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072" w:type="dxa"/>
        <w:tblCellMar>
          <w:left w:w="0" w:type="dxa"/>
          <w:right w:w="0" w:type="dxa"/>
        </w:tblCellMar>
        <w:tblLook w:val="01E0" w:firstRow="1" w:lastRow="1" w:firstColumn="1" w:lastColumn="1" w:noHBand="0" w:noVBand="0"/>
      </w:tblPr>
      <w:tblGrid>
        <w:gridCol w:w="6804"/>
        <w:gridCol w:w="2268"/>
      </w:tblGrid>
      <w:tr w:rsidR="00C279EB" w:rsidRPr="00042129" w14:paraId="4C3344AE" w14:textId="77777777" w:rsidTr="00C85D0F">
        <w:trPr>
          <w:trHeight w:hRule="exact" w:val="1418"/>
        </w:trPr>
        <w:tc>
          <w:tcPr>
            <w:tcW w:w="6804" w:type="dxa"/>
            <w:shd w:val="clear" w:color="auto" w:fill="auto"/>
            <w:vAlign w:val="center"/>
          </w:tcPr>
          <w:p w14:paraId="508D6448" w14:textId="77777777" w:rsidR="005E5FA1" w:rsidRPr="00042129" w:rsidRDefault="00525D19" w:rsidP="00C85D0F">
            <w:pPr>
              <w:pStyle w:val="EPName"/>
            </w:pPr>
            <w:bookmarkStart w:id="0" w:name="_Hlk214004395"/>
            <w:r w:rsidRPr="00042129">
              <w:t>Europski parlament</w:t>
            </w:r>
          </w:p>
          <w:p w14:paraId="5B4D10F2" w14:textId="77777777" w:rsidR="005E5FA1" w:rsidRPr="00042129" w:rsidRDefault="00525D19" w:rsidP="00C85D0F">
            <w:pPr>
              <w:pStyle w:val="EPTerm"/>
            </w:pPr>
            <w:r w:rsidRPr="00042129">
              <w:t>2024-2029</w:t>
            </w:r>
          </w:p>
        </w:tc>
        <w:tc>
          <w:tcPr>
            <w:tcW w:w="2268" w:type="dxa"/>
            <w:shd w:val="clear" w:color="auto" w:fill="auto"/>
          </w:tcPr>
          <w:p w14:paraId="368FF83E" w14:textId="77777777" w:rsidR="005E5FA1" w:rsidRPr="00042129" w:rsidRDefault="00525D19" w:rsidP="00C85D0F">
            <w:pPr>
              <w:pStyle w:val="EPLogo"/>
            </w:pPr>
            <w:r w:rsidRPr="00042129">
              <w:rPr>
                <w:noProof/>
              </w:rPr>
              <w:drawing>
                <wp:inline distT="0" distB="0" distL="0" distR="0" wp14:anchorId="450ED413" wp14:editId="64EAC833">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P logo RGB_Mute"/>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14:paraId="65DE9F1A" w14:textId="77777777" w:rsidR="00CF4E9D" w:rsidRPr="00042129" w:rsidRDefault="00CF4E9D" w:rsidP="00CF4E9D">
      <w:pPr>
        <w:pStyle w:val="LineTop"/>
      </w:pPr>
    </w:p>
    <w:p w14:paraId="288A84C2" w14:textId="77777777" w:rsidR="00CF4E9D" w:rsidRPr="00042129" w:rsidRDefault="00525D19" w:rsidP="00CF4E9D">
      <w:pPr>
        <w:pStyle w:val="EPBody"/>
      </w:pPr>
      <w:r w:rsidRPr="00042129">
        <w:rPr>
          <w:rStyle w:val="HideTWBExt"/>
          <w:i w:val="0"/>
          <w:szCs w:val="20"/>
        </w:rPr>
        <w:t>&lt;Commission&gt;</w:t>
      </w:r>
      <w:r w:rsidRPr="00042129">
        <w:rPr>
          <w:rStyle w:val="HideTWBInt"/>
          <w:i w:val="0"/>
          <w:szCs w:val="20"/>
        </w:rPr>
        <w:t>{LIBE}</w:t>
      </w:r>
      <w:r w:rsidRPr="00042129">
        <w:t>Odbor za građanske slobode, pravosuđe i unutarnje poslove</w:t>
      </w:r>
      <w:r w:rsidRPr="00042129">
        <w:rPr>
          <w:rStyle w:val="HideTWBExt"/>
          <w:i w:val="0"/>
          <w:szCs w:val="20"/>
        </w:rPr>
        <w:t>&lt;/Commission&gt;</w:t>
      </w:r>
    </w:p>
    <w:p w14:paraId="6513D7EC" w14:textId="77777777" w:rsidR="00CF4E9D" w:rsidRPr="00042129" w:rsidRDefault="00CF4E9D" w:rsidP="00CF4E9D">
      <w:pPr>
        <w:pStyle w:val="LineBottom"/>
      </w:pPr>
    </w:p>
    <w:p w14:paraId="454F6395" w14:textId="77777777" w:rsidR="00794E41" w:rsidRPr="00042129" w:rsidRDefault="00525D19" w:rsidP="00794E41">
      <w:pPr>
        <w:pStyle w:val="CoverReference"/>
      </w:pPr>
      <w:r w:rsidRPr="00042129">
        <w:rPr>
          <w:rStyle w:val="HideTWBExt"/>
          <w:b w:val="0"/>
        </w:rPr>
        <w:t>&lt;RefProc&gt;</w:t>
      </w:r>
      <w:r w:rsidRPr="00042129">
        <w:t>2025/2135</w:t>
      </w:r>
      <w:r w:rsidRPr="00042129">
        <w:rPr>
          <w:rStyle w:val="HideTWBExt"/>
          <w:b w:val="0"/>
        </w:rPr>
        <w:t>&lt;/RefProc&gt;&lt;RefTypeProc&gt;</w:t>
      </w:r>
      <w:r w:rsidRPr="00042129">
        <w:t>(INI)</w:t>
      </w:r>
      <w:r w:rsidRPr="00042129">
        <w:rPr>
          <w:rStyle w:val="HideTWBExt"/>
          <w:b w:val="0"/>
        </w:rPr>
        <w:t>&lt;/RefTypeProc&gt;</w:t>
      </w:r>
    </w:p>
    <w:p w14:paraId="11AC25B8" w14:textId="77777777" w:rsidR="00794E41" w:rsidRPr="00042129" w:rsidRDefault="00525D19" w:rsidP="00794E41">
      <w:pPr>
        <w:pStyle w:val="CoverDate"/>
        <w:rPr>
          <w:rStyle w:val="HideTWBExt"/>
        </w:rPr>
      </w:pPr>
      <w:r w:rsidRPr="00042129">
        <w:rPr>
          <w:rStyle w:val="HideTWBExt"/>
        </w:rPr>
        <w:t>&lt;Date&gt;</w:t>
      </w:r>
      <w:r w:rsidRPr="00042129">
        <w:rPr>
          <w:rStyle w:val="HideTWBInt"/>
        </w:rPr>
        <w:t>{12/11/2025}</w:t>
      </w:r>
      <w:r w:rsidRPr="00042129">
        <w:t>12.11.2025</w:t>
      </w:r>
      <w:r w:rsidRPr="00042129">
        <w:rPr>
          <w:rStyle w:val="HideTWBExt"/>
        </w:rPr>
        <w:t>&lt;/Date&gt;</w:t>
      </w:r>
    </w:p>
    <w:p w14:paraId="142FCE7A" w14:textId="77777777" w:rsidR="00794E41" w:rsidRPr="00042129" w:rsidRDefault="00525D19" w:rsidP="00794E41">
      <w:pPr>
        <w:pStyle w:val="CoverDocType"/>
      </w:pPr>
      <w:r w:rsidRPr="00042129">
        <w:rPr>
          <w:rStyle w:val="HideTWBExt"/>
          <w:b w:val="0"/>
        </w:rPr>
        <w:t>&lt;TypeAM&gt;</w:t>
      </w:r>
      <w:r w:rsidRPr="00042129">
        <w:t>AMANDMANI</w:t>
      </w:r>
      <w:r w:rsidRPr="00042129">
        <w:rPr>
          <w:rStyle w:val="HideTWBExt"/>
          <w:b w:val="0"/>
        </w:rPr>
        <w:t>&lt;/TypeAM&gt;</w:t>
      </w:r>
    </w:p>
    <w:p w14:paraId="0910CE81" w14:textId="77777777" w:rsidR="00794E41" w:rsidRPr="00042129" w:rsidRDefault="00525D19" w:rsidP="00794E41">
      <w:pPr>
        <w:pStyle w:val="CoverDocType24a"/>
      </w:pPr>
      <w:r w:rsidRPr="00042129">
        <w:rPr>
          <w:rStyle w:val="HideTWBExt"/>
          <w:b w:val="0"/>
        </w:rPr>
        <w:t>&lt;RangeAM&gt;</w:t>
      </w:r>
      <w:r w:rsidRPr="00042129">
        <w:t>230 - 630</w:t>
      </w:r>
      <w:r w:rsidRPr="00042129">
        <w:rPr>
          <w:rStyle w:val="HideTWBExt"/>
          <w:b w:val="0"/>
        </w:rPr>
        <w:t>&lt;/RangeAM&gt;</w:t>
      </w:r>
    </w:p>
    <w:p w14:paraId="64CED678" w14:textId="77777777" w:rsidR="00794E41" w:rsidRPr="00042129" w:rsidRDefault="00525D19" w:rsidP="007B1846">
      <w:pPr>
        <w:pStyle w:val="CoverBold"/>
      </w:pPr>
      <w:r w:rsidRPr="00042129">
        <w:rPr>
          <w:rStyle w:val="HideTWBExt"/>
          <w:b w:val="0"/>
        </w:rPr>
        <w:t>&lt;TitreType&gt;</w:t>
      </w:r>
      <w:r w:rsidRPr="00042129">
        <w:t>Nacrt izvješća</w:t>
      </w:r>
      <w:r w:rsidRPr="00042129">
        <w:rPr>
          <w:rStyle w:val="HideTWBExt"/>
          <w:b w:val="0"/>
        </w:rPr>
        <w:t>&lt;/TitreType&gt;</w:t>
      </w:r>
    </w:p>
    <w:p w14:paraId="6E06AEDB" w14:textId="77777777" w:rsidR="00794E41" w:rsidRPr="00042129" w:rsidRDefault="00525D19" w:rsidP="007B1846">
      <w:pPr>
        <w:pStyle w:val="CoverBold"/>
      </w:pPr>
      <w:r w:rsidRPr="00042129">
        <w:rPr>
          <w:rStyle w:val="HideTWBExt"/>
          <w:b w:val="0"/>
        </w:rPr>
        <w:t>&lt;Rapporteur&gt;</w:t>
      </w:r>
      <w:r w:rsidRPr="00042129">
        <w:t>Anna Strolenberg</w:t>
      </w:r>
      <w:r w:rsidRPr="00042129">
        <w:rPr>
          <w:rStyle w:val="HideTWBExt"/>
          <w:b w:val="0"/>
        </w:rPr>
        <w:t>&lt;/Rapporteur&gt;</w:t>
      </w:r>
    </w:p>
    <w:p w14:paraId="116EEBAA" w14:textId="77777777" w:rsidR="00794E41" w:rsidRPr="00042129" w:rsidRDefault="00525D19" w:rsidP="00794E41">
      <w:pPr>
        <w:pStyle w:val="CoverNormal24a"/>
      </w:pPr>
      <w:r w:rsidRPr="00042129">
        <w:rPr>
          <w:rStyle w:val="HideTWBExt"/>
        </w:rPr>
        <w:t>&lt;DocRefPE&gt;</w:t>
      </w:r>
      <w:r w:rsidRPr="00042129">
        <w:t>(PE778/093v01-00)</w:t>
      </w:r>
      <w:r w:rsidRPr="00042129">
        <w:rPr>
          <w:rStyle w:val="HideTWBExt"/>
        </w:rPr>
        <w:t>&lt;/DocRefPE&gt;</w:t>
      </w:r>
    </w:p>
    <w:p w14:paraId="6753A602" w14:textId="50836A65" w:rsidR="00794E41" w:rsidRPr="00042129" w:rsidRDefault="00525D19" w:rsidP="00794E41">
      <w:pPr>
        <w:pStyle w:val="CoverNormal"/>
      </w:pPr>
      <w:r w:rsidRPr="00042129">
        <w:rPr>
          <w:rStyle w:val="HideTWBExt"/>
        </w:rPr>
        <w:t>&lt;Titre&gt;</w:t>
      </w:r>
      <w:r w:rsidR="00042129" w:rsidRPr="00042129">
        <w:t>Stanje temeljnih prava u Europskoj uniji tijekom 2024. i 2025.</w:t>
      </w:r>
      <w:r w:rsidRPr="00042129">
        <w:rPr>
          <w:rStyle w:val="HideTWBExt"/>
        </w:rPr>
        <w:t>&lt;/Titre&gt;</w:t>
      </w:r>
    </w:p>
    <w:p w14:paraId="0F147EFC" w14:textId="77777777" w:rsidR="00794E41" w:rsidRPr="00042129" w:rsidRDefault="00525D19" w:rsidP="00794E41">
      <w:pPr>
        <w:pStyle w:val="CoverNormal24a"/>
      </w:pPr>
      <w:r w:rsidRPr="00042129">
        <w:rPr>
          <w:rStyle w:val="HideTWBExt"/>
        </w:rPr>
        <w:t>&lt;DocRef&gt;</w:t>
      </w:r>
      <w:r w:rsidRPr="00042129">
        <w:t>(2025/2135(INI))</w:t>
      </w:r>
      <w:r w:rsidRPr="00042129">
        <w:rPr>
          <w:rStyle w:val="HideTWBExt"/>
        </w:rPr>
        <w:t>&lt;/DocRef&gt;</w:t>
      </w:r>
    </w:p>
    <w:p w14:paraId="20583E60" w14:textId="77777777" w:rsidR="00794E41" w:rsidRPr="00042129" w:rsidRDefault="00525D19" w:rsidP="008B040A">
      <w:pPr>
        <w:widowControl/>
        <w:tabs>
          <w:tab w:val="center" w:pos="4677"/>
        </w:tabs>
      </w:pPr>
      <w:r w:rsidRPr="00042129">
        <w:br w:type="page"/>
      </w:r>
      <w:r w:rsidRPr="00042129">
        <w:lastRenderedPageBreak/>
        <w:t>AM_Com_NonLegReport</w:t>
      </w:r>
    </w:p>
    <w:p w14:paraId="745D9E85" w14:textId="77777777" w:rsidR="00794E41" w:rsidRPr="00042129" w:rsidRDefault="00525D19" w:rsidP="00DD55BF">
      <w:pPr>
        <w:pStyle w:val="AmNumberTabs"/>
        <w:keepNext/>
      </w:pPr>
      <w:r w:rsidRPr="00042129">
        <w:br w:type="page"/>
      </w:r>
    </w:p>
    <w:bookmarkEnd w:id="0"/>
    <w:p w14:paraId="70B5B3E7" w14:textId="3CADD170" w:rsidR="00042129" w:rsidRPr="00042129" w:rsidRDefault="00042129" w:rsidP="00042129">
      <w:pPr>
        <w:pStyle w:val="AmNumberTabs"/>
      </w:pPr>
      <w:r w:rsidRPr="00042129">
        <w:rPr>
          <w:rStyle w:val="HideTWBExt"/>
          <w:b w:val="0"/>
        </w:rPr>
        <w:lastRenderedPageBreak/>
        <w:t>&lt;RepeatBlock-Amend&gt;</w:t>
      </w:r>
      <w:r w:rsidRPr="00042129">
        <w:rPr>
          <w:rStyle w:val="HideTWBExt"/>
          <w:b w:val="0"/>
        </w:rPr>
        <w:t>&lt;Amend&gt;</w:t>
      </w:r>
      <w:r w:rsidRPr="00042129">
        <w:t>Amandman</w:t>
      </w:r>
      <w:r w:rsidRPr="00042129">
        <w:tab/>
      </w:r>
      <w:r w:rsidRPr="00042129">
        <w:tab/>
      </w:r>
      <w:r w:rsidRPr="00042129">
        <w:rPr>
          <w:rStyle w:val="HideTWBExt"/>
          <w:b w:val="0"/>
        </w:rPr>
        <w:t>&lt;NumAm&gt;</w:t>
      </w:r>
      <w:r w:rsidRPr="00042129">
        <w:t>230</w:t>
      </w:r>
      <w:r w:rsidRPr="00042129">
        <w:rPr>
          <w:rStyle w:val="HideTWBExt"/>
          <w:b w:val="0"/>
        </w:rPr>
        <w:t>&lt;/NumAm&gt;</w:t>
      </w:r>
    </w:p>
    <w:p w14:paraId="05C39251" w14:textId="77777777" w:rsidR="00042129" w:rsidRPr="00042129" w:rsidRDefault="00042129" w:rsidP="00042129">
      <w:pPr>
        <w:pStyle w:val="NormalBold"/>
      </w:pPr>
      <w:r w:rsidRPr="00042129">
        <w:rPr>
          <w:rStyle w:val="HideTWBExt"/>
          <w:b w:val="0"/>
        </w:rPr>
        <w:t>&lt;RepeatBlock-By&gt;&lt;Members&gt;</w:t>
      </w:r>
      <w:r w:rsidRPr="00042129">
        <w:t>Anna Strolenberg, Marco Tarquinio</w:t>
      </w:r>
      <w:r w:rsidRPr="00042129">
        <w:rPr>
          <w:rStyle w:val="HideTWBExt"/>
          <w:b w:val="0"/>
        </w:rPr>
        <w:t>&lt;/Members&gt;</w:t>
      </w:r>
    </w:p>
    <w:p w14:paraId="3AD0E865" w14:textId="77777777" w:rsidR="00042129" w:rsidRPr="00042129" w:rsidRDefault="00042129" w:rsidP="00042129">
      <w:pPr>
        <w:pStyle w:val="NormalBold"/>
      </w:pPr>
      <w:r w:rsidRPr="00042129">
        <w:rPr>
          <w:rStyle w:val="HideTWBExt"/>
          <w:b w:val="0"/>
        </w:rPr>
        <w:t>&lt;/RepeatBlock-By&gt;</w:t>
      </w:r>
    </w:p>
    <w:p w14:paraId="7B7042A7"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1CBA0A50" w14:textId="77777777" w:rsidR="00042129" w:rsidRPr="00042129" w:rsidRDefault="00042129" w:rsidP="00042129">
      <w:pPr>
        <w:pStyle w:val="NormalBold"/>
      </w:pPr>
      <w:r w:rsidRPr="00042129">
        <w:rPr>
          <w:rStyle w:val="HideTWBExt"/>
          <w:b w:val="0"/>
        </w:rPr>
        <w:t>&lt;Article&gt;</w:t>
      </w:r>
      <w:r w:rsidRPr="00042129">
        <w:t>Stavak 1.</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7E8FDD0E" w14:textId="77777777" w:rsidTr="00E0646F">
        <w:trPr>
          <w:trHeight w:val="240"/>
          <w:jc w:val="center"/>
        </w:trPr>
        <w:tc>
          <w:tcPr>
            <w:tcW w:w="9752" w:type="dxa"/>
            <w:gridSpan w:val="2"/>
            <w:tcBorders>
              <w:top w:val="nil"/>
              <w:left w:val="nil"/>
              <w:bottom w:val="nil"/>
              <w:right w:val="nil"/>
            </w:tcBorders>
          </w:tcPr>
          <w:p w14:paraId="282A6C77" w14:textId="77777777" w:rsidR="00042129" w:rsidRPr="00042129" w:rsidRDefault="00042129" w:rsidP="00E0646F"/>
        </w:tc>
      </w:tr>
      <w:tr w:rsidR="00042129" w:rsidRPr="00042129" w14:paraId="6DBD2CFA" w14:textId="77777777" w:rsidTr="00E0646F">
        <w:trPr>
          <w:trHeight w:val="240"/>
          <w:jc w:val="center"/>
        </w:trPr>
        <w:tc>
          <w:tcPr>
            <w:tcW w:w="4876" w:type="dxa"/>
            <w:tcBorders>
              <w:top w:val="nil"/>
              <w:left w:val="nil"/>
              <w:bottom w:val="nil"/>
              <w:right w:val="nil"/>
            </w:tcBorders>
            <w:hideMark/>
          </w:tcPr>
          <w:p w14:paraId="70205B64"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245F0E88" w14:textId="77777777" w:rsidR="00042129" w:rsidRPr="00042129" w:rsidRDefault="00042129" w:rsidP="00E0646F">
            <w:pPr>
              <w:pStyle w:val="AmColumnHeading"/>
            </w:pPr>
            <w:r w:rsidRPr="00042129">
              <w:t>Izmjena</w:t>
            </w:r>
          </w:p>
        </w:tc>
      </w:tr>
      <w:tr w:rsidR="00042129" w:rsidRPr="00042129" w14:paraId="11042770" w14:textId="77777777" w:rsidTr="00E0646F">
        <w:trPr>
          <w:jc w:val="center"/>
        </w:trPr>
        <w:tc>
          <w:tcPr>
            <w:tcW w:w="4876" w:type="dxa"/>
            <w:tcBorders>
              <w:top w:val="nil"/>
              <w:left w:val="nil"/>
              <w:bottom w:val="nil"/>
              <w:right w:val="nil"/>
            </w:tcBorders>
            <w:hideMark/>
          </w:tcPr>
          <w:p w14:paraId="0D736E28" w14:textId="77777777" w:rsidR="00042129" w:rsidRPr="00042129" w:rsidRDefault="00042129" w:rsidP="00E0646F">
            <w:pPr>
              <w:pStyle w:val="Normal6a"/>
            </w:pPr>
            <w:r w:rsidRPr="00042129">
              <w:t>1.</w:t>
            </w:r>
            <w:r w:rsidRPr="00042129">
              <w:tab/>
              <w:t>apelira na Komisiju i države članice da poštuju i promiču vrijednosti EU-a sadržane u članku 2. UEU-a;</w:t>
            </w:r>
          </w:p>
        </w:tc>
        <w:tc>
          <w:tcPr>
            <w:tcW w:w="4876" w:type="dxa"/>
            <w:tcBorders>
              <w:top w:val="nil"/>
              <w:left w:val="nil"/>
              <w:bottom w:val="nil"/>
              <w:right w:val="nil"/>
            </w:tcBorders>
            <w:hideMark/>
          </w:tcPr>
          <w:p w14:paraId="2055A769" w14:textId="77777777" w:rsidR="00042129" w:rsidRPr="00042129" w:rsidRDefault="00042129" w:rsidP="00E0646F">
            <w:pPr>
              <w:pStyle w:val="Normal6a"/>
            </w:pPr>
            <w:r w:rsidRPr="00042129">
              <w:t>1.</w:t>
            </w:r>
            <w:r w:rsidRPr="00042129">
              <w:tab/>
              <w:t xml:space="preserve">apelira na Komisiju i države članice da poštuju i promiču vrijednosti EU-a sadržane u članku 2. UEU-a; </w:t>
            </w:r>
            <w:r w:rsidRPr="00042129">
              <w:rPr>
                <w:b/>
                <w:i/>
              </w:rPr>
              <w:t>nadalje potiče Komisiju da ispuni svoje obveze i provede temeljite procjene učinka na temeljna prava prije predstavljanja zakonodavnog prijedloga; osim toga potiče Komisiju da ne zloupotrebljava ubrzane postupke i da po potrebi pokrene postupke zbog povrede prava;</w:t>
            </w:r>
          </w:p>
        </w:tc>
      </w:tr>
    </w:tbl>
    <w:p w14:paraId="6769A151"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{EN}</w:t>
      </w:r>
      <w:r w:rsidRPr="00042129">
        <w:t>en</w:t>
      </w:r>
      <w:r w:rsidRPr="00042129">
        <w:rPr>
          <w:rStyle w:val="HideTWBExt"/>
        </w:rPr>
        <w:t>&lt;/Original&gt;</w:t>
      </w:r>
    </w:p>
    <w:p w14:paraId="5A5E9204" w14:textId="77777777" w:rsidR="00042129" w:rsidRPr="00042129" w:rsidRDefault="00042129" w:rsidP="00042129">
      <w:r w:rsidRPr="00042129">
        <w:rPr>
          <w:rStyle w:val="HideTWBExt"/>
        </w:rPr>
        <w:t>&lt;/Amend&gt;</w:t>
      </w:r>
    </w:p>
    <w:p w14:paraId="25DEB907"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231</w:t>
      </w:r>
      <w:r w:rsidRPr="00042129">
        <w:rPr>
          <w:rStyle w:val="HideTWBExt"/>
          <w:b w:val="0"/>
        </w:rPr>
        <w:t>&lt;/NumAm&gt;</w:t>
      </w:r>
    </w:p>
    <w:p w14:paraId="6C6D081B" w14:textId="77777777" w:rsidR="00042129" w:rsidRPr="00042129" w:rsidRDefault="00042129" w:rsidP="00042129">
      <w:pPr>
        <w:pStyle w:val="NormalBold"/>
      </w:pPr>
      <w:r w:rsidRPr="00042129">
        <w:rPr>
          <w:rStyle w:val="HideTWBExt"/>
          <w:b w:val="0"/>
        </w:rPr>
        <w:t>&lt;RepeatBlock-By&gt;&lt;Members&gt;</w:t>
      </w:r>
      <w:r w:rsidRPr="00042129">
        <w:t>Pernando Barrena Arza</w:t>
      </w:r>
      <w:r w:rsidRPr="00042129">
        <w:rPr>
          <w:rStyle w:val="HideTWBExt"/>
          <w:b w:val="0"/>
        </w:rPr>
        <w:t>&lt;/Members&gt;</w:t>
      </w:r>
    </w:p>
    <w:p w14:paraId="2DDCD990" w14:textId="77777777" w:rsidR="00042129" w:rsidRPr="00042129" w:rsidRDefault="00042129" w:rsidP="00042129">
      <w:pPr>
        <w:pStyle w:val="NormalBold"/>
      </w:pPr>
      <w:r w:rsidRPr="00042129">
        <w:rPr>
          <w:rStyle w:val="HideTWBExt"/>
          <w:b w:val="0"/>
        </w:rPr>
        <w:t>&lt;/RepeatBlock-By&gt;</w:t>
      </w:r>
    </w:p>
    <w:p w14:paraId="0C933691"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06A11692" w14:textId="77777777" w:rsidR="00042129" w:rsidRPr="00042129" w:rsidRDefault="00042129" w:rsidP="00042129">
      <w:pPr>
        <w:pStyle w:val="NormalBold"/>
      </w:pPr>
      <w:r w:rsidRPr="00042129">
        <w:rPr>
          <w:rStyle w:val="HideTWBExt"/>
          <w:b w:val="0"/>
        </w:rPr>
        <w:t>&lt;Article&gt;</w:t>
      </w:r>
      <w:r w:rsidRPr="00042129">
        <w:t>Stavak 1.</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2494614D" w14:textId="77777777" w:rsidTr="00E0646F">
        <w:trPr>
          <w:trHeight w:val="240"/>
          <w:jc w:val="center"/>
        </w:trPr>
        <w:tc>
          <w:tcPr>
            <w:tcW w:w="9752" w:type="dxa"/>
            <w:gridSpan w:val="2"/>
            <w:tcBorders>
              <w:top w:val="nil"/>
              <w:left w:val="nil"/>
              <w:bottom w:val="nil"/>
              <w:right w:val="nil"/>
            </w:tcBorders>
          </w:tcPr>
          <w:p w14:paraId="6CEB93DC" w14:textId="77777777" w:rsidR="00042129" w:rsidRPr="00042129" w:rsidRDefault="00042129" w:rsidP="00E0646F"/>
        </w:tc>
      </w:tr>
      <w:tr w:rsidR="00042129" w:rsidRPr="00042129" w14:paraId="3E692D41" w14:textId="77777777" w:rsidTr="00E0646F">
        <w:trPr>
          <w:trHeight w:val="240"/>
          <w:jc w:val="center"/>
        </w:trPr>
        <w:tc>
          <w:tcPr>
            <w:tcW w:w="4876" w:type="dxa"/>
            <w:tcBorders>
              <w:top w:val="nil"/>
              <w:left w:val="nil"/>
              <w:bottom w:val="nil"/>
              <w:right w:val="nil"/>
            </w:tcBorders>
            <w:hideMark/>
          </w:tcPr>
          <w:p w14:paraId="6B657C8B"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2F67DBD4" w14:textId="77777777" w:rsidR="00042129" w:rsidRPr="00042129" w:rsidRDefault="00042129" w:rsidP="00E0646F">
            <w:pPr>
              <w:pStyle w:val="AmColumnHeading"/>
            </w:pPr>
            <w:r w:rsidRPr="00042129">
              <w:t>Izmjena</w:t>
            </w:r>
          </w:p>
        </w:tc>
      </w:tr>
      <w:tr w:rsidR="00042129" w:rsidRPr="00042129" w14:paraId="2F2CB742" w14:textId="77777777" w:rsidTr="00E0646F">
        <w:trPr>
          <w:jc w:val="center"/>
        </w:trPr>
        <w:tc>
          <w:tcPr>
            <w:tcW w:w="4876" w:type="dxa"/>
            <w:tcBorders>
              <w:top w:val="nil"/>
              <w:left w:val="nil"/>
              <w:bottom w:val="nil"/>
              <w:right w:val="nil"/>
            </w:tcBorders>
            <w:hideMark/>
          </w:tcPr>
          <w:p w14:paraId="63F9FD43" w14:textId="77777777" w:rsidR="00042129" w:rsidRPr="00042129" w:rsidRDefault="00042129" w:rsidP="00E0646F">
            <w:pPr>
              <w:pStyle w:val="Normal6a"/>
            </w:pPr>
            <w:r w:rsidRPr="00042129">
              <w:t>1.</w:t>
            </w:r>
            <w:r w:rsidRPr="00042129">
              <w:tab/>
              <w:t>apelira na Komisiju i države članice da poštuju i promiču vrijednosti EU-a sadržane u članku 2. UEU-a;</w:t>
            </w:r>
          </w:p>
        </w:tc>
        <w:tc>
          <w:tcPr>
            <w:tcW w:w="4876" w:type="dxa"/>
            <w:tcBorders>
              <w:top w:val="nil"/>
              <w:left w:val="nil"/>
              <w:bottom w:val="nil"/>
              <w:right w:val="nil"/>
            </w:tcBorders>
            <w:hideMark/>
          </w:tcPr>
          <w:p w14:paraId="0875EDB4" w14:textId="77777777" w:rsidR="00042129" w:rsidRPr="00042129" w:rsidRDefault="00042129" w:rsidP="00E0646F">
            <w:pPr>
              <w:pStyle w:val="Normal6a"/>
            </w:pPr>
            <w:r w:rsidRPr="00042129">
              <w:t>1.</w:t>
            </w:r>
            <w:r w:rsidRPr="00042129">
              <w:tab/>
              <w:t xml:space="preserve">apelira na Komisiju i države članice da poštuju i promiču vrijednosti EU-a sadržane u članku 2. UEU-a; </w:t>
            </w:r>
            <w:r w:rsidRPr="00042129">
              <w:rPr>
                <w:b/>
                <w:i/>
              </w:rPr>
              <w:t>zabrinut je zbog neuspjeha institucija EU-a, posebno nakon europskih izbora, da prijave kršenja temeljnih prava i da pozovu države članice na poduzimanje potrebnih mjera za rješavanje tog problema;</w:t>
            </w:r>
          </w:p>
        </w:tc>
      </w:tr>
    </w:tbl>
    <w:p w14:paraId="617F2089"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{EN}</w:t>
      </w:r>
      <w:r w:rsidRPr="00042129">
        <w:t>en</w:t>
      </w:r>
      <w:r w:rsidRPr="00042129">
        <w:rPr>
          <w:rStyle w:val="HideTWBExt"/>
        </w:rPr>
        <w:t>&lt;/Original&gt;</w:t>
      </w:r>
    </w:p>
    <w:p w14:paraId="6510257F" w14:textId="77777777" w:rsidR="00042129" w:rsidRPr="00042129" w:rsidRDefault="00042129" w:rsidP="00042129">
      <w:r w:rsidRPr="00042129">
        <w:rPr>
          <w:rStyle w:val="HideTWBExt"/>
        </w:rPr>
        <w:t>&lt;/Amend&gt;</w:t>
      </w:r>
    </w:p>
    <w:p w14:paraId="0C0AB57C"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232</w:t>
      </w:r>
      <w:r w:rsidRPr="00042129">
        <w:rPr>
          <w:rStyle w:val="HideTWBExt"/>
          <w:b w:val="0"/>
        </w:rPr>
        <w:t>&lt;/NumAm&gt;</w:t>
      </w:r>
    </w:p>
    <w:p w14:paraId="11E10927" w14:textId="77777777" w:rsidR="00042129" w:rsidRPr="00042129" w:rsidRDefault="00042129" w:rsidP="00042129">
      <w:pPr>
        <w:pStyle w:val="NormalBold"/>
      </w:pPr>
      <w:r w:rsidRPr="00042129">
        <w:rPr>
          <w:rStyle w:val="HideTWBExt"/>
          <w:b w:val="0"/>
        </w:rPr>
        <w:t>&lt;RepeatBlock-By&gt;&lt;Members&gt;</w:t>
      </w:r>
      <w:r w:rsidRPr="00042129">
        <w:t>Mariusz Kamiński, Jadwiga Wiśniewska, Maciej Wąsik, Jacek Ozdoba, Joachim Stanisław Brudziński</w:t>
      </w:r>
      <w:r w:rsidRPr="00042129">
        <w:rPr>
          <w:rStyle w:val="HideTWBExt"/>
          <w:b w:val="0"/>
        </w:rPr>
        <w:t>&lt;/Members&gt;</w:t>
      </w:r>
    </w:p>
    <w:p w14:paraId="0128CC01" w14:textId="77777777" w:rsidR="00042129" w:rsidRPr="00042129" w:rsidRDefault="00042129" w:rsidP="00042129">
      <w:pPr>
        <w:pStyle w:val="NormalBold"/>
      </w:pPr>
      <w:r w:rsidRPr="00042129">
        <w:rPr>
          <w:rStyle w:val="HideTWBExt"/>
          <w:b w:val="0"/>
        </w:rPr>
        <w:t>&lt;/RepeatBlock-By&gt;</w:t>
      </w:r>
    </w:p>
    <w:p w14:paraId="1526E3A2"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0FF78A35" w14:textId="77777777" w:rsidR="00042129" w:rsidRPr="00042129" w:rsidRDefault="00042129" w:rsidP="00042129">
      <w:pPr>
        <w:pStyle w:val="NormalBold"/>
      </w:pPr>
      <w:r w:rsidRPr="00042129">
        <w:rPr>
          <w:rStyle w:val="HideTWBExt"/>
          <w:b w:val="0"/>
        </w:rPr>
        <w:lastRenderedPageBreak/>
        <w:t>&lt;Article&gt;</w:t>
      </w:r>
      <w:r w:rsidRPr="00042129">
        <w:t>Stavak 1.</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447E1BAD" w14:textId="77777777" w:rsidTr="00E0646F">
        <w:trPr>
          <w:trHeight w:val="240"/>
          <w:jc w:val="center"/>
        </w:trPr>
        <w:tc>
          <w:tcPr>
            <w:tcW w:w="9752" w:type="dxa"/>
            <w:gridSpan w:val="2"/>
            <w:tcBorders>
              <w:top w:val="nil"/>
              <w:left w:val="nil"/>
              <w:bottom w:val="nil"/>
              <w:right w:val="nil"/>
            </w:tcBorders>
          </w:tcPr>
          <w:p w14:paraId="267DD5C1" w14:textId="77777777" w:rsidR="00042129" w:rsidRPr="00042129" w:rsidRDefault="00042129" w:rsidP="00E0646F"/>
        </w:tc>
      </w:tr>
      <w:tr w:rsidR="00042129" w:rsidRPr="00042129" w14:paraId="15D007EB" w14:textId="77777777" w:rsidTr="00E0646F">
        <w:trPr>
          <w:trHeight w:val="240"/>
          <w:jc w:val="center"/>
        </w:trPr>
        <w:tc>
          <w:tcPr>
            <w:tcW w:w="4876" w:type="dxa"/>
            <w:tcBorders>
              <w:top w:val="nil"/>
              <w:left w:val="nil"/>
              <w:bottom w:val="nil"/>
              <w:right w:val="nil"/>
            </w:tcBorders>
            <w:hideMark/>
          </w:tcPr>
          <w:p w14:paraId="34F893C7"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3F4A05DF" w14:textId="77777777" w:rsidR="00042129" w:rsidRPr="00042129" w:rsidRDefault="00042129" w:rsidP="00E0646F">
            <w:pPr>
              <w:pStyle w:val="AmColumnHeading"/>
            </w:pPr>
            <w:r w:rsidRPr="00042129">
              <w:t>Izmjena</w:t>
            </w:r>
          </w:p>
        </w:tc>
      </w:tr>
      <w:tr w:rsidR="00042129" w:rsidRPr="00042129" w14:paraId="298BB325" w14:textId="77777777" w:rsidTr="00E0646F">
        <w:trPr>
          <w:jc w:val="center"/>
        </w:trPr>
        <w:tc>
          <w:tcPr>
            <w:tcW w:w="4876" w:type="dxa"/>
            <w:tcBorders>
              <w:top w:val="nil"/>
              <w:left w:val="nil"/>
              <w:bottom w:val="nil"/>
              <w:right w:val="nil"/>
            </w:tcBorders>
            <w:hideMark/>
          </w:tcPr>
          <w:p w14:paraId="68CC75EB" w14:textId="77777777" w:rsidR="00042129" w:rsidRPr="00042129" w:rsidRDefault="00042129" w:rsidP="00E0646F">
            <w:pPr>
              <w:pStyle w:val="Normal6a"/>
            </w:pPr>
            <w:r w:rsidRPr="00042129">
              <w:t>1.</w:t>
            </w:r>
            <w:r w:rsidRPr="00042129">
              <w:tab/>
              <w:t>apelira na Komisiju i države članice da poštuju i promiču vrijednosti EU-a sadržane u članku 2. UEU-a;</w:t>
            </w:r>
          </w:p>
        </w:tc>
        <w:tc>
          <w:tcPr>
            <w:tcW w:w="4876" w:type="dxa"/>
            <w:tcBorders>
              <w:top w:val="nil"/>
              <w:left w:val="nil"/>
              <w:bottom w:val="nil"/>
              <w:right w:val="nil"/>
            </w:tcBorders>
            <w:hideMark/>
          </w:tcPr>
          <w:p w14:paraId="06D4B761" w14:textId="77777777" w:rsidR="00042129" w:rsidRPr="00042129" w:rsidRDefault="00042129" w:rsidP="00E0646F">
            <w:pPr>
              <w:pStyle w:val="Normal6a"/>
            </w:pPr>
            <w:r w:rsidRPr="00042129">
              <w:t>1.</w:t>
            </w:r>
            <w:r w:rsidRPr="00042129">
              <w:tab/>
              <w:t xml:space="preserve">apelira na Komisiju i države članice da poštuju i promiču vrijednosti EU-a sadržane u članku 2. UEU-a; </w:t>
            </w:r>
            <w:r w:rsidRPr="00042129">
              <w:rPr>
                <w:b/>
                <w:i/>
              </w:rPr>
              <w:t>napominje da bi, u nedostatku jedinstvene definicije vrijednosti iz članka 2., te vrijednosti trebalo razumjeti i tumačiti u bliskoj vezi s različitim ustavnim tradicijama država članica;</w:t>
            </w:r>
          </w:p>
        </w:tc>
      </w:tr>
    </w:tbl>
    <w:p w14:paraId="6F64610A"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{PL}</w:t>
      </w:r>
      <w:r w:rsidRPr="00042129">
        <w:t>pl</w:t>
      </w:r>
      <w:r w:rsidRPr="00042129">
        <w:rPr>
          <w:rStyle w:val="HideTWBExt"/>
        </w:rPr>
        <w:t>&lt;/Original&gt;</w:t>
      </w:r>
    </w:p>
    <w:p w14:paraId="78EBAB39" w14:textId="77777777" w:rsidR="00042129" w:rsidRPr="00042129" w:rsidRDefault="00042129" w:rsidP="00042129">
      <w:r w:rsidRPr="00042129">
        <w:rPr>
          <w:rStyle w:val="HideTWBExt"/>
        </w:rPr>
        <w:t>&lt;/Amend&gt;</w:t>
      </w:r>
    </w:p>
    <w:p w14:paraId="6FD64A46"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233</w:t>
      </w:r>
      <w:r w:rsidRPr="00042129">
        <w:rPr>
          <w:rStyle w:val="HideTWBExt"/>
          <w:b w:val="0"/>
        </w:rPr>
        <w:t>&lt;/NumAm&gt;</w:t>
      </w:r>
    </w:p>
    <w:p w14:paraId="0AEC5C6A" w14:textId="77777777" w:rsidR="00042129" w:rsidRPr="00042129" w:rsidRDefault="00042129" w:rsidP="00042129">
      <w:pPr>
        <w:pStyle w:val="NormalBold"/>
      </w:pPr>
      <w:r w:rsidRPr="00042129">
        <w:rPr>
          <w:rStyle w:val="HideTWBExt"/>
          <w:b w:val="0"/>
        </w:rPr>
        <w:t>&lt;RepeatBlock-By&gt;&lt;Members&gt;</w:t>
      </w:r>
      <w:r w:rsidRPr="00042129">
        <w:t>Marieke Ehlers, Nikola Bartůšek</w:t>
      </w:r>
      <w:r w:rsidRPr="00042129">
        <w:rPr>
          <w:rStyle w:val="HideTWBExt"/>
          <w:b w:val="0"/>
        </w:rPr>
        <w:t>&lt;/Members&gt;</w:t>
      </w:r>
    </w:p>
    <w:p w14:paraId="28A20116" w14:textId="77777777" w:rsidR="00042129" w:rsidRPr="00042129" w:rsidRDefault="00042129" w:rsidP="00042129">
      <w:pPr>
        <w:pStyle w:val="NormalBold"/>
      </w:pPr>
      <w:r w:rsidRPr="00042129">
        <w:rPr>
          <w:rStyle w:val="HideTWBExt"/>
          <w:b w:val="0"/>
        </w:rPr>
        <w:t>&lt;/RepeatBlock-By&gt;</w:t>
      </w:r>
    </w:p>
    <w:p w14:paraId="6A1073C5"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1436310C" w14:textId="77777777" w:rsidR="00042129" w:rsidRPr="00042129" w:rsidRDefault="00042129" w:rsidP="00042129">
      <w:pPr>
        <w:pStyle w:val="NormalBold"/>
      </w:pPr>
      <w:r w:rsidRPr="00042129">
        <w:rPr>
          <w:rStyle w:val="HideTWBExt"/>
          <w:b w:val="0"/>
        </w:rPr>
        <w:t>&lt;Article&gt;</w:t>
      </w:r>
      <w:r w:rsidRPr="00042129">
        <w:t>Stavak 1.</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095A3902" w14:textId="77777777" w:rsidTr="00E0646F">
        <w:trPr>
          <w:trHeight w:val="240"/>
          <w:jc w:val="center"/>
        </w:trPr>
        <w:tc>
          <w:tcPr>
            <w:tcW w:w="9752" w:type="dxa"/>
            <w:gridSpan w:val="2"/>
            <w:tcBorders>
              <w:top w:val="nil"/>
              <w:left w:val="nil"/>
              <w:bottom w:val="nil"/>
              <w:right w:val="nil"/>
            </w:tcBorders>
          </w:tcPr>
          <w:p w14:paraId="7E046316" w14:textId="77777777" w:rsidR="00042129" w:rsidRPr="00042129" w:rsidRDefault="00042129" w:rsidP="00E0646F"/>
        </w:tc>
      </w:tr>
      <w:tr w:rsidR="00042129" w:rsidRPr="00042129" w14:paraId="716169E3" w14:textId="77777777" w:rsidTr="00E0646F">
        <w:trPr>
          <w:trHeight w:val="240"/>
          <w:jc w:val="center"/>
        </w:trPr>
        <w:tc>
          <w:tcPr>
            <w:tcW w:w="4876" w:type="dxa"/>
            <w:tcBorders>
              <w:top w:val="nil"/>
              <w:left w:val="nil"/>
              <w:bottom w:val="nil"/>
              <w:right w:val="nil"/>
            </w:tcBorders>
            <w:hideMark/>
          </w:tcPr>
          <w:p w14:paraId="6549B87F"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5837D7DF" w14:textId="77777777" w:rsidR="00042129" w:rsidRPr="00042129" w:rsidRDefault="00042129" w:rsidP="00E0646F">
            <w:pPr>
              <w:pStyle w:val="AmColumnHeading"/>
            </w:pPr>
            <w:r w:rsidRPr="00042129">
              <w:t>Izmjena</w:t>
            </w:r>
          </w:p>
        </w:tc>
      </w:tr>
      <w:tr w:rsidR="00042129" w:rsidRPr="00042129" w14:paraId="12966608" w14:textId="77777777" w:rsidTr="00E0646F">
        <w:trPr>
          <w:jc w:val="center"/>
        </w:trPr>
        <w:tc>
          <w:tcPr>
            <w:tcW w:w="4876" w:type="dxa"/>
            <w:tcBorders>
              <w:top w:val="nil"/>
              <w:left w:val="nil"/>
              <w:bottom w:val="nil"/>
              <w:right w:val="nil"/>
            </w:tcBorders>
            <w:hideMark/>
          </w:tcPr>
          <w:p w14:paraId="41282E8A" w14:textId="77777777" w:rsidR="00042129" w:rsidRPr="00042129" w:rsidRDefault="00042129" w:rsidP="00E0646F">
            <w:pPr>
              <w:pStyle w:val="Normal6a"/>
            </w:pPr>
            <w:r w:rsidRPr="00042129">
              <w:t>1.</w:t>
            </w:r>
            <w:r w:rsidRPr="00042129">
              <w:tab/>
              <w:t xml:space="preserve">apelira na Komisiju i države članice da </w:t>
            </w:r>
            <w:r w:rsidRPr="00042129">
              <w:rPr>
                <w:b/>
                <w:i/>
              </w:rPr>
              <w:t>poštuju i promiču</w:t>
            </w:r>
            <w:r w:rsidRPr="00042129">
              <w:t xml:space="preserve"> vrijednosti EU-a sadržane u članku 2. UEU-a;</w:t>
            </w:r>
          </w:p>
        </w:tc>
        <w:tc>
          <w:tcPr>
            <w:tcW w:w="4876" w:type="dxa"/>
            <w:tcBorders>
              <w:top w:val="nil"/>
              <w:left w:val="nil"/>
              <w:bottom w:val="nil"/>
              <w:right w:val="nil"/>
            </w:tcBorders>
            <w:hideMark/>
          </w:tcPr>
          <w:p w14:paraId="3D8E2E63" w14:textId="77777777" w:rsidR="00042129" w:rsidRPr="00042129" w:rsidRDefault="00042129" w:rsidP="00E0646F">
            <w:pPr>
              <w:pStyle w:val="Normal6a"/>
            </w:pPr>
            <w:r w:rsidRPr="00042129">
              <w:t>1.</w:t>
            </w:r>
            <w:r w:rsidRPr="00042129">
              <w:tab/>
              <w:t xml:space="preserve">apelira na Komisiju i države članice da </w:t>
            </w:r>
            <w:r w:rsidRPr="00042129">
              <w:rPr>
                <w:b/>
                <w:i/>
              </w:rPr>
              <w:t>zajamče da se</w:t>
            </w:r>
            <w:r w:rsidRPr="00042129">
              <w:t xml:space="preserve"> vrijednosti EU-a sadržane u članku 2. UEU-a</w:t>
            </w:r>
            <w:r w:rsidRPr="00042129">
              <w:rPr>
                <w:b/>
                <w:i/>
              </w:rPr>
              <w:t xml:space="preserve"> poštuju i promiču univerzalnom zaštitom temeljnih prava svih osoba u Uniji, posebno uzimajući u obzir prava i slobode građana EU-a</w:t>
            </w:r>
            <w:r w:rsidRPr="00042129">
              <w:t>;</w:t>
            </w:r>
          </w:p>
        </w:tc>
      </w:tr>
    </w:tbl>
    <w:p w14:paraId="2ED5011F"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{EN}</w:t>
      </w:r>
      <w:r w:rsidRPr="00042129">
        <w:t>en</w:t>
      </w:r>
      <w:r w:rsidRPr="00042129">
        <w:rPr>
          <w:rStyle w:val="HideTWBExt"/>
        </w:rPr>
        <w:t>&lt;/Original&gt;</w:t>
      </w:r>
    </w:p>
    <w:p w14:paraId="3C98CF4A" w14:textId="77777777" w:rsidR="00042129" w:rsidRPr="00042129" w:rsidRDefault="00042129" w:rsidP="00042129">
      <w:r w:rsidRPr="00042129">
        <w:rPr>
          <w:rStyle w:val="HideTWBExt"/>
        </w:rPr>
        <w:t>&lt;/Amend&gt;</w:t>
      </w:r>
    </w:p>
    <w:p w14:paraId="5EAFBC87"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234</w:t>
      </w:r>
      <w:r w:rsidRPr="00042129">
        <w:rPr>
          <w:rStyle w:val="HideTWBExt"/>
          <w:b w:val="0"/>
        </w:rPr>
        <w:t>&lt;/NumAm&gt;</w:t>
      </w:r>
    </w:p>
    <w:p w14:paraId="16E06561" w14:textId="77777777" w:rsidR="00042129" w:rsidRPr="00042129" w:rsidRDefault="00042129" w:rsidP="00042129">
      <w:pPr>
        <w:pStyle w:val="NormalBold"/>
      </w:pPr>
      <w:r w:rsidRPr="00042129">
        <w:rPr>
          <w:rStyle w:val="HideTWBExt"/>
          <w:b w:val="0"/>
        </w:rPr>
        <w:t>&lt;RepeatBlock-By&gt;&lt;Members&gt;</w:t>
      </w:r>
      <w:r w:rsidRPr="00042129">
        <w:t>Lukas Mandl</w:t>
      </w:r>
      <w:r w:rsidRPr="00042129">
        <w:rPr>
          <w:rStyle w:val="HideTWBExt"/>
          <w:b w:val="0"/>
        </w:rPr>
        <w:t>&lt;/Members&gt;</w:t>
      </w:r>
    </w:p>
    <w:p w14:paraId="399E0804" w14:textId="77777777" w:rsidR="00042129" w:rsidRPr="00042129" w:rsidRDefault="00042129" w:rsidP="00042129">
      <w:pPr>
        <w:pStyle w:val="NormalBold"/>
      </w:pPr>
      <w:r w:rsidRPr="00042129">
        <w:rPr>
          <w:rStyle w:val="HideTWBExt"/>
          <w:b w:val="0"/>
        </w:rPr>
        <w:t>&lt;/RepeatBlock-By&gt;</w:t>
      </w:r>
    </w:p>
    <w:p w14:paraId="7EA649C1"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4C687C2E" w14:textId="77777777" w:rsidR="00042129" w:rsidRPr="00042129" w:rsidRDefault="00042129" w:rsidP="00042129">
      <w:pPr>
        <w:pStyle w:val="NormalBold"/>
      </w:pPr>
      <w:r w:rsidRPr="00042129">
        <w:rPr>
          <w:rStyle w:val="HideTWBExt"/>
          <w:b w:val="0"/>
        </w:rPr>
        <w:t>&lt;Article&gt;</w:t>
      </w:r>
      <w:r w:rsidRPr="00042129">
        <w:t>Stavak 1.</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05CF4C9F" w14:textId="77777777" w:rsidTr="00E0646F">
        <w:trPr>
          <w:trHeight w:val="240"/>
          <w:jc w:val="center"/>
        </w:trPr>
        <w:tc>
          <w:tcPr>
            <w:tcW w:w="9752" w:type="dxa"/>
            <w:gridSpan w:val="2"/>
            <w:tcBorders>
              <w:top w:val="nil"/>
              <w:left w:val="nil"/>
              <w:bottom w:val="nil"/>
              <w:right w:val="nil"/>
            </w:tcBorders>
          </w:tcPr>
          <w:p w14:paraId="5F70CF58" w14:textId="77777777" w:rsidR="00042129" w:rsidRPr="00042129" w:rsidRDefault="00042129" w:rsidP="00E0646F"/>
        </w:tc>
      </w:tr>
      <w:tr w:rsidR="00042129" w:rsidRPr="00042129" w14:paraId="653E3E6D" w14:textId="77777777" w:rsidTr="00E0646F">
        <w:trPr>
          <w:trHeight w:val="240"/>
          <w:jc w:val="center"/>
        </w:trPr>
        <w:tc>
          <w:tcPr>
            <w:tcW w:w="4876" w:type="dxa"/>
            <w:tcBorders>
              <w:top w:val="nil"/>
              <w:left w:val="nil"/>
              <w:bottom w:val="nil"/>
              <w:right w:val="nil"/>
            </w:tcBorders>
            <w:hideMark/>
          </w:tcPr>
          <w:p w14:paraId="7CBB2794"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32EA6555" w14:textId="77777777" w:rsidR="00042129" w:rsidRPr="00042129" w:rsidRDefault="00042129" w:rsidP="00E0646F">
            <w:pPr>
              <w:pStyle w:val="AmColumnHeading"/>
            </w:pPr>
            <w:r w:rsidRPr="00042129">
              <w:t>Izmjena</w:t>
            </w:r>
          </w:p>
        </w:tc>
      </w:tr>
      <w:tr w:rsidR="00042129" w:rsidRPr="00042129" w14:paraId="1C1D890E" w14:textId="77777777" w:rsidTr="00E0646F">
        <w:trPr>
          <w:jc w:val="center"/>
        </w:trPr>
        <w:tc>
          <w:tcPr>
            <w:tcW w:w="4876" w:type="dxa"/>
            <w:tcBorders>
              <w:top w:val="nil"/>
              <w:left w:val="nil"/>
              <w:bottom w:val="nil"/>
              <w:right w:val="nil"/>
            </w:tcBorders>
            <w:hideMark/>
          </w:tcPr>
          <w:p w14:paraId="1FEDBF8E" w14:textId="77777777" w:rsidR="00042129" w:rsidRPr="00042129" w:rsidRDefault="00042129" w:rsidP="00E0646F">
            <w:pPr>
              <w:pStyle w:val="Normal6a"/>
            </w:pPr>
            <w:r w:rsidRPr="00042129">
              <w:t>1.</w:t>
            </w:r>
            <w:r w:rsidRPr="00042129">
              <w:tab/>
              <w:t>apelira na Komisiju i države članice da poštuju i promiču vrijednosti EU-a sadržane u članku 2. UEU-a;</w:t>
            </w:r>
          </w:p>
        </w:tc>
        <w:tc>
          <w:tcPr>
            <w:tcW w:w="4876" w:type="dxa"/>
            <w:tcBorders>
              <w:top w:val="nil"/>
              <w:left w:val="nil"/>
              <w:bottom w:val="nil"/>
              <w:right w:val="nil"/>
            </w:tcBorders>
            <w:hideMark/>
          </w:tcPr>
          <w:p w14:paraId="7EDA69E6" w14:textId="77777777" w:rsidR="00042129" w:rsidRPr="00042129" w:rsidRDefault="00042129" w:rsidP="00E0646F">
            <w:pPr>
              <w:pStyle w:val="Normal6a"/>
            </w:pPr>
            <w:r w:rsidRPr="00042129">
              <w:t>1.</w:t>
            </w:r>
            <w:r w:rsidRPr="00042129">
              <w:tab/>
              <w:t>apelira na Komisiju i države članice da poštuju i promiču vrijednosti EU-a sadržane u članku 2. UEU-a</w:t>
            </w:r>
            <w:r w:rsidRPr="00042129">
              <w:rPr>
                <w:b/>
                <w:i/>
              </w:rPr>
              <w:t xml:space="preserve"> te ističe važnost sustavnog razmatranja učinka na </w:t>
            </w:r>
            <w:r w:rsidRPr="00042129">
              <w:rPr>
                <w:b/>
                <w:i/>
              </w:rPr>
              <w:lastRenderedPageBreak/>
              <w:t>temeljna prava pri pripremi i predstavljanju zakonodavnih prijedloga</w:t>
            </w:r>
            <w:r w:rsidRPr="00042129">
              <w:t>;</w:t>
            </w:r>
          </w:p>
        </w:tc>
      </w:tr>
    </w:tbl>
    <w:p w14:paraId="341F922A" w14:textId="77777777" w:rsidR="00042129" w:rsidRPr="00042129" w:rsidRDefault="00042129" w:rsidP="00042129">
      <w:pPr>
        <w:pStyle w:val="AmOrLang"/>
        <w:rPr>
          <w:lang w:eastAsia="en-US"/>
        </w:rPr>
      </w:pPr>
      <w:r w:rsidRPr="00042129">
        <w:lastRenderedPageBreak/>
        <w:t xml:space="preserve">Or. </w:t>
      </w:r>
      <w:r w:rsidRPr="00042129">
        <w:rPr>
          <w:rStyle w:val="HideTWBExt"/>
        </w:rPr>
        <w:t>&lt;Original&gt;</w:t>
      </w:r>
      <w:r w:rsidRPr="00042129">
        <w:rPr>
          <w:rStyle w:val="HideTWBInt"/>
        </w:rPr>
        <w:t>{EN}</w:t>
      </w:r>
      <w:r w:rsidRPr="00042129">
        <w:t>en</w:t>
      </w:r>
      <w:r w:rsidRPr="00042129">
        <w:rPr>
          <w:rStyle w:val="HideTWBExt"/>
        </w:rPr>
        <w:t>&lt;/Original&gt;</w:t>
      </w:r>
    </w:p>
    <w:p w14:paraId="3A3711F3" w14:textId="77777777" w:rsidR="00042129" w:rsidRPr="00042129" w:rsidRDefault="00042129" w:rsidP="00042129">
      <w:r w:rsidRPr="00042129">
        <w:rPr>
          <w:rStyle w:val="HideTWBExt"/>
        </w:rPr>
        <w:t>&lt;/Amend&gt;</w:t>
      </w:r>
    </w:p>
    <w:p w14:paraId="2FFBDF40"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235</w:t>
      </w:r>
      <w:r w:rsidRPr="00042129">
        <w:rPr>
          <w:rStyle w:val="HideTWBExt"/>
          <w:b w:val="0"/>
        </w:rPr>
        <w:t>&lt;/NumAm&gt;</w:t>
      </w:r>
    </w:p>
    <w:p w14:paraId="6CB05464" w14:textId="77777777" w:rsidR="00042129" w:rsidRPr="00042129" w:rsidRDefault="00042129" w:rsidP="00042129">
      <w:pPr>
        <w:pStyle w:val="NormalBold"/>
      </w:pPr>
      <w:r w:rsidRPr="00042129">
        <w:rPr>
          <w:rStyle w:val="HideTWBExt"/>
          <w:b w:val="0"/>
        </w:rPr>
        <w:t>&lt;RepeatBlock-By&gt;&lt;Members&gt;</w:t>
      </w:r>
      <w:r w:rsidRPr="00042129">
        <w:t>Milan Uhrík</w:t>
      </w:r>
      <w:r w:rsidRPr="00042129">
        <w:rPr>
          <w:rStyle w:val="HideTWBExt"/>
          <w:b w:val="0"/>
        </w:rPr>
        <w:t>&lt;/Members&gt;</w:t>
      </w:r>
    </w:p>
    <w:p w14:paraId="43A27EBB" w14:textId="77777777" w:rsidR="00042129" w:rsidRPr="00042129" w:rsidRDefault="00042129" w:rsidP="00042129">
      <w:pPr>
        <w:pStyle w:val="NormalBold"/>
      </w:pPr>
      <w:r w:rsidRPr="00042129">
        <w:rPr>
          <w:rStyle w:val="HideTWBExt"/>
          <w:b w:val="0"/>
        </w:rPr>
        <w:t>&lt;/RepeatBlock-By&gt;</w:t>
      </w:r>
    </w:p>
    <w:p w14:paraId="4BE4B642"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2030D227" w14:textId="77777777" w:rsidR="00042129" w:rsidRPr="00042129" w:rsidRDefault="00042129" w:rsidP="00042129">
      <w:pPr>
        <w:pStyle w:val="NormalBold"/>
      </w:pPr>
      <w:r w:rsidRPr="00042129">
        <w:rPr>
          <w:rStyle w:val="HideTWBExt"/>
          <w:b w:val="0"/>
        </w:rPr>
        <w:t>&lt;Article&gt;</w:t>
      </w:r>
      <w:r w:rsidRPr="00042129">
        <w:t>Stavak 1.</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32EE1514" w14:textId="77777777" w:rsidTr="00E0646F">
        <w:trPr>
          <w:trHeight w:val="240"/>
          <w:jc w:val="center"/>
        </w:trPr>
        <w:tc>
          <w:tcPr>
            <w:tcW w:w="9752" w:type="dxa"/>
            <w:gridSpan w:val="2"/>
            <w:tcBorders>
              <w:top w:val="nil"/>
              <w:left w:val="nil"/>
              <w:bottom w:val="nil"/>
              <w:right w:val="nil"/>
            </w:tcBorders>
          </w:tcPr>
          <w:p w14:paraId="0BFAE349" w14:textId="77777777" w:rsidR="00042129" w:rsidRPr="00042129" w:rsidRDefault="00042129" w:rsidP="00E0646F"/>
        </w:tc>
      </w:tr>
      <w:tr w:rsidR="00042129" w:rsidRPr="00042129" w14:paraId="098B3AB7" w14:textId="77777777" w:rsidTr="00E0646F">
        <w:trPr>
          <w:trHeight w:val="240"/>
          <w:jc w:val="center"/>
        </w:trPr>
        <w:tc>
          <w:tcPr>
            <w:tcW w:w="4876" w:type="dxa"/>
            <w:tcBorders>
              <w:top w:val="nil"/>
              <w:left w:val="nil"/>
              <w:bottom w:val="nil"/>
              <w:right w:val="nil"/>
            </w:tcBorders>
            <w:hideMark/>
          </w:tcPr>
          <w:p w14:paraId="72AB6486"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343C54BA" w14:textId="77777777" w:rsidR="00042129" w:rsidRPr="00042129" w:rsidRDefault="00042129" w:rsidP="00E0646F">
            <w:pPr>
              <w:pStyle w:val="AmColumnHeading"/>
            </w:pPr>
            <w:r w:rsidRPr="00042129">
              <w:t>Izmjena</w:t>
            </w:r>
          </w:p>
        </w:tc>
      </w:tr>
      <w:tr w:rsidR="00042129" w:rsidRPr="00042129" w14:paraId="60AF2F5A" w14:textId="77777777" w:rsidTr="00E0646F">
        <w:trPr>
          <w:jc w:val="center"/>
        </w:trPr>
        <w:tc>
          <w:tcPr>
            <w:tcW w:w="4876" w:type="dxa"/>
            <w:tcBorders>
              <w:top w:val="nil"/>
              <w:left w:val="nil"/>
              <w:bottom w:val="nil"/>
              <w:right w:val="nil"/>
            </w:tcBorders>
            <w:hideMark/>
          </w:tcPr>
          <w:p w14:paraId="3D583B79" w14:textId="77777777" w:rsidR="00042129" w:rsidRPr="00042129" w:rsidRDefault="00042129" w:rsidP="00E0646F">
            <w:pPr>
              <w:pStyle w:val="Normal6a"/>
            </w:pPr>
            <w:r w:rsidRPr="00042129">
              <w:t>1.</w:t>
            </w:r>
            <w:r w:rsidRPr="00042129">
              <w:tab/>
              <w:t xml:space="preserve">apelira na Komisiju </w:t>
            </w:r>
            <w:r w:rsidRPr="00042129">
              <w:rPr>
                <w:b/>
                <w:i/>
              </w:rPr>
              <w:t>i države članice da poštuju</w:t>
            </w:r>
            <w:r w:rsidRPr="00042129">
              <w:t xml:space="preserve"> i </w:t>
            </w:r>
            <w:r w:rsidRPr="00042129">
              <w:rPr>
                <w:b/>
                <w:i/>
              </w:rPr>
              <w:t xml:space="preserve">promiču vrijednosti EU-a sadržane u članku </w:t>
            </w:r>
            <w:r w:rsidRPr="00042129">
              <w:t>2. UEU-a;</w:t>
            </w:r>
          </w:p>
        </w:tc>
        <w:tc>
          <w:tcPr>
            <w:tcW w:w="4876" w:type="dxa"/>
            <w:tcBorders>
              <w:top w:val="nil"/>
              <w:left w:val="nil"/>
              <w:bottom w:val="nil"/>
              <w:right w:val="nil"/>
            </w:tcBorders>
            <w:hideMark/>
          </w:tcPr>
          <w:p w14:paraId="7CEE653F" w14:textId="77777777" w:rsidR="00042129" w:rsidRPr="00042129" w:rsidRDefault="00042129" w:rsidP="00E0646F">
            <w:pPr>
              <w:pStyle w:val="Normal6a"/>
            </w:pPr>
            <w:r w:rsidRPr="00042129">
              <w:t>1.</w:t>
            </w:r>
            <w:r w:rsidRPr="00042129">
              <w:tab/>
              <w:t xml:space="preserve">apelira na Komisiju </w:t>
            </w:r>
            <w:r w:rsidRPr="00042129">
              <w:rPr>
                <w:b/>
                <w:i/>
              </w:rPr>
              <w:t>da poštuje vrijednosti, jedinstvenost</w:t>
            </w:r>
            <w:r w:rsidRPr="00042129">
              <w:t xml:space="preserve"> i </w:t>
            </w:r>
            <w:r w:rsidRPr="00042129">
              <w:rPr>
                <w:b/>
                <w:i/>
              </w:rPr>
              <w:t>baštinu država članica u skladu s člankom 4. stavkom </w:t>
            </w:r>
            <w:r w:rsidRPr="00042129">
              <w:t>2. UEU-a</w:t>
            </w:r>
            <w:r w:rsidRPr="00042129">
              <w:rPr>
                <w:b/>
                <w:i/>
              </w:rPr>
              <w:t xml:space="preserve"> i člankom 167. UFEU-a</w:t>
            </w:r>
            <w:r w:rsidRPr="00042129">
              <w:t>;</w:t>
            </w:r>
          </w:p>
        </w:tc>
      </w:tr>
    </w:tbl>
    <w:p w14:paraId="3BB86723"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{EN}</w:t>
      </w:r>
      <w:r w:rsidRPr="00042129">
        <w:t>en</w:t>
      </w:r>
      <w:r w:rsidRPr="00042129">
        <w:rPr>
          <w:rStyle w:val="HideTWBExt"/>
        </w:rPr>
        <w:t>&lt;/Original&gt;</w:t>
      </w:r>
    </w:p>
    <w:p w14:paraId="2C598295" w14:textId="77777777" w:rsidR="00042129" w:rsidRPr="00042129" w:rsidRDefault="00042129" w:rsidP="00042129">
      <w:r w:rsidRPr="00042129">
        <w:rPr>
          <w:rStyle w:val="HideTWBExt"/>
        </w:rPr>
        <w:t>&lt;/Amend&gt;</w:t>
      </w:r>
    </w:p>
    <w:p w14:paraId="1EEC39FC"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236</w:t>
      </w:r>
      <w:r w:rsidRPr="00042129">
        <w:rPr>
          <w:rStyle w:val="HideTWBExt"/>
          <w:b w:val="0"/>
        </w:rPr>
        <w:t>&lt;/NumAm&gt;</w:t>
      </w:r>
    </w:p>
    <w:p w14:paraId="677946C5" w14:textId="77777777" w:rsidR="00042129" w:rsidRPr="00042129" w:rsidRDefault="00042129" w:rsidP="00042129">
      <w:pPr>
        <w:pStyle w:val="NormalBold"/>
      </w:pPr>
      <w:r w:rsidRPr="00042129">
        <w:rPr>
          <w:rStyle w:val="HideTWBExt"/>
          <w:b w:val="0"/>
        </w:rPr>
        <w:t>&lt;RepeatBlock-By&gt;&lt;Members&gt;</w:t>
      </w:r>
      <w:r w:rsidRPr="00042129">
        <w:t>Erik Kaliňák</w:t>
      </w:r>
      <w:r w:rsidRPr="00042129">
        <w:rPr>
          <w:rStyle w:val="HideTWBExt"/>
          <w:b w:val="0"/>
        </w:rPr>
        <w:t>&lt;/Members&gt;</w:t>
      </w:r>
    </w:p>
    <w:p w14:paraId="329CE5AF" w14:textId="77777777" w:rsidR="00042129" w:rsidRPr="00042129" w:rsidRDefault="00042129" w:rsidP="00042129">
      <w:pPr>
        <w:pStyle w:val="NormalBold"/>
      </w:pPr>
      <w:r w:rsidRPr="00042129">
        <w:rPr>
          <w:rStyle w:val="HideTWBExt"/>
          <w:b w:val="0"/>
        </w:rPr>
        <w:t>&lt;/RepeatBlock-By&gt;</w:t>
      </w:r>
    </w:p>
    <w:p w14:paraId="4824368D"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304DA01B" w14:textId="77777777" w:rsidR="00042129" w:rsidRPr="00042129" w:rsidRDefault="00042129" w:rsidP="00042129">
      <w:pPr>
        <w:pStyle w:val="NormalBold"/>
      </w:pPr>
      <w:r w:rsidRPr="00042129">
        <w:rPr>
          <w:rStyle w:val="HideTWBExt"/>
          <w:b w:val="0"/>
        </w:rPr>
        <w:t>&lt;Article&gt;</w:t>
      </w:r>
      <w:r w:rsidRPr="00042129">
        <w:t>Stavak 1.</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0D8D6C29" w14:textId="77777777" w:rsidTr="00E0646F">
        <w:trPr>
          <w:trHeight w:val="240"/>
          <w:jc w:val="center"/>
        </w:trPr>
        <w:tc>
          <w:tcPr>
            <w:tcW w:w="9752" w:type="dxa"/>
            <w:gridSpan w:val="2"/>
            <w:tcBorders>
              <w:top w:val="nil"/>
              <w:left w:val="nil"/>
              <w:bottom w:val="nil"/>
              <w:right w:val="nil"/>
            </w:tcBorders>
          </w:tcPr>
          <w:p w14:paraId="2D040054" w14:textId="77777777" w:rsidR="00042129" w:rsidRPr="00042129" w:rsidRDefault="00042129" w:rsidP="00E0646F"/>
        </w:tc>
      </w:tr>
      <w:tr w:rsidR="00042129" w:rsidRPr="00042129" w14:paraId="4006FA06" w14:textId="77777777" w:rsidTr="00E0646F">
        <w:trPr>
          <w:trHeight w:val="240"/>
          <w:jc w:val="center"/>
        </w:trPr>
        <w:tc>
          <w:tcPr>
            <w:tcW w:w="4876" w:type="dxa"/>
            <w:tcBorders>
              <w:top w:val="nil"/>
              <w:left w:val="nil"/>
              <w:bottom w:val="nil"/>
              <w:right w:val="nil"/>
            </w:tcBorders>
            <w:hideMark/>
          </w:tcPr>
          <w:p w14:paraId="057B2BFA"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6152C972" w14:textId="77777777" w:rsidR="00042129" w:rsidRPr="00042129" w:rsidRDefault="00042129" w:rsidP="00E0646F">
            <w:pPr>
              <w:pStyle w:val="AmColumnHeading"/>
            </w:pPr>
            <w:r w:rsidRPr="00042129">
              <w:t>Izmjena</w:t>
            </w:r>
          </w:p>
        </w:tc>
      </w:tr>
      <w:tr w:rsidR="00042129" w:rsidRPr="00042129" w14:paraId="60A9E87B" w14:textId="77777777" w:rsidTr="00E0646F">
        <w:trPr>
          <w:jc w:val="center"/>
        </w:trPr>
        <w:tc>
          <w:tcPr>
            <w:tcW w:w="4876" w:type="dxa"/>
            <w:tcBorders>
              <w:top w:val="nil"/>
              <w:left w:val="nil"/>
              <w:bottom w:val="nil"/>
              <w:right w:val="nil"/>
            </w:tcBorders>
            <w:hideMark/>
          </w:tcPr>
          <w:p w14:paraId="66B28953" w14:textId="77777777" w:rsidR="00042129" w:rsidRPr="00042129" w:rsidRDefault="00042129" w:rsidP="00E0646F">
            <w:pPr>
              <w:pStyle w:val="Normal6a"/>
            </w:pPr>
            <w:r w:rsidRPr="00042129">
              <w:t>1.</w:t>
            </w:r>
            <w:r w:rsidRPr="00042129">
              <w:tab/>
              <w:t xml:space="preserve">apelira na </w:t>
            </w:r>
            <w:r w:rsidRPr="00042129">
              <w:rPr>
                <w:b/>
                <w:i/>
              </w:rPr>
              <w:t>Komisiju</w:t>
            </w:r>
            <w:r w:rsidRPr="00042129">
              <w:t xml:space="preserve"> i države članice da poštuju i promiču vrijednosti EU-a sadržane u članku 2. UEU-a;</w:t>
            </w:r>
          </w:p>
        </w:tc>
        <w:tc>
          <w:tcPr>
            <w:tcW w:w="4876" w:type="dxa"/>
            <w:tcBorders>
              <w:top w:val="nil"/>
              <w:left w:val="nil"/>
              <w:bottom w:val="nil"/>
              <w:right w:val="nil"/>
            </w:tcBorders>
            <w:hideMark/>
          </w:tcPr>
          <w:p w14:paraId="6A4B2A7D" w14:textId="77777777" w:rsidR="00042129" w:rsidRPr="00042129" w:rsidRDefault="00042129" w:rsidP="00E0646F">
            <w:pPr>
              <w:pStyle w:val="Normal6a"/>
            </w:pPr>
            <w:r w:rsidRPr="00042129">
              <w:t>1.</w:t>
            </w:r>
            <w:r w:rsidRPr="00042129">
              <w:tab/>
              <w:t xml:space="preserve">apelira na </w:t>
            </w:r>
            <w:r w:rsidRPr="00042129">
              <w:rPr>
                <w:b/>
                <w:i/>
              </w:rPr>
              <w:t>sve institucije</w:t>
            </w:r>
            <w:r w:rsidRPr="00042129">
              <w:t xml:space="preserve"> i države članice da poštuju i promiču vrijednosti EU-a sadržane u članku 2. UEU-a;</w:t>
            </w:r>
          </w:p>
        </w:tc>
      </w:tr>
    </w:tbl>
    <w:p w14:paraId="7148A62D"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{SK}</w:t>
      </w:r>
      <w:r w:rsidRPr="00042129">
        <w:t>sk</w:t>
      </w:r>
      <w:r w:rsidRPr="00042129">
        <w:rPr>
          <w:rStyle w:val="HideTWBExt"/>
        </w:rPr>
        <w:t>&lt;/Original&gt;</w:t>
      </w:r>
    </w:p>
    <w:p w14:paraId="0B1BF0FB" w14:textId="77777777" w:rsidR="00042129" w:rsidRPr="00042129" w:rsidRDefault="00042129" w:rsidP="00042129">
      <w:r w:rsidRPr="00042129">
        <w:rPr>
          <w:rStyle w:val="HideTWBExt"/>
        </w:rPr>
        <w:t>&lt;/Amend&gt;</w:t>
      </w:r>
    </w:p>
    <w:p w14:paraId="70F731E7"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237</w:t>
      </w:r>
      <w:r w:rsidRPr="00042129">
        <w:rPr>
          <w:rStyle w:val="HideTWBExt"/>
          <w:b w:val="0"/>
        </w:rPr>
        <w:t>&lt;/NumAm&gt;</w:t>
      </w:r>
    </w:p>
    <w:p w14:paraId="56425397" w14:textId="77777777" w:rsidR="00042129" w:rsidRPr="00042129" w:rsidRDefault="00042129" w:rsidP="00042129">
      <w:pPr>
        <w:pStyle w:val="NormalBold"/>
      </w:pPr>
      <w:r w:rsidRPr="00042129">
        <w:rPr>
          <w:rStyle w:val="HideTWBExt"/>
          <w:b w:val="0"/>
        </w:rPr>
        <w:t>&lt;RepeatBlock-By&gt;&lt;Members&gt;</w:t>
      </w:r>
      <w:r w:rsidRPr="00042129">
        <w:t>Nikola Bartůšek, Jorge Buxadé Villalba, Jaroslav Bžoch, Marieke Ehlers, Fabrice Leggeri, Matthieu Valet</w:t>
      </w:r>
      <w:r w:rsidRPr="00042129">
        <w:rPr>
          <w:rStyle w:val="HideTWBExt"/>
          <w:b w:val="0"/>
        </w:rPr>
        <w:t>&lt;/Members&gt;</w:t>
      </w:r>
    </w:p>
    <w:p w14:paraId="498DBE9E" w14:textId="77777777" w:rsidR="00042129" w:rsidRPr="00042129" w:rsidRDefault="00042129" w:rsidP="00042129">
      <w:pPr>
        <w:pStyle w:val="NormalBold"/>
      </w:pPr>
      <w:r w:rsidRPr="00042129">
        <w:rPr>
          <w:rStyle w:val="HideTWBExt"/>
          <w:b w:val="0"/>
        </w:rPr>
        <w:t>&lt;/RepeatBlock-By&gt;</w:t>
      </w:r>
    </w:p>
    <w:p w14:paraId="5DD6896A"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0A62956E" w14:textId="77777777" w:rsidR="00042129" w:rsidRPr="00042129" w:rsidRDefault="00042129" w:rsidP="00042129">
      <w:pPr>
        <w:pStyle w:val="NormalBold"/>
      </w:pPr>
      <w:r w:rsidRPr="00042129">
        <w:rPr>
          <w:rStyle w:val="HideTWBExt"/>
          <w:b w:val="0"/>
        </w:rPr>
        <w:t>&lt;Article&gt;</w:t>
      </w:r>
      <w:r w:rsidRPr="00042129">
        <w:t>Stavak 1.</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66C8AB73" w14:textId="77777777" w:rsidTr="00E0646F">
        <w:trPr>
          <w:trHeight w:val="240"/>
          <w:jc w:val="center"/>
        </w:trPr>
        <w:tc>
          <w:tcPr>
            <w:tcW w:w="9752" w:type="dxa"/>
            <w:gridSpan w:val="2"/>
            <w:tcBorders>
              <w:top w:val="nil"/>
              <w:left w:val="nil"/>
              <w:bottom w:val="nil"/>
              <w:right w:val="nil"/>
            </w:tcBorders>
          </w:tcPr>
          <w:p w14:paraId="030B6259" w14:textId="77777777" w:rsidR="00042129" w:rsidRPr="00042129" w:rsidRDefault="00042129" w:rsidP="00E0646F"/>
        </w:tc>
      </w:tr>
      <w:tr w:rsidR="00042129" w:rsidRPr="00042129" w14:paraId="238993A0" w14:textId="77777777" w:rsidTr="00E0646F">
        <w:trPr>
          <w:trHeight w:val="240"/>
          <w:jc w:val="center"/>
        </w:trPr>
        <w:tc>
          <w:tcPr>
            <w:tcW w:w="4876" w:type="dxa"/>
            <w:tcBorders>
              <w:top w:val="nil"/>
              <w:left w:val="nil"/>
              <w:bottom w:val="nil"/>
              <w:right w:val="nil"/>
            </w:tcBorders>
            <w:hideMark/>
          </w:tcPr>
          <w:p w14:paraId="3B6640AF"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5CCC4540" w14:textId="77777777" w:rsidR="00042129" w:rsidRPr="00042129" w:rsidRDefault="00042129" w:rsidP="00E0646F">
            <w:pPr>
              <w:pStyle w:val="AmColumnHeading"/>
            </w:pPr>
            <w:r w:rsidRPr="00042129">
              <w:t>Izmjena</w:t>
            </w:r>
          </w:p>
        </w:tc>
      </w:tr>
      <w:tr w:rsidR="00042129" w:rsidRPr="00042129" w14:paraId="46350D92" w14:textId="77777777" w:rsidTr="00E0646F">
        <w:trPr>
          <w:jc w:val="center"/>
        </w:trPr>
        <w:tc>
          <w:tcPr>
            <w:tcW w:w="4876" w:type="dxa"/>
            <w:tcBorders>
              <w:top w:val="nil"/>
              <w:left w:val="nil"/>
              <w:bottom w:val="nil"/>
              <w:right w:val="nil"/>
            </w:tcBorders>
            <w:hideMark/>
          </w:tcPr>
          <w:p w14:paraId="6FF11FC3" w14:textId="77777777" w:rsidR="00042129" w:rsidRPr="00042129" w:rsidRDefault="00042129" w:rsidP="00E0646F">
            <w:pPr>
              <w:pStyle w:val="Normal6a"/>
            </w:pPr>
            <w:r w:rsidRPr="00042129">
              <w:lastRenderedPageBreak/>
              <w:t>1.</w:t>
            </w:r>
            <w:r w:rsidRPr="00042129">
              <w:tab/>
              <w:t xml:space="preserve">apelira na Komisiju </w:t>
            </w:r>
            <w:r w:rsidRPr="00042129">
              <w:rPr>
                <w:b/>
                <w:i/>
              </w:rPr>
              <w:t xml:space="preserve">i države članice </w:t>
            </w:r>
            <w:r w:rsidRPr="00042129">
              <w:t xml:space="preserve">da </w:t>
            </w:r>
            <w:r w:rsidRPr="00042129">
              <w:rPr>
                <w:b/>
                <w:i/>
              </w:rPr>
              <w:t>poštuju</w:t>
            </w:r>
            <w:r w:rsidRPr="00042129">
              <w:t xml:space="preserve"> i </w:t>
            </w:r>
            <w:r w:rsidRPr="00042129">
              <w:rPr>
                <w:b/>
                <w:i/>
              </w:rPr>
              <w:t>promiču vrijednosti EU-a sadržane u članku 2. UEU-a</w:t>
            </w:r>
            <w:r w:rsidRPr="00042129">
              <w:t>;</w:t>
            </w:r>
          </w:p>
        </w:tc>
        <w:tc>
          <w:tcPr>
            <w:tcW w:w="4876" w:type="dxa"/>
            <w:tcBorders>
              <w:top w:val="nil"/>
              <w:left w:val="nil"/>
              <w:bottom w:val="nil"/>
              <w:right w:val="nil"/>
            </w:tcBorders>
            <w:hideMark/>
          </w:tcPr>
          <w:p w14:paraId="105C765A" w14:textId="77777777" w:rsidR="00042129" w:rsidRPr="00042129" w:rsidRDefault="00042129" w:rsidP="00E0646F">
            <w:pPr>
              <w:pStyle w:val="Normal6a"/>
            </w:pPr>
            <w:r w:rsidRPr="00042129">
              <w:t>1.</w:t>
            </w:r>
            <w:r w:rsidRPr="00042129">
              <w:tab/>
              <w:t xml:space="preserve">apelira na Komisiju da </w:t>
            </w:r>
            <w:r w:rsidRPr="00042129">
              <w:rPr>
                <w:b/>
                <w:i/>
              </w:rPr>
              <w:t>poštuje suverenitet</w:t>
            </w:r>
            <w:r w:rsidRPr="00042129">
              <w:t xml:space="preserve"> i </w:t>
            </w:r>
            <w:r w:rsidRPr="00042129">
              <w:rPr>
                <w:b/>
                <w:i/>
              </w:rPr>
              <w:t>nadležnosti država članica</w:t>
            </w:r>
            <w:r w:rsidRPr="00042129">
              <w:t>;</w:t>
            </w:r>
          </w:p>
        </w:tc>
      </w:tr>
    </w:tbl>
    <w:p w14:paraId="7C5680B0"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{EN}</w:t>
      </w:r>
      <w:r w:rsidRPr="00042129">
        <w:t>en</w:t>
      </w:r>
      <w:r w:rsidRPr="00042129">
        <w:rPr>
          <w:rStyle w:val="HideTWBExt"/>
        </w:rPr>
        <w:t>&lt;/Original&gt;</w:t>
      </w:r>
    </w:p>
    <w:p w14:paraId="1D93DA4C" w14:textId="77777777" w:rsidR="00042129" w:rsidRPr="00042129" w:rsidRDefault="00042129" w:rsidP="00042129">
      <w:r w:rsidRPr="00042129">
        <w:rPr>
          <w:rStyle w:val="HideTWBExt"/>
        </w:rPr>
        <w:t>&lt;/Amend&gt;</w:t>
      </w:r>
    </w:p>
    <w:p w14:paraId="29D7B6AE"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238</w:t>
      </w:r>
      <w:r w:rsidRPr="00042129">
        <w:rPr>
          <w:rStyle w:val="HideTWBExt"/>
          <w:b w:val="0"/>
        </w:rPr>
        <w:t>&lt;/NumAm&gt;</w:t>
      </w:r>
    </w:p>
    <w:p w14:paraId="5387E8A8" w14:textId="77777777" w:rsidR="00042129" w:rsidRPr="00042129" w:rsidRDefault="00042129" w:rsidP="00042129">
      <w:pPr>
        <w:pStyle w:val="NormalBold"/>
      </w:pPr>
      <w:r w:rsidRPr="00042129">
        <w:rPr>
          <w:rStyle w:val="HideTWBExt"/>
          <w:b w:val="0"/>
        </w:rPr>
        <w:t>&lt;RepeatBlock-By&gt;&lt;Members&gt;</w:t>
      </w:r>
      <w:r w:rsidRPr="00042129">
        <w:t>Sebastian Tynkkynen</w:t>
      </w:r>
      <w:r w:rsidRPr="00042129">
        <w:rPr>
          <w:rStyle w:val="HideTWBExt"/>
          <w:b w:val="0"/>
        </w:rPr>
        <w:t>&lt;/Members&gt;</w:t>
      </w:r>
    </w:p>
    <w:p w14:paraId="1FF55EC2" w14:textId="77777777" w:rsidR="00042129" w:rsidRPr="00042129" w:rsidRDefault="00042129" w:rsidP="00042129">
      <w:pPr>
        <w:pStyle w:val="NormalBold"/>
      </w:pPr>
      <w:r w:rsidRPr="00042129">
        <w:rPr>
          <w:rStyle w:val="HideTWBExt"/>
          <w:b w:val="0"/>
        </w:rPr>
        <w:t>&lt;/RepeatBlock-By&gt;</w:t>
      </w:r>
    </w:p>
    <w:p w14:paraId="2340F745"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0E5ACDCA" w14:textId="77777777" w:rsidR="00042129" w:rsidRPr="00042129" w:rsidRDefault="00042129" w:rsidP="00042129">
      <w:pPr>
        <w:pStyle w:val="NormalBold"/>
      </w:pPr>
      <w:r w:rsidRPr="00042129">
        <w:rPr>
          <w:rStyle w:val="HideTWBExt"/>
          <w:b w:val="0"/>
        </w:rPr>
        <w:t>&lt;Article&gt;</w:t>
      </w:r>
      <w:r w:rsidRPr="00042129">
        <w:t>Stavak 1.</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1AE7C5FC" w14:textId="77777777" w:rsidTr="00E0646F">
        <w:trPr>
          <w:trHeight w:val="240"/>
          <w:jc w:val="center"/>
        </w:trPr>
        <w:tc>
          <w:tcPr>
            <w:tcW w:w="9752" w:type="dxa"/>
            <w:gridSpan w:val="2"/>
            <w:tcBorders>
              <w:top w:val="nil"/>
              <w:left w:val="nil"/>
              <w:bottom w:val="nil"/>
              <w:right w:val="nil"/>
            </w:tcBorders>
          </w:tcPr>
          <w:p w14:paraId="4C9568F1" w14:textId="77777777" w:rsidR="00042129" w:rsidRPr="00042129" w:rsidRDefault="00042129" w:rsidP="00E0646F"/>
        </w:tc>
      </w:tr>
      <w:tr w:rsidR="00042129" w:rsidRPr="00042129" w14:paraId="7BE1AA65" w14:textId="77777777" w:rsidTr="00E0646F">
        <w:trPr>
          <w:trHeight w:val="240"/>
          <w:jc w:val="center"/>
        </w:trPr>
        <w:tc>
          <w:tcPr>
            <w:tcW w:w="4876" w:type="dxa"/>
            <w:tcBorders>
              <w:top w:val="nil"/>
              <w:left w:val="nil"/>
              <w:bottom w:val="nil"/>
              <w:right w:val="nil"/>
            </w:tcBorders>
            <w:hideMark/>
          </w:tcPr>
          <w:p w14:paraId="48A3259E"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35E70CC5" w14:textId="77777777" w:rsidR="00042129" w:rsidRPr="00042129" w:rsidRDefault="00042129" w:rsidP="00E0646F">
            <w:pPr>
              <w:pStyle w:val="AmColumnHeading"/>
            </w:pPr>
            <w:r w:rsidRPr="00042129">
              <w:t>Izmjena</w:t>
            </w:r>
          </w:p>
        </w:tc>
      </w:tr>
      <w:tr w:rsidR="00042129" w:rsidRPr="00042129" w14:paraId="060EE67A" w14:textId="77777777" w:rsidTr="00E0646F">
        <w:trPr>
          <w:jc w:val="center"/>
        </w:trPr>
        <w:tc>
          <w:tcPr>
            <w:tcW w:w="4876" w:type="dxa"/>
            <w:tcBorders>
              <w:top w:val="nil"/>
              <w:left w:val="nil"/>
              <w:bottom w:val="nil"/>
              <w:right w:val="nil"/>
            </w:tcBorders>
            <w:hideMark/>
          </w:tcPr>
          <w:p w14:paraId="1B52D3D0" w14:textId="77777777" w:rsidR="00042129" w:rsidRPr="00042129" w:rsidRDefault="00042129" w:rsidP="00E0646F">
            <w:pPr>
              <w:pStyle w:val="Normal6a"/>
            </w:pPr>
            <w:r w:rsidRPr="00042129">
              <w:t>1.</w:t>
            </w:r>
            <w:r w:rsidRPr="00042129">
              <w:tab/>
              <w:t xml:space="preserve">apelira na Komisiju i države članice da poštuju </w:t>
            </w:r>
            <w:r w:rsidRPr="00042129">
              <w:rPr>
                <w:b/>
                <w:i/>
              </w:rPr>
              <w:t xml:space="preserve">i promiču </w:t>
            </w:r>
            <w:r w:rsidRPr="00042129">
              <w:t>vrijednosti EU-a sadržane u članku 2. UEU-a;</w:t>
            </w:r>
          </w:p>
        </w:tc>
        <w:tc>
          <w:tcPr>
            <w:tcW w:w="4876" w:type="dxa"/>
            <w:tcBorders>
              <w:top w:val="nil"/>
              <w:left w:val="nil"/>
              <w:bottom w:val="nil"/>
              <w:right w:val="nil"/>
            </w:tcBorders>
            <w:hideMark/>
          </w:tcPr>
          <w:p w14:paraId="5394946C" w14:textId="77777777" w:rsidR="00042129" w:rsidRPr="00042129" w:rsidRDefault="00042129" w:rsidP="00E0646F">
            <w:pPr>
              <w:pStyle w:val="Normal6a"/>
            </w:pPr>
            <w:r w:rsidRPr="00042129">
              <w:t>1.</w:t>
            </w:r>
            <w:r w:rsidRPr="00042129">
              <w:tab/>
              <w:t>apelira na Komisiju i države članice da poštuju vrijednosti EU-a sadržane u članku 2. UEU-a;</w:t>
            </w:r>
          </w:p>
        </w:tc>
      </w:tr>
    </w:tbl>
    <w:p w14:paraId="04AC97BD"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{FI}</w:t>
      </w:r>
      <w:r w:rsidRPr="00042129">
        <w:t>fi</w:t>
      </w:r>
      <w:r w:rsidRPr="00042129">
        <w:rPr>
          <w:rStyle w:val="HideTWBExt"/>
        </w:rPr>
        <w:t>&lt;/Original&gt;</w:t>
      </w:r>
    </w:p>
    <w:p w14:paraId="6C45D0B9" w14:textId="77777777" w:rsidR="00042129" w:rsidRPr="00042129" w:rsidRDefault="00042129" w:rsidP="00042129">
      <w:r w:rsidRPr="00042129">
        <w:rPr>
          <w:rStyle w:val="HideTWBExt"/>
        </w:rPr>
        <w:t>&lt;/Amend&gt;</w:t>
      </w:r>
    </w:p>
    <w:p w14:paraId="06103438"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239</w:t>
      </w:r>
      <w:r w:rsidRPr="00042129">
        <w:rPr>
          <w:rStyle w:val="HideTWBExt"/>
          <w:b w:val="0"/>
        </w:rPr>
        <w:t>&lt;/NumAm&gt;</w:t>
      </w:r>
    </w:p>
    <w:p w14:paraId="36AFF6BA" w14:textId="77777777" w:rsidR="00042129" w:rsidRPr="00042129" w:rsidRDefault="00042129" w:rsidP="00042129">
      <w:pPr>
        <w:pStyle w:val="NormalBold"/>
      </w:pPr>
      <w:r w:rsidRPr="00042129">
        <w:rPr>
          <w:rStyle w:val="HideTWBExt"/>
          <w:b w:val="0"/>
        </w:rPr>
        <w:t>&lt;RepeatBlock-By&gt;&lt;Members&gt;</w:t>
      </w:r>
      <w:r w:rsidRPr="00042129">
        <w:t>Nadine Morano</w:t>
      </w:r>
      <w:r w:rsidRPr="00042129">
        <w:rPr>
          <w:rStyle w:val="HideTWBExt"/>
          <w:b w:val="0"/>
        </w:rPr>
        <w:t>&lt;/Members&gt;</w:t>
      </w:r>
    </w:p>
    <w:p w14:paraId="179901C2" w14:textId="77777777" w:rsidR="00042129" w:rsidRPr="00042129" w:rsidRDefault="00042129" w:rsidP="00042129">
      <w:pPr>
        <w:pStyle w:val="NormalBold"/>
      </w:pPr>
      <w:r w:rsidRPr="00042129">
        <w:rPr>
          <w:rStyle w:val="HideTWBExt"/>
          <w:b w:val="0"/>
        </w:rPr>
        <w:t>&lt;/RepeatBlock-By&gt;</w:t>
      </w:r>
    </w:p>
    <w:p w14:paraId="63E52E31"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6A29E8E9" w14:textId="77777777" w:rsidR="00042129" w:rsidRPr="00042129" w:rsidRDefault="00042129" w:rsidP="00042129">
      <w:pPr>
        <w:pStyle w:val="NormalBold"/>
      </w:pPr>
      <w:r w:rsidRPr="00042129">
        <w:rPr>
          <w:rStyle w:val="HideTWBExt"/>
          <w:b w:val="0"/>
        </w:rPr>
        <w:t>&lt;Article&gt;</w:t>
      </w:r>
      <w:r w:rsidRPr="00042129">
        <w:t>Stavak 2.</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7AC888C7" w14:textId="77777777" w:rsidTr="00E0646F">
        <w:trPr>
          <w:trHeight w:val="240"/>
          <w:jc w:val="center"/>
        </w:trPr>
        <w:tc>
          <w:tcPr>
            <w:tcW w:w="9752" w:type="dxa"/>
            <w:gridSpan w:val="2"/>
            <w:tcBorders>
              <w:top w:val="nil"/>
              <w:left w:val="nil"/>
              <w:bottom w:val="nil"/>
              <w:right w:val="nil"/>
            </w:tcBorders>
          </w:tcPr>
          <w:p w14:paraId="64D92E0D" w14:textId="77777777" w:rsidR="00042129" w:rsidRPr="00042129" w:rsidRDefault="00042129" w:rsidP="00E0646F"/>
        </w:tc>
      </w:tr>
      <w:tr w:rsidR="00042129" w:rsidRPr="00042129" w14:paraId="50892930" w14:textId="77777777" w:rsidTr="00E0646F">
        <w:trPr>
          <w:trHeight w:val="240"/>
          <w:jc w:val="center"/>
        </w:trPr>
        <w:tc>
          <w:tcPr>
            <w:tcW w:w="4876" w:type="dxa"/>
            <w:tcBorders>
              <w:top w:val="nil"/>
              <w:left w:val="nil"/>
              <w:bottom w:val="nil"/>
              <w:right w:val="nil"/>
            </w:tcBorders>
            <w:hideMark/>
          </w:tcPr>
          <w:p w14:paraId="7A34353F"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3FEBB4F0" w14:textId="77777777" w:rsidR="00042129" w:rsidRPr="00042129" w:rsidRDefault="00042129" w:rsidP="00E0646F">
            <w:pPr>
              <w:pStyle w:val="AmColumnHeading"/>
            </w:pPr>
            <w:r w:rsidRPr="00042129">
              <w:t>Izmjena</w:t>
            </w:r>
          </w:p>
        </w:tc>
      </w:tr>
      <w:tr w:rsidR="00042129" w:rsidRPr="00042129" w14:paraId="19F43CB4" w14:textId="77777777" w:rsidTr="00E0646F">
        <w:trPr>
          <w:jc w:val="center"/>
        </w:trPr>
        <w:tc>
          <w:tcPr>
            <w:tcW w:w="4876" w:type="dxa"/>
            <w:tcBorders>
              <w:top w:val="nil"/>
              <w:left w:val="nil"/>
              <w:bottom w:val="nil"/>
              <w:right w:val="nil"/>
            </w:tcBorders>
            <w:hideMark/>
          </w:tcPr>
          <w:p w14:paraId="38FDF3A6" w14:textId="77777777" w:rsidR="00042129" w:rsidRPr="00042129" w:rsidRDefault="00042129" w:rsidP="00E0646F">
            <w:pPr>
              <w:pStyle w:val="Normal6a"/>
            </w:pPr>
            <w:r w:rsidRPr="00042129">
              <w:rPr>
                <w:b/>
                <w:i/>
              </w:rPr>
              <w:t>2.</w:t>
            </w:r>
            <w:r w:rsidRPr="00042129">
              <w:tab/>
            </w:r>
            <w:r w:rsidRPr="00042129">
              <w:rPr>
                <w:b/>
                <w:i/>
              </w:rPr>
              <w:t>apelira na Komisiju da osnaži godišnja izvješća o primjeni Povelje;</w:t>
            </w:r>
          </w:p>
        </w:tc>
        <w:tc>
          <w:tcPr>
            <w:tcW w:w="4876" w:type="dxa"/>
            <w:tcBorders>
              <w:top w:val="nil"/>
              <w:left w:val="nil"/>
              <w:bottom w:val="nil"/>
              <w:right w:val="nil"/>
            </w:tcBorders>
            <w:hideMark/>
          </w:tcPr>
          <w:p w14:paraId="0178FFA6" w14:textId="77777777" w:rsidR="00042129" w:rsidRPr="00042129" w:rsidRDefault="00042129" w:rsidP="00E0646F">
            <w:pPr>
              <w:pStyle w:val="Normal6a"/>
            </w:pPr>
            <w:r w:rsidRPr="00042129">
              <w:rPr>
                <w:b/>
                <w:i/>
              </w:rPr>
              <w:t>Briše se.</w:t>
            </w:r>
          </w:p>
        </w:tc>
      </w:tr>
    </w:tbl>
    <w:p w14:paraId="49C97E1D"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{FR}</w:t>
      </w:r>
      <w:r w:rsidRPr="00042129">
        <w:t>fr</w:t>
      </w:r>
      <w:r w:rsidRPr="00042129">
        <w:rPr>
          <w:rStyle w:val="HideTWBExt"/>
        </w:rPr>
        <w:t>&lt;/Original&gt;</w:t>
      </w:r>
    </w:p>
    <w:p w14:paraId="51F7F0C5" w14:textId="77777777" w:rsidR="00042129" w:rsidRPr="00042129" w:rsidRDefault="00042129" w:rsidP="00042129">
      <w:r w:rsidRPr="00042129">
        <w:rPr>
          <w:rStyle w:val="HideTWBExt"/>
        </w:rPr>
        <w:t>&lt;/Amend&gt;</w:t>
      </w:r>
    </w:p>
    <w:p w14:paraId="3BB62174"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240</w:t>
      </w:r>
      <w:r w:rsidRPr="00042129">
        <w:rPr>
          <w:rStyle w:val="HideTWBExt"/>
          <w:b w:val="0"/>
        </w:rPr>
        <w:t>&lt;/NumAm&gt;</w:t>
      </w:r>
    </w:p>
    <w:p w14:paraId="552E3FB9" w14:textId="77777777" w:rsidR="00042129" w:rsidRPr="00042129" w:rsidRDefault="00042129" w:rsidP="00042129">
      <w:pPr>
        <w:pStyle w:val="NormalBold"/>
      </w:pPr>
      <w:r w:rsidRPr="00042129">
        <w:rPr>
          <w:rStyle w:val="HideTWBExt"/>
          <w:b w:val="0"/>
        </w:rPr>
        <w:t>&lt;RepeatBlock-By&gt;&lt;Members&gt;</w:t>
      </w:r>
      <w:r w:rsidRPr="00042129">
        <w:t>Mariusz Kamiński, Jadwiga Wiśniewska, Maciej Wąsik, Jacek Ozdoba, Joachim Stanisław Brudziński</w:t>
      </w:r>
      <w:r w:rsidRPr="00042129">
        <w:rPr>
          <w:rStyle w:val="HideTWBExt"/>
          <w:b w:val="0"/>
        </w:rPr>
        <w:t>&lt;/Members&gt;</w:t>
      </w:r>
    </w:p>
    <w:p w14:paraId="6A4F7B37" w14:textId="77777777" w:rsidR="00042129" w:rsidRPr="00042129" w:rsidRDefault="00042129" w:rsidP="00042129">
      <w:pPr>
        <w:pStyle w:val="NormalBold"/>
      </w:pPr>
      <w:r w:rsidRPr="00042129">
        <w:rPr>
          <w:rStyle w:val="HideTWBExt"/>
          <w:b w:val="0"/>
        </w:rPr>
        <w:t>&lt;/RepeatBlock-By&gt;</w:t>
      </w:r>
    </w:p>
    <w:p w14:paraId="0636D31D"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004DA2C1" w14:textId="77777777" w:rsidR="00042129" w:rsidRPr="00042129" w:rsidRDefault="00042129" w:rsidP="00042129">
      <w:pPr>
        <w:pStyle w:val="NormalBold"/>
      </w:pPr>
      <w:r w:rsidRPr="00042129">
        <w:rPr>
          <w:rStyle w:val="HideTWBExt"/>
          <w:b w:val="0"/>
        </w:rPr>
        <w:t>&lt;Article&gt;</w:t>
      </w:r>
      <w:r w:rsidRPr="00042129">
        <w:t>Stavak 2.</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148C8EF6" w14:textId="77777777" w:rsidTr="00E0646F">
        <w:trPr>
          <w:trHeight w:val="240"/>
          <w:jc w:val="center"/>
        </w:trPr>
        <w:tc>
          <w:tcPr>
            <w:tcW w:w="9752" w:type="dxa"/>
            <w:gridSpan w:val="2"/>
            <w:tcBorders>
              <w:top w:val="nil"/>
              <w:left w:val="nil"/>
              <w:bottom w:val="nil"/>
              <w:right w:val="nil"/>
            </w:tcBorders>
          </w:tcPr>
          <w:p w14:paraId="3D6987D3" w14:textId="77777777" w:rsidR="00042129" w:rsidRPr="00042129" w:rsidRDefault="00042129" w:rsidP="00E0646F"/>
        </w:tc>
      </w:tr>
      <w:tr w:rsidR="00042129" w:rsidRPr="00042129" w14:paraId="79EB973D" w14:textId="77777777" w:rsidTr="00E0646F">
        <w:trPr>
          <w:trHeight w:val="240"/>
          <w:jc w:val="center"/>
        </w:trPr>
        <w:tc>
          <w:tcPr>
            <w:tcW w:w="4876" w:type="dxa"/>
            <w:tcBorders>
              <w:top w:val="nil"/>
              <w:left w:val="nil"/>
              <w:bottom w:val="nil"/>
              <w:right w:val="nil"/>
            </w:tcBorders>
            <w:hideMark/>
          </w:tcPr>
          <w:p w14:paraId="6F55250B"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307B013F" w14:textId="77777777" w:rsidR="00042129" w:rsidRPr="00042129" w:rsidRDefault="00042129" w:rsidP="00E0646F">
            <w:pPr>
              <w:pStyle w:val="AmColumnHeading"/>
            </w:pPr>
            <w:r w:rsidRPr="00042129">
              <w:t>Izmjena</w:t>
            </w:r>
          </w:p>
        </w:tc>
      </w:tr>
      <w:tr w:rsidR="00042129" w:rsidRPr="00042129" w14:paraId="738FA55D" w14:textId="77777777" w:rsidTr="00E0646F">
        <w:trPr>
          <w:jc w:val="center"/>
        </w:trPr>
        <w:tc>
          <w:tcPr>
            <w:tcW w:w="4876" w:type="dxa"/>
            <w:tcBorders>
              <w:top w:val="nil"/>
              <w:left w:val="nil"/>
              <w:bottom w:val="nil"/>
              <w:right w:val="nil"/>
            </w:tcBorders>
            <w:hideMark/>
          </w:tcPr>
          <w:p w14:paraId="5E15F8B1" w14:textId="77777777" w:rsidR="00042129" w:rsidRPr="00042129" w:rsidRDefault="00042129" w:rsidP="00E0646F">
            <w:pPr>
              <w:pStyle w:val="Normal6a"/>
            </w:pPr>
            <w:r w:rsidRPr="00042129">
              <w:rPr>
                <w:b/>
                <w:i/>
              </w:rPr>
              <w:t>2.</w:t>
            </w:r>
            <w:r w:rsidRPr="00042129">
              <w:tab/>
            </w:r>
            <w:r w:rsidRPr="00042129">
              <w:rPr>
                <w:b/>
                <w:i/>
              </w:rPr>
              <w:t xml:space="preserve">apelira na Komisiju da osnaži </w:t>
            </w:r>
            <w:r w:rsidRPr="00042129">
              <w:rPr>
                <w:b/>
                <w:i/>
              </w:rPr>
              <w:lastRenderedPageBreak/>
              <w:t>godišnja izvješća o primjeni Povelje;</w:t>
            </w:r>
          </w:p>
        </w:tc>
        <w:tc>
          <w:tcPr>
            <w:tcW w:w="4876" w:type="dxa"/>
            <w:tcBorders>
              <w:top w:val="nil"/>
              <w:left w:val="nil"/>
              <w:bottom w:val="nil"/>
              <w:right w:val="nil"/>
            </w:tcBorders>
            <w:hideMark/>
          </w:tcPr>
          <w:p w14:paraId="0BF2901F" w14:textId="77777777" w:rsidR="00042129" w:rsidRPr="00042129" w:rsidRDefault="00042129" w:rsidP="00E0646F">
            <w:pPr>
              <w:pStyle w:val="Normal6a"/>
            </w:pPr>
            <w:r w:rsidRPr="00042129">
              <w:rPr>
                <w:b/>
                <w:i/>
              </w:rPr>
              <w:lastRenderedPageBreak/>
              <w:t>Briše se.</w:t>
            </w:r>
          </w:p>
        </w:tc>
      </w:tr>
    </w:tbl>
    <w:p w14:paraId="68C7D226"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{PL}</w:t>
      </w:r>
      <w:r w:rsidRPr="00042129">
        <w:t>pl</w:t>
      </w:r>
      <w:r w:rsidRPr="00042129">
        <w:rPr>
          <w:rStyle w:val="HideTWBExt"/>
        </w:rPr>
        <w:t>&lt;/Original&gt;</w:t>
      </w:r>
    </w:p>
    <w:p w14:paraId="54D5F543" w14:textId="77777777" w:rsidR="00042129" w:rsidRPr="00042129" w:rsidRDefault="00042129" w:rsidP="00042129">
      <w:r w:rsidRPr="00042129">
        <w:rPr>
          <w:rStyle w:val="HideTWBExt"/>
        </w:rPr>
        <w:t>&lt;/Amend&gt;</w:t>
      </w:r>
    </w:p>
    <w:p w14:paraId="172AB049"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241</w:t>
      </w:r>
      <w:r w:rsidRPr="00042129">
        <w:rPr>
          <w:rStyle w:val="HideTWBExt"/>
          <w:b w:val="0"/>
        </w:rPr>
        <w:t>&lt;/NumAm&gt;</w:t>
      </w:r>
    </w:p>
    <w:p w14:paraId="5BB99FD5" w14:textId="77777777" w:rsidR="00042129" w:rsidRPr="00042129" w:rsidRDefault="00042129" w:rsidP="00042129">
      <w:pPr>
        <w:pStyle w:val="NormalBold"/>
      </w:pPr>
      <w:r w:rsidRPr="00042129">
        <w:rPr>
          <w:rStyle w:val="HideTWBExt"/>
          <w:b w:val="0"/>
        </w:rPr>
        <w:t>&lt;RepeatBlock-By&gt;&lt;Members&gt;</w:t>
      </w:r>
      <w:r w:rsidRPr="00042129">
        <w:t>Lucia Yar, Hilde Vautmans, Raquel García Hermida-Van Der Walle, Veronika Cifrová Ostrihoňová, Sophie Wilmès, Irena Joveva, Nikola Minchev</w:t>
      </w:r>
      <w:r w:rsidRPr="00042129">
        <w:rPr>
          <w:rStyle w:val="HideTWBExt"/>
          <w:b w:val="0"/>
        </w:rPr>
        <w:t>&lt;/Members&gt;</w:t>
      </w:r>
    </w:p>
    <w:p w14:paraId="7B359ADF" w14:textId="77777777" w:rsidR="00042129" w:rsidRPr="00042129" w:rsidRDefault="00042129" w:rsidP="00042129">
      <w:pPr>
        <w:pStyle w:val="NormalBold"/>
      </w:pPr>
      <w:r w:rsidRPr="00042129">
        <w:rPr>
          <w:rStyle w:val="HideTWBExt"/>
          <w:b w:val="0"/>
        </w:rPr>
        <w:t>&lt;/RepeatBlock-By&gt;</w:t>
      </w:r>
    </w:p>
    <w:p w14:paraId="52835DD0"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14B2D7B2" w14:textId="77777777" w:rsidR="00042129" w:rsidRPr="00042129" w:rsidRDefault="00042129" w:rsidP="00042129">
      <w:pPr>
        <w:pStyle w:val="NormalBold"/>
      </w:pPr>
      <w:r w:rsidRPr="00042129">
        <w:rPr>
          <w:rStyle w:val="HideTWBExt"/>
          <w:b w:val="0"/>
        </w:rPr>
        <w:t>&lt;Article&gt;</w:t>
      </w:r>
      <w:r w:rsidRPr="00042129">
        <w:t>Stavak 2.</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048EF131" w14:textId="77777777" w:rsidTr="00E0646F">
        <w:trPr>
          <w:trHeight w:val="240"/>
          <w:jc w:val="center"/>
        </w:trPr>
        <w:tc>
          <w:tcPr>
            <w:tcW w:w="9752" w:type="dxa"/>
            <w:gridSpan w:val="2"/>
            <w:tcBorders>
              <w:top w:val="nil"/>
              <w:left w:val="nil"/>
              <w:bottom w:val="nil"/>
              <w:right w:val="nil"/>
            </w:tcBorders>
          </w:tcPr>
          <w:p w14:paraId="2C09870E" w14:textId="77777777" w:rsidR="00042129" w:rsidRPr="00042129" w:rsidRDefault="00042129" w:rsidP="00E0646F"/>
        </w:tc>
      </w:tr>
      <w:tr w:rsidR="00042129" w:rsidRPr="00042129" w14:paraId="590316D5" w14:textId="77777777" w:rsidTr="00E0646F">
        <w:trPr>
          <w:trHeight w:val="240"/>
          <w:jc w:val="center"/>
        </w:trPr>
        <w:tc>
          <w:tcPr>
            <w:tcW w:w="4876" w:type="dxa"/>
            <w:tcBorders>
              <w:top w:val="nil"/>
              <w:left w:val="nil"/>
              <w:bottom w:val="nil"/>
              <w:right w:val="nil"/>
            </w:tcBorders>
            <w:hideMark/>
          </w:tcPr>
          <w:p w14:paraId="7AC794C0"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55A2938B" w14:textId="77777777" w:rsidR="00042129" w:rsidRPr="00042129" w:rsidRDefault="00042129" w:rsidP="00E0646F">
            <w:pPr>
              <w:pStyle w:val="AmColumnHeading"/>
            </w:pPr>
            <w:r w:rsidRPr="00042129">
              <w:t>Izmjena</w:t>
            </w:r>
          </w:p>
        </w:tc>
      </w:tr>
      <w:tr w:rsidR="00042129" w:rsidRPr="00042129" w14:paraId="5BC01A55" w14:textId="77777777" w:rsidTr="00E0646F">
        <w:trPr>
          <w:jc w:val="center"/>
        </w:trPr>
        <w:tc>
          <w:tcPr>
            <w:tcW w:w="4876" w:type="dxa"/>
            <w:tcBorders>
              <w:top w:val="nil"/>
              <w:left w:val="nil"/>
              <w:bottom w:val="nil"/>
              <w:right w:val="nil"/>
            </w:tcBorders>
            <w:hideMark/>
          </w:tcPr>
          <w:p w14:paraId="668FD353" w14:textId="77777777" w:rsidR="00042129" w:rsidRPr="00042129" w:rsidRDefault="00042129" w:rsidP="00E0646F">
            <w:pPr>
              <w:pStyle w:val="Normal6a"/>
            </w:pPr>
            <w:r w:rsidRPr="00042129">
              <w:t>2.</w:t>
            </w:r>
            <w:r w:rsidRPr="00042129">
              <w:tab/>
              <w:t>apelira na Komisiju da osnaži godišnja izvješća o primjeni Povelje;</w:t>
            </w:r>
          </w:p>
        </w:tc>
        <w:tc>
          <w:tcPr>
            <w:tcW w:w="4876" w:type="dxa"/>
            <w:tcBorders>
              <w:top w:val="nil"/>
              <w:left w:val="nil"/>
              <w:bottom w:val="nil"/>
              <w:right w:val="nil"/>
            </w:tcBorders>
            <w:hideMark/>
          </w:tcPr>
          <w:p w14:paraId="36AB1136" w14:textId="77777777" w:rsidR="00042129" w:rsidRPr="00042129" w:rsidRDefault="00042129" w:rsidP="00E0646F">
            <w:pPr>
              <w:pStyle w:val="Normal6a"/>
            </w:pPr>
            <w:r w:rsidRPr="00042129">
              <w:t>2.</w:t>
            </w:r>
            <w:r w:rsidRPr="00042129">
              <w:tab/>
              <w:t>apelira na Komisiju da osnaži godišnja izvješća o primjeni Povelje</w:t>
            </w:r>
            <w:r w:rsidRPr="00042129">
              <w:rPr>
                <w:b/>
                <w:i/>
              </w:rPr>
              <w:t xml:space="preserve"> EU-a o temeljnim pravima u državama članicama</w:t>
            </w:r>
            <w:r w:rsidRPr="00042129">
              <w:t xml:space="preserve">; </w:t>
            </w:r>
            <w:r w:rsidRPr="00042129">
              <w:rPr>
                <w:b/>
                <w:i/>
              </w:rPr>
              <w:t>izražava zabrinutost zbog neodgovarajuće provedbe određenih odredbi Povelje koja je rezultat različitih nacionalnih tumačenja; poziva Komisiju da poduzme učinkovite mjere kako bi se osigurala potpuna i ujednačena provedba Povelje u svim državama članicama;</w:t>
            </w:r>
          </w:p>
        </w:tc>
      </w:tr>
    </w:tbl>
    <w:p w14:paraId="73BF2749"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{EN}</w:t>
      </w:r>
      <w:r w:rsidRPr="00042129">
        <w:t>en</w:t>
      </w:r>
      <w:r w:rsidRPr="00042129">
        <w:rPr>
          <w:rStyle w:val="HideTWBExt"/>
        </w:rPr>
        <w:t>&lt;/Original&gt;</w:t>
      </w:r>
    </w:p>
    <w:p w14:paraId="075317C1" w14:textId="77777777" w:rsidR="00042129" w:rsidRPr="00042129" w:rsidRDefault="00042129" w:rsidP="00042129">
      <w:r w:rsidRPr="00042129">
        <w:rPr>
          <w:rStyle w:val="HideTWBExt"/>
        </w:rPr>
        <w:t>&lt;/Amend&gt;</w:t>
      </w:r>
    </w:p>
    <w:p w14:paraId="44CAAFC4"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242</w:t>
      </w:r>
      <w:r w:rsidRPr="00042129">
        <w:rPr>
          <w:rStyle w:val="HideTWBExt"/>
          <w:b w:val="0"/>
        </w:rPr>
        <w:t>&lt;/NumAm&gt;</w:t>
      </w:r>
    </w:p>
    <w:p w14:paraId="2EC5BB1C" w14:textId="77777777" w:rsidR="00042129" w:rsidRPr="00042129" w:rsidRDefault="00042129" w:rsidP="00042129">
      <w:pPr>
        <w:pStyle w:val="NormalBold"/>
      </w:pPr>
      <w:r w:rsidRPr="00042129">
        <w:rPr>
          <w:rStyle w:val="HideTWBExt"/>
          <w:b w:val="0"/>
        </w:rPr>
        <w:t>&lt;RepeatBlock-By&gt;&lt;Members&gt;</w:t>
      </w:r>
      <w:r w:rsidRPr="00042129">
        <w:t>Sophie Wilmès, Veronika Cifrová Ostrihoňová, Lucia Yar, Raquel García Hermida-Van Der Walle, Nikola Minchev, Irena Joveva, Hilde Vautmans</w:t>
      </w:r>
      <w:r w:rsidRPr="00042129">
        <w:rPr>
          <w:rStyle w:val="HideTWBExt"/>
          <w:b w:val="0"/>
        </w:rPr>
        <w:t>&lt;/Members&gt;</w:t>
      </w:r>
    </w:p>
    <w:p w14:paraId="72A7F0E5" w14:textId="77777777" w:rsidR="00042129" w:rsidRPr="00042129" w:rsidRDefault="00042129" w:rsidP="00042129">
      <w:pPr>
        <w:pStyle w:val="NormalBold"/>
      </w:pPr>
      <w:r w:rsidRPr="00042129">
        <w:rPr>
          <w:rStyle w:val="HideTWBExt"/>
          <w:b w:val="0"/>
        </w:rPr>
        <w:t>&lt;/RepeatBlock-By&gt;</w:t>
      </w:r>
    </w:p>
    <w:p w14:paraId="2FD16539"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0F250211" w14:textId="77777777" w:rsidR="00042129" w:rsidRPr="00042129" w:rsidRDefault="00042129" w:rsidP="00042129">
      <w:pPr>
        <w:pStyle w:val="NormalBold"/>
      </w:pPr>
      <w:r w:rsidRPr="00042129">
        <w:rPr>
          <w:rStyle w:val="HideTWBExt"/>
          <w:b w:val="0"/>
        </w:rPr>
        <w:t>&lt;Article&gt;</w:t>
      </w:r>
      <w:r w:rsidRPr="00042129">
        <w:t>Stavak 2.</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6ACB4839" w14:textId="77777777" w:rsidTr="00E0646F">
        <w:trPr>
          <w:trHeight w:val="240"/>
          <w:jc w:val="center"/>
        </w:trPr>
        <w:tc>
          <w:tcPr>
            <w:tcW w:w="9752" w:type="dxa"/>
            <w:gridSpan w:val="2"/>
            <w:tcBorders>
              <w:top w:val="nil"/>
              <w:left w:val="nil"/>
              <w:bottom w:val="nil"/>
              <w:right w:val="nil"/>
            </w:tcBorders>
          </w:tcPr>
          <w:p w14:paraId="19CD0F29" w14:textId="77777777" w:rsidR="00042129" w:rsidRPr="00042129" w:rsidRDefault="00042129" w:rsidP="00E0646F"/>
        </w:tc>
      </w:tr>
      <w:tr w:rsidR="00042129" w:rsidRPr="00042129" w14:paraId="47CFC3F0" w14:textId="77777777" w:rsidTr="00E0646F">
        <w:trPr>
          <w:trHeight w:val="240"/>
          <w:jc w:val="center"/>
        </w:trPr>
        <w:tc>
          <w:tcPr>
            <w:tcW w:w="4876" w:type="dxa"/>
            <w:tcBorders>
              <w:top w:val="nil"/>
              <w:left w:val="nil"/>
              <w:bottom w:val="nil"/>
              <w:right w:val="nil"/>
            </w:tcBorders>
            <w:hideMark/>
          </w:tcPr>
          <w:p w14:paraId="139E929E"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456B7E0E" w14:textId="77777777" w:rsidR="00042129" w:rsidRPr="00042129" w:rsidRDefault="00042129" w:rsidP="00E0646F">
            <w:pPr>
              <w:pStyle w:val="AmColumnHeading"/>
            </w:pPr>
            <w:r w:rsidRPr="00042129">
              <w:t>Izmjena</w:t>
            </w:r>
          </w:p>
        </w:tc>
      </w:tr>
      <w:tr w:rsidR="00042129" w:rsidRPr="00042129" w14:paraId="71DE0E08" w14:textId="77777777" w:rsidTr="00E0646F">
        <w:trPr>
          <w:jc w:val="center"/>
        </w:trPr>
        <w:tc>
          <w:tcPr>
            <w:tcW w:w="4876" w:type="dxa"/>
            <w:tcBorders>
              <w:top w:val="nil"/>
              <w:left w:val="nil"/>
              <w:bottom w:val="nil"/>
              <w:right w:val="nil"/>
            </w:tcBorders>
            <w:hideMark/>
          </w:tcPr>
          <w:p w14:paraId="089CBAC3" w14:textId="77777777" w:rsidR="00042129" w:rsidRPr="00042129" w:rsidRDefault="00042129" w:rsidP="00E0646F">
            <w:pPr>
              <w:pStyle w:val="Normal6a"/>
            </w:pPr>
            <w:r w:rsidRPr="00042129">
              <w:t>2.</w:t>
            </w:r>
            <w:r w:rsidRPr="00042129">
              <w:tab/>
              <w:t>apelira na Komisiju da osnaži godišnja izvješća o primjeni Povelje;</w:t>
            </w:r>
          </w:p>
        </w:tc>
        <w:tc>
          <w:tcPr>
            <w:tcW w:w="4876" w:type="dxa"/>
            <w:tcBorders>
              <w:top w:val="nil"/>
              <w:left w:val="nil"/>
              <w:bottom w:val="nil"/>
              <w:right w:val="nil"/>
            </w:tcBorders>
            <w:hideMark/>
          </w:tcPr>
          <w:p w14:paraId="7FB585E1" w14:textId="77777777" w:rsidR="00042129" w:rsidRPr="00042129" w:rsidRDefault="00042129" w:rsidP="00E0646F">
            <w:pPr>
              <w:pStyle w:val="Normal6a"/>
            </w:pPr>
            <w:r w:rsidRPr="00042129">
              <w:t>2.</w:t>
            </w:r>
            <w:r w:rsidRPr="00042129">
              <w:tab/>
              <w:t>apelira na Komisiju da osnaži godišnja izvješća o primjeni Povelje</w:t>
            </w:r>
            <w:r w:rsidRPr="00042129">
              <w:rPr>
                <w:b/>
                <w:i/>
              </w:rPr>
              <w:t xml:space="preserve"> i podsjeća da taj instrument mora ostati komplementaran izvješćima Komisije o vladavini prava</w:t>
            </w:r>
            <w:r w:rsidRPr="00042129">
              <w:t xml:space="preserve">; </w:t>
            </w:r>
            <w:r w:rsidRPr="00042129">
              <w:rPr>
                <w:b/>
                <w:i/>
              </w:rPr>
              <w:t xml:space="preserve">naglašava da bi oba postupka trebala biti usklađena, međusobno se nadopunjavati i omogućiti </w:t>
            </w:r>
            <w:r w:rsidRPr="00042129">
              <w:rPr>
                <w:b/>
                <w:i/>
              </w:rPr>
              <w:lastRenderedPageBreak/>
              <w:t>dosljedno praćenje diljem Unije;</w:t>
            </w:r>
          </w:p>
        </w:tc>
      </w:tr>
    </w:tbl>
    <w:p w14:paraId="6ECD4E80" w14:textId="77777777" w:rsidR="00042129" w:rsidRPr="00042129" w:rsidRDefault="00042129" w:rsidP="00042129">
      <w:pPr>
        <w:pStyle w:val="AmOrLang"/>
        <w:rPr>
          <w:lang w:eastAsia="en-US"/>
        </w:rPr>
      </w:pPr>
      <w:r w:rsidRPr="00042129">
        <w:lastRenderedPageBreak/>
        <w:t xml:space="preserve">Or. </w:t>
      </w:r>
      <w:r w:rsidRPr="00042129">
        <w:rPr>
          <w:rStyle w:val="HideTWBExt"/>
        </w:rPr>
        <w:t>&lt;Original&gt;</w:t>
      </w:r>
      <w:r w:rsidRPr="00042129">
        <w:rPr>
          <w:rStyle w:val="HideTWBInt"/>
        </w:rPr>
        <w:t>{EN}</w:t>
      </w:r>
      <w:r w:rsidRPr="00042129">
        <w:t>en</w:t>
      </w:r>
      <w:r w:rsidRPr="00042129">
        <w:rPr>
          <w:rStyle w:val="HideTWBExt"/>
        </w:rPr>
        <w:t>&lt;/Original&gt;</w:t>
      </w:r>
    </w:p>
    <w:p w14:paraId="55497F9B" w14:textId="77777777" w:rsidR="00042129" w:rsidRPr="00042129" w:rsidRDefault="00042129" w:rsidP="00042129">
      <w:r w:rsidRPr="00042129">
        <w:rPr>
          <w:rStyle w:val="HideTWBExt"/>
        </w:rPr>
        <w:t>&lt;/Amend&gt;</w:t>
      </w:r>
    </w:p>
    <w:p w14:paraId="277C1FE7"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243</w:t>
      </w:r>
      <w:r w:rsidRPr="00042129">
        <w:rPr>
          <w:rStyle w:val="HideTWBExt"/>
          <w:b w:val="0"/>
        </w:rPr>
        <w:t>&lt;/NumAm&gt;</w:t>
      </w:r>
    </w:p>
    <w:p w14:paraId="5FE09631" w14:textId="77777777" w:rsidR="00042129" w:rsidRPr="00042129" w:rsidRDefault="00042129" w:rsidP="00042129">
      <w:pPr>
        <w:pStyle w:val="NormalBold"/>
      </w:pPr>
      <w:r w:rsidRPr="00042129">
        <w:rPr>
          <w:rStyle w:val="HideTWBExt"/>
          <w:b w:val="0"/>
        </w:rPr>
        <w:t>&lt;RepeatBlock-By&gt;&lt;Members&gt;</w:t>
      </w:r>
      <w:r w:rsidRPr="00042129">
        <w:t>Marco Tarquinio, Krzysztof Śmiszek, Elio Di Rupo, Alessandro Zan, Pina Picierno, Ana Catarina Mendes, Sandro Ruotolo, Murielle Laurent, Hannes Heide, Francisco Assis, Birgit Sippel</w:t>
      </w:r>
      <w:r w:rsidRPr="00042129">
        <w:rPr>
          <w:rStyle w:val="HideTWBExt"/>
          <w:b w:val="0"/>
        </w:rPr>
        <w:t>&lt;/Members&gt;</w:t>
      </w:r>
    </w:p>
    <w:p w14:paraId="45EEB542" w14:textId="77777777" w:rsidR="00042129" w:rsidRPr="00042129" w:rsidRDefault="00042129" w:rsidP="00042129">
      <w:pPr>
        <w:pStyle w:val="NormalBold"/>
      </w:pPr>
      <w:r w:rsidRPr="00042129">
        <w:rPr>
          <w:rStyle w:val="HideTWBExt"/>
          <w:b w:val="0"/>
        </w:rPr>
        <w:t>&lt;/RepeatBlock-By&gt;</w:t>
      </w:r>
    </w:p>
    <w:p w14:paraId="71AC8E8C"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03E58E71" w14:textId="77777777" w:rsidR="00042129" w:rsidRPr="00042129" w:rsidRDefault="00042129" w:rsidP="00042129">
      <w:pPr>
        <w:pStyle w:val="NormalBold"/>
      </w:pPr>
      <w:r w:rsidRPr="00042129">
        <w:rPr>
          <w:rStyle w:val="HideTWBExt"/>
          <w:b w:val="0"/>
        </w:rPr>
        <w:t>&lt;Article&gt;</w:t>
      </w:r>
      <w:r w:rsidRPr="00042129">
        <w:t>Stavak 2.</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587BC843" w14:textId="77777777" w:rsidTr="00E0646F">
        <w:trPr>
          <w:trHeight w:val="240"/>
          <w:jc w:val="center"/>
        </w:trPr>
        <w:tc>
          <w:tcPr>
            <w:tcW w:w="9752" w:type="dxa"/>
            <w:gridSpan w:val="2"/>
            <w:tcBorders>
              <w:top w:val="nil"/>
              <w:left w:val="nil"/>
              <w:bottom w:val="nil"/>
              <w:right w:val="nil"/>
            </w:tcBorders>
          </w:tcPr>
          <w:p w14:paraId="18964903" w14:textId="77777777" w:rsidR="00042129" w:rsidRPr="00042129" w:rsidRDefault="00042129" w:rsidP="00E0646F"/>
        </w:tc>
      </w:tr>
      <w:tr w:rsidR="00042129" w:rsidRPr="00042129" w14:paraId="524FDB17" w14:textId="77777777" w:rsidTr="00E0646F">
        <w:trPr>
          <w:trHeight w:val="240"/>
          <w:jc w:val="center"/>
        </w:trPr>
        <w:tc>
          <w:tcPr>
            <w:tcW w:w="4876" w:type="dxa"/>
            <w:tcBorders>
              <w:top w:val="nil"/>
              <w:left w:val="nil"/>
              <w:bottom w:val="nil"/>
              <w:right w:val="nil"/>
            </w:tcBorders>
            <w:hideMark/>
          </w:tcPr>
          <w:p w14:paraId="1FBE99D1"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6E1FBAD8" w14:textId="77777777" w:rsidR="00042129" w:rsidRPr="00042129" w:rsidRDefault="00042129" w:rsidP="00E0646F">
            <w:pPr>
              <w:pStyle w:val="AmColumnHeading"/>
            </w:pPr>
            <w:r w:rsidRPr="00042129">
              <w:t>Izmjena</w:t>
            </w:r>
          </w:p>
        </w:tc>
      </w:tr>
      <w:tr w:rsidR="00042129" w:rsidRPr="00042129" w14:paraId="0BF37E75" w14:textId="77777777" w:rsidTr="00E0646F">
        <w:trPr>
          <w:jc w:val="center"/>
        </w:trPr>
        <w:tc>
          <w:tcPr>
            <w:tcW w:w="4876" w:type="dxa"/>
            <w:tcBorders>
              <w:top w:val="nil"/>
              <w:left w:val="nil"/>
              <w:bottom w:val="nil"/>
              <w:right w:val="nil"/>
            </w:tcBorders>
            <w:hideMark/>
          </w:tcPr>
          <w:p w14:paraId="5C94ED7A" w14:textId="77777777" w:rsidR="00042129" w:rsidRPr="00042129" w:rsidRDefault="00042129" w:rsidP="00E0646F">
            <w:pPr>
              <w:pStyle w:val="Normal6a"/>
            </w:pPr>
            <w:r w:rsidRPr="00042129">
              <w:t>2.</w:t>
            </w:r>
            <w:r w:rsidRPr="00042129">
              <w:tab/>
              <w:t>apelira na Komisiju da osnaži godišnja izvješća o primjeni Povelje;</w:t>
            </w:r>
          </w:p>
        </w:tc>
        <w:tc>
          <w:tcPr>
            <w:tcW w:w="4876" w:type="dxa"/>
            <w:tcBorders>
              <w:top w:val="nil"/>
              <w:left w:val="nil"/>
              <w:bottom w:val="nil"/>
              <w:right w:val="nil"/>
            </w:tcBorders>
            <w:hideMark/>
          </w:tcPr>
          <w:p w14:paraId="58673F47" w14:textId="77777777" w:rsidR="00042129" w:rsidRPr="00042129" w:rsidRDefault="00042129" w:rsidP="00E0646F">
            <w:pPr>
              <w:pStyle w:val="Normal6a"/>
            </w:pPr>
            <w:r w:rsidRPr="00042129">
              <w:t>2.</w:t>
            </w:r>
            <w:r w:rsidRPr="00042129">
              <w:tab/>
              <w:t xml:space="preserve">apelira na Komisiju da osnaži godišnja izvješća o primjeni Povelje; </w:t>
            </w:r>
            <w:r w:rsidRPr="00042129">
              <w:rPr>
                <w:b/>
                <w:i/>
              </w:rPr>
              <w:t>poziva na poboljšanje kampanja za podizanje razine osviještenosti na razini EU-a i na nacionalnoj razini, među ostalim u suradnji s tijelima za zaštitu temeljnih prava, kako bi se pojedincima omogućilo da u potpunosti ostvaruju svoja prava;</w:t>
            </w:r>
          </w:p>
        </w:tc>
      </w:tr>
    </w:tbl>
    <w:p w14:paraId="1747050E"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{EN}</w:t>
      </w:r>
      <w:r w:rsidRPr="00042129">
        <w:t>en</w:t>
      </w:r>
      <w:r w:rsidRPr="00042129">
        <w:rPr>
          <w:rStyle w:val="HideTWBExt"/>
        </w:rPr>
        <w:t>&lt;/Original&gt;</w:t>
      </w:r>
    </w:p>
    <w:p w14:paraId="1A99A68E" w14:textId="77777777" w:rsidR="00042129" w:rsidRPr="00042129" w:rsidRDefault="00042129" w:rsidP="00042129">
      <w:r w:rsidRPr="00042129">
        <w:rPr>
          <w:rStyle w:val="HideTWBExt"/>
        </w:rPr>
        <w:t>&lt;/Amend&gt;</w:t>
      </w:r>
    </w:p>
    <w:p w14:paraId="496A7C80"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244</w:t>
      </w:r>
      <w:r w:rsidRPr="00042129">
        <w:rPr>
          <w:rStyle w:val="HideTWBExt"/>
          <w:b w:val="0"/>
        </w:rPr>
        <w:t>&lt;/NumAm&gt;</w:t>
      </w:r>
    </w:p>
    <w:p w14:paraId="15372906" w14:textId="77777777" w:rsidR="00042129" w:rsidRPr="00042129" w:rsidRDefault="00042129" w:rsidP="00042129">
      <w:pPr>
        <w:pStyle w:val="NormalBold"/>
      </w:pPr>
      <w:r w:rsidRPr="00042129">
        <w:rPr>
          <w:rStyle w:val="HideTWBExt"/>
          <w:b w:val="0"/>
        </w:rPr>
        <w:t>&lt;RepeatBlock-By&gt;&lt;Members&gt;</w:t>
      </w:r>
      <w:r w:rsidRPr="00042129">
        <w:t>Anna Strolenberg, Marco Tarquinio, Pernando Barrena Arza</w:t>
      </w:r>
      <w:r w:rsidRPr="00042129">
        <w:rPr>
          <w:rStyle w:val="HideTWBExt"/>
          <w:b w:val="0"/>
        </w:rPr>
        <w:t>&lt;/Members&gt;</w:t>
      </w:r>
    </w:p>
    <w:p w14:paraId="002D7B96" w14:textId="77777777" w:rsidR="00042129" w:rsidRPr="00042129" w:rsidRDefault="00042129" w:rsidP="00042129">
      <w:pPr>
        <w:pStyle w:val="NormalBold"/>
      </w:pPr>
      <w:r w:rsidRPr="00042129">
        <w:rPr>
          <w:rStyle w:val="HideTWBExt"/>
          <w:b w:val="0"/>
        </w:rPr>
        <w:t>&lt;/RepeatBlock-By&gt;</w:t>
      </w:r>
    </w:p>
    <w:p w14:paraId="6BEAEA01"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2E201144" w14:textId="77777777" w:rsidR="00042129" w:rsidRPr="00042129" w:rsidRDefault="00042129" w:rsidP="00042129">
      <w:pPr>
        <w:pStyle w:val="NormalBold"/>
      </w:pPr>
      <w:r w:rsidRPr="00042129">
        <w:rPr>
          <w:rStyle w:val="HideTWBExt"/>
          <w:b w:val="0"/>
        </w:rPr>
        <w:t>&lt;Article&gt;</w:t>
      </w:r>
      <w:r w:rsidRPr="00042129">
        <w:t>Stavak 2.</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6ED3B6E4" w14:textId="77777777" w:rsidTr="00E0646F">
        <w:trPr>
          <w:trHeight w:val="240"/>
          <w:jc w:val="center"/>
        </w:trPr>
        <w:tc>
          <w:tcPr>
            <w:tcW w:w="9752" w:type="dxa"/>
            <w:gridSpan w:val="2"/>
            <w:tcBorders>
              <w:top w:val="nil"/>
              <w:left w:val="nil"/>
              <w:bottom w:val="nil"/>
              <w:right w:val="nil"/>
            </w:tcBorders>
          </w:tcPr>
          <w:p w14:paraId="1F432AF5" w14:textId="77777777" w:rsidR="00042129" w:rsidRPr="00042129" w:rsidRDefault="00042129" w:rsidP="00E0646F"/>
        </w:tc>
      </w:tr>
      <w:tr w:rsidR="00042129" w:rsidRPr="00042129" w14:paraId="16E31E0F" w14:textId="77777777" w:rsidTr="00E0646F">
        <w:trPr>
          <w:trHeight w:val="240"/>
          <w:jc w:val="center"/>
        </w:trPr>
        <w:tc>
          <w:tcPr>
            <w:tcW w:w="4876" w:type="dxa"/>
            <w:tcBorders>
              <w:top w:val="nil"/>
              <w:left w:val="nil"/>
              <w:bottom w:val="nil"/>
              <w:right w:val="nil"/>
            </w:tcBorders>
            <w:hideMark/>
          </w:tcPr>
          <w:p w14:paraId="4B1C4A61"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175E4754" w14:textId="77777777" w:rsidR="00042129" w:rsidRPr="00042129" w:rsidRDefault="00042129" w:rsidP="00E0646F">
            <w:pPr>
              <w:pStyle w:val="AmColumnHeading"/>
            </w:pPr>
            <w:r w:rsidRPr="00042129">
              <w:t>Izmjena</w:t>
            </w:r>
          </w:p>
        </w:tc>
      </w:tr>
      <w:tr w:rsidR="00042129" w:rsidRPr="00042129" w14:paraId="756EFD18" w14:textId="77777777" w:rsidTr="00E0646F">
        <w:trPr>
          <w:jc w:val="center"/>
        </w:trPr>
        <w:tc>
          <w:tcPr>
            <w:tcW w:w="4876" w:type="dxa"/>
            <w:tcBorders>
              <w:top w:val="nil"/>
              <w:left w:val="nil"/>
              <w:bottom w:val="nil"/>
              <w:right w:val="nil"/>
            </w:tcBorders>
            <w:hideMark/>
          </w:tcPr>
          <w:p w14:paraId="2204F64D" w14:textId="77777777" w:rsidR="00042129" w:rsidRPr="00042129" w:rsidRDefault="00042129" w:rsidP="00E0646F">
            <w:pPr>
              <w:pStyle w:val="Normal6a"/>
            </w:pPr>
            <w:r w:rsidRPr="00042129">
              <w:t>2.</w:t>
            </w:r>
            <w:r w:rsidRPr="00042129">
              <w:tab/>
              <w:t>apelira na Komisiju da osnaži godišnja izvješća o primjeni Povelje;</w:t>
            </w:r>
          </w:p>
        </w:tc>
        <w:tc>
          <w:tcPr>
            <w:tcW w:w="4876" w:type="dxa"/>
            <w:tcBorders>
              <w:top w:val="nil"/>
              <w:left w:val="nil"/>
              <w:bottom w:val="nil"/>
              <w:right w:val="nil"/>
            </w:tcBorders>
            <w:hideMark/>
          </w:tcPr>
          <w:p w14:paraId="33699B13" w14:textId="77777777" w:rsidR="00042129" w:rsidRPr="00042129" w:rsidRDefault="00042129" w:rsidP="00E0646F">
            <w:pPr>
              <w:pStyle w:val="Normal6a"/>
            </w:pPr>
            <w:r w:rsidRPr="00042129">
              <w:t>2.</w:t>
            </w:r>
            <w:r w:rsidRPr="00042129">
              <w:tab/>
              <w:t>apelira na Komisiju da osnaži godišnja izvješća o primjeni Povelje</w:t>
            </w:r>
            <w:r w:rsidRPr="00042129">
              <w:rPr>
                <w:b/>
                <w:i/>
              </w:rPr>
              <w:t xml:space="preserve"> pružanjem pregleda njezine primjene diljem EU-a, uključujući sveobuhvatnu procjenu svake odredbe Povelje i ciljane preporuke državama članicama</w:t>
            </w:r>
            <w:r w:rsidRPr="00042129">
              <w:t>;</w:t>
            </w:r>
          </w:p>
        </w:tc>
      </w:tr>
    </w:tbl>
    <w:p w14:paraId="3DF06FB7"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{EN}</w:t>
      </w:r>
      <w:r w:rsidRPr="00042129">
        <w:t>en</w:t>
      </w:r>
      <w:r w:rsidRPr="00042129">
        <w:rPr>
          <w:rStyle w:val="HideTWBExt"/>
        </w:rPr>
        <w:t>&lt;/Original&gt;</w:t>
      </w:r>
    </w:p>
    <w:p w14:paraId="4BFA8BD5" w14:textId="77777777" w:rsidR="00042129" w:rsidRPr="00042129" w:rsidRDefault="00042129" w:rsidP="00042129">
      <w:r w:rsidRPr="00042129">
        <w:rPr>
          <w:rStyle w:val="HideTWBExt"/>
        </w:rPr>
        <w:t>&lt;/Amend&gt;</w:t>
      </w:r>
    </w:p>
    <w:p w14:paraId="67F7B7D9" w14:textId="77777777" w:rsidR="00042129" w:rsidRPr="00042129" w:rsidRDefault="00042129" w:rsidP="00042129">
      <w:pPr>
        <w:pStyle w:val="AmNumberTabs"/>
      </w:pPr>
      <w:r w:rsidRPr="00042129">
        <w:rPr>
          <w:rStyle w:val="HideTWBExt"/>
          <w:b w:val="0"/>
        </w:rPr>
        <w:lastRenderedPageBreak/>
        <w:t>&lt;Amend&gt;</w:t>
      </w:r>
      <w:r w:rsidRPr="00042129">
        <w:t>Amandman</w:t>
      </w:r>
      <w:r w:rsidRPr="00042129">
        <w:tab/>
      </w:r>
      <w:r w:rsidRPr="00042129">
        <w:tab/>
      </w:r>
      <w:r w:rsidRPr="00042129">
        <w:rPr>
          <w:rStyle w:val="HideTWBExt"/>
          <w:b w:val="0"/>
        </w:rPr>
        <w:t>&lt;NumAm&gt;</w:t>
      </w:r>
      <w:r w:rsidRPr="00042129">
        <w:t>245</w:t>
      </w:r>
      <w:r w:rsidRPr="00042129">
        <w:rPr>
          <w:rStyle w:val="HideTWBExt"/>
          <w:b w:val="0"/>
        </w:rPr>
        <w:t>&lt;/NumAm&gt;</w:t>
      </w:r>
    </w:p>
    <w:p w14:paraId="2554F6D2" w14:textId="77777777" w:rsidR="00042129" w:rsidRPr="00042129" w:rsidRDefault="00042129" w:rsidP="00042129">
      <w:pPr>
        <w:pStyle w:val="NormalBold"/>
      </w:pPr>
      <w:r w:rsidRPr="00042129">
        <w:rPr>
          <w:rStyle w:val="HideTWBExt"/>
          <w:b w:val="0"/>
        </w:rPr>
        <w:t>&lt;RepeatBlock-By&gt;&lt;Members&gt;</w:t>
      </w:r>
      <w:r w:rsidRPr="00042129">
        <w:t>Lukas Mandl</w:t>
      </w:r>
      <w:r w:rsidRPr="00042129">
        <w:rPr>
          <w:rStyle w:val="HideTWBExt"/>
          <w:b w:val="0"/>
        </w:rPr>
        <w:t>&lt;/Members&gt;</w:t>
      </w:r>
    </w:p>
    <w:p w14:paraId="478D9AD9" w14:textId="77777777" w:rsidR="00042129" w:rsidRPr="00042129" w:rsidRDefault="00042129" w:rsidP="00042129">
      <w:pPr>
        <w:pStyle w:val="NormalBold"/>
      </w:pPr>
      <w:r w:rsidRPr="00042129">
        <w:rPr>
          <w:rStyle w:val="HideTWBExt"/>
          <w:b w:val="0"/>
        </w:rPr>
        <w:t>&lt;/RepeatBlock-By&gt;</w:t>
      </w:r>
    </w:p>
    <w:p w14:paraId="1E7A5864"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569DBAD6" w14:textId="77777777" w:rsidR="00042129" w:rsidRPr="00042129" w:rsidRDefault="00042129" w:rsidP="00042129">
      <w:pPr>
        <w:pStyle w:val="NormalBold"/>
      </w:pPr>
      <w:r w:rsidRPr="00042129">
        <w:rPr>
          <w:rStyle w:val="HideTWBExt"/>
          <w:b w:val="0"/>
        </w:rPr>
        <w:t>&lt;Article&gt;</w:t>
      </w:r>
      <w:r w:rsidRPr="00042129">
        <w:t>Stavak 2.</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5F0F73D8" w14:textId="77777777" w:rsidTr="00E0646F">
        <w:trPr>
          <w:trHeight w:val="240"/>
          <w:jc w:val="center"/>
        </w:trPr>
        <w:tc>
          <w:tcPr>
            <w:tcW w:w="9752" w:type="dxa"/>
            <w:gridSpan w:val="2"/>
            <w:tcBorders>
              <w:top w:val="nil"/>
              <w:left w:val="nil"/>
              <w:bottom w:val="nil"/>
              <w:right w:val="nil"/>
            </w:tcBorders>
          </w:tcPr>
          <w:p w14:paraId="7C157AA8" w14:textId="77777777" w:rsidR="00042129" w:rsidRPr="00042129" w:rsidRDefault="00042129" w:rsidP="00E0646F"/>
        </w:tc>
      </w:tr>
      <w:tr w:rsidR="00042129" w:rsidRPr="00042129" w14:paraId="744C62FD" w14:textId="77777777" w:rsidTr="00E0646F">
        <w:trPr>
          <w:trHeight w:val="240"/>
          <w:jc w:val="center"/>
        </w:trPr>
        <w:tc>
          <w:tcPr>
            <w:tcW w:w="4876" w:type="dxa"/>
            <w:tcBorders>
              <w:top w:val="nil"/>
              <w:left w:val="nil"/>
              <w:bottom w:val="nil"/>
              <w:right w:val="nil"/>
            </w:tcBorders>
            <w:hideMark/>
          </w:tcPr>
          <w:p w14:paraId="6EDC0633"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09E6BF7A" w14:textId="77777777" w:rsidR="00042129" w:rsidRPr="00042129" w:rsidRDefault="00042129" w:rsidP="00E0646F">
            <w:pPr>
              <w:pStyle w:val="AmColumnHeading"/>
            </w:pPr>
            <w:r w:rsidRPr="00042129">
              <w:t>Izmjena</w:t>
            </w:r>
          </w:p>
        </w:tc>
      </w:tr>
      <w:tr w:rsidR="00042129" w:rsidRPr="00042129" w14:paraId="3095C0AF" w14:textId="77777777" w:rsidTr="00E0646F">
        <w:trPr>
          <w:jc w:val="center"/>
        </w:trPr>
        <w:tc>
          <w:tcPr>
            <w:tcW w:w="4876" w:type="dxa"/>
            <w:tcBorders>
              <w:top w:val="nil"/>
              <w:left w:val="nil"/>
              <w:bottom w:val="nil"/>
              <w:right w:val="nil"/>
            </w:tcBorders>
            <w:hideMark/>
          </w:tcPr>
          <w:p w14:paraId="317E828A" w14:textId="77777777" w:rsidR="00042129" w:rsidRPr="00042129" w:rsidRDefault="00042129" w:rsidP="00E0646F">
            <w:pPr>
              <w:pStyle w:val="Normal6a"/>
            </w:pPr>
            <w:r w:rsidRPr="00042129">
              <w:t>2.</w:t>
            </w:r>
            <w:r w:rsidRPr="00042129">
              <w:tab/>
              <w:t>apelira na Komisiju da osnaži godišnja izvješća o primjeni Povelje;</w:t>
            </w:r>
          </w:p>
        </w:tc>
        <w:tc>
          <w:tcPr>
            <w:tcW w:w="4876" w:type="dxa"/>
            <w:tcBorders>
              <w:top w:val="nil"/>
              <w:left w:val="nil"/>
              <w:bottom w:val="nil"/>
              <w:right w:val="nil"/>
            </w:tcBorders>
            <w:hideMark/>
          </w:tcPr>
          <w:p w14:paraId="5D62C112" w14:textId="77777777" w:rsidR="00042129" w:rsidRPr="00042129" w:rsidRDefault="00042129" w:rsidP="00E0646F">
            <w:pPr>
              <w:pStyle w:val="Normal6a"/>
            </w:pPr>
            <w:r w:rsidRPr="00042129">
              <w:t>2.</w:t>
            </w:r>
            <w:r w:rsidRPr="00042129">
              <w:tab/>
              <w:t>apelira na Komisiju da osnaži godišnja izvješća o primjeni Povelje</w:t>
            </w:r>
            <w:r w:rsidRPr="00042129">
              <w:rPr>
                <w:b/>
                <w:i/>
              </w:rPr>
              <w:t>, među ostalim poboljšanjem njihove analitičke dubine i pružanjem jasnijeg praćenja utvrđenih izazova u području temeljnih prava</w:t>
            </w:r>
            <w:r w:rsidRPr="00042129">
              <w:t>;</w:t>
            </w:r>
          </w:p>
        </w:tc>
      </w:tr>
    </w:tbl>
    <w:p w14:paraId="7C0DB7B0"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{EN}</w:t>
      </w:r>
      <w:r w:rsidRPr="00042129">
        <w:t>en</w:t>
      </w:r>
      <w:r w:rsidRPr="00042129">
        <w:rPr>
          <w:rStyle w:val="HideTWBExt"/>
        </w:rPr>
        <w:t>&lt;/Original&gt;</w:t>
      </w:r>
    </w:p>
    <w:p w14:paraId="354CCB08" w14:textId="77777777" w:rsidR="00042129" w:rsidRPr="00042129" w:rsidRDefault="00042129" w:rsidP="00042129">
      <w:r w:rsidRPr="00042129">
        <w:rPr>
          <w:rStyle w:val="HideTWBExt"/>
        </w:rPr>
        <w:t>&lt;/Amend&gt;</w:t>
      </w:r>
    </w:p>
    <w:p w14:paraId="70E819E7"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246</w:t>
      </w:r>
      <w:r w:rsidRPr="00042129">
        <w:rPr>
          <w:rStyle w:val="HideTWBExt"/>
          <w:b w:val="0"/>
        </w:rPr>
        <w:t>&lt;/NumAm&gt;</w:t>
      </w:r>
    </w:p>
    <w:p w14:paraId="1336A81C" w14:textId="77777777" w:rsidR="00042129" w:rsidRPr="00042129" w:rsidRDefault="00042129" w:rsidP="00042129">
      <w:pPr>
        <w:pStyle w:val="NormalBold"/>
      </w:pPr>
      <w:r w:rsidRPr="00042129">
        <w:rPr>
          <w:rStyle w:val="HideTWBExt"/>
          <w:b w:val="0"/>
        </w:rPr>
        <w:t>&lt;RepeatBlock-By&gt;&lt;Members&gt;</w:t>
      </w:r>
      <w:r w:rsidRPr="00042129">
        <w:t>Sebastian Tynkkynen</w:t>
      </w:r>
      <w:r w:rsidRPr="00042129">
        <w:rPr>
          <w:rStyle w:val="HideTWBExt"/>
          <w:b w:val="0"/>
        </w:rPr>
        <w:t>&lt;/Members&gt;</w:t>
      </w:r>
    </w:p>
    <w:p w14:paraId="32DBF0F2" w14:textId="77777777" w:rsidR="00042129" w:rsidRPr="00042129" w:rsidRDefault="00042129" w:rsidP="00042129">
      <w:pPr>
        <w:pStyle w:val="NormalBold"/>
      </w:pPr>
      <w:r w:rsidRPr="00042129">
        <w:rPr>
          <w:rStyle w:val="HideTWBExt"/>
          <w:b w:val="0"/>
        </w:rPr>
        <w:t>&lt;/RepeatBlock-By&gt;</w:t>
      </w:r>
    </w:p>
    <w:p w14:paraId="3AB74549"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23E9E567" w14:textId="77777777" w:rsidR="00042129" w:rsidRPr="00042129" w:rsidRDefault="00042129" w:rsidP="00042129">
      <w:pPr>
        <w:pStyle w:val="NormalBold"/>
      </w:pPr>
      <w:r w:rsidRPr="00042129">
        <w:rPr>
          <w:rStyle w:val="HideTWBExt"/>
          <w:b w:val="0"/>
        </w:rPr>
        <w:t>&lt;Article&gt;</w:t>
      </w:r>
      <w:r w:rsidRPr="00042129">
        <w:t>Stavak 2.</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5DE42175" w14:textId="77777777" w:rsidTr="00E0646F">
        <w:trPr>
          <w:trHeight w:val="240"/>
          <w:jc w:val="center"/>
        </w:trPr>
        <w:tc>
          <w:tcPr>
            <w:tcW w:w="9752" w:type="dxa"/>
            <w:gridSpan w:val="2"/>
            <w:tcBorders>
              <w:top w:val="nil"/>
              <w:left w:val="nil"/>
              <w:bottom w:val="nil"/>
              <w:right w:val="nil"/>
            </w:tcBorders>
          </w:tcPr>
          <w:p w14:paraId="5F1258C3" w14:textId="77777777" w:rsidR="00042129" w:rsidRPr="00042129" w:rsidRDefault="00042129" w:rsidP="00E0646F"/>
        </w:tc>
      </w:tr>
      <w:tr w:rsidR="00042129" w:rsidRPr="00042129" w14:paraId="34029EA4" w14:textId="77777777" w:rsidTr="00E0646F">
        <w:trPr>
          <w:trHeight w:val="240"/>
          <w:jc w:val="center"/>
        </w:trPr>
        <w:tc>
          <w:tcPr>
            <w:tcW w:w="4876" w:type="dxa"/>
            <w:tcBorders>
              <w:top w:val="nil"/>
              <w:left w:val="nil"/>
              <w:bottom w:val="nil"/>
              <w:right w:val="nil"/>
            </w:tcBorders>
            <w:hideMark/>
          </w:tcPr>
          <w:p w14:paraId="13E45F92"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3B332441" w14:textId="77777777" w:rsidR="00042129" w:rsidRPr="00042129" w:rsidRDefault="00042129" w:rsidP="00E0646F">
            <w:pPr>
              <w:pStyle w:val="AmColumnHeading"/>
            </w:pPr>
            <w:r w:rsidRPr="00042129">
              <w:t>Izmjena</w:t>
            </w:r>
          </w:p>
        </w:tc>
      </w:tr>
      <w:tr w:rsidR="00042129" w:rsidRPr="00042129" w14:paraId="7CCFA230" w14:textId="77777777" w:rsidTr="00E0646F">
        <w:trPr>
          <w:jc w:val="center"/>
        </w:trPr>
        <w:tc>
          <w:tcPr>
            <w:tcW w:w="4876" w:type="dxa"/>
            <w:tcBorders>
              <w:top w:val="nil"/>
              <w:left w:val="nil"/>
              <w:bottom w:val="nil"/>
              <w:right w:val="nil"/>
            </w:tcBorders>
            <w:hideMark/>
          </w:tcPr>
          <w:p w14:paraId="638CC8ED" w14:textId="77777777" w:rsidR="00042129" w:rsidRPr="00042129" w:rsidRDefault="00042129" w:rsidP="00E0646F">
            <w:pPr>
              <w:pStyle w:val="Normal6a"/>
            </w:pPr>
            <w:r w:rsidRPr="00042129">
              <w:t>2.</w:t>
            </w:r>
            <w:r w:rsidRPr="00042129">
              <w:tab/>
              <w:t xml:space="preserve">apelira na Komisiju da </w:t>
            </w:r>
            <w:r w:rsidRPr="00042129">
              <w:rPr>
                <w:b/>
                <w:i/>
              </w:rPr>
              <w:t>osnaži godišnja izvješća o primjeni Povelje</w:t>
            </w:r>
            <w:r w:rsidRPr="00042129">
              <w:t>;</w:t>
            </w:r>
          </w:p>
        </w:tc>
        <w:tc>
          <w:tcPr>
            <w:tcW w:w="4876" w:type="dxa"/>
            <w:tcBorders>
              <w:top w:val="nil"/>
              <w:left w:val="nil"/>
              <w:bottom w:val="nil"/>
              <w:right w:val="nil"/>
            </w:tcBorders>
            <w:hideMark/>
          </w:tcPr>
          <w:p w14:paraId="2B0513A6" w14:textId="77777777" w:rsidR="00042129" w:rsidRPr="00042129" w:rsidRDefault="00042129" w:rsidP="00E0646F">
            <w:pPr>
              <w:pStyle w:val="Normal6a"/>
            </w:pPr>
            <w:r w:rsidRPr="00042129">
              <w:t>2.</w:t>
            </w:r>
            <w:r w:rsidRPr="00042129">
              <w:tab/>
              <w:t xml:space="preserve">apelira na Komisiju da </w:t>
            </w:r>
            <w:r w:rsidRPr="00042129">
              <w:rPr>
                <w:b/>
                <w:i/>
              </w:rPr>
              <w:t>osigura političku nepristranost u godišnjim izvješćima o Povelji</w:t>
            </w:r>
            <w:r w:rsidRPr="00042129">
              <w:t>;</w:t>
            </w:r>
          </w:p>
        </w:tc>
      </w:tr>
    </w:tbl>
    <w:p w14:paraId="448E184D"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{FI}</w:t>
      </w:r>
      <w:r w:rsidRPr="00042129">
        <w:t>fi</w:t>
      </w:r>
      <w:r w:rsidRPr="00042129">
        <w:rPr>
          <w:rStyle w:val="HideTWBExt"/>
        </w:rPr>
        <w:t>&lt;/Original&gt;</w:t>
      </w:r>
    </w:p>
    <w:p w14:paraId="1A472E66" w14:textId="77777777" w:rsidR="00042129" w:rsidRPr="00042129" w:rsidRDefault="00042129" w:rsidP="00042129">
      <w:r w:rsidRPr="00042129">
        <w:rPr>
          <w:rStyle w:val="HideTWBExt"/>
        </w:rPr>
        <w:t>&lt;/Amend&gt;</w:t>
      </w:r>
    </w:p>
    <w:p w14:paraId="12E72AD2"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247</w:t>
      </w:r>
      <w:r w:rsidRPr="00042129">
        <w:rPr>
          <w:rStyle w:val="HideTWBExt"/>
          <w:b w:val="0"/>
        </w:rPr>
        <w:t>&lt;/NumAm&gt;</w:t>
      </w:r>
    </w:p>
    <w:p w14:paraId="49626A05" w14:textId="77777777" w:rsidR="00042129" w:rsidRPr="00042129" w:rsidRDefault="00042129" w:rsidP="00042129">
      <w:pPr>
        <w:pStyle w:val="NormalBold"/>
      </w:pPr>
      <w:r w:rsidRPr="00042129">
        <w:rPr>
          <w:rStyle w:val="HideTWBExt"/>
          <w:b w:val="0"/>
        </w:rPr>
        <w:t>&lt;RepeatBlock-By&gt;&lt;Members&gt;</w:t>
      </w:r>
      <w:r w:rsidRPr="00042129">
        <w:t>Anna Strolenberg, Marco Tarquinio, Pernando Barrena Arza</w:t>
      </w:r>
      <w:r w:rsidRPr="00042129">
        <w:rPr>
          <w:rStyle w:val="HideTWBExt"/>
          <w:b w:val="0"/>
        </w:rPr>
        <w:t>&lt;/Members&gt;</w:t>
      </w:r>
    </w:p>
    <w:p w14:paraId="5F8A1EB5" w14:textId="77777777" w:rsidR="00042129" w:rsidRPr="00042129" w:rsidRDefault="00042129" w:rsidP="00042129">
      <w:pPr>
        <w:pStyle w:val="NormalBold"/>
      </w:pPr>
      <w:r w:rsidRPr="00042129">
        <w:rPr>
          <w:rStyle w:val="HideTWBExt"/>
          <w:b w:val="0"/>
        </w:rPr>
        <w:t>&lt;/RepeatBlock-By&gt;</w:t>
      </w:r>
    </w:p>
    <w:p w14:paraId="50C8F073"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47BD5ECB" w14:textId="77777777" w:rsidR="00042129" w:rsidRPr="00042129" w:rsidRDefault="00042129" w:rsidP="00042129">
      <w:pPr>
        <w:pStyle w:val="NormalBold"/>
      </w:pPr>
      <w:r w:rsidRPr="00042129">
        <w:rPr>
          <w:rStyle w:val="HideTWBExt"/>
          <w:b w:val="0"/>
        </w:rPr>
        <w:t>&lt;Article&gt;</w:t>
      </w:r>
      <w:r w:rsidRPr="00042129">
        <w:t>Stavak 2.a (novi)</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2922D731" w14:textId="77777777" w:rsidTr="00E0646F">
        <w:trPr>
          <w:trHeight w:val="240"/>
          <w:jc w:val="center"/>
        </w:trPr>
        <w:tc>
          <w:tcPr>
            <w:tcW w:w="9752" w:type="dxa"/>
            <w:gridSpan w:val="2"/>
            <w:tcBorders>
              <w:top w:val="nil"/>
              <w:left w:val="nil"/>
              <w:bottom w:val="nil"/>
              <w:right w:val="nil"/>
            </w:tcBorders>
          </w:tcPr>
          <w:p w14:paraId="46EA649E" w14:textId="77777777" w:rsidR="00042129" w:rsidRPr="00042129" w:rsidRDefault="00042129" w:rsidP="00E0646F"/>
        </w:tc>
      </w:tr>
      <w:tr w:rsidR="00042129" w:rsidRPr="00042129" w14:paraId="3C5140D8" w14:textId="77777777" w:rsidTr="00E0646F">
        <w:trPr>
          <w:trHeight w:val="240"/>
          <w:jc w:val="center"/>
        </w:trPr>
        <w:tc>
          <w:tcPr>
            <w:tcW w:w="4876" w:type="dxa"/>
            <w:tcBorders>
              <w:top w:val="nil"/>
              <w:left w:val="nil"/>
              <w:bottom w:val="nil"/>
              <w:right w:val="nil"/>
            </w:tcBorders>
            <w:hideMark/>
          </w:tcPr>
          <w:p w14:paraId="38A64BD1"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5EB762AC" w14:textId="77777777" w:rsidR="00042129" w:rsidRPr="00042129" w:rsidRDefault="00042129" w:rsidP="00E0646F">
            <w:pPr>
              <w:pStyle w:val="AmColumnHeading"/>
            </w:pPr>
            <w:r w:rsidRPr="00042129">
              <w:t>Izmjena</w:t>
            </w:r>
          </w:p>
        </w:tc>
      </w:tr>
      <w:tr w:rsidR="00042129" w:rsidRPr="00042129" w14:paraId="0EAC78DE" w14:textId="77777777" w:rsidTr="00E0646F">
        <w:trPr>
          <w:jc w:val="center"/>
        </w:trPr>
        <w:tc>
          <w:tcPr>
            <w:tcW w:w="4876" w:type="dxa"/>
            <w:tcBorders>
              <w:top w:val="nil"/>
              <w:left w:val="nil"/>
              <w:bottom w:val="nil"/>
              <w:right w:val="nil"/>
            </w:tcBorders>
          </w:tcPr>
          <w:p w14:paraId="14316893" w14:textId="77777777" w:rsidR="00042129" w:rsidRPr="00042129" w:rsidRDefault="00042129" w:rsidP="00E0646F">
            <w:pPr>
              <w:pStyle w:val="Normal6a"/>
            </w:pPr>
          </w:p>
        </w:tc>
        <w:tc>
          <w:tcPr>
            <w:tcW w:w="4876" w:type="dxa"/>
            <w:tcBorders>
              <w:top w:val="nil"/>
              <w:left w:val="nil"/>
              <w:bottom w:val="nil"/>
              <w:right w:val="nil"/>
            </w:tcBorders>
            <w:hideMark/>
          </w:tcPr>
          <w:p w14:paraId="46859B88" w14:textId="77777777" w:rsidR="00042129" w:rsidRPr="00042129" w:rsidRDefault="00042129" w:rsidP="00E0646F">
            <w:pPr>
              <w:pStyle w:val="Normal6a"/>
            </w:pPr>
            <w:r w:rsidRPr="00042129">
              <w:rPr>
                <w:b/>
                <w:i/>
              </w:rPr>
              <w:t>2.a</w:t>
            </w:r>
            <w:r w:rsidRPr="00042129">
              <w:tab/>
            </w:r>
            <w:r w:rsidRPr="00042129">
              <w:rPr>
                <w:b/>
                <w:i/>
              </w:rPr>
              <w:t xml:space="preserve">pohvaljuje ulogu Agencije Europske unije za temeljna prava (FRA) u praćenju stanja temeljnih prava u EU-u i podupiranju tvoraca politika u osiguravanju poštovanja i promicanja </w:t>
            </w:r>
            <w:r w:rsidRPr="00042129">
              <w:rPr>
                <w:b/>
                <w:i/>
              </w:rPr>
              <w:lastRenderedPageBreak/>
              <w:t>temeljnih prava u postojećem i budućem zakonodavstvu i politikama EU-a; ističe potrebu za dodjelom većih ljudskih i financijskih resursa toj agenciji kako bi se osiguralo da ona može u potpunosti i učinkovito obavljati dužnosti koje su joj povjerene;</w:t>
            </w:r>
          </w:p>
        </w:tc>
      </w:tr>
    </w:tbl>
    <w:p w14:paraId="09A58291" w14:textId="77777777" w:rsidR="00042129" w:rsidRPr="00042129" w:rsidRDefault="00042129" w:rsidP="00042129">
      <w:pPr>
        <w:pStyle w:val="AmOrLang"/>
        <w:rPr>
          <w:lang w:eastAsia="en-US"/>
        </w:rPr>
      </w:pPr>
      <w:r w:rsidRPr="00042129">
        <w:lastRenderedPageBreak/>
        <w:t xml:space="preserve">Or. </w:t>
      </w:r>
      <w:r w:rsidRPr="00042129">
        <w:rPr>
          <w:rStyle w:val="HideTWBExt"/>
        </w:rPr>
        <w:t>&lt;Original&gt;</w:t>
      </w:r>
      <w:r w:rsidRPr="00042129">
        <w:rPr>
          <w:rStyle w:val="HideTWBInt"/>
        </w:rPr>
        <w:t>{EN}</w:t>
      </w:r>
      <w:r w:rsidRPr="00042129">
        <w:t>en</w:t>
      </w:r>
      <w:r w:rsidRPr="00042129">
        <w:rPr>
          <w:rStyle w:val="HideTWBExt"/>
        </w:rPr>
        <w:t>&lt;/Original&gt;</w:t>
      </w:r>
    </w:p>
    <w:p w14:paraId="2D8EA4B5" w14:textId="77777777" w:rsidR="00042129" w:rsidRPr="00042129" w:rsidRDefault="00042129" w:rsidP="00042129">
      <w:r w:rsidRPr="00042129">
        <w:rPr>
          <w:rStyle w:val="HideTWBExt"/>
        </w:rPr>
        <w:t>&lt;/Amend&gt;</w:t>
      </w:r>
    </w:p>
    <w:p w14:paraId="0F0A2363"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248</w:t>
      </w:r>
      <w:r w:rsidRPr="00042129">
        <w:rPr>
          <w:rStyle w:val="HideTWBExt"/>
          <w:b w:val="0"/>
        </w:rPr>
        <w:t>&lt;/NumAm&gt;</w:t>
      </w:r>
    </w:p>
    <w:p w14:paraId="12FC35A7" w14:textId="77777777" w:rsidR="00042129" w:rsidRPr="00042129" w:rsidRDefault="00042129" w:rsidP="00042129">
      <w:pPr>
        <w:pStyle w:val="NormalBold"/>
      </w:pPr>
      <w:r w:rsidRPr="00042129">
        <w:rPr>
          <w:rStyle w:val="HideTWBExt"/>
          <w:b w:val="0"/>
        </w:rPr>
        <w:t>&lt;RepeatBlock-By&gt;&lt;Members&gt;</w:t>
      </w:r>
      <w:r w:rsidRPr="00042129">
        <w:t>Marieke Ehlers, Nikola Bartůšek</w:t>
      </w:r>
      <w:r w:rsidRPr="00042129">
        <w:rPr>
          <w:rStyle w:val="HideTWBExt"/>
          <w:b w:val="0"/>
        </w:rPr>
        <w:t>&lt;/Members&gt;</w:t>
      </w:r>
    </w:p>
    <w:p w14:paraId="70A31358" w14:textId="77777777" w:rsidR="00042129" w:rsidRPr="00042129" w:rsidRDefault="00042129" w:rsidP="00042129">
      <w:pPr>
        <w:pStyle w:val="NormalBold"/>
      </w:pPr>
      <w:r w:rsidRPr="00042129">
        <w:rPr>
          <w:rStyle w:val="HideTWBExt"/>
          <w:b w:val="0"/>
        </w:rPr>
        <w:t>&lt;/RepeatBlock-By&gt;</w:t>
      </w:r>
    </w:p>
    <w:p w14:paraId="3B2A0257"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55A8A8AF" w14:textId="77777777" w:rsidR="00042129" w:rsidRPr="00042129" w:rsidRDefault="00042129" w:rsidP="00042129">
      <w:pPr>
        <w:pStyle w:val="NormalBold"/>
      </w:pPr>
      <w:r w:rsidRPr="00042129">
        <w:rPr>
          <w:rStyle w:val="HideTWBExt"/>
          <w:b w:val="0"/>
        </w:rPr>
        <w:t>&lt;Article&gt;</w:t>
      </w:r>
      <w:r w:rsidRPr="00042129">
        <w:t>Stavak 2.a (novi)</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62C560FB" w14:textId="77777777" w:rsidTr="00E0646F">
        <w:trPr>
          <w:trHeight w:val="240"/>
          <w:jc w:val="center"/>
        </w:trPr>
        <w:tc>
          <w:tcPr>
            <w:tcW w:w="9752" w:type="dxa"/>
            <w:gridSpan w:val="2"/>
            <w:tcBorders>
              <w:top w:val="nil"/>
              <w:left w:val="nil"/>
              <w:bottom w:val="nil"/>
              <w:right w:val="nil"/>
            </w:tcBorders>
          </w:tcPr>
          <w:p w14:paraId="425C1CB0" w14:textId="77777777" w:rsidR="00042129" w:rsidRPr="00042129" w:rsidRDefault="00042129" w:rsidP="00E0646F"/>
        </w:tc>
      </w:tr>
      <w:tr w:rsidR="00042129" w:rsidRPr="00042129" w14:paraId="5F7CA382" w14:textId="77777777" w:rsidTr="00E0646F">
        <w:trPr>
          <w:trHeight w:val="240"/>
          <w:jc w:val="center"/>
        </w:trPr>
        <w:tc>
          <w:tcPr>
            <w:tcW w:w="4876" w:type="dxa"/>
            <w:tcBorders>
              <w:top w:val="nil"/>
              <w:left w:val="nil"/>
              <w:bottom w:val="nil"/>
              <w:right w:val="nil"/>
            </w:tcBorders>
            <w:hideMark/>
          </w:tcPr>
          <w:p w14:paraId="49265D3E"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5FD3E81E" w14:textId="77777777" w:rsidR="00042129" w:rsidRPr="00042129" w:rsidRDefault="00042129" w:rsidP="00E0646F">
            <w:pPr>
              <w:pStyle w:val="AmColumnHeading"/>
            </w:pPr>
            <w:r w:rsidRPr="00042129">
              <w:t>Izmjena</w:t>
            </w:r>
          </w:p>
        </w:tc>
      </w:tr>
      <w:tr w:rsidR="00042129" w:rsidRPr="00042129" w14:paraId="62FE9ECB" w14:textId="77777777" w:rsidTr="00E0646F">
        <w:trPr>
          <w:jc w:val="center"/>
        </w:trPr>
        <w:tc>
          <w:tcPr>
            <w:tcW w:w="4876" w:type="dxa"/>
            <w:tcBorders>
              <w:top w:val="nil"/>
              <w:left w:val="nil"/>
              <w:bottom w:val="nil"/>
              <w:right w:val="nil"/>
            </w:tcBorders>
          </w:tcPr>
          <w:p w14:paraId="4B999F8C" w14:textId="77777777" w:rsidR="00042129" w:rsidRPr="00042129" w:rsidRDefault="00042129" w:rsidP="00E0646F">
            <w:pPr>
              <w:pStyle w:val="Normal6a"/>
            </w:pPr>
          </w:p>
        </w:tc>
        <w:tc>
          <w:tcPr>
            <w:tcW w:w="4876" w:type="dxa"/>
            <w:tcBorders>
              <w:top w:val="nil"/>
              <w:left w:val="nil"/>
              <w:bottom w:val="nil"/>
              <w:right w:val="nil"/>
            </w:tcBorders>
            <w:hideMark/>
          </w:tcPr>
          <w:p w14:paraId="5F8A9839" w14:textId="77777777" w:rsidR="00042129" w:rsidRPr="00042129" w:rsidRDefault="00042129" w:rsidP="00E0646F">
            <w:pPr>
              <w:pStyle w:val="Normal6a"/>
            </w:pPr>
            <w:r w:rsidRPr="00042129">
              <w:rPr>
                <w:b/>
                <w:i/>
              </w:rPr>
              <w:t>2.a</w:t>
            </w:r>
            <w:r w:rsidRPr="00042129">
              <w:tab/>
            </w:r>
            <w:r w:rsidRPr="00042129">
              <w:rPr>
                <w:b/>
                <w:i/>
              </w:rPr>
              <w:t>potiče Komisiju i države članice da poštuju svoju primarnu odgovornost za zaštitu temeljnih prava svojih građana, posebno prava na život i prava na integritet osobe, te da osiguraju da ta dužnost bude na prvom mjestu pri uravnoteženju različitih prava i interesa uključenih u oblikovanje javnih politika, posebno u području sigurnosti i migracija;</w:t>
            </w:r>
          </w:p>
        </w:tc>
      </w:tr>
    </w:tbl>
    <w:p w14:paraId="5D1EB4A6"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{EN}</w:t>
      </w:r>
      <w:r w:rsidRPr="00042129">
        <w:t>en</w:t>
      </w:r>
      <w:r w:rsidRPr="00042129">
        <w:rPr>
          <w:rStyle w:val="HideTWBExt"/>
        </w:rPr>
        <w:t>&lt;/Original&gt;</w:t>
      </w:r>
    </w:p>
    <w:p w14:paraId="7E053B83" w14:textId="77777777" w:rsidR="00042129" w:rsidRPr="00042129" w:rsidRDefault="00042129" w:rsidP="00042129">
      <w:r w:rsidRPr="00042129">
        <w:rPr>
          <w:rStyle w:val="HideTWBExt"/>
        </w:rPr>
        <w:t>&lt;/Amend&gt;</w:t>
      </w:r>
    </w:p>
    <w:p w14:paraId="4FCB21E9"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249</w:t>
      </w:r>
      <w:r w:rsidRPr="00042129">
        <w:rPr>
          <w:rStyle w:val="HideTWBExt"/>
          <w:b w:val="0"/>
        </w:rPr>
        <w:t>&lt;/NumAm&gt;</w:t>
      </w:r>
    </w:p>
    <w:p w14:paraId="3EE0C1DC" w14:textId="77777777" w:rsidR="00042129" w:rsidRPr="00042129" w:rsidRDefault="00042129" w:rsidP="00042129">
      <w:pPr>
        <w:pStyle w:val="NormalBold"/>
      </w:pPr>
      <w:r w:rsidRPr="00042129">
        <w:rPr>
          <w:rStyle w:val="HideTWBExt"/>
          <w:b w:val="0"/>
        </w:rPr>
        <w:t>&lt;RepeatBlock-By&gt;&lt;Members&gt;</w:t>
      </w:r>
      <w:r w:rsidRPr="00042129">
        <w:t>Lukas Mandl</w:t>
      </w:r>
      <w:r w:rsidRPr="00042129">
        <w:rPr>
          <w:rStyle w:val="HideTWBExt"/>
          <w:b w:val="0"/>
        </w:rPr>
        <w:t>&lt;/Members&gt;</w:t>
      </w:r>
    </w:p>
    <w:p w14:paraId="4F79E312" w14:textId="77777777" w:rsidR="00042129" w:rsidRPr="00042129" w:rsidRDefault="00042129" w:rsidP="00042129">
      <w:pPr>
        <w:pStyle w:val="NormalBold"/>
      </w:pPr>
      <w:r w:rsidRPr="00042129">
        <w:rPr>
          <w:rStyle w:val="HideTWBExt"/>
          <w:b w:val="0"/>
        </w:rPr>
        <w:t>&lt;/RepeatBlock-By&gt;</w:t>
      </w:r>
    </w:p>
    <w:p w14:paraId="120914B1"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016B740A" w14:textId="77777777" w:rsidR="00042129" w:rsidRPr="00042129" w:rsidRDefault="00042129" w:rsidP="00042129">
      <w:pPr>
        <w:pStyle w:val="NormalBold"/>
      </w:pPr>
      <w:r w:rsidRPr="00042129">
        <w:rPr>
          <w:rStyle w:val="HideTWBExt"/>
          <w:b w:val="0"/>
        </w:rPr>
        <w:t>&lt;Article&gt;</w:t>
      </w:r>
      <w:r w:rsidRPr="00042129">
        <w:t>Stavak 2.a (novi)</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09CD7357" w14:textId="77777777" w:rsidTr="00E0646F">
        <w:trPr>
          <w:trHeight w:val="240"/>
          <w:jc w:val="center"/>
        </w:trPr>
        <w:tc>
          <w:tcPr>
            <w:tcW w:w="9752" w:type="dxa"/>
            <w:gridSpan w:val="2"/>
            <w:tcBorders>
              <w:top w:val="nil"/>
              <w:left w:val="nil"/>
              <w:bottom w:val="nil"/>
              <w:right w:val="nil"/>
            </w:tcBorders>
          </w:tcPr>
          <w:p w14:paraId="124F5DC8" w14:textId="77777777" w:rsidR="00042129" w:rsidRPr="00042129" w:rsidRDefault="00042129" w:rsidP="00E0646F"/>
        </w:tc>
      </w:tr>
      <w:tr w:rsidR="00042129" w:rsidRPr="00042129" w14:paraId="7DCA0E9C" w14:textId="77777777" w:rsidTr="00E0646F">
        <w:trPr>
          <w:trHeight w:val="240"/>
          <w:jc w:val="center"/>
        </w:trPr>
        <w:tc>
          <w:tcPr>
            <w:tcW w:w="4876" w:type="dxa"/>
            <w:tcBorders>
              <w:top w:val="nil"/>
              <w:left w:val="nil"/>
              <w:bottom w:val="nil"/>
              <w:right w:val="nil"/>
            </w:tcBorders>
            <w:hideMark/>
          </w:tcPr>
          <w:p w14:paraId="29CE79A1"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711CED57" w14:textId="77777777" w:rsidR="00042129" w:rsidRPr="00042129" w:rsidRDefault="00042129" w:rsidP="00E0646F">
            <w:pPr>
              <w:pStyle w:val="AmColumnHeading"/>
            </w:pPr>
            <w:r w:rsidRPr="00042129">
              <w:t>Izmjena</w:t>
            </w:r>
          </w:p>
        </w:tc>
      </w:tr>
      <w:tr w:rsidR="00042129" w:rsidRPr="00042129" w14:paraId="193E47D1" w14:textId="77777777" w:rsidTr="00E0646F">
        <w:trPr>
          <w:jc w:val="center"/>
        </w:trPr>
        <w:tc>
          <w:tcPr>
            <w:tcW w:w="4876" w:type="dxa"/>
            <w:tcBorders>
              <w:top w:val="nil"/>
              <w:left w:val="nil"/>
              <w:bottom w:val="nil"/>
              <w:right w:val="nil"/>
            </w:tcBorders>
          </w:tcPr>
          <w:p w14:paraId="4B9F83C3" w14:textId="77777777" w:rsidR="00042129" w:rsidRPr="00042129" w:rsidRDefault="00042129" w:rsidP="00E0646F">
            <w:pPr>
              <w:pStyle w:val="Normal6a"/>
            </w:pPr>
          </w:p>
        </w:tc>
        <w:tc>
          <w:tcPr>
            <w:tcW w:w="4876" w:type="dxa"/>
            <w:tcBorders>
              <w:top w:val="nil"/>
              <w:left w:val="nil"/>
              <w:bottom w:val="nil"/>
              <w:right w:val="nil"/>
            </w:tcBorders>
            <w:hideMark/>
          </w:tcPr>
          <w:p w14:paraId="418EAAE1" w14:textId="77777777" w:rsidR="00042129" w:rsidRPr="00042129" w:rsidRDefault="00042129" w:rsidP="00E0646F">
            <w:pPr>
              <w:pStyle w:val="Normal6a"/>
            </w:pPr>
            <w:r w:rsidRPr="00042129">
              <w:rPr>
                <w:b/>
                <w:i/>
              </w:rPr>
              <w:t>2.a</w:t>
            </w:r>
            <w:r w:rsidRPr="00042129">
              <w:tab/>
            </w:r>
            <w:r w:rsidRPr="00042129">
              <w:rPr>
                <w:b/>
                <w:i/>
              </w:rPr>
              <w:t xml:space="preserve">ističe ulogu Agencije EU-a za temeljna prava (FRA) u praćenju stanja temeljnih prava u Uniji te pružanju podataka, analiza i savjeta tvorcima politika; ističe potrebu da se Agenciji nastave dodjeljivati odgovarajući ljudski i </w:t>
            </w:r>
            <w:r w:rsidRPr="00042129">
              <w:rPr>
                <w:b/>
                <w:i/>
              </w:rPr>
              <w:lastRenderedPageBreak/>
              <w:t>financijski resursi kako bi joj se omogućilo da učinkovito ispuni svoj mandat;</w:t>
            </w:r>
          </w:p>
        </w:tc>
      </w:tr>
    </w:tbl>
    <w:p w14:paraId="0555DABF" w14:textId="77777777" w:rsidR="00042129" w:rsidRPr="00042129" w:rsidRDefault="00042129" w:rsidP="00042129">
      <w:pPr>
        <w:pStyle w:val="AmOrLang"/>
        <w:rPr>
          <w:lang w:eastAsia="en-US"/>
        </w:rPr>
      </w:pPr>
      <w:r w:rsidRPr="00042129">
        <w:lastRenderedPageBreak/>
        <w:t xml:space="preserve">Or. </w:t>
      </w:r>
      <w:r w:rsidRPr="00042129">
        <w:rPr>
          <w:rStyle w:val="HideTWBExt"/>
        </w:rPr>
        <w:t>&lt;Original&gt;</w:t>
      </w:r>
      <w:r w:rsidRPr="00042129">
        <w:rPr>
          <w:rStyle w:val="HideTWBInt"/>
        </w:rPr>
        <w:t>{EN}</w:t>
      </w:r>
      <w:r w:rsidRPr="00042129">
        <w:t>en</w:t>
      </w:r>
      <w:r w:rsidRPr="00042129">
        <w:rPr>
          <w:rStyle w:val="HideTWBExt"/>
        </w:rPr>
        <w:t>&lt;/Original&gt;</w:t>
      </w:r>
    </w:p>
    <w:p w14:paraId="49B57F3E" w14:textId="77777777" w:rsidR="00042129" w:rsidRPr="00042129" w:rsidRDefault="00042129" w:rsidP="00042129">
      <w:r w:rsidRPr="00042129">
        <w:rPr>
          <w:rStyle w:val="HideTWBExt"/>
        </w:rPr>
        <w:t>&lt;/Amend&gt;</w:t>
      </w:r>
    </w:p>
    <w:p w14:paraId="628B5BCD"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250</w:t>
      </w:r>
      <w:r w:rsidRPr="00042129">
        <w:rPr>
          <w:rStyle w:val="HideTWBExt"/>
          <w:b w:val="0"/>
        </w:rPr>
        <w:t>&lt;/NumAm&gt;</w:t>
      </w:r>
    </w:p>
    <w:p w14:paraId="174DA908" w14:textId="77777777" w:rsidR="00042129" w:rsidRPr="00042129" w:rsidRDefault="00042129" w:rsidP="00042129">
      <w:pPr>
        <w:pStyle w:val="NormalBold"/>
      </w:pPr>
      <w:r w:rsidRPr="00042129">
        <w:rPr>
          <w:rStyle w:val="HideTWBExt"/>
          <w:b w:val="0"/>
        </w:rPr>
        <w:t>&lt;RepeatBlock-By&gt;&lt;Members&gt;</w:t>
      </w:r>
      <w:r w:rsidRPr="00042129">
        <w:t>Mariusz Kamiński, Jadwiga Wiśniewska, Maciej Wąsik, Jacek Ozdoba, Joachim Stanisław Brudziński</w:t>
      </w:r>
      <w:r w:rsidRPr="00042129">
        <w:rPr>
          <w:rStyle w:val="HideTWBExt"/>
          <w:b w:val="0"/>
        </w:rPr>
        <w:t>&lt;/Members&gt;</w:t>
      </w:r>
    </w:p>
    <w:p w14:paraId="195A5E6B" w14:textId="77777777" w:rsidR="00042129" w:rsidRPr="00042129" w:rsidRDefault="00042129" w:rsidP="00042129">
      <w:pPr>
        <w:pStyle w:val="NormalBold"/>
      </w:pPr>
      <w:r w:rsidRPr="00042129">
        <w:rPr>
          <w:rStyle w:val="HideTWBExt"/>
          <w:b w:val="0"/>
        </w:rPr>
        <w:t>&lt;/RepeatBlock-By&gt;</w:t>
      </w:r>
    </w:p>
    <w:p w14:paraId="3AE4DF6D"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795C270B" w14:textId="77777777" w:rsidR="00042129" w:rsidRPr="00042129" w:rsidRDefault="00042129" w:rsidP="00042129">
      <w:pPr>
        <w:pStyle w:val="NormalBold"/>
      </w:pPr>
      <w:r w:rsidRPr="00042129">
        <w:rPr>
          <w:rStyle w:val="HideTWBExt"/>
          <w:b w:val="0"/>
        </w:rPr>
        <w:t>&lt;Article&gt;</w:t>
      </w:r>
      <w:r w:rsidRPr="00042129">
        <w:t>Stavak 3.</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0835F796" w14:textId="77777777" w:rsidTr="00E0646F">
        <w:trPr>
          <w:trHeight w:val="240"/>
          <w:jc w:val="center"/>
        </w:trPr>
        <w:tc>
          <w:tcPr>
            <w:tcW w:w="9752" w:type="dxa"/>
            <w:gridSpan w:val="2"/>
            <w:tcBorders>
              <w:top w:val="nil"/>
              <w:left w:val="nil"/>
              <w:bottom w:val="nil"/>
              <w:right w:val="nil"/>
            </w:tcBorders>
          </w:tcPr>
          <w:p w14:paraId="5F52D804" w14:textId="77777777" w:rsidR="00042129" w:rsidRPr="00042129" w:rsidRDefault="00042129" w:rsidP="00E0646F"/>
        </w:tc>
      </w:tr>
      <w:tr w:rsidR="00042129" w:rsidRPr="00042129" w14:paraId="2EC1CD52" w14:textId="77777777" w:rsidTr="00E0646F">
        <w:trPr>
          <w:trHeight w:val="240"/>
          <w:jc w:val="center"/>
        </w:trPr>
        <w:tc>
          <w:tcPr>
            <w:tcW w:w="4876" w:type="dxa"/>
            <w:tcBorders>
              <w:top w:val="nil"/>
              <w:left w:val="nil"/>
              <w:bottom w:val="nil"/>
              <w:right w:val="nil"/>
            </w:tcBorders>
            <w:hideMark/>
          </w:tcPr>
          <w:p w14:paraId="1967D8B6"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3FF17FD4" w14:textId="77777777" w:rsidR="00042129" w:rsidRPr="00042129" w:rsidRDefault="00042129" w:rsidP="00E0646F">
            <w:pPr>
              <w:pStyle w:val="AmColumnHeading"/>
            </w:pPr>
            <w:r w:rsidRPr="00042129">
              <w:t>Izmjena</w:t>
            </w:r>
          </w:p>
        </w:tc>
      </w:tr>
      <w:tr w:rsidR="00042129" w:rsidRPr="00042129" w14:paraId="23860BE7" w14:textId="77777777" w:rsidTr="00E0646F">
        <w:trPr>
          <w:jc w:val="center"/>
        </w:trPr>
        <w:tc>
          <w:tcPr>
            <w:tcW w:w="4876" w:type="dxa"/>
            <w:tcBorders>
              <w:top w:val="nil"/>
              <w:left w:val="nil"/>
              <w:bottom w:val="nil"/>
              <w:right w:val="nil"/>
            </w:tcBorders>
            <w:hideMark/>
          </w:tcPr>
          <w:p w14:paraId="5BEE8C71" w14:textId="77777777" w:rsidR="00042129" w:rsidRPr="00042129" w:rsidRDefault="00042129" w:rsidP="00E0646F">
            <w:pPr>
              <w:pStyle w:val="Normal6a"/>
            </w:pPr>
            <w:r w:rsidRPr="00042129">
              <w:rPr>
                <w:b/>
                <w:i/>
              </w:rPr>
              <w:t>3.</w:t>
            </w:r>
            <w:r w:rsidRPr="00042129">
              <w:tab/>
            </w:r>
            <w:r w:rsidRPr="00042129">
              <w:rPr>
                <w:b/>
                <w:i/>
              </w:rPr>
              <w:t>ističe potrebu za jačanjem mehanizama za praćenje i evaluaciju;</w:t>
            </w:r>
          </w:p>
        </w:tc>
        <w:tc>
          <w:tcPr>
            <w:tcW w:w="4876" w:type="dxa"/>
            <w:tcBorders>
              <w:top w:val="nil"/>
              <w:left w:val="nil"/>
              <w:bottom w:val="nil"/>
              <w:right w:val="nil"/>
            </w:tcBorders>
            <w:hideMark/>
          </w:tcPr>
          <w:p w14:paraId="698EBA18" w14:textId="77777777" w:rsidR="00042129" w:rsidRPr="00042129" w:rsidRDefault="00042129" w:rsidP="00E0646F">
            <w:pPr>
              <w:pStyle w:val="Normal6a"/>
            </w:pPr>
            <w:r w:rsidRPr="00042129">
              <w:rPr>
                <w:b/>
                <w:i/>
              </w:rPr>
              <w:t>Briše se.</w:t>
            </w:r>
          </w:p>
        </w:tc>
      </w:tr>
    </w:tbl>
    <w:p w14:paraId="688366F2"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{PL}</w:t>
      </w:r>
      <w:r w:rsidRPr="00042129">
        <w:t>pl</w:t>
      </w:r>
      <w:r w:rsidRPr="00042129">
        <w:rPr>
          <w:rStyle w:val="HideTWBExt"/>
        </w:rPr>
        <w:t>&lt;/Original&gt;</w:t>
      </w:r>
    </w:p>
    <w:p w14:paraId="14113D70" w14:textId="77777777" w:rsidR="00042129" w:rsidRPr="00042129" w:rsidRDefault="00042129" w:rsidP="00042129">
      <w:r w:rsidRPr="00042129">
        <w:rPr>
          <w:rStyle w:val="HideTWBExt"/>
        </w:rPr>
        <w:t>&lt;/Amend&gt;</w:t>
      </w:r>
    </w:p>
    <w:p w14:paraId="6B505519"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251</w:t>
      </w:r>
      <w:r w:rsidRPr="00042129">
        <w:rPr>
          <w:rStyle w:val="HideTWBExt"/>
          <w:b w:val="0"/>
        </w:rPr>
        <w:t>&lt;/NumAm&gt;</w:t>
      </w:r>
    </w:p>
    <w:p w14:paraId="03DD9BF1" w14:textId="77777777" w:rsidR="00042129" w:rsidRPr="00042129" w:rsidRDefault="00042129" w:rsidP="00042129">
      <w:pPr>
        <w:pStyle w:val="NormalBold"/>
      </w:pPr>
      <w:r w:rsidRPr="00042129">
        <w:rPr>
          <w:rStyle w:val="HideTWBExt"/>
          <w:b w:val="0"/>
        </w:rPr>
        <w:t>&lt;RepeatBlock-By&gt;&lt;Members&gt;</w:t>
      </w:r>
      <w:r w:rsidRPr="00042129">
        <w:t>Sebastian Tynkkynen</w:t>
      </w:r>
      <w:r w:rsidRPr="00042129">
        <w:rPr>
          <w:rStyle w:val="HideTWBExt"/>
          <w:b w:val="0"/>
        </w:rPr>
        <w:t>&lt;/Members&gt;</w:t>
      </w:r>
    </w:p>
    <w:p w14:paraId="67B429C4" w14:textId="77777777" w:rsidR="00042129" w:rsidRPr="00042129" w:rsidRDefault="00042129" w:rsidP="00042129">
      <w:pPr>
        <w:pStyle w:val="NormalBold"/>
      </w:pPr>
      <w:r w:rsidRPr="00042129">
        <w:rPr>
          <w:rStyle w:val="HideTWBExt"/>
          <w:b w:val="0"/>
        </w:rPr>
        <w:t>&lt;/RepeatBlock-By&gt;</w:t>
      </w:r>
    </w:p>
    <w:p w14:paraId="05B32D68"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45E1A328" w14:textId="77777777" w:rsidR="00042129" w:rsidRPr="00042129" w:rsidRDefault="00042129" w:rsidP="00042129">
      <w:pPr>
        <w:pStyle w:val="NormalBold"/>
      </w:pPr>
      <w:r w:rsidRPr="00042129">
        <w:rPr>
          <w:rStyle w:val="HideTWBExt"/>
          <w:b w:val="0"/>
        </w:rPr>
        <w:t>&lt;Article&gt;</w:t>
      </w:r>
      <w:r w:rsidRPr="00042129">
        <w:t>Stavak 3.</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4D52A362" w14:textId="77777777" w:rsidTr="00E0646F">
        <w:trPr>
          <w:trHeight w:val="240"/>
          <w:jc w:val="center"/>
        </w:trPr>
        <w:tc>
          <w:tcPr>
            <w:tcW w:w="9752" w:type="dxa"/>
            <w:gridSpan w:val="2"/>
            <w:tcBorders>
              <w:top w:val="nil"/>
              <w:left w:val="nil"/>
              <w:bottom w:val="nil"/>
              <w:right w:val="nil"/>
            </w:tcBorders>
          </w:tcPr>
          <w:p w14:paraId="7C3D0E18" w14:textId="77777777" w:rsidR="00042129" w:rsidRPr="00042129" w:rsidRDefault="00042129" w:rsidP="00E0646F"/>
        </w:tc>
      </w:tr>
      <w:tr w:rsidR="00042129" w:rsidRPr="00042129" w14:paraId="205530E0" w14:textId="77777777" w:rsidTr="00E0646F">
        <w:trPr>
          <w:trHeight w:val="240"/>
          <w:jc w:val="center"/>
        </w:trPr>
        <w:tc>
          <w:tcPr>
            <w:tcW w:w="4876" w:type="dxa"/>
            <w:tcBorders>
              <w:top w:val="nil"/>
              <w:left w:val="nil"/>
              <w:bottom w:val="nil"/>
              <w:right w:val="nil"/>
            </w:tcBorders>
            <w:hideMark/>
          </w:tcPr>
          <w:p w14:paraId="7652B965"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5E9F4CE1" w14:textId="77777777" w:rsidR="00042129" w:rsidRPr="00042129" w:rsidRDefault="00042129" w:rsidP="00E0646F">
            <w:pPr>
              <w:pStyle w:val="AmColumnHeading"/>
            </w:pPr>
            <w:r w:rsidRPr="00042129">
              <w:t>Izmjena</w:t>
            </w:r>
          </w:p>
        </w:tc>
      </w:tr>
      <w:tr w:rsidR="00042129" w:rsidRPr="00042129" w14:paraId="158C887E" w14:textId="77777777" w:rsidTr="00E0646F">
        <w:trPr>
          <w:jc w:val="center"/>
        </w:trPr>
        <w:tc>
          <w:tcPr>
            <w:tcW w:w="4876" w:type="dxa"/>
            <w:tcBorders>
              <w:top w:val="nil"/>
              <w:left w:val="nil"/>
              <w:bottom w:val="nil"/>
              <w:right w:val="nil"/>
            </w:tcBorders>
            <w:hideMark/>
          </w:tcPr>
          <w:p w14:paraId="7F40D2BE" w14:textId="77777777" w:rsidR="00042129" w:rsidRPr="00042129" w:rsidRDefault="00042129" w:rsidP="00E0646F">
            <w:pPr>
              <w:pStyle w:val="Normal6a"/>
            </w:pPr>
            <w:r w:rsidRPr="00042129">
              <w:rPr>
                <w:b/>
                <w:i/>
              </w:rPr>
              <w:t>3.</w:t>
            </w:r>
            <w:r w:rsidRPr="00042129">
              <w:tab/>
            </w:r>
            <w:r w:rsidRPr="00042129">
              <w:rPr>
                <w:b/>
                <w:i/>
              </w:rPr>
              <w:t>ističe potrebu za jačanjem mehanizama za praćenje i evaluaciju;</w:t>
            </w:r>
          </w:p>
        </w:tc>
        <w:tc>
          <w:tcPr>
            <w:tcW w:w="4876" w:type="dxa"/>
            <w:tcBorders>
              <w:top w:val="nil"/>
              <w:left w:val="nil"/>
              <w:bottom w:val="nil"/>
              <w:right w:val="nil"/>
            </w:tcBorders>
            <w:hideMark/>
          </w:tcPr>
          <w:p w14:paraId="74E1CD43" w14:textId="77777777" w:rsidR="00042129" w:rsidRPr="00042129" w:rsidRDefault="00042129" w:rsidP="00E0646F">
            <w:pPr>
              <w:pStyle w:val="Normal6a"/>
            </w:pPr>
            <w:r w:rsidRPr="00042129">
              <w:rPr>
                <w:b/>
                <w:i/>
              </w:rPr>
              <w:t>Briše se.</w:t>
            </w:r>
          </w:p>
        </w:tc>
      </w:tr>
    </w:tbl>
    <w:p w14:paraId="4B5CF4B5"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{FI}</w:t>
      </w:r>
      <w:r w:rsidRPr="00042129">
        <w:t>fi</w:t>
      </w:r>
      <w:r w:rsidRPr="00042129">
        <w:rPr>
          <w:rStyle w:val="HideTWBExt"/>
        </w:rPr>
        <w:t>&lt;/Original&gt;</w:t>
      </w:r>
    </w:p>
    <w:p w14:paraId="4824A0AA" w14:textId="77777777" w:rsidR="00042129" w:rsidRPr="00042129" w:rsidRDefault="00042129" w:rsidP="00042129">
      <w:r w:rsidRPr="00042129">
        <w:rPr>
          <w:rStyle w:val="HideTWBExt"/>
        </w:rPr>
        <w:t>&lt;/Amend&gt;</w:t>
      </w:r>
    </w:p>
    <w:p w14:paraId="48C773FF"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252</w:t>
      </w:r>
      <w:r w:rsidRPr="00042129">
        <w:rPr>
          <w:rStyle w:val="HideTWBExt"/>
          <w:b w:val="0"/>
        </w:rPr>
        <w:t>&lt;/NumAm&gt;</w:t>
      </w:r>
    </w:p>
    <w:p w14:paraId="26B9DD79" w14:textId="77777777" w:rsidR="00042129" w:rsidRPr="00042129" w:rsidRDefault="00042129" w:rsidP="00042129">
      <w:pPr>
        <w:pStyle w:val="NormalBold"/>
      </w:pPr>
      <w:r w:rsidRPr="00042129">
        <w:rPr>
          <w:rStyle w:val="HideTWBExt"/>
          <w:b w:val="0"/>
        </w:rPr>
        <w:t>&lt;RepeatBlock-By&gt;&lt;Members&gt;</w:t>
      </w:r>
      <w:r w:rsidRPr="00042129">
        <w:t>Anna Strolenberg, Marco Tarquinio, Pernando Barrena Arza</w:t>
      </w:r>
      <w:r w:rsidRPr="00042129">
        <w:rPr>
          <w:rStyle w:val="HideTWBExt"/>
          <w:b w:val="0"/>
        </w:rPr>
        <w:t>&lt;/Members&gt;</w:t>
      </w:r>
    </w:p>
    <w:p w14:paraId="43722AA5" w14:textId="77777777" w:rsidR="00042129" w:rsidRPr="00042129" w:rsidRDefault="00042129" w:rsidP="00042129">
      <w:pPr>
        <w:pStyle w:val="NormalBold"/>
      </w:pPr>
      <w:r w:rsidRPr="00042129">
        <w:rPr>
          <w:rStyle w:val="HideTWBExt"/>
          <w:b w:val="0"/>
        </w:rPr>
        <w:t>&lt;/RepeatBlock-By&gt;</w:t>
      </w:r>
    </w:p>
    <w:p w14:paraId="0DDAE4EB"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218CD135" w14:textId="77777777" w:rsidR="00042129" w:rsidRPr="00042129" w:rsidRDefault="00042129" w:rsidP="00042129">
      <w:pPr>
        <w:pStyle w:val="NormalBold"/>
      </w:pPr>
      <w:r w:rsidRPr="00042129">
        <w:rPr>
          <w:rStyle w:val="HideTWBExt"/>
          <w:b w:val="0"/>
        </w:rPr>
        <w:t>&lt;Article&gt;</w:t>
      </w:r>
      <w:r w:rsidRPr="00042129">
        <w:t>Stavak 3.</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4086F177" w14:textId="77777777" w:rsidTr="00E0646F">
        <w:trPr>
          <w:trHeight w:val="240"/>
          <w:jc w:val="center"/>
        </w:trPr>
        <w:tc>
          <w:tcPr>
            <w:tcW w:w="9752" w:type="dxa"/>
            <w:gridSpan w:val="2"/>
            <w:tcBorders>
              <w:top w:val="nil"/>
              <w:left w:val="nil"/>
              <w:bottom w:val="nil"/>
              <w:right w:val="nil"/>
            </w:tcBorders>
          </w:tcPr>
          <w:p w14:paraId="32429CD2" w14:textId="77777777" w:rsidR="00042129" w:rsidRPr="00042129" w:rsidRDefault="00042129" w:rsidP="00E0646F"/>
        </w:tc>
      </w:tr>
      <w:tr w:rsidR="00042129" w:rsidRPr="00042129" w14:paraId="632C07FA" w14:textId="77777777" w:rsidTr="00E0646F">
        <w:trPr>
          <w:trHeight w:val="240"/>
          <w:jc w:val="center"/>
        </w:trPr>
        <w:tc>
          <w:tcPr>
            <w:tcW w:w="4876" w:type="dxa"/>
            <w:tcBorders>
              <w:top w:val="nil"/>
              <w:left w:val="nil"/>
              <w:bottom w:val="nil"/>
              <w:right w:val="nil"/>
            </w:tcBorders>
            <w:hideMark/>
          </w:tcPr>
          <w:p w14:paraId="13EA3F85"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1C938A44" w14:textId="77777777" w:rsidR="00042129" w:rsidRPr="00042129" w:rsidRDefault="00042129" w:rsidP="00E0646F">
            <w:pPr>
              <w:pStyle w:val="AmColumnHeading"/>
            </w:pPr>
            <w:r w:rsidRPr="00042129">
              <w:t>Izmjena</w:t>
            </w:r>
          </w:p>
        </w:tc>
      </w:tr>
      <w:tr w:rsidR="00042129" w:rsidRPr="00042129" w14:paraId="39EECF5E" w14:textId="77777777" w:rsidTr="00E0646F">
        <w:trPr>
          <w:jc w:val="center"/>
        </w:trPr>
        <w:tc>
          <w:tcPr>
            <w:tcW w:w="4876" w:type="dxa"/>
            <w:tcBorders>
              <w:top w:val="nil"/>
              <w:left w:val="nil"/>
              <w:bottom w:val="nil"/>
              <w:right w:val="nil"/>
            </w:tcBorders>
            <w:hideMark/>
          </w:tcPr>
          <w:p w14:paraId="2B3AE148" w14:textId="77777777" w:rsidR="00042129" w:rsidRPr="00042129" w:rsidRDefault="00042129" w:rsidP="00E0646F">
            <w:pPr>
              <w:pStyle w:val="Normal6a"/>
            </w:pPr>
            <w:r w:rsidRPr="00042129">
              <w:t>3.</w:t>
            </w:r>
            <w:r w:rsidRPr="00042129">
              <w:tab/>
              <w:t xml:space="preserve">ističe potrebu za jačanjem </w:t>
            </w:r>
            <w:r w:rsidRPr="00042129">
              <w:lastRenderedPageBreak/>
              <w:t>mehanizama za praćenje i evaluaciju;</w:t>
            </w:r>
          </w:p>
        </w:tc>
        <w:tc>
          <w:tcPr>
            <w:tcW w:w="4876" w:type="dxa"/>
            <w:tcBorders>
              <w:top w:val="nil"/>
              <w:left w:val="nil"/>
              <w:bottom w:val="nil"/>
              <w:right w:val="nil"/>
            </w:tcBorders>
            <w:hideMark/>
          </w:tcPr>
          <w:p w14:paraId="0CE14A5F" w14:textId="77777777" w:rsidR="00042129" w:rsidRPr="00042129" w:rsidRDefault="00042129" w:rsidP="00E0646F">
            <w:pPr>
              <w:pStyle w:val="Normal6a"/>
            </w:pPr>
            <w:r w:rsidRPr="00042129">
              <w:lastRenderedPageBreak/>
              <w:t>3.</w:t>
            </w:r>
            <w:r w:rsidRPr="00042129">
              <w:tab/>
            </w:r>
            <w:r w:rsidRPr="00042129">
              <w:rPr>
                <w:b/>
                <w:i/>
              </w:rPr>
              <w:t xml:space="preserve">prepoznaje ključnu ulogu </w:t>
            </w:r>
            <w:r w:rsidRPr="00042129">
              <w:rPr>
                <w:b/>
                <w:i/>
              </w:rPr>
              <w:lastRenderedPageBreak/>
              <w:t>horizontalnih uvjeta koji omogućuju provedbu u Uredbi o zajedničkim odredbama u osiguravanju sustavne primjene Povelje;</w:t>
            </w:r>
            <w:r w:rsidRPr="00042129">
              <w:t xml:space="preserve"> ističe potrebu za jačanjem mehanizama za praćenje i evaluaciju</w:t>
            </w:r>
            <w:r w:rsidRPr="00042129">
              <w:rPr>
                <w:b/>
                <w:i/>
              </w:rPr>
              <w:t xml:space="preserve"> kako bi se poboljšala praktična primjena tih uvjeta, čime će se osigurati veća transparentnost i bolje sudjelovanje dionika</w:t>
            </w:r>
            <w:r w:rsidRPr="00042129">
              <w:t>;</w:t>
            </w:r>
          </w:p>
        </w:tc>
      </w:tr>
    </w:tbl>
    <w:p w14:paraId="19960D1C" w14:textId="77777777" w:rsidR="00042129" w:rsidRPr="00042129" w:rsidRDefault="00042129" w:rsidP="00042129">
      <w:pPr>
        <w:pStyle w:val="AmOrLang"/>
        <w:rPr>
          <w:lang w:eastAsia="en-US"/>
        </w:rPr>
      </w:pPr>
      <w:r w:rsidRPr="00042129">
        <w:lastRenderedPageBreak/>
        <w:t xml:space="preserve">Or. </w:t>
      </w:r>
      <w:r w:rsidRPr="00042129">
        <w:rPr>
          <w:rStyle w:val="HideTWBExt"/>
        </w:rPr>
        <w:t>&lt;Original&gt;</w:t>
      </w:r>
      <w:r w:rsidRPr="00042129">
        <w:rPr>
          <w:rStyle w:val="HideTWBInt"/>
        </w:rPr>
        <w:t>{EN}</w:t>
      </w:r>
      <w:r w:rsidRPr="00042129">
        <w:t>en</w:t>
      </w:r>
      <w:r w:rsidRPr="00042129">
        <w:rPr>
          <w:rStyle w:val="HideTWBExt"/>
        </w:rPr>
        <w:t>&lt;/Original&gt;</w:t>
      </w:r>
    </w:p>
    <w:p w14:paraId="2C81BB59" w14:textId="77777777" w:rsidR="00042129" w:rsidRPr="00042129" w:rsidRDefault="00042129" w:rsidP="00042129">
      <w:r w:rsidRPr="00042129">
        <w:rPr>
          <w:rStyle w:val="HideTWBExt"/>
        </w:rPr>
        <w:t>&lt;/Amend&gt;</w:t>
      </w:r>
    </w:p>
    <w:p w14:paraId="6D086596"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253</w:t>
      </w:r>
      <w:r w:rsidRPr="00042129">
        <w:rPr>
          <w:rStyle w:val="HideTWBExt"/>
          <w:b w:val="0"/>
        </w:rPr>
        <w:t>&lt;/NumAm&gt;</w:t>
      </w:r>
    </w:p>
    <w:p w14:paraId="762E1F1B" w14:textId="77777777" w:rsidR="00042129" w:rsidRPr="00042129" w:rsidRDefault="00042129" w:rsidP="00042129">
      <w:pPr>
        <w:pStyle w:val="NormalBold"/>
      </w:pPr>
      <w:r w:rsidRPr="00042129">
        <w:rPr>
          <w:rStyle w:val="HideTWBExt"/>
          <w:b w:val="0"/>
        </w:rPr>
        <w:t>&lt;RepeatBlock-By&gt;&lt;Members&gt;</w:t>
      </w:r>
      <w:r w:rsidRPr="00042129">
        <w:t>Lucia Yar, Hilde Vautmans, Raquel García Hermida-Van Der Walle, Veronika Cifrová Ostrihoňová, Sophie Wilmès, Irena Joveva, Nikola Minchev</w:t>
      </w:r>
      <w:r w:rsidRPr="00042129">
        <w:rPr>
          <w:rStyle w:val="HideTWBExt"/>
          <w:b w:val="0"/>
        </w:rPr>
        <w:t>&lt;/Members&gt;</w:t>
      </w:r>
    </w:p>
    <w:p w14:paraId="626C3323" w14:textId="77777777" w:rsidR="00042129" w:rsidRPr="00042129" w:rsidRDefault="00042129" w:rsidP="00042129">
      <w:pPr>
        <w:pStyle w:val="NormalBold"/>
      </w:pPr>
      <w:r w:rsidRPr="00042129">
        <w:rPr>
          <w:rStyle w:val="HideTWBExt"/>
          <w:b w:val="0"/>
        </w:rPr>
        <w:t>&lt;/RepeatBlock-By&gt;</w:t>
      </w:r>
    </w:p>
    <w:p w14:paraId="6BF2A7F2"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5721CDC6" w14:textId="77777777" w:rsidR="00042129" w:rsidRPr="00042129" w:rsidRDefault="00042129" w:rsidP="00042129">
      <w:pPr>
        <w:pStyle w:val="NormalBold"/>
      </w:pPr>
      <w:r w:rsidRPr="00042129">
        <w:rPr>
          <w:rStyle w:val="HideTWBExt"/>
          <w:b w:val="0"/>
        </w:rPr>
        <w:t>&lt;Article&gt;</w:t>
      </w:r>
      <w:r w:rsidRPr="00042129">
        <w:t>Stavak 3.</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1A041FD4" w14:textId="77777777" w:rsidTr="00E0646F">
        <w:trPr>
          <w:trHeight w:val="240"/>
          <w:jc w:val="center"/>
        </w:trPr>
        <w:tc>
          <w:tcPr>
            <w:tcW w:w="9752" w:type="dxa"/>
            <w:gridSpan w:val="2"/>
            <w:tcBorders>
              <w:top w:val="nil"/>
              <w:left w:val="nil"/>
              <w:bottom w:val="nil"/>
              <w:right w:val="nil"/>
            </w:tcBorders>
          </w:tcPr>
          <w:p w14:paraId="46DFFD45" w14:textId="77777777" w:rsidR="00042129" w:rsidRPr="00042129" w:rsidRDefault="00042129" w:rsidP="00E0646F"/>
        </w:tc>
      </w:tr>
      <w:tr w:rsidR="00042129" w:rsidRPr="00042129" w14:paraId="4B43BD26" w14:textId="77777777" w:rsidTr="00E0646F">
        <w:trPr>
          <w:trHeight w:val="240"/>
          <w:jc w:val="center"/>
        </w:trPr>
        <w:tc>
          <w:tcPr>
            <w:tcW w:w="4876" w:type="dxa"/>
            <w:tcBorders>
              <w:top w:val="nil"/>
              <w:left w:val="nil"/>
              <w:bottom w:val="nil"/>
              <w:right w:val="nil"/>
            </w:tcBorders>
            <w:hideMark/>
          </w:tcPr>
          <w:p w14:paraId="2B45C0BD"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2DFFD965" w14:textId="77777777" w:rsidR="00042129" w:rsidRPr="00042129" w:rsidRDefault="00042129" w:rsidP="00E0646F">
            <w:pPr>
              <w:pStyle w:val="AmColumnHeading"/>
            </w:pPr>
            <w:r w:rsidRPr="00042129">
              <w:t>Izmjena</w:t>
            </w:r>
          </w:p>
        </w:tc>
      </w:tr>
      <w:tr w:rsidR="00042129" w:rsidRPr="00042129" w14:paraId="5C355C1B" w14:textId="77777777" w:rsidTr="00E0646F">
        <w:trPr>
          <w:jc w:val="center"/>
        </w:trPr>
        <w:tc>
          <w:tcPr>
            <w:tcW w:w="4876" w:type="dxa"/>
            <w:tcBorders>
              <w:top w:val="nil"/>
              <w:left w:val="nil"/>
              <w:bottom w:val="nil"/>
              <w:right w:val="nil"/>
            </w:tcBorders>
            <w:hideMark/>
          </w:tcPr>
          <w:p w14:paraId="00BC4342" w14:textId="77777777" w:rsidR="00042129" w:rsidRPr="00042129" w:rsidRDefault="00042129" w:rsidP="00E0646F">
            <w:pPr>
              <w:pStyle w:val="Normal6a"/>
            </w:pPr>
            <w:r w:rsidRPr="00042129">
              <w:t>3.</w:t>
            </w:r>
            <w:r w:rsidRPr="00042129">
              <w:tab/>
              <w:t>ističe potrebu za jačanjem mehanizama za praćenje i evaluaciju;</w:t>
            </w:r>
          </w:p>
        </w:tc>
        <w:tc>
          <w:tcPr>
            <w:tcW w:w="4876" w:type="dxa"/>
            <w:tcBorders>
              <w:top w:val="nil"/>
              <w:left w:val="nil"/>
              <w:bottom w:val="nil"/>
              <w:right w:val="nil"/>
            </w:tcBorders>
            <w:hideMark/>
          </w:tcPr>
          <w:p w14:paraId="516CF665" w14:textId="77777777" w:rsidR="00042129" w:rsidRPr="00042129" w:rsidRDefault="00042129" w:rsidP="00E0646F">
            <w:pPr>
              <w:pStyle w:val="Normal6a"/>
            </w:pPr>
            <w:r w:rsidRPr="00042129">
              <w:t>3.</w:t>
            </w:r>
            <w:r w:rsidRPr="00042129">
              <w:tab/>
              <w:t xml:space="preserve">ističe potrebu za jačanjem mehanizama za praćenje i evaluaciju, uključujući </w:t>
            </w:r>
            <w:r w:rsidRPr="00042129">
              <w:rPr>
                <w:b/>
                <w:i/>
              </w:rPr>
              <w:t>procjenu ispunjavanja horizontalnih uvjeta koji omogućuju provedbu u skladu s Uredbom o zajedničkim odredbama kako bi se osiguralo da se programi Unije provode u potpunosti u skladu s Poveljom i vrijednostima EU-a utvrđenima u članku 2. UEU-a</w:t>
            </w:r>
            <w:r w:rsidRPr="00042129">
              <w:t>;</w:t>
            </w:r>
          </w:p>
        </w:tc>
      </w:tr>
    </w:tbl>
    <w:p w14:paraId="061B4DD5"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{EN}</w:t>
      </w:r>
      <w:r w:rsidRPr="00042129">
        <w:t>en</w:t>
      </w:r>
      <w:r w:rsidRPr="00042129">
        <w:rPr>
          <w:rStyle w:val="HideTWBExt"/>
        </w:rPr>
        <w:t>&lt;/Original&gt;</w:t>
      </w:r>
    </w:p>
    <w:p w14:paraId="60858592" w14:textId="77777777" w:rsidR="00042129" w:rsidRPr="00042129" w:rsidRDefault="00042129" w:rsidP="00042129">
      <w:r w:rsidRPr="00042129">
        <w:rPr>
          <w:rStyle w:val="HideTWBExt"/>
        </w:rPr>
        <w:t>&lt;/Amend&gt;</w:t>
      </w:r>
    </w:p>
    <w:p w14:paraId="7984B01B"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254</w:t>
      </w:r>
      <w:r w:rsidRPr="00042129">
        <w:rPr>
          <w:rStyle w:val="HideTWBExt"/>
          <w:b w:val="0"/>
        </w:rPr>
        <w:t>&lt;/NumAm&gt;</w:t>
      </w:r>
    </w:p>
    <w:p w14:paraId="72650753" w14:textId="77777777" w:rsidR="00042129" w:rsidRPr="00042129" w:rsidRDefault="00042129" w:rsidP="00042129">
      <w:pPr>
        <w:pStyle w:val="NormalBold"/>
      </w:pPr>
      <w:r w:rsidRPr="00042129">
        <w:rPr>
          <w:rStyle w:val="HideTWBExt"/>
          <w:b w:val="0"/>
        </w:rPr>
        <w:t>&lt;RepeatBlock-By&gt;&lt;Members&gt;</w:t>
      </w:r>
      <w:r w:rsidRPr="00042129">
        <w:t>Lukas Mandl</w:t>
      </w:r>
      <w:r w:rsidRPr="00042129">
        <w:rPr>
          <w:rStyle w:val="HideTWBExt"/>
          <w:b w:val="0"/>
        </w:rPr>
        <w:t>&lt;/Members&gt;</w:t>
      </w:r>
    </w:p>
    <w:p w14:paraId="28D6DD63" w14:textId="77777777" w:rsidR="00042129" w:rsidRPr="00042129" w:rsidRDefault="00042129" w:rsidP="00042129">
      <w:pPr>
        <w:pStyle w:val="NormalBold"/>
      </w:pPr>
      <w:r w:rsidRPr="00042129">
        <w:rPr>
          <w:rStyle w:val="HideTWBExt"/>
          <w:b w:val="0"/>
        </w:rPr>
        <w:t>&lt;/RepeatBlock-By&gt;</w:t>
      </w:r>
    </w:p>
    <w:p w14:paraId="55F7D789"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201481EE" w14:textId="77777777" w:rsidR="00042129" w:rsidRPr="00042129" w:rsidRDefault="00042129" w:rsidP="00042129">
      <w:pPr>
        <w:pStyle w:val="NormalBold"/>
      </w:pPr>
      <w:r w:rsidRPr="00042129">
        <w:rPr>
          <w:rStyle w:val="HideTWBExt"/>
          <w:b w:val="0"/>
        </w:rPr>
        <w:t>&lt;Article&gt;</w:t>
      </w:r>
      <w:r w:rsidRPr="00042129">
        <w:t>Stavak 3.</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3FD4ED98" w14:textId="77777777" w:rsidTr="00E0646F">
        <w:trPr>
          <w:trHeight w:val="240"/>
          <w:jc w:val="center"/>
        </w:trPr>
        <w:tc>
          <w:tcPr>
            <w:tcW w:w="9752" w:type="dxa"/>
            <w:gridSpan w:val="2"/>
            <w:tcBorders>
              <w:top w:val="nil"/>
              <w:left w:val="nil"/>
              <w:bottom w:val="nil"/>
              <w:right w:val="nil"/>
            </w:tcBorders>
          </w:tcPr>
          <w:p w14:paraId="4DC95529" w14:textId="77777777" w:rsidR="00042129" w:rsidRPr="00042129" w:rsidRDefault="00042129" w:rsidP="00E0646F"/>
        </w:tc>
      </w:tr>
      <w:tr w:rsidR="00042129" w:rsidRPr="00042129" w14:paraId="7E3A6FC8" w14:textId="77777777" w:rsidTr="00E0646F">
        <w:trPr>
          <w:trHeight w:val="240"/>
          <w:jc w:val="center"/>
        </w:trPr>
        <w:tc>
          <w:tcPr>
            <w:tcW w:w="4876" w:type="dxa"/>
            <w:tcBorders>
              <w:top w:val="nil"/>
              <w:left w:val="nil"/>
              <w:bottom w:val="nil"/>
              <w:right w:val="nil"/>
            </w:tcBorders>
            <w:hideMark/>
          </w:tcPr>
          <w:p w14:paraId="66ABC90B"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674C8941" w14:textId="77777777" w:rsidR="00042129" w:rsidRPr="00042129" w:rsidRDefault="00042129" w:rsidP="00E0646F">
            <w:pPr>
              <w:pStyle w:val="AmColumnHeading"/>
            </w:pPr>
            <w:r w:rsidRPr="00042129">
              <w:t>Izmjena</w:t>
            </w:r>
          </w:p>
        </w:tc>
      </w:tr>
      <w:tr w:rsidR="00042129" w:rsidRPr="00042129" w14:paraId="5C107E2E" w14:textId="77777777" w:rsidTr="00E0646F">
        <w:trPr>
          <w:jc w:val="center"/>
        </w:trPr>
        <w:tc>
          <w:tcPr>
            <w:tcW w:w="4876" w:type="dxa"/>
            <w:tcBorders>
              <w:top w:val="nil"/>
              <w:left w:val="nil"/>
              <w:bottom w:val="nil"/>
              <w:right w:val="nil"/>
            </w:tcBorders>
            <w:hideMark/>
          </w:tcPr>
          <w:p w14:paraId="22DF3E73" w14:textId="77777777" w:rsidR="00042129" w:rsidRPr="00042129" w:rsidRDefault="00042129" w:rsidP="00E0646F">
            <w:pPr>
              <w:pStyle w:val="Normal6a"/>
            </w:pPr>
            <w:r w:rsidRPr="00042129">
              <w:t>3.</w:t>
            </w:r>
            <w:r w:rsidRPr="00042129">
              <w:tab/>
              <w:t xml:space="preserve">ističe potrebu za jačanjem </w:t>
            </w:r>
            <w:r w:rsidRPr="00042129">
              <w:lastRenderedPageBreak/>
              <w:t>mehanizama za praćenje i evaluaciju;</w:t>
            </w:r>
          </w:p>
        </w:tc>
        <w:tc>
          <w:tcPr>
            <w:tcW w:w="4876" w:type="dxa"/>
            <w:tcBorders>
              <w:top w:val="nil"/>
              <w:left w:val="nil"/>
              <w:bottom w:val="nil"/>
              <w:right w:val="nil"/>
            </w:tcBorders>
            <w:hideMark/>
          </w:tcPr>
          <w:p w14:paraId="696B7FBE" w14:textId="77777777" w:rsidR="00042129" w:rsidRPr="00042129" w:rsidRDefault="00042129" w:rsidP="00E0646F">
            <w:pPr>
              <w:pStyle w:val="Normal6a"/>
            </w:pPr>
            <w:r w:rsidRPr="00042129">
              <w:lastRenderedPageBreak/>
              <w:t>3.</w:t>
            </w:r>
            <w:r w:rsidRPr="00042129">
              <w:tab/>
              <w:t>ističe potrebu za jačanjem mehanizama za praćenje i evaluaciju</w:t>
            </w:r>
            <w:r w:rsidRPr="00042129">
              <w:rPr>
                <w:b/>
                <w:i/>
              </w:rPr>
              <w:t xml:space="preserve"> te </w:t>
            </w:r>
            <w:r w:rsidRPr="00042129">
              <w:rPr>
                <w:b/>
                <w:i/>
              </w:rPr>
              <w:lastRenderedPageBreak/>
              <w:t>poziva Komisiju da se nadoveže na postojeće instrumente kako bi nastavila poboljšavati njihovu učinkovitost i usklađenost, među ostalim u procjeni učinka politika EU-a na temeljna prava</w:t>
            </w:r>
            <w:r w:rsidRPr="00042129">
              <w:t>;</w:t>
            </w:r>
          </w:p>
        </w:tc>
      </w:tr>
    </w:tbl>
    <w:p w14:paraId="7FC58299" w14:textId="77777777" w:rsidR="00042129" w:rsidRPr="00042129" w:rsidRDefault="00042129" w:rsidP="00042129">
      <w:pPr>
        <w:pStyle w:val="AmOrLang"/>
        <w:rPr>
          <w:lang w:eastAsia="en-US"/>
        </w:rPr>
      </w:pPr>
      <w:r w:rsidRPr="00042129">
        <w:lastRenderedPageBreak/>
        <w:t xml:space="preserve">Or. </w:t>
      </w:r>
      <w:r w:rsidRPr="00042129">
        <w:rPr>
          <w:rStyle w:val="HideTWBExt"/>
        </w:rPr>
        <w:t>&lt;Original&gt;</w:t>
      </w:r>
      <w:r w:rsidRPr="00042129">
        <w:rPr>
          <w:rStyle w:val="HideTWBInt"/>
        </w:rPr>
        <w:t>{EN}</w:t>
      </w:r>
      <w:r w:rsidRPr="00042129">
        <w:t>en</w:t>
      </w:r>
      <w:r w:rsidRPr="00042129">
        <w:rPr>
          <w:rStyle w:val="HideTWBExt"/>
        </w:rPr>
        <w:t>&lt;/Original&gt;</w:t>
      </w:r>
    </w:p>
    <w:p w14:paraId="57302A42" w14:textId="77777777" w:rsidR="00042129" w:rsidRPr="00042129" w:rsidRDefault="00042129" w:rsidP="00042129">
      <w:r w:rsidRPr="00042129">
        <w:rPr>
          <w:rStyle w:val="HideTWBExt"/>
        </w:rPr>
        <w:t>&lt;/Amend&gt;</w:t>
      </w:r>
    </w:p>
    <w:p w14:paraId="7A8374E5"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255</w:t>
      </w:r>
      <w:r w:rsidRPr="00042129">
        <w:rPr>
          <w:rStyle w:val="HideTWBExt"/>
          <w:b w:val="0"/>
        </w:rPr>
        <w:t>&lt;/NumAm&gt;</w:t>
      </w:r>
    </w:p>
    <w:p w14:paraId="20287193" w14:textId="77777777" w:rsidR="00042129" w:rsidRPr="00042129" w:rsidRDefault="00042129" w:rsidP="00042129">
      <w:pPr>
        <w:pStyle w:val="NormalBold"/>
      </w:pPr>
      <w:r w:rsidRPr="00042129">
        <w:rPr>
          <w:rStyle w:val="HideTWBExt"/>
          <w:b w:val="0"/>
        </w:rPr>
        <w:t>&lt;RepeatBlock-By&gt;&lt;Members&gt;</w:t>
      </w:r>
      <w:r w:rsidRPr="00042129">
        <w:t>Nikola Bartůšek, Jorge Buxadé Villalba, Jaroslav Bžoch, Marieke Ehlers, Fabrice Leggeri, Matthieu Valet</w:t>
      </w:r>
      <w:r w:rsidRPr="00042129">
        <w:rPr>
          <w:rStyle w:val="HideTWBExt"/>
          <w:b w:val="0"/>
        </w:rPr>
        <w:t>&lt;/Members&gt;</w:t>
      </w:r>
    </w:p>
    <w:p w14:paraId="4A99DBF5" w14:textId="77777777" w:rsidR="00042129" w:rsidRPr="00042129" w:rsidRDefault="00042129" w:rsidP="00042129">
      <w:pPr>
        <w:pStyle w:val="NormalBold"/>
      </w:pPr>
      <w:r w:rsidRPr="00042129">
        <w:rPr>
          <w:rStyle w:val="HideTWBExt"/>
          <w:b w:val="0"/>
        </w:rPr>
        <w:t>&lt;/RepeatBlock-By&gt;</w:t>
      </w:r>
    </w:p>
    <w:p w14:paraId="0B9831C1"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68B9743B" w14:textId="77777777" w:rsidR="00042129" w:rsidRPr="00042129" w:rsidRDefault="00042129" w:rsidP="00042129">
      <w:pPr>
        <w:pStyle w:val="NormalBold"/>
      </w:pPr>
      <w:r w:rsidRPr="00042129">
        <w:rPr>
          <w:rStyle w:val="HideTWBExt"/>
          <w:b w:val="0"/>
        </w:rPr>
        <w:t>&lt;Article&gt;</w:t>
      </w:r>
      <w:r w:rsidRPr="00042129">
        <w:t>Stavak 3.</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5C4D7B47" w14:textId="77777777" w:rsidTr="00E0646F">
        <w:trPr>
          <w:trHeight w:val="240"/>
          <w:jc w:val="center"/>
        </w:trPr>
        <w:tc>
          <w:tcPr>
            <w:tcW w:w="9752" w:type="dxa"/>
            <w:gridSpan w:val="2"/>
            <w:tcBorders>
              <w:top w:val="nil"/>
              <w:left w:val="nil"/>
              <w:bottom w:val="nil"/>
              <w:right w:val="nil"/>
            </w:tcBorders>
          </w:tcPr>
          <w:p w14:paraId="2DACE156" w14:textId="77777777" w:rsidR="00042129" w:rsidRPr="00042129" w:rsidRDefault="00042129" w:rsidP="00E0646F"/>
        </w:tc>
      </w:tr>
      <w:tr w:rsidR="00042129" w:rsidRPr="00042129" w14:paraId="7B250940" w14:textId="77777777" w:rsidTr="00E0646F">
        <w:trPr>
          <w:trHeight w:val="240"/>
          <w:jc w:val="center"/>
        </w:trPr>
        <w:tc>
          <w:tcPr>
            <w:tcW w:w="4876" w:type="dxa"/>
            <w:tcBorders>
              <w:top w:val="nil"/>
              <w:left w:val="nil"/>
              <w:bottom w:val="nil"/>
              <w:right w:val="nil"/>
            </w:tcBorders>
            <w:hideMark/>
          </w:tcPr>
          <w:p w14:paraId="237F473C"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64DC869C" w14:textId="77777777" w:rsidR="00042129" w:rsidRPr="00042129" w:rsidRDefault="00042129" w:rsidP="00E0646F">
            <w:pPr>
              <w:pStyle w:val="AmColumnHeading"/>
            </w:pPr>
            <w:r w:rsidRPr="00042129">
              <w:t>Izmjena</w:t>
            </w:r>
          </w:p>
        </w:tc>
      </w:tr>
      <w:tr w:rsidR="00042129" w:rsidRPr="00042129" w14:paraId="7CCCE6A3" w14:textId="77777777" w:rsidTr="00E0646F">
        <w:trPr>
          <w:jc w:val="center"/>
        </w:trPr>
        <w:tc>
          <w:tcPr>
            <w:tcW w:w="4876" w:type="dxa"/>
            <w:tcBorders>
              <w:top w:val="nil"/>
              <w:left w:val="nil"/>
              <w:bottom w:val="nil"/>
              <w:right w:val="nil"/>
            </w:tcBorders>
            <w:hideMark/>
          </w:tcPr>
          <w:p w14:paraId="56E0E2BF" w14:textId="77777777" w:rsidR="00042129" w:rsidRPr="00042129" w:rsidRDefault="00042129" w:rsidP="00E0646F">
            <w:pPr>
              <w:pStyle w:val="Normal6a"/>
            </w:pPr>
            <w:r w:rsidRPr="00042129">
              <w:t>3.</w:t>
            </w:r>
            <w:r w:rsidRPr="00042129">
              <w:tab/>
              <w:t xml:space="preserve">ističe potrebu za jačanjem </w:t>
            </w:r>
            <w:r w:rsidRPr="00042129">
              <w:rPr>
                <w:b/>
                <w:i/>
              </w:rPr>
              <w:t>mehanizama za praćenje i evaluaciju</w:t>
            </w:r>
            <w:r w:rsidRPr="00042129">
              <w:t>;</w:t>
            </w:r>
          </w:p>
        </w:tc>
        <w:tc>
          <w:tcPr>
            <w:tcW w:w="4876" w:type="dxa"/>
            <w:tcBorders>
              <w:top w:val="nil"/>
              <w:left w:val="nil"/>
              <w:bottom w:val="nil"/>
              <w:right w:val="nil"/>
            </w:tcBorders>
            <w:hideMark/>
          </w:tcPr>
          <w:p w14:paraId="0C679507" w14:textId="77777777" w:rsidR="00042129" w:rsidRPr="00042129" w:rsidRDefault="00042129" w:rsidP="00E0646F">
            <w:pPr>
              <w:pStyle w:val="Normal6a"/>
            </w:pPr>
            <w:r w:rsidRPr="00042129">
              <w:t>3.</w:t>
            </w:r>
            <w:r w:rsidRPr="00042129">
              <w:tab/>
              <w:t xml:space="preserve">ističe potrebu za jačanjem </w:t>
            </w:r>
            <w:r w:rsidRPr="00042129">
              <w:rPr>
                <w:b/>
                <w:i/>
              </w:rPr>
              <w:t>praćenja Komisije</w:t>
            </w:r>
            <w:r w:rsidRPr="00042129">
              <w:t>;</w:t>
            </w:r>
          </w:p>
        </w:tc>
      </w:tr>
    </w:tbl>
    <w:p w14:paraId="5BB8E4CA"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{EN}</w:t>
      </w:r>
      <w:r w:rsidRPr="00042129">
        <w:t>en</w:t>
      </w:r>
      <w:r w:rsidRPr="00042129">
        <w:rPr>
          <w:rStyle w:val="HideTWBExt"/>
        </w:rPr>
        <w:t>&lt;/Original&gt;</w:t>
      </w:r>
    </w:p>
    <w:p w14:paraId="5F2DF0AC" w14:textId="77777777" w:rsidR="00042129" w:rsidRPr="00042129" w:rsidRDefault="00042129" w:rsidP="00042129">
      <w:r w:rsidRPr="00042129">
        <w:rPr>
          <w:rStyle w:val="HideTWBExt"/>
        </w:rPr>
        <w:t>&lt;/Amend&gt;</w:t>
      </w:r>
    </w:p>
    <w:p w14:paraId="7D6D299E"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256</w:t>
      </w:r>
      <w:r w:rsidRPr="00042129">
        <w:rPr>
          <w:rStyle w:val="HideTWBExt"/>
          <w:b w:val="0"/>
        </w:rPr>
        <w:t>&lt;/NumAm&gt;</w:t>
      </w:r>
    </w:p>
    <w:p w14:paraId="5FE285DC" w14:textId="77777777" w:rsidR="00042129" w:rsidRPr="00042129" w:rsidRDefault="00042129" w:rsidP="00042129">
      <w:pPr>
        <w:pStyle w:val="NormalBold"/>
      </w:pPr>
      <w:r w:rsidRPr="00042129">
        <w:rPr>
          <w:rStyle w:val="HideTWBExt"/>
          <w:b w:val="0"/>
        </w:rPr>
        <w:t>&lt;RepeatBlock-By&gt;&lt;Members&gt;</w:t>
      </w:r>
      <w:r w:rsidRPr="00042129">
        <w:t>Lukas Mandl</w:t>
      </w:r>
      <w:r w:rsidRPr="00042129">
        <w:rPr>
          <w:rStyle w:val="HideTWBExt"/>
          <w:b w:val="0"/>
        </w:rPr>
        <w:t>&lt;/Members&gt;</w:t>
      </w:r>
    </w:p>
    <w:p w14:paraId="103645AE" w14:textId="77777777" w:rsidR="00042129" w:rsidRPr="00042129" w:rsidRDefault="00042129" w:rsidP="00042129">
      <w:pPr>
        <w:pStyle w:val="NormalBold"/>
      </w:pPr>
      <w:r w:rsidRPr="00042129">
        <w:rPr>
          <w:rStyle w:val="HideTWBExt"/>
          <w:b w:val="0"/>
        </w:rPr>
        <w:t>&lt;/RepeatBlock-By&gt;</w:t>
      </w:r>
    </w:p>
    <w:p w14:paraId="0D1BE840"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02A99008" w14:textId="77777777" w:rsidR="00042129" w:rsidRPr="00042129" w:rsidRDefault="00042129" w:rsidP="00042129">
      <w:pPr>
        <w:pStyle w:val="NormalBold"/>
      </w:pPr>
      <w:r w:rsidRPr="00042129">
        <w:rPr>
          <w:rStyle w:val="HideTWBExt"/>
          <w:b w:val="0"/>
        </w:rPr>
        <w:t>&lt;Article&gt;</w:t>
      </w:r>
      <w:r w:rsidRPr="00042129">
        <w:t>Stavak 3.a (novi)</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372B2EDA" w14:textId="77777777" w:rsidTr="00E0646F">
        <w:trPr>
          <w:trHeight w:val="240"/>
          <w:jc w:val="center"/>
        </w:trPr>
        <w:tc>
          <w:tcPr>
            <w:tcW w:w="9752" w:type="dxa"/>
            <w:gridSpan w:val="2"/>
            <w:tcBorders>
              <w:top w:val="nil"/>
              <w:left w:val="nil"/>
              <w:bottom w:val="nil"/>
              <w:right w:val="nil"/>
            </w:tcBorders>
          </w:tcPr>
          <w:p w14:paraId="3E073FE6" w14:textId="77777777" w:rsidR="00042129" w:rsidRPr="00042129" w:rsidRDefault="00042129" w:rsidP="00E0646F"/>
        </w:tc>
      </w:tr>
      <w:tr w:rsidR="00042129" w:rsidRPr="00042129" w14:paraId="6094F700" w14:textId="77777777" w:rsidTr="00E0646F">
        <w:trPr>
          <w:trHeight w:val="240"/>
          <w:jc w:val="center"/>
        </w:trPr>
        <w:tc>
          <w:tcPr>
            <w:tcW w:w="4876" w:type="dxa"/>
            <w:tcBorders>
              <w:top w:val="nil"/>
              <w:left w:val="nil"/>
              <w:bottom w:val="nil"/>
              <w:right w:val="nil"/>
            </w:tcBorders>
            <w:hideMark/>
          </w:tcPr>
          <w:p w14:paraId="0EB138F1"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3FE21D90" w14:textId="77777777" w:rsidR="00042129" w:rsidRPr="00042129" w:rsidRDefault="00042129" w:rsidP="00E0646F">
            <w:pPr>
              <w:pStyle w:val="AmColumnHeading"/>
            </w:pPr>
            <w:r w:rsidRPr="00042129">
              <w:t>Izmjena</w:t>
            </w:r>
          </w:p>
        </w:tc>
      </w:tr>
      <w:tr w:rsidR="00042129" w:rsidRPr="00042129" w14:paraId="1CB8E6F5" w14:textId="77777777" w:rsidTr="00E0646F">
        <w:trPr>
          <w:jc w:val="center"/>
        </w:trPr>
        <w:tc>
          <w:tcPr>
            <w:tcW w:w="4876" w:type="dxa"/>
            <w:tcBorders>
              <w:top w:val="nil"/>
              <w:left w:val="nil"/>
              <w:bottom w:val="nil"/>
              <w:right w:val="nil"/>
            </w:tcBorders>
          </w:tcPr>
          <w:p w14:paraId="4DD4A519" w14:textId="77777777" w:rsidR="00042129" w:rsidRPr="00042129" w:rsidRDefault="00042129" w:rsidP="00E0646F">
            <w:pPr>
              <w:pStyle w:val="Normal6a"/>
            </w:pPr>
          </w:p>
        </w:tc>
        <w:tc>
          <w:tcPr>
            <w:tcW w:w="4876" w:type="dxa"/>
            <w:tcBorders>
              <w:top w:val="nil"/>
              <w:left w:val="nil"/>
              <w:bottom w:val="nil"/>
              <w:right w:val="nil"/>
            </w:tcBorders>
            <w:hideMark/>
          </w:tcPr>
          <w:p w14:paraId="71CE91B6" w14:textId="77777777" w:rsidR="00042129" w:rsidRPr="00042129" w:rsidRDefault="00042129" w:rsidP="00E0646F">
            <w:pPr>
              <w:pStyle w:val="Normal6a"/>
            </w:pPr>
            <w:r w:rsidRPr="00042129">
              <w:rPr>
                <w:b/>
                <w:i/>
              </w:rPr>
              <w:t>3.a</w:t>
            </w:r>
            <w:r w:rsidRPr="00042129">
              <w:tab/>
            </w:r>
            <w:r w:rsidRPr="00042129">
              <w:rPr>
                <w:b/>
                <w:i/>
              </w:rPr>
              <w:t xml:space="preserve">pozdravlja inicijativu nekoliko europskih čelnika, izraženu u njihovu otvorenom pismu, da se započne konstruktivna rasprava o ravnoteži između nacionalnog suvereniteta, sigurnosti i tumačenja temeljnih prava u okviru Europske konvencije o ljudskim pravima; poziva europske institucije da se uključe u dijalog s Vijećem Europe i nacionalnim vladama kako bi se osiguralo da zaštita ljudskih prava ostane učinkovita, uz poštovanje sposobnosti država članica da štite javni red, nacionalnu sigurnost i demokratske </w:t>
            </w:r>
            <w:r w:rsidRPr="00042129">
              <w:rPr>
                <w:b/>
                <w:i/>
              </w:rPr>
              <w:lastRenderedPageBreak/>
              <w:t>vrijednosti;</w:t>
            </w:r>
          </w:p>
        </w:tc>
      </w:tr>
    </w:tbl>
    <w:p w14:paraId="7C8117F2" w14:textId="77777777" w:rsidR="00042129" w:rsidRPr="00042129" w:rsidRDefault="00042129" w:rsidP="00042129">
      <w:pPr>
        <w:pStyle w:val="AmOrLang"/>
        <w:rPr>
          <w:lang w:eastAsia="en-US"/>
        </w:rPr>
      </w:pPr>
      <w:r w:rsidRPr="00042129">
        <w:lastRenderedPageBreak/>
        <w:t xml:space="preserve">Or. </w:t>
      </w:r>
      <w:r w:rsidRPr="00042129">
        <w:rPr>
          <w:rStyle w:val="HideTWBExt"/>
        </w:rPr>
        <w:t>&lt;Original&gt;</w:t>
      </w:r>
      <w:r w:rsidRPr="00042129">
        <w:rPr>
          <w:rStyle w:val="HideTWBInt"/>
        </w:rPr>
        <w:t>{EN}</w:t>
      </w:r>
      <w:r w:rsidRPr="00042129">
        <w:t>en</w:t>
      </w:r>
      <w:r w:rsidRPr="00042129">
        <w:rPr>
          <w:rStyle w:val="HideTWBExt"/>
        </w:rPr>
        <w:t>&lt;/Original&gt;</w:t>
      </w:r>
    </w:p>
    <w:p w14:paraId="7F80A209" w14:textId="77777777" w:rsidR="00042129" w:rsidRPr="00042129" w:rsidRDefault="00042129" w:rsidP="00042129">
      <w:r w:rsidRPr="00042129">
        <w:rPr>
          <w:rStyle w:val="HideTWBExt"/>
        </w:rPr>
        <w:t>&lt;/Amend&gt;</w:t>
      </w:r>
    </w:p>
    <w:p w14:paraId="5A80C884"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257</w:t>
      </w:r>
      <w:r w:rsidRPr="00042129">
        <w:rPr>
          <w:rStyle w:val="HideTWBExt"/>
          <w:b w:val="0"/>
        </w:rPr>
        <w:t>&lt;/NumAm&gt;</w:t>
      </w:r>
    </w:p>
    <w:p w14:paraId="1999527D" w14:textId="77777777" w:rsidR="00042129" w:rsidRPr="00042129" w:rsidRDefault="00042129" w:rsidP="00042129">
      <w:pPr>
        <w:pStyle w:val="NormalBold"/>
      </w:pPr>
      <w:r w:rsidRPr="00042129">
        <w:rPr>
          <w:rStyle w:val="HideTWBExt"/>
          <w:b w:val="0"/>
        </w:rPr>
        <w:t>&lt;RepeatBlock-By&gt;&lt;Members&gt;</w:t>
      </w:r>
      <w:r w:rsidRPr="00042129">
        <w:t>Krzysztof Śmiszek</w:t>
      </w:r>
      <w:r w:rsidRPr="00042129">
        <w:rPr>
          <w:rStyle w:val="HideTWBExt"/>
          <w:b w:val="0"/>
        </w:rPr>
        <w:t>&lt;/Members&gt;</w:t>
      </w:r>
    </w:p>
    <w:p w14:paraId="29FE336B" w14:textId="77777777" w:rsidR="00042129" w:rsidRPr="00042129" w:rsidRDefault="00042129" w:rsidP="00042129">
      <w:pPr>
        <w:pStyle w:val="NormalBold"/>
      </w:pPr>
      <w:r w:rsidRPr="00042129">
        <w:rPr>
          <w:rStyle w:val="HideTWBExt"/>
          <w:b w:val="0"/>
        </w:rPr>
        <w:t>&lt;/RepeatBlock-By&gt;</w:t>
      </w:r>
    </w:p>
    <w:p w14:paraId="18075795"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6CB79C15" w14:textId="77777777" w:rsidR="00042129" w:rsidRPr="00042129" w:rsidRDefault="00042129" w:rsidP="00042129">
      <w:pPr>
        <w:pStyle w:val="NormalBold"/>
      </w:pPr>
      <w:r w:rsidRPr="00042129">
        <w:rPr>
          <w:rStyle w:val="HideTWBExt"/>
          <w:b w:val="0"/>
        </w:rPr>
        <w:t>&lt;Article&gt;</w:t>
      </w:r>
      <w:r w:rsidRPr="00042129">
        <w:t>Stavak 3.a (novi)</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23C6AB2A" w14:textId="77777777" w:rsidTr="00E0646F">
        <w:trPr>
          <w:trHeight w:val="240"/>
          <w:jc w:val="center"/>
        </w:trPr>
        <w:tc>
          <w:tcPr>
            <w:tcW w:w="9752" w:type="dxa"/>
            <w:gridSpan w:val="2"/>
            <w:tcBorders>
              <w:top w:val="nil"/>
              <w:left w:val="nil"/>
              <w:bottom w:val="nil"/>
              <w:right w:val="nil"/>
            </w:tcBorders>
          </w:tcPr>
          <w:p w14:paraId="5AEBD13B" w14:textId="77777777" w:rsidR="00042129" w:rsidRPr="00042129" w:rsidRDefault="00042129" w:rsidP="00E0646F"/>
        </w:tc>
      </w:tr>
      <w:tr w:rsidR="00042129" w:rsidRPr="00042129" w14:paraId="27ACE5D8" w14:textId="77777777" w:rsidTr="00E0646F">
        <w:trPr>
          <w:trHeight w:val="240"/>
          <w:jc w:val="center"/>
        </w:trPr>
        <w:tc>
          <w:tcPr>
            <w:tcW w:w="4876" w:type="dxa"/>
            <w:tcBorders>
              <w:top w:val="nil"/>
              <w:left w:val="nil"/>
              <w:bottom w:val="nil"/>
              <w:right w:val="nil"/>
            </w:tcBorders>
            <w:hideMark/>
          </w:tcPr>
          <w:p w14:paraId="17A11EDC"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1B29A508" w14:textId="77777777" w:rsidR="00042129" w:rsidRPr="00042129" w:rsidRDefault="00042129" w:rsidP="00E0646F">
            <w:pPr>
              <w:pStyle w:val="AmColumnHeading"/>
            </w:pPr>
            <w:r w:rsidRPr="00042129">
              <w:t>Izmjena</w:t>
            </w:r>
          </w:p>
        </w:tc>
      </w:tr>
      <w:tr w:rsidR="00042129" w:rsidRPr="00042129" w14:paraId="3F2077A6" w14:textId="77777777" w:rsidTr="00E0646F">
        <w:trPr>
          <w:jc w:val="center"/>
        </w:trPr>
        <w:tc>
          <w:tcPr>
            <w:tcW w:w="4876" w:type="dxa"/>
            <w:tcBorders>
              <w:top w:val="nil"/>
              <w:left w:val="nil"/>
              <w:bottom w:val="nil"/>
              <w:right w:val="nil"/>
            </w:tcBorders>
          </w:tcPr>
          <w:p w14:paraId="2EFA6351" w14:textId="77777777" w:rsidR="00042129" w:rsidRPr="00042129" w:rsidRDefault="00042129" w:rsidP="00E0646F">
            <w:pPr>
              <w:pStyle w:val="Normal6a"/>
            </w:pPr>
          </w:p>
        </w:tc>
        <w:tc>
          <w:tcPr>
            <w:tcW w:w="4876" w:type="dxa"/>
            <w:tcBorders>
              <w:top w:val="nil"/>
              <w:left w:val="nil"/>
              <w:bottom w:val="nil"/>
              <w:right w:val="nil"/>
            </w:tcBorders>
            <w:hideMark/>
          </w:tcPr>
          <w:p w14:paraId="56C0D7B7" w14:textId="77777777" w:rsidR="00042129" w:rsidRPr="00042129" w:rsidRDefault="00042129" w:rsidP="00E0646F">
            <w:pPr>
              <w:pStyle w:val="Normal6a"/>
            </w:pPr>
            <w:r w:rsidRPr="00042129">
              <w:rPr>
                <w:b/>
                <w:i/>
              </w:rPr>
              <w:t>3.a</w:t>
            </w:r>
            <w:r w:rsidRPr="00042129">
              <w:tab/>
            </w:r>
            <w:r w:rsidRPr="00042129">
              <w:rPr>
                <w:b/>
                <w:i/>
              </w:rPr>
              <w:t>ističe zaključke iz Izvješća Agencije Europske unije za temeljna prava o temeljnim pravima tijekom 2025., u kojima se naglašava da je, unatoč napretku, primjena Povelje o temeljnim pravima na nacionalnoj razini i dalje neujednačena; poziva sve države članice da odrede jasne nacionalne kontaktne točke za Povelju i osiguraju potpunu usklađenost nacionalnog zakonodavstva, politika i projekata koje financira EU s Poveljom;</w:t>
            </w:r>
          </w:p>
        </w:tc>
      </w:tr>
    </w:tbl>
    <w:p w14:paraId="5B9AF1EC"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{EN}</w:t>
      </w:r>
      <w:r w:rsidRPr="00042129">
        <w:t>en</w:t>
      </w:r>
      <w:r w:rsidRPr="00042129">
        <w:rPr>
          <w:rStyle w:val="HideTWBExt"/>
        </w:rPr>
        <w:t>&lt;/Original&gt;</w:t>
      </w:r>
    </w:p>
    <w:p w14:paraId="623FC3AC" w14:textId="77777777" w:rsidR="00042129" w:rsidRPr="00042129" w:rsidRDefault="00042129" w:rsidP="00042129">
      <w:r w:rsidRPr="00042129">
        <w:rPr>
          <w:rStyle w:val="HideTWBExt"/>
        </w:rPr>
        <w:t>&lt;/Amend&gt;</w:t>
      </w:r>
    </w:p>
    <w:p w14:paraId="1E4B4888"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258</w:t>
      </w:r>
      <w:r w:rsidRPr="00042129">
        <w:rPr>
          <w:rStyle w:val="HideTWBExt"/>
          <w:b w:val="0"/>
        </w:rPr>
        <w:t>&lt;/NumAm&gt;</w:t>
      </w:r>
    </w:p>
    <w:p w14:paraId="492A47BF" w14:textId="77777777" w:rsidR="00042129" w:rsidRPr="00042129" w:rsidRDefault="00042129" w:rsidP="00042129">
      <w:pPr>
        <w:pStyle w:val="NormalBold"/>
      </w:pPr>
      <w:r w:rsidRPr="00042129">
        <w:rPr>
          <w:rStyle w:val="HideTWBExt"/>
          <w:b w:val="0"/>
        </w:rPr>
        <w:t>&lt;RepeatBlock-By&gt;&lt;Members&gt;</w:t>
      </w:r>
      <w:r w:rsidRPr="00042129">
        <w:t>Mariusz Kamiński, Jadwiga Wiśniewska, Maciej Wąsik, Jacek Ozdoba, Joachim Stanisław Brudziński</w:t>
      </w:r>
      <w:r w:rsidRPr="00042129">
        <w:rPr>
          <w:rStyle w:val="HideTWBExt"/>
          <w:b w:val="0"/>
        </w:rPr>
        <w:t>&lt;/Members&gt;</w:t>
      </w:r>
    </w:p>
    <w:p w14:paraId="760F4905" w14:textId="77777777" w:rsidR="00042129" w:rsidRPr="00042129" w:rsidRDefault="00042129" w:rsidP="00042129">
      <w:pPr>
        <w:pStyle w:val="NormalBold"/>
      </w:pPr>
      <w:r w:rsidRPr="00042129">
        <w:rPr>
          <w:rStyle w:val="HideTWBExt"/>
          <w:b w:val="0"/>
        </w:rPr>
        <w:t>&lt;/RepeatBlock-By&gt;</w:t>
      </w:r>
    </w:p>
    <w:p w14:paraId="43712E77"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68106990" w14:textId="77777777" w:rsidR="00042129" w:rsidRPr="00042129" w:rsidRDefault="00042129" w:rsidP="00042129">
      <w:pPr>
        <w:pStyle w:val="NormalBold"/>
      </w:pPr>
      <w:r w:rsidRPr="00042129">
        <w:rPr>
          <w:rStyle w:val="HideTWBExt"/>
          <w:b w:val="0"/>
        </w:rPr>
        <w:t>&lt;Article&gt;</w:t>
      </w:r>
      <w:r w:rsidRPr="00042129">
        <w:t>Stavak 3.a (novi)</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40410372" w14:textId="77777777" w:rsidTr="00E0646F">
        <w:trPr>
          <w:trHeight w:val="240"/>
          <w:jc w:val="center"/>
        </w:trPr>
        <w:tc>
          <w:tcPr>
            <w:tcW w:w="9752" w:type="dxa"/>
            <w:gridSpan w:val="2"/>
            <w:tcBorders>
              <w:top w:val="nil"/>
              <w:left w:val="nil"/>
              <w:bottom w:val="nil"/>
              <w:right w:val="nil"/>
            </w:tcBorders>
          </w:tcPr>
          <w:p w14:paraId="58AEAD73" w14:textId="77777777" w:rsidR="00042129" w:rsidRPr="00042129" w:rsidRDefault="00042129" w:rsidP="00E0646F"/>
        </w:tc>
      </w:tr>
      <w:tr w:rsidR="00042129" w:rsidRPr="00042129" w14:paraId="7AF66D0D" w14:textId="77777777" w:rsidTr="00E0646F">
        <w:trPr>
          <w:trHeight w:val="240"/>
          <w:jc w:val="center"/>
        </w:trPr>
        <w:tc>
          <w:tcPr>
            <w:tcW w:w="4876" w:type="dxa"/>
            <w:tcBorders>
              <w:top w:val="nil"/>
              <w:left w:val="nil"/>
              <w:bottom w:val="nil"/>
              <w:right w:val="nil"/>
            </w:tcBorders>
            <w:hideMark/>
          </w:tcPr>
          <w:p w14:paraId="192E111F"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17538A89" w14:textId="77777777" w:rsidR="00042129" w:rsidRPr="00042129" w:rsidRDefault="00042129" w:rsidP="00E0646F">
            <w:pPr>
              <w:pStyle w:val="AmColumnHeading"/>
            </w:pPr>
            <w:r w:rsidRPr="00042129">
              <w:t>Izmjena</w:t>
            </w:r>
          </w:p>
        </w:tc>
      </w:tr>
      <w:tr w:rsidR="00042129" w:rsidRPr="00042129" w14:paraId="3CAC407C" w14:textId="77777777" w:rsidTr="00E0646F">
        <w:trPr>
          <w:jc w:val="center"/>
        </w:trPr>
        <w:tc>
          <w:tcPr>
            <w:tcW w:w="4876" w:type="dxa"/>
            <w:tcBorders>
              <w:top w:val="nil"/>
              <w:left w:val="nil"/>
              <w:bottom w:val="nil"/>
              <w:right w:val="nil"/>
            </w:tcBorders>
          </w:tcPr>
          <w:p w14:paraId="5AC29045" w14:textId="77777777" w:rsidR="00042129" w:rsidRPr="00042129" w:rsidRDefault="00042129" w:rsidP="00E0646F">
            <w:pPr>
              <w:pStyle w:val="Normal6a"/>
            </w:pPr>
          </w:p>
        </w:tc>
        <w:tc>
          <w:tcPr>
            <w:tcW w:w="4876" w:type="dxa"/>
            <w:tcBorders>
              <w:top w:val="nil"/>
              <w:left w:val="nil"/>
              <w:bottom w:val="nil"/>
              <w:right w:val="nil"/>
            </w:tcBorders>
            <w:hideMark/>
          </w:tcPr>
          <w:p w14:paraId="75258D57" w14:textId="77777777" w:rsidR="00042129" w:rsidRPr="00042129" w:rsidRDefault="00042129" w:rsidP="00E0646F">
            <w:pPr>
              <w:pStyle w:val="Normal6a"/>
            </w:pPr>
            <w:r w:rsidRPr="00042129">
              <w:rPr>
                <w:b/>
                <w:i/>
              </w:rPr>
              <w:t>3.a</w:t>
            </w:r>
            <w:r w:rsidRPr="00042129">
              <w:tab/>
            </w:r>
            <w:r w:rsidRPr="00042129">
              <w:rPr>
                <w:b/>
                <w:i/>
              </w:rPr>
              <w:t xml:space="preserve">izražava zabrinutost zbog pokušaja ograničavanja slobode izražavanja, među ostalim na internetu; poziva Komisiju i države članice da preispitaju regulatorni okvir u tom području te da poštuju slobodu govora i slobodu izražavanja; protivi se uvođenju cenzure u obliku kriminalizacije takozvanog „govora mržnje” i reviziji Direktive 2008/140 u </w:t>
            </w:r>
            <w:r w:rsidRPr="00042129">
              <w:rPr>
                <w:b/>
                <w:i/>
              </w:rPr>
              <w:lastRenderedPageBreak/>
              <w:t>tom kontekstu;</w:t>
            </w:r>
          </w:p>
        </w:tc>
      </w:tr>
    </w:tbl>
    <w:p w14:paraId="3732B4E2" w14:textId="77777777" w:rsidR="00042129" w:rsidRPr="00042129" w:rsidRDefault="00042129" w:rsidP="00042129">
      <w:pPr>
        <w:pStyle w:val="AmOrLang"/>
        <w:rPr>
          <w:lang w:eastAsia="en-US"/>
        </w:rPr>
      </w:pPr>
      <w:r w:rsidRPr="00042129">
        <w:lastRenderedPageBreak/>
        <w:t xml:space="preserve">Or. </w:t>
      </w:r>
      <w:r w:rsidRPr="00042129">
        <w:rPr>
          <w:rStyle w:val="HideTWBExt"/>
        </w:rPr>
        <w:t>&lt;Original&gt;</w:t>
      </w:r>
      <w:r w:rsidRPr="00042129">
        <w:rPr>
          <w:rStyle w:val="HideTWBInt"/>
        </w:rPr>
        <w:t>{PL}</w:t>
      </w:r>
      <w:r w:rsidRPr="00042129">
        <w:t>pl</w:t>
      </w:r>
      <w:r w:rsidRPr="00042129">
        <w:rPr>
          <w:rStyle w:val="HideTWBExt"/>
        </w:rPr>
        <w:t>&lt;/Original&gt;</w:t>
      </w:r>
    </w:p>
    <w:p w14:paraId="2F5201CB" w14:textId="77777777" w:rsidR="00042129" w:rsidRPr="00042129" w:rsidRDefault="00042129" w:rsidP="00042129">
      <w:r w:rsidRPr="00042129">
        <w:rPr>
          <w:rStyle w:val="HideTWBExt"/>
        </w:rPr>
        <w:t>&lt;/Amend&gt;</w:t>
      </w:r>
    </w:p>
    <w:p w14:paraId="4FB96B7D"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259</w:t>
      </w:r>
      <w:r w:rsidRPr="00042129">
        <w:rPr>
          <w:rStyle w:val="HideTWBExt"/>
          <w:b w:val="0"/>
        </w:rPr>
        <w:t>&lt;/NumAm&gt;</w:t>
      </w:r>
    </w:p>
    <w:p w14:paraId="175D7407" w14:textId="77777777" w:rsidR="00042129" w:rsidRPr="00042129" w:rsidRDefault="00042129" w:rsidP="00042129">
      <w:pPr>
        <w:pStyle w:val="NormalBold"/>
      </w:pPr>
      <w:r w:rsidRPr="00042129">
        <w:rPr>
          <w:rStyle w:val="HideTWBExt"/>
          <w:b w:val="0"/>
        </w:rPr>
        <w:t>&lt;RepeatBlock-By&gt;&lt;Members&gt;</w:t>
      </w:r>
      <w:r w:rsidRPr="00042129">
        <w:t>Pernando Barrena Arza</w:t>
      </w:r>
      <w:r w:rsidRPr="00042129">
        <w:rPr>
          <w:rStyle w:val="HideTWBExt"/>
          <w:b w:val="0"/>
        </w:rPr>
        <w:t>&lt;/Members&gt;</w:t>
      </w:r>
    </w:p>
    <w:p w14:paraId="7738ED4F" w14:textId="77777777" w:rsidR="00042129" w:rsidRPr="00042129" w:rsidRDefault="00042129" w:rsidP="00042129">
      <w:pPr>
        <w:pStyle w:val="NormalBold"/>
      </w:pPr>
      <w:r w:rsidRPr="00042129">
        <w:rPr>
          <w:rStyle w:val="HideTWBExt"/>
          <w:b w:val="0"/>
        </w:rPr>
        <w:t>&lt;/RepeatBlock-By&gt;</w:t>
      </w:r>
    </w:p>
    <w:p w14:paraId="5DF4D573"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14AD9065" w14:textId="77777777" w:rsidR="00042129" w:rsidRPr="00042129" w:rsidRDefault="00042129" w:rsidP="00042129">
      <w:pPr>
        <w:pStyle w:val="NormalBold"/>
      </w:pPr>
      <w:r w:rsidRPr="00042129">
        <w:rPr>
          <w:rStyle w:val="HideTWBExt"/>
          <w:b w:val="0"/>
        </w:rPr>
        <w:t>&lt;Article&gt;</w:t>
      </w:r>
      <w:r w:rsidRPr="00042129">
        <w:t>Stavak 3.a (novi)</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67199F51" w14:textId="77777777" w:rsidTr="00E0646F">
        <w:trPr>
          <w:trHeight w:val="240"/>
          <w:jc w:val="center"/>
        </w:trPr>
        <w:tc>
          <w:tcPr>
            <w:tcW w:w="9752" w:type="dxa"/>
            <w:gridSpan w:val="2"/>
            <w:tcBorders>
              <w:top w:val="nil"/>
              <w:left w:val="nil"/>
              <w:bottom w:val="nil"/>
              <w:right w:val="nil"/>
            </w:tcBorders>
          </w:tcPr>
          <w:p w14:paraId="61893095" w14:textId="77777777" w:rsidR="00042129" w:rsidRPr="00042129" w:rsidRDefault="00042129" w:rsidP="00E0646F"/>
        </w:tc>
      </w:tr>
      <w:tr w:rsidR="00042129" w:rsidRPr="00042129" w14:paraId="6BDCB517" w14:textId="77777777" w:rsidTr="00E0646F">
        <w:trPr>
          <w:trHeight w:val="240"/>
          <w:jc w:val="center"/>
        </w:trPr>
        <w:tc>
          <w:tcPr>
            <w:tcW w:w="4876" w:type="dxa"/>
            <w:tcBorders>
              <w:top w:val="nil"/>
              <w:left w:val="nil"/>
              <w:bottom w:val="nil"/>
              <w:right w:val="nil"/>
            </w:tcBorders>
            <w:hideMark/>
          </w:tcPr>
          <w:p w14:paraId="5D01C270"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278D1EA0" w14:textId="77777777" w:rsidR="00042129" w:rsidRPr="00042129" w:rsidRDefault="00042129" w:rsidP="00E0646F">
            <w:pPr>
              <w:pStyle w:val="AmColumnHeading"/>
            </w:pPr>
            <w:r w:rsidRPr="00042129">
              <w:t>Izmjena</w:t>
            </w:r>
          </w:p>
        </w:tc>
      </w:tr>
      <w:tr w:rsidR="00042129" w:rsidRPr="00042129" w14:paraId="66FD581D" w14:textId="77777777" w:rsidTr="00E0646F">
        <w:trPr>
          <w:jc w:val="center"/>
        </w:trPr>
        <w:tc>
          <w:tcPr>
            <w:tcW w:w="4876" w:type="dxa"/>
            <w:tcBorders>
              <w:top w:val="nil"/>
              <w:left w:val="nil"/>
              <w:bottom w:val="nil"/>
              <w:right w:val="nil"/>
            </w:tcBorders>
          </w:tcPr>
          <w:p w14:paraId="0D1C32D0" w14:textId="77777777" w:rsidR="00042129" w:rsidRPr="00042129" w:rsidRDefault="00042129" w:rsidP="00E0646F">
            <w:pPr>
              <w:pStyle w:val="Normal6a"/>
            </w:pPr>
          </w:p>
        </w:tc>
        <w:tc>
          <w:tcPr>
            <w:tcW w:w="4876" w:type="dxa"/>
            <w:tcBorders>
              <w:top w:val="nil"/>
              <w:left w:val="nil"/>
              <w:bottom w:val="nil"/>
              <w:right w:val="nil"/>
            </w:tcBorders>
            <w:hideMark/>
          </w:tcPr>
          <w:p w14:paraId="0DD607FE" w14:textId="77777777" w:rsidR="00042129" w:rsidRPr="00042129" w:rsidRDefault="00042129" w:rsidP="00E0646F">
            <w:pPr>
              <w:pStyle w:val="Normal6a"/>
            </w:pPr>
            <w:r w:rsidRPr="00042129">
              <w:rPr>
                <w:b/>
                <w:i/>
              </w:rPr>
              <w:t>3.a</w:t>
            </w:r>
            <w:r w:rsidRPr="00042129">
              <w:tab/>
            </w:r>
            <w:r w:rsidRPr="00042129">
              <w:rPr>
                <w:b/>
                <w:i/>
              </w:rPr>
              <w:t>poziva Komisiju da procijeni jesu li sankcije EU-a za borbu protiv dezinformacija u skladu sa zahtjevom u pogledu proporcionalnosti za pravo EU-a i člankom 11. Povelje; čvrsto vjeruje da bi pravo na saslušanje trebalo biti zajamčeno prije nego što Vijeće primijeni takve mjere, posebno kad postoji rizik od ugrožavanja prava građana EU-a;</w:t>
            </w:r>
          </w:p>
        </w:tc>
      </w:tr>
    </w:tbl>
    <w:p w14:paraId="202A3D42"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{EN}</w:t>
      </w:r>
      <w:r w:rsidRPr="00042129">
        <w:t>en</w:t>
      </w:r>
      <w:r w:rsidRPr="00042129">
        <w:rPr>
          <w:rStyle w:val="HideTWBExt"/>
        </w:rPr>
        <w:t>&lt;/Original&gt;</w:t>
      </w:r>
    </w:p>
    <w:p w14:paraId="0F7CD5F6" w14:textId="77777777" w:rsidR="00042129" w:rsidRPr="00042129" w:rsidRDefault="00042129" w:rsidP="00042129">
      <w:r w:rsidRPr="00042129">
        <w:rPr>
          <w:rStyle w:val="HideTWBExt"/>
        </w:rPr>
        <w:t>&lt;/Amend&gt;</w:t>
      </w:r>
    </w:p>
    <w:p w14:paraId="43ADD368"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260</w:t>
      </w:r>
      <w:r w:rsidRPr="00042129">
        <w:rPr>
          <w:rStyle w:val="HideTWBExt"/>
          <w:b w:val="0"/>
        </w:rPr>
        <w:t>&lt;/NumAm&gt;</w:t>
      </w:r>
    </w:p>
    <w:p w14:paraId="7E940D53" w14:textId="77777777" w:rsidR="00042129" w:rsidRPr="00042129" w:rsidRDefault="00042129" w:rsidP="00042129">
      <w:pPr>
        <w:pStyle w:val="NormalBold"/>
      </w:pPr>
      <w:r w:rsidRPr="00042129">
        <w:rPr>
          <w:rStyle w:val="HideTWBExt"/>
          <w:b w:val="0"/>
        </w:rPr>
        <w:t>&lt;RepeatBlock-By&gt;&lt;Members&gt;</w:t>
      </w:r>
      <w:r w:rsidRPr="00042129">
        <w:t>Jorge Buxadé Villalba, António Tânger Corrêa, Roberto Vannacci, Petra Steger, Nikola Bartůšek, Fabrice Leggeri, Matthieu Valet</w:t>
      </w:r>
      <w:r w:rsidRPr="00042129">
        <w:rPr>
          <w:rStyle w:val="HideTWBExt"/>
          <w:b w:val="0"/>
        </w:rPr>
        <w:t>&lt;/Members&gt;</w:t>
      </w:r>
    </w:p>
    <w:p w14:paraId="10D03379" w14:textId="77777777" w:rsidR="00042129" w:rsidRPr="00042129" w:rsidRDefault="00042129" w:rsidP="00042129">
      <w:pPr>
        <w:pStyle w:val="NormalBold"/>
      </w:pPr>
      <w:r w:rsidRPr="00042129">
        <w:rPr>
          <w:rStyle w:val="HideTWBExt"/>
          <w:b w:val="0"/>
        </w:rPr>
        <w:t>&lt;/RepeatBlock-By&gt;</w:t>
      </w:r>
    </w:p>
    <w:p w14:paraId="1E53686C"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00D9CB4F" w14:textId="77777777" w:rsidR="00042129" w:rsidRPr="00042129" w:rsidRDefault="00042129" w:rsidP="00042129">
      <w:pPr>
        <w:pStyle w:val="NormalBold"/>
      </w:pPr>
      <w:r w:rsidRPr="00042129">
        <w:rPr>
          <w:rStyle w:val="HideTWBExt"/>
          <w:b w:val="0"/>
        </w:rPr>
        <w:t>&lt;Article&gt;</w:t>
      </w:r>
      <w:r w:rsidRPr="00042129">
        <w:t>Stavak 3.a (novi)</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0133E237" w14:textId="77777777" w:rsidTr="00E0646F">
        <w:trPr>
          <w:trHeight w:val="240"/>
          <w:jc w:val="center"/>
        </w:trPr>
        <w:tc>
          <w:tcPr>
            <w:tcW w:w="9752" w:type="dxa"/>
            <w:gridSpan w:val="2"/>
            <w:tcBorders>
              <w:top w:val="nil"/>
              <w:left w:val="nil"/>
              <w:bottom w:val="nil"/>
              <w:right w:val="nil"/>
            </w:tcBorders>
          </w:tcPr>
          <w:p w14:paraId="3E594188" w14:textId="77777777" w:rsidR="00042129" w:rsidRPr="00042129" w:rsidRDefault="00042129" w:rsidP="00E0646F"/>
        </w:tc>
      </w:tr>
      <w:tr w:rsidR="00042129" w:rsidRPr="00042129" w14:paraId="2BC9AC89" w14:textId="77777777" w:rsidTr="00E0646F">
        <w:trPr>
          <w:trHeight w:val="240"/>
          <w:jc w:val="center"/>
        </w:trPr>
        <w:tc>
          <w:tcPr>
            <w:tcW w:w="4876" w:type="dxa"/>
            <w:tcBorders>
              <w:top w:val="nil"/>
              <w:left w:val="nil"/>
              <w:bottom w:val="nil"/>
              <w:right w:val="nil"/>
            </w:tcBorders>
            <w:hideMark/>
          </w:tcPr>
          <w:p w14:paraId="3E7A14D3"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6C7DA902" w14:textId="77777777" w:rsidR="00042129" w:rsidRPr="00042129" w:rsidRDefault="00042129" w:rsidP="00E0646F">
            <w:pPr>
              <w:pStyle w:val="AmColumnHeading"/>
            </w:pPr>
            <w:r w:rsidRPr="00042129">
              <w:t>Izmjena</w:t>
            </w:r>
          </w:p>
        </w:tc>
      </w:tr>
      <w:tr w:rsidR="00042129" w:rsidRPr="00042129" w14:paraId="141980B1" w14:textId="77777777" w:rsidTr="00E0646F">
        <w:trPr>
          <w:jc w:val="center"/>
        </w:trPr>
        <w:tc>
          <w:tcPr>
            <w:tcW w:w="4876" w:type="dxa"/>
            <w:tcBorders>
              <w:top w:val="nil"/>
              <w:left w:val="nil"/>
              <w:bottom w:val="nil"/>
              <w:right w:val="nil"/>
            </w:tcBorders>
          </w:tcPr>
          <w:p w14:paraId="72ECD284" w14:textId="77777777" w:rsidR="00042129" w:rsidRPr="00042129" w:rsidRDefault="00042129" w:rsidP="00E0646F">
            <w:pPr>
              <w:pStyle w:val="Normal6a"/>
            </w:pPr>
          </w:p>
        </w:tc>
        <w:tc>
          <w:tcPr>
            <w:tcW w:w="4876" w:type="dxa"/>
            <w:tcBorders>
              <w:top w:val="nil"/>
              <w:left w:val="nil"/>
              <w:bottom w:val="nil"/>
              <w:right w:val="nil"/>
            </w:tcBorders>
            <w:hideMark/>
          </w:tcPr>
          <w:p w14:paraId="02550E7D" w14:textId="77777777" w:rsidR="00042129" w:rsidRPr="00042129" w:rsidRDefault="00042129" w:rsidP="00E0646F">
            <w:pPr>
              <w:pStyle w:val="Normal6a"/>
            </w:pPr>
            <w:r w:rsidRPr="00042129">
              <w:rPr>
                <w:b/>
                <w:i/>
              </w:rPr>
              <w:t>3.a</w:t>
            </w:r>
            <w:r w:rsidRPr="00042129">
              <w:tab/>
            </w:r>
            <w:r w:rsidRPr="00042129">
              <w:rPr>
                <w:b/>
                <w:i/>
              </w:rPr>
              <w:t>sa zabrinutošću napominje da zone s niskim emisijama ugljika ograničavaju mogućnost građana s niskim prihodima da putuju u gradove u EU-u i oko njih; u tom pogledu potiče države članice da ukinu te zone jer one ozbiljno utječu na temeljnu slobodu kretanja;</w:t>
            </w:r>
          </w:p>
        </w:tc>
      </w:tr>
    </w:tbl>
    <w:p w14:paraId="316AD162"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{EN}</w:t>
      </w:r>
      <w:r w:rsidRPr="00042129">
        <w:t>en</w:t>
      </w:r>
      <w:r w:rsidRPr="00042129">
        <w:rPr>
          <w:rStyle w:val="HideTWBExt"/>
        </w:rPr>
        <w:t>&lt;/Original&gt;</w:t>
      </w:r>
    </w:p>
    <w:p w14:paraId="69EF673A" w14:textId="77777777" w:rsidR="00042129" w:rsidRPr="00042129" w:rsidRDefault="00042129" w:rsidP="00042129">
      <w:r w:rsidRPr="00042129">
        <w:rPr>
          <w:rStyle w:val="HideTWBExt"/>
        </w:rPr>
        <w:t>&lt;/Amend&gt;</w:t>
      </w:r>
    </w:p>
    <w:p w14:paraId="360A7375" w14:textId="77777777" w:rsidR="00042129" w:rsidRPr="00042129" w:rsidRDefault="00042129" w:rsidP="00042129">
      <w:pPr>
        <w:pStyle w:val="AmNumberTabs"/>
      </w:pPr>
      <w:r w:rsidRPr="00042129">
        <w:rPr>
          <w:rStyle w:val="HideTWBExt"/>
          <w:b w:val="0"/>
        </w:rPr>
        <w:lastRenderedPageBreak/>
        <w:t>&lt;Amend&gt;</w:t>
      </w:r>
      <w:r w:rsidRPr="00042129">
        <w:t>Amandman</w:t>
      </w:r>
      <w:r w:rsidRPr="00042129">
        <w:tab/>
      </w:r>
      <w:r w:rsidRPr="00042129">
        <w:tab/>
      </w:r>
      <w:r w:rsidRPr="00042129">
        <w:rPr>
          <w:rStyle w:val="HideTWBExt"/>
          <w:b w:val="0"/>
        </w:rPr>
        <w:t>&lt;NumAm&gt;</w:t>
      </w:r>
      <w:r w:rsidRPr="00042129">
        <w:t>261</w:t>
      </w:r>
      <w:r w:rsidRPr="00042129">
        <w:rPr>
          <w:rStyle w:val="HideTWBExt"/>
          <w:b w:val="0"/>
        </w:rPr>
        <w:t>&lt;/NumAm&gt;</w:t>
      </w:r>
    </w:p>
    <w:p w14:paraId="49FC2A18" w14:textId="77777777" w:rsidR="00042129" w:rsidRPr="00042129" w:rsidRDefault="00042129" w:rsidP="00042129">
      <w:pPr>
        <w:pStyle w:val="NormalBold"/>
      </w:pPr>
      <w:r w:rsidRPr="00042129">
        <w:rPr>
          <w:rStyle w:val="HideTWBExt"/>
          <w:b w:val="0"/>
        </w:rPr>
        <w:t>&lt;RepeatBlock-By&gt;&lt;Members&gt;</w:t>
      </w:r>
      <w:r w:rsidRPr="00042129">
        <w:t>Lucia Yar, Hilde Vautmans, Raquel García Hermida-Van Der Walle, Veronika Cifrová Ostrihoňová, Sophie Wilmès, Irena Joveva, Nikola Minchev</w:t>
      </w:r>
      <w:r w:rsidRPr="00042129">
        <w:rPr>
          <w:rStyle w:val="HideTWBExt"/>
          <w:b w:val="0"/>
        </w:rPr>
        <w:t>&lt;/Members&gt;</w:t>
      </w:r>
    </w:p>
    <w:p w14:paraId="69E7A558" w14:textId="77777777" w:rsidR="00042129" w:rsidRPr="00042129" w:rsidRDefault="00042129" w:rsidP="00042129">
      <w:pPr>
        <w:pStyle w:val="NormalBold"/>
      </w:pPr>
      <w:r w:rsidRPr="00042129">
        <w:rPr>
          <w:rStyle w:val="HideTWBExt"/>
          <w:b w:val="0"/>
        </w:rPr>
        <w:t>&lt;/RepeatBlock-By&gt;</w:t>
      </w:r>
    </w:p>
    <w:p w14:paraId="76BF1DDF"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1CE9EC59" w14:textId="77777777" w:rsidR="00042129" w:rsidRPr="00042129" w:rsidRDefault="00042129" w:rsidP="00042129">
      <w:pPr>
        <w:pStyle w:val="NormalBold"/>
      </w:pPr>
      <w:r w:rsidRPr="00042129">
        <w:rPr>
          <w:rStyle w:val="HideTWBExt"/>
          <w:b w:val="0"/>
        </w:rPr>
        <w:t>&lt;Article&gt;</w:t>
      </w:r>
      <w:r w:rsidRPr="00042129">
        <w:t>Stavak 3.a (novi)</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4FFF3847" w14:textId="77777777" w:rsidTr="00E0646F">
        <w:trPr>
          <w:trHeight w:val="240"/>
          <w:jc w:val="center"/>
        </w:trPr>
        <w:tc>
          <w:tcPr>
            <w:tcW w:w="9752" w:type="dxa"/>
            <w:gridSpan w:val="2"/>
            <w:tcBorders>
              <w:top w:val="nil"/>
              <w:left w:val="nil"/>
              <w:bottom w:val="nil"/>
              <w:right w:val="nil"/>
            </w:tcBorders>
          </w:tcPr>
          <w:p w14:paraId="551CE161" w14:textId="77777777" w:rsidR="00042129" w:rsidRPr="00042129" w:rsidRDefault="00042129" w:rsidP="00E0646F"/>
        </w:tc>
      </w:tr>
      <w:tr w:rsidR="00042129" w:rsidRPr="00042129" w14:paraId="40FDAD7C" w14:textId="77777777" w:rsidTr="00E0646F">
        <w:trPr>
          <w:trHeight w:val="240"/>
          <w:jc w:val="center"/>
        </w:trPr>
        <w:tc>
          <w:tcPr>
            <w:tcW w:w="4876" w:type="dxa"/>
            <w:tcBorders>
              <w:top w:val="nil"/>
              <w:left w:val="nil"/>
              <w:bottom w:val="nil"/>
              <w:right w:val="nil"/>
            </w:tcBorders>
            <w:hideMark/>
          </w:tcPr>
          <w:p w14:paraId="0D1EE72B"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75971B42" w14:textId="77777777" w:rsidR="00042129" w:rsidRPr="00042129" w:rsidRDefault="00042129" w:rsidP="00E0646F">
            <w:pPr>
              <w:pStyle w:val="AmColumnHeading"/>
            </w:pPr>
            <w:r w:rsidRPr="00042129">
              <w:t>Izmjena</w:t>
            </w:r>
          </w:p>
        </w:tc>
      </w:tr>
      <w:tr w:rsidR="00042129" w:rsidRPr="00042129" w14:paraId="19A645FB" w14:textId="77777777" w:rsidTr="00E0646F">
        <w:trPr>
          <w:jc w:val="center"/>
        </w:trPr>
        <w:tc>
          <w:tcPr>
            <w:tcW w:w="4876" w:type="dxa"/>
            <w:tcBorders>
              <w:top w:val="nil"/>
              <w:left w:val="nil"/>
              <w:bottom w:val="nil"/>
              <w:right w:val="nil"/>
            </w:tcBorders>
          </w:tcPr>
          <w:p w14:paraId="5EF54749" w14:textId="77777777" w:rsidR="00042129" w:rsidRPr="00042129" w:rsidRDefault="00042129" w:rsidP="00E0646F">
            <w:pPr>
              <w:pStyle w:val="Normal6a"/>
            </w:pPr>
          </w:p>
        </w:tc>
        <w:tc>
          <w:tcPr>
            <w:tcW w:w="4876" w:type="dxa"/>
            <w:tcBorders>
              <w:top w:val="nil"/>
              <w:left w:val="nil"/>
              <w:bottom w:val="nil"/>
              <w:right w:val="nil"/>
            </w:tcBorders>
            <w:hideMark/>
          </w:tcPr>
          <w:p w14:paraId="02BCA22D" w14:textId="77777777" w:rsidR="00042129" w:rsidRPr="00042129" w:rsidRDefault="00042129" w:rsidP="00E0646F">
            <w:pPr>
              <w:pStyle w:val="Normal6a"/>
            </w:pPr>
            <w:r w:rsidRPr="00042129">
              <w:rPr>
                <w:b/>
                <w:i/>
              </w:rPr>
              <w:t>3.a</w:t>
            </w:r>
            <w:r w:rsidRPr="00042129">
              <w:tab/>
            </w:r>
            <w:r w:rsidRPr="00042129">
              <w:rPr>
                <w:b/>
                <w:i/>
              </w:rPr>
              <w:t>ističe da bi godišnje izvješće o vladavini prava, uključujući njegove preporuke, trebalo ojačati tako da se može izravno upotrijebiti za utvrđivanje upotrebe drugih postojećih instrumenata iz paketa instrumenata u području vladavine prava; nadalje poziva Komisiju da pojasni rokove i prag do kojih bi se nedostaci utvrđeni u izvješću o vladavini prava trebali smatrati dovoljno ozbiljnima da bi se opravdala primjena tih instrumenata;</w:t>
            </w:r>
          </w:p>
        </w:tc>
      </w:tr>
    </w:tbl>
    <w:p w14:paraId="1AD7796B"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{EN}</w:t>
      </w:r>
      <w:r w:rsidRPr="00042129">
        <w:t>en</w:t>
      </w:r>
      <w:r w:rsidRPr="00042129">
        <w:rPr>
          <w:rStyle w:val="HideTWBExt"/>
        </w:rPr>
        <w:t>&lt;/Original&gt;</w:t>
      </w:r>
    </w:p>
    <w:p w14:paraId="5759B012" w14:textId="77777777" w:rsidR="00042129" w:rsidRPr="00042129" w:rsidRDefault="00042129" w:rsidP="00042129">
      <w:r w:rsidRPr="00042129">
        <w:rPr>
          <w:rStyle w:val="HideTWBExt"/>
        </w:rPr>
        <w:t>&lt;/Amend&gt;</w:t>
      </w:r>
    </w:p>
    <w:p w14:paraId="7373DE8A"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262</w:t>
      </w:r>
      <w:r w:rsidRPr="00042129">
        <w:rPr>
          <w:rStyle w:val="HideTWBExt"/>
          <w:b w:val="0"/>
        </w:rPr>
        <w:t>&lt;/NumAm&gt;</w:t>
      </w:r>
    </w:p>
    <w:p w14:paraId="3F2D3B02" w14:textId="77777777" w:rsidR="00042129" w:rsidRPr="00042129" w:rsidRDefault="00042129" w:rsidP="00042129">
      <w:pPr>
        <w:pStyle w:val="NormalBold"/>
      </w:pPr>
      <w:r w:rsidRPr="00042129">
        <w:rPr>
          <w:rStyle w:val="HideTWBExt"/>
          <w:b w:val="0"/>
        </w:rPr>
        <w:t>&lt;RepeatBlock-By&gt;&lt;Members&gt;</w:t>
      </w:r>
      <w:r w:rsidRPr="00042129">
        <w:t>Sebastian Tynkkynen</w:t>
      </w:r>
      <w:r w:rsidRPr="00042129">
        <w:rPr>
          <w:rStyle w:val="HideTWBExt"/>
          <w:b w:val="0"/>
        </w:rPr>
        <w:t>&lt;/Members&gt;</w:t>
      </w:r>
    </w:p>
    <w:p w14:paraId="453DA4B3" w14:textId="77777777" w:rsidR="00042129" w:rsidRPr="00042129" w:rsidRDefault="00042129" w:rsidP="00042129">
      <w:pPr>
        <w:pStyle w:val="NormalBold"/>
      </w:pPr>
      <w:r w:rsidRPr="00042129">
        <w:rPr>
          <w:rStyle w:val="HideTWBExt"/>
          <w:b w:val="0"/>
        </w:rPr>
        <w:t>&lt;/RepeatBlock-By&gt;</w:t>
      </w:r>
    </w:p>
    <w:p w14:paraId="68E45339"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1A5996A3" w14:textId="77777777" w:rsidR="00042129" w:rsidRPr="00042129" w:rsidRDefault="00042129" w:rsidP="00042129">
      <w:pPr>
        <w:pStyle w:val="NormalBold"/>
      </w:pPr>
      <w:r w:rsidRPr="00042129">
        <w:rPr>
          <w:rStyle w:val="HideTWBExt"/>
          <w:b w:val="0"/>
        </w:rPr>
        <w:t>&lt;Article&gt;</w:t>
      </w:r>
      <w:r w:rsidRPr="00042129">
        <w:t>Stavak 4.</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3C52B19D" w14:textId="77777777" w:rsidTr="00E0646F">
        <w:trPr>
          <w:trHeight w:val="240"/>
          <w:jc w:val="center"/>
        </w:trPr>
        <w:tc>
          <w:tcPr>
            <w:tcW w:w="9752" w:type="dxa"/>
            <w:gridSpan w:val="2"/>
            <w:tcBorders>
              <w:top w:val="nil"/>
              <w:left w:val="nil"/>
              <w:bottom w:val="nil"/>
              <w:right w:val="nil"/>
            </w:tcBorders>
          </w:tcPr>
          <w:p w14:paraId="79F4B863" w14:textId="77777777" w:rsidR="00042129" w:rsidRPr="00042129" w:rsidRDefault="00042129" w:rsidP="00E0646F"/>
        </w:tc>
      </w:tr>
      <w:tr w:rsidR="00042129" w:rsidRPr="00042129" w14:paraId="334A0DA9" w14:textId="77777777" w:rsidTr="00E0646F">
        <w:trPr>
          <w:trHeight w:val="240"/>
          <w:jc w:val="center"/>
        </w:trPr>
        <w:tc>
          <w:tcPr>
            <w:tcW w:w="4876" w:type="dxa"/>
            <w:tcBorders>
              <w:top w:val="nil"/>
              <w:left w:val="nil"/>
              <w:bottom w:val="nil"/>
              <w:right w:val="nil"/>
            </w:tcBorders>
            <w:hideMark/>
          </w:tcPr>
          <w:p w14:paraId="4B74B36B"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5713F27A" w14:textId="77777777" w:rsidR="00042129" w:rsidRPr="00042129" w:rsidRDefault="00042129" w:rsidP="00E0646F">
            <w:pPr>
              <w:pStyle w:val="AmColumnHeading"/>
            </w:pPr>
            <w:r w:rsidRPr="00042129">
              <w:t>Izmjena</w:t>
            </w:r>
          </w:p>
        </w:tc>
      </w:tr>
      <w:tr w:rsidR="00042129" w:rsidRPr="00042129" w14:paraId="63E0C474" w14:textId="77777777" w:rsidTr="00E0646F">
        <w:trPr>
          <w:jc w:val="center"/>
        </w:trPr>
        <w:tc>
          <w:tcPr>
            <w:tcW w:w="4876" w:type="dxa"/>
            <w:tcBorders>
              <w:top w:val="nil"/>
              <w:left w:val="nil"/>
              <w:bottom w:val="nil"/>
              <w:right w:val="nil"/>
            </w:tcBorders>
            <w:hideMark/>
          </w:tcPr>
          <w:p w14:paraId="3AFACFFB" w14:textId="77777777" w:rsidR="00042129" w:rsidRPr="00042129" w:rsidRDefault="00042129" w:rsidP="00E0646F">
            <w:pPr>
              <w:pStyle w:val="Normal6a"/>
            </w:pPr>
            <w:r w:rsidRPr="00042129">
              <w:rPr>
                <w:b/>
                <w:i/>
              </w:rPr>
              <w:t>4.</w:t>
            </w:r>
            <w:r w:rsidRPr="00042129">
              <w:tab/>
            </w:r>
            <w:r w:rsidRPr="00042129">
              <w:rPr>
                <w:b/>
                <w:i/>
              </w:rPr>
              <w:t>ponavlja da je potrebno uspostaviti mehanizam EU-a za demokraciju, vladavinu prava i temeljna prava;</w:t>
            </w:r>
          </w:p>
        </w:tc>
        <w:tc>
          <w:tcPr>
            <w:tcW w:w="4876" w:type="dxa"/>
            <w:tcBorders>
              <w:top w:val="nil"/>
              <w:left w:val="nil"/>
              <w:bottom w:val="nil"/>
              <w:right w:val="nil"/>
            </w:tcBorders>
            <w:hideMark/>
          </w:tcPr>
          <w:p w14:paraId="4309A3E1" w14:textId="77777777" w:rsidR="00042129" w:rsidRPr="00042129" w:rsidRDefault="00042129" w:rsidP="00E0646F">
            <w:pPr>
              <w:pStyle w:val="Normal6a"/>
            </w:pPr>
            <w:r w:rsidRPr="00042129">
              <w:rPr>
                <w:b/>
                <w:i/>
              </w:rPr>
              <w:t>Briše se.</w:t>
            </w:r>
          </w:p>
        </w:tc>
      </w:tr>
    </w:tbl>
    <w:p w14:paraId="40DD8E8D"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{FI}</w:t>
      </w:r>
      <w:r w:rsidRPr="00042129">
        <w:t>fi</w:t>
      </w:r>
      <w:r w:rsidRPr="00042129">
        <w:rPr>
          <w:rStyle w:val="HideTWBExt"/>
        </w:rPr>
        <w:t>&lt;/Original&gt;</w:t>
      </w:r>
    </w:p>
    <w:p w14:paraId="0EB28D18" w14:textId="77777777" w:rsidR="00042129" w:rsidRPr="00042129" w:rsidRDefault="00042129" w:rsidP="00042129">
      <w:r w:rsidRPr="00042129">
        <w:rPr>
          <w:rStyle w:val="HideTWBExt"/>
        </w:rPr>
        <w:t>&lt;/Amend&gt;</w:t>
      </w:r>
    </w:p>
    <w:p w14:paraId="531885ED"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263</w:t>
      </w:r>
      <w:r w:rsidRPr="00042129">
        <w:rPr>
          <w:rStyle w:val="HideTWBExt"/>
          <w:b w:val="0"/>
        </w:rPr>
        <w:t>&lt;/NumAm&gt;</w:t>
      </w:r>
    </w:p>
    <w:p w14:paraId="6ED6AFE9" w14:textId="77777777" w:rsidR="00042129" w:rsidRPr="00042129" w:rsidRDefault="00042129" w:rsidP="00042129">
      <w:pPr>
        <w:pStyle w:val="NormalBold"/>
      </w:pPr>
      <w:r w:rsidRPr="00042129">
        <w:rPr>
          <w:rStyle w:val="HideTWBExt"/>
          <w:b w:val="0"/>
        </w:rPr>
        <w:t>&lt;RepeatBlock-By&gt;&lt;Members&gt;</w:t>
      </w:r>
      <w:r w:rsidRPr="00042129">
        <w:t>Sophie Wilmès, Veronika Cifrová Ostrihoňová, Lucia Yar, Raquel García Hermida-Van Der Walle, Nikola Minchev, Irena Joveva, Hilde Vautmans</w:t>
      </w:r>
      <w:r w:rsidRPr="00042129">
        <w:rPr>
          <w:rStyle w:val="HideTWBExt"/>
          <w:b w:val="0"/>
        </w:rPr>
        <w:t>&lt;/Members&gt;</w:t>
      </w:r>
    </w:p>
    <w:p w14:paraId="3D275D2E" w14:textId="77777777" w:rsidR="00042129" w:rsidRPr="00042129" w:rsidRDefault="00042129" w:rsidP="00042129">
      <w:pPr>
        <w:pStyle w:val="NormalBold"/>
      </w:pPr>
      <w:r w:rsidRPr="00042129">
        <w:rPr>
          <w:rStyle w:val="HideTWBExt"/>
          <w:b w:val="0"/>
        </w:rPr>
        <w:t>&lt;/RepeatBlock-By&gt;</w:t>
      </w:r>
    </w:p>
    <w:p w14:paraId="2A2E77F7"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53BD18CB" w14:textId="77777777" w:rsidR="00042129" w:rsidRPr="00042129" w:rsidRDefault="00042129" w:rsidP="00042129">
      <w:pPr>
        <w:pStyle w:val="NormalBold"/>
      </w:pPr>
      <w:r w:rsidRPr="00042129">
        <w:rPr>
          <w:rStyle w:val="HideTWBExt"/>
          <w:b w:val="0"/>
        </w:rPr>
        <w:lastRenderedPageBreak/>
        <w:t>&lt;Article&gt;</w:t>
      </w:r>
      <w:r w:rsidRPr="00042129">
        <w:t>Stavak 4.</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2A31DF2E" w14:textId="77777777" w:rsidTr="00E0646F">
        <w:trPr>
          <w:trHeight w:val="240"/>
          <w:jc w:val="center"/>
        </w:trPr>
        <w:tc>
          <w:tcPr>
            <w:tcW w:w="9752" w:type="dxa"/>
            <w:gridSpan w:val="2"/>
            <w:tcBorders>
              <w:top w:val="nil"/>
              <w:left w:val="nil"/>
              <w:bottom w:val="nil"/>
              <w:right w:val="nil"/>
            </w:tcBorders>
          </w:tcPr>
          <w:p w14:paraId="186D0A53" w14:textId="77777777" w:rsidR="00042129" w:rsidRPr="00042129" w:rsidRDefault="00042129" w:rsidP="00E0646F"/>
        </w:tc>
      </w:tr>
      <w:tr w:rsidR="00042129" w:rsidRPr="00042129" w14:paraId="5FE5B4E3" w14:textId="77777777" w:rsidTr="00E0646F">
        <w:trPr>
          <w:trHeight w:val="240"/>
          <w:jc w:val="center"/>
        </w:trPr>
        <w:tc>
          <w:tcPr>
            <w:tcW w:w="4876" w:type="dxa"/>
            <w:tcBorders>
              <w:top w:val="nil"/>
              <w:left w:val="nil"/>
              <w:bottom w:val="nil"/>
              <w:right w:val="nil"/>
            </w:tcBorders>
            <w:hideMark/>
          </w:tcPr>
          <w:p w14:paraId="564BB70F"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31BAA200" w14:textId="77777777" w:rsidR="00042129" w:rsidRPr="00042129" w:rsidRDefault="00042129" w:rsidP="00E0646F">
            <w:pPr>
              <w:pStyle w:val="AmColumnHeading"/>
            </w:pPr>
            <w:r w:rsidRPr="00042129">
              <w:t>Izmjena</w:t>
            </w:r>
          </w:p>
        </w:tc>
      </w:tr>
      <w:tr w:rsidR="00042129" w:rsidRPr="00042129" w14:paraId="268B19A4" w14:textId="77777777" w:rsidTr="00E0646F">
        <w:trPr>
          <w:jc w:val="center"/>
        </w:trPr>
        <w:tc>
          <w:tcPr>
            <w:tcW w:w="4876" w:type="dxa"/>
            <w:tcBorders>
              <w:top w:val="nil"/>
              <w:left w:val="nil"/>
              <w:bottom w:val="nil"/>
              <w:right w:val="nil"/>
            </w:tcBorders>
            <w:hideMark/>
          </w:tcPr>
          <w:p w14:paraId="0A594EF8" w14:textId="77777777" w:rsidR="00042129" w:rsidRPr="00042129" w:rsidRDefault="00042129" w:rsidP="00E0646F">
            <w:pPr>
              <w:pStyle w:val="Normal6a"/>
            </w:pPr>
            <w:r w:rsidRPr="00042129">
              <w:t>4.</w:t>
            </w:r>
            <w:r w:rsidRPr="00042129">
              <w:tab/>
            </w:r>
            <w:r w:rsidRPr="00042129">
              <w:rPr>
                <w:b/>
                <w:i/>
              </w:rPr>
              <w:t>ponavlja</w:t>
            </w:r>
            <w:r w:rsidRPr="00042129">
              <w:t xml:space="preserve"> da je </w:t>
            </w:r>
            <w:r w:rsidRPr="00042129">
              <w:rPr>
                <w:b/>
                <w:i/>
              </w:rPr>
              <w:t>potrebno uspostaviti</w:t>
            </w:r>
            <w:r w:rsidRPr="00042129">
              <w:t xml:space="preserve"> mehanizam EU-a za demokraciju, vladavinu prava i temeljna prava;</w:t>
            </w:r>
          </w:p>
        </w:tc>
        <w:tc>
          <w:tcPr>
            <w:tcW w:w="4876" w:type="dxa"/>
            <w:tcBorders>
              <w:top w:val="nil"/>
              <w:left w:val="nil"/>
              <w:bottom w:val="nil"/>
              <w:right w:val="nil"/>
            </w:tcBorders>
            <w:hideMark/>
          </w:tcPr>
          <w:p w14:paraId="1F374627" w14:textId="77777777" w:rsidR="00042129" w:rsidRPr="00042129" w:rsidRDefault="00042129" w:rsidP="00E0646F">
            <w:pPr>
              <w:pStyle w:val="Normal6a"/>
            </w:pPr>
            <w:r w:rsidRPr="00042129">
              <w:t>4.</w:t>
            </w:r>
            <w:r w:rsidRPr="00042129">
              <w:tab/>
            </w:r>
            <w:r w:rsidRPr="00042129">
              <w:rPr>
                <w:b/>
                <w:i/>
              </w:rPr>
              <w:t>podsjeća</w:t>
            </w:r>
            <w:r w:rsidRPr="00042129">
              <w:t xml:space="preserve"> da je </w:t>
            </w:r>
            <w:r w:rsidRPr="00042129">
              <w:rPr>
                <w:b/>
                <w:i/>
              </w:rPr>
              <w:t>prvotno predviđeni „</w:t>
            </w:r>
            <w:r w:rsidRPr="00042129">
              <w:t>mehanizam EU-a za demokraciju, vladavinu prava i temeljna prava</w:t>
            </w:r>
            <w:r w:rsidRPr="00042129">
              <w:rPr>
                <w:b/>
                <w:i/>
              </w:rPr>
              <w:t>” prerastao u širi sustav jer je paket instrumenata dostupan Uniji znatno proširen</w:t>
            </w:r>
            <w:r w:rsidRPr="00042129">
              <w:t xml:space="preserve">; </w:t>
            </w:r>
            <w:r w:rsidRPr="00042129">
              <w:rPr>
                <w:b/>
                <w:i/>
              </w:rPr>
              <w:t>naglašava da učinkovitost sustava ovisi o njegovoj koherentnoj i dosljednoj primjeni u svim institucijama; u tom pogledu ističe potrebu za uspostavom Europskog semestra za vladavinu prava, s jasnom strukturom, utvrđenim ključnim etapama i aktivnim doprinosima svih institucija EU-a; naglašava da bi takav semestar, iako je prvotno bio usmjeren na vladavinu prava, trebao biti osmišljen tako da se omogući njegovo postupno proširenje na sve vrijednosti sadržane u članku 2. UEU-a, čime bi se osigurao sveobuhvatan i dosljedan pristup zaštiti vrijednosti Unije; ističe da se taj godišnji ciklus mora oslanjati na čvrste i objektivne pokazatelje te da bi nalazi trebali dovesti do stvarnih i predvidljivih posljedica, čime se odražava logika europskog semestra koja se primjenjuje na javne financije;</w:t>
            </w:r>
          </w:p>
        </w:tc>
      </w:tr>
    </w:tbl>
    <w:p w14:paraId="41636964"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{EN}</w:t>
      </w:r>
      <w:r w:rsidRPr="00042129">
        <w:t>en</w:t>
      </w:r>
      <w:r w:rsidRPr="00042129">
        <w:rPr>
          <w:rStyle w:val="HideTWBExt"/>
        </w:rPr>
        <w:t>&lt;/Original&gt;</w:t>
      </w:r>
    </w:p>
    <w:p w14:paraId="1DCEFFBD" w14:textId="77777777" w:rsidR="00042129" w:rsidRPr="00042129" w:rsidRDefault="00042129" w:rsidP="00042129">
      <w:r w:rsidRPr="00042129">
        <w:rPr>
          <w:rStyle w:val="HideTWBExt"/>
        </w:rPr>
        <w:t>&lt;/Amend&gt;</w:t>
      </w:r>
    </w:p>
    <w:p w14:paraId="69A07D18"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264</w:t>
      </w:r>
      <w:r w:rsidRPr="00042129">
        <w:rPr>
          <w:rStyle w:val="HideTWBExt"/>
          <w:b w:val="0"/>
        </w:rPr>
        <w:t>&lt;/NumAm&gt;</w:t>
      </w:r>
    </w:p>
    <w:p w14:paraId="4CEBF0E9" w14:textId="77777777" w:rsidR="00042129" w:rsidRPr="00042129" w:rsidRDefault="00042129" w:rsidP="00042129">
      <w:pPr>
        <w:pStyle w:val="NormalBold"/>
      </w:pPr>
      <w:r w:rsidRPr="00042129">
        <w:rPr>
          <w:rStyle w:val="HideTWBExt"/>
          <w:b w:val="0"/>
        </w:rPr>
        <w:t>&lt;RepeatBlock-By&gt;&lt;Members&gt;</w:t>
      </w:r>
      <w:r w:rsidRPr="00042129">
        <w:t>Lucia Yar, Hilde Vautmans, Raquel García Hermida-Van Der Walle, Veronika Cifrová Ostrihoňová, Sophie Wilmès, Irena Joveva, Nikola Minchev</w:t>
      </w:r>
      <w:r w:rsidRPr="00042129">
        <w:rPr>
          <w:rStyle w:val="HideTWBExt"/>
          <w:b w:val="0"/>
        </w:rPr>
        <w:t>&lt;/Members&gt;</w:t>
      </w:r>
    </w:p>
    <w:p w14:paraId="128609C4" w14:textId="77777777" w:rsidR="00042129" w:rsidRPr="00042129" w:rsidRDefault="00042129" w:rsidP="00042129">
      <w:pPr>
        <w:pStyle w:val="NormalBold"/>
      </w:pPr>
      <w:r w:rsidRPr="00042129">
        <w:rPr>
          <w:rStyle w:val="HideTWBExt"/>
          <w:b w:val="0"/>
        </w:rPr>
        <w:t>&lt;/RepeatBlock-By&gt;</w:t>
      </w:r>
    </w:p>
    <w:p w14:paraId="3B3165FE"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7122872E" w14:textId="77777777" w:rsidR="00042129" w:rsidRPr="00042129" w:rsidRDefault="00042129" w:rsidP="00042129">
      <w:pPr>
        <w:pStyle w:val="NormalBold"/>
      </w:pPr>
      <w:r w:rsidRPr="00042129">
        <w:rPr>
          <w:rStyle w:val="HideTWBExt"/>
          <w:b w:val="0"/>
        </w:rPr>
        <w:t>&lt;Article&gt;</w:t>
      </w:r>
      <w:r w:rsidRPr="00042129">
        <w:t>Stavak 4.</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6CFDB8B9" w14:textId="77777777" w:rsidTr="00E0646F">
        <w:trPr>
          <w:trHeight w:val="240"/>
          <w:jc w:val="center"/>
        </w:trPr>
        <w:tc>
          <w:tcPr>
            <w:tcW w:w="9752" w:type="dxa"/>
            <w:gridSpan w:val="2"/>
            <w:tcBorders>
              <w:top w:val="nil"/>
              <w:left w:val="nil"/>
              <w:bottom w:val="nil"/>
              <w:right w:val="nil"/>
            </w:tcBorders>
          </w:tcPr>
          <w:p w14:paraId="54A8DB9B" w14:textId="77777777" w:rsidR="00042129" w:rsidRPr="00042129" w:rsidRDefault="00042129" w:rsidP="00E0646F"/>
        </w:tc>
      </w:tr>
      <w:tr w:rsidR="00042129" w:rsidRPr="00042129" w14:paraId="14C9157C" w14:textId="77777777" w:rsidTr="00E0646F">
        <w:trPr>
          <w:trHeight w:val="240"/>
          <w:jc w:val="center"/>
        </w:trPr>
        <w:tc>
          <w:tcPr>
            <w:tcW w:w="4876" w:type="dxa"/>
            <w:tcBorders>
              <w:top w:val="nil"/>
              <w:left w:val="nil"/>
              <w:bottom w:val="nil"/>
              <w:right w:val="nil"/>
            </w:tcBorders>
            <w:hideMark/>
          </w:tcPr>
          <w:p w14:paraId="5CA4953B"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30FDD45F" w14:textId="77777777" w:rsidR="00042129" w:rsidRPr="00042129" w:rsidRDefault="00042129" w:rsidP="00E0646F">
            <w:pPr>
              <w:pStyle w:val="AmColumnHeading"/>
            </w:pPr>
            <w:r w:rsidRPr="00042129">
              <w:t>Izmjena</w:t>
            </w:r>
          </w:p>
        </w:tc>
      </w:tr>
      <w:tr w:rsidR="00042129" w:rsidRPr="00042129" w14:paraId="747EB22D" w14:textId="77777777" w:rsidTr="00E0646F">
        <w:trPr>
          <w:jc w:val="center"/>
        </w:trPr>
        <w:tc>
          <w:tcPr>
            <w:tcW w:w="4876" w:type="dxa"/>
            <w:tcBorders>
              <w:top w:val="nil"/>
              <w:left w:val="nil"/>
              <w:bottom w:val="nil"/>
              <w:right w:val="nil"/>
            </w:tcBorders>
            <w:hideMark/>
          </w:tcPr>
          <w:p w14:paraId="0149E8C7" w14:textId="77777777" w:rsidR="00042129" w:rsidRPr="00042129" w:rsidRDefault="00042129" w:rsidP="00E0646F">
            <w:pPr>
              <w:pStyle w:val="Normal6a"/>
            </w:pPr>
            <w:r w:rsidRPr="00042129">
              <w:t>4.</w:t>
            </w:r>
            <w:r w:rsidRPr="00042129">
              <w:tab/>
              <w:t>ponavlja da je potrebno uspostaviti mehanizam EU-a za demokraciju, vladavinu prava i temeljna prava;</w:t>
            </w:r>
          </w:p>
        </w:tc>
        <w:tc>
          <w:tcPr>
            <w:tcW w:w="4876" w:type="dxa"/>
            <w:tcBorders>
              <w:top w:val="nil"/>
              <w:left w:val="nil"/>
              <w:bottom w:val="nil"/>
              <w:right w:val="nil"/>
            </w:tcBorders>
            <w:hideMark/>
          </w:tcPr>
          <w:p w14:paraId="0B73CCA6" w14:textId="77777777" w:rsidR="00042129" w:rsidRPr="00042129" w:rsidRDefault="00042129" w:rsidP="00E0646F">
            <w:pPr>
              <w:pStyle w:val="Normal6a"/>
            </w:pPr>
            <w:r w:rsidRPr="00042129">
              <w:t>4.</w:t>
            </w:r>
            <w:r w:rsidRPr="00042129">
              <w:tab/>
            </w:r>
            <w:r w:rsidRPr="00042129">
              <w:rPr>
                <w:b/>
                <w:i/>
              </w:rPr>
              <w:t xml:space="preserve">ističe neraskidivu vezu između pogoršanja vladavine prava i kršenja ljudskih i temeljnih prava te napada na </w:t>
            </w:r>
            <w:r w:rsidRPr="00042129">
              <w:rPr>
                <w:b/>
                <w:i/>
              </w:rPr>
              <w:lastRenderedPageBreak/>
              <w:t>civilno društvo i narušavanje demokracije;</w:t>
            </w:r>
            <w:r w:rsidRPr="00042129">
              <w:t xml:space="preserve"> ponavlja da je potrebno uspostaviti mehanizam EU-a za demokraciju, vladavinu prava i temeljna prava</w:t>
            </w:r>
            <w:r w:rsidRPr="00042129">
              <w:rPr>
                <w:b/>
                <w:i/>
              </w:rPr>
              <w:t xml:space="preserve"> kojim bi se obuhvatile sve vrijednosti Unije u skladu s člankom 2. UEU-a i koji bi se temeljio na međuinstitucijskom sporazumu između Komisije, Europskog parlamenta i Vijeća, kako bi se osigurao jedinstven pristup godišnjem praćenju u svim državama članicama, jasni rokovi i konkretne mjere za slučajeve u kojima nedostaci nisu otklonjeni</w:t>
            </w:r>
            <w:r w:rsidRPr="00042129">
              <w:t>;</w:t>
            </w:r>
          </w:p>
        </w:tc>
      </w:tr>
    </w:tbl>
    <w:p w14:paraId="3B8664B1" w14:textId="77777777" w:rsidR="00042129" w:rsidRPr="00042129" w:rsidRDefault="00042129" w:rsidP="00042129">
      <w:pPr>
        <w:pStyle w:val="AmOrLang"/>
        <w:rPr>
          <w:lang w:eastAsia="en-US"/>
        </w:rPr>
      </w:pPr>
      <w:r w:rsidRPr="00042129">
        <w:lastRenderedPageBreak/>
        <w:t xml:space="preserve">Or. </w:t>
      </w:r>
      <w:r w:rsidRPr="00042129">
        <w:rPr>
          <w:rStyle w:val="HideTWBExt"/>
        </w:rPr>
        <w:t>&lt;Original&gt;</w:t>
      </w:r>
      <w:r w:rsidRPr="00042129">
        <w:rPr>
          <w:rStyle w:val="HideTWBInt"/>
        </w:rPr>
        <w:t>{EN}</w:t>
      </w:r>
      <w:r w:rsidRPr="00042129">
        <w:t>en</w:t>
      </w:r>
      <w:r w:rsidRPr="00042129">
        <w:rPr>
          <w:rStyle w:val="HideTWBExt"/>
        </w:rPr>
        <w:t>&lt;/Original&gt;</w:t>
      </w:r>
    </w:p>
    <w:p w14:paraId="2DD1B198" w14:textId="77777777" w:rsidR="00042129" w:rsidRPr="00042129" w:rsidRDefault="00042129" w:rsidP="00042129">
      <w:r w:rsidRPr="00042129">
        <w:rPr>
          <w:rStyle w:val="HideTWBExt"/>
        </w:rPr>
        <w:t>&lt;/Amend&gt;</w:t>
      </w:r>
    </w:p>
    <w:p w14:paraId="6C4FE016"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265</w:t>
      </w:r>
      <w:r w:rsidRPr="00042129">
        <w:rPr>
          <w:rStyle w:val="HideTWBExt"/>
          <w:b w:val="0"/>
        </w:rPr>
        <w:t>&lt;/NumAm&gt;</w:t>
      </w:r>
    </w:p>
    <w:p w14:paraId="4F549CC2" w14:textId="77777777" w:rsidR="00042129" w:rsidRPr="00042129" w:rsidRDefault="00042129" w:rsidP="00042129">
      <w:pPr>
        <w:pStyle w:val="NormalBold"/>
      </w:pPr>
      <w:r w:rsidRPr="00042129">
        <w:rPr>
          <w:rStyle w:val="HideTWBExt"/>
          <w:b w:val="0"/>
        </w:rPr>
        <w:t>&lt;RepeatBlock-By&gt;&lt;Members&gt;</w:t>
      </w:r>
      <w:r w:rsidRPr="00042129">
        <w:t>Lukas Mandl</w:t>
      </w:r>
      <w:r w:rsidRPr="00042129">
        <w:rPr>
          <w:rStyle w:val="HideTWBExt"/>
          <w:b w:val="0"/>
        </w:rPr>
        <w:t>&lt;/Members&gt;</w:t>
      </w:r>
    </w:p>
    <w:p w14:paraId="7C0EA68C" w14:textId="77777777" w:rsidR="00042129" w:rsidRPr="00042129" w:rsidRDefault="00042129" w:rsidP="00042129">
      <w:pPr>
        <w:pStyle w:val="NormalBold"/>
      </w:pPr>
      <w:r w:rsidRPr="00042129">
        <w:rPr>
          <w:rStyle w:val="HideTWBExt"/>
          <w:b w:val="0"/>
        </w:rPr>
        <w:t>&lt;/RepeatBlock-By&gt;</w:t>
      </w:r>
    </w:p>
    <w:p w14:paraId="59185486"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156F88B3" w14:textId="77777777" w:rsidR="00042129" w:rsidRPr="00042129" w:rsidRDefault="00042129" w:rsidP="00042129">
      <w:pPr>
        <w:pStyle w:val="NormalBold"/>
      </w:pPr>
      <w:r w:rsidRPr="00042129">
        <w:rPr>
          <w:rStyle w:val="HideTWBExt"/>
          <w:b w:val="0"/>
        </w:rPr>
        <w:t>&lt;Article&gt;</w:t>
      </w:r>
      <w:r w:rsidRPr="00042129">
        <w:t>Stavak 4.</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7D8717EF" w14:textId="77777777" w:rsidTr="00E0646F">
        <w:trPr>
          <w:trHeight w:val="240"/>
          <w:jc w:val="center"/>
        </w:trPr>
        <w:tc>
          <w:tcPr>
            <w:tcW w:w="9752" w:type="dxa"/>
            <w:gridSpan w:val="2"/>
            <w:tcBorders>
              <w:top w:val="nil"/>
              <w:left w:val="nil"/>
              <w:bottom w:val="nil"/>
              <w:right w:val="nil"/>
            </w:tcBorders>
          </w:tcPr>
          <w:p w14:paraId="72DC03B4" w14:textId="77777777" w:rsidR="00042129" w:rsidRPr="00042129" w:rsidRDefault="00042129" w:rsidP="00E0646F"/>
        </w:tc>
      </w:tr>
      <w:tr w:rsidR="00042129" w:rsidRPr="00042129" w14:paraId="4D8F4C33" w14:textId="77777777" w:rsidTr="00E0646F">
        <w:trPr>
          <w:trHeight w:val="240"/>
          <w:jc w:val="center"/>
        </w:trPr>
        <w:tc>
          <w:tcPr>
            <w:tcW w:w="4876" w:type="dxa"/>
            <w:tcBorders>
              <w:top w:val="nil"/>
              <w:left w:val="nil"/>
              <w:bottom w:val="nil"/>
              <w:right w:val="nil"/>
            </w:tcBorders>
            <w:hideMark/>
          </w:tcPr>
          <w:p w14:paraId="42AE1C4B"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2C803573" w14:textId="77777777" w:rsidR="00042129" w:rsidRPr="00042129" w:rsidRDefault="00042129" w:rsidP="00E0646F">
            <w:pPr>
              <w:pStyle w:val="AmColumnHeading"/>
            </w:pPr>
            <w:r w:rsidRPr="00042129">
              <w:t>Izmjena</w:t>
            </w:r>
          </w:p>
        </w:tc>
      </w:tr>
      <w:tr w:rsidR="00042129" w:rsidRPr="00042129" w14:paraId="576FD080" w14:textId="77777777" w:rsidTr="00E0646F">
        <w:trPr>
          <w:jc w:val="center"/>
        </w:trPr>
        <w:tc>
          <w:tcPr>
            <w:tcW w:w="4876" w:type="dxa"/>
            <w:tcBorders>
              <w:top w:val="nil"/>
              <w:left w:val="nil"/>
              <w:bottom w:val="nil"/>
              <w:right w:val="nil"/>
            </w:tcBorders>
            <w:hideMark/>
          </w:tcPr>
          <w:p w14:paraId="0D6B2F0D" w14:textId="77777777" w:rsidR="00042129" w:rsidRPr="00042129" w:rsidRDefault="00042129" w:rsidP="00E0646F">
            <w:pPr>
              <w:pStyle w:val="Normal6a"/>
            </w:pPr>
            <w:r w:rsidRPr="00042129">
              <w:t>4.</w:t>
            </w:r>
            <w:r w:rsidRPr="00042129">
              <w:tab/>
            </w:r>
            <w:r w:rsidRPr="00042129">
              <w:rPr>
                <w:b/>
                <w:i/>
              </w:rPr>
              <w:t>ponavlja</w:t>
            </w:r>
            <w:r w:rsidRPr="00042129">
              <w:t xml:space="preserve"> da</w:t>
            </w:r>
            <w:r w:rsidRPr="00042129">
              <w:rPr>
                <w:b/>
                <w:i/>
              </w:rPr>
              <w:t xml:space="preserve"> je potrebno uspostaviti mehanizam EU-a za demokraciju</w:t>
            </w:r>
            <w:r w:rsidRPr="00042129">
              <w:t xml:space="preserve">, </w:t>
            </w:r>
            <w:r w:rsidRPr="00042129">
              <w:rPr>
                <w:b/>
                <w:i/>
              </w:rPr>
              <w:t>vladavinu</w:t>
            </w:r>
            <w:r w:rsidRPr="00042129">
              <w:t xml:space="preserve"> prava i </w:t>
            </w:r>
            <w:r w:rsidRPr="00042129">
              <w:rPr>
                <w:b/>
                <w:i/>
              </w:rPr>
              <w:t>temeljna</w:t>
            </w:r>
            <w:r w:rsidRPr="00042129">
              <w:t xml:space="preserve"> prava;</w:t>
            </w:r>
          </w:p>
        </w:tc>
        <w:tc>
          <w:tcPr>
            <w:tcW w:w="4876" w:type="dxa"/>
            <w:tcBorders>
              <w:top w:val="nil"/>
              <w:left w:val="nil"/>
              <w:bottom w:val="nil"/>
              <w:right w:val="nil"/>
            </w:tcBorders>
            <w:hideMark/>
          </w:tcPr>
          <w:p w14:paraId="63F8B620" w14:textId="77777777" w:rsidR="00042129" w:rsidRPr="00042129" w:rsidRDefault="00042129" w:rsidP="00E0646F">
            <w:pPr>
              <w:pStyle w:val="Normal6a"/>
            </w:pPr>
            <w:r w:rsidRPr="00042129">
              <w:t>4.</w:t>
            </w:r>
            <w:r w:rsidRPr="00042129">
              <w:tab/>
            </w:r>
            <w:r w:rsidRPr="00042129">
              <w:rPr>
                <w:b/>
                <w:i/>
              </w:rPr>
              <w:t>napominje</w:t>
            </w:r>
            <w:r w:rsidRPr="00042129">
              <w:t xml:space="preserve"> da</w:t>
            </w:r>
            <w:r w:rsidRPr="00042129">
              <w:rPr>
                <w:b/>
                <w:i/>
              </w:rPr>
              <w:t>, osim postojećih mehanizama za zaštitu demokracije</w:t>
            </w:r>
            <w:r w:rsidRPr="00042129">
              <w:t xml:space="preserve">, </w:t>
            </w:r>
            <w:r w:rsidRPr="00042129">
              <w:rPr>
                <w:b/>
                <w:i/>
              </w:rPr>
              <w:t>vladavine</w:t>
            </w:r>
            <w:r w:rsidRPr="00042129">
              <w:t xml:space="preserve"> prava i </w:t>
            </w:r>
            <w:r w:rsidRPr="00042129">
              <w:rPr>
                <w:b/>
                <w:i/>
              </w:rPr>
              <w:t>temeljnih</w:t>
            </w:r>
            <w:r w:rsidRPr="00042129">
              <w:t xml:space="preserve"> prava</w:t>
            </w:r>
            <w:r w:rsidRPr="00042129">
              <w:rPr>
                <w:b/>
                <w:i/>
              </w:rPr>
              <w:t>, postoji potreba za kontinuiranom procjenom primjerenosti i usklađenosti instrumenata dostupnih na razini Unije s nadležnostima dodijeljenima Ugovorima</w:t>
            </w:r>
            <w:r w:rsidRPr="00042129">
              <w:t xml:space="preserve">; </w:t>
            </w:r>
            <w:r w:rsidRPr="00042129">
              <w:rPr>
                <w:b/>
                <w:i/>
              </w:rPr>
              <w:t>prima na znanje novopredloženi mehanizam Komisije „Štit za zaštitu demokracije” i izražava namjeru da se konstruktivno uključi u njegov daljnji razvoj;</w:t>
            </w:r>
          </w:p>
        </w:tc>
      </w:tr>
    </w:tbl>
    <w:p w14:paraId="779EA766"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{EN}</w:t>
      </w:r>
      <w:r w:rsidRPr="00042129">
        <w:t>en</w:t>
      </w:r>
      <w:r w:rsidRPr="00042129">
        <w:rPr>
          <w:rStyle w:val="HideTWBExt"/>
        </w:rPr>
        <w:t>&lt;/Original&gt;</w:t>
      </w:r>
    </w:p>
    <w:p w14:paraId="1C88D949" w14:textId="77777777" w:rsidR="00042129" w:rsidRPr="00042129" w:rsidRDefault="00042129" w:rsidP="00042129">
      <w:r w:rsidRPr="00042129">
        <w:rPr>
          <w:rStyle w:val="HideTWBExt"/>
        </w:rPr>
        <w:t>&lt;/Amend&gt;</w:t>
      </w:r>
    </w:p>
    <w:p w14:paraId="229538BC"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266</w:t>
      </w:r>
      <w:r w:rsidRPr="00042129">
        <w:rPr>
          <w:rStyle w:val="HideTWBExt"/>
          <w:b w:val="0"/>
        </w:rPr>
        <w:t>&lt;/NumAm&gt;</w:t>
      </w:r>
    </w:p>
    <w:p w14:paraId="51AE4CD4" w14:textId="77777777" w:rsidR="00042129" w:rsidRPr="00042129" w:rsidRDefault="00042129" w:rsidP="00042129">
      <w:pPr>
        <w:pStyle w:val="NormalBold"/>
      </w:pPr>
      <w:r w:rsidRPr="00042129">
        <w:rPr>
          <w:rStyle w:val="HideTWBExt"/>
          <w:b w:val="0"/>
        </w:rPr>
        <w:t>&lt;RepeatBlock-By&gt;&lt;Members&gt;</w:t>
      </w:r>
      <w:r w:rsidRPr="00042129">
        <w:t>Mariusz Kamiński, Jadwiga Wiśniewska, Maciej Wąsik, Jacek Ozdoba, Joachim Stanisław Brudziński</w:t>
      </w:r>
      <w:r w:rsidRPr="00042129">
        <w:rPr>
          <w:rStyle w:val="HideTWBExt"/>
          <w:b w:val="0"/>
        </w:rPr>
        <w:t>&lt;/Members&gt;</w:t>
      </w:r>
    </w:p>
    <w:p w14:paraId="26C63443" w14:textId="77777777" w:rsidR="00042129" w:rsidRPr="00042129" w:rsidRDefault="00042129" w:rsidP="00042129">
      <w:pPr>
        <w:pStyle w:val="NormalBold"/>
      </w:pPr>
      <w:r w:rsidRPr="00042129">
        <w:rPr>
          <w:rStyle w:val="HideTWBExt"/>
          <w:b w:val="0"/>
        </w:rPr>
        <w:t>&lt;/RepeatBlock-By&gt;</w:t>
      </w:r>
    </w:p>
    <w:p w14:paraId="1CCFC09D"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691D0B71" w14:textId="77777777" w:rsidR="00042129" w:rsidRPr="00042129" w:rsidRDefault="00042129" w:rsidP="00042129">
      <w:pPr>
        <w:pStyle w:val="NormalBold"/>
      </w:pPr>
      <w:r w:rsidRPr="00042129">
        <w:rPr>
          <w:rStyle w:val="HideTWBExt"/>
          <w:b w:val="0"/>
        </w:rPr>
        <w:lastRenderedPageBreak/>
        <w:t>&lt;Article&gt;</w:t>
      </w:r>
      <w:r w:rsidRPr="00042129">
        <w:t>Stavak 4.</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136E7006" w14:textId="77777777" w:rsidTr="00E0646F">
        <w:trPr>
          <w:trHeight w:val="240"/>
          <w:jc w:val="center"/>
        </w:trPr>
        <w:tc>
          <w:tcPr>
            <w:tcW w:w="9752" w:type="dxa"/>
            <w:gridSpan w:val="2"/>
            <w:tcBorders>
              <w:top w:val="nil"/>
              <w:left w:val="nil"/>
              <w:bottom w:val="nil"/>
              <w:right w:val="nil"/>
            </w:tcBorders>
          </w:tcPr>
          <w:p w14:paraId="1A4CE809" w14:textId="77777777" w:rsidR="00042129" w:rsidRPr="00042129" w:rsidRDefault="00042129" w:rsidP="00E0646F"/>
        </w:tc>
      </w:tr>
      <w:tr w:rsidR="00042129" w:rsidRPr="00042129" w14:paraId="67792523" w14:textId="77777777" w:rsidTr="00E0646F">
        <w:trPr>
          <w:trHeight w:val="240"/>
          <w:jc w:val="center"/>
        </w:trPr>
        <w:tc>
          <w:tcPr>
            <w:tcW w:w="4876" w:type="dxa"/>
            <w:tcBorders>
              <w:top w:val="nil"/>
              <w:left w:val="nil"/>
              <w:bottom w:val="nil"/>
              <w:right w:val="nil"/>
            </w:tcBorders>
            <w:hideMark/>
          </w:tcPr>
          <w:p w14:paraId="0ECC45FD"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4DA5AA0A" w14:textId="77777777" w:rsidR="00042129" w:rsidRPr="00042129" w:rsidRDefault="00042129" w:rsidP="00E0646F">
            <w:pPr>
              <w:pStyle w:val="AmColumnHeading"/>
            </w:pPr>
            <w:r w:rsidRPr="00042129">
              <w:t>Izmjena</w:t>
            </w:r>
          </w:p>
        </w:tc>
      </w:tr>
      <w:tr w:rsidR="00042129" w:rsidRPr="00042129" w14:paraId="7330B71E" w14:textId="77777777" w:rsidTr="00E0646F">
        <w:trPr>
          <w:jc w:val="center"/>
        </w:trPr>
        <w:tc>
          <w:tcPr>
            <w:tcW w:w="4876" w:type="dxa"/>
            <w:tcBorders>
              <w:top w:val="nil"/>
              <w:left w:val="nil"/>
              <w:bottom w:val="nil"/>
              <w:right w:val="nil"/>
            </w:tcBorders>
            <w:hideMark/>
          </w:tcPr>
          <w:p w14:paraId="2D9291F3" w14:textId="77777777" w:rsidR="00042129" w:rsidRPr="00042129" w:rsidRDefault="00042129" w:rsidP="00E0646F">
            <w:pPr>
              <w:pStyle w:val="Normal6a"/>
            </w:pPr>
            <w:r w:rsidRPr="00042129">
              <w:t>4.</w:t>
            </w:r>
            <w:r w:rsidRPr="00042129">
              <w:tab/>
            </w:r>
            <w:r w:rsidRPr="00042129">
              <w:rPr>
                <w:b/>
                <w:i/>
              </w:rPr>
              <w:t>ponavlja da je potrebno uspostaviti mehanizam</w:t>
            </w:r>
            <w:r w:rsidRPr="00042129">
              <w:t xml:space="preserve"> EU-a za demokraciju, vladavinu prava i temeljna prava;</w:t>
            </w:r>
          </w:p>
        </w:tc>
        <w:tc>
          <w:tcPr>
            <w:tcW w:w="4876" w:type="dxa"/>
            <w:tcBorders>
              <w:top w:val="nil"/>
              <w:left w:val="nil"/>
              <w:bottom w:val="nil"/>
              <w:right w:val="nil"/>
            </w:tcBorders>
            <w:hideMark/>
          </w:tcPr>
          <w:p w14:paraId="6AF5CFC5" w14:textId="77777777" w:rsidR="00042129" w:rsidRPr="00042129" w:rsidRDefault="00042129" w:rsidP="00E0646F">
            <w:pPr>
              <w:pStyle w:val="Normal6a"/>
            </w:pPr>
            <w:r w:rsidRPr="00042129">
              <w:t>4.</w:t>
            </w:r>
            <w:r w:rsidRPr="00042129">
              <w:tab/>
            </w:r>
            <w:r w:rsidRPr="00042129">
              <w:rPr>
                <w:b/>
                <w:i/>
              </w:rPr>
              <w:t>protivi se idejama o uspostavi mehanizma</w:t>
            </w:r>
            <w:r w:rsidRPr="00042129">
              <w:t xml:space="preserve"> EU-a za demokraciju, vladavinu prava i temeljna prava;</w:t>
            </w:r>
          </w:p>
        </w:tc>
      </w:tr>
    </w:tbl>
    <w:p w14:paraId="2EEDF229"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{PL}</w:t>
      </w:r>
      <w:r w:rsidRPr="00042129">
        <w:t>pl</w:t>
      </w:r>
      <w:r w:rsidRPr="00042129">
        <w:rPr>
          <w:rStyle w:val="HideTWBExt"/>
        </w:rPr>
        <w:t>&lt;/Original&gt;</w:t>
      </w:r>
    </w:p>
    <w:p w14:paraId="796FD6E6" w14:textId="77777777" w:rsidR="00042129" w:rsidRPr="00042129" w:rsidRDefault="00042129" w:rsidP="00042129">
      <w:r w:rsidRPr="00042129">
        <w:rPr>
          <w:rStyle w:val="HideTWBExt"/>
        </w:rPr>
        <w:t>&lt;/Amend&gt;</w:t>
      </w:r>
    </w:p>
    <w:p w14:paraId="305C7BA3"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267</w:t>
      </w:r>
      <w:r w:rsidRPr="00042129">
        <w:rPr>
          <w:rStyle w:val="HideTWBExt"/>
          <w:b w:val="0"/>
        </w:rPr>
        <w:t>&lt;/NumAm&gt;</w:t>
      </w:r>
    </w:p>
    <w:p w14:paraId="66FFEF75" w14:textId="77777777" w:rsidR="00042129" w:rsidRPr="00042129" w:rsidRDefault="00042129" w:rsidP="00042129">
      <w:pPr>
        <w:pStyle w:val="NormalBold"/>
      </w:pPr>
      <w:r w:rsidRPr="00042129">
        <w:rPr>
          <w:rStyle w:val="HideTWBExt"/>
          <w:b w:val="0"/>
        </w:rPr>
        <w:t>&lt;RepeatBlock-By&gt;&lt;Members&gt;</w:t>
      </w:r>
      <w:r w:rsidRPr="00042129">
        <w:t>Erik Kaliňák</w:t>
      </w:r>
      <w:r w:rsidRPr="00042129">
        <w:rPr>
          <w:rStyle w:val="HideTWBExt"/>
          <w:b w:val="0"/>
        </w:rPr>
        <w:t>&lt;/Members&gt;</w:t>
      </w:r>
    </w:p>
    <w:p w14:paraId="03925424" w14:textId="77777777" w:rsidR="00042129" w:rsidRPr="00042129" w:rsidRDefault="00042129" w:rsidP="00042129">
      <w:pPr>
        <w:pStyle w:val="NormalBold"/>
      </w:pPr>
      <w:r w:rsidRPr="00042129">
        <w:rPr>
          <w:rStyle w:val="HideTWBExt"/>
          <w:b w:val="0"/>
        </w:rPr>
        <w:t>&lt;/RepeatBlock-By&gt;</w:t>
      </w:r>
    </w:p>
    <w:p w14:paraId="1FB2AD7D"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24B66808" w14:textId="77777777" w:rsidR="00042129" w:rsidRPr="00042129" w:rsidRDefault="00042129" w:rsidP="00042129">
      <w:pPr>
        <w:pStyle w:val="NormalBold"/>
      </w:pPr>
      <w:r w:rsidRPr="00042129">
        <w:rPr>
          <w:rStyle w:val="HideTWBExt"/>
          <w:b w:val="0"/>
        </w:rPr>
        <w:t>&lt;Article&gt;</w:t>
      </w:r>
      <w:r w:rsidRPr="00042129">
        <w:t>Stavak 4.</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19620834" w14:textId="77777777" w:rsidTr="00E0646F">
        <w:trPr>
          <w:trHeight w:val="240"/>
          <w:jc w:val="center"/>
        </w:trPr>
        <w:tc>
          <w:tcPr>
            <w:tcW w:w="9752" w:type="dxa"/>
            <w:gridSpan w:val="2"/>
            <w:tcBorders>
              <w:top w:val="nil"/>
              <w:left w:val="nil"/>
              <w:bottom w:val="nil"/>
              <w:right w:val="nil"/>
            </w:tcBorders>
          </w:tcPr>
          <w:p w14:paraId="04C1C9A9" w14:textId="77777777" w:rsidR="00042129" w:rsidRPr="00042129" w:rsidRDefault="00042129" w:rsidP="00E0646F"/>
        </w:tc>
      </w:tr>
      <w:tr w:rsidR="00042129" w:rsidRPr="00042129" w14:paraId="098F5506" w14:textId="77777777" w:rsidTr="00E0646F">
        <w:trPr>
          <w:trHeight w:val="240"/>
          <w:jc w:val="center"/>
        </w:trPr>
        <w:tc>
          <w:tcPr>
            <w:tcW w:w="4876" w:type="dxa"/>
            <w:tcBorders>
              <w:top w:val="nil"/>
              <w:left w:val="nil"/>
              <w:bottom w:val="nil"/>
              <w:right w:val="nil"/>
            </w:tcBorders>
            <w:hideMark/>
          </w:tcPr>
          <w:p w14:paraId="60E16205"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417A3D52" w14:textId="77777777" w:rsidR="00042129" w:rsidRPr="00042129" w:rsidRDefault="00042129" w:rsidP="00E0646F">
            <w:pPr>
              <w:pStyle w:val="AmColumnHeading"/>
            </w:pPr>
            <w:r w:rsidRPr="00042129">
              <w:t>Izmjena</w:t>
            </w:r>
          </w:p>
        </w:tc>
      </w:tr>
      <w:tr w:rsidR="00042129" w:rsidRPr="00042129" w14:paraId="1FED9975" w14:textId="77777777" w:rsidTr="00E0646F">
        <w:trPr>
          <w:jc w:val="center"/>
        </w:trPr>
        <w:tc>
          <w:tcPr>
            <w:tcW w:w="4876" w:type="dxa"/>
            <w:tcBorders>
              <w:top w:val="nil"/>
              <w:left w:val="nil"/>
              <w:bottom w:val="nil"/>
              <w:right w:val="nil"/>
            </w:tcBorders>
            <w:hideMark/>
          </w:tcPr>
          <w:p w14:paraId="5ABD7FAD" w14:textId="77777777" w:rsidR="00042129" w:rsidRPr="00042129" w:rsidRDefault="00042129" w:rsidP="00E0646F">
            <w:pPr>
              <w:pStyle w:val="Normal6a"/>
            </w:pPr>
            <w:r w:rsidRPr="00042129">
              <w:t>4.</w:t>
            </w:r>
            <w:r w:rsidRPr="00042129">
              <w:tab/>
              <w:t>ponavlja da je</w:t>
            </w:r>
            <w:r w:rsidRPr="00042129">
              <w:rPr>
                <w:b/>
                <w:i/>
              </w:rPr>
              <w:t xml:space="preserve"> potrebno uspostaviti mehanizam EU-a za demokraciju</w:t>
            </w:r>
            <w:r w:rsidRPr="00042129">
              <w:t xml:space="preserve">, </w:t>
            </w:r>
            <w:r w:rsidRPr="00042129">
              <w:rPr>
                <w:b/>
                <w:i/>
              </w:rPr>
              <w:t>vladavinu prava i temeljna prava</w:t>
            </w:r>
            <w:r w:rsidRPr="00042129">
              <w:t>;</w:t>
            </w:r>
          </w:p>
        </w:tc>
        <w:tc>
          <w:tcPr>
            <w:tcW w:w="4876" w:type="dxa"/>
            <w:tcBorders>
              <w:top w:val="nil"/>
              <w:left w:val="nil"/>
              <w:bottom w:val="nil"/>
              <w:right w:val="nil"/>
            </w:tcBorders>
            <w:hideMark/>
          </w:tcPr>
          <w:p w14:paraId="32D7E80A" w14:textId="77777777" w:rsidR="00042129" w:rsidRPr="00042129" w:rsidRDefault="00042129" w:rsidP="00E0646F">
            <w:pPr>
              <w:pStyle w:val="Normal6a"/>
            </w:pPr>
            <w:r w:rsidRPr="00042129">
              <w:t>4.</w:t>
            </w:r>
            <w:r w:rsidRPr="00042129">
              <w:tab/>
              <w:t>ponavlja da je</w:t>
            </w:r>
            <w:r w:rsidRPr="00042129">
              <w:rPr>
                <w:b/>
                <w:i/>
              </w:rPr>
              <w:t>, umjesto stvaranja novih</w:t>
            </w:r>
            <w:r w:rsidRPr="00042129">
              <w:t xml:space="preserve">, </w:t>
            </w:r>
            <w:r w:rsidRPr="00042129">
              <w:rPr>
                <w:b/>
                <w:i/>
              </w:rPr>
              <w:t>potrebno učinkovito koristiti postojeće mehanizme</w:t>
            </w:r>
            <w:r w:rsidRPr="00042129">
              <w:t>;</w:t>
            </w:r>
          </w:p>
        </w:tc>
      </w:tr>
    </w:tbl>
    <w:p w14:paraId="7924DE77"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{SK}</w:t>
      </w:r>
      <w:r w:rsidRPr="00042129">
        <w:t>sk</w:t>
      </w:r>
      <w:r w:rsidRPr="00042129">
        <w:rPr>
          <w:rStyle w:val="HideTWBExt"/>
        </w:rPr>
        <w:t>&lt;/Original&gt;</w:t>
      </w:r>
    </w:p>
    <w:p w14:paraId="16776794" w14:textId="77777777" w:rsidR="00042129" w:rsidRPr="00042129" w:rsidRDefault="00042129" w:rsidP="00042129">
      <w:r w:rsidRPr="00042129">
        <w:rPr>
          <w:rStyle w:val="HideTWBExt"/>
        </w:rPr>
        <w:t>&lt;/Amend&gt;</w:t>
      </w:r>
    </w:p>
    <w:p w14:paraId="31249809"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268</w:t>
      </w:r>
      <w:r w:rsidRPr="00042129">
        <w:rPr>
          <w:rStyle w:val="HideTWBExt"/>
          <w:b w:val="0"/>
        </w:rPr>
        <w:t>&lt;/NumAm&gt;</w:t>
      </w:r>
    </w:p>
    <w:p w14:paraId="63E9693C" w14:textId="77777777" w:rsidR="00042129" w:rsidRPr="00042129" w:rsidRDefault="00042129" w:rsidP="00042129">
      <w:pPr>
        <w:pStyle w:val="NormalBold"/>
      </w:pPr>
      <w:r w:rsidRPr="00042129">
        <w:rPr>
          <w:rStyle w:val="HideTWBExt"/>
          <w:b w:val="0"/>
        </w:rPr>
        <w:t>&lt;RepeatBlock-By&gt;&lt;Members&gt;</w:t>
      </w:r>
      <w:r w:rsidRPr="00042129">
        <w:t>Krzysztof Śmiszek</w:t>
      </w:r>
      <w:r w:rsidRPr="00042129">
        <w:rPr>
          <w:rStyle w:val="HideTWBExt"/>
          <w:b w:val="0"/>
        </w:rPr>
        <w:t>&lt;/Members&gt;</w:t>
      </w:r>
    </w:p>
    <w:p w14:paraId="0C770615" w14:textId="77777777" w:rsidR="00042129" w:rsidRPr="00042129" w:rsidRDefault="00042129" w:rsidP="00042129">
      <w:pPr>
        <w:pStyle w:val="NormalBold"/>
      </w:pPr>
      <w:r w:rsidRPr="00042129">
        <w:rPr>
          <w:rStyle w:val="HideTWBExt"/>
          <w:b w:val="0"/>
        </w:rPr>
        <w:t>&lt;/RepeatBlock-By&gt;</w:t>
      </w:r>
    </w:p>
    <w:p w14:paraId="4D30FA97"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6B0A5E13" w14:textId="77777777" w:rsidR="00042129" w:rsidRPr="00042129" w:rsidRDefault="00042129" w:rsidP="00042129">
      <w:pPr>
        <w:pStyle w:val="NormalBold"/>
      </w:pPr>
      <w:r w:rsidRPr="00042129">
        <w:rPr>
          <w:rStyle w:val="HideTWBExt"/>
          <w:b w:val="0"/>
        </w:rPr>
        <w:t>&lt;Article&gt;</w:t>
      </w:r>
      <w:r w:rsidRPr="00042129">
        <w:t>Stavak 4.a (novi)</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1E28256B" w14:textId="77777777" w:rsidTr="00E0646F">
        <w:trPr>
          <w:trHeight w:val="240"/>
          <w:jc w:val="center"/>
        </w:trPr>
        <w:tc>
          <w:tcPr>
            <w:tcW w:w="9752" w:type="dxa"/>
            <w:gridSpan w:val="2"/>
            <w:tcBorders>
              <w:top w:val="nil"/>
              <w:left w:val="nil"/>
              <w:bottom w:val="nil"/>
              <w:right w:val="nil"/>
            </w:tcBorders>
          </w:tcPr>
          <w:p w14:paraId="07C7FC56" w14:textId="77777777" w:rsidR="00042129" w:rsidRPr="00042129" w:rsidRDefault="00042129" w:rsidP="00E0646F"/>
        </w:tc>
      </w:tr>
      <w:tr w:rsidR="00042129" w:rsidRPr="00042129" w14:paraId="7C78F07D" w14:textId="77777777" w:rsidTr="00E0646F">
        <w:trPr>
          <w:trHeight w:val="240"/>
          <w:jc w:val="center"/>
        </w:trPr>
        <w:tc>
          <w:tcPr>
            <w:tcW w:w="4876" w:type="dxa"/>
            <w:tcBorders>
              <w:top w:val="nil"/>
              <w:left w:val="nil"/>
              <w:bottom w:val="nil"/>
              <w:right w:val="nil"/>
            </w:tcBorders>
            <w:hideMark/>
          </w:tcPr>
          <w:p w14:paraId="053039DD"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26288B69" w14:textId="77777777" w:rsidR="00042129" w:rsidRPr="00042129" w:rsidRDefault="00042129" w:rsidP="00E0646F">
            <w:pPr>
              <w:pStyle w:val="AmColumnHeading"/>
            </w:pPr>
            <w:r w:rsidRPr="00042129">
              <w:t>Izmjena</w:t>
            </w:r>
          </w:p>
        </w:tc>
      </w:tr>
      <w:tr w:rsidR="00042129" w:rsidRPr="00042129" w14:paraId="3279D1A6" w14:textId="77777777" w:rsidTr="00E0646F">
        <w:trPr>
          <w:jc w:val="center"/>
        </w:trPr>
        <w:tc>
          <w:tcPr>
            <w:tcW w:w="4876" w:type="dxa"/>
            <w:tcBorders>
              <w:top w:val="nil"/>
              <w:left w:val="nil"/>
              <w:bottom w:val="nil"/>
              <w:right w:val="nil"/>
            </w:tcBorders>
          </w:tcPr>
          <w:p w14:paraId="46AEF833" w14:textId="77777777" w:rsidR="00042129" w:rsidRPr="00042129" w:rsidRDefault="00042129" w:rsidP="00E0646F">
            <w:pPr>
              <w:pStyle w:val="Normal6a"/>
            </w:pPr>
          </w:p>
        </w:tc>
        <w:tc>
          <w:tcPr>
            <w:tcW w:w="4876" w:type="dxa"/>
            <w:tcBorders>
              <w:top w:val="nil"/>
              <w:left w:val="nil"/>
              <w:bottom w:val="nil"/>
              <w:right w:val="nil"/>
            </w:tcBorders>
            <w:hideMark/>
          </w:tcPr>
          <w:p w14:paraId="4174A20E" w14:textId="77777777" w:rsidR="00042129" w:rsidRPr="00042129" w:rsidRDefault="00042129" w:rsidP="00E0646F">
            <w:pPr>
              <w:pStyle w:val="Normal6a"/>
            </w:pPr>
            <w:r w:rsidRPr="00042129">
              <w:rPr>
                <w:b/>
                <w:i/>
              </w:rPr>
              <w:t>4.a</w:t>
            </w:r>
            <w:r w:rsidRPr="00042129">
              <w:tab/>
            </w:r>
            <w:r w:rsidRPr="00042129">
              <w:rPr>
                <w:b/>
                <w:i/>
              </w:rPr>
              <w:t xml:space="preserve">žali zbog kontinuiranog neuspjeha Vijeća da ostvari konkretan napredak u postupku iz članka 7. stavka 1. UEU-a protiv Mađarske; naglašava da Unija ne može tolerirati trajno kršenje svojih temeljnih vrijednosti; poziva Vijeće da donese preporuke za pojedine zemlje s jasnim rokovima i mjerljivim referentnim vrijednostima; potiče Komisiju da istraži mogućnost pokretanja sličnog postupka u skladu s člankom 7. stavkom 1. UEU-a u pogledu Slovačke, u svjetlu nedavnih događaja koji utječu na neovisnost </w:t>
            </w:r>
            <w:r w:rsidRPr="00042129">
              <w:rPr>
                <w:b/>
                <w:i/>
              </w:rPr>
              <w:lastRenderedPageBreak/>
              <w:t>pravosuđa, slobodu medija i istrage o korupciji;</w:t>
            </w:r>
          </w:p>
        </w:tc>
      </w:tr>
    </w:tbl>
    <w:p w14:paraId="066C89A0" w14:textId="77777777" w:rsidR="00042129" w:rsidRPr="00042129" w:rsidRDefault="00042129" w:rsidP="00042129">
      <w:pPr>
        <w:pStyle w:val="AmOrLang"/>
        <w:rPr>
          <w:lang w:eastAsia="en-US"/>
        </w:rPr>
      </w:pPr>
      <w:r w:rsidRPr="00042129">
        <w:lastRenderedPageBreak/>
        <w:t xml:space="preserve">Or. </w:t>
      </w:r>
      <w:r w:rsidRPr="00042129">
        <w:rPr>
          <w:rStyle w:val="HideTWBExt"/>
        </w:rPr>
        <w:t>&lt;Original&gt;</w:t>
      </w:r>
      <w:r w:rsidRPr="00042129">
        <w:rPr>
          <w:rStyle w:val="HideTWBInt"/>
        </w:rPr>
        <w:t>{EN}</w:t>
      </w:r>
      <w:r w:rsidRPr="00042129">
        <w:t>en</w:t>
      </w:r>
      <w:r w:rsidRPr="00042129">
        <w:rPr>
          <w:rStyle w:val="HideTWBExt"/>
        </w:rPr>
        <w:t>&lt;/Original&gt;</w:t>
      </w:r>
    </w:p>
    <w:p w14:paraId="0CE87B12" w14:textId="77777777" w:rsidR="00042129" w:rsidRPr="00042129" w:rsidRDefault="00042129" w:rsidP="00042129">
      <w:r w:rsidRPr="00042129">
        <w:rPr>
          <w:rStyle w:val="HideTWBExt"/>
        </w:rPr>
        <w:t>&lt;/Amend&gt;</w:t>
      </w:r>
    </w:p>
    <w:p w14:paraId="45992EE4"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269</w:t>
      </w:r>
      <w:r w:rsidRPr="00042129">
        <w:rPr>
          <w:rStyle w:val="HideTWBExt"/>
          <w:b w:val="0"/>
        </w:rPr>
        <w:t>&lt;/NumAm&gt;</w:t>
      </w:r>
    </w:p>
    <w:p w14:paraId="20A8C2B0" w14:textId="77777777" w:rsidR="00042129" w:rsidRPr="00042129" w:rsidRDefault="00042129" w:rsidP="00042129">
      <w:pPr>
        <w:pStyle w:val="NormalBold"/>
      </w:pPr>
      <w:r w:rsidRPr="00042129">
        <w:rPr>
          <w:rStyle w:val="HideTWBExt"/>
          <w:b w:val="0"/>
        </w:rPr>
        <w:t>&lt;RepeatBlock-By&gt;&lt;Members&gt;</w:t>
      </w:r>
      <w:r w:rsidRPr="00042129">
        <w:t>Lucia Yar, Hilde Vautmans, Raquel García Hermida-Van Der Walle, Veronika Cifrová Ostrihoňová, Sophie Wilmès, Irena Joveva, Nikola Minchev</w:t>
      </w:r>
      <w:r w:rsidRPr="00042129">
        <w:rPr>
          <w:rStyle w:val="HideTWBExt"/>
          <w:b w:val="0"/>
        </w:rPr>
        <w:t>&lt;/Members&gt;</w:t>
      </w:r>
    </w:p>
    <w:p w14:paraId="0541A16C" w14:textId="77777777" w:rsidR="00042129" w:rsidRPr="00042129" w:rsidRDefault="00042129" w:rsidP="00042129">
      <w:pPr>
        <w:pStyle w:val="NormalBold"/>
      </w:pPr>
      <w:r w:rsidRPr="00042129">
        <w:rPr>
          <w:rStyle w:val="HideTWBExt"/>
          <w:b w:val="0"/>
        </w:rPr>
        <w:t>&lt;/RepeatBlock-By&gt;</w:t>
      </w:r>
    </w:p>
    <w:p w14:paraId="41DA6AA6"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733A47E8" w14:textId="77777777" w:rsidR="00042129" w:rsidRPr="00042129" w:rsidRDefault="00042129" w:rsidP="00042129">
      <w:pPr>
        <w:pStyle w:val="NormalBold"/>
      </w:pPr>
      <w:r w:rsidRPr="00042129">
        <w:rPr>
          <w:rStyle w:val="HideTWBExt"/>
          <w:b w:val="0"/>
        </w:rPr>
        <w:t>&lt;Article&gt;</w:t>
      </w:r>
      <w:r w:rsidRPr="00042129">
        <w:t>Stavak 4.a (novi)</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06BF07D6" w14:textId="77777777" w:rsidTr="00E0646F">
        <w:trPr>
          <w:trHeight w:val="240"/>
          <w:jc w:val="center"/>
        </w:trPr>
        <w:tc>
          <w:tcPr>
            <w:tcW w:w="9752" w:type="dxa"/>
            <w:gridSpan w:val="2"/>
            <w:tcBorders>
              <w:top w:val="nil"/>
              <w:left w:val="nil"/>
              <w:bottom w:val="nil"/>
              <w:right w:val="nil"/>
            </w:tcBorders>
          </w:tcPr>
          <w:p w14:paraId="1DE574D0" w14:textId="77777777" w:rsidR="00042129" w:rsidRPr="00042129" w:rsidRDefault="00042129" w:rsidP="00E0646F"/>
        </w:tc>
      </w:tr>
      <w:tr w:rsidR="00042129" w:rsidRPr="00042129" w14:paraId="7E9A27C5" w14:textId="77777777" w:rsidTr="00E0646F">
        <w:trPr>
          <w:trHeight w:val="240"/>
          <w:jc w:val="center"/>
        </w:trPr>
        <w:tc>
          <w:tcPr>
            <w:tcW w:w="4876" w:type="dxa"/>
            <w:tcBorders>
              <w:top w:val="nil"/>
              <w:left w:val="nil"/>
              <w:bottom w:val="nil"/>
              <w:right w:val="nil"/>
            </w:tcBorders>
            <w:hideMark/>
          </w:tcPr>
          <w:p w14:paraId="699C6007"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2F1CCABB" w14:textId="77777777" w:rsidR="00042129" w:rsidRPr="00042129" w:rsidRDefault="00042129" w:rsidP="00E0646F">
            <w:pPr>
              <w:pStyle w:val="AmColumnHeading"/>
            </w:pPr>
            <w:r w:rsidRPr="00042129">
              <w:t>Izmjena</w:t>
            </w:r>
          </w:p>
        </w:tc>
      </w:tr>
      <w:tr w:rsidR="00042129" w:rsidRPr="00042129" w14:paraId="58575E0D" w14:textId="77777777" w:rsidTr="00E0646F">
        <w:trPr>
          <w:jc w:val="center"/>
        </w:trPr>
        <w:tc>
          <w:tcPr>
            <w:tcW w:w="4876" w:type="dxa"/>
            <w:tcBorders>
              <w:top w:val="nil"/>
              <w:left w:val="nil"/>
              <w:bottom w:val="nil"/>
              <w:right w:val="nil"/>
            </w:tcBorders>
          </w:tcPr>
          <w:p w14:paraId="7AF4A779" w14:textId="77777777" w:rsidR="00042129" w:rsidRPr="00042129" w:rsidRDefault="00042129" w:rsidP="00E0646F">
            <w:pPr>
              <w:pStyle w:val="Normal6a"/>
            </w:pPr>
          </w:p>
        </w:tc>
        <w:tc>
          <w:tcPr>
            <w:tcW w:w="4876" w:type="dxa"/>
            <w:tcBorders>
              <w:top w:val="nil"/>
              <w:left w:val="nil"/>
              <w:bottom w:val="nil"/>
              <w:right w:val="nil"/>
            </w:tcBorders>
            <w:hideMark/>
          </w:tcPr>
          <w:p w14:paraId="16C9D75A" w14:textId="77777777" w:rsidR="00042129" w:rsidRPr="00042129" w:rsidRDefault="00042129" w:rsidP="00E0646F">
            <w:pPr>
              <w:pStyle w:val="Normal6a"/>
            </w:pPr>
            <w:r w:rsidRPr="00042129">
              <w:rPr>
                <w:b/>
                <w:i/>
              </w:rPr>
              <w:t>4.a</w:t>
            </w:r>
            <w:r w:rsidRPr="00042129">
              <w:tab/>
            </w:r>
            <w:r w:rsidRPr="00042129">
              <w:rPr>
                <w:b/>
                <w:i/>
              </w:rPr>
              <w:t>žali zbog politike kojom se u određenim državama članicama dovodi u pitanje načelo nadređenosti prava EU-a i međunarodnog prava pod lažnim izgovorom zaštite „nacionalnog identiteta”; ističe da je nadređenost prava EU-a temelj funkcioniranja Unije i poštovanja vladavine prava u svim državama članicama, na što se sve države članice obvezuju nakon pristupanja; naglašava da dovođenjem u pitanje tog načela takve vlade zapravo dovode u pitanje vlastito poštovanje vrijednosti i obveza povezanih s članstvom u EU-u;</w:t>
            </w:r>
          </w:p>
        </w:tc>
      </w:tr>
    </w:tbl>
    <w:p w14:paraId="2AC00811"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{EN}</w:t>
      </w:r>
      <w:r w:rsidRPr="00042129">
        <w:t>en</w:t>
      </w:r>
      <w:r w:rsidRPr="00042129">
        <w:rPr>
          <w:rStyle w:val="HideTWBExt"/>
        </w:rPr>
        <w:t>&lt;/Original&gt;</w:t>
      </w:r>
    </w:p>
    <w:p w14:paraId="24024ADF" w14:textId="77777777" w:rsidR="00042129" w:rsidRPr="00042129" w:rsidRDefault="00042129" w:rsidP="00042129">
      <w:r w:rsidRPr="00042129">
        <w:rPr>
          <w:rStyle w:val="HideTWBExt"/>
        </w:rPr>
        <w:t>&lt;/Amend&gt;</w:t>
      </w:r>
    </w:p>
    <w:p w14:paraId="562C3EFB"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270</w:t>
      </w:r>
      <w:r w:rsidRPr="00042129">
        <w:rPr>
          <w:rStyle w:val="HideTWBExt"/>
          <w:b w:val="0"/>
        </w:rPr>
        <w:t>&lt;/NumAm&gt;</w:t>
      </w:r>
    </w:p>
    <w:p w14:paraId="7A790D0E" w14:textId="77777777" w:rsidR="00042129" w:rsidRPr="00042129" w:rsidRDefault="00042129" w:rsidP="00042129">
      <w:pPr>
        <w:pStyle w:val="NormalBold"/>
      </w:pPr>
      <w:r w:rsidRPr="00042129">
        <w:rPr>
          <w:rStyle w:val="HideTWBExt"/>
          <w:b w:val="0"/>
        </w:rPr>
        <w:t>&lt;RepeatBlock-By&gt;&lt;Members&gt;</w:t>
      </w:r>
      <w:r w:rsidRPr="00042129">
        <w:t>Pernando Barrena Arza</w:t>
      </w:r>
      <w:r w:rsidRPr="00042129">
        <w:rPr>
          <w:rStyle w:val="HideTWBExt"/>
          <w:b w:val="0"/>
        </w:rPr>
        <w:t>&lt;/Members&gt;</w:t>
      </w:r>
    </w:p>
    <w:p w14:paraId="10F6C52E" w14:textId="77777777" w:rsidR="00042129" w:rsidRPr="00042129" w:rsidRDefault="00042129" w:rsidP="00042129">
      <w:pPr>
        <w:pStyle w:val="NormalBold"/>
      </w:pPr>
      <w:r w:rsidRPr="00042129">
        <w:rPr>
          <w:rStyle w:val="HideTWBExt"/>
          <w:b w:val="0"/>
        </w:rPr>
        <w:t>&lt;/RepeatBlock-By&gt;</w:t>
      </w:r>
    </w:p>
    <w:p w14:paraId="65F7292F"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55F3E81C" w14:textId="77777777" w:rsidR="00042129" w:rsidRPr="00042129" w:rsidRDefault="00042129" w:rsidP="00042129">
      <w:pPr>
        <w:pStyle w:val="NormalBold"/>
      </w:pPr>
      <w:r w:rsidRPr="00042129">
        <w:rPr>
          <w:rStyle w:val="HideTWBExt"/>
          <w:b w:val="0"/>
        </w:rPr>
        <w:t>&lt;Article&gt;</w:t>
      </w:r>
      <w:r w:rsidRPr="00042129">
        <w:t>Stavak 4.a (novi)</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1EBE898A" w14:textId="77777777" w:rsidTr="00E0646F">
        <w:trPr>
          <w:trHeight w:val="240"/>
          <w:jc w:val="center"/>
        </w:trPr>
        <w:tc>
          <w:tcPr>
            <w:tcW w:w="9752" w:type="dxa"/>
            <w:gridSpan w:val="2"/>
            <w:tcBorders>
              <w:top w:val="nil"/>
              <w:left w:val="nil"/>
              <w:bottom w:val="nil"/>
              <w:right w:val="nil"/>
            </w:tcBorders>
          </w:tcPr>
          <w:p w14:paraId="091C5391" w14:textId="77777777" w:rsidR="00042129" w:rsidRPr="00042129" w:rsidRDefault="00042129" w:rsidP="00E0646F"/>
        </w:tc>
      </w:tr>
      <w:tr w:rsidR="00042129" w:rsidRPr="00042129" w14:paraId="185D0DF0" w14:textId="77777777" w:rsidTr="00E0646F">
        <w:trPr>
          <w:trHeight w:val="240"/>
          <w:jc w:val="center"/>
        </w:trPr>
        <w:tc>
          <w:tcPr>
            <w:tcW w:w="4876" w:type="dxa"/>
            <w:tcBorders>
              <w:top w:val="nil"/>
              <w:left w:val="nil"/>
              <w:bottom w:val="nil"/>
              <w:right w:val="nil"/>
            </w:tcBorders>
            <w:hideMark/>
          </w:tcPr>
          <w:p w14:paraId="0EAF3EE3"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740C5670" w14:textId="77777777" w:rsidR="00042129" w:rsidRPr="00042129" w:rsidRDefault="00042129" w:rsidP="00E0646F">
            <w:pPr>
              <w:pStyle w:val="AmColumnHeading"/>
            </w:pPr>
            <w:r w:rsidRPr="00042129">
              <w:t>Izmjena</w:t>
            </w:r>
          </w:p>
        </w:tc>
      </w:tr>
      <w:tr w:rsidR="00042129" w:rsidRPr="00042129" w14:paraId="7F985B00" w14:textId="77777777" w:rsidTr="00E0646F">
        <w:trPr>
          <w:jc w:val="center"/>
        </w:trPr>
        <w:tc>
          <w:tcPr>
            <w:tcW w:w="4876" w:type="dxa"/>
            <w:tcBorders>
              <w:top w:val="nil"/>
              <w:left w:val="nil"/>
              <w:bottom w:val="nil"/>
              <w:right w:val="nil"/>
            </w:tcBorders>
          </w:tcPr>
          <w:p w14:paraId="44EC5E6B" w14:textId="77777777" w:rsidR="00042129" w:rsidRPr="00042129" w:rsidRDefault="00042129" w:rsidP="00E0646F">
            <w:pPr>
              <w:pStyle w:val="Normal6a"/>
            </w:pPr>
          </w:p>
        </w:tc>
        <w:tc>
          <w:tcPr>
            <w:tcW w:w="4876" w:type="dxa"/>
            <w:tcBorders>
              <w:top w:val="nil"/>
              <w:left w:val="nil"/>
              <w:bottom w:val="nil"/>
              <w:right w:val="nil"/>
            </w:tcBorders>
            <w:hideMark/>
          </w:tcPr>
          <w:p w14:paraId="3AEF0B7C" w14:textId="77777777" w:rsidR="00042129" w:rsidRPr="00042129" w:rsidRDefault="00042129" w:rsidP="00E0646F">
            <w:pPr>
              <w:pStyle w:val="Normal6a"/>
            </w:pPr>
            <w:r w:rsidRPr="00042129">
              <w:rPr>
                <w:b/>
                <w:i/>
              </w:rPr>
              <w:t>4.a</w:t>
            </w:r>
            <w:r w:rsidRPr="00042129">
              <w:tab/>
            </w:r>
            <w:r w:rsidRPr="00042129">
              <w:rPr>
                <w:b/>
                <w:i/>
              </w:rPr>
              <w:t xml:space="preserve">osuđuje upotrebu nasilnih i nerazmjernih intervencija tijela kaznenog progona tijekom mirnih prosvjeda; potiče relevantna nacionalna tijela da zajamče transparentnu, nepristranu, neovisnu i </w:t>
            </w:r>
            <w:r w:rsidRPr="00042129">
              <w:rPr>
                <w:b/>
                <w:i/>
              </w:rPr>
              <w:lastRenderedPageBreak/>
              <w:t>učinkovitu istragu u slučajevima kad se sumnja na prekomjernu upotrebu sile ili kad postoje navodi o tome; podsjeća na to da su agencije za kazneni progon uvijek odgovorne za ispunjavanje svojih dužnosti i za poštovanje relevantnih pravnih i operativnih okvira;</w:t>
            </w:r>
          </w:p>
        </w:tc>
      </w:tr>
    </w:tbl>
    <w:p w14:paraId="12E80FBB" w14:textId="77777777" w:rsidR="00042129" w:rsidRPr="00042129" w:rsidRDefault="00042129" w:rsidP="00042129">
      <w:pPr>
        <w:pStyle w:val="AmOrLang"/>
        <w:rPr>
          <w:lang w:eastAsia="en-US"/>
        </w:rPr>
      </w:pPr>
      <w:r w:rsidRPr="00042129">
        <w:lastRenderedPageBreak/>
        <w:t xml:space="preserve">Or. </w:t>
      </w:r>
      <w:r w:rsidRPr="00042129">
        <w:rPr>
          <w:rStyle w:val="HideTWBExt"/>
        </w:rPr>
        <w:t>&lt;Original&gt;</w:t>
      </w:r>
      <w:r w:rsidRPr="00042129">
        <w:rPr>
          <w:rStyle w:val="HideTWBInt"/>
        </w:rPr>
        <w:t>{EN}</w:t>
      </w:r>
      <w:r w:rsidRPr="00042129">
        <w:t>en</w:t>
      </w:r>
      <w:r w:rsidRPr="00042129">
        <w:rPr>
          <w:rStyle w:val="HideTWBExt"/>
        </w:rPr>
        <w:t>&lt;/Original&gt;</w:t>
      </w:r>
    </w:p>
    <w:p w14:paraId="6BB02ECE" w14:textId="77777777" w:rsidR="00042129" w:rsidRPr="00042129" w:rsidRDefault="00042129" w:rsidP="00042129">
      <w:r w:rsidRPr="00042129">
        <w:rPr>
          <w:rStyle w:val="HideTWBExt"/>
        </w:rPr>
        <w:t>&lt;/Amend&gt;</w:t>
      </w:r>
    </w:p>
    <w:p w14:paraId="520B3BF4"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271</w:t>
      </w:r>
      <w:r w:rsidRPr="00042129">
        <w:rPr>
          <w:rStyle w:val="HideTWBExt"/>
          <w:b w:val="0"/>
        </w:rPr>
        <w:t>&lt;/NumAm&gt;</w:t>
      </w:r>
    </w:p>
    <w:p w14:paraId="1407F056" w14:textId="77777777" w:rsidR="00042129" w:rsidRPr="00042129" w:rsidRDefault="00042129" w:rsidP="00042129">
      <w:pPr>
        <w:pStyle w:val="NormalBold"/>
      </w:pPr>
      <w:r w:rsidRPr="00042129">
        <w:rPr>
          <w:rStyle w:val="HideTWBExt"/>
          <w:b w:val="0"/>
        </w:rPr>
        <w:t>&lt;RepeatBlock-By&gt;&lt;Members&gt;</w:t>
      </w:r>
      <w:r w:rsidRPr="00042129">
        <w:t>Nikola Minchev, Raquel García Hermida-Van Der Walle, Veronika Cifrová Ostrihoňová, Irena Joveva, Lucia Yar</w:t>
      </w:r>
      <w:r w:rsidRPr="00042129">
        <w:rPr>
          <w:rStyle w:val="HideTWBExt"/>
          <w:b w:val="0"/>
        </w:rPr>
        <w:t>&lt;/Members&gt;</w:t>
      </w:r>
    </w:p>
    <w:p w14:paraId="0F9BCDEA" w14:textId="77777777" w:rsidR="00042129" w:rsidRPr="00042129" w:rsidRDefault="00042129" w:rsidP="00042129">
      <w:pPr>
        <w:pStyle w:val="NormalBold"/>
      </w:pPr>
      <w:r w:rsidRPr="00042129">
        <w:rPr>
          <w:rStyle w:val="HideTWBExt"/>
          <w:b w:val="0"/>
        </w:rPr>
        <w:t>&lt;/RepeatBlock-By&gt;</w:t>
      </w:r>
    </w:p>
    <w:p w14:paraId="67374619"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4E8920D8" w14:textId="77777777" w:rsidR="00042129" w:rsidRPr="00042129" w:rsidRDefault="00042129" w:rsidP="00042129">
      <w:pPr>
        <w:pStyle w:val="NormalBold"/>
      </w:pPr>
      <w:r w:rsidRPr="00042129">
        <w:rPr>
          <w:rStyle w:val="HideTWBExt"/>
          <w:b w:val="0"/>
        </w:rPr>
        <w:t>&lt;Article&gt;</w:t>
      </w:r>
      <w:r w:rsidRPr="00042129">
        <w:t>Stavak 4.a (novi)</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7AC65656" w14:textId="77777777" w:rsidTr="00E0646F">
        <w:trPr>
          <w:trHeight w:val="240"/>
          <w:jc w:val="center"/>
        </w:trPr>
        <w:tc>
          <w:tcPr>
            <w:tcW w:w="9752" w:type="dxa"/>
            <w:gridSpan w:val="2"/>
            <w:tcBorders>
              <w:top w:val="nil"/>
              <w:left w:val="nil"/>
              <w:bottom w:val="nil"/>
              <w:right w:val="nil"/>
            </w:tcBorders>
          </w:tcPr>
          <w:p w14:paraId="7DBDF0A8" w14:textId="77777777" w:rsidR="00042129" w:rsidRPr="00042129" w:rsidRDefault="00042129" w:rsidP="00E0646F"/>
        </w:tc>
      </w:tr>
      <w:tr w:rsidR="00042129" w:rsidRPr="00042129" w14:paraId="1C3464E2" w14:textId="77777777" w:rsidTr="00E0646F">
        <w:trPr>
          <w:trHeight w:val="240"/>
          <w:jc w:val="center"/>
        </w:trPr>
        <w:tc>
          <w:tcPr>
            <w:tcW w:w="4876" w:type="dxa"/>
            <w:tcBorders>
              <w:top w:val="nil"/>
              <w:left w:val="nil"/>
              <w:bottom w:val="nil"/>
              <w:right w:val="nil"/>
            </w:tcBorders>
            <w:hideMark/>
          </w:tcPr>
          <w:p w14:paraId="25EB2472"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48E1DEFD" w14:textId="77777777" w:rsidR="00042129" w:rsidRPr="00042129" w:rsidRDefault="00042129" w:rsidP="00E0646F">
            <w:pPr>
              <w:pStyle w:val="AmColumnHeading"/>
            </w:pPr>
            <w:r w:rsidRPr="00042129">
              <w:t>Izmjena</w:t>
            </w:r>
          </w:p>
        </w:tc>
      </w:tr>
      <w:tr w:rsidR="00042129" w:rsidRPr="00042129" w14:paraId="28B0EF2C" w14:textId="77777777" w:rsidTr="00E0646F">
        <w:trPr>
          <w:jc w:val="center"/>
        </w:trPr>
        <w:tc>
          <w:tcPr>
            <w:tcW w:w="4876" w:type="dxa"/>
            <w:tcBorders>
              <w:top w:val="nil"/>
              <w:left w:val="nil"/>
              <w:bottom w:val="nil"/>
              <w:right w:val="nil"/>
            </w:tcBorders>
          </w:tcPr>
          <w:p w14:paraId="210EE4D5" w14:textId="77777777" w:rsidR="00042129" w:rsidRPr="00042129" w:rsidRDefault="00042129" w:rsidP="00E0646F">
            <w:pPr>
              <w:pStyle w:val="Normal6a"/>
            </w:pPr>
          </w:p>
        </w:tc>
        <w:tc>
          <w:tcPr>
            <w:tcW w:w="4876" w:type="dxa"/>
            <w:tcBorders>
              <w:top w:val="nil"/>
              <w:left w:val="nil"/>
              <w:bottom w:val="nil"/>
              <w:right w:val="nil"/>
            </w:tcBorders>
            <w:hideMark/>
          </w:tcPr>
          <w:p w14:paraId="536D71BB" w14:textId="77777777" w:rsidR="00042129" w:rsidRPr="00042129" w:rsidRDefault="00042129" w:rsidP="00E0646F">
            <w:pPr>
              <w:pStyle w:val="Normal6a"/>
            </w:pPr>
            <w:r w:rsidRPr="00042129">
              <w:rPr>
                <w:b/>
                <w:i/>
              </w:rPr>
              <w:t>4.a</w:t>
            </w:r>
            <w:r w:rsidRPr="00042129">
              <w:tab/>
            </w:r>
            <w:r w:rsidRPr="00042129">
              <w:rPr>
                <w:b/>
                <w:i/>
              </w:rPr>
              <w:t>potiče države članice, posebno one sa znatnim brojem neprovedenih presuda Europskog suda za ljudska prava, da ubrzaju njihovu provedbu i uspostave transparentne nacionalne mehanizme praćenja kako bi se osigurala usklađenost; poziva Komisiju i Vijeće da ojačaju suradnju s Vijećem Europe u promicanju učinkovitog izvršenja tih presuda;</w:t>
            </w:r>
          </w:p>
        </w:tc>
      </w:tr>
    </w:tbl>
    <w:p w14:paraId="26D43577"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{EN}</w:t>
      </w:r>
      <w:r w:rsidRPr="00042129">
        <w:t>en</w:t>
      </w:r>
      <w:r w:rsidRPr="00042129">
        <w:rPr>
          <w:rStyle w:val="HideTWBExt"/>
        </w:rPr>
        <w:t>&lt;/Original&gt;</w:t>
      </w:r>
    </w:p>
    <w:p w14:paraId="3613DED6" w14:textId="77777777" w:rsidR="00042129" w:rsidRPr="00042129" w:rsidRDefault="00042129" w:rsidP="00042129">
      <w:r w:rsidRPr="00042129">
        <w:rPr>
          <w:rStyle w:val="HideTWBExt"/>
        </w:rPr>
        <w:t>&lt;/Amend&gt;</w:t>
      </w:r>
    </w:p>
    <w:p w14:paraId="6AA0A5C7"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272</w:t>
      </w:r>
      <w:r w:rsidRPr="00042129">
        <w:rPr>
          <w:rStyle w:val="HideTWBExt"/>
          <w:b w:val="0"/>
        </w:rPr>
        <w:t>&lt;/NumAm&gt;</w:t>
      </w:r>
    </w:p>
    <w:p w14:paraId="3004C3DF" w14:textId="77777777" w:rsidR="00042129" w:rsidRPr="00042129" w:rsidRDefault="00042129" w:rsidP="00042129">
      <w:pPr>
        <w:pStyle w:val="NormalBold"/>
      </w:pPr>
      <w:r w:rsidRPr="00042129">
        <w:rPr>
          <w:rStyle w:val="HideTWBExt"/>
          <w:b w:val="0"/>
        </w:rPr>
        <w:t>&lt;RepeatBlock-By&gt;&lt;Members&gt;</w:t>
      </w:r>
      <w:r w:rsidRPr="00042129">
        <w:t>Krzysztof Śmiszek</w:t>
      </w:r>
      <w:r w:rsidRPr="00042129">
        <w:rPr>
          <w:rStyle w:val="HideTWBExt"/>
          <w:b w:val="0"/>
        </w:rPr>
        <w:t>&lt;/Members&gt;</w:t>
      </w:r>
    </w:p>
    <w:p w14:paraId="41DB102A" w14:textId="77777777" w:rsidR="00042129" w:rsidRPr="00042129" w:rsidRDefault="00042129" w:rsidP="00042129">
      <w:pPr>
        <w:pStyle w:val="NormalBold"/>
      </w:pPr>
      <w:r w:rsidRPr="00042129">
        <w:rPr>
          <w:rStyle w:val="HideTWBExt"/>
          <w:b w:val="0"/>
        </w:rPr>
        <w:t>&lt;/RepeatBlock-By&gt;</w:t>
      </w:r>
    </w:p>
    <w:p w14:paraId="0C07E00C"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252AD619" w14:textId="77777777" w:rsidR="00042129" w:rsidRPr="00042129" w:rsidRDefault="00042129" w:rsidP="00042129">
      <w:pPr>
        <w:pStyle w:val="NormalBold"/>
      </w:pPr>
      <w:r w:rsidRPr="00042129">
        <w:rPr>
          <w:rStyle w:val="HideTWBExt"/>
          <w:b w:val="0"/>
        </w:rPr>
        <w:t>&lt;Article&gt;</w:t>
      </w:r>
      <w:r w:rsidRPr="00042129">
        <w:t>Stavak 4.b (novi)</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5AA7841C" w14:textId="77777777" w:rsidTr="00E0646F">
        <w:trPr>
          <w:trHeight w:val="240"/>
          <w:jc w:val="center"/>
        </w:trPr>
        <w:tc>
          <w:tcPr>
            <w:tcW w:w="9752" w:type="dxa"/>
            <w:gridSpan w:val="2"/>
            <w:tcBorders>
              <w:top w:val="nil"/>
              <w:left w:val="nil"/>
              <w:bottom w:val="nil"/>
              <w:right w:val="nil"/>
            </w:tcBorders>
          </w:tcPr>
          <w:p w14:paraId="77643739" w14:textId="77777777" w:rsidR="00042129" w:rsidRPr="00042129" w:rsidRDefault="00042129" w:rsidP="00E0646F"/>
        </w:tc>
      </w:tr>
      <w:tr w:rsidR="00042129" w:rsidRPr="00042129" w14:paraId="663AC62C" w14:textId="77777777" w:rsidTr="00E0646F">
        <w:trPr>
          <w:trHeight w:val="240"/>
          <w:jc w:val="center"/>
        </w:trPr>
        <w:tc>
          <w:tcPr>
            <w:tcW w:w="4876" w:type="dxa"/>
            <w:tcBorders>
              <w:top w:val="nil"/>
              <w:left w:val="nil"/>
              <w:bottom w:val="nil"/>
              <w:right w:val="nil"/>
            </w:tcBorders>
            <w:hideMark/>
          </w:tcPr>
          <w:p w14:paraId="6784107E"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5079A84F" w14:textId="77777777" w:rsidR="00042129" w:rsidRPr="00042129" w:rsidRDefault="00042129" w:rsidP="00E0646F">
            <w:pPr>
              <w:pStyle w:val="AmColumnHeading"/>
            </w:pPr>
            <w:r w:rsidRPr="00042129">
              <w:t>Izmjena</w:t>
            </w:r>
          </w:p>
        </w:tc>
      </w:tr>
      <w:tr w:rsidR="00042129" w:rsidRPr="00042129" w14:paraId="1F7DAB47" w14:textId="77777777" w:rsidTr="00E0646F">
        <w:trPr>
          <w:jc w:val="center"/>
        </w:trPr>
        <w:tc>
          <w:tcPr>
            <w:tcW w:w="4876" w:type="dxa"/>
            <w:tcBorders>
              <w:top w:val="nil"/>
              <w:left w:val="nil"/>
              <w:bottom w:val="nil"/>
              <w:right w:val="nil"/>
            </w:tcBorders>
          </w:tcPr>
          <w:p w14:paraId="77D18044" w14:textId="77777777" w:rsidR="00042129" w:rsidRPr="00042129" w:rsidRDefault="00042129" w:rsidP="00E0646F">
            <w:pPr>
              <w:pStyle w:val="Normal6a"/>
            </w:pPr>
          </w:p>
        </w:tc>
        <w:tc>
          <w:tcPr>
            <w:tcW w:w="4876" w:type="dxa"/>
            <w:tcBorders>
              <w:top w:val="nil"/>
              <w:left w:val="nil"/>
              <w:bottom w:val="nil"/>
              <w:right w:val="nil"/>
            </w:tcBorders>
            <w:hideMark/>
          </w:tcPr>
          <w:p w14:paraId="3B329B54" w14:textId="77777777" w:rsidR="00042129" w:rsidRPr="00042129" w:rsidRDefault="00042129" w:rsidP="00E0646F">
            <w:pPr>
              <w:pStyle w:val="Normal6a"/>
            </w:pPr>
            <w:r w:rsidRPr="00042129">
              <w:rPr>
                <w:b/>
                <w:i/>
              </w:rPr>
              <w:t>4.b</w:t>
            </w:r>
            <w:r w:rsidRPr="00042129">
              <w:tab/>
            </w:r>
            <w:r w:rsidRPr="00042129">
              <w:rPr>
                <w:b/>
                <w:i/>
              </w:rPr>
              <w:t xml:space="preserve">ponavlja da nazadovanje demokracije, napadi na neovisnost pravosuđa i prijetnje za prostor za građansko djelovanje nisu izolirani incidenti, već dio sustavnog narušavanja </w:t>
            </w:r>
            <w:r w:rsidRPr="00042129">
              <w:rPr>
                <w:b/>
                <w:i/>
              </w:rPr>
              <w:lastRenderedPageBreak/>
              <w:t>vladavine prava u nekoliko država članica, kako je potvrđeno u Izvješću Agencije za temeljna prava o temeljnim pravima za 2025. i Izvješću Komisije o vladavini prava za 2025.; naglašava da ti trendovi narušavaju uzajamno povjerenje među državama članicama i pravilno funkcioniranje unutarnjeg tržišta;</w:t>
            </w:r>
          </w:p>
        </w:tc>
      </w:tr>
    </w:tbl>
    <w:p w14:paraId="33207A64" w14:textId="77777777" w:rsidR="00042129" w:rsidRPr="00042129" w:rsidRDefault="00042129" w:rsidP="00042129">
      <w:pPr>
        <w:pStyle w:val="AmOrLang"/>
        <w:rPr>
          <w:lang w:eastAsia="en-US"/>
        </w:rPr>
      </w:pPr>
      <w:r w:rsidRPr="00042129">
        <w:lastRenderedPageBreak/>
        <w:t xml:space="preserve">Or. </w:t>
      </w:r>
      <w:r w:rsidRPr="00042129">
        <w:rPr>
          <w:rStyle w:val="HideTWBExt"/>
        </w:rPr>
        <w:t>&lt;Original&gt;</w:t>
      </w:r>
      <w:r w:rsidRPr="00042129">
        <w:rPr>
          <w:rStyle w:val="HideTWBInt"/>
        </w:rPr>
        <w:t>{EN}</w:t>
      </w:r>
      <w:r w:rsidRPr="00042129">
        <w:t>en</w:t>
      </w:r>
      <w:r w:rsidRPr="00042129">
        <w:rPr>
          <w:rStyle w:val="HideTWBExt"/>
        </w:rPr>
        <w:t>&lt;/Original&gt;</w:t>
      </w:r>
    </w:p>
    <w:p w14:paraId="00041FA1" w14:textId="77777777" w:rsidR="00042129" w:rsidRPr="00042129" w:rsidRDefault="00042129" w:rsidP="00042129">
      <w:r w:rsidRPr="00042129">
        <w:rPr>
          <w:rStyle w:val="HideTWBExt"/>
        </w:rPr>
        <w:t>&lt;/Amend&gt;</w:t>
      </w:r>
    </w:p>
    <w:p w14:paraId="5C9AC776"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273</w:t>
      </w:r>
      <w:r w:rsidRPr="00042129">
        <w:rPr>
          <w:rStyle w:val="HideTWBExt"/>
          <w:b w:val="0"/>
        </w:rPr>
        <w:t>&lt;/NumAm&gt;</w:t>
      </w:r>
    </w:p>
    <w:p w14:paraId="38E2D14F" w14:textId="77777777" w:rsidR="00042129" w:rsidRPr="00042129" w:rsidRDefault="00042129" w:rsidP="00042129">
      <w:pPr>
        <w:pStyle w:val="NormalBold"/>
      </w:pPr>
      <w:r w:rsidRPr="00042129">
        <w:rPr>
          <w:rStyle w:val="HideTWBExt"/>
          <w:b w:val="0"/>
        </w:rPr>
        <w:t>&lt;RepeatBlock-By&gt;&lt;Members&gt;</w:t>
      </w:r>
      <w:r w:rsidRPr="00042129">
        <w:t>Pernando Barrena Arza</w:t>
      </w:r>
      <w:r w:rsidRPr="00042129">
        <w:rPr>
          <w:rStyle w:val="HideTWBExt"/>
          <w:b w:val="0"/>
        </w:rPr>
        <w:t>&lt;/Members&gt;</w:t>
      </w:r>
    </w:p>
    <w:p w14:paraId="70849C90" w14:textId="77777777" w:rsidR="00042129" w:rsidRPr="00042129" w:rsidRDefault="00042129" w:rsidP="00042129">
      <w:pPr>
        <w:pStyle w:val="NormalBold"/>
      </w:pPr>
      <w:r w:rsidRPr="00042129">
        <w:rPr>
          <w:rStyle w:val="HideTWBExt"/>
          <w:b w:val="0"/>
        </w:rPr>
        <w:t>&lt;/RepeatBlock-By&gt;</w:t>
      </w:r>
    </w:p>
    <w:p w14:paraId="2A772A7D"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38A5BFB9" w14:textId="77777777" w:rsidR="00042129" w:rsidRPr="00042129" w:rsidRDefault="00042129" w:rsidP="00042129">
      <w:pPr>
        <w:pStyle w:val="NormalBold"/>
      </w:pPr>
      <w:r w:rsidRPr="00042129">
        <w:rPr>
          <w:rStyle w:val="HideTWBExt"/>
          <w:b w:val="0"/>
        </w:rPr>
        <w:t>&lt;Article&gt;</w:t>
      </w:r>
      <w:r w:rsidRPr="00042129">
        <w:t>Stavak 4.b (novi)</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5656EC74" w14:textId="77777777" w:rsidTr="00E0646F">
        <w:trPr>
          <w:trHeight w:val="240"/>
          <w:jc w:val="center"/>
        </w:trPr>
        <w:tc>
          <w:tcPr>
            <w:tcW w:w="9752" w:type="dxa"/>
            <w:gridSpan w:val="2"/>
            <w:tcBorders>
              <w:top w:val="nil"/>
              <w:left w:val="nil"/>
              <w:bottom w:val="nil"/>
              <w:right w:val="nil"/>
            </w:tcBorders>
          </w:tcPr>
          <w:p w14:paraId="49B8EC88" w14:textId="77777777" w:rsidR="00042129" w:rsidRPr="00042129" w:rsidRDefault="00042129" w:rsidP="00E0646F"/>
        </w:tc>
      </w:tr>
      <w:tr w:rsidR="00042129" w:rsidRPr="00042129" w14:paraId="59092AA2" w14:textId="77777777" w:rsidTr="00E0646F">
        <w:trPr>
          <w:trHeight w:val="240"/>
          <w:jc w:val="center"/>
        </w:trPr>
        <w:tc>
          <w:tcPr>
            <w:tcW w:w="4876" w:type="dxa"/>
            <w:tcBorders>
              <w:top w:val="nil"/>
              <w:left w:val="nil"/>
              <w:bottom w:val="nil"/>
              <w:right w:val="nil"/>
            </w:tcBorders>
            <w:hideMark/>
          </w:tcPr>
          <w:p w14:paraId="5FBA102E"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000BA016" w14:textId="77777777" w:rsidR="00042129" w:rsidRPr="00042129" w:rsidRDefault="00042129" w:rsidP="00E0646F">
            <w:pPr>
              <w:pStyle w:val="AmColumnHeading"/>
            </w:pPr>
            <w:r w:rsidRPr="00042129">
              <w:t>Izmjena</w:t>
            </w:r>
          </w:p>
        </w:tc>
      </w:tr>
      <w:tr w:rsidR="00042129" w:rsidRPr="00042129" w14:paraId="314E6F9F" w14:textId="77777777" w:rsidTr="00E0646F">
        <w:trPr>
          <w:jc w:val="center"/>
        </w:trPr>
        <w:tc>
          <w:tcPr>
            <w:tcW w:w="4876" w:type="dxa"/>
            <w:tcBorders>
              <w:top w:val="nil"/>
              <w:left w:val="nil"/>
              <w:bottom w:val="nil"/>
              <w:right w:val="nil"/>
            </w:tcBorders>
          </w:tcPr>
          <w:p w14:paraId="4FB55CFF" w14:textId="77777777" w:rsidR="00042129" w:rsidRPr="00042129" w:rsidRDefault="00042129" w:rsidP="00E0646F">
            <w:pPr>
              <w:pStyle w:val="Normal6a"/>
            </w:pPr>
          </w:p>
        </w:tc>
        <w:tc>
          <w:tcPr>
            <w:tcW w:w="4876" w:type="dxa"/>
            <w:tcBorders>
              <w:top w:val="nil"/>
              <w:left w:val="nil"/>
              <w:bottom w:val="nil"/>
              <w:right w:val="nil"/>
            </w:tcBorders>
            <w:hideMark/>
          </w:tcPr>
          <w:p w14:paraId="7BBD896F" w14:textId="77777777" w:rsidR="00042129" w:rsidRPr="00042129" w:rsidRDefault="00042129" w:rsidP="00E0646F">
            <w:pPr>
              <w:pStyle w:val="Normal6a"/>
            </w:pPr>
            <w:r w:rsidRPr="00042129">
              <w:rPr>
                <w:b/>
                <w:i/>
              </w:rPr>
              <w:t>4.b</w:t>
            </w:r>
            <w:r w:rsidRPr="00042129">
              <w:tab/>
            </w:r>
            <w:r w:rsidRPr="00042129">
              <w:rPr>
                <w:b/>
                <w:i/>
              </w:rPr>
              <w:t>zabrinut je zbog činjenice da države članice imaju različite pragove za upotrebu sile i oružja od strane tijela kaznenog progona radi održavanja javnog reda; potiče zabranu određenih vrsta manje smrtonosnog oružja i sredstava za održavanje javnog reda, kao što su suzavci, granate za omamljivanje i uređaji za ispaljivanje gumenih metaka LBD 40; poziva države članice da se suzdrže od donošenja restriktivnih zakona o slobodi okupljanja;</w:t>
            </w:r>
          </w:p>
        </w:tc>
      </w:tr>
    </w:tbl>
    <w:p w14:paraId="291CE9D3"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{EN}</w:t>
      </w:r>
      <w:r w:rsidRPr="00042129">
        <w:t>en</w:t>
      </w:r>
      <w:r w:rsidRPr="00042129">
        <w:rPr>
          <w:rStyle w:val="HideTWBExt"/>
        </w:rPr>
        <w:t>&lt;/Original&gt;</w:t>
      </w:r>
    </w:p>
    <w:p w14:paraId="55430CEE" w14:textId="77777777" w:rsidR="00042129" w:rsidRPr="00042129" w:rsidRDefault="00042129" w:rsidP="00042129">
      <w:r w:rsidRPr="00042129">
        <w:rPr>
          <w:rStyle w:val="HideTWBExt"/>
        </w:rPr>
        <w:t>&lt;/Amend&gt;</w:t>
      </w:r>
    </w:p>
    <w:p w14:paraId="370936A9"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274</w:t>
      </w:r>
      <w:r w:rsidRPr="00042129">
        <w:rPr>
          <w:rStyle w:val="HideTWBExt"/>
          <w:b w:val="0"/>
        </w:rPr>
        <w:t>&lt;/NumAm&gt;</w:t>
      </w:r>
    </w:p>
    <w:p w14:paraId="7782CDDA" w14:textId="77777777" w:rsidR="00042129" w:rsidRPr="00042129" w:rsidRDefault="00042129" w:rsidP="00042129">
      <w:pPr>
        <w:pStyle w:val="NormalBold"/>
      </w:pPr>
      <w:r w:rsidRPr="00042129">
        <w:rPr>
          <w:rStyle w:val="HideTWBExt"/>
          <w:b w:val="0"/>
        </w:rPr>
        <w:t>&lt;RepeatBlock-By&gt;&lt;Members&gt;</w:t>
      </w:r>
      <w:r w:rsidRPr="00042129">
        <w:t>Pernando Barrena Arza</w:t>
      </w:r>
      <w:r w:rsidRPr="00042129">
        <w:rPr>
          <w:rStyle w:val="HideTWBExt"/>
          <w:b w:val="0"/>
        </w:rPr>
        <w:t>&lt;/Members&gt;</w:t>
      </w:r>
    </w:p>
    <w:p w14:paraId="702029F1" w14:textId="77777777" w:rsidR="00042129" w:rsidRPr="00042129" w:rsidRDefault="00042129" w:rsidP="00042129">
      <w:pPr>
        <w:pStyle w:val="NormalBold"/>
      </w:pPr>
      <w:r w:rsidRPr="00042129">
        <w:rPr>
          <w:rStyle w:val="HideTWBExt"/>
          <w:b w:val="0"/>
        </w:rPr>
        <w:t>&lt;/RepeatBlock-By&gt;</w:t>
      </w:r>
    </w:p>
    <w:p w14:paraId="1CF5E53C"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2067EAD1" w14:textId="77777777" w:rsidR="00042129" w:rsidRPr="00042129" w:rsidRDefault="00042129" w:rsidP="00042129">
      <w:pPr>
        <w:pStyle w:val="NormalBold"/>
      </w:pPr>
      <w:r w:rsidRPr="00042129">
        <w:rPr>
          <w:rStyle w:val="HideTWBExt"/>
          <w:b w:val="0"/>
        </w:rPr>
        <w:t>&lt;Article&gt;</w:t>
      </w:r>
      <w:r w:rsidRPr="00042129">
        <w:t>Stavak 4.c (novi)</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45080B5F" w14:textId="77777777" w:rsidTr="00E0646F">
        <w:trPr>
          <w:trHeight w:val="240"/>
          <w:jc w:val="center"/>
        </w:trPr>
        <w:tc>
          <w:tcPr>
            <w:tcW w:w="9752" w:type="dxa"/>
            <w:gridSpan w:val="2"/>
            <w:tcBorders>
              <w:top w:val="nil"/>
              <w:left w:val="nil"/>
              <w:bottom w:val="nil"/>
              <w:right w:val="nil"/>
            </w:tcBorders>
          </w:tcPr>
          <w:p w14:paraId="4DA81A5C" w14:textId="77777777" w:rsidR="00042129" w:rsidRPr="00042129" w:rsidRDefault="00042129" w:rsidP="00E0646F"/>
        </w:tc>
      </w:tr>
      <w:tr w:rsidR="00042129" w:rsidRPr="00042129" w14:paraId="76D1A324" w14:textId="77777777" w:rsidTr="00E0646F">
        <w:trPr>
          <w:trHeight w:val="240"/>
          <w:jc w:val="center"/>
        </w:trPr>
        <w:tc>
          <w:tcPr>
            <w:tcW w:w="4876" w:type="dxa"/>
            <w:tcBorders>
              <w:top w:val="nil"/>
              <w:left w:val="nil"/>
              <w:bottom w:val="nil"/>
              <w:right w:val="nil"/>
            </w:tcBorders>
            <w:hideMark/>
          </w:tcPr>
          <w:p w14:paraId="60A90E15"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508E1BE9" w14:textId="77777777" w:rsidR="00042129" w:rsidRPr="00042129" w:rsidRDefault="00042129" w:rsidP="00E0646F">
            <w:pPr>
              <w:pStyle w:val="AmColumnHeading"/>
            </w:pPr>
            <w:r w:rsidRPr="00042129">
              <w:t>Izmjena</w:t>
            </w:r>
          </w:p>
        </w:tc>
      </w:tr>
      <w:tr w:rsidR="00042129" w:rsidRPr="00042129" w14:paraId="74025745" w14:textId="77777777" w:rsidTr="00E0646F">
        <w:trPr>
          <w:jc w:val="center"/>
        </w:trPr>
        <w:tc>
          <w:tcPr>
            <w:tcW w:w="4876" w:type="dxa"/>
            <w:tcBorders>
              <w:top w:val="nil"/>
              <w:left w:val="nil"/>
              <w:bottom w:val="nil"/>
              <w:right w:val="nil"/>
            </w:tcBorders>
          </w:tcPr>
          <w:p w14:paraId="636C92B0" w14:textId="77777777" w:rsidR="00042129" w:rsidRPr="00042129" w:rsidRDefault="00042129" w:rsidP="00E0646F">
            <w:pPr>
              <w:pStyle w:val="Normal6a"/>
            </w:pPr>
          </w:p>
        </w:tc>
        <w:tc>
          <w:tcPr>
            <w:tcW w:w="4876" w:type="dxa"/>
            <w:tcBorders>
              <w:top w:val="nil"/>
              <w:left w:val="nil"/>
              <w:bottom w:val="nil"/>
              <w:right w:val="nil"/>
            </w:tcBorders>
            <w:hideMark/>
          </w:tcPr>
          <w:p w14:paraId="57445875" w14:textId="77777777" w:rsidR="00042129" w:rsidRPr="00042129" w:rsidRDefault="00042129" w:rsidP="00E0646F">
            <w:pPr>
              <w:pStyle w:val="Normal6a"/>
            </w:pPr>
            <w:r w:rsidRPr="00042129">
              <w:rPr>
                <w:b/>
                <w:i/>
              </w:rPr>
              <w:t>4.c</w:t>
            </w:r>
            <w:r w:rsidRPr="00042129">
              <w:tab/>
            </w:r>
            <w:r w:rsidRPr="00042129">
              <w:rPr>
                <w:b/>
                <w:i/>
              </w:rPr>
              <w:t xml:space="preserve">naglašava da bi trebalo izbjegavati masovna uhićenja potencijalnih prosvjednika na diskrecijskoj osnovi; </w:t>
            </w:r>
            <w:r w:rsidRPr="00042129">
              <w:rPr>
                <w:b/>
                <w:i/>
              </w:rPr>
              <w:lastRenderedPageBreak/>
              <w:t>poziva države članice da primjenjuju alternativne prakse za održavanje javnog reda koje su se već pokazale učinkovitima u nekim državama članicama, a osobito izravnu komunikaciju s prosvjednicima, među ostalim i preko velikih ekrana, te da u najvećoj mogućoj mjeri izbjegavaju fizički kontakt s prosvjednicima i da se oslanjaju na službenike za medijaciju koji su prošli odgovarajuće osposobljavanje u području psihologije i sociologije;</w:t>
            </w:r>
          </w:p>
        </w:tc>
      </w:tr>
    </w:tbl>
    <w:p w14:paraId="18DAD8F2" w14:textId="77777777" w:rsidR="00042129" w:rsidRPr="00042129" w:rsidRDefault="00042129" w:rsidP="00042129">
      <w:pPr>
        <w:pStyle w:val="AmOrLang"/>
        <w:rPr>
          <w:lang w:eastAsia="en-US"/>
        </w:rPr>
      </w:pPr>
      <w:r w:rsidRPr="00042129">
        <w:lastRenderedPageBreak/>
        <w:t xml:space="preserve">Or. </w:t>
      </w:r>
      <w:r w:rsidRPr="00042129">
        <w:rPr>
          <w:rStyle w:val="HideTWBExt"/>
        </w:rPr>
        <w:t>&lt;Original&gt;</w:t>
      </w:r>
      <w:r w:rsidRPr="00042129">
        <w:rPr>
          <w:rStyle w:val="HideTWBInt"/>
        </w:rPr>
        <w:t>{EN}</w:t>
      </w:r>
      <w:r w:rsidRPr="00042129">
        <w:t>en</w:t>
      </w:r>
      <w:r w:rsidRPr="00042129">
        <w:rPr>
          <w:rStyle w:val="HideTWBExt"/>
        </w:rPr>
        <w:t>&lt;/Original&gt;</w:t>
      </w:r>
    </w:p>
    <w:p w14:paraId="1EC17E87" w14:textId="77777777" w:rsidR="00042129" w:rsidRPr="00042129" w:rsidRDefault="00042129" w:rsidP="00042129">
      <w:r w:rsidRPr="00042129">
        <w:rPr>
          <w:rStyle w:val="HideTWBExt"/>
        </w:rPr>
        <w:t>&lt;/Amend&gt;</w:t>
      </w:r>
    </w:p>
    <w:p w14:paraId="18736F98"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275</w:t>
      </w:r>
      <w:r w:rsidRPr="00042129">
        <w:rPr>
          <w:rStyle w:val="HideTWBExt"/>
          <w:b w:val="0"/>
        </w:rPr>
        <w:t>&lt;/NumAm&gt;</w:t>
      </w:r>
    </w:p>
    <w:p w14:paraId="1F8CCC93" w14:textId="77777777" w:rsidR="00042129" w:rsidRPr="00042129" w:rsidRDefault="00042129" w:rsidP="00042129">
      <w:pPr>
        <w:pStyle w:val="NormalBold"/>
      </w:pPr>
      <w:r w:rsidRPr="00042129">
        <w:rPr>
          <w:rStyle w:val="HideTWBExt"/>
          <w:b w:val="0"/>
        </w:rPr>
        <w:t>&lt;RepeatBlock-By&gt;&lt;Members&gt;</w:t>
      </w:r>
      <w:r w:rsidRPr="00042129">
        <w:t>Krzysztof Śmiszek</w:t>
      </w:r>
      <w:r w:rsidRPr="00042129">
        <w:rPr>
          <w:rStyle w:val="HideTWBExt"/>
          <w:b w:val="0"/>
        </w:rPr>
        <w:t>&lt;/Members&gt;</w:t>
      </w:r>
    </w:p>
    <w:p w14:paraId="7790D946" w14:textId="77777777" w:rsidR="00042129" w:rsidRPr="00042129" w:rsidRDefault="00042129" w:rsidP="00042129">
      <w:pPr>
        <w:pStyle w:val="NormalBold"/>
      </w:pPr>
      <w:r w:rsidRPr="00042129">
        <w:rPr>
          <w:rStyle w:val="HideTWBExt"/>
          <w:b w:val="0"/>
        </w:rPr>
        <w:t>&lt;/RepeatBlock-By&gt;</w:t>
      </w:r>
    </w:p>
    <w:p w14:paraId="0AEC4346"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24DD9D30" w14:textId="77777777" w:rsidR="00042129" w:rsidRPr="00042129" w:rsidRDefault="00042129" w:rsidP="00042129">
      <w:pPr>
        <w:pStyle w:val="NormalBold"/>
      </w:pPr>
      <w:r w:rsidRPr="00042129">
        <w:rPr>
          <w:rStyle w:val="HideTWBExt"/>
          <w:b w:val="0"/>
        </w:rPr>
        <w:t>&lt;Article&gt;</w:t>
      </w:r>
      <w:r w:rsidRPr="00042129">
        <w:t>Stavak 4.c (novi)</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195002FB" w14:textId="77777777" w:rsidTr="00E0646F">
        <w:trPr>
          <w:trHeight w:val="240"/>
          <w:jc w:val="center"/>
        </w:trPr>
        <w:tc>
          <w:tcPr>
            <w:tcW w:w="9752" w:type="dxa"/>
            <w:gridSpan w:val="2"/>
            <w:tcBorders>
              <w:top w:val="nil"/>
              <w:left w:val="nil"/>
              <w:bottom w:val="nil"/>
              <w:right w:val="nil"/>
            </w:tcBorders>
          </w:tcPr>
          <w:p w14:paraId="64E3FC39" w14:textId="77777777" w:rsidR="00042129" w:rsidRPr="00042129" w:rsidRDefault="00042129" w:rsidP="00E0646F"/>
        </w:tc>
      </w:tr>
      <w:tr w:rsidR="00042129" w:rsidRPr="00042129" w14:paraId="47636037" w14:textId="77777777" w:rsidTr="00E0646F">
        <w:trPr>
          <w:trHeight w:val="240"/>
          <w:jc w:val="center"/>
        </w:trPr>
        <w:tc>
          <w:tcPr>
            <w:tcW w:w="4876" w:type="dxa"/>
            <w:tcBorders>
              <w:top w:val="nil"/>
              <w:left w:val="nil"/>
              <w:bottom w:val="nil"/>
              <w:right w:val="nil"/>
            </w:tcBorders>
            <w:hideMark/>
          </w:tcPr>
          <w:p w14:paraId="2D8F1CB8"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664D87E6" w14:textId="77777777" w:rsidR="00042129" w:rsidRPr="00042129" w:rsidRDefault="00042129" w:rsidP="00E0646F">
            <w:pPr>
              <w:pStyle w:val="AmColumnHeading"/>
            </w:pPr>
            <w:r w:rsidRPr="00042129">
              <w:t>Izmjena</w:t>
            </w:r>
          </w:p>
        </w:tc>
      </w:tr>
      <w:tr w:rsidR="00042129" w:rsidRPr="00042129" w14:paraId="66BFEBE9" w14:textId="77777777" w:rsidTr="00E0646F">
        <w:trPr>
          <w:jc w:val="center"/>
        </w:trPr>
        <w:tc>
          <w:tcPr>
            <w:tcW w:w="4876" w:type="dxa"/>
            <w:tcBorders>
              <w:top w:val="nil"/>
              <w:left w:val="nil"/>
              <w:bottom w:val="nil"/>
              <w:right w:val="nil"/>
            </w:tcBorders>
          </w:tcPr>
          <w:p w14:paraId="4A6EF9C4" w14:textId="77777777" w:rsidR="00042129" w:rsidRPr="00042129" w:rsidRDefault="00042129" w:rsidP="00E0646F">
            <w:pPr>
              <w:pStyle w:val="Normal6a"/>
            </w:pPr>
          </w:p>
        </w:tc>
        <w:tc>
          <w:tcPr>
            <w:tcW w:w="4876" w:type="dxa"/>
            <w:tcBorders>
              <w:top w:val="nil"/>
              <w:left w:val="nil"/>
              <w:bottom w:val="nil"/>
              <w:right w:val="nil"/>
            </w:tcBorders>
            <w:hideMark/>
          </w:tcPr>
          <w:p w14:paraId="1E70C19A" w14:textId="77777777" w:rsidR="00042129" w:rsidRPr="00042129" w:rsidRDefault="00042129" w:rsidP="00E0646F">
            <w:pPr>
              <w:pStyle w:val="Normal6a"/>
            </w:pPr>
            <w:r w:rsidRPr="00042129">
              <w:rPr>
                <w:b/>
                <w:i/>
              </w:rPr>
              <w:t>4.c</w:t>
            </w:r>
            <w:r w:rsidRPr="00042129">
              <w:tab/>
            </w:r>
            <w:r w:rsidRPr="00042129">
              <w:rPr>
                <w:b/>
                <w:i/>
              </w:rPr>
              <w:t>sa zabrinutošću primjećuje sve veće političko uplitanje u pravosuđe, uznemiravanje sudaca i tužitelja te primjenu stegovnih postupaka kako bi se ušutkali neovisni glasovi sudaca, kako su istaknuli Agencija za temeljna prava i Vijeće Europe; poziva Komisiju da u potpunosti iskoristi Uredbu o uvjetovanosti u pogledu vladavine prava i osigura da sredstva EU-a ne doprinose kršenju vrijednosti iz članka 2. UEU-a;</w:t>
            </w:r>
          </w:p>
        </w:tc>
      </w:tr>
    </w:tbl>
    <w:p w14:paraId="6BCA47F9"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{EN}</w:t>
      </w:r>
      <w:r w:rsidRPr="00042129">
        <w:t>en</w:t>
      </w:r>
      <w:r w:rsidRPr="00042129">
        <w:rPr>
          <w:rStyle w:val="HideTWBExt"/>
        </w:rPr>
        <w:t>&lt;/Original&gt;</w:t>
      </w:r>
    </w:p>
    <w:p w14:paraId="4A37FEBD" w14:textId="77777777" w:rsidR="00042129" w:rsidRPr="00042129" w:rsidRDefault="00042129" w:rsidP="00042129">
      <w:r w:rsidRPr="00042129">
        <w:rPr>
          <w:rStyle w:val="HideTWBExt"/>
        </w:rPr>
        <w:t>&lt;/Amend&gt;</w:t>
      </w:r>
    </w:p>
    <w:p w14:paraId="47D5AA06"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276</w:t>
      </w:r>
      <w:r w:rsidRPr="00042129">
        <w:rPr>
          <w:rStyle w:val="HideTWBExt"/>
          <w:b w:val="0"/>
        </w:rPr>
        <w:t>&lt;/NumAm&gt;</w:t>
      </w:r>
    </w:p>
    <w:p w14:paraId="6AE89041" w14:textId="77777777" w:rsidR="00042129" w:rsidRPr="00042129" w:rsidRDefault="00042129" w:rsidP="00042129">
      <w:pPr>
        <w:pStyle w:val="NormalBold"/>
      </w:pPr>
      <w:r w:rsidRPr="00042129">
        <w:rPr>
          <w:rStyle w:val="HideTWBExt"/>
          <w:b w:val="0"/>
        </w:rPr>
        <w:t>&lt;RepeatBlock-By&gt;&lt;Members&gt;</w:t>
      </w:r>
      <w:r w:rsidRPr="00042129">
        <w:t>Krzysztof Śmiszek</w:t>
      </w:r>
      <w:r w:rsidRPr="00042129">
        <w:rPr>
          <w:rStyle w:val="HideTWBExt"/>
          <w:b w:val="0"/>
        </w:rPr>
        <w:t>&lt;/Members&gt;</w:t>
      </w:r>
    </w:p>
    <w:p w14:paraId="76F3014D" w14:textId="77777777" w:rsidR="00042129" w:rsidRPr="00042129" w:rsidRDefault="00042129" w:rsidP="00042129">
      <w:pPr>
        <w:pStyle w:val="NormalBold"/>
      </w:pPr>
      <w:r w:rsidRPr="00042129">
        <w:rPr>
          <w:rStyle w:val="HideTWBExt"/>
          <w:b w:val="0"/>
        </w:rPr>
        <w:t>&lt;/RepeatBlock-By&gt;</w:t>
      </w:r>
    </w:p>
    <w:p w14:paraId="6385D231"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1FDD9F4F" w14:textId="77777777" w:rsidR="00042129" w:rsidRPr="00042129" w:rsidRDefault="00042129" w:rsidP="00042129">
      <w:pPr>
        <w:pStyle w:val="NormalBold"/>
      </w:pPr>
      <w:r w:rsidRPr="00042129">
        <w:rPr>
          <w:rStyle w:val="HideTWBExt"/>
          <w:b w:val="0"/>
        </w:rPr>
        <w:t>&lt;Article&gt;</w:t>
      </w:r>
      <w:r w:rsidRPr="00042129">
        <w:t>Stavak 4.d (novi)</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5D4B9898" w14:textId="77777777" w:rsidTr="00E0646F">
        <w:trPr>
          <w:trHeight w:val="240"/>
          <w:jc w:val="center"/>
        </w:trPr>
        <w:tc>
          <w:tcPr>
            <w:tcW w:w="9752" w:type="dxa"/>
            <w:gridSpan w:val="2"/>
            <w:tcBorders>
              <w:top w:val="nil"/>
              <w:left w:val="nil"/>
              <w:bottom w:val="nil"/>
              <w:right w:val="nil"/>
            </w:tcBorders>
          </w:tcPr>
          <w:p w14:paraId="143556B2" w14:textId="77777777" w:rsidR="00042129" w:rsidRPr="00042129" w:rsidRDefault="00042129" w:rsidP="00E0646F"/>
        </w:tc>
      </w:tr>
      <w:tr w:rsidR="00042129" w:rsidRPr="00042129" w14:paraId="4FD0434C" w14:textId="77777777" w:rsidTr="00E0646F">
        <w:trPr>
          <w:trHeight w:val="240"/>
          <w:jc w:val="center"/>
        </w:trPr>
        <w:tc>
          <w:tcPr>
            <w:tcW w:w="4876" w:type="dxa"/>
            <w:tcBorders>
              <w:top w:val="nil"/>
              <w:left w:val="nil"/>
              <w:bottom w:val="nil"/>
              <w:right w:val="nil"/>
            </w:tcBorders>
            <w:hideMark/>
          </w:tcPr>
          <w:p w14:paraId="3829E652"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3A75AF3B" w14:textId="77777777" w:rsidR="00042129" w:rsidRPr="00042129" w:rsidRDefault="00042129" w:rsidP="00E0646F">
            <w:pPr>
              <w:pStyle w:val="AmColumnHeading"/>
            </w:pPr>
            <w:r w:rsidRPr="00042129">
              <w:t>Izmjena</w:t>
            </w:r>
          </w:p>
        </w:tc>
      </w:tr>
      <w:tr w:rsidR="00042129" w:rsidRPr="00042129" w14:paraId="7D672E54" w14:textId="77777777" w:rsidTr="00E0646F">
        <w:trPr>
          <w:jc w:val="center"/>
        </w:trPr>
        <w:tc>
          <w:tcPr>
            <w:tcW w:w="4876" w:type="dxa"/>
            <w:tcBorders>
              <w:top w:val="nil"/>
              <w:left w:val="nil"/>
              <w:bottom w:val="nil"/>
              <w:right w:val="nil"/>
            </w:tcBorders>
          </w:tcPr>
          <w:p w14:paraId="03B2A4C9" w14:textId="77777777" w:rsidR="00042129" w:rsidRPr="00042129" w:rsidRDefault="00042129" w:rsidP="00E0646F">
            <w:pPr>
              <w:pStyle w:val="Normal6a"/>
            </w:pPr>
          </w:p>
        </w:tc>
        <w:tc>
          <w:tcPr>
            <w:tcW w:w="4876" w:type="dxa"/>
            <w:tcBorders>
              <w:top w:val="nil"/>
              <w:left w:val="nil"/>
              <w:bottom w:val="nil"/>
              <w:right w:val="nil"/>
            </w:tcBorders>
            <w:hideMark/>
          </w:tcPr>
          <w:p w14:paraId="77687541" w14:textId="77777777" w:rsidR="00042129" w:rsidRPr="00042129" w:rsidRDefault="00042129" w:rsidP="00E0646F">
            <w:pPr>
              <w:pStyle w:val="Normal6a"/>
            </w:pPr>
            <w:r w:rsidRPr="00042129">
              <w:rPr>
                <w:b/>
                <w:i/>
              </w:rPr>
              <w:t>4.d</w:t>
            </w:r>
            <w:r w:rsidRPr="00042129">
              <w:tab/>
            </w:r>
            <w:r w:rsidRPr="00042129">
              <w:rPr>
                <w:b/>
                <w:i/>
              </w:rPr>
              <w:t>izražava duboku zabrinutost zbog kontinuiranih sustavnih kršenja vladavine prava u Mađarskoj, protiv koje se od 2018. i dalje vodi postupak iz članka 7. stavka 1. UEU-a bez konkretnog napretka; žali zbog namjernog slabljenja neovisnosti pravosuđa, medijskog pluralizma i akademske slobode, zloupotrebe izvanrednih ovlasti te napada na civilno društvo i LGBTIQ+ osobe; napominje da se u Izvješću Komisije o vladavini prava za 2025. i Izvješću Agencije Europske unije za temeljna prava o temeljnim pravima za 2025. potvrđuje daljnje pogoršanje sustava provjere i ravnoteže, kao i raširena korupcija i nepoštovanje presuda Suda Europske unije i Europskog suda za ljudska prava; podsjeća da su ti trendovi sustavna prijetnja za vrijednosti iz članka 2. UEU-a i potiče Vijeće da poduzme daljnje korake u skladu s člankom 7. stavkom 2. UEU-a, a Komisiju da strogo provodi Uredbu o uvjetovanosti u pogledu vladavine prava;</w:t>
            </w:r>
          </w:p>
        </w:tc>
      </w:tr>
    </w:tbl>
    <w:p w14:paraId="7A69461F"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{EN}</w:t>
      </w:r>
      <w:r w:rsidRPr="00042129">
        <w:t>en</w:t>
      </w:r>
      <w:r w:rsidRPr="00042129">
        <w:rPr>
          <w:rStyle w:val="HideTWBExt"/>
        </w:rPr>
        <w:t>&lt;/Original&gt;</w:t>
      </w:r>
    </w:p>
    <w:p w14:paraId="33B40BF9" w14:textId="77777777" w:rsidR="00042129" w:rsidRPr="00042129" w:rsidRDefault="00042129" w:rsidP="00042129">
      <w:r w:rsidRPr="00042129">
        <w:rPr>
          <w:rStyle w:val="HideTWBExt"/>
        </w:rPr>
        <w:t>&lt;/Amend&gt;</w:t>
      </w:r>
    </w:p>
    <w:p w14:paraId="7B29DDA5"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277</w:t>
      </w:r>
      <w:r w:rsidRPr="00042129">
        <w:rPr>
          <w:rStyle w:val="HideTWBExt"/>
          <w:b w:val="0"/>
        </w:rPr>
        <w:t>&lt;/NumAm&gt;</w:t>
      </w:r>
    </w:p>
    <w:p w14:paraId="1028F25D" w14:textId="77777777" w:rsidR="00042129" w:rsidRPr="00042129" w:rsidRDefault="00042129" w:rsidP="00042129">
      <w:pPr>
        <w:pStyle w:val="NormalBold"/>
      </w:pPr>
      <w:r w:rsidRPr="00042129">
        <w:rPr>
          <w:rStyle w:val="HideTWBExt"/>
          <w:b w:val="0"/>
        </w:rPr>
        <w:t>&lt;RepeatBlock-By&gt;&lt;Members&gt;</w:t>
      </w:r>
      <w:r w:rsidRPr="00042129">
        <w:t>Pernando Barrena Arza</w:t>
      </w:r>
      <w:r w:rsidRPr="00042129">
        <w:rPr>
          <w:rStyle w:val="HideTWBExt"/>
          <w:b w:val="0"/>
        </w:rPr>
        <w:t>&lt;/Members&gt;</w:t>
      </w:r>
    </w:p>
    <w:p w14:paraId="0DE69129" w14:textId="77777777" w:rsidR="00042129" w:rsidRPr="00042129" w:rsidRDefault="00042129" w:rsidP="00042129">
      <w:pPr>
        <w:pStyle w:val="NormalBold"/>
      </w:pPr>
      <w:r w:rsidRPr="00042129">
        <w:rPr>
          <w:rStyle w:val="HideTWBExt"/>
          <w:b w:val="0"/>
        </w:rPr>
        <w:t>&lt;/RepeatBlock-By&gt;</w:t>
      </w:r>
    </w:p>
    <w:p w14:paraId="615B8E49"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106E6FCC" w14:textId="77777777" w:rsidR="00042129" w:rsidRPr="00042129" w:rsidRDefault="00042129" w:rsidP="00042129">
      <w:pPr>
        <w:pStyle w:val="NormalBold"/>
      </w:pPr>
      <w:r w:rsidRPr="00042129">
        <w:rPr>
          <w:rStyle w:val="HideTWBExt"/>
          <w:b w:val="0"/>
        </w:rPr>
        <w:t>&lt;Article&gt;</w:t>
      </w:r>
      <w:r w:rsidRPr="00042129">
        <w:t>Stavak 4.d (novi)</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26EF5696" w14:textId="77777777" w:rsidTr="00E0646F">
        <w:trPr>
          <w:trHeight w:val="240"/>
          <w:jc w:val="center"/>
        </w:trPr>
        <w:tc>
          <w:tcPr>
            <w:tcW w:w="9752" w:type="dxa"/>
            <w:gridSpan w:val="2"/>
            <w:tcBorders>
              <w:top w:val="nil"/>
              <w:left w:val="nil"/>
              <w:bottom w:val="nil"/>
              <w:right w:val="nil"/>
            </w:tcBorders>
          </w:tcPr>
          <w:p w14:paraId="77C3A073" w14:textId="77777777" w:rsidR="00042129" w:rsidRPr="00042129" w:rsidRDefault="00042129" w:rsidP="00E0646F"/>
        </w:tc>
      </w:tr>
      <w:tr w:rsidR="00042129" w:rsidRPr="00042129" w14:paraId="2D66FACC" w14:textId="77777777" w:rsidTr="00E0646F">
        <w:trPr>
          <w:trHeight w:val="240"/>
          <w:jc w:val="center"/>
        </w:trPr>
        <w:tc>
          <w:tcPr>
            <w:tcW w:w="4876" w:type="dxa"/>
            <w:tcBorders>
              <w:top w:val="nil"/>
              <w:left w:val="nil"/>
              <w:bottom w:val="nil"/>
              <w:right w:val="nil"/>
            </w:tcBorders>
            <w:hideMark/>
          </w:tcPr>
          <w:p w14:paraId="46D9873E"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22262BB1" w14:textId="77777777" w:rsidR="00042129" w:rsidRPr="00042129" w:rsidRDefault="00042129" w:rsidP="00E0646F">
            <w:pPr>
              <w:pStyle w:val="AmColumnHeading"/>
            </w:pPr>
            <w:r w:rsidRPr="00042129">
              <w:t>Izmjena</w:t>
            </w:r>
          </w:p>
        </w:tc>
      </w:tr>
      <w:tr w:rsidR="00042129" w:rsidRPr="00042129" w14:paraId="6BE62B8A" w14:textId="77777777" w:rsidTr="00E0646F">
        <w:trPr>
          <w:jc w:val="center"/>
        </w:trPr>
        <w:tc>
          <w:tcPr>
            <w:tcW w:w="4876" w:type="dxa"/>
            <w:tcBorders>
              <w:top w:val="nil"/>
              <w:left w:val="nil"/>
              <w:bottom w:val="nil"/>
              <w:right w:val="nil"/>
            </w:tcBorders>
          </w:tcPr>
          <w:p w14:paraId="62B02140" w14:textId="77777777" w:rsidR="00042129" w:rsidRPr="00042129" w:rsidRDefault="00042129" w:rsidP="00E0646F">
            <w:pPr>
              <w:pStyle w:val="Normal6a"/>
            </w:pPr>
          </w:p>
        </w:tc>
        <w:tc>
          <w:tcPr>
            <w:tcW w:w="4876" w:type="dxa"/>
            <w:tcBorders>
              <w:top w:val="nil"/>
              <w:left w:val="nil"/>
              <w:bottom w:val="nil"/>
              <w:right w:val="nil"/>
            </w:tcBorders>
            <w:hideMark/>
          </w:tcPr>
          <w:p w14:paraId="19F8767C" w14:textId="77777777" w:rsidR="00042129" w:rsidRPr="00042129" w:rsidRDefault="00042129" w:rsidP="00E0646F">
            <w:pPr>
              <w:pStyle w:val="Normal6a"/>
            </w:pPr>
            <w:r w:rsidRPr="00042129">
              <w:rPr>
                <w:b/>
                <w:i/>
              </w:rPr>
              <w:t>4.d</w:t>
            </w:r>
            <w:r w:rsidRPr="00042129">
              <w:tab/>
            </w:r>
            <w:r w:rsidRPr="00042129">
              <w:rPr>
                <w:b/>
                <w:i/>
              </w:rPr>
              <w:t xml:space="preserve">poziva države članice da uvedu smjernice na razini EU-a za transparentan, neovisan i dosljedan postupak odabira, testiranja i isprobavanja oružja koje koriste službenici kaznenog progona, na temelju standarda, preporuka i vodećih načela UN-a; napominje da bi tom procjenom trebalo utvrditi poštovanje međunarodnog prava i standarda u području ljudskih </w:t>
            </w:r>
            <w:r w:rsidRPr="00042129">
              <w:rPr>
                <w:b/>
                <w:i/>
              </w:rPr>
              <w:lastRenderedPageBreak/>
              <w:t>prava prije odabira i uvođenja oružja; poziva države članice da prikupe podatke o svim slučajevima upotrebe sile kako bi se omogućilo prikupljanje dokaza o upotrebi, zloupotrebi, neočekivanim posljedicama, kao i ozljedama i smrtnim slučajevima te njihovim uzrocima;</w:t>
            </w:r>
          </w:p>
        </w:tc>
      </w:tr>
    </w:tbl>
    <w:p w14:paraId="78214BAF" w14:textId="77777777" w:rsidR="00042129" w:rsidRPr="00042129" w:rsidRDefault="00042129" w:rsidP="00042129">
      <w:pPr>
        <w:pStyle w:val="AmOrLang"/>
        <w:rPr>
          <w:lang w:eastAsia="en-US"/>
        </w:rPr>
      </w:pPr>
      <w:r w:rsidRPr="00042129">
        <w:lastRenderedPageBreak/>
        <w:t xml:space="preserve">Or. </w:t>
      </w:r>
      <w:r w:rsidRPr="00042129">
        <w:rPr>
          <w:rStyle w:val="HideTWBExt"/>
        </w:rPr>
        <w:t>&lt;Original&gt;</w:t>
      </w:r>
      <w:r w:rsidRPr="00042129">
        <w:rPr>
          <w:rStyle w:val="HideTWBInt"/>
        </w:rPr>
        <w:t>{EN}</w:t>
      </w:r>
      <w:r w:rsidRPr="00042129">
        <w:t>en</w:t>
      </w:r>
      <w:r w:rsidRPr="00042129">
        <w:rPr>
          <w:rStyle w:val="HideTWBExt"/>
        </w:rPr>
        <w:t>&lt;/Original&gt;</w:t>
      </w:r>
    </w:p>
    <w:p w14:paraId="306170D6" w14:textId="77777777" w:rsidR="00042129" w:rsidRPr="00042129" w:rsidRDefault="00042129" w:rsidP="00042129">
      <w:r w:rsidRPr="00042129">
        <w:rPr>
          <w:rStyle w:val="HideTWBExt"/>
        </w:rPr>
        <w:t>&lt;/Amend&gt;</w:t>
      </w:r>
    </w:p>
    <w:p w14:paraId="0FA6F698"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278</w:t>
      </w:r>
      <w:r w:rsidRPr="00042129">
        <w:rPr>
          <w:rStyle w:val="HideTWBExt"/>
          <w:b w:val="0"/>
        </w:rPr>
        <w:t>&lt;/NumAm&gt;</w:t>
      </w:r>
    </w:p>
    <w:p w14:paraId="134ECD62" w14:textId="77777777" w:rsidR="00042129" w:rsidRPr="00042129" w:rsidRDefault="00042129" w:rsidP="00042129">
      <w:pPr>
        <w:pStyle w:val="NormalBold"/>
      </w:pPr>
      <w:r w:rsidRPr="00042129">
        <w:rPr>
          <w:rStyle w:val="HideTWBExt"/>
          <w:b w:val="0"/>
        </w:rPr>
        <w:t>&lt;RepeatBlock-By&gt;&lt;Members&gt;</w:t>
      </w:r>
      <w:r w:rsidRPr="00042129">
        <w:t>Mariusz Kamiński, Jadwiga Wiśniewska, Maciej Wąsik, Jacek Ozdoba, Joachim Stanisław Brudziński</w:t>
      </w:r>
      <w:r w:rsidRPr="00042129">
        <w:rPr>
          <w:rStyle w:val="HideTWBExt"/>
          <w:b w:val="0"/>
        </w:rPr>
        <w:t>&lt;/Members&gt;</w:t>
      </w:r>
    </w:p>
    <w:p w14:paraId="5129E9DD" w14:textId="77777777" w:rsidR="00042129" w:rsidRPr="00042129" w:rsidRDefault="00042129" w:rsidP="00042129">
      <w:pPr>
        <w:pStyle w:val="NormalBold"/>
      </w:pPr>
      <w:r w:rsidRPr="00042129">
        <w:rPr>
          <w:rStyle w:val="HideTWBExt"/>
          <w:b w:val="0"/>
        </w:rPr>
        <w:t>&lt;/RepeatBlock-By&gt;</w:t>
      </w:r>
    </w:p>
    <w:p w14:paraId="4FFDA524"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50B53875" w14:textId="77777777" w:rsidR="00042129" w:rsidRPr="00042129" w:rsidRDefault="00042129" w:rsidP="00042129">
      <w:pPr>
        <w:pStyle w:val="NormalBold"/>
      </w:pPr>
      <w:r w:rsidRPr="00042129">
        <w:rPr>
          <w:rStyle w:val="HideTWBExt"/>
          <w:b w:val="0"/>
        </w:rPr>
        <w:t>&lt;Article&gt;</w:t>
      </w:r>
      <w:r w:rsidRPr="00042129">
        <w:t>Stavak 5.</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6B27D2EB" w14:textId="77777777" w:rsidTr="00E0646F">
        <w:trPr>
          <w:trHeight w:val="240"/>
          <w:jc w:val="center"/>
        </w:trPr>
        <w:tc>
          <w:tcPr>
            <w:tcW w:w="9752" w:type="dxa"/>
            <w:gridSpan w:val="2"/>
            <w:tcBorders>
              <w:top w:val="nil"/>
              <w:left w:val="nil"/>
              <w:bottom w:val="nil"/>
              <w:right w:val="nil"/>
            </w:tcBorders>
          </w:tcPr>
          <w:p w14:paraId="5343CD4D" w14:textId="77777777" w:rsidR="00042129" w:rsidRPr="00042129" w:rsidRDefault="00042129" w:rsidP="00E0646F"/>
        </w:tc>
      </w:tr>
      <w:tr w:rsidR="00042129" w:rsidRPr="00042129" w14:paraId="1E9370B7" w14:textId="77777777" w:rsidTr="00E0646F">
        <w:trPr>
          <w:trHeight w:val="240"/>
          <w:jc w:val="center"/>
        </w:trPr>
        <w:tc>
          <w:tcPr>
            <w:tcW w:w="4876" w:type="dxa"/>
            <w:tcBorders>
              <w:top w:val="nil"/>
              <w:left w:val="nil"/>
              <w:bottom w:val="nil"/>
              <w:right w:val="nil"/>
            </w:tcBorders>
            <w:hideMark/>
          </w:tcPr>
          <w:p w14:paraId="71D37A4D"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5907E2C4" w14:textId="77777777" w:rsidR="00042129" w:rsidRPr="00042129" w:rsidRDefault="00042129" w:rsidP="00E0646F">
            <w:pPr>
              <w:pStyle w:val="AmColumnHeading"/>
            </w:pPr>
            <w:r w:rsidRPr="00042129">
              <w:t>Izmjena</w:t>
            </w:r>
          </w:p>
        </w:tc>
      </w:tr>
      <w:tr w:rsidR="00042129" w:rsidRPr="00042129" w14:paraId="180B831D" w14:textId="77777777" w:rsidTr="00E0646F">
        <w:trPr>
          <w:jc w:val="center"/>
        </w:trPr>
        <w:tc>
          <w:tcPr>
            <w:tcW w:w="4876" w:type="dxa"/>
            <w:tcBorders>
              <w:top w:val="nil"/>
              <w:left w:val="nil"/>
              <w:bottom w:val="nil"/>
              <w:right w:val="nil"/>
            </w:tcBorders>
            <w:hideMark/>
          </w:tcPr>
          <w:p w14:paraId="1957EB75" w14:textId="77777777" w:rsidR="00042129" w:rsidRPr="00042129" w:rsidRDefault="00042129" w:rsidP="00E0646F">
            <w:pPr>
              <w:pStyle w:val="Normal6a"/>
            </w:pPr>
            <w:r w:rsidRPr="00042129">
              <w:t>5.</w:t>
            </w:r>
            <w:r w:rsidRPr="00042129">
              <w:tab/>
            </w:r>
            <w:r w:rsidRPr="00042129">
              <w:rPr>
                <w:b/>
                <w:i/>
              </w:rPr>
              <w:t>apelira</w:t>
            </w:r>
            <w:r w:rsidRPr="00042129">
              <w:t xml:space="preserve"> na države članice da </w:t>
            </w:r>
            <w:r w:rsidRPr="00042129">
              <w:rPr>
                <w:b/>
                <w:i/>
              </w:rPr>
              <w:t>se bore</w:t>
            </w:r>
            <w:r w:rsidRPr="00042129">
              <w:t xml:space="preserve"> protiv korupcije i da u potpunosti poštuju preporuke GRECO-a;</w:t>
            </w:r>
          </w:p>
        </w:tc>
        <w:tc>
          <w:tcPr>
            <w:tcW w:w="4876" w:type="dxa"/>
            <w:tcBorders>
              <w:top w:val="nil"/>
              <w:left w:val="nil"/>
              <w:bottom w:val="nil"/>
              <w:right w:val="nil"/>
            </w:tcBorders>
            <w:hideMark/>
          </w:tcPr>
          <w:p w14:paraId="5CF0AC36" w14:textId="77777777" w:rsidR="00042129" w:rsidRPr="00042129" w:rsidRDefault="00042129" w:rsidP="00E0646F">
            <w:pPr>
              <w:pStyle w:val="Normal6a"/>
            </w:pPr>
            <w:r w:rsidRPr="00042129">
              <w:t>5.</w:t>
            </w:r>
            <w:r w:rsidRPr="00042129">
              <w:tab/>
            </w:r>
            <w:r w:rsidRPr="00042129">
              <w:rPr>
                <w:b/>
                <w:i/>
              </w:rPr>
              <w:t>sa zabrinutošću prima na znanje zaključke izvješća o indeksu percepcije korupcije organizacije Transparency International za 2024., u kojem se navodi da, iako je „zapadna Europa i Europska unija najviše ocijenjena, [...] općenito se smanjila drugu godinu zaredom – brojni čelnici služe poslovnim interesima, a ne općem dobru, a zakoni se često slabo provode”;</w:t>
            </w:r>
            <w:r w:rsidRPr="00042129">
              <w:t xml:space="preserve"> </w:t>
            </w:r>
            <w:r w:rsidRPr="00042129">
              <w:rPr>
                <w:b/>
                <w:i/>
              </w:rPr>
              <w:t xml:space="preserve">potiče </w:t>
            </w:r>
            <w:r w:rsidRPr="00042129">
              <w:t xml:space="preserve">države članice da </w:t>
            </w:r>
            <w:r w:rsidRPr="00042129">
              <w:rPr>
                <w:b/>
                <w:i/>
              </w:rPr>
              <w:t>pojačaju napore u borbi</w:t>
            </w:r>
            <w:r w:rsidRPr="00042129">
              <w:t xml:space="preserve"> protiv korupcije i da u potpunosti poštuju </w:t>
            </w:r>
            <w:r w:rsidRPr="00042129">
              <w:rPr>
                <w:b/>
                <w:i/>
              </w:rPr>
              <w:t xml:space="preserve">svoje međunarodne obveze, uključujući one iz konvencija Ujedinjenih naroda i Vijeća Europe protiv korupcije, te da u potpunosti poštuju </w:t>
            </w:r>
            <w:r w:rsidRPr="00042129">
              <w:t xml:space="preserve">preporuke GRECO-a; </w:t>
            </w:r>
            <w:r w:rsidRPr="00042129">
              <w:rPr>
                <w:b/>
                <w:i/>
              </w:rPr>
              <w:t xml:space="preserve">izražava zabrinutost zbog ukidanja učinkovitih okvira za borbu protiv korupcije u nekim državama članicama, kao što je slučaj u Slovačkoj, gdje GRECO poziva na ponovnu specijalizaciju tijelâ za borbu protiv korupcije, te sa zabrinutošću prima na znanje najavu sličnih koraka vlade u Varšavi; smatra da je čvrst okvir za borbu protiv korupcije ključan i u kontekstu proširenja EU-a, kao što su pokazali </w:t>
            </w:r>
            <w:r w:rsidRPr="00042129">
              <w:rPr>
                <w:b/>
                <w:i/>
              </w:rPr>
              <w:lastRenderedPageBreak/>
              <w:t>nedavni prosvjedi u Ukrajini protiv ukidanja i gubitka neovisnosti specijaliziranih institucija za borbu protiv korupcije, kao i masovno protivljenje Srba korupciji;</w:t>
            </w:r>
          </w:p>
        </w:tc>
      </w:tr>
    </w:tbl>
    <w:p w14:paraId="0CB1ADCE" w14:textId="77777777" w:rsidR="00042129" w:rsidRPr="00042129" w:rsidRDefault="00042129" w:rsidP="00042129">
      <w:pPr>
        <w:pStyle w:val="AmOrLang"/>
        <w:rPr>
          <w:lang w:eastAsia="en-US"/>
        </w:rPr>
      </w:pPr>
      <w:r w:rsidRPr="00042129">
        <w:lastRenderedPageBreak/>
        <w:t xml:space="preserve">Or. </w:t>
      </w:r>
      <w:r w:rsidRPr="00042129">
        <w:rPr>
          <w:rStyle w:val="HideTWBExt"/>
        </w:rPr>
        <w:t>&lt;Original&gt;</w:t>
      </w:r>
      <w:r w:rsidRPr="00042129">
        <w:rPr>
          <w:rStyle w:val="HideTWBInt"/>
        </w:rPr>
        <w:t>{PL}</w:t>
      </w:r>
      <w:r w:rsidRPr="00042129">
        <w:t>pl</w:t>
      </w:r>
      <w:r w:rsidRPr="00042129">
        <w:rPr>
          <w:rStyle w:val="HideTWBExt"/>
        </w:rPr>
        <w:t>&lt;/Original&gt;</w:t>
      </w:r>
    </w:p>
    <w:p w14:paraId="17656924" w14:textId="77777777" w:rsidR="00042129" w:rsidRPr="00042129" w:rsidRDefault="00042129" w:rsidP="00042129">
      <w:r w:rsidRPr="00042129">
        <w:rPr>
          <w:rStyle w:val="HideTWBExt"/>
        </w:rPr>
        <w:t>&lt;/Amend&gt;</w:t>
      </w:r>
    </w:p>
    <w:p w14:paraId="01908D37"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279</w:t>
      </w:r>
      <w:r w:rsidRPr="00042129">
        <w:rPr>
          <w:rStyle w:val="HideTWBExt"/>
          <w:b w:val="0"/>
        </w:rPr>
        <w:t>&lt;/NumAm&gt;</w:t>
      </w:r>
    </w:p>
    <w:p w14:paraId="21862477" w14:textId="77777777" w:rsidR="00042129" w:rsidRPr="00042129" w:rsidRDefault="00042129" w:rsidP="00042129">
      <w:pPr>
        <w:pStyle w:val="NormalBold"/>
      </w:pPr>
      <w:r w:rsidRPr="00042129">
        <w:rPr>
          <w:rStyle w:val="HideTWBExt"/>
          <w:b w:val="0"/>
        </w:rPr>
        <w:t>&lt;RepeatBlock-By&gt;&lt;Members&gt;</w:t>
      </w:r>
      <w:r w:rsidRPr="00042129">
        <w:t>Anna Strolenberg, Marco Tarquinio, Pernando Barrena Arza</w:t>
      </w:r>
      <w:r w:rsidRPr="00042129">
        <w:rPr>
          <w:rStyle w:val="HideTWBExt"/>
          <w:b w:val="0"/>
        </w:rPr>
        <w:t>&lt;/Members&gt;</w:t>
      </w:r>
    </w:p>
    <w:p w14:paraId="3231A686" w14:textId="77777777" w:rsidR="00042129" w:rsidRPr="00042129" w:rsidRDefault="00042129" w:rsidP="00042129">
      <w:pPr>
        <w:pStyle w:val="NormalBold"/>
      </w:pPr>
      <w:r w:rsidRPr="00042129">
        <w:rPr>
          <w:rStyle w:val="HideTWBExt"/>
          <w:b w:val="0"/>
        </w:rPr>
        <w:t>&lt;/RepeatBlock-By&gt;</w:t>
      </w:r>
    </w:p>
    <w:p w14:paraId="35CE37FD"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4346A3D0" w14:textId="77777777" w:rsidR="00042129" w:rsidRPr="00042129" w:rsidRDefault="00042129" w:rsidP="00042129">
      <w:pPr>
        <w:pStyle w:val="NormalBold"/>
      </w:pPr>
      <w:r w:rsidRPr="00042129">
        <w:rPr>
          <w:rStyle w:val="HideTWBExt"/>
          <w:b w:val="0"/>
        </w:rPr>
        <w:t>&lt;Article&gt;</w:t>
      </w:r>
      <w:r w:rsidRPr="00042129">
        <w:t>Stavak 5.</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1890EDFF" w14:textId="77777777" w:rsidTr="00E0646F">
        <w:trPr>
          <w:trHeight w:val="240"/>
          <w:jc w:val="center"/>
        </w:trPr>
        <w:tc>
          <w:tcPr>
            <w:tcW w:w="9752" w:type="dxa"/>
            <w:gridSpan w:val="2"/>
            <w:tcBorders>
              <w:top w:val="nil"/>
              <w:left w:val="nil"/>
              <w:bottom w:val="nil"/>
              <w:right w:val="nil"/>
            </w:tcBorders>
          </w:tcPr>
          <w:p w14:paraId="08073BE1" w14:textId="77777777" w:rsidR="00042129" w:rsidRPr="00042129" w:rsidRDefault="00042129" w:rsidP="00E0646F"/>
        </w:tc>
      </w:tr>
      <w:tr w:rsidR="00042129" w:rsidRPr="00042129" w14:paraId="51842C34" w14:textId="77777777" w:rsidTr="00E0646F">
        <w:trPr>
          <w:trHeight w:val="240"/>
          <w:jc w:val="center"/>
        </w:trPr>
        <w:tc>
          <w:tcPr>
            <w:tcW w:w="4876" w:type="dxa"/>
            <w:tcBorders>
              <w:top w:val="nil"/>
              <w:left w:val="nil"/>
              <w:bottom w:val="nil"/>
              <w:right w:val="nil"/>
            </w:tcBorders>
            <w:hideMark/>
          </w:tcPr>
          <w:p w14:paraId="0B071F84"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2B50B032" w14:textId="77777777" w:rsidR="00042129" w:rsidRPr="00042129" w:rsidRDefault="00042129" w:rsidP="00E0646F">
            <w:pPr>
              <w:pStyle w:val="AmColumnHeading"/>
            </w:pPr>
            <w:r w:rsidRPr="00042129">
              <w:t>Izmjena</w:t>
            </w:r>
          </w:p>
        </w:tc>
      </w:tr>
      <w:tr w:rsidR="00042129" w:rsidRPr="00042129" w14:paraId="633E3064" w14:textId="77777777" w:rsidTr="00E0646F">
        <w:trPr>
          <w:jc w:val="center"/>
        </w:trPr>
        <w:tc>
          <w:tcPr>
            <w:tcW w:w="4876" w:type="dxa"/>
            <w:tcBorders>
              <w:top w:val="nil"/>
              <w:left w:val="nil"/>
              <w:bottom w:val="nil"/>
              <w:right w:val="nil"/>
            </w:tcBorders>
            <w:hideMark/>
          </w:tcPr>
          <w:p w14:paraId="56A0B004" w14:textId="77777777" w:rsidR="00042129" w:rsidRPr="00042129" w:rsidRDefault="00042129" w:rsidP="00E0646F">
            <w:pPr>
              <w:pStyle w:val="Normal6a"/>
            </w:pPr>
            <w:r w:rsidRPr="00042129">
              <w:t>5.</w:t>
            </w:r>
            <w:r w:rsidRPr="00042129">
              <w:tab/>
              <w:t>apelira na države članice da se bore protiv korupcije i da u potpunosti poštuju preporuke GRECO-a;</w:t>
            </w:r>
          </w:p>
        </w:tc>
        <w:tc>
          <w:tcPr>
            <w:tcW w:w="4876" w:type="dxa"/>
            <w:tcBorders>
              <w:top w:val="nil"/>
              <w:left w:val="nil"/>
              <w:bottom w:val="nil"/>
              <w:right w:val="nil"/>
            </w:tcBorders>
            <w:hideMark/>
          </w:tcPr>
          <w:p w14:paraId="6D8D5D38" w14:textId="77777777" w:rsidR="00042129" w:rsidRPr="00042129" w:rsidRDefault="00042129" w:rsidP="00E0646F">
            <w:pPr>
              <w:pStyle w:val="Normal6a"/>
            </w:pPr>
            <w:r w:rsidRPr="00042129">
              <w:t>5.</w:t>
            </w:r>
            <w:r w:rsidRPr="00042129">
              <w:tab/>
            </w:r>
            <w:r w:rsidRPr="00042129">
              <w:rPr>
                <w:b/>
                <w:i/>
              </w:rPr>
              <w:t>duboko je zabrinut zbog povećanja razine korupcije koja je primijećena u određenim državama članicama te zbog povećanja broja slučajeva korupcije u koje su uključeni dužnosnici i političari na visokoj razini;</w:t>
            </w:r>
            <w:r w:rsidRPr="00042129">
              <w:t xml:space="preserve"> apelira na države članice da se bore protiv korupcije i da u potpunosti poštuju preporuke GRECO-a</w:t>
            </w:r>
            <w:r w:rsidRPr="00042129">
              <w:rPr>
                <w:b/>
                <w:i/>
              </w:rPr>
              <w:t>, uključujući one iz njegova petog kruga ocjenjivanja osoba na najvišim izvršnim funkcijama i tijela kaznenog progona</w:t>
            </w:r>
            <w:r w:rsidRPr="00042129">
              <w:rPr>
                <w:b/>
                <w:i/>
                <w:vertAlign w:val="superscript"/>
              </w:rPr>
              <w:t>1a</w:t>
            </w:r>
            <w:r w:rsidRPr="00042129">
              <w:t>;</w:t>
            </w:r>
          </w:p>
        </w:tc>
      </w:tr>
      <w:tr w:rsidR="00042129" w:rsidRPr="00042129" w14:paraId="5FF7D0EE" w14:textId="77777777" w:rsidTr="00E0646F">
        <w:trPr>
          <w:jc w:val="center"/>
        </w:trPr>
        <w:tc>
          <w:tcPr>
            <w:tcW w:w="4876" w:type="dxa"/>
            <w:tcBorders>
              <w:top w:val="nil"/>
              <w:left w:val="nil"/>
              <w:bottom w:val="nil"/>
              <w:right w:val="nil"/>
            </w:tcBorders>
          </w:tcPr>
          <w:p w14:paraId="63D360B1" w14:textId="77777777" w:rsidR="00042129" w:rsidRPr="00042129" w:rsidRDefault="00042129" w:rsidP="00E0646F"/>
        </w:tc>
        <w:tc>
          <w:tcPr>
            <w:tcW w:w="4876" w:type="dxa"/>
            <w:tcBorders>
              <w:top w:val="nil"/>
              <w:left w:val="nil"/>
              <w:bottom w:val="nil"/>
              <w:right w:val="nil"/>
            </w:tcBorders>
            <w:hideMark/>
          </w:tcPr>
          <w:p w14:paraId="3F314383" w14:textId="77777777" w:rsidR="00042129" w:rsidRPr="00042129" w:rsidRDefault="00042129" w:rsidP="00E0646F">
            <w:pPr>
              <w:pStyle w:val="Normal6a"/>
            </w:pPr>
            <w:r w:rsidRPr="00042129">
              <w:rPr>
                <w:b/>
                <w:i/>
              </w:rPr>
              <w:t>_________________</w:t>
            </w:r>
          </w:p>
        </w:tc>
      </w:tr>
      <w:tr w:rsidR="00042129" w:rsidRPr="00042129" w14:paraId="291E03B2" w14:textId="77777777" w:rsidTr="00E0646F">
        <w:trPr>
          <w:jc w:val="center"/>
        </w:trPr>
        <w:tc>
          <w:tcPr>
            <w:tcW w:w="4876" w:type="dxa"/>
            <w:tcBorders>
              <w:top w:val="nil"/>
              <w:left w:val="nil"/>
              <w:bottom w:val="nil"/>
              <w:right w:val="nil"/>
            </w:tcBorders>
          </w:tcPr>
          <w:p w14:paraId="41171A38" w14:textId="77777777" w:rsidR="00042129" w:rsidRPr="00042129" w:rsidRDefault="00042129" w:rsidP="00E0646F"/>
        </w:tc>
        <w:tc>
          <w:tcPr>
            <w:tcW w:w="4876" w:type="dxa"/>
            <w:tcBorders>
              <w:top w:val="nil"/>
              <w:left w:val="nil"/>
              <w:bottom w:val="nil"/>
              <w:right w:val="nil"/>
            </w:tcBorders>
            <w:hideMark/>
          </w:tcPr>
          <w:p w14:paraId="2E55B56E" w14:textId="77777777" w:rsidR="00042129" w:rsidRPr="00042129" w:rsidRDefault="00042129" w:rsidP="00E0646F">
            <w:pPr>
              <w:pStyle w:val="Normal6a"/>
            </w:pPr>
            <w:r w:rsidRPr="00042129">
              <w:rPr>
                <w:b/>
                <w:i/>
                <w:vertAlign w:val="superscript"/>
              </w:rPr>
              <w:t>1a</w:t>
            </w:r>
            <w:r w:rsidRPr="00042129">
              <w:t xml:space="preserve"> </w:t>
            </w:r>
            <w:r w:rsidRPr="00042129">
              <w:rPr>
                <w:b/>
                <w:i/>
              </w:rPr>
              <w:t>https://rm.coe.int/horizontal-study-5th-round-eng/1680b631a3</w:t>
            </w:r>
          </w:p>
        </w:tc>
      </w:tr>
    </w:tbl>
    <w:p w14:paraId="7F80891E"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{EN}</w:t>
      </w:r>
      <w:r w:rsidRPr="00042129">
        <w:t>en</w:t>
      </w:r>
      <w:r w:rsidRPr="00042129">
        <w:rPr>
          <w:rStyle w:val="HideTWBExt"/>
        </w:rPr>
        <w:t>&lt;/Original&gt;</w:t>
      </w:r>
    </w:p>
    <w:p w14:paraId="011952B7" w14:textId="77777777" w:rsidR="00042129" w:rsidRPr="00042129" w:rsidRDefault="00042129" w:rsidP="00042129">
      <w:r w:rsidRPr="00042129">
        <w:rPr>
          <w:rStyle w:val="HideTWBExt"/>
        </w:rPr>
        <w:t>&lt;/Amend&gt;</w:t>
      </w:r>
    </w:p>
    <w:p w14:paraId="1D3961FF"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280</w:t>
      </w:r>
      <w:r w:rsidRPr="00042129">
        <w:rPr>
          <w:rStyle w:val="HideTWBExt"/>
          <w:b w:val="0"/>
        </w:rPr>
        <w:t>&lt;/NumAm&gt;</w:t>
      </w:r>
    </w:p>
    <w:p w14:paraId="3D712BFC" w14:textId="77777777" w:rsidR="00042129" w:rsidRPr="00042129" w:rsidRDefault="00042129" w:rsidP="00042129">
      <w:pPr>
        <w:pStyle w:val="NormalBold"/>
      </w:pPr>
      <w:r w:rsidRPr="00042129">
        <w:rPr>
          <w:rStyle w:val="HideTWBExt"/>
          <w:b w:val="0"/>
        </w:rPr>
        <w:t>&lt;RepeatBlock-By&gt;&lt;Members&gt;</w:t>
      </w:r>
      <w:r w:rsidRPr="00042129">
        <w:t>David Casa, Raquel García Hermida-Van Der Walle, Chloé Ridel, Daniel Freund, Mariusz Kamiński</w:t>
      </w:r>
      <w:r w:rsidRPr="00042129">
        <w:rPr>
          <w:rStyle w:val="HideTWBExt"/>
          <w:b w:val="0"/>
        </w:rPr>
        <w:t>&lt;/Members&gt;</w:t>
      </w:r>
    </w:p>
    <w:p w14:paraId="39B12CCD" w14:textId="77777777" w:rsidR="00042129" w:rsidRPr="00042129" w:rsidRDefault="00042129" w:rsidP="00042129">
      <w:pPr>
        <w:pStyle w:val="NormalBold"/>
      </w:pPr>
      <w:r w:rsidRPr="00042129">
        <w:rPr>
          <w:rStyle w:val="HideTWBExt"/>
          <w:b w:val="0"/>
        </w:rPr>
        <w:t>&lt;/RepeatBlock-By&gt;</w:t>
      </w:r>
    </w:p>
    <w:p w14:paraId="5D108E89"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5F390458" w14:textId="77777777" w:rsidR="00042129" w:rsidRPr="00042129" w:rsidRDefault="00042129" w:rsidP="00042129">
      <w:pPr>
        <w:pStyle w:val="NormalBold"/>
      </w:pPr>
      <w:r w:rsidRPr="00042129">
        <w:rPr>
          <w:rStyle w:val="HideTWBExt"/>
          <w:b w:val="0"/>
        </w:rPr>
        <w:t>&lt;Article&gt;</w:t>
      </w:r>
      <w:r w:rsidRPr="00042129">
        <w:t>Stavak 5.</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2C8373C6" w14:textId="77777777" w:rsidTr="00E0646F">
        <w:trPr>
          <w:trHeight w:val="240"/>
          <w:jc w:val="center"/>
        </w:trPr>
        <w:tc>
          <w:tcPr>
            <w:tcW w:w="9752" w:type="dxa"/>
            <w:gridSpan w:val="2"/>
            <w:tcBorders>
              <w:top w:val="nil"/>
              <w:left w:val="nil"/>
              <w:bottom w:val="nil"/>
              <w:right w:val="nil"/>
            </w:tcBorders>
          </w:tcPr>
          <w:p w14:paraId="2968975C" w14:textId="77777777" w:rsidR="00042129" w:rsidRPr="00042129" w:rsidRDefault="00042129" w:rsidP="00E0646F"/>
        </w:tc>
      </w:tr>
      <w:tr w:rsidR="00042129" w:rsidRPr="00042129" w14:paraId="56E02E85" w14:textId="77777777" w:rsidTr="00E0646F">
        <w:trPr>
          <w:trHeight w:val="240"/>
          <w:jc w:val="center"/>
        </w:trPr>
        <w:tc>
          <w:tcPr>
            <w:tcW w:w="4876" w:type="dxa"/>
            <w:tcBorders>
              <w:top w:val="nil"/>
              <w:left w:val="nil"/>
              <w:bottom w:val="nil"/>
              <w:right w:val="nil"/>
            </w:tcBorders>
            <w:hideMark/>
          </w:tcPr>
          <w:p w14:paraId="49FD341E"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11C53DCA" w14:textId="77777777" w:rsidR="00042129" w:rsidRPr="00042129" w:rsidRDefault="00042129" w:rsidP="00E0646F">
            <w:pPr>
              <w:pStyle w:val="AmColumnHeading"/>
            </w:pPr>
            <w:r w:rsidRPr="00042129">
              <w:t>Izmjena</w:t>
            </w:r>
          </w:p>
        </w:tc>
      </w:tr>
      <w:tr w:rsidR="00042129" w:rsidRPr="00042129" w14:paraId="08B6B751" w14:textId="77777777" w:rsidTr="00E0646F">
        <w:trPr>
          <w:jc w:val="center"/>
        </w:trPr>
        <w:tc>
          <w:tcPr>
            <w:tcW w:w="4876" w:type="dxa"/>
            <w:tcBorders>
              <w:top w:val="nil"/>
              <w:left w:val="nil"/>
              <w:bottom w:val="nil"/>
              <w:right w:val="nil"/>
            </w:tcBorders>
            <w:hideMark/>
          </w:tcPr>
          <w:p w14:paraId="716590BC" w14:textId="77777777" w:rsidR="00042129" w:rsidRPr="00042129" w:rsidRDefault="00042129" w:rsidP="00E0646F">
            <w:pPr>
              <w:pStyle w:val="Normal6a"/>
            </w:pPr>
            <w:r w:rsidRPr="00042129">
              <w:t>5.</w:t>
            </w:r>
            <w:r w:rsidRPr="00042129">
              <w:tab/>
              <w:t xml:space="preserve">apelira na države članice da se bore </w:t>
            </w:r>
            <w:r w:rsidRPr="00042129">
              <w:lastRenderedPageBreak/>
              <w:t>protiv korupcije i da u potpunosti poštuju preporuke GRECO-a;</w:t>
            </w:r>
          </w:p>
        </w:tc>
        <w:tc>
          <w:tcPr>
            <w:tcW w:w="4876" w:type="dxa"/>
            <w:tcBorders>
              <w:top w:val="nil"/>
              <w:left w:val="nil"/>
              <w:bottom w:val="nil"/>
              <w:right w:val="nil"/>
            </w:tcBorders>
            <w:hideMark/>
          </w:tcPr>
          <w:p w14:paraId="606E7621" w14:textId="77777777" w:rsidR="00042129" w:rsidRPr="00042129" w:rsidRDefault="00042129" w:rsidP="00E0646F">
            <w:pPr>
              <w:pStyle w:val="Normal6a"/>
            </w:pPr>
            <w:r w:rsidRPr="00042129">
              <w:lastRenderedPageBreak/>
              <w:t>5.</w:t>
            </w:r>
            <w:r w:rsidRPr="00042129">
              <w:tab/>
              <w:t xml:space="preserve">apelira na države članice da se bore </w:t>
            </w:r>
            <w:r w:rsidRPr="00042129">
              <w:lastRenderedPageBreak/>
              <w:t xml:space="preserve">protiv korupcije i da u potpunosti poštuju preporuke GRECO-a; </w:t>
            </w:r>
            <w:r w:rsidRPr="00042129">
              <w:rPr>
                <w:b/>
                <w:i/>
              </w:rPr>
              <w:t>potiče države članice da podrže ambicioznu Direktivu o borbi protiv korupcije i da osiguraju njezinu učinkovitu, pravodobnu i još ambiciozniju provedbu kako bi se ojačala borba protiv korupcije;</w:t>
            </w:r>
          </w:p>
        </w:tc>
      </w:tr>
    </w:tbl>
    <w:p w14:paraId="64A36468" w14:textId="77777777" w:rsidR="00042129" w:rsidRPr="00042129" w:rsidRDefault="00042129" w:rsidP="00042129">
      <w:pPr>
        <w:pStyle w:val="AmOrLang"/>
        <w:rPr>
          <w:lang w:eastAsia="en-US"/>
        </w:rPr>
      </w:pPr>
      <w:r w:rsidRPr="00042129">
        <w:lastRenderedPageBreak/>
        <w:t xml:space="preserve">Or. </w:t>
      </w:r>
      <w:r w:rsidRPr="00042129">
        <w:rPr>
          <w:rStyle w:val="HideTWBExt"/>
        </w:rPr>
        <w:t>&lt;Original&gt;</w:t>
      </w:r>
      <w:r w:rsidRPr="00042129">
        <w:rPr>
          <w:rStyle w:val="HideTWBInt"/>
        </w:rPr>
        <w:t>{EN}</w:t>
      </w:r>
      <w:r w:rsidRPr="00042129">
        <w:t>en</w:t>
      </w:r>
      <w:r w:rsidRPr="00042129">
        <w:rPr>
          <w:rStyle w:val="HideTWBExt"/>
        </w:rPr>
        <w:t>&lt;/Original&gt;</w:t>
      </w:r>
    </w:p>
    <w:p w14:paraId="6B4FDCA5" w14:textId="77777777" w:rsidR="00042129" w:rsidRPr="00042129" w:rsidRDefault="00042129" w:rsidP="00042129">
      <w:r w:rsidRPr="00042129">
        <w:rPr>
          <w:rStyle w:val="HideTWBExt"/>
        </w:rPr>
        <w:t>&lt;/Amend&gt;</w:t>
      </w:r>
    </w:p>
    <w:p w14:paraId="0EF15A56"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281</w:t>
      </w:r>
      <w:r w:rsidRPr="00042129">
        <w:rPr>
          <w:rStyle w:val="HideTWBExt"/>
          <w:b w:val="0"/>
        </w:rPr>
        <w:t>&lt;/NumAm&gt;</w:t>
      </w:r>
    </w:p>
    <w:p w14:paraId="5C234BDD" w14:textId="77777777" w:rsidR="00042129" w:rsidRPr="00042129" w:rsidRDefault="00042129" w:rsidP="00042129">
      <w:pPr>
        <w:pStyle w:val="NormalBold"/>
      </w:pPr>
      <w:r w:rsidRPr="00042129">
        <w:rPr>
          <w:rStyle w:val="HideTWBExt"/>
          <w:b w:val="0"/>
        </w:rPr>
        <w:t>&lt;RepeatBlock-By&gt;&lt;Members&gt;</w:t>
      </w:r>
      <w:r w:rsidRPr="00042129">
        <w:t>Lukas Mandl</w:t>
      </w:r>
      <w:r w:rsidRPr="00042129">
        <w:rPr>
          <w:rStyle w:val="HideTWBExt"/>
          <w:b w:val="0"/>
        </w:rPr>
        <w:t>&lt;/Members&gt;</w:t>
      </w:r>
    </w:p>
    <w:p w14:paraId="51224715" w14:textId="77777777" w:rsidR="00042129" w:rsidRPr="00042129" w:rsidRDefault="00042129" w:rsidP="00042129">
      <w:pPr>
        <w:pStyle w:val="NormalBold"/>
      </w:pPr>
      <w:r w:rsidRPr="00042129">
        <w:rPr>
          <w:rStyle w:val="HideTWBExt"/>
          <w:b w:val="0"/>
        </w:rPr>
        <w:t>&lt;/RepeatBlock-By&gt;</w:t>
      </w:r>
    </w:p>
    <w:p w14:paraId="2B0DDCC1"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4DDA8FB6" w14:textId="77777777" w:rsidR="00042129" w:rsidRPr="00042129" w:rsidRDefault="00042129" w:rsidP="00042129">
      <w:pPr>
        <w:pStyle w:val="NormalBold"/>
      </w:pPr>
      <w:r w:rsidRPr="00042129">
        <w:rPr>
          <w:rStyle w:val="HideTWBExt"/>
          <w:b w:val="0"/>
        </w:rPr>
        <w:t>&lt;Article&gt;</w:t>
      </w:r>
      <w:r w:rsidRPr="00042129">
        <w:t>Stavak 5.</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1944616C" w14:textId="77777777" w:rsidTr="00E0646F">
        <w:trPr>
          <w:trHeight w:val="240"/>
          <w:jc w:val="center"/>
        </w:trPr>
        <w:tc>
          <w:tcPr>
            <w:tcW w:w="9752" w:type="dxa"/>
            <w:gridSpan w:val="2"/>
            <w:tcBorders>
              <w:top w:val="nil"/>
              <w:left w:val="nil"/>
              <w:bottom w:val="nil"/>
              <w:right w:val="nil"/>
            </w:tcBorders>
          </w:tcPr>
          <w:p w14:paraId="54C80A6A" w14:textId="77777777" w:rsidR="00042129" w:rsidRPr="00042129" w:rsidRDefault="00042129" w:rsidP="00E0646F"/>
        </w:tc>
      </w:tr>
      <w:tr w:rsidR="00042129" w:rsidRPr="00042129" w14:paraId="34CC73CD" w14:textId="77777777" w:rsidTr="00E0646F">
        <w:trPr>
          <w:trHeight w:val="240"/>
          <w:jc w:val="center"/>
        </w:trPr>
        <w:tc>
          <w:tcPr>
            <w:tcW w:w="4876" w:type="dxa"/>
            <w:tcBorders>
              <w:top w:val="nil"/>
              <w:left w:val="nil"/>
              <w:bottom w:val="nil"/>
              <w:right w:val="nil"/>
            </w:tcBorders>
            <w:hideMark/>
          </w:tcPr>
          <w:p w14:paraId="6F5A28B3"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70D84B44" w14:textId="77777777" w:rsidR="00042129" w:rsidRPr="00042129" w:rsidRDefault="00042129" w:rsidP="00E0646F">
            <w:pPr>
              <w:pStyle w:val="AmColumnHeading"/>
            </w:pPr>
            <w:r w:rsidRPr="00042129">
              <w:t>Izmjena</w:t>
            </w:r>
          </w:p>
        </w:tc>
      </w:tr>
      <w:tr w:rsidR="00042129" w:rsidRPr="00042129" w14:paraId="4B975F91" w14:textId="77777777" w:rsidTr="00E0646F">
        <w:trPr>
          <w:jc w:val="center"/>
        </w:trPr>
        <w:tc>
          <w:tcPr>
            <w:tcW w:w="4876" w:type="dxa"/>
            <w:tcBorders>
              <w:top w:val="nil"/>
              <w:left w:val="nil"/>
              <w:bottom w:val="nil"/>
              <w:right w:val="nil"/>
            </w:tcBorders>
            <w:hideMark/>
          </w:tcPr>
          <w:p w14:paraId="2283624E" w14:textId="77777777" w:rsidR="00042129" w:rsidRPr="00042129" w:rsidRDefault="00042129" w:rsidP="00E0646F">
            <w:pPr>
              <w:pStyle w:val="Normal6a"/>
            </w:pPr>
            <w:r w:rsidRPr="00042129">
              <w:t>5.</w:t>
            </w:r>
            <w:r w:rsidRPr="00042129">
              <w:tab/>
              <w:t>apelira na države članice da se bore protiv korupcije i da u potpunosti poštuju preporuke GRECO-a;</w:t>
            </w:r>
          </w:p>
        </w:tc>
        <w:tc>
          <w:tcPr>
            <w:tcW w:w="4876" w:type="dxa"/>
            <w:tcBorders>
              <w:top w:val="nil"/>
              <w:left w:val="nil"/>
              <w:bottom w:val="nil"/>
              <w:right w:val="nil"/>
            </w:tcBorders>
            <w:hideMark/>
          </w:tcPr>
          <w:p w14:paraId="255F1438" w14:textId="77777777" w:rsidR="00042129" w:rsidRPr="00042129" w:rsidRDefault="00042129" w:rsidP="00E0646F">
            <w:pPr>
              <w:pStyle w:val="Normal6a"/>
            </w:pPr>
            <w:r w:rsidRPr="00042129">
              <w:t>5.</w:t>
            </w:r>
            <w:r w:rsidRPr="00042129">
              <w:tab/>
              <w:t>apelira na države članice da se bore protiv korupcije i da u potpunosti poštuju preporuke GRECO-a</w:t>
            </w:r>
            <w:r w:rsidRPr="00042129">
              <w:rPr>
                <w:b/>
                <w:i/>
              </w:rPr>
              <w:t xml:space="preserve"> te da brzo donesu ambicioznu Direktivu o borbi protiv korupcije i osiguraju njezinu učinkovitu, pravodobnu i još ambiciozniju provedbu kako bi se ojačala borba protiv korupcije</w:t>
            </w:r>
            <w:r w:rsidRPr="00042129">
              <w:t>;</w:t>
            </w:r>
          </w:p>
        </w:tc>
      </w:tr>
    </w:tbl>
    <w:p w14:paraId="093A1280"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{EN}</w:t>
      </w:r>
      <w:r w:rsidRPr="00042129">
        <w:t>en</w:t>
      </w:r>
      <w:r w:rsidRPr="00042129">
        <w:rPr>
          <w:rStyle w:val="HideTWBExt"/>
        </w:rPr>
        <w:t>&lt;/Original&gt;</w:t>
      </w:r>
    </w:p>
    <w:p w14:paraId="13E45D4B" w14:textId="77777777" w:rsidR="00042129" w:rsidRPr="00042129" w:rsidRDefault="00042129" w:rsidP="00042129">
      <w:r w:rsidRPr="00042129">
        <w:rPr>
          <w:rStyle w:val="HideTWBExt"/>
        </w:rPr>
        <w:t>&lt;/Amend&gt;</w:t>
      </w:r>
    </w:p>
    <w:p w14:paraId="698DBF4D"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282</w:t>
      </w:r>
      <w:r w:rsidRPr="00042129">
        <w:rPr>
          <w:rStyle w:val="HideTWBExt"/>
          <w:b w:val="0"/>
        </w:rPr>
        <w:t>&lt;/NumAm&gt;</w:t>
      </w:r>
    </w:p>
    <w:p w14:paraId="7DF0ECA6" w14:textId="77777777" w:rsidR="00042129" w:rsidRPr="00042129" w:rsidRDefault="00042129" w:rsidP="00042129">
      <w:pPr>
        <w:pStyle w:val="NormalBold"/>
      </w:pPr>
      <w:r w:rsidRPr="00042129">
        <w:rPr>
          <w:rStyle w:val="HideTWBExt"/>
          <w:b w:val="0"/>
        </w:rPr>
        <w:t>&lt;RepeatBlock-By&gt;&lt;Members&gt;</w:t>
      </w:r>
      <w:r w:rsidRPr="00042129">
        <w:t>Marco Tarquinio, Krzysztof Śmiszek, Elio Di Rupo, Alessandro Zan, Pina Picierno, Ana Catarina Mendes, Sandro Ruotolo, Murielle Laurent, Hannes Heide, Francisco Assis, Birgit Sippel</w:t>
      </w:r>
      <w:r w:rsidRPr="00042129">
        <w:rPr>
          <w:rStyle w:val="HideTWBExt"/>
          <w:b w:val="0"/>
        </w:rPr>
        <w:t>&lt;/Members&gt;</w:t>
      </w:r>
    </w:p>
    <w:p w14:paraId="1EB389ED" w14:textId="77777777" w:rsidR="00042129" w:rsidRPr="00042129" w:rsidRDefault="00042129" w:rsidP="00042129">
      <w:pPr>
        <w:pStyle w:val="NormalBold"/>
      </w:pPr>
      <w:r w:rsidRPr="00042129">
        <w:rPr>
          <w:rStyle w:val="HideTWBExt"/>
          <w:b w:val="0"/>
        </w:rPr>
        <w:t>&lt;/RepeatBlock-By&gt;</w:t>
      </w:r>
    </w:p>
    <w:p w14:paraId="68BF190B"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0630B3EF" w14:textId="77777777" w:rsidR="00042129" w:rsidRPr="00042129" w:rsidRDefault="00042129" w:rsidP="00042129">
      <w:pPr>
        <w:pStyle w:val="NormalBold"/>
      </w:pPr>
      <w:r w:rsidRPr="00042129">
        <w:rPr>
          <w:rStyle w:val="HideTWBExt"/>
          <w:b w:val="0"/>
        </w:rPr>
        <w:t>&lt;Article&gt;</w:t>
      </w:r>
      <w:r w:rsidRPr="00042129">
        <w:t>Stavak 5.</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0DAB0F87" w14:textId="77777777" w:rsidTr="00E0646F">
        <w:trPr>
          <w:trHeight w:val="240"/>
          <w:jc w:val="center"/>
        </w:trPr>
        <w:tc>
          <w:tcPr>
            <w:tcW w:w="9752" w:type="dxa"/>
            <w:gridSpan w:val="2"/>
            <w:tcBorders>
              <w:top w:val="nil"/>
              <w:left w:val="nil"/>
              <w:bottom w:val="nil"/>
              <w:right w:val="nil"/>
            </w:tcBorders>
          </w:tcPr>
          <w:p w14:paraId="157391BF" w14:textId="77777777" w:rsidR="00042129" w:rsidRPr="00042129" w:rsidRDefault="00042129" w:rsidP="00E0646F"/>
        </w:tc>
      </w:tr>
      <w:tr w:rsidR="00042129" w:rsidRPr="00042129" w14:paraId="22DD5D72" w14:textId="77777777" w:rsidTr="00E0646F">
        <w:trPr>
          <w:trHeight w:val="240"/>
          <w:jc w:val="center"/>
        </w:trPr>
        <w:tc>
          <w:tcPr>
            <w:tcW w:w="4876" w:type="dxa"/>
            <w:tcBorders>
              <w:top w:val="nil"/>
              <w:left w:val="nil"/>
              <w:bottom w:val="nil"/>
              <w:right w:val="nil"/>
            </w:tcBorders>
            <w:hideMark/>
          </w:tcPr>
          <w:p w14:paraId="767F57ED"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0E5D0D8C" w14:textId="77777777" w:rsidR="00042129" w:rsidRPr="00042129" w:rsidRDefault="00042129" w:rsidP="00E0646F">
            <w:pPr>
              <w:pStyle w:val="AmColumnHeading"/>
            </w:pPr>
            <w:r w:rsidRPr="00042129">
              <w:t>Izmjena</w:t>
            </w:r>
          </w:p>
        </w:tc>
      </w:tr>
      <w:tr w:rsidR="00042129" w:rsidRPr="00042129" w14:paraId="7DC41583" w14:textId="77777777" w:rsidTr="00E0646F">
        <w:trPr>
          <w:jc w:val="center"/>
        </w:trPr>
        <w:tc>
          <w:tcPr>
            <w:tcW w:w="4876" w:type="dxa"/>
            <w:tcBorders>
              <w:top w:val="nil"/>
              <w:left w:val="nil"/>
              <w:bottom w:val="nil"/>
              <w:right w:val="nil"/>
            </w:tcBorders>
            <w:hideMark/>
          </w:tcPr>
          <w:p w14:paraId="2156B0FD" w14:textId="77777777" w:rsidR="00042129" w:rsidRPr="00042129" w:rsidRDefault="00042129" w:rsidP="00E0646F">
            <w:pPr>
              <w:pStyle w:val="Normal6a"/>
            </w:pPr>
            <w:r w:rsidRPr="00042129">
              <w:t>5.</w:t>
            </w:r>
            <w:r w:rsidRPr="00042129">
              <w:tab/>
              <w:t>apelira na države članice da se bore protiv korupcije i da u potpunosti poštuju preporuke GRECO-a;</w:t>
            </w:r>
          </w:p>
        </w:tc>
        <w:tc>
          <w:tcPr>
            <w:tcW w:w="4876" w:type="dxa"/>
            <w:tcBorders>
              <w:top w:val="nil"/>
              <w:left w:val="nil"/>
              <w:bottom w:val="nil"/>
              <w:right w:val="nil"/>
            </w:tcBorders>
            <w:hideMark/>
          </w:tcPr>
          <w:p w14:paraId="15D093D5" w14:textId="77777777" w:rsidR="00042129" w:rsidRPr="00042129" w:rsidRDefault="00042129" w:rsidP="00E0646F">
            <w:pPr>
              <w:pStyle w:val="Normal6a"/>
            </w:pPr>
            <w:r w:rsidRPr="00042129">
              <w:t>5.</w:t>
            </w:r>
            <w:r w:rsidRPr="00042129">
              <w:tab/>
              <w:t xml:space="preserve">apelira na države članice da se bore protiv korupcije i da u potpunosti poštuju preporuke GRECO-a; </w:t>
            </w:r>
            <w:r w:rsidRPr="00042129">
              <w:rPr>
                <w:b/>
                <w:i/>
              </w:rPr>
              <w:t xml:space="preserve">poziva ih da osiguraju transparentnost javne potrošnje i političkog financiranja te da zaštite suce, novinare i državne službenike koji </w:t>
            </w:r>
            <w:r w:rsidRPr="00042129">
              <w:rPr>
                <w:b/>
                <w:i/>
              </w:rPr>
              <w:lastRenderedPageBreak/>
              <w:t>otkrivaju infiltraciju kriminala;</w:t>
            </w:r>
          </w:p>
        </w:tc>
      </w:tr>
    </w:tbl>
    <w:p w14:paraId="667A3933" w14:textId="77777777" w:rsidR="00042129" w:rsidRPr="00042129" w:rsidRDefault="00042129" w:rsidP="00042129">
      <w:pPr>
        <w:pStyle w:val="AmOrLang"/>
        <w:rPr>
          <w:lang w:eastAsia="en-US"/>
        </w:rPr>
      </w:pPr>
      <w:r w:rsidRPr="00042129">
        <w:lastRenderedPageBreak/>
        <w:t xml:space="preserve">Or. </w:t>
      </w:r>
      <w:r w:rsidRPr="00042129">
        <w:rPr>
          <w:rStyle w:val="HideTWBExt"/>
        </w:rPr>
        <w:t>&lt;Original&gt;</w:t>
      </w:r>
      <w:r w:rsidRPr="00042129">
        <w:rPr>
          <w:rStyle w:val="HideTWBInt"/>
        </w:rPr>
        <w:t>{EN}</w:t>
      </w:r>
      <w:r w:rsidRPr="00042129">
        <w:t>en</w:t>
      </w:r>
      <w:r w:rsidRPr="00042129">
        <w:rPr>
          <w:rStyle w:val="HideTWBExt"/>
        </w:rPr>
        <w:t>&lt;/Original&gt;</w:t>
      </w:r>
    </w:p>
    <w:p w14:paraId="79F1480B" w14:textId="77777777" w:rsidR="00042129" w:rsidRPr="00042129" w:rsidRDefault="00042129" w:rsidP="00042129">
      <w:r w:rsidRPr="00042129">
        <w:rPr>
          <w:rStyle w:val="HideTWBExt"/>
        </w:rPr>
        <w:t>&lt;/Amend&gt;</w:t>
      </w:r>
    </w:p>
    <w:p w14:paraId="252ABCDB"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283</w:t>
      </w:r>
      <w:r w:rsidRPr="00042129">
        <w:rPr>
          <w:rStyle w:val="HideTWBExt"/>
          <w:b w:val="0"/>
        </w:rPr>
        <w:t>&lt;/NumAm&gt;</w:t>
      </w:r>
    </w:p>
    <w:p w14:paraId="739BDB72" w14:textId="77777777" w:rsidR="00042129" w:rsidRPr="00042129" w:rsidRDefault="00042129" w:rsidP="00042129">
      <w:pPr>
        <w:pStyle w:val="NormalBold"/>
      </w:pPr>
      <w:r w:rsidRPr="00042129">
        <w:rPr>
          <w:rStyle w:val="HideTWBExt"/>
          <w:b w:val="0"/>
        </w:rPr>
        <w:t>&lt;RepeatBlock-By&gt;&lt;Members&gt;</w:t>
      </w:r>
      <w:r w:rsidRPr="00042129">
        <w:t>Jorge Buxadé Villalba, António Tânger Corrêa, Roberto Vannacci</w:t>
      </w:r>
      <w:r w:rsidRPr="00042129">
        <w:rPr>
          <w:rStyle w:val="HideTWBExt"/>
          <w:b w:val="0"/>
        </w:rPr>
        <w:t>&lt;/Members&gt;</w:t>
      </w:r>
    </w:p>
    <w:p w14:paraId="3D3EA5F7" w14:textId="77777777" w:rsidR="00042129" w:rsidRPr="00042129" w:rsidRDefault="00042129" w:rsidP="00042129">
      <w:pPr>
        <w:pStyle w:val="NormalBold"/>
      </w:pPr>
      <w:r w:rsidRPr="00042129">
        <w:rPr>
          <w:rStyle w:val="HideTWBExt"/>
          <w:b w:val="0"/>
        </w:rPr>
        <w:t>&lt;/RepeatBlock-By&gt;</w:t>
      </w:r>
    </w:p>
    <w:p w14:paraId="2771D0D2"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5464C4D5" w14:textId="77777777" w:rsidR="00042129" w:rsidRPr="00042129" w:rsidRDefault="00042129" w:rsidP="00042129">
      <w:pPr>
        <w:pStyle w:val="NormalBold"/>
      </w:pPr>
      <w:r w:rsidRPr="00042129">
        <w:rPr>
          <w:rStyle w:val="HideTWBExt"/>
          <w:b w:val="0"/>
        </w:rPr>
        <w:t>&lt;Article&gt;</w:t>
      </w:r>
      <w:r w:rsidRPr="00042129">
        <w:t>Stavak 5.</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020FBA8A" w14:textId="77777777" w:rsidTr="00E0646F">
        <w:trPr>
          <w:trHeight w:val="240"/>
          <w:jc w:val="center"/>
        </w:trPr>
        <w:tc>
          <w:tcPr>
            <w:tcW w:w="9752" w:type="dxa"/>
            <w:gridSpan w:val="2"/>
            <w:tcBorders>
              <w:top w:val="nil"/>
              <w:left w:val="nil"/>
              <w:bottom w:val="nil"/>
              <w:right w:val="nil"/>
            </w:tcBorders>
          </w:tcPr>
          <w:p w14:paraId="38DFF03A" w14:textId="77777777" w:rsidR="00042129" w:rsidRPr="00042129" w:rsidRDefault="00042129" w:rsidP="00E0646F"/>
        </w:tc>
      </w:tr>
      <w:tr w:rsidR="00042129" w:rsidRPr="00042129" w14:paraId="140F7025" w14:textId="77777777" w:rsidTr="00E0646F">
        <w:trPr>
          <w:trHeight w:val="240"/>
          <w:jc w:val="center"/>
        </w:trPr>
        <w:tc>
          <w:tcPr>
            <w:tcW w:w="4876" w:type="dxa"/>
            <w:tcBorders>
              <w:top w:val="nil"/>
              <w:left w:val="nil"/>
              <w:bottom w:val="nil"/>
              <w:right w:val="nil"/>
            </w:tcBorders>
            <w:hideMark/>
          </w:tcPr>
          <w:p w14:paraId="3073EEF7"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6AA3415D" w14:textId="77777777" w:rsidR="00042129" w:rsidRPr="00042129" w:rsidRDefault="00042129" w:rsidP="00E0646F">
            <w:pPr>
              <w:pStyle w:val="AmColumnHeading"/>
            </w:pPr>
            <w:r w:rsidRPr="00042129">
              <w:t>Izmjena</w:t>
            </w:r>
          </w:p>
        </w:tc>
      </w:tr>
      <w:tr w:rsidR="00042129" w:rsidRPr="00042129" w14:paraId="7B630679" w14:textId="77777777" w:rsidTr="00E0646F">
        <w:trPr>
          <w:jc w:val="center"/>
        </w:trPr>
        <w:tc>
          <w:tcPr>
            <w:tcW w:w="4876" w:type="dxa"/>
            <w:tcBorders>
              <w:top w:val="nil"/>
              <w:left w:val="nil"/>
              <w:bottom w:val="nil"/>
              <w:right w:val="nil"/>
            </w:tcBorders>
            <w:hideMark/>
          </w:tcPr>
          <w:p w14:paraId="2F4DE960" w14:textId="77777777" w:rsidR="00042129" w:rsidRPr="00042129" w:rsidRDefault="00042129" w:rsidP="00E0646F">
            <w:pPr>
              <w:pStyle w:val="Normal6a"/>
            </w:pPr>
            <w:r w:rsidRPr="00042129">
              <w:t>5.</w:t>
            </w:r>
            <w:r w:rsidRPr="00042129">
              <w:tab/>
              <w:t>apelira na države članice da se bore protiv korupcije i da u potpunosti poštuju preporuke GRECO-a;</w:t>
            </w:r>
          </w:p>
        </w:tc>
        <w:tc>
          <w:tcPr>
            <w:tcW w:w="4876" w:type="dxa"/>
            <w:tcBorders>
              <w:top w:val="nil"/>
              <w:left w:val="nil"/>
              <w:bottom w:val="nil"/>
              <w:right w:val="nil"/>
            </w:tcBorders>
            <w:hideMark/>
          </w:tcPr>
          <w:p w14:paraId="5AFEC89D" w14:textId="77777777" w:rsidR="00042129" w:rsidRPr="00042129" w:rsidRDefault="00042129" w:rsidP="00E0646F">
            <w:pPr>
              <w:pStyle w:val="Normal6a"/>
            </w:pPr>
            <w:r w:rsidRPr="00042129">
              <w:t>5.</w:t>
            </w:r>
            <w:r w:rsidRPr="00042129">
              <w:tab/>
              <w:t xml:space="preserve">apelira na države članice da se bore protiv korupcije i da u potpunosti poštuju preporuke GRECO-a; </w:t>
            </w:r>
            <w:r w:rsidRPr="00042129">
              <w:rPr>
                <w:b/>
                <w:i/>
              </w:rPr>
              <w:t>poziva na zabranu zakona o amnestiji i pomilovanju za kaznena djela korupcije jer to dovodi do nekažnjavanja i snažno narušava povjerenje javnosti u jednakost pred zakonom;</w:t>
            </w:r>
          </w:p>
        </w:tc>
      </w:tr>
    </w:tbl>
    <w:p w14:paraId="20FC4F30"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{EN}</w:t>
      </w:r>
      <w:r w:rsidRPr="00042129">
        <w:t>en</w:t>
      </w:r>
      <w:r w:rsidRPr="00042129">
        <w:rPr>
          <w:rStyle w:val="HideTWBExt"/>
        </w:rPr>
        <w:t>&lt;/Original&gt;</w:t>
      </w:r>
    </w:p>
    <w:p w14:paraId="0A76A867" w14:textId="77777777" w:rsidR="00042129" w:rsidRPr="00042129" w:rsidRDefault="00042129" w:rsidP="00042129">
      <w:r w:rsidRPr="00042129">
        <w:rPr>
          <w:rStyle w:val="HideTWBExt"/>
        </w:rPr>
        <w:t>&lt;/Amend&gt;</w:t>
      </w:r>
    </w:p>
    <w:p w14:paraId="08C41214"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284</w:t>
      </w:r>
      <w:r w:rsidRPr="00042129">
        <w:rPr>
          <w:rStyle w:val="HideTWBExt"/>
          <w:b w:val="0"/>
        </w:rPr>
        <w:t>&lt;/NumAm&gt;</w:t>
      </w:r>
    </w:p>
    <w:p w14:paraId="64F63FBD" w14:textId="77777777" w:rsidR="00042129" w:rsidRPr="00042129" w:rsidRDefault="00042129" w:rsidP="00042129">
      <w:pPr>
        <w:pStyle w:val="NormalBold"/>
      </w:pPr>
      <w:r w:rsidRPr="00042129">
        <w:rPr>
          <w:rStyle w:val="HideTWBExt"/>
          <w:b w:val="0"/>
        </w:rPr>
        <w:t>&lt;RepeatBlock-By&gt;&lt;Members&gt;</w:t>
      </w:r>
      <w:r w:rsidRPr="00042129">
        <w:t>Sophie Wilmès, Veronika Cifrová Ostrihoňová, Lucia Yar, Nikola Minchev, Irena Joveva, Hilde Vautmans</w:t>
      </w:r>
      <w:r w:rsidRPr="00042129">
        <w:rPr>
          <w:rStyle w:val="HideTWBExt"/>
          <w:b w:val="0"/>
        </w:rPr>
        <w:t>&lt;/Members&gt;</w:t>
      </w:r>
    </w:p>
    <w:p w14:paraId="55F81185" w14:textId="77777777" w:rsidR="00042129" w:rsidRPr="00042129" w:rsidRDefault="00042129" w:rsidP="00042129">
      <w:pPr>
        <w:pStyle w:val="NormalBold"/>
      </w:pPr>
      <w:r w:rsidRPr="00042129">
        <w:rPr>
          <w:rStyle w:val="HideTWBExt"/>
          <w:b w:val="0"/>
        </w:rPr>
        <w:t>&lt;/RepeatBlock-By&gt;</w:t>
      </w:r>
    </w:p>
    <w:p w14:paraId="28C50FAF"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2AF7636C" w14:textId="77777777" w:rsidR="00042129" w:rsidRPr="00042129" w:rsidRDefault="00042129" w:rsidP="00042129">
      <w:pPr>
        <w:pStyle w:val="NormalBold"/>
      </w:pPr>
      <w:r w:rsidRPr="00042129">
        <w:rPr>
          <w:rStyle w:val="HideTWBExt"/>
          <w:b w:val="0"/>
        </w:rPr>
        <w:t>&lt;Article&gt;</w:t>
      </w:r>
      <w:r w:rsidRPr="00042129">
        <w:t>Stavak 5.</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010C2D2A" w14:textId="77777777" w:rsidTr="00E0646F">
        <w:trPr>
          <w:trHeight w:val="240"/>
          <w:jc w:val="center"/>
        </w:trPr>
        <w:tc>
          <w:tcPr>
            <w:tcW w:w="9752" w:type="dxa"/>
            <w:gridSpan w:val="2"/>
            <w:tcBorders>
              <w:top w:val="nil"/>
              <w:left w:val="nil"/>
              <w:bottom w:val="nil"/>
              <w:right w:val="nil"/>
            </w:tcBorders>
          </w:tcPr>
          <w:p w14:paraId="6FADFE92" w14:textId="77777777" w:rsidR="00042129" w:rsidRPr="00042129" w:rsidRDefault="00042129" w:rsidP="00E0646F"/>
        </w:tc>
      </w:tr>
      <w:tr w:rsidR="00042129" w:rsidRPr="00042129" w14:paraId="7B460F12" w14:textId="77777777" w:rsidTr="00E0646F">
        <w:trPr>
          <w:trHeight w:val="240"/>
          <w:jc w:val="center"/>
        </w:trPr>
        <w:tc>
          <w:tcPr>
            <w:tcW w:w="4876" w:type="dxa"/>
            <w:tcBorders>
              <w:top w:val="nil"/>
              <w:left w:val="nil"/>
              <w:bottom w:val="nil"/>
              <w:right w:val="nil"/>
            </w:tcBorders>
            <w:hideMark/>
          </w:tcPr>
          <w:p w14:paraId="4B2D5D21"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265A8FA9" w14:textId="77777777" w:rsidR="00042129" w:rsidRPr="00042129" w:rsidRDefault="00042129" w:rsidP="00E0646F">
            <w:pPr>
              <w:pStyle w:val="AmColumnHeading"/>
            </w:pPr>
            <w:r w:rsidRPr="00042129">
              <w:t>Izmjena</w:t>
            </w:r>
          </w:p>
        </w:tc>
      </w:tr>
      <w:tr w:rsidR="00042129" w:rsidRPr="00042129" w14:paraId="75EDDE35" w14:textId="77777777" w:rsidTr="00E0646F">
        <w:trPr>
          <w:jc w:val="center"/>
        </w:trPr>
        <w:tc>
          <w:tcPr>
            <w:tcW w:w="4876" w:type="dxa"/>
            <w:tcBorders>
              <w:top w:val="nil"/>
              <w:left w:val="nil"/>
              <w:bottom w:val="nil"/>
              <w:right w:val="nil"/>
            </w:tcBorders>
            <w:hideMark/>
          </w:tcPr>
          <w:p w14:paraId="49BD2D16" w14:textId="77777777" w:rsidR="00042129" w:rsidRPr="00042129" w:rsidRDefault="00042129" w:rsidP="00E0646F">
            <w:pPr>
              <w:pStyle w:val="Normal6a"/>
            </w:pPr>
            <w:r w:rsidRPr="00042129">
              <w:t>5.</w:t>
            </w:r>
            <w:r w:rsidRPr="00042129">
              <w:tab/>
              <w:t>apelira na države članice da se bore protiv korupcije i da u potpunosti poštuju preporuke GRECO-a;</w:t>
            </w:r>
          </w:p>
        </w:tc>
        <w:tc>
          <w:tcPr>
            <w:tcW w:w="4876" w:type="dxa"/>
            <w:tcBorders>
              <w:top w:val="nil"/>
              <w:left w:val="nil"/>
              <w:bottom w:val="nil"/>
              <w:right w:val="nil"/>
            </w:tcBorders>
            <w:hideMark/>
          </w:tcPr>
          <w:p w14:paraId="79776F18" w14:textId="77777777" w:rsidR="00042129" w:rsidRPr="00042129" w:rsidRDefault="00042129" w:rsidP="00E0646F">
            <w:pPr>
              <w:pStyle w:val="Normal6a"/>
            </w:pPr>
            <w:r w:rsidRPr="00042129">
              <w:t>5.</w:t>
            </w:r>
            <w:r w:rsidRPr="00042129">
              <w:tab/>
              <w:t>apelira na države članice da se bore protiv korupcije i da u potpunosti poštuju preporuke GRECO-a</w:t>
            </w:r>
            <w:r w:rsidRPr="00042129">
              <w:rPr>
                <w:b/>
                <w:i/>
              </w:rPr>
              <w:t>, kao i preporuke ostalih relevantnih međunarodnih i europskih tijela, uključujući Ured europskog javnog tužitelja (EPPO)</w:t>
            </w:r>
            <w:r w:rsidRPr="00042129">
              <w:t>;</w:t>
            </w:r>
          </w:p>
        </w:tc>
      </w:tr>
    </w:tbl>
    <w:p w14:paraId="41728613"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{EN}</w:t>
      </w:r>
      <w:r w:rsidRPr="00042129">
        <w:t>en</w:t>
      </w:r>
      <w:r w:rsidRPr="00042129">
        <w:rPr>
          <w:rStyle w:val="HideTWBExt"/>
        </w:rPr>
        <w:t>&lt;/Original&gt;</w:t>
      </w:r>
    </w:p>
    <w:p w14:paraId="618E5341" w14:textId="77777777" w:rsidR="00042129" w:rsidRPr="00042129" w:rsidRDefault="00042129" w:rsidP="00042129">
      <w:r w:rsidRPr="00042129">
        <w:rPr>
          <w:rStyle w:val="HideTWBExt"/>
        </w:rPr>
        <w:t>&lt;/Amend&gt;</w:t>
      </w:r>
    </w:p>
    <w:p w14:paraId="4197338E"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285</w:t>
      </w:r>
      <w:r w:rsidRPr="00042129">
        <w:rPr>
          <w:rStyle w:val="HideTWBExt"/>
          <w:b w:val="0"/>
        </w:rPr>
        <w:t>&lt;/NumAm&gt;</w:t>
      </w:r>
    </w:p>
    <w:p w14:paraId="60A1A8DF" w14:textId="77777777" w:rsidR="00042129" w:rsidRPr="00042129" w:rsidRDefault="00042129" w:rsidP="00042129">
      <w:pPr>
        <w:pStyle w:val="NormalBold"/>
      </w:pPr>
      <w:r w:rsidRPr="00042129">
        <w:rPr>
          <w:rStyle w:val="HideTWBExt"/>
          <w:b w:val="0"/>
        </w:rPr>
        <w:lastRenderedPageBreak/>
        <w:t>&lt;RepeatBlock-By&gt;&lt;Members&gt;</w:t>
      </w:r>
      <w:r w:rsidRPr="00042129">
        <w:t>Krzysztof Śmiszek</w:t>
      </w:r>
      <w:r w:rsidRPr="00042129">
        <w:rPr>
          <w:rStyle w:val="HideTWBExt"/>
          <w:b w:val="0"/>
        </w:rPr>
        <w:t>&lt;/Members&gt;</w:t>
      </w:r>
    </w:p>
    <w:p w14:paraId="34D86E7F" w14:textId="77777777" w:rsidR="00042129" w:rsidRPr="00042129" w:rsidRDefault="00042129" w:rsidP="00042129">
      <w:pPr>
        <w:pStyle w:val="NormalBold"/>
      </w:pPr>
      <w:r w:rsidRPr="00042129">
        <w:rPr>
          <w:rStyle w:val="HideTWBExt"/>
          <w:b w:val="0"/>
        </w:rPr>
        <w:t>&lt;/RepeatBlock-By&gt;</w:t>
      </w:r>
    </w:p>
    <w:p w14:paraId="6E13BECC"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068B8EF3" w14:textId="77777777" w:rsidR="00042129" w:rsidRPr="00042129" w:rsidRDefault="00042129" w:rsidP="00042129">
      <w:pPr>
        <w:pStyle w:val="NormalBold"/>
      </w:pPr>
      <w:r w:rsidRPr="00042129">
        <w:rPr>
          <w:rStyle w:val="HideTWBExt"/>
          <w:b w:val="0"/>
        </w:rPr>
        <w:t>&lt;Article&gt;</w:t>
      </w:r>
      <w:r w:rsidRPr="00042129">
        <w:t>Stavak 5.a (novi)</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64363F18" w14:textId="77777777" w:rsidTr="00E0646F">
        <w:trPr>
          <w:trHeight w:val="240"/>
          <w:jc w:val="center"/>
        </w:trPr>
        <w:tc>
          <w:tcPr>
            <w:tcW w:w="9752" w:type="dxa"/>
            <w:gridSpan w:val="2"/>
            <w:tcBorders>
              <w:top w:val="nil"/>
              <w:left w:val="nil"/>
              <w:bottom w:val="nil"/>
              <w:right w:val="nil"/>
            </w:tcBorders>
          </w:tcPr>
          <w:p w14:paraId="32F7B70D" w14:textId="77777777" w:rsidR="00042129" w:rsidRPr="00042129" w:rsidRDefault="00042129" w:rsidP="00E0646F"/>
        </w:tc>
      </w:tr>
      <w:tr w:rsidR="00042129" w:rsidRPr="00042129" w14:paraId="7A25BA7F" w14:textId="77777777" w:rsidTr="00E0646F">
        <w:trPr>
          <w:trHeight w:val="240"/>
          <w:jc w:val="center"/>
        </w:trPr>
        <w:tc>
          <w:tcPr>
            <w:tcW w:w="4876" w:type="dxa"/>
            <w:tcBorders>
              <w:top w:val="nil"/>
              <w:left w:val="nil"/>
              <w:bottom w:val="nil"/>
              <w:right w:val="nil"/>
            </w:tcBorders>
            <w:hideMark/>
          </w:tcPr>
          <w:p w14:paraId="101F5F9A"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1EA34F4B" w14:textId="77777777" w:rsidR="00042129" w:rsidRPr="00042129" w:rsidRDefault="00042129" w:rsidP="00E0646F">
            <w:pPr>
              <w:pStyle w:val="AmColumnHeading"/>
            </w:pPr>
            <w:r w:rsidRPr="00042129">
              <w:t>Izmjena</w:t>
            </w:r>
          </w:p>
        </w:tc>
      </w:tr>
      <w:tr w:rsidR="00042129" w:rsidRPr="00042129" w14:paraId="28F1F399" w14:textId="77777777" w:rsidTr="00E0646F">
        <w:trPr>
          <w:jc w:val="center"/>
        </w:trPr>
        <w:tc>
          <w:tcPr>
            <w:tcW w:w="4876" w:type="dxa"/>
            <w:tcBorders>
              <w:top w:val="nil"/>
              <w:left w:val="nil"/>
              <w:bottom w:val="nil"/>
              <w:right w:val="nil"/>
            </w:tcBorders>
          </w:tcPr>
          <w:p w14:paraId="14709A91" w14:textId="77777777" w:rsidR="00042129" w:rsidRPr="00042129" w:rsidRDefault="00042129" w:rsidP="00E0646F">
            <w:pPr>
              <w:pStyle w:val="Normal6a"/>
            </w:pPr>
          </w:p>
        </w:tc>
        <w:tc>
          <w:tcPr>
            <w:tcW w:w="4876" w:type="dxa"/>
            <w:tcBorders>
              <w:top w:val="nil"/>
              <w:left w:val="nil"/>
              <w:bottom w:val="nil"/>
              <w:right w:val="nil"/>
            </w:tcBorders>
            <w:hideMark/>
          </w:tcPr>
          <w:p w14:paraId="3EE66D0A" w14:textId="77777777" w:rsidR="00042129" w:rsidRPr="00042129" w:rsidRDefault="00042129" w:rsidP="00E0646F">
            <w:pPr>
              <w:pStyle w:val="Normal6a"/>
            </w:pPr>
            <w:r w:rsidRPr="00042129">
              <w:rPr>
                <w:b/>
                <w:i/>
              </w:rPr>
              <w:t>5.a</w:t>
            </w:r>
            <w:r w:rsidRPr="00042129">
              <w:tab/>
            </w:r>
            <w:r w:rsidRPr="00042129">
              <w:rPr>
                <w:b/>
                <w:i/>
              </w:rPr>
              <w:t>poziva Komisiju da sustavno primjenjuje Uredbu o uvjetovanosti u pogledu vladavine prava kako bi se zaštitio proračun Unije od zloupotrebe u državama članicama u kojima i dalje postoje strukturni nedostaci u vladavini prava; podsjeća da djelomične ili simbolične reforme u Mađarskoj i Slovačkoj ne mogu zamijeniti stvarno poštovanje neovisnosti pravosuđa, učinkovita jamstva za borbu protiv korupcije i poštovanje civilnog društva; ističe da su ti elementi neodvojivo povezani sa zaštitom temeljnih prava, uključujući pravo na djelotvoran pravni lijek, jednakost pred zakonom i pristup pravosuđu, kako je utvrđeno u člancima 20. i 47. Povelje;</w:t>
            </w:r>
          </w:p>
        </w:tc>
      </w:tr>
    </w:tbl>
    <w:p w14:paraId="651AFBB0"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{EN}</w:t>
      </w:r>
      <w:r w:rsidRPr="00042129">
        <w:t>en</w:t>
      </w:r>
      <w:r w:rsidRPr="00042129">
        <w:rPr>
          <w:rStyle w:val="HideTWBExt"/>
        </w:rPr>
        <w:t>&lt;/Original&gt;</w:t>
      </w:r>
    </w:p>
    <w:p w14:paraId="5736773D" w14:textId="77777777" w:rsidR="00042129" w:rsidRPr="00042129" w:rsidRDefault="00042129" w:rsidP="00042129">
      <w:r w:rsidRPr="00042129">
        <w:rPr>
          <w:rStyle w:val="HideTWBExt"/>
        </w:rPr>
        <w:t>&lt;/Amend&gt;</w:t>
      </w:r>
    </w:p>
    <w:p w14:paraId="3814A861"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286</w:t>
      </w:r>
      <w:r w:rsidRPr="00042129">
        <w:rPr>
          <w:rStyle w:val="HideTWBExt"/>
          <w:b w:val="0"/>
        </w:rPr>
        <w:t>&lt;/NumAm&gt;</w:t>
      </w:r>
    </w:p>
    <w:p w14:paraId="0B8C6683" w14:textId="77777777" w:rsidR="00042129" w:rsidRPr="00042129" w:rsidRDefault="00042129" w:rsidP="00042129">
      <w:pPr>
        <w:pStyle w:val="NormalBold"/>
      </w:pPr>
      <w:r w:rsidRPr="00042129">
        <w:rPr>
          <w:rStyle w:val="HideTWBExt"/>
          <w:b w:val="0"/>
        </w:rPr>
        <w:t>&lt;RepeatBlock-By&gt;&lt;Members&gt;</w:t>
      </w:r>
      <w:r w:rsidRPr="00042129">
        <w:t>Marco Tarquinio, Krzysztof Śmiszek, Elio Di Rupo, Alessandro Zan, Pina Picierno, Ana Catarina Mendes, Sandro Ruotolo, Murielle Laurent, Hannes Heide, Francisco Assis, Birgit Sippel</w:t>
      </w:r>
      <w:r w:rsidRPr="00042129">
        <w:rPr>
          <w:rStyle w:val="HideTWBExt"/>
          <w:b w:val="0"/>
        </w:rPr>
        <w:t>&lt;/Members&gt;</w:t>
      </w:r>
    </w:p>
    <w:p w14:paraId="244557D4" w14:textId="77777777" w:rsidR="00042129" w:rsidRPr="00042129" w:rsidRDefault="00042129" w:rsidP="00042129">
      <w:pPr>
        <w:pStyle w:val="NormalBold"/>
      </w:pPr>
      <w:r w:rsidRPr="00042129">
        <w:rPr>
          <w:rStyle w:val="HideTWBExt"/>
          <w:b w:val="0"/>
        </w:rPr>
        <w:t>&lt;/RepeatBlock-By&gt;</w:t>
      </w:r>
    </w:p>
    <w:p w14:paraId="13472840"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2BDFD6A0" w14:textId="77777777" w:rsidR="00042129" w:rsidRPr="00042129" w:rsidRDefault="00042129" w:rsidP="00042129">
      <w:pPr>
        <w:pStyle w:val="NormalBold"/>
      </w:pPr>
      <w:r w:rsidRPr="00042129">
        <w:rPr>
          <w:rStyle w:val="HideTWBExt"/>
          <w:b w:val="0"/>
        </w:rPr>
        <w:t>&lt;Article&gt;</w:t>
      </w:r>
      <w:r w:rsidRPr="00042129">
        <w:t>Stavak 5.a (novi)</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4837D53A" w14:textId="77777777" w:rsidTr="00E0646F">
        <w:trPr>
          <w:trHeight w:val="240"/>
          <w:jc w:val="center"/>
        </w:trPr>
        <w:tc>
          <w:tcPr>
            <w:tcW w:w="9752" w:type="dxa"/>
            <w:gridSpan w:val="2"/>
            <w:tcBorders>
              <w:top w:val="nil"/>
              <w:left w:val="nil"/>
              <w:bottom w:val="nil"/>
              <w:right w:val="nil"/>
            </w:tcBorders>
          </w:tcPr>
          <w:p w14:paraId="45397484" w14:textId="77777777" w:rsidR="00042129" w:rsidRPr="00042129" w:rsidRDefault="00042129" w:rsidP="00E0646F"/>
        </w:tc>
      </w:tr>
      <w:tr w:rsidR="00042129" w:rsidRPr="00042129" w14:paraId="03843A57" w14:textId="77777777" w:rsidTr="00E0646F">
        <w:trPr>
          <w:trHeight w:val="240"/>
          <w:jc w:val="center"/>
        </w:trPr>
        <w:tc>
          <w:tcPr>
            <w:tcW w:w="4876" w:type="dxa"/>
            <w:tcBorders>
              <w:top w:val="nil"/>
              <w:left w:val="nil"/>
              <w:bottom w:val="nil"/>
              <w:right w:val="nil"/>
            </w:tcBorders>
            <w:hideMark/>
          </w:tcPr>
          <w:p w14:paraId="20FBF3C7"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7CC3EDBC" w14:textId="77777777" w:rsidR="00042129" w:rsidRPr="00042129" w:rsidRDefault="00042129" w:rsidP="00E0646F">
            <w:pPr>
              <w:pStyle w:val="AmColumnHeading"/>
            </w:pPr>
            <w:r w:rsidRPr="00042129">
              <w:t>Izmjena</w:t>
            </w:r>
          </w:p>
        </w:tc>
      </w:tr>
      <w:tr w:rsidR="00042129" w:rsidRPr="00042129" w14:paraId="77B0BCAB" w14:textId="77777777" w:rsidTr="00E0646F">
        <w:trPr>
          <w:jc w:val="center"/>
        </w:trPr>
        <w:tc>
          <w:tcPr>
            <w:tcW w:w="4876" w:type="dxa"/>
            <w:tcBorders>
              <w:top w:val="nil"/>
              <w:left w:val="nil"/>
              <w:bottom w:val="nil"/>
              <w:right w:val="nil"/>
            </w:tcBorders>
          </w:tcPr>
          <w:p w14:paraId="02BEC498" w14:textId="77777777" w:rsidR="00042129" w:rsidRPr="00042129" w:rsidRDefault="00042129" w:rsidP="00E0646F">
            <w:pPr>
              <w:pStyle w:val="Normal6a"/>
            </w:pPr>
          </w:p>
        </w:tc>
        <w:tc>
          <w:tcPr>
            <w:tcW w:w="4876" w:type="dxa"/>
            <w:tcBorders>
              <w:top w:val="nil"/>
              <w:left w:val="nil"/>
              <w:bottom w:val="nil"/>
              <w:right w:val="nil"/>
            </w:tcBorders>
            <w:hideMark/>
          </w:tcPr>
          <w:p w14:paraId="6B88BC67" w14:textId="77777777" w:rsidR="00042129" w:rsidRPr="00042129" w:rsidRDefault="00042129" w:rsidP="00E0646F">
            <w:pPr>
              <w:pStyle w:val="Normal6a"/>
            </w:pPr>
            <w:r w:rsidRPr="00042129">
              <w:rPr>
                <w:b/>
                <w:i/>
              </w:rPr>
              <w:t>5.a</w:t>
            </w:r>
            <w:r w:rsidRPr="00042129">
              <w:tab/>
            </w:r>
            <w:r w:rsidRPr="00042129">
              <w:rPr>
                <w:b/>
                <w:i/>
              </w:rPr>
              <w:t xml:space="preserve">ponavlja da se svaki nadzor mora odvijati u skladu sa zakonom, služiti legitimnom cilju te biti nužan i razmjeran; žali zbog toga što se pravnim okvirom nekih država članica ne predviđaju precizne, djelotvorne i opsežne zaštitne mjere za izdavanje naloga za mjere nadzora, kao i za izvršavanje tih mjera te </w:t>
            </w:r>
            <w:r w:rsidRPr="00042129">
              <w:rPr>
                <w:b/>
                <w:i/>
              </w:rPr>
              <w:lastRenderedPageBreak/>
              <w:t>potencijalne mehanizme pravne zaštite od njih; ističe da sve mjere nadzora moraju podlijegati odgovarajućem sudskom preispitivanju i učinkovitom nadzoru;</w:t>
            </w:r>
          </w:p>
        </w:tc>
      </w:tr>
    </w:tbl>
    <w:p w14:paraId="5242E9A0" w14:textId="77777777" w:rsidR="00042129" w:rsidRPr="00042129" w:rsidRDefault="00042129" w:rsidP="00042129">
      <w:pPr>
        <w:pStyle w:val="AmOrLang"/>
        <w:rPr>
          <w:lang w:eastAsia="en-US"/>
        </w:rPr>
      </w:pPr>
      <w:r w:rsidRPr="00042129">
        <w:lastRenderedPageBreak/>
        <w:t xml:space="preserve">Or. </w:t>
      </w:r>
      <w:r w:rsidRPr="00042129">
        <w:rPr>
          <w:rStyle w:val="HideTWBExt"/>
        </w:rPr>
        <w:t>&lt;Original&gt;</w:t>
      </w:r>
      <w:r w:rsidRPr="00042129">
        <w:rPr>
          <w:rStyle w:val="HideTWBInt"/>
        </w:rPr>
        <w:t>{EN}</w:t>
      </w:r>
      <w:r w:rsidRPr="00042129">
        <w:t>en</w:t>
      </w:r>
      <w:r w:rsidRPr="00042129">
        <w:rPr>
          <w:rStyle w:val="HideTWBExt"/>
        </w:rPr>
        <w:t>&lt;/Original&gt;</w:t>
      </w:r>
    </w:p>
    <w:p w14:paraId="6C09828D" w14:textId="77777777" w:rsidR="00042129" w:rsidRPr="00042129" w:rsidRDefault="00042129" w:rsidP="00042129">
      <w:r w:rsidRPr="00042129">
        <w:rPr>
          <w:rStyle w:val="HideTWBExt"/>
        </w:rPr>
        <w:t>&lt;/Amend&gt;</w:t>
      </w:r>
    </w:p>
    <w:p w14:paraId="7486CAA8"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287</w:t>
      </w:r>
      <w:r w:rsidRPr="00042129">
        <w:rPr>
          <w:rStyle w:val="HideTWBExt"/>
          <w:b w:val="0"/>
        </w:rPr>
        <w:t>&lt;/NumAm&gt;</w:t>
      </w:r>
    </w:p>
    <w:p w14:paraId="72198DA8" w14:textId="77777777" w:rsidR="00042129" w:rsidRPr="00042129" w:rsidRDefault="00042129" w:rsidP="00042129">
      <w:pPr>
        <w:pStyle w:val="NormalBold"/>
      </w:pPr>
      <w:r w:rsidRPr="00042129">
        <w:rPr>
          <w:rStyle w:val="HideTWBExt"/>
          <w:b w:val="0"/>
        </w:rPr>
        <w:t>&lt;RepeatBlock-By&gt;&lt;Members&gt;</w:t>
      </w:r>
      <w:r w:rsidRPr="00042129">
        <w:t>Nikola Minchev, Raquel García Hermida-Van Der Walle, Irena Joveva</w:t>
      </w:r>
      <w:r w:rsidRPr="00042129">
        <w:rPr>
          <w:rStyle w:val="HideTWBExt"/>
          <w:b w:val="0"/>
        </w:rPr>
        <w:t>&lt;/Members&gt;</w:t>
      </w:r>
    </w:p>
    <w:p w14:paraId="595C6555" w14:textId="77777777" w:rsidR="00042129" w:rsidRPr="00042129" w:rsidRDefault="00042129" w:rsidP="00042129">
      <w:pPr>
        <w:pStyle w:val="NormalBold"/>
      </w:pPr>
      <w:r w:rsidRPr="00042129">
        <w:rPr>
          <w:rStyle w:val="HideTWBExt"/>
          <w:b w:val="0"/>
        </w:rPr>
        <w:t>&lt;/RepeatBlock-By&gt;</w:t>
      </w:r>
    </w:p>
    <w:p w14:paraId="48A85F18"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7E55072A" w14:textId="77777777" w:rsidR="00042129" w:rsidRPr="00042129" w:rsidRDefault="00042129" w:rsidP="00042129">
      <w:pPr>
        <w:pStyle w:val="NormalBold"/>
      </w:pPr>
      <w:r w:rsidRPr="00042129">
        <w:rPr>
          <w:rStyle w:val="HideTWBExt"/>
          <w:b w:val="0"/>
        </w:rPr>
        <w:t>&lt;Article&gt;</w:t>
      </w:r>
      <w:r w:rsidRPr="00042129">
        <w:t>Stavak 5.a (novi)</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7B282187" w14:textId="77777777" w:rsidTr="00E0646F">
        <w:trPr>
          <w:trHeight w:val="240"/>
          <w:jc w:val="center"/>
        </w:trPr>
        <w:tc>
          <w:tcPr>
            <w:tcW w:w="9752" w:type="dxa"/>
            <w:gridSpan w:val="2"/>
            <w:tcBorders>
              <w:top w:val="nil"/>
              <w:left w:val="nil"/>
              <w:bottom w:val="nil"/>
              <w:right w:val="nil"/>
            </w:tcBorders>
          </w:tcPr>
          <w:p w14:paraId="1F00C23B" w14:textId="77777777" w:rsidR="00042129" w:rsidRPr="00042129" w:rsidRDefault="00042129" w:rsidP="00E0646F"/>
        </w:tc>
      </w:tr>
      <w:tr w:rsidR="00042129" w:rsidRPr="00042129" w14:paraId="65B6099B" w14:textId="77777777" w:rsidTr="00E0646F">
        <w:trPr>
          <w:trHeight w:val="240"/>
          <w:jc w:val="center"/>
        </w:trPr>
        <w:tc>
          <w:tcPr>
            <w:tcW w:w="4876" w:type="dxa"/>
            <w:tcBorders>
              <w:top w:val="nil"/>
              <w:left w:val="nil"/>
              <w:bottom w:val="nil"/>
              <w:right w:val="nil"/>
            </w:tcBorders>
            <w:hideMark/>
          </w:tcPr>
          <w:p w14:paraId="4D9B3EEA"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57C96F0C" w14:textId="77777777" w:rsidR="00042129" w:rsidRPr="00042129" w:rsidRDefault="00042129" w:rsidP="00E0646F">
            <w:pPr>
              <w:pStyle w:val="AmColumnHeading"/>
            </w:pPr>
            <w:r w:rsidRPr="00042129">
              <w:t>Izmjena</w:t>
            </w:r>
          </w:p>
        </w:tc>
      </w:tr>
      <w:tr w:rsidR="00042129" w:rsidRPr="00042129" w14:paraId="18BC8E01" w14:textId="77777777" w:rsidTr="00E0646F">
        <w:trPr>
          <w:jc w:val="center"/>
        </w:trPr>
        <w:tc>
          <w:tcPr>
            <w:tcW w:w="4876" w:type="dxa"/>
            <w:tcBorders>
              <w:top w:val="nil"/>
              <w:left w:val="nil"/>
              <w:bottom w:val="nil"/>
              <w:right w:val="nil"/>
            </w:tcBorders>
          </w:tcPr>
          <w:p w14:paraId="139B6EE1" w14:textId="77777777" w:rsidR="00042129" w:rsidRPr="00042129" w:rsidRDefault="00042129" w:rsidP="00E0646F">
            <w:pPr>
              <w:pStyle w:val="Normal6a"/>
            </w:pPr>
          </w:p>
        </w:tc>
        <w:tc>
          <w:tcPr>
            <w:tcW w:w="4876" w:type="dxa"/>
            <w:tcBorders>
              <w:top w:val="nil"/>
              <w:left w:val="nil"/>
              <w:bottom w:val="nil"/>
              <w:right w:val="nil"/>
            </w:tcBorders>
            <w:hideMark/>
          </w:tcPr>
          <w:p w14:paraId="4CF972F9" w14:textId="77777777" w:rsidR="00042129" w:rsidRPr="00042129" w:rsidRDefault="00042129" w:rsidP="00E0646F">
            <w:pPr>
              <w:pStyle w:val="Normal6a"/>
            </w:pPr>
            <w:r w:rsidRPr="00042129">
              <w:rPr>
                <w:b/>
                <w:i/>
              </w:rPr>
              <w:t>5.a</w:t>
            </w:r>
            <w:r w:rsidRPr="00042129">
              <w:tab/>
            </w:r>
            <w:r w:rsidRPr="00042129">
              <w:rPr>
                <w:b/>
                <w:i/>
              </w:rPr>
              <w:t>sa zabrinutošću primjećuje da se u nekim državama članicama pritvaranje prije suđenja koristi prekomjerno ili bez dostatnog opravdanja; potiče države članice da osiguraju da se lišavanje slobode prije suđenja primjenjuje samo kao krajnja mjera, uz potpuno poštovanje standarda Europske konvencije o ljudskim pravima i pretpostavke nedužnosti, te da ojačaju sudski nadzor i periodično preispitivanje odluka o pritvaranju;</w:t>
            </w:r>
          </w:p>
        </w:tc>
      </w:tr>
    </w:tbl>
    <w:p w14:paraId="14A08426"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{EN}</w:t>
      </w:r>
      <w:r w:rsidRPr="00042129">
        <w:t>en</w:t>
      </w:r>
      <w:r w:rsidRPr="00042129">
        <w:rPr>
          <w:rStyle w:val="HideTWBExt"/>
        </w:rPr>
        <w:t>&lt;/Original&gt;</w:t>
      </w:r>
    </w:p>
    <w:p w14:paraId="6CFA59BA" w14:textId="77777777" w:rsidR="00042129" w:rsidRPr="00042129" w:rsidRDefault="00042129" w:rsidP="00042129">
      <w:r w:rsidRPr="00042129">
        <w:rPr>
          <w:rStyle w:val="HideTWBExt"/>
        </w:rPr>
        <w:t>&lt;/Amend&gt;</w:t>
      </w:r>
    </w:p>
    <w:p w14:paraId="09EB63E3"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288</w:t>
      </w:r>
      <w:r w:rsidRPr="00042129">
        <w:rPr>
          <w:rStyle w:val="HideTWBExt"/>
          <w:b w:val="0"/>
        </w:rPr>
        <w:t>&lt;/NumAm&gt;</w:t>
      </w:r>
    </w:p>
    <w:p w14:paraId="2663B802" w14:textId="77777777" w:rsidR="00042129" w:rsidRPr="00042129" w:rsidRDefault="00042129" w:rsidP="00042129">
      <w:pPr>
        <w:pStyle w:val="NormalBold"/>
      </w:pPr>
      <w:r w:rsidRPr="00042129">
        <w:rPr>
          <w:rStyle w:val="HideTWBExt"/>
          <w:b w:val="0"/>
        </w:rPr>
        <w:t>&lt;RepeatBlock-By&gt;&lt;Members&gt;</w:t>
      </w:r>
      <w:r w:rsidRPr="00042129">
        <w:t>Jorge Buxadé Villalba, Roberto Vannacci, Petra Steger</w:t>
      </w:r>
      <w:r w:rsidRPr="00042129">
        <w:rPr>
          <w:rStyle w:val="HideTWBExt"/>
          <w:b w:val="0"/>
        </w:rPr>
        <w:t>&lt;/Members&gt;</w:t>
      </w:r>
    </w:p>
    <w:p w14:paraId="5A96F593" w14:textId="77777777" w:rsidR="00042129" w:rsidRPr="00042129" w:rsidRDefault="00042129" w:rsidP="00042129">
      <w:pPr>
        <w:pStyle w:val="NormalBold"/>
      </w:pPr>
      <w:r w:rsidRPr="00042129">
        <w:rPr>
          <w:rStyle w:val="HideTWBExt"/>
          <w:b w:val="0"/>
        </w:rPr>
        <w:t>&lt;/RepeatBlock-By&gt;</w:t>
      </w:r>
    </w:p>
    <w:p w14:paraId="6C57E1DD"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0280D6D9" w14:textId="77777777" w:rsidR="00042129" w:rsidRPr="00042129" w:rsidRDefault="00042129" w:rsidP="00042129">
      <w:pPr>
        <w:pStyle w:val="NormalBold"/>
      </w:pPr>
      <w:r w:rsidRPr="00042129">
        <w:rPr>
          <w:rStyle w:val="HideTWBExt"/>
          <w:b w:val="0"/>
        </w:rPr>
        <w:t>&lt;Article&gt;</w:t>
      </w:r>
      <w:r w:rsidRPr="00042129">
        <w:t>Stavak 5.a (novi)</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6D4465AB" w14:textId="77777777" w:rsidTr="00E0646F">
        <w:trPr>
          <w:trHeight w:val="240"/>
          <w:jc w:val="center"/>
        </w:trPr>
        <w:tc>
          <w:tcPr>
            <w:tcW w:w="9752" w:type="dxa"/>
            <w:gridSpan w:val="2"/>
            <w:tcBorders>
              <w:top w:val="nil"/>
              <w:left w:val="nil"/>
              <w:bottom w:val="nil"/>
              <w:right w:val="nil"/>
            </w:tcBorders>
          </w:tcPr>
          <w:p w14:paraId="23BEE42D" w14:textId="77777777" w:rsidR="00042129" w:rsidRPr="00042129" w:rsidRDefault="00042129" w:rsidP="00E0646F"/>
        </w:tc>
      </w:tr>
      <w:tr w:rsidR="00042129" w:rsidRPr="00042129" w14:paraId="78205325" w14:textId="77777777" w:rsidTr="00E0646F">
        <w:trPr>
          <w:trHeight w:val="240"/>
          <w:jc w:val="center"/>
        </w:trPr>
        <w:tc>
          <w:tcPr>
            <w:tcW w:w="4876" w:type="dxa"/>
            <w:tcBorders>
              <w:top w:val="nil"/>
              <w:left w:val="nil"/>
              <w:bottom w:val="nil"/>
              <w:right w:val="nil"/>
            </w:tcBorders>
            <w:hideMark/>
          </w:tcPr>
          <w:p w14:paraId="73FD415C"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55C16A85" w14:textId="77777777" w:rsidR="00042129" w:rsidRPr="00042129" w:rsidRDefault="00042129" w:rsidP="00E0646F">
            <w:pPr>
              <w:pStyle w:val="AmColumnHeading"/>
            </w:pPr>
            <w:r w:rsidRPr="00042129">
              <w:t>Izmjena</w:t>
            </w:r>
          </w:p>
        </w:tc>
      </w:tr>
      <w:tr w:rsidR="00042129" w:rsidRPr="00042129" w14:paraId="73814674" w14:textId="77777777" w:rsidTr="00E0646F">
        <w:trPr>
          <w:jc w:val="center"/>
        </w:trPr>
        <w:tc>
          <w:tcPr>
            <w:tcW w:w="4876" w:type="dxa"/>
            <w:tcBorders>
              <w:top w:val="nil"/>
              <w:left w:val="nil"/>
              <w:bottom w:val="nil"/>
              <w:right w:val="nil"/>
            </w:tcBorders>
          </w:tcPr>
          <w:p w14:paraId="0B22A2B0" w14:textId="77777777" w:rsidR="00042129" w:rsidRPr="00042129" w:rsidRDefault="00042129" w:rsidP="00E0646F">
            <w:pPr>
              <w:pStyle w:val="Normal6a"/>
            </w:pPr>
          </w:p>
        </w:tc>
        <w:tc>
          <w:tcPr>
            <w:tcW w:w="4876" w:type="dxa"/>
            <w:tcBorders>
              <w:top w:val="nil"/>
              <w:left w:val="nil"/>
              <w:bottom w:val="nil"/>
              <w:right w:val="nil"/>
            </w:tcBorders>
            <w:hideMark/>
          </w:tcPr>
          <w:p w14:paraId="4AC7F14F" w14:textId="77777777" w:rsidR="00042129" w:rsidRPr="00042129" w:rsidRDefault="00042129" w:rsidP="00E0646F">
            <w:pPr>
              <w:pStyle w:val="Normal6a"/>
            </w:pPr>
            <w:r w:rsidRPr="00042129">
              <w:rPr>
                <w:b/>
                <w:i/>
              </w:rPr>
              <w:t>5.a</w:t>
            </w:r>
            <w:r w:rsidRPr="00042129">
              <w:tab/>
            </w:r>
            <w:r w:rsidRPr="00042129">
              <w:rPr>
                <w:b/>
                <w:i/>
              </w:rPr>
              <w:t xml:space="preserve">ističe važnost poštovanja diobe vlasti u borbi protiv korupcije; sa zabrinutošću primjećuje nedostatak neovisnosti Ureda javnog tužitelja u Španjolskoj, pri čemu glavni državni </w:t>
            </w:r>
            <w:r w:rsidRPr="00042129">
              <w:rPr>
                <w:b/>
                <w:i/>
              </w:rPr>
              <w:lastRenderedPageBreak/>
              <w:t>odvjetnik aktivno štiti interese trenutačne vlade, a o njemu je u tijeku procjena zbog otkrivanja tajni tijekom dužnosti;</w:t>
            </w:r>
          </w:p>
        </w:tc>
      </w:tr>
    </w:tbl>
    <w:p w14:paraId="4178B96A" w14:textId="77777777" w:rsidR="00042129" w:rsidRPr="00042129" w:rsidRDefault="00042129" w:rsidP="00042129">
      <w:pPr>
        <w:pStyle w:val="AmOrLang"/>
        <w:rPr>
          <w:lang w:eastAsia="en-US"/>
        </w:rPr>
      </w:pPr>
      <w:r w:rsidRPr="00042129">
        <w:lastRenderedPageBreak/>
        <w:t xml:space="preserve">Or. </w:t>
      </w:r>
      <w:r w:rsidRPr="00042129">
        <w:rPr>
          <w:rStyle w:val="HideTWBExt"/>
        </w:rPr>
        <w:t>&lt;Original&gt;</w:t>
      </w:r>
      <w:r w:rsidRPr="00042129">
        <w:rPr>
          <w:rStyle w:val="HideTWBInt"/>
        </w:rPr>
        <w:t>{EN}</w:t>
      </w:r>
      <w:r w:rsidRPr="00042129">
        <w:t>en</w:t>
      </w:r>
      <w:r w:rsidRPr="00042129">
        <w:rPr>
          <w:rStyle w:val="HideTWBExt"/>
        </w:rPr>
        <w:t>&lt;/Original&gt;</w:t>
      </w:r>
    </w:p>
    <w:p w14:paraId="4F6DF94A" w14:textId="77777777" w:rsidR="00042129" w:rsidRPr="00042129" w:rsidRDefault="00042129" w:rsidP="00042129">
      <w:r w:rsidRPr="00042129">
        <w:rPr>
          <w:rStyle w:val="HideTWBExt"/>
        </w:rPr>
        <w:t>&lt;/Amend&gt;</w:t>
      </w:r>
    </w:p>
    <w:p w14:paraId="07B26AB6"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289</w:t>
      </w:r>
      <w:r w:rsidRPr="00042129">
        <w:rPr>
          <w:rStyle w:val="HideTWBExt"/>
          <w:b w:val="0"/>
        </w:rPr>
        <w:t>&lt;/NumAm&gt;</w:t>
      </w:r>
    </w:p>
    <w:p w14:paraId="62B47167" w14:textId="77777777" w:rsidR="00042129" w:rsidRPr="00042129" w:rsidRDefault="00042129" w:rsidP="00042129">
      <w:pPr>
        <w:pStyle w:val="NormalBold"/>
      </w:pPr>
      <w:r w:rsidRPr="00042129">
        <w:rPr>
          <w:rStyle w:val="HideTWBExt"/>
          <w:b w:val="0"/>
        </w:rPr>
        <w:t>&lt;RepeatBlock-By&gt;&lt;Members&gt;</w:t>
      </w:r>
      <w:r w:rsidRPr="00042129">
        <w:t>Pernando Barrena Arza</w:t>
      </w:r>
      <w:r w:rsidRPr="00042129">
        <w:rPr>
          <w:rStyle w:val="HideTWBExt"/>
          <w:b w:val="0"/>
        </w:rPr>
        <w:t>&lt;/Members&gt;</w:t>
      </w:r>
    </w:p>
    <w:p w14:paraId="3F6F67DB" w14:textId="77777777" w:rsidR="00042129" w:rsidRPr="00042129" w:rsidRDefault="00042129" w:rsidP="00042129">
      <w:pPr>
        <w:pStyle w:val="NormalBold"/>
      </w:pPr>
      <w:r w:rsidRPr="00042129">
        <w:rPr>
          <w:rStyle w:val="HideTWBExt"/>
          <w:b w:val="0"/>
        </w:rPr>
        <w:t>&lt;/RepeatBlock-By&gt;</w:t>
      </w:r>
    </w:p>
    <w:p w14:paraId="2FF0193F"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290553D0" w14:textId="77777777" w:rsidR="00042129" w:rsidRPr="00042129" w:rsidRDefault="00042129" w:rsidP="00042129">
      <w:pPr>
        <w:pStyle w:val="NormalBold"/>
      </w:pPr>
      <w:r w:rsidRPr="00042129">
        <w:rPr>
          <w:rStyle w:val="HideTWBExt"/>
          <w:b w:val="0"/>
        </w:rPr>
        <w:t>&lt;Article&gt;</w:t>
      </w:r>
      <w:r w:rsidRPr="00042129">
        <w:t>Stavak 5.a (novi)</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12C3434D" w14:textId="77777777" w:rsidTr="00E0646F">
        <w:trPr>
          <w:trHeight w:val="240"/>
          <w:jc w:val="center"/>
        </w:trPr>
        <w:tc>
          <w:tcPr>
            <w:tcW w:w="9752" w:type="dxa"/>
            <w:gridSpan w:val="2"/>
            <w:tcBorders>
              <w:top w:val="nil"/>
              <w:left w:val="nil"/>
              <w:bottom w:val="nil"/>
              <w:right w:val="nil"/>
            </w:tcBorders>
          </w:tcPr>
          <w:p w14:paraId="4C6D28CE" w14:textId="77777777" w:rsidR="00042129" w:rsidRPr="00042129" w:rsidRDefault="00042129" w:rsidP="00E0646F"/>
        </w:tc>
      </w:tr>
      <w:tr w:rsidR="00042129" w:rsidRPr="00042129" w14:paraId="1C8A9E14" w14:textId="77777777" w:rsidTr="00E0646F">
        <w:trPr>
          <w:trHeight w:val="240"/>
          <w:jc w:val="center"/>
        </w:trPr>
        <w:tc>
          <w:tcPr>
            <w:tcW w:w="4876" w:type="dxa"/>
            <w:tcBorders>
              <w:top w:val="nil"/>
              <w:left w:val="nil"/>
              <w:bottom w:val="nil"/>
              <w:right w:val="nil"/>
            </w:tcBorders>
            <w:hideMark/>
          </w:tcPr>
          <w:p w14:paraId="67F999FE"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6D9587E0" w14:textId="77777777" w:rsidR="00042129" w:rsidRPr="00042129" w:rsidRDefault="00042129" w:rsidP="00E0646F">
            <w:pPr>
              <w:pStyle w:val="AmColumnHeading"/>
            </w:pPr>
            <w:r w:rsidRPr="00042129">
              <w:t>Izmjena</w:t>
            </w:r>
          </w:p>
        </w:tc>
      </w:tr>
      <w:tr w:rsidR="00042129" w:rsidRPr="00042129" w14:paraId="5D6E986F" w14:textId="77777777" w:rsidTr="00E0646F">
        <w:trPr>
          <w:jc w:val="center"/>
        </w:trPr>
        <w:tc>
          <w:tcPr>
            <w:tcW w:w="4876" w:type="dxa"/>
            <w:tcBorders>
              <w:top w:val="nil"/>
              <w:left w:val="nil"/>
              <w:bottom w:val="nil"/>
              <w:right w:val="nil"/>
            </w:tcBorders>
          </w:tcPr>
          <w:p w14:paraId="0CDF28EE" w14:textId="77777777" w:rsidR="00042129" w:rsidRPr="00042129" w:rsidRDefault="00042129" w:rsidP="00E0646F">
            <w:pPr>
              <w:pStyle w:val="Normal6a"/>
            </w:pPr>
          </w:p>
        </w:tc>
        <w:tc>
          <w:tcPr>
            <w:tcW w:w="4876" w:type="dxa"/>
            <w:tcBorders>
              <w:top w:val="nil"/>
              <w:left w:val="nil"/>
              <w:bottom w:val="nil"/>
              <w:right w:val="nil"/>
            </w:tcBorders>
            <w:hideMark/>
          </w:tcPr>
          <w:p w14:paraId="6831E6C2" w14:textId="77777777" w:rsidR="00042129" w:rsidRPr="00042129" w:rsidRDefault="00042129" w:rsidP="00E0646F">
            <w:pPr>
              <w:pStyle w:val="Normal6a"/>
            </w:pPr>
            <w:r w:rsidRPr="00042129">
              <w:rPr>
                <w:b/>
                <w:i/>
              </w:rPr>
              <w:t>5.a</w:t>
            </w:r>
            <w:r w:rsidRPr="00042129">
              <w:tab/>
            </w:r>
            <w:r w:rsidRPr="00042129">
              <w:rPr>
                <w:b/>
                <w:i/>
              </w:rPr>
              <w:t>poziva države članice da uspostave mehanizme za sprečavanje, ispravljanje i sankcioniranje zloupotrebe diskrecijskih ovlasti i da navedu odgovarajuće razloge za svoje odluke, posebno kad one utječu na prava pojedinaca;</w:t>
            </w:r>
          </w:p>
        </w:tc>
      </w:tr>
    </w:tbl>
    <w:p w14:paraId="76DAD31B"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{EN}</w:t>
      </w:r>
      <w:r w:rsidRPr="00042129">
        <w:t>en</w:t>
      </w:r>
      <w:r w:rsidRPr="00042129">
        <w:rPr>
          <w:rStyle w:val="HideTWBExt"/>
        </w:rPr>
        <w:t>&lt;/Original&gt;</w:t>
      </w:r>
    </w:p>
    <w:p w14:paraId="43E1AB85" w14:textId="77777777" w:rsidR="00042129" w:rsidRPr="00042129" w:rsidRDefault="00042129" w:rsidP="00042129">
      <w:r w:rsidRPr="00042129">
        <w:rPr>
          <w:rStyle w:val="HideTWBExt"/>
        </w:rPr>
        <w:t>&lt;/Amend&gt;</w:t>
      </w:r>
    </w:p>
    <w:p w14:paraId="66105318"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290</w:t>
      </w:r>
      <w:r w:rsidRPr="00042129">
        <w:rPr>
          <w:rStyle w:val="HideTWBExt"/>
          <w:b w:val="0"/>
        </w:rPr>
        <w:t>&lt;/NumAm&gt;</w:t>
      </w:r>
    </w:p>
    <w:p w14:paraId="1B50AD1E" w14:textId="77777777" w:rsidR="00042129" w:rsidRPr="00042129" w:rsidRDefault="00042129" w:rsidP="00042129">
      <w:pPr>
        <w:pStyle w:val="NormalBold"/>
      </w:pPr>
      <w:r w:rsidRPr="00042129">
        <w:rPr>
          <w:rStyle w:val="HideTWBExt"/>
          <w:b w:val="0"/>
        </w:rPr>
        <w:t>&lt;RepeatBlock-By&gt;&lt;Members&gt;</w:t>
      </w:r>
      <w:r w:rsidRPr="00042129">
        <w:t>Anna Strolenberg, Marco Tarquinio, Pernando Barrena Arza</w:t>
      </w:r>
      <w:r w:rsidRPr="00042129">
        <w:rPr>
          <w:rStyle w:val="HideTWBExt"/>
          <w:b w:val="0"/>
        </w:rPr>
        <w:t>&lt;/Members&gt;</w:t>
      </w:r>
    </w:p>
    <w:p w14:paraId="010E12DF" w14:textId="77777777" w:rsidR="00042129" w:rsidRPr="00042129" w:rsidRDefault="00042129" w:rsidP="00042129">
      <w:pPr>
        <w:pStyle w:val="NormalBold"/>
      </w:pPr>
      <w:r w:rsidRPr="00042129">
        <w:rPr>
          <w:rStyle w:val="HideTWBExt"/>
          <w:b w:val="0"/>
        </w:rPr>
        <w:t>&lt;/RepeatBlock-By&gt;</w:t>
      </w:r>
    </w:p>
    <w:p w14:paraId="13F6A69E"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7862B850" w14:textId="77777777" w:rsidR="00042129" w:rsidRPr="00042129" w:rsidRDefault="00042129" w:rsidP="00042129">
      <w:pPr>
        <w:pStyle w:val="NormalBold"/>
      </w:pPr>
      <w:r w:rsidRPr="00042129">
        <w:rPr>
          <w:rStyle w:val="HideTWBExt"/>
          <w:b w:val="0"/>
        </w:rPr>
        <w:t>&lt;Article&gt;</w:t>
      </w:r>
      <w:r w:rsidRPr="00042129">
        <w:t>Stavak 5.a (novi)</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57EC9528" w14:textId="77777777" w:rsidTr="00E0646F">
        <w:trPr>
          <w:trHeight w:val="240"/>
          <w:jc w:val="center"/>
        </w:trPr>
        <w:tc>
          <w:tcPr>
            <w:tcW w:w="9752" w:type="dxa"/>
            <w:gridSpan w:val="2"/>
            <w:tcBorders>
              <w:top w:val="nil"/>
              <w:left w:val="nil"/>
              <w:bottom w:val="nil"/>
              <w:right w:val="nil"/>
            </w:tcBorders>
          </w:tcPr>
          <w:p w14:paraId="7E45D440" w14:textId="77777777" w:rsidR="00042129" w:rsidRPr="00042129" w:rsidRDefault="00042129" w:rsidP="00E0646F"/>
        </w:tc>
      </w:tr>
      <w:tr w:rsidR="00042129" w:rsidRPr="00042129" w14:paraId="5116FDB9" w14:textId="77777777" w:rsidTr="00E0646F">
        <w:trPr>
          <w:trHeight w:val="240"/>
          <w:jc w:val="center"/>
        </w:trPr>
        <w:tc>
          <w:tcPr>
            <w:tcW w:w="4876" w:type="dxa"/>
            <w:tcBorders>
              <w:top w:val="nil"/>
              <w:left w:val="nil"/>
              <w:bottom w:val="nil"/>
              <w:right w:val="nil"/>
            </w:tcBorders>
            <w:hideMark/>
          </w:tcPr>
          <w:p w14:paraId="2A230DC1"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1DD36002" w14:textId="77777777" w:rsidR="00042129" w:rsidRPr="00042129" w:rsidRDefault="00042129" w:rsidP="00E0646F">
            <w:pPr>
              <w:pStyle w:val="AmColumnHeading"/>
            </w:pPr>
            <w:r w:rsidRPr="00042129">
              <w:t>Izmjena</w:t>
            </w:r>
          </w:p>
        </w:tc>
      </w:tr>
      <w:tr w:rsidR="00042129" w:rsidRPr="00042129" w14:paraId="1917AC95" w14:textId="77777777" w:rsidTr="00E0646F">
        <w:trPr>
          <w:jc w:val="center"/>
        </w:trPr>
        <w:tc>
          <w:tcPr>
            <w:tcW w:w="4876" w:type="dxa"/>
            <w:tcBorders>
              <w:top w:val="nil"/>
              <w:left w:val="nil"/>
              <w:bottom w:val="nil"/>
              <w:right w:val="nil"/>
            </w:tcBorders>
          </w:tcPr>
          <w:p w14:paraId="7A10899B" w14:textId="77777777" w:rsidR="00042129" w:rsidRPr="00042129" w:rsidRDefault="00042129" w:rsidP="00E0646F">
            <w:pPr>
              <w:pStyle w:val="Normal6a"/>
            </w:pPr>
          </w:p>
        </w:tc>
        <w:tc>
          <w:tcPr>
            <w:tcW w:w="4876" w:type="dxa"/>
            <w:tcBorders>
              <w:top w:val="nil"/>
              <w:left w:val="nil"/>
              <w:bottom w:val="nil"/>
              <w:right w:val="nil"/>
            </w:tcBorders>
            <w:hideMark/>
          </w:tcPr>
          <w:p w14:paraId="677BF29F" w14:textId="77777777" w:rsidR="00042129" w:rsidRPr="00042129" w:rsidRDefault="00042129" w:rsidP="00E0646F">
            <w:pPr>
              <w:pStyle w:val="Normal6a"/>
            </w:pPr>
            <w:r w:rsidRPr="00042129">
              <w:rPr>
                <w:b/>
                <w:i/>
              </w:rPr>
              <w:t>5.a</w:t>
            </w:r>
            <w:r w:rsidRPr="00042129">
              <w:tab/>
            </w:r>
            <w:r w:rsidRPr="00042129">
              <w:rPr>
                <w:b/>
                <w:i/>
              </w:rPr>
              <w:t>poziva Komisiju da provede sveobuhvatnu procjenu provedbe Direktive o zviždačima i da poduzme potrebne mjere kako bi se osiguralo njezino potpuno i pravilno prenošenje;</w:t>
            </w:r>
          </w:p>
        </w:tc>
      </w:tr>
    </w:tbl>
    <w:p w14:paraId="3C449C68"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{EN}</w:t>
      </w:r>
      <w:r w:rsidRPr="00042129">
        <w:t>en</w:t>
      </w:r>
      <w:r w:rsidRPr="00042129">
        <w:rPr>
          <w:rStyle w:val="HideTWBExt"/>
        </w:rPr>
        <w:t>&lt;/Original&gt;</w:t>
      </w:r>
    </w:p>
    <w:p w14:paraId="2F31182D" w14:textId="77777777" w:rsidR="00042129" w:rsidRPr="00042129" w:rsidRDefault="00042129" w:rsidP="00042129">
      <w:r w:rsidRPr="00042129">
        <w:rPr>
          <w:rStyle w:val="HideTWBExt"/>
        </w:rPr>
        <w:t>&lt;/Amend&gt;</w:t>
      </w:r>
    </w:p>
    <w:p w14:paraId="4D8B1276"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291</w:t>
      </w:r>
      <w:r w:rsidRPr="00042129">
        <w:rPr>
          <w:rStyle w:val="HideTWBExt"/>
          <w:b w:val="0"/>
        </w:rPr>
        <w:t>&lt;/NumAm&gt;</w:t>
      </w:r>
    </w:p>
    <w:p w14:paraId="6B501A6C" w14:textId="77777777" w:rsidR="00042129" w:rsidRPr="00042129" w:rsidRDefault="00042129" w:rsidP="00042129">
      <w:pPr>
        <w:pStyle w:val="NormalBold"/>
      </w:pPr>
      <w:r w:rsidRPr="00042129">
        <w:rPr>
          <w:rStyle w:val="HideTWBExt"/>
          <w:b w:val="0"/>
        </w:rPr>
        <w:t>&lt;RepeatBlock-By&gt;&lt;Members&gt;</w:t>
      </w:r>
      <w:r w:rsidRPr="00042129">
        <w:t xml:space="preserve">Marco Tarquinio, Krzysztof Śmiszek, Elio Di Rupo, Alessandro Zan, Pina Picierno, Ana Catarina Mendes, Sandro Ruotolo, Murielle </w:t>
      </w:r>
      <w:r w:rsidRPr="00042129">
        <w:lastRenderedPageBreak/>
        <w:t>Laurent, Hannes Heide, Francisco Assis, Birgit Sippel</w:t>
      </w:r>
      <w:r w:rsidRPr="00042129">
        <w:rPr>
          <w:rStyle w:val="HideTWBExt"/>
          <w:b w:val="0"/>
        </w:rPr>
        <w:t>&lt;/Members&gt;</w:t>
      </w:r>
    </w:p>
    <w:p w14:paraId="7B128E1A" w14:textId="77777777" w:rsidR="00042129" w:rsidRPr="00042129" w:rsidRDefault="00042129" w:rsidP="00042129">
      <w:pPr>
        <w:pStyle w:val="NormalBold"/>
      </w:pPr>
      <w:r w:rsidRPr="00042129">
        <w:rPr>
          <w:rStyle w:val="HideTWBExt"/>
          <w:b w:val="0"/>
        </w:rPr>
        <w:t>&lt;/RepeatBlock-By&gt;</w:t>
      </w:r>
    </w:p>
    <w:p w14:paraId="11E278CE"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384125F7" w14:textId="77777777" w:rsidR="00042129" w:rsidRPr="00042129" w:rsidRDefault="00042129" w:rsidP="00042129">
      <w:pPr>
        <w:pStyle w:val="NormalBold"/>
      </w:pPr>
      <w:r w:rsidRPr="00042129">
        <w:rPr>
          <w:rStyle w:val="HideTWBExt"/>
          <w:b w:val="0"/>
        </w:rPr>
        <w:t>&lt;Article&gt;</w:t>
      </w:r>
      <w:r w:rsidRPr="00042129">
        <w:t>Stavak 5.b (novi)</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42F7D807" w14:textId="77777777" w:rsidTr="00E0646F">
        <w:trPr>
          <w:trHeight w:val="240"/>
          <w:jc w:val="center"/>
        </w:trPr>
        <w:tc>
          <w:tcPr>
            <w:tcW w:w="9752" w:type="dxa"/>
            <w:gridSpan w:val="2"/>
            <w:tcBorders>
              <w:top w:val="nil"/>
              <w:left w:val="nil"/>
              <w:bottom w:val="nil"/>
              <w:right w:val="nil"/>
            </w:tcBorders>
          </w:tcPr>
          <w:p w14:paraId="365A583C" w14:textId="77777777" w:rsidR="00042129" w:rsidRPr="00042129" w:rsidRDefault="00042129" w:rsidP="00E0646F"/>
        </w:tc>
      </w:tr>
      <w:tr w:rsidR="00042129" w:rsidRPr="00042129" w14:paraId="77F7B87E" w14:textId="77777777" w:rsidTr="00E0646F">
        <w:trPr>
          <w:trHeight w:val="240"/>
          <w:jc w:val="center"/>
        </w:trPr>
        <w:tc>
          <w:tcPr>
            <w:tcW w:w="4876" w:type="dxa"/>
            <w:tcBorders>
              <w:top w:val="nil"/>
              <w:left w:val="nil"/>
              <w:bottom w:val="nil"/>
              <w:right w:val="nil"/>
            </w:tcBorders>
            <w:hideMark/>
          </w:tcPr>
          <w:p w14:paraId="39276367"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371D3E9C" w14:textId="77777777" w:rsidR="00042129" w:rsidRPr="00042129" w:rsidRDefault="00042129" w:rsidP="00E0646F">
            <w:pPr>
              <w:pStyle w:val="AmColumnHeading"/>
            </w:pPr>
            <w:r w:rsidRPr="00042129">
              <w:t>Izmjena</w:t>
            </w:r>
          </w:p>
        </w:tc>
      </w:tr>
      <w:tr w:rsidR="00042129" w:rsidRPr="00042129" w14:paraId="2B80B069" w14:textId="77777777" w:rsidTr="00E0646F">
        <w:trPr>
          <w:jc w:val="center"/>
        </w:trPr>
        <w:tc>
          <w:tcPr>
            <w:tcW w:w="4876" w:type="dxa"/>
            <w:tcBorders>
              <w:top w:val="nil"/>
              <w:left w:val="nil"/>
              <w:bottom w:val="nil"/>
              <w:right w:val="nil"/>
            </w:tcBorders>
          </w:tcPr>
          <w:p w14:paraId="756DA119" w14:textId="77777777" w:rsidR="00042129" w:rsidRPr="00042129" w:rsidRDefault="00042129" w:rsidP="00E0646F">
            <w:pPr>
              <w:pStyle w:val="Normal6a"/>
            </w:pPr>
          </w:p>
        </w:tc>
        <w:tc>
          <w:tcPr>
            <w:tcW w:w="4876" w:type="dxa"/>
            <w:tcBorders>
              <w:top w:val="nil"/>
              <w:left w:val="nil"/>
              <w:bottom w:val="nil"/>
              <w:right w:val="nil"/>
            </w:tcBorders>
            <w:hideMark/>
          </w:tcPr>
          <w:p w14:paraId="09CA2882" w14:textId="77777777" w:rsidR="00042129" w:rsidRPr="00042129" w:rsidRDefault="00042129" w:rsidP="00E0646F">
            <w:pPr>
              <w:pStyle w:val="Normal6a"/>
            </w:pPr>
            <w:r w:rsidRPr="00042129">
              <w:rPr>
                <w:b/>
                <w:i/>
              </w:rPr>
              <w:t>5.b</w:t>
            </w:r>
            <w:r w:rsidRPr="00042129">
              <w:tab/>
            </w:r>
            <w:r w:rsidRPr="00042129">
              <w:rPr>
                <w:b/>
                <w:i/>
              </w:rPr>
              <w:t>zabrinut je zbog slučajeva neopravdanog pozivanja na „nacionalnu sigurnost” kako bi se opravdalo uvođenje i upotreba špijunskog softvera te kako bi se zajamčila potpuna tajnost i nepostojanje odgovornosti; pozdravlja izjavu Komisije, u skladu sa sudskom praksom Suda Europske unije, da se samo upućivanje na nacionalnu sigurnost ne može tumačiti kao neograničeno izuzeće iz primjene prava EU-a i da bi se za njega trebalo zahtijevati jasno obrazloženje te poziva Komisiju da poduzme daljnje mjere na temelju te izjave u slučajevima kad postoje naznake zloupotrebe; smatra da će u demokratskom transparentnom društvu u kojem se poštuje vladavina prava takva ograničenja u ime nacionalne sigurnosti biti iznimka, a ne pravilo;</w:t>
            </w:r>
          </w:p>
        </w:tc>
      </w:tr>
    </w:tbl>
    <w:p w14:paraId="02FC73EE"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{EN}</w:t>
      </w:r>
      <w:r w:rsidRPr="00042129">
        <w:t>en</w:t>
      </w:r>
      <w:r w:rsidRPr="00042129">
        <w:rPr>
          <w:rStyle w:val="HideTWBExt"/>
        </w:rPr>
        <w:t>&lt;/Original&gt;</w:t>
      </w:r>
    </w:p>
    <w:p w14:paraId="29F82563" w14:textId="77777777" w:rsidR="00042129" w:rsidRPr="00042129" w:rsidRDefault="00042129" w:rsidP="00042129">
      <w:r w:rsidRPr="00042129">
        <w:rPr>
          <w:rStyle w:val="HideTWBExt"/>
        </w:rPr>
        <w:t>&lt;/Amend&gt;</w:t>
      </w:r>
    </w:p>
    <w:p w14:paraId="0C54FAD6"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292</w:t>
      </w:r>
      <w:r w:rsidRPr="00042129">
        <w:rPr>
          <w:rStyle w:val="HideTWBExt"/>
          <w:b w:val="0"/>
        </w:rPr>
        <w:t>&lt;/NumAm&gt;</w:t>
      </w:r>
    </w:p>
    <w:p w14:paraId="3327920D" w14:textId="77777777" w:rsidR="00042129" w:rsidRPr="00042129" w:rsidRDefault="00042129" w:rsidP="00042129">
      <w:pPr>
        <w:pStyle w:val="NormalBold"/>
      </w:pPr>
      <w:r w:rsidRPr="00042129">
        <w:rPr>
          <w:rStyle w:val="HideTWBExt"/>
          <w:b w:val="0"/>
        </w:rPr>
        <w:t>&lt;RepeatBlock-By&gt;&lt;Members&gt;</w:t>
      </w:r>
      <w:r w:rsidRPr="00042129">
        <w:t>Krzysztof Śmiszek</w:t>
      </w:r>
      <w:r w:rsidRPr="00042129">
        <w:rPr>
          <w:rStyle w:val="HideTWBExt"/>
          <w:b w:val="0"/>
        </w:rPr>
        <w:t>&lt;/Members&gt;</w:t>
      </w:r>
    </w:p>
    <w:p w14:paraId="101AB9F1" w14:textId="77777777" w:rsidR="00042129" w:rsidRPr="00042129" w:rsidRDefault="00042129" w:rsidP="00042129">
      <w:pPr>
        <w:pStyle w:val="NormalBold"/>
      </w:pPr>
      <w:r w:rsidRPr="00042129">
        <w:rPr>
          <w:rStyle w:val="HideTWBExt"/>
          <w:b w:val="0"/>
        </w:rPr>
        <w:t>&lt;/RepeatBlock-By&gt;</w:t>
      </w:r>
    </w:p>
    <w:p w14:paraId="6C5C1562"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23AD51B4" w14:textId="77777777" w:rsidR="00042129" w:rsidRPr="00042129" w:rsidRDefault="00042129" w:rsidP="00042129">
      <w:pPr>
        <w:pStyle w:val="NormalBold"/>
      </w:pPr>
      <w:r w:rsidRPr="00042129">
        <w:rPr>
          <w:rStyle w:val="HideTWBExt"/>
          <w:b w:val="0"/>
        </w:rPr>
        <w:t>&lt;Article&gt;</w:t>
      </w:r>
      <w:r w:rsidRPr="00042129">
        <w:t>Stavak 5.b (novi)</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4892EB2D" w14:textId="77777777" w:rsidTr="00E0646F">
        <w:trPr>
          <w:trHeight w:val="240"/>
          <w:jc w:val="center"/>
        </w:trPr>
        <w:tc>
          <w:tcPr>
            <w:tcW w:w="9752" w:type="dxa"/>
            <w:gridSpan w:val="2"/>
            <w:tcBorders>
              <w:top w:val="nil"/>
              <w:left w:val="nil"/>
              <w:bottom w:val="nil"/>
              <w:right w:val="nil"/>
            </w:tcBorders>
          </w:tcPr>
          <w:p w14:paraId="4B243F08" w14:textId="77777777" w:rsidR="00042129" w:rsidRPr="00042129" w:rsidRDefault="00042129" w:rsidP="00E0646F"/>
        </w:tc>
      </w:tr>
      <w:tr w:rsidR="00042129" w:rsidRPr="00042129" w14:paraId="519705F6" w14:textId="77777777" w:rsidTr="00E0646F">
        <w:trPr>
          <w:trHeight w:val="240"/>
          <w:jc w:val="center"/>
        </w:trPr>
        <w:tc>
          <w:tcPr>
            <w:tcW w:w="4876" w:type="dxa"/>
            <w:tcBorders>
              <w:top w:val="nil"/>
              <w:left w:val="nil"/>
              <w:bottom w:val="nil"/>
              <w:right w:val="nil"/>
            </w:tcBorders>
            <w:hideMark/>
          </w:tcPr>
          <w:p w14:paraId="4754EBF3"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1FEC9183" w14:textId="77777777" w:rsidR="00042129" w:rsidRPr="00042129" w:rsidRDefault="00042129" w:rsidP="00E0646F">
            <w:pPr>
              <w:pStyle w:val="AmColumnHeading"/>
            </w:pPr>
            <w:r w:rsidRPr="00042129">
              <w:t>Izmjena</w:t>
            </w:r>
          </w:p>
        </w:tc>
      </w:tr>
      <w:tr w:rsidR="00042129" w:rsidRPr="00042129" w14:paraId="1340D87B" w14:textId="77777777" w:rsidTr="00E0646F">
        <w:trPr>
          <w:jc w:val="center"/>
        </w:trPr>
        <w:tc>
          <w:tcPr>
            <w:tcW w:w="4876" w:type="dxa"/>
            <w:tcBorders>
              <w:top w:val="nil"/>
              <w:left w:val="nil"/>
              <w:bottom w:val="nil"/>
              <w:right w:val="nil"/>
            </w:tcBorders>
          </w:tcPr>
          <w:p w14:paraId="29CC9120" w14:textId="77777777" w:rsidR="00042129" w:rsidRPr="00042129" w:rsidRDefault="00042129" w:rsidP="00E0646F">
            <w:pPr>
              <w:pStyle w:val="Normal6a"/>
            </w:pPr>
          </w:p>
        </w:tc>
        <w:tc>
          <w:tcPr>
            <w:tcW w:w="4876" w:type="dxa"/>
            <w:tcBorders>
              <w:top w:val="nil"/>
              <w:left w:val="nil"/>
              <w:bottom w:val="nil"/>
              <w:right w:val="nil"/>
            </w:tcBorders>
            <w:hideMark/>
          </w:tcPr>
          <w:p w14:paraId="27E83B8A" w14:textId="77777777" w:rsidR="00042129" w:rsidRPr="00042129" w:rsidRDefault="00042129" w:rsidP="00E0646F">
            <w:pPr>
              <w:pStyle w:val="Normal6a"/>
            </w:pPr>
            <w:r w:rsidRPr="00042129">
              <w:rPr>
                <w:b/>
                <w:i/>
              </w:rPr>
              <w:t>5.b</w:t>
            </w:r>
            <w:r w:rsidRPr="00042129">
              <w:tab/>
            </w:r>
            <w:r w:rsidRPr="00042129">
              <w:rPr>
                <w:b/>
                <w:i/>
              </w:rPr>
              <w:t>poziva Komisiju i Vijeće da zaključke izvješća Agencije Europske unije za temeljna prava o temeljnim pravima za 2025. uvrste u godišnji ciklus vladavine prava; naglašava da je zaštita temeljnih prava, uključujući slobodu izražavanja, jednakost i pristup pravosuđu, neodvojiva od načela vladavine prava;</w:t>
            </w:r>
          </w:p>
        </w:tc>
      </w:tr>
    </w:tbl>
    <w:p w14:paraId="39BD94C4" w14:textId="77777777" w:rsidR="00042129" w:rsidRPr="00042129" w:rsidRDefault="00042129" w:rsidP="00042129">
      <w:pPr>
        <w:pStyle w:val="AmOrLang"/>
        <w:rPr>
          <w:lang w:eastAsia="en-US"/>
        </w:rPr>
      </w:pPr>
      <w:r w:rsidRPr="00042129">
        <w:lastRenderedPageBreak/>
        <w:t xml:space="preserve">Or. </w:t>
      </w:r>
      <w:r w:rsidRPr="00042129">
        <w:rPr>
          <w:rStyle w:val="HideTWBExt"/>
        </w:rPr>
        <w:t>&lt;Original&gt;</w:t>
      </w:r>
      <w:r w:rsidRPr="00042129">
        <w:rPr>
          <w:rStyle w:val="HideTWBInt"/>
        </w:rPr>
        <w:t>{EN}</w:t>
      </w:r>
      <w:r w:rsidRPr="00042129">
        <w:t>en</w:t>
      </w:r>
      <w:r w:rsidRPr="00042129">
        <w:rPr>
          <w:rStyle w:val="HideTWBExt"/>
        </w:rPr>
        <w:t>&lt;/Original&gt;</w:t>
      </w:r>
    </w:p>
    <w:p w14:paraId="3900F1E1" w14:textId="77777777" w:rsidR="00042129" w:rsidRPr="00042129" w:rsidRDefault="00042129" w:rsidP="00042129">
      <w:r w:rsidRPr="00042129">
        <w:rPr>
          <w:rStyle w:val="HideTWBExt"/>
        </w:rPr>
        <w:t>&lt;/Amend&gt;</w:t>
      </w:r>
    </w:p>
    <w:p w14:paraId="5D82D315"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293</w:t>
      </w:r>
      <w:r w:rsidRPr="00042129">
        <w:rPr>
          <w:rStyle w:val="HideTWBExt"/>
          <w:b w:val="0"/>
        </w:rPr>
        <w:t>&lt;/NumAm&gt;</w:t>
      </w:r>
    </w:p>
    <w:p w14:paraId="7EE8C1BD" w14:textId="77777777" w:rsidR="00042129" w:rsidRPr="00042129" w:rsidRDefault="00042129" w:rsidP="00042129">
      <w:pPr>
        <w:pStyle w:val="NormalBold"/>
      </w:pPr>
      <w:r w:rsidRPr="00042129">
        <w:rPr>
          <w:rStyle w:val="HideTWBExt"/>
          <w:b w:val="0"/>
        </w:rPr>
        <w:t>&lt;RepeatBlock-By&gt;&lt;Members&gt;</w:t>
      </w:r>
      <w:r w:rsidRPr="00042129">
        <w:t>Nadine Morano</w:t>
      </w:r>
      <w:r w:rsidRPr="00042129">
        <w:rPr>
          <w:rStyle w:val="HideTWBExt"/>
          <w:b w:val="0"/>
        </w:rPr>
        <w:t>&lt;/Members&gt;</w:t>
      </w:r>
    </w:p>
    <w:p w14:paraId="425D6C31" w14:textId="77777777" w:rsidR="00042129" w:rsidRPr="00042129" w:rsidRDefault="00042129" w:rsidP="00042129">
      <w:pPr>
        <w:pStyle w:val="NormalBold"/>
      </w:pPr>
      <w:r w:rsidRPr="00042129">
        <w:rPr>
          <w:rStyle w:val="HideTWBExt"/>
          <w:b w:val="0"/>
        </w:rPr>
        <w:t>&lt;/RepeatBlock-By&gt;</w:t>
      </w:r>
    </w:p>
    <w:p w14:paraId="150C6972"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1836057F" w14:textId="77777777" w:rsidR="00042129" w:rsidRPr="00042129" w:rsidRDefault="00042129" w:rsidP="00042129">
      <w:pPr>
        <w:pStyle w:val="NormalBold"/>
      </w:pPr>
      <w:r w:rsidRPr="00042129">
        <w:rPr>
          <w:rStyle w:val="HideTWBExt"/>
          <w:b w:val="0"/>
        </w:rPr>
        <w:t>&lt;Article&gt;</w:t>
      </w:r>
      <w:r w:rsidRPr="00042129">
        <w:t>Stavak 6.</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4A8DF473" w14:textId="77777777" w:rsidTr="00E0646F">
        <w:trPr>
          <w:trHeight w:val="240"/>
          <w:jc w:val="center"/>
        </w:trPr>
        <w:tc>
          <w:tcPr>
            <w:tcW w:w="9752" w:type="dxa"/>
            <w:gridSpan w:val="2"/>
            <w:tcBorders>
              <w:top w:val="nil"/>
              <w:left w:val="nil"/>
              <w:bottom w:val="nil"/>
              <w:right w:val="nil"/>
            </w:tcBorders>
          </w:tcPr>
          <w:p w14:paraId="6B7D8CC3" w14:textId="77777777" w:rsidR="00042129" w:rsidRPr="00042129" w:rsidRDefault="00042129" w:rsidP="00E0646F"/>
        </w:tc>
      </w:tr>
      <w:tr w:rsidR="00042129" w:rsidRPr="00042129" w14:paraId="0CC8F49D" w14:textId="77777777" w:rsidTr="00E0646F">
        <w:trPr>
          <w:trHeight w:val="240"/>
          <w:jc w:val="center"/>
        </w:trPr>
        <w:tc>
          <w:tcPr>
            <w:tcW w:w="4876" w:type="dxa"/>
            <w:tcBorders>
              <w:top w:val="nil"/>
              <w:left w:val="nil"/>
              <w:bottom w:val="nil"/>
              <w:right w:val="nil"/>
            </w:tcBorders>
            <w:hideMark/>
          </w:tcPr>
          <w:p w14:paraId="42E7B0ED"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4D7B4312" w14:textId="77777777" w:rsidR="00042129" w:rsidRPr="00042129" w:rsidRDefault="00042129" w:rsidP="00E0646F">
            <w:pPr>
              <w:pStyle w:val="AmColumnHeading"/>
            </w:pPr>
            <w:r w:rsidRPr="00042129">
              <w:t>Izmjena</w:t>
            </w:r>
          </w:p>
        </w:tc>
      </w:tr>
      <w:tr w:rsidR="00042129" w:rsidRPr="00042129" w14:paraId="73408321" w14:textId="77777777" w:rsidTr="00E0646F">
        <w:trPr>
          <w:jc w:val="center"/>
        </w:trPr>
        <w:tc>
          <w:tcPr>
            <w:tcW w:w="4876" w:type="dxa"/>
            <w:tcBorders>
              <w:top w:val="nil"/>
              <w:left w:val="nil"/>
              <w:bottom w:val="nil"/>
              <w:right w:val="nil"/>
            </w:tcBorders>
            <w:hideMark/>
          </w:tcPr>
          <w:p w14:paraId="145CF42B" w14:textId="77777777" w:rsidR="00042129" w:rsidRPr="00042129" w:rsidRDefault="00042129" w:rsidP="00E0646F">
            <w:pPr>
              <w:pStyle w:val="Normal6a"/>
            </w:pPr>
            <w:r w:rsidRPr="00042129">
              <w:rPr>
                <w:b/>
                <w:i/>
              </w:rPr>
              <w:t>6.</w:t>
            </w:r>
            <w:r w:rsidRPr="00042129">
              <w:tab/>
            </w:r>
            <w:r w:rsidRPr="00042129">
              <w:rPr>
                <w:b/>
                <w:i/>
              </w:rPr>
              <w:t>izražava duboku zabrinutost zbog sve većeg pritiska, političkog uplitanja i napada na medije i novinarstvo u nekoliko država članica, uključujući manjak neovisnosti javnih medija;</w:t>
            </w:r>
          </w:p>
        </w:tc>
        <w:tc>
          <w:tcPr>
            <w:tcW w:w="4876" w:type="dxa"/>
            <w:tcBorders>
              <w:top w:val="nil"/>
              <w:left w:val="nil"/>
              <w:bottom w:val="nil"/>
              <w:right w:val="nil"/>
            </w:tcBorders>
            <w:hideMark/>
          </w:tcPr>
          <w:p w14:paraId="4D0FD3E3" w14:textId="77777777" w:rsidR="00042129" w:rsidRPr="00042129" w:rsidRDefault="00042129" w:rsidP="00E0646F">
            <w:pPr>
              <w:pStyle w:val="Normal6a"/>
            </w:pPr>
            <w:r w:rsidRPr="00042129">
              <w:rPr>
                <w:b/>
                <w:i/>
              </w:rPr>
              <w:t>Briše se.</w:t>
            </w:r>
          </w:p>
        </w:tc>
      </w:tr>
    </w:tbl>
    <w:p w14:paraId="0CF376C3"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{FR}</w:t>
      </w:r>
      <w:r w:rsidRPr="00042129">
        <w:t>fr</w:t>
      </w:r>
      <w:r w:rsidRPr="00042129">
        <w:rPr>
          <w:rStyle w:val="HideTWBExt"/>
        </w:rPr>
        <w:t>&lt;/Original&gt;</w:t>
      </w:r>
    </w:p>
    <w:p w14:paraId="731FCE5C" w14:textId="77777777" w:rsidR="00042129" w:rsidRPr="00042129" w:rsidRDefault="00042129" w:rsidP="00042129">
      <w:r w:rsidRPr="00042129">
        <w:rPr>
          <w:rStyle w:val="HideTWBExt"/>
        </w:rPr>
        <w:t>&lt;/Amend&gt;</w:t>
      </w:r>
    </w:p>
    <w:p w14:paraId="7317BF41"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294</w:t>
      </w:r>
      <w:r w:rsidRPr="00042129">
        <w:rPr>
          <w:rStyle w:val="HideTWBExt"/>
          <w:b w:val="0"/>
        </w:rPr>
        <w:t>&lt;/NumAm&gt;</w:t>
      </w:r>
    </w:p>
    <w:p w14:paraId="71110BD6" w14:textId="77777777" w:rsidR="00042129" w:rsidRPr="00042129" w:rsidRDefault="00042129" w:rsidP="00042129">
      <w:pPr>
        <w:pStyle w:val="NormalBold"/>
      </w:pPr>
      <w:r w:rsidRPr="00042129">
        <w:rPr>
          <w:rStyle w:val="HideTWBExt"/>
          <w:b w:val="0"/>
        </w:rPr>
        <w:t>&lt;RepeatBlock-By&gt;&lt;Members&gt;</w:t>
      </w:r>
      <w:r w:rsidRPr="00042129">
        <w:t>Marco Tarquinio, Ana Catarina Mendes, Birgit Sippel</w:t>
      </w:r>
      <w:r w:rsidRPr="00042129">
        <w:rPr>
          <w:rStyle w:val="HideTWBExt"/>
          <w:b w:val="0"/>
        </w:rPr>
        <w:t>&lt;/Members&gt;</w:t>
      </w:r>
    </w:p>
    <w:p w14:paraId="35FFF36C" w14:textId="77777777" w:rsidR="00042129" w:rsidRPr="00042129" w:rsidRDefault="00042129" w:rsidP="00042129">
      <w:pPr>
        <w:pStyle w:val="NormalBold"/>
      </w:pPr>
      <w:r w:rsidRPr="00042129">
        <w:rPr>
          <w:rStyle w:val="HideTWBExt"/>
          <w:b w:val="0"/>
        </w:rPr>
        <w:t>&lt;/RepeatBlock-By&gt;</w:t>
      </w:r>
    </w:p>
    <w:p w14:paraId="372A589E"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6E966BD4" w14:textId="77777777" w:rsidR="00042129" w:rsidRPr="00042129" w:rsidRDefault="00042129" w:rsidP="00042129">
      <w:pPr>
        <w:pStyle w:val="NormalBold"/>
      </w:pPr>
      <w:r w:rsidRPr="00042129">
        <w:rPr>
          <w:rStyle w:val="HideTWBExt"/>
          <w:b w:val="0"/>
        </w:rPr>
        <w:t>&lt;Article&gt;</w:t>
      </w:r>
      <w:r w:rsidRPr="00042129">
        <w:t>Stavak 6.</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54345B29" w14:textId="77777777" w:rsidTr="00E0646F">
        <w:trPr>
          <w:trHeight w:val="240"/>
          <w:jc w:val="center"/>
        </w:trPr>
        <w:tc>
          <w:tcPr>
            <w:tcW w:w="9752" w:type="dxa"/>
            <w:gridSpan w:val="2"/>
            <w:tcBorders>
              <w:top w:val="nil"/>
              <w:left w:val="nil"/>
              <w:bottom w:val="nil"/>
              <w:right w:val="nil"/>
            </w:tcBorders>
          </w:tcPr>
          <w:p w14:paraId="1BB39A54" w14:textId="77777777" w:rsidR="00042129" w:rsidRPr="00042129" w:rsidRDefault="00042129" w:rsidP="00E0646F"/>
        </w:tc>
      </w:tr>
      <w:tr w:rsidR="00042129" w:rsidRPr="00042129" w14:paraId="006D2BFE" w14:textId="77777777" w:rsidTr="00E0646F">
        <w:trPr>
          <w:trHeight w:val="240"/>
          <w:jc w:val="center"/>
        </w:trPr>
        <w:tc>
          <w:tcPr>
            <w:tcW w:w="4876" w:type="dxa"/>
            <w:tcBorders>
              <w:top w:val="nil"/>
              <w:left w:val="nil"/>
              <w:bottom w:val="nil"/>
              <w:right w:val="nil"/>
            </w:tcBorders>
            <w:hideMark/>
          </w:tcPr>
          <w:p w14:paraId="779A1B25"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6E103FD1" w14:textId="77777777" w:rsidR="00042129" w:rsidRPr="00042129" w:rsidRDefault="00042129" w:rsidP="00E0646F">
            <w:pPr>
              <w:pStyle w:val="AmColumnHeading"/>
            </w:pPr>
            <w:r w:rsidRPr="00042129">
              <w:t>Izmjena</w:t>
            </w:r>
          </w:p>
        </w:tc>
      </w:tr>
      <w:tr w:rsidR="00042129" w:rsidRPr="00042129" w14:paraId="5BEC49EF" w14:textId="77777777" w:rsidTr="00E0646F">
        <w:trPr>
          <w:jc w:val="center"/>
        </w:trPr>
        <w:tc>
          <w:tcPr>
            <w:tcW w:w="4876" w:type="dxa"/>
            <w:tcBorders>
              <w:top w:val="nil"/>
              <w:left w:val="nil"/>
              <w:bottom w:val="nil"/>
              <w:right w:val="nil"/>
            </w:tcBorders>
            <w:hideMark/>
          </w:tcPr>
          <w:p w14:paraId="773D5482" w14:textId="77777777" w:rsidR="00042129" w:rsidRPr="00042129" w:rsidRDefault="00042129" w:rsidP="00E0646F">
            <w:pPr>
              <w:pStyle w:val="Normal6a"/>
            </w:pPr>
            <w:r w:rsidRPr="00042129">
              <w:t>6.</w:t>
            </w:r>
            <w:r w:rsidRPr="00042129">
              <w:tab/>
              <w:t>izražava duboku zabrinutost zbog sve većeg pritiska, političkog uplitanja i napada na medije i novinarstvo u nekoliko država članica, uključujući manjak neovisnosti javnih medija;</w:t>
            </w:r>
          </w:p>
        </w:tc>
        <w:tc>
          <w:tcPr>
            <w:tcW w:w="4876" w:type="dxa"/>
            <w:tcBorders>
              <w:top w:val="nil"/>
              <w:left w:val="nil"/>
              <w:bottom w:val="nil"/>
              <w:right w:val="nil"/>
            </w:tcBorders>
            <w:hideMark/>
          </w:tcPr>
          <w:p w14:paraId="06E00A00" w14:textId="77777777" w:rsidR="00042129" w:rsidRPr="00042129" w:rsidRDefault="00042129" w:rsidP="00E0646F">
            <w:pPr>
              <w:pStyle w:val="Normal6a"/>
            </w:pPr>
            <w:r w:rsidRPr="00042129">
              <w:t>6.</w:t>
            </w:r>
            <w:r w:rsidRPr="00042129">
              <w:tab/>
              <w:t xml:space="preserve">izražava duboku zabrinutost zbog sve većeg pritiska, političkog uplitanja i napada na medije i novinarstvo u nekoliko država članica, uključujući manjak neovisnosti javnih medija; </w:t>
            </w:r>
            <w:r w:rsidRPr="00042129">
              <w:rPr>
                <w:b/>
                <w:i/>
              </w:rPr>
              <w:t xml:space="preserve">izražava duboku zabrinutost zbog sve češćih napada na novinare i izdavače, pri čemu su žene nerazmjerno pogođene; poziva Komisiju i države članice te zemlje kandidatkinje i potencijalne kandidatkinje da zajamče sigurnost i zaštitu novinara, uključujući osobito izložene istraživačke novinare i provjeravatelje činjenica; ističe činjenicu da najčešći oblici prijetnji uključuju verbalne napade, uznemiravanje na internetu, zastrašivanje preko društvenih mreža i e-pošte te pravne prijetnje, uključujući slučajeve </w:t>
            </w:r>
            <w:r w:rsidRPr="00042129">
              <w:rPr>
                <w:b/>
                <w:i/>
              </w:rPr>
              <w:lastRenderedPageBreak/>
              <w:t>obuhvaćene Direktivom protiv strateških tužbi usmjerenih protiv javnog djelovanja, kao i slučajeve uhođenja i osobnog uznemiravanja; poziva na uvođenje posebnih otegotnih okolnosti u kazneno pravo za kaznena djela počinjena protiv novinara ako su takva djela počinjena zbog njihovih profesionalnih aktivnosti ili su s njima povezana;</w:t>
            </w:r>
          </w:p>
        </w:tc>
      </w:tr>
    </w:tbl>
    <w:p w14:paraId="12DD4EE9" w14:textId="77777777" w:rsidR="00042129" w:rsidRPr="00042129" w:rsidRDefault="00042129" w:rsidP="00042129">
      <w:pPr>
        <w:pStyle w:val="AmOrLang"/>
        <w:rPr>
          <w:lang w:eastAsia="en-US"/>
        </w:rPr>
      </w:pPr>
      <w:r w:rsidRPr="00042129">
        <w:lastRenderedPageBreak/>
        <w:t xml:space="preserve">Or. </w:t>
      </w:r>
      <w:r w:rsidRPr="00042129">
        <w:rPr>
          <w:rStyle w:val="HideTWBExt"/>
        </w:rPr>
        <w:t>&lt;Original&gt;</w:t>
      </w:r>
      <w:r w:rsidRPr="00042129">
        <w:rPr>
          <w:rStyle w:val="HideTWBInt"/>
        </w:rPr>
        <w:t>{EN}</w:t>
      </w:r>
      <w:r w:rsidRPr="00042129">
        <w:t>en</w:t>
      </w:r>
      <w:r w:rsidRPr="00042129">
        <w:rPr>
          <w:rStyle w:val="HideTWBExt"/>
        </w:rPr>
        <w:t>&lt;/Original&gt;</w:t>
      </w:r>
    </w:p>
    <w:p w14:paraId="4F290880" w14:textId="77777777" w:rsidR="00042129" w:rsidRPr="00042129" w:rsidRDefault="00042129" w:rsidP="00042129">
      <w:r w:rsidRPr="00042129">
        <w:rPr>
          <w:rStyle w:val="HideTWBExt"/>
        </w:rPr>
        <w:t>&lt;/Amend&gt;</w:t>
      </w:r>
    </w:p>
    <w:p w14:paraId="44E5C747"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295</w:t>
      </w:r>
      <w:r w:rsidRPr="00042129">
        <w:rPr>
          <w:rStyle w:val="HideTWBExt"/>
          <w:b w:val="0"/>
        </w:rPr>
        <w:t>&lt;/NumAm&gt;</w:t>
      </w:r>
    </w:p>
    <w:p w14:paraId="3E1ABF7E" w14:textId="77777777" w:rsidR="00042129" w:rsidRPr="00042129" w:rsidRDefault="00042129" w:rsidP="00042129">
      <w:pPr>
        <w:pStyle w:val="NormalBold"/>
      </w:pPr>
      <w:r w:rsidRPr="00042129">
        <w:rPr>
          <w:rStyle w:val="HideTWBExt"/>
          <w:b w:val="0"/>
        </w:rPr>
        <w:t>&lt;RepeatBlock-By&gt;&lt;Members&gt;</w:t>
      </w:r>
      <w:r w:rsidRPr="00042129">
        <w:t>Anna Strolenberg, Marco Tarquinio, Pernando Barrena Arza</w:t>
      </w:r>
      <w:r w:rsidRPr="00042129">
        <w:rPr>
          <w:rStyle w:val="HideTWBExt"/>
          <w:b w:val="0"/>
        </w:rPr>
        <w:t>&lt;/Members&gt;</w:t>
      </w:r>
    </w:p>
    <w:p w14:paraId="2331104E" w14:textId="77777777" w:rsidR="00042129" w:rsidRPr="00042129" w:rsidRDefault="00042129" w:rsidP="00042129">
      <w:pPr>
        <w:pStyle w:val="NormalBold"/>
      </w:pPr>
      <w:r w:rsidRPr="00042129">
        <w:rPr>
          <w:rStyle w:val="HideTWBExt"/>
          <w:b w:val="0"/>
        </w:rPr>
        <w:t>&lt;/RepeatBlock-By&gt;</w:t>
      </w:r>
    </w:p>
    <w:p w14:paraId="2C4B3769"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5C997E06" w14:textId="77777777" w:rsidR="00042129" w:rsidRPr="00042129" w:rsidRDefault="00042129" w:rsidP="00042129">
      <w:pPr>
        <w:pStyle w:val="NormalBold"/>
      </w:pPr>
      <w:r w:rsidRPr="00042129">
        <w:rPr>
          <w:rStyle w:val="HideTWBExt"/>
          <w:b w:val="0"/>
        </w:rPr>
        <w:t>&lt;Article&gt;</w:t>
      </w:r>
      <w:r w:rsidRPr="00042129">
        <w:t>Stavak 6.</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06DEC866" w14:textId="77777777" w:rsidTr="00E0646F">
        <w:trPr>
          <w:trHeight w:val="240"/>
          <w:jc w:val="center"/>
        </w:trPr>
        <w:tc>
          <w:tcPr>
            <w:tcW w:w="9752" w:type="dxa"/>
            <w:gridSpan w:val="2"/>
            <w:tcBorders>
              <w:top w:val="nil"/>
              <w:left w:val="nil"/>
              <w:bottom w:val="nil"/>
              <w:right w:val="nil"/>
            </w:tcBorders>
          </w:tcPr>
          <w:p w14:paraId="0784A5F1" w14:textId="77777777" w:rsidR="00042129" w:rsidRPr="00042129" w:rsidRDefault="00042129" w:rsidP="00E0646F"/>
        </w:tc>
      </w:tr>
      <w:tr w:rsidR="00042129" w:rsidRPr="00042129" w14:paraId="58381EF9" w14:textId="77777777" w:rsidTr="00E0646F">
        <w:trPr>
          <w:trHeight w:val="240"/>
          <w:jc w:val="center"/>
        </w:trPr>
        <w:tc>
          <w:tcPr>
            <w:tcW w:w="4876" w:type="dxa"/>
            <w:tcBorders>
              <w:top w:val="nil"/>
              <w:left w:val="nil"/>
              <w:bottom w:val="nil"/>
              <w:right w:val="nil"/>
            </w:tcBorders>
            <w:hideMark/>
          </w:tcPr>
          <w:p w14:paraId="2BBAAD39"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33943814" w14:textId="77777777" w:rsidR="00042129" w:rsidRPr="00042129" w:rsidRDefault="00042129" w:rsidP="00E0646F">
            <w:pPr>
              <w:pStyle w:val="AmColumnHeading"/>
            </w:pPr>
            <w:r w:rsidRPr="00042129">
              <w:t>Izmjena</w:t>
            </w:r>
          </w:p>
        </w:tc>
      </w:tr>
      <w:tr w:rsidR="00042129" w:rsidRPr="00042129" w14:paraId="14C07823" w14:textId="77777777" w:rsidTr="00E0646F">
        <w:trPr>
          <w:jc w:val="center"/>
        </w:trPr>
        <w:tc>
          <w:tcPr>
            <w:tcW w:w="4876" w:type="dxa"/>
            <w:tcBorders>
              <w:top w:val="nil"/>
              <w:left w:val="nil"/>
              <w:bottom w:val="nil"/>
              <w:right w:val="nil"/>
            </w:tcBorders>
            <w:hideMark/>
          </w:tcPr>
          <w:p w14:paraId="7C0909C6" w14:textId="77777777" w:rsidR="00042129" w:rsidRPr="00042129" w:rsidRDefault="00042129" w:rsidP="00E0646F">
            <w:pPr>
              <w:pStyle w:val="Normal6a"/>
            </w:pPr>
            <w:r w:rsidRPr="00042129">
              <w:t>6.</w:t>
            </w:r>
            <w:r w:rsidRPr="00042129">
              <w:tab/>
              <w:t>izražava duboku zabrinutost zbog sve većeg pritiska, političkog uplitanja i napada na medije i novinarstvo u nekoliko država članica, uključujući manjak neovisnosti javnih medija;</w:t>
            </w:r>
          </w:p>
        </w:tc>
        <w:tc>
          <w:tcPr>
            <w:tcW w:w="4876" w:type="dxa"/>
            <w:tcBorders>
              <w:top w:val="nil"/>
              <w:left w:val="nil"/>
              <w:bottom w:val="nil"/>
              <w:right w:val="nil"/>
            </w:tcBorders>
            <w:hideMark/>
          </w:tcPr>
          <w:p w14:paraId="01C8F089" w14:textId="77777777" w:rsidR="00042129" w:rsidRPr="00042129" w:rsidRDefault="00042129" w:rsidP="00E0646F">
            <w:pPr>
              <w:pStyle w:val="Normal6a"/>
            </w:pPr>
            <w:r w:rsidRPr="00042129">
              <w:t>6.</w:t>
            </w:r>
            <w:r w:rsidRPr="00042129">
              <w:tab/>
              <w:t>izražava duboku zabrinutost zbog sve većeg pritiska, političkog uplitanja i napada na medije i novinarstvo u nekoliko država članica, uključujući manjak neovisnosti javnih medija</w:t>
            </w:r>
            <w:r w:rsidRPr="00042129">
              <w:rPr>
                <w:b/>
                <w:i/>
              </w:rPr>
              <w:t xml:space="preserve"> i transparentnosti u pogledu vlasništva nad medijima</w:t>
            </w:r>
            <w:r w:rsidRPr="00042129">
              <w:t xml:space="preserve">; </w:t>
            </w:r>
            <w:r w:rsidRPr="00042129">
              <w:rPr>
                <w:b/>
                <w:i/>
              </w:rPr>
              <w:t>podsjeća na to da su sloboda i pluralizam medija, među ostalim visokokvalitetnih medija, održivo i transparentno financirani i neovisni informativni mediji, kako tradicionalni tako i digitalni, neovisni i istraživački novinari, provjeravatelji činjenica i istraživači te snažni neovisni javni mediji presudni za demokraciju, da su jamstvo protiv zloupotrebe moći i najbolji protuotrov za dezinformacije;</w:t>
            </w:r>
          </w:p>
        </w:tc>
      </w:tr>
    </w:tbl>
    <w:p w14:paraId="36CD8B51"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{EN}</w:t>
      </w:r>
      <w:r w:rsidRPr="00042129">
        <w:t>en</w:t>
      </w:r>
      <w:r w:rsidRPr="00042129">
        <w:rPr>
          <w:rStyle w:val="HideTWBExt"/>
        </w:rPr>
        <w:t>&lt;/Original&gt;</w:t>
      </w:r>
    </w:p>
    <w:p w14:paraId="0666808A" w14:textId="77777777" w:rsidR="00042129" w:rsidRPr="00042129" w:rsidRDefault="00042129" w:rsidP="00042129">
      <w:r w:rsidRPr="00042129">
        <w:rPr>
          <w:rStyle w:val="HideTWBExt"/>
        </w:rPr>
        <w:t>&lt;/Amend&gt;</w:t>
      </w:r>
    </w:p>
    <w:p w14:paraId="0577F8BB"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296</w:t>
      </w:r>
      <w:r w:rsidRPr="00042129">
        <w:rPr>
          <w:rStyle w:val="HideTWBExt"/>
          <w:b w:val="0"/>
        </w:rPr>
        <w:t>&lt;/NumAm&gt;</w:t>
      </w:r>
    </w:p>
    <w:p w14:paraId="668DCEF0" w14:textId="77777777" w:rsidR="00042129" w:rsidRPr="00042129" w:rsidRDefault="00042129" w:rsidP="00042129">
      <w:pPr>
        <w:pStyle w:val="NormalBold"/>
      </w:pPr>
      <w:r w:rsidRPr="00042129">
        <w:rPr>
          <w:rStyle w:val="HideTWBExt"/>
          <w:b w:val="0"/>
        </w:rPr>
        <w:t>&lt;RepeatBlock-By&gt;&lt;Members&gt;</w:t>
      </w:r>
      <w:r w:rsidRPr="00042129">
        <w:t>Lukas Mandl</w:t>
      </w:r>
      <w:r w:rsidRPr="00042129">
        <w:rPr>
          <w:rStyle w:val="HideTWBExt"/>
          <w:b w:val="0"/>
        </w:rPr>
        <w:t>&lt;/Members&gt;</w:t>
      </w:r>
    </w:p>
    <w:p w14:paraId="6948AA94" w14:textId="77777777" w:rsidR="00042129" w:rsidRPr="00042129" w:rsidRDefault="00042129" w:rsidP="00042129">
      <w:pPr>
        <w:pStyle w:val="NormalBold"/>
      </w:pPr>
      <w:r w:rsidRPr="00042129">
        <w:rPr>
          <w:rStyle w:val="HideTWBExt"/>
          <w:b w:val="0"/>
        </w:rPr>
        <w:t>&lt;/RepeatBlock-By&gt;</w:t>
      </w:r>
    </w:p>
    <w:p w14:paraId="23C4E51B" w14:textId="77777777" w:rsidR="00042129" w:rsidRPr="00042129" w:rsidRDefault="00042129" w:rsidP="00042129">
      <w:pPr>
        <w:pStyle w:val="NormalBold"/>
      </w:pPr>
      <w:r w:rsidRPr="00042129">
        <w:rPr>
          <w:rStyle w:val="HideTWBExt"/>
          <w:b w:val="0"/>
        </w:rPr>
        <w:lastRenderedPageBreak/>
        <w:t>&lt;DocAmend&gt;</w:t>
      </w:r>
      <w:r w:rsidRPr="00042129">
        <w:t>Prijedlog rezolucije</w:t>
      </w:r>
      <w:r w:rsidRPr="00042129">
        <w:rPr>
          <w:rStyle w:val="HideTWBExt"/>
          <w:b w:val="0"/>
        </w:rPr>
        <w:t>&lt;/DocAmend&gt;</w:t>
      </w:r>
    </w:p>
    <w:p w14:paraId="53960184" w14:textId="77777777" w:rsidR="00042129" w:rsidRPr="00042129" w:rsidRDefault="00042129" w:rsidP="00042129">
      <w:pPr>
        <w:pStyle w:val="NormalBold"/>
      </w:pPr>
      <w:r w:rsidRPr="00042129">
        <w:rPr>
          <w:rStyle w:val="HideTWBExt"/>
          <w:b w:val="0"/>
        </w:rPr>
        <w:t>&lt;Article&gt;</w:t>
      </w:r>
      <w:r w:rsidRPr="00042129">
        <w:t>Stavak 6.</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6FAE3E0A" w14:textId="77777777" w:rsidTr="00E0646F">
        <w:trPr>
          <w:trHeight w:val="240"/>
          <w:jc w:val="center"/>
        </w:trPr>
        <w:tc>
          <w:tcPr>
            <w:tcW w:w="9752" w:type="dxa"/>
            <w:gridSpan w:val="2"/>
            <w:tcBorders>
              <w:top w:val="nil"/>
              <w:left w:val="nil"/>
              <w:bottom w:val="nil"/>
              <w:right w:val="nil"/>
            </w:tcBorders>
          </w:tcPr>
          <w:p w14:paraId="3CC51472" w14:textId="77777777" w:rsidR="00042129" w:rsidRPr="00042129" w:rsidRDefault="00042129" w:rsidP="00E0646F"/>
        </w:tc>
      </w:tr>
      <w:tr w:rsidR="00042129" w:rsidRPr="00042129" w14:paraId="4224E0CF" w14:textId="77777777" w:rsidTr="00E0646F">
        <w:trPr>
          <w:trHeight w:val="240"/>
          <w:jc w:val="center"/>
        </w:trPr>
        <w:tc>
          <w:tcPr>
            <w:tcW w:w="4876" w:type="dxa"/>
            <w:tcBorders>
              <w:top w:val="nil"/>
              <w:left w:val="nil"/>
              <w:bottom w:val="nil"/>
              <w:right w:val="nil"/>
            </w:tcBorders>
            <w:hideMark/>
          </w:tcPr>
          <w:p w14:paraId="0A8F03AA"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2B8C5851" w14:textId="77777777" w:rsidR="00042129" w:rsidRPr="00042129" w:rsidRDefault="00042129" w:rsidP="00E0646F">
            <w:pPr>
              <w:pStyle w:val="AmColumnHeading"/>
            </w:pPr>
            <w:r w:rsidRPr="00042129">
              <w:t>Izmjena</w:t>
            </w:r>
          </w:p>
        </w:tc>
      </w:tr>
      <w:tr w:rsidR="00042129" w:rsidRPr="00042129" w14:paraId="532D9E92" w14:textId="77777777" w:rsidTr="00E0646F">
        <w:trPr>
          <w:jc w:val="center"/>
        </w:trPr>
        <w:tc>
          <w:tcPr>
            <w:tcW w:w="4876" w:type="dxa"/>
            <w:tcBorders>
              <w:top w:val="nil"/>
              <w:left w:val="nil"/>
              <w:bottom w:val="nil"/>
              <w:right w:val="nil"/>
            </w:tcBorders>
            <w:hideMark/>
          </w:tcPr>
          <w:p w14:paraId="1BD146AF" w14:textId="77777777" w:rsidR="00042129" w:rsidRPr="00042129" w:rsidRDefault="00042129" w:rsidP="00E0646F">
            <w:pPr>
              <w:pStyle w:val="Normal6a"/>
            </w:pPr>
            <w:r w:rsidRPr="00042129">
              <w:t>6.</w:t>
            </w:r>
            <w:r w:rsidRPr="00042129">
              <w:tab/>
              <w:t xml:space="preserve">izražava duboku zabrinutost zbog sve većeg pritiska, političkog uplitanja i napada na medije i novinarstvo u nekoliko država članica, uključujući </w:t>
            </w:r>
            <w:r w:rsidRPr="00042129">
              <w:rPr>
                <w:b/>
                <w:i/>
              </w:rPr>
              <w:t>manjak neovisnosti</w:t>
            </w:r>
            <w:r w:rsidRPr="00042129">
              <w:t xml:space="preserve"> javnih medija;</w:t>
            </w:r>
          </w:p>
        </w:tc>
        <w:tc>
          <w:tcPr>
            <w:tcW w:w="4876" w:type="dxa"/>
            <w:tcBorders>
              <w:top w:val="nil"/>
              <w:left w:val="nil"/>
              <w:bottom w:val="nil"/>
              <w:right w:val="nil"/>
            </w:tcBorders>
            <w:hideMark/>
          </w:tcPr>
          <w:p w14:paraId="4691671D" w14:textId="77777777" w:rsidR="00042129" w:rsidRPr="00042129" w:rsidRDefault="00042129" w:rsidP="00E0646F">
            <w:pPr>
              <w:pStyle w:val="Normal6a"/>
            </w:pPr>
            <w:r w:rsidRPr="00042129">
              <w:t>6.</w:t>
            </w:r>
            <w:r w:rsidRPr="00042129">
              <w:tab/>
              <w:t xml:space="preserve">izražava duboku zabrinutost zbog sve većeg pritiska, političkog uplitanja i napada na medije i novinarstvo u nekoliko država članica, uključujući </w:t>
            </w:r>
            <w:r w:rsidRPr="00042129">
              <w:rPr>
                <w:b/>
                <w:i/>
              </w:rPr>
              <w:t>izazove za neovisnost</w:t>
            </w:r>
            <w:r w:rsidRPr="00042129">
              <w:t xml:space="preserve"> javnih medija</w:t>
            </w:r>
            <w:r w:rsidRPr="00042129">
              <w:rPr>
                <w:b/>
                <w:i/>
              </w:rPr>
              <w:t>, pozdravlja donošenje Europskog akta o slobodi medija i Akta o digitalnim uslugama kao važnih koraka prema zaštiti medijskog pluralizma, uredničke neovisnosti i sigurnijeg informacijskog okružja na internetu diljem Unije te ističe važnost njihova pomnog praćenja, kao i potpune i pravilne provedbe</w:t>
            </w:r>
            <w:r w:rsidRPr="00042129">
              <w:t>;</w:t>
            </w:r>
          </w:p>
        </w:tc>
      </w:tr>
    </w:tbl>
    <w:p w14:paraId="18293B7B"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{EN}</w:t>
      </w:r>
      <w:r w:rsidRPr="00042129">
        <w:t>en</w:t>
      </w:r>
      <w:r w:rsidRPr="00042129">
        <w:rPr>
          <w:rStyle w:val="HideTWBExt"/>
        </w:rPr>
        <w:t>&lt;/Original&gt;</w:t>
      </w:r>
    </w:p>
    <w:p w14:paraId="00DB9B81" w14:textId="77777777" w:rsidR="00042129" w:rsidRPr="00042129" w:rsidRDefault="00042129" w:rsidP="00042129">
      <w:r w:rsidRPr="00042129">
        <w:rPr>
          <w:rStyle w:val="HideTWBExt"/>
        </w:rPr>
        <w:t>&lt;/Amend&gt;</w:t>
      </w:r>
    </w:p>
    <w:p w14:paraId="5A822E4F"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297</w:t>
      </w:r>
      <w:r w:rsidRPr="00042129">
        <w:rPr>
          <w:rStyle w:val="HideTWBExt"/>
          <w:b w:val="0"/>
        </w:rPr>
        <w:t>&lt;/NumAm&gt;</w:t>
      </w:r>
    </w:p>
    <w:p w14:paraId="4F378063" w14:textId="77777777" w:rsidR="00042129" w:rsidRPr="00042129" w:rsidRDefault="00042129" w:rsidP="00042129">
      <w:pPr>
        <w:pStyle w:val="NormalBold"/>
      </w:pPr>
      <w:r w:rsidRPr="00042129">
        <w:rPr>
          <w:rStyle w:val="HideTWBExt"/>
          <w:b w:val="0"/>
        </w:rPr>
        <w:t>&lt;RepeatBlock-By&gt;&lt;Members&gt;</w:t>
      </w:r>
      <w:r w:rsidRPr="00042129">
        <w:t>Mariusz Kamiński, Jadwiga Wiśniewska, Maciej Wąsik, Jacek Ozdoba, Joachim Stanisław Brudziński</w:t>
      </w:r>
      <w:r w:rsidRPr="00042129">
        <w:rPr>
          <w:rStyle w:val="HideTWBExt"/>
          <w:b w:val="0"/>
        </w:rPr>
        <w:t>&lt;/Members&gt;</w:t>
      </w:r>
    </w:p>
    <w:p w14:paraId="1F454131" w14:textId="77777777" w:rsidR="00042129" w:rsidRPr="00042129" w:rsidRDefault="00042129" w:rsidP="00042129">
      <w:pPr>
        <w:pStyle w:val="NormalBold"/>
      </w:pPr>
      <w:r w:rsidRPr="00042129">
        <w:rPr>
          <w:rStyle w:val="HideTWBExt"/>
          <w:b w:val="0"/>
        </w:rPr>
        <w:t>&lt;/RepeatBlock-By&gt;</w:t>
      </w:r>
    </w:p>
    <w:p w14:paraId="3EE2A581"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17F42241" w14:textId="77777777" w:rsidR="00042129" w:rsidRPr="00042129" w:rsidRDefault="00042129" w:rsidP="00042129">
      <w:pPr>
        <w:pStyle w:val="NormalBold"/>
      </w:pPr>
      <w:r w:rsidRPr="00042129">
        <w:rPr>
          <w:rStyle w:val="HideTWBExt"/>
          <w:b w:val="0"/>
        </w:rPr>
        <w:t>&lt;Article&gt;</w:t>
      </w:r>
      <w:r w:rsidRPr="00042129">
        <w:t>Stavak 6.</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308F657C" w14:textId="77777777" w:rsidTr="00E0646F">
        <w:trPr>
          <w:trHeight w:val="240"/>
          <w:jc w:val="center"/>
        </w:trPr>
        <w:tc>
          <w:tcPr>
            <w:tcW w:w="9752" w:type="dxa"/>
            <w:gridSpan w:val="2"/>
            <w:tcBorders>
              <w:top w:val="nil"/>
              <w:left w:val="nil"/>
              <w:bottom w:val="nil"/>
              <w:right w:val="nil"/>
            </w:tcBorders>
          </w:tcPr>
          <w:p w14:paraId="0BD2C9AB" w14:textId="77777777" w:rsidR="00042129" w:rsidRPr="00042129" w:rsidRDefault="00042129" w:rsidP="00E0646F"/>
        </w:tc>
      </w:tr>
      <w:tr w:rsidR="00042129" w:rsidRPr="00042129" w14:paraId="2F926177" w14:textId="77777777" w:rsidTr="00E0646F">
        <w:trPr>
          <w:trHeight w:val="240"/>
          <w:jc w:val="center"/>
        </w:trPr>
        <w:tc>
          <w:tcPr>
            <w:tcW w:w="4876" w:type="dxa"/>
            <w:tcBorders>
              <w:top w:val="nil"/>
              <w:left w:val="nil"/>
              <w:bottom w:val="nil"/>
              <w:right w:val="nil"/>
            </w:tcBorders>
            <w:hideMark/>
          </w:tcPr>
          <w:p w14:paraId="08352103"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79403732" w14:textId="77777777" w:rsidR="00042129" w:rsidRPr="00042129" w:rsidRDefault="00042129" w:rsidP="00E0646F">
            <w:pPr>
              <w:pStyle w:val="AmColumnHeading"/>
            </w:pPr>
            <w:r w:rsidRPr="00042129">
              <w:t>Izmjena</w:t>
            </w:r>
          </w:p>
        </w:tc>
      </w:tr>
      <w:tr w:rsidR="00042129" w:rsidRPr="00042129" w14:paraId="073D19C2" w14:textId="77777777" w:rsidTr="00E0646F">
        <w:trPr>
          <w:jc w:val="center"/>
        </w:trPr>
        <w:tc>
          <w:tcPr>
            <w:tcW w:w="4876" w:type="dxa"/>
            <w:tcBorders>
              <w:top w:val="nil"/>
              <w:left w:val="nil"/>
              <w:bottom w:val="nil"/>
              <w:right w:val="nil"/>
            </w:tcBorders>
            <w:hideMark/>
          </w:tcPr>
          <w:p w14:paraId="1DB1E614" w14:textId="77777777" w:rsidR="00042129" w:rsidRPr="00042129" w:rsidRDefault="00042129" w:rsidP="00E0646F">
            <w:pPr>
              <w:pStyle w:val="Normal6a"/>
            </w:pPr>
            <w:r w:rsidRPr="00042129">
              <w:t>6.</w:t>
            </w:r>
            <w:r w:rsidRPr="00042129">
              <w:tab/>
              <w:t>izražava duboku zabrinutost zbog sve većeg pritiska, političkog uplitanja i napada na medije i novinarstvo u nekoliko država članica, uključujući manjak neovisnosti javnih medija;</w:t>
            </w:r>
          </w:p>
        </w:tc>
        <w:tc>
          <w:tcPr>
            <w:tcW w:w="4876" w:type="dxa"/>
            <w:tcBorders>
              <w:top w:val="nil"/>
              <w:left w:val="nil"/>
              <w:bottom w:val="nil"/>
              <w:right w:val="nil"/>
            </w:tcBorders>
            <w:hideMark/>
          </w:tcPr>
          <w:p w14:paraId="4CD44A8E" w14:textId="77777777" w:rsidR="00042129" w:rsidRPr="00042129" w:rsidRDefault="00042129" w:rsidP="00E0646F">
            <w:pPr>
              <w:pStyle w:val="Normal6a"/>
            </w:pPr>
            <w:r w:rsidRPr="00042129">
              <w:t>6.</w:t>
            </w:r>
            <w:r w:rsidRPr="00042129">
              <w:tab/>
              <w:t>izražava duboku zabrinutost zbog sve većeg pritiska, političkog uplitanja i napada na medije i novinarstvo u nekoliko država članica, uključujući manjak neovisnosti javnih medija</w:t>
            </w:r>
            <w:r w:rsidRPr="00042129">
              <w:rPr>
                <w:b/>
                <w:i/>
              </w:rPr>
              <w:t>, što je bilo posebno vidljivo tijekom nedavne predsjedničke kampanje u Poljskoj, kada su javni mediji vodili pristranu kampanju propagande u ime kandidata iz vladajuće stranke, pa ga čak i nezakonito financirali</w:t>
            </w:r>
            <w:r w:rsidRPr="00042129">
              <w:t>;</w:t>
            </w:r>
          </w:p>
        </w:tc>
      </w:tr>
    </w:tbl>
    <w:p w14:paraId="4E11D7BB"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{PL}</w:t>
      </w:r>
      <w:r w:rsidRPr="00042129">
        <w:t>pl</w:t>
      </w:r>
      <w:r w:rsidRPr="00042129">
        <w:rPr>
          <w:rStyle w:val="HideTWBExt"/>
        </w:rPr>
        <w:t>&lt;/Original&gt;</w:t>
      </w:r>
    </w:p>
    <w:p w14:paraId="1D8DF9E0" w14:textId="77777777" w:rsidR="00042129" w:rsidRPr="00042129" w:rsidRDefault="00042129" w:rsidP="00042129">
      <w:r w:rsidRPr="00042129">
        <w:rPr>
          <w:rStyle w:val="HideTWBExt"/>
        </w:rPr>
        <w:t>&lt;/Amend&gt;</w:t>
      </w:r>
    </w:p>
    <w:p w14:paraId="6BCEEC21" w14:textId="77777777" w:rsidR="00042129" w:rsidRPr="00042129" w:rsidRDefault="00042129" w:rsidP="00042129">
      <w:pPr>
        <w:pStyle w:val="AmNumberTabs"/>
      </w:pPr>
      <w:r w:rsidRPr="00042129">
        <w:rPr>
          <w:rStyle w:val="HideTWBExt"/>
          <w:b w:val="0"/>
        </w:rPr>
        <w:lastRenderedPageBreak/>
        <w:t>&lt;Amend&gt;</w:t>
      </w:r>
      <w:r w:rsidRPr="00042129">
        <w:t>Amandman</w:t>
      </w:r>
      <w:r w:rsidRPr="00042129">
        <w:tab/>
      </w:r>
      <w:r w:rsidRPr="00042129">
        <w:tab/>
      </w:r>
      <w:r w:rsidRPr="00042129">
        <w:rPr>
          <w:rStyle w:val="HideTWBExt"/>
          <w:b w:val="0"/>
        </w:rPr>
        <w:t>&lt;NumAm&gt;</w:t>
      </w:r>
      <w:r w:rsidRPr="00042129">
        <w:t>298</w:t>
      </w:r>
      <w:r w:rsidRPr="00042129">
        <w:rPr>
          <w:rStyle w:val="HideTWBExt"/>
          <w:b w:val="0"/>
        </w:rPr>
        <w:t>&lt;/NumAm&gt;</w:t>
      </w:r>
    </w:p>
    <w:p w14:paraId="7C45AF9C" w14:textId="77777777" w:rsidR="00042129" w:rsidRPr="00042129" w:rsidRDefault="00042129" w:rsidP="00042129">
      <w:pPr>
        <w:pStyle w:val="NormalBold"/>
      </w:pPr>
      <w:r w:rsidRPr="00042129">
        <w:rPr>
          <w:rStyle w:val="HideTWBExt"/>
          <w:b w:val="0"/>
        </w:rPr>
        <w:t>&lt;RepeatBlock-By&gt;&lt;Members&gt;</w:t>
      </w:r>
      <w:r w:rsidRPr="00042129">
        <w:t>Lucia Yar, Hilde Vautmans, Raquel García Hermida-Van Der Walle, Veronika Cifrová Ostrihoňová, Sophie Wilmès, Irena Joveva, Nikola Minchev</w:t>
      </w:r>
      <w:r w:rsidRPr="00042129">
        <w:rPr>
          <w:rStyle w:val="HideTWBExt"/>
          <w:b w:val="0"/>
        </w:rPr>
        <w:t>&lt;/Members&gt;</w:t>
      </w:r>
    </w:p>
    <w:p w14:paraId="186EFD2B" w14:textId="77777777" w:rsidR="00042129" w:rsidRPr="00042129" w:rsidRDefault="00042129" w:rsidP="00042129">
      <w:pPr>
        <w:pStyle w:val="NormalBold"/>
      </w:pPr>
      <w:r w:rsidRPr="00042129">
        <w:rPr>
          <w:rStyle w:val="HideTWBExt"/>
          <w:b w:val="0"/>
        </w:rPr>
        <w:t>&lt;/RepeatBlock-By&gt;</w:t>
      </w:r>
    </w:p>
    <w:p w14:paraId="74F31A15"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2D3C9210" w14:textId="77777777" w:rsidR="00042129" w:rsidRPr="00042129" w:rsidRDefault="00042129" w:rsidP="00042129">
      <w:pPr>
        <w:pStyle w:val="NormalBold"/>
      </w:pPr>
      <w:r w:rsidRPr="00042129">
        <w:rPr>
          <w:rStyle w:val="HideTWBExt"/>
          <w:b w:val="0"/>
        </w:rPr>
        <w:t>&lt;Article&gt;</w:t>
      </w:r>
      <w:r w:rsidRPr="00042129">
        <w:t>Stavak 6.</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5C42EA45" w14:textId="77777777" w:rsidTr="00E0646F">
        <w:trPr>
          <w:trHeight w:val="240"/>
          <w:jc w:val="center"/>
        </w:trPr>
        <w:tc>
          <w:tcPr>
            <w:tcW w:w="9752" w:type="dxa"/>
            <w:gridSpan w:val="2"/>
            <w:tcBorders>
              <w:top w:val="nil"/>
              <w:left w:val="nil"/>
              <w:bottom w:val="nil"/>
              <w:right w:val="nil"/>
            </w:tcBorders>
          </w:tcPr>
          <w:p w14:paraId="07BC422A" w14:textId="77777777" w:rsidR="00042129" w:rsidRPr="00042129" w:rsidRDefault="00042129" w:rsidP="00E0646F"/>
        </w:tc>
      </w:tr>
      <w:tr w:rsidR="00042129" w:rsidRPr="00042129" w14:paraId="4C3A8023" w14:textId="77777777" w:rsidTr="00E0646F">
        <w:trPr>
          <w:trHeight w:val="240"/>
          <w:jc w:val="center"/>
        </w:trPr>
        <w:tc>
          <w:tcPr>
            <w:tcW w:w="4876" w:type="dxa"/>
            <w:tcBorders>
              <w:top w:val="nil"/>
              <w:left w:val="nil"/>
              <w:bottom w:val="nil"/>
              <w:right w:val="nil"/>
            </w:tcBorders>
            <w:hideMark/>
          </w:tcPr>
          <w:p w14:paraId="0E224EEF"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553ACF96" w14:textId="77777777" w:rsidR="00042129" w:rsidRPr="00042129" w:rsidRDefault="00042129" w:rsidP="00E0646F">
            <w:pPr>
              <w:pStyle w:val="AmColumnHeading"/>
            </w:pPr>
            <w:r w:rsidRPr="00042129">
              <w:t>Izmjena</w:t>
            </w:r>
          </w:p>
        </w:tc>
      </w:tr>
      <w:tr w:rsidR="00042129" w:rsidRPr="00042129" w14:paraId="577D34DE" w14:textId="77777777" w:rsidTr="00E0646F">
        <w:trPr>
          <w:jc w:val="center"/>
        </w:trPr>
        <w:tc>
          <w:tcPr>
            <w:tcW w:w="4876" w:type="dxa"/>
            <w:tcBorders>
              <w:top w:val="nil"/>
              <w:left w:val="nil"/>
              <w:bottom w:val="nil"/>
              <w:right w:val="nil"/>
            </w:tcBorders>
            <w:hideMark/>
          </w:tcPr>
          <w:p w14:paraId="7B52A5F6" w14:textId="77777777" w:rsidR="00042129" w:rsidRPr="00042129" w:rsidRDefault="00042129" w:rsidP="00E0646F">
            <w:pPr>
              <w:pStyle w:val="Normal6a"/>
            </w:pPr>
            <w:r w:rsidRPr="00042129">
              <w:t>6.</w:t>
            </w:r>
            <w:r w:rsidRPr="00042129">
              <w:tab/>
              <w:t>izražava duboku zabrinutost zbog sve većeg pritiska, političkog uplitanja i napada na medije i novinarstvo u nekoliko država članica, uključujući manjak neovisnosti javnih medija;</w:t>
            </w:r>
          </w:p>
        </w:tc>
        <w:tc>
          <w:tcPr>
            <w:tcW w:w="4876" w:type="dxa"/>
            <w:tcBorders>
              <w:top w:val="nil"/>
              <w:left w:val="nil"/>
              <w:bottom w:val="nil"/>
              <w:right w:val="nil"/>
            </w:tcBorders>
            <w:hideMark/>
          </w:tcPr>
          <w:p w14:paraId="2CB5DA1C" w14:textId="77777777" w:rsidR="00042129" w:rsidRPr="00042129" w:rsidRDefault="00042129" w:rsidP="00E0646F">
            <w:pPr>
              <w:pStyle w:val="Normal6a"/>
            </w:pPr>
            <w:r w:rsidRPr="00042129">
              <w:t>6.</w:t>
            </w:r>
            <w:r w:rsidRPr="00042129">
              <w:tab/>
              <w:t xml:space="preserve">izražava duboku zabrinutost zbog sve većeg pritiska, političkog uplitanja </w:t>
            </w:r>
            <w:r w:rsidRPr="00042129">
              <w:rPr>
                <w:b/>
                <w:i/>
              </w:rPr>
              <w:t xml:space="preserve">u uredničku neovisnost </w:t>
            </w:r>
            <w:r w:rsidRPr="00042129">
              <w:t>i</w:t>
            </w:r>
            <w:r w:rsidRPr="00042129">
              <w:rPr>
                <w:b/>
                <w:i/>
              </w:rPr>
              <w:t xml:space="preserve"> novinarski integritet te</w:t>
            </w:r>
            <w:r w:rsidRPr="00042129">
              <w:t xml:space="preserve"> napada na medije i novinarstvo u nekoliko država članica, uključujući manjak neovisnosti javnih medija; </w:t>
            </w:r>
            <w:r w:rsidRPr="00042129">
              <w:rPr>
                <w:b/>
                <w:i/>
              </w:rPr>
              <w:t>ističe važnost očuvanja slobodnih i neovisnih medija kao temelja demokratskog društva;</w:t>
            </w:r>
          </w:p>
        </w:tc>
      </w:tr>
    </w:tbl>
    <w:p w14:paraId="79621A89"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{EN}</w:t>
      </w:r>
      <w:r w:rsidRPr="00042129">
        <w:t>en</w:t>
      </w:r>
      <w:r w:rsidRPr="00042129">
        <w:rPr>
          <w:rStyle w:val="HideTWBExt"/>
        </w:rPr>
        <w:t>&lt;/Original&gt;</w:t>
      </w:r>
    </w:p>
    <w:p w14:paraId="43A0FD92" w14:textId="77777777" w:rsidR="00042129" w:rsidRPr="00042129" w:rsidRDefault="00042129" w:rsidP="00042129">
      <w:r w:rsidRPr="00042129">
        <w:rPr>
          <w:rStyle w:val="HideTWBExt"/>
        </w:rPr>
        <w:t>&lt;/Amend&gt;</w:t>
      </w:r>
    </w:p>
    <w:p w14:paraId="3BB6CE0F"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299</w:t>
      </w:r>
      <w:r w:rsidRPr="00042129">
        <w:rPr>
          <w:rStyle w:val="HideTWBExt"/>
          <w:b w:val="0"/>
        </w:rPr>
        <w:t>&lt;/NumAm&gt;</w:t>
      </w:r>
    </w:p>
    <w:p w14:paraId="6F0BFB46" w14:textId="77777777" w:rsidR="00042129" w:rsidRPr="00042129" w:rsidRDefault="00042129" w:rsidP="00042129">
      <w:pPr>
        <w:pStyle w:val="NormalBold"/>
      </w:pPr>
      <w:r w:rsidRPr="00042129">
        <w:rPr>
          <w:rStyle w:val="HideTWBExt"/>
          <w:b w:val="0"/>
        </w:rPr>
        <w:t>&lt;RepeatBlock-By&gt;&lt;Members&gt;</w:t>
      </w:r>
      <w:r w:rsidRPr="00042129">
        <w:t>Sebastian Tynkkynen</w:t>
      </w:r>
      <w:r w:rsidRPr="00042129">
        <w:rPr>
          <w:rStyle w:val="HideTWBExt"/>
          <w:b w:val="0"/>
        </w:rPr>
        <w:t>&lt;/Members&gt;</w:t>
      </w:r>
    </w:p>
    <w:p w14:paraId="39B3A6DD" w14:textId="77777777" w:rsidR="00042129" w:rsidRPr="00042129" w:rsidRDefault="00042129" w:rsidP="00042129">
      <w:pPr>
        <w:pStyle w:val="NormalBold"/>
      </w:pPr>
      <w:r w:rsidRPr="00042129">
        <w:rPr>
          <w:rStyle w:val="HideTWBExt"/>
          <w:b w:val="0"/>
        </w:rPr>
        <w:t>&lt;/RepeatBlock-By&gt;</w:t>
      </w:r>
    </w:p>
    <w:p w14:paraId="3C153EA2"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1610983B" w14:textId="77777777" w:rsidR="00042129" w:rsidRPr="00042129" w:rsidRDefault="00042129" w:rsidP="00042129">
      <w:pPr>
        <w:pStyle w:val="NormalBold"/>
      </w:pPr>
      <w:r w:rsidRPr="00042129">
        <w:rPr>
          <w:rStyle w:val="HideTWBExt"/>
          <w:b w:val="0"/>
        </w:rPr>
        <w:t>&lt;Article&gt;</w:t>
      </w:r>
      <w:r w:rsidRPr="00042129">
        <w:t>Stavak 6.</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23F145F3" w14:textId="77777777" w:rsidTr="00E0646F">
        <w:trPr>
          <w:trHeight w:val="240"/>
          <w:jc w:val="center"/>
        </w:trPr>
        <w:tc>
          <w:tcPr>
            <w:tcW w:w="9752" w:type="dxa"/>
            <w:gridSpan w:val="2"/>
            <w:tcBorders>
              <w:top w:val="nil"/>
              <w:left w:val="nil"/>
              <w:bottom w:val="nil"/>
              <w:right w:val="nil"/>
            </w:tcBorders>
          </w:tcPr>
          <w:p w14:paraId="15ACDEEF" w14:textId="77777777" w:rsidR="00042129" w:rsidRPr="00042129" w:rsidRDefault="00042129" w:rsidP="00E0646F"/>
        </w:tc>
      </w:tr>
      <w:tr w:rsidR="00042129" w:rsidRPr="00042129" w14:paraId="2D65D213" w14:textId="77777777" w:rsidTr="00E0646F">
        <w:trPr>
          <w:trHeight w:val="240"/>
          <w:jc w:val="center"/>
        </w:trPr>
        <w:tc>
          <w:tcPr>
            <w:tcW w:w="4876" w:type="dxa"/>
            <w:tcBorders>
              <w:top w:val="nil"/>
              <w:left w:val="nil"/>
              <w:bottom w:val="nil"/>
              <w:right w:val="nil"/>
            </w:tcBorders>
            <w:hideMark/>
          </w:tcPr>
          <w:p w14:paraId="7A154DEC"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1E5B3DFD" w14:textId="77777777" w:rsidR="00042129" w:rsidRPr="00042129" w:rsidRDefault="00042129" w:rsidP="00E0646F">
            <w:pPr>
              <w:pStyle w:val="AmColumnHeading"/>
            </w:pPr>
            <w:r w:rsidRPr="00042129">
              <w:t>Izmjena</w:t>
            </w:r>
          </w:p>
        </w:tc>
      </w:tr>
      <w:tr w:rsidR="00042129" w:rsidRPr="00042129" w14:paraId="6641532A" w14:textId="77777777" w:rsidTr="00E0646F">
        <w:trPr>
          <w:jc w:val="center"/>
        </w:trPr>
        <w:tc>
          <w:tcPr>
            <w:tcW w:w="4876" w:type="dxa"/>
            <w:tcBorders>
              <w:top w:val="nil"/>
              <w:left w:val="nil"/>
              <w:bottom w:val="nil"/>
              <w:right w:val="nil"/>
            </w:tcBorders>
            <w:hideMark/>
          </w:tcPr>
          <w:p w14:paraId="36390176" w14:textId="77777777" w:rsidR="00042129" w:rsidRPr="00042129" w:rsidRDefault="00042129" w:rsidP="00E0646F">
            <w:pPr>
              <w:pStyle w:val="Normal6a"/>
            </w:pPr>
            <w:r w:rsidRPr="00042129">
              <w:t>6.</w:t>
            </w:r>
            <w:r w:rsidRPr="00042129">
              <w:tab/>
              <w:t>izražava duboku zabrinutost zbog sve većeg pritiska, političkog uplitanja i napada na medije i novinarstvo u nekoliko država članica, uključujući manjak neovisnosti javnih medija;</w:t>
            </w:r>
          </w:p>
        </w:tc>
        <w:tc>
          <w:tcPr>
            <w:tcW w:w="4876" w:type="dxa"/>
            <w:tcBorders>
              <w:top w:val="nil"/>
              <w:left w:val="nil"/>
              <w:bottom w:val="nil"/>
              <w:right w:val="nil"/>
            </w:tcBorders>
            <w:hideMark/>
          </w:tcPr>
          <w:p w14:paraId="43F9EE8C" w14:textId="77777777" w:rsidR="00042129" w:rsidRPr="00042129" w:rsidRDefault="00042129" w:rsidP="00E0646F">
            <w:pPr>
              <w:pStyle w:val="Normal6a"/>
            </w:pPr>
            <w:r w:rsidRPr="00042129">
              <w:t>6.</w:t>
            </w:r>
            <w:r w:rsidRPr="00042129">
              <w:tab/>
              <w:t xml:space="preserve">izražava duboku zabrinutost zbog sve većeg pritiska, političkog uplitanja i napada na medije i novinarstvo u nekoliko država članica, uključujući manjak neovisnosti javnih medija; </w:t>
            </w:r>
            <w:r w:rsidRPr="00042129">
              <w:rPr>
                <w:b/>
                <w:i/>
              </w:rPr>
              <w:t>podsjeća, međutim, da u slobodnim demokracijama mediji također moraju biti izloženi kritikama;</w:t>
            </w:r>
          </w:p>
        </w:tc>
      </w:tr>
    </w:tbl>
    <w:p w14:paraId="73205815"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{FI}</w:t>
      </w:r>
      <w:r w:rsidRPr="00042129">
        <w:t>fi</w:t>
      </w:r>
      <w:r w:rsidRPr="00042129">
        <w:rPr>
          <w:rStyle w:val="HideTWBExt"/>
        </w:rPr>
        <w:t>&lt;/Original&gt;</w:t>
      </w:r>
    </w:p>
    <w:p w14:paraId="3AE01810" w14:textId="77777777" w:rsidR="00042129" w:rsidRPr="00042129" w:rsidRDefault="00042129" w:rsidP="00042129">
      <w:r w:rsidRPr="00042129">
        <w:rPr>
          <w:rStyle w:val="HideTWBExt"/>
        </w:rPr>
        <w:t>&lt;/Amend&gt;</w:t>
      </w:r>
    </w:p>
    <w:p w14:paraId="5A795989"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300</w:t>
      </w:r>
      <w:r w:rsidRPr="00042129">
        <w:rPr>
          <w:rStyle w:val="HideTWBExt"/>
          <w:b w:val="0"/>
        </w:rPr>
        <w:t>&lt;/NumAm&gt;</w:t>
      </w:r>
    </w:p>
    <w:p w14:paraId="7C6CCF1B" w14:textId="77777777" w:rsidR="00042129" w:rsidRPr="00042129" w:rsidRDefault="00042129" w:rsidP="00042129">
      <w:pPr>
        <w:pStyle w:val="NormalBold"/>
      </w:pPr>
      <w:r w:rsidRPr="00042129">
        <w:rPr>
          <w:rStyle w:val="HideTWBExt"/>
          <w:b w:val="0"/>
        </w:rPr>
        <w:t>&lt;RepeatBlock-By&gt;&lt;Members&gt;</w:t>
      </w:r>
      <w:r w:rsidRPr="00042129">
        <w:t>Milan Uhrík</w:t>
      </w:r>
      <w:r w:rsidRPr="00042129">
        <w:rPr>
          <w:rStyle w:val="HideTWBExt"/>
          <w:b w:val="0"/>
        </w:rPr>
        <w:t>&lt;/Members&gt;</w:t>
      </w:r>
    </w:p>
    <w:p w14:paraId="7552460D" w14:textId="77777777" w:rsidR="00042129" w:rsidRPr="00042129" w:rsidRDefault="00042129" w:rsidP="00042129">
      <w:pPr>
        <w:pStyle w:val="NormalBold"/>
      </w:pPr>
      <w:r w:rsidRPr="00042129">
        <w:rPr>
          <w:rStyle w:val="HideTWBExt"/>
          <w:b w:val="0"/>
        </w:rPr>
        <w:t>&lt;/RepeatBlock-By&gt;</w:t>
      </w:r>
    </w:p>
    <w:p w14:paraId="70565BAD"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3C07FEE6" w14:textId="77777777" w:rsidR="00042129" w:rsidRPr="00042129" w:rsidRDefault="00042129" w:rsidP="00042129">
      <w:pPr>
        <w:pStyle w:val="NormalBold"/>
      </w:pPr>
      <w:r w:rsidRPr="00042129">
        <w:rPr>
          <w:rStyle w:val="HideTWBExt"/>
          <w:b w:val="0"/>
        </w:rPr>
        <w:t>&lt;Article&gt;</w:t>
      </w:r>
      <w:r w:rsidRPr="00042129">
        <w:t>Stavak 6.</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0A58A3CD" w14:textId="77777777" w:rsidTr="00E0646F">
        <w:trPr>
          <w:trHeight w:val="240"/>
          <w:jc w:val="center"/>
        </w:trPr>
        <w:tc>
          <w:tcPr>
            <w:tcW w:w="9752" w:type="dxa"/>
            <w:gridSpan w:val="2"/>
            <w:tcBorders>
              <w:top w:val="nil"/>
              <w:left w:val="nil"/>
              <w:bottom w:val="nil"/>
              <w:right w:val="nil"/>
            </w:tcBorders>
          </w:tcPr>
          <w:p w14:paraId="19CA8B8F" w14:textId="77777777" w:rsidR="00042129" w:rsidRPr="00042129" w:rsidRDefault="00042129" w:rsidP="00E0646F"/>
        </w:tc>
      </w:tr>
      <w:tr w:rsidR="00042129" w:rsidRPr="00042129" w14:paraId="317E9EDB" w14:textId="77777777" w:rsidTr="00E0646F">
        <w:trPr>
          <w:trHeight w:val="240"/>
          <w:jc w:val="center"/>
        </w:trPr>
        <w:tc>
          <w:tcPr>
            <w:tcW w:w="4876" w:type="dxa"/>
            <w:tcBorders>
              <w:top w:val="nil"/>
              <w:left w:val="nil"/>
              <w:bottom w:val="nil"/>
              <w:right w:val="nil"/>
            </w:tcBorders>
            <w:hideMark/>
          </w:tcPr>
          <w:p w14:paraId="0590A174"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188E988A" w14:textId="77777777" w:rsidR="00042129" w:rsidRPr="00042129" w:rsidRDefault="00042129" w:rsidP="00E0646F">
            <w:pPr>
              <w:pStyle w:val="AmColumnHeading"/>
            </w:pPr>
            <w:r w:rsidRPr="00042129">
              <w:t>Izmjena</w:t>
            </w:r>
          </w:p>
        </w:tc>
      </w:tr>
      <w:tr w:rsidR="00042129" w:rsidRPr="00042129" w14:paraId="081A09D8" w14:textId="77777777" w:rsidTr="00E0646F">
        <w:trPr>
          <w:jc w:val="center"/>
        </w:trPr>
        <w:tc>
          <w:tcPr>
            <w:tcW w:w="4876" w:type="dxa"/>
            <w:tcBorders>
              <w:top w:val="nil"/>
              <w:left w:val="nil"/>
              <w:bottom w:val="nil"/>
              <w:right w:val="nil"/>
            </w:tcBorders>
            <w:hideMark/>
          </w:tcPr>
          <w:p w14:paraId="61A0FE4A" w14:textId="77777777" w:rsidR="00042129" w:rsidRPr="00042129" w:rsidRDefault="00042129" w:rsidP="00E0646F">
            <w:pPr>
              <w:pStyle w:val="Normal6a"/>
            </w:pPr>
            <w:r w:rsidRPr="00042129">
              <w:t>6.</w:t>
            </w:r>
            <w:r w:rsidRPr="00042129">
              <w:tab/>
              <w:t>izražava duboku zabrinutost zbog sve većeg pritiska</w:t>
            </w:r>
            <w:r w:rsidRPr="00042129">
              <w:rPr>
                <w:b/>
                <w:i/>
              </w:rPr>
              <w:t>,</w:t>
            </w:r>
            <w:r w:rsidRPr="00042129">
              <w:t xml:space="preserve"> političkog uplitanja </w:t>
            </w:r>
            <w:r w:rsidRPr="00042129">
              <w:rPr>
                <w:b/>
                <w:i/>
              </w:rPr>
              <w:t>i napada</w:t>
            </w:r>
            <w:r w:rsidRPr="00042129">
              <w:t xml:space="preserve"> na </w:t>
            </w:r>
            <w:r w:rsidRPr="00042129">
              <w:rPr>
                <w:b/>
                <w:i/>
              </w:rPr>
              <w:t>medije</w:t>
            </w:r>
            <w:r w:rsidRPr="00042129">
              <w:t xml:space="preserve"> i </w:t>
            </w:r>
            <w:r w:rsidRPr="00042129">
              <w:rPr>
                <w:b/>
                <w:i/>
              </w:rPr>
              <w:t>novinarstvo</w:t>
            </w:r>
            <w:r w:rsidRPr="00042129">
              <w:t xml:space="preserve"> u nekoliko država članica</w:t>
            </w:r>
            <w:r w:rsidRPr="00042129">
              <w:rPr>
                <w:b/>
                <w:i/>
              </w:rPr>
              <w:t>, uključujući manjak neovisnosti javnih medija</w:t>
            </w:r>
            <w:r w:rsidRPr="00042129">
              <w:t>;</w:t>
            </w:r>
          </w:p>
        </w:tc>
        <w:tc>
          <w:tcPr>
            <w:tcW w:w="4876" w:type="dxa"/>
            <w:tcBorders>
              <w:top w:val="nil"/>
              <w:left w:val="nil"/>
              <w:bottom w:val="nil"/>
              <w:right w:val="nil"/>
            </w:tcBorders>
            <w:hideMark/>
          </w:tcPr>
          <w:p w14:paraId="784848B4" w14:textId="77777777" w:rsidR="00042129" w:rsidRPr="00042129" w:rsidRDefault="00042129" w:rsidP="00E0646F">
            <w:pPr>
              <w:pStyle w:val="Normal6a"/>
            </w:pPr>
            <w:r w:rsidRPr="00042129">
              <w:t>6.</w:t>
            </w:r>
            <w:r w:rsidRPr="00042129">
              <w:tab/>
              <w:t xml:space="preserve">izražava duboku zabrinutost zbog sve većeg </w:t>
            </w:r>
            <w:r w:rsidRPr="00042129">
              <w:rPr>
                <w:b/>
                <w:i/>
              </w:rPr>
              <w:t xml:space="preserve">vanjskog </w:t>
            </w:r>
            <w:r w:rsidRPr="00042129">
              <w:t>pritiska</w:t>
            </w:r>
            <w:r w:rsidRPr="00042129">
              <w:rPr>
                <w:b/>
                <w:i/>
              </w:rPr>
              <w:t xml:space="preserve"> i</w:t>
            </w:r>
            <w:r w:rsidRPr="00042129">
              <w:t xml:space="preserve"> političkog uplitanja </w:t>
            </w:r>
            <w:r w:rsidRPr="00042129">
              <w:rPr>
                <w:b/>
                <w:i/>
              </w:rPr>
              <w:t>nevladinih organizacija te zbog medijskih kampanja koje utječu</w:t>
            </w:r>
            <w:r w:rsidRPr="00042129">
              <w:t xml:space="preserve"> na </w:t>
            </w:r>
            <w:r w:rsidRPr="00042129">
              <w:rPr>
                <w:b/>
                <w:i/>
              </w:rPr>
              <w:t>unutarnji diskurs</w:t>
            </w:r>
            <w:r w:rsidRPr="00042129">
              <w:t xml:space="preserve"> i </w:t>
            </w:r>
            <w:r w:rsidRPr="00042129">
              <w:rPr>
                <w:b/>
                <w:i/>
              </w:rPr>
              <w:t>javno mnijenje</w:t>
            </w:r>
            <w:r w:rsidRPr="00042129">
              <w:t xml:space="preserve"> u nekoliko država članica;</w:t>
            </w:r>
          </w:p>
        </w:tc>
      </w:tr>
    </w:tbl>
    <w:p w14:paraId="69F85F09"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{EN}</w:t>
      </w:r>
      <w:r w:rsidRPr="00042129">
        <w:t>en</w:t>
      </w:r>
      <w:r w:rsidRPr="00042129">
        <w:rPr>
          <w:rStyle w:val="HideTWBExt"/>
        </w:rPr>
        <w:t>&lt;/Original&gt;</w:t>
      </w:r>
    </w:p>
    <w:p w14:paraId="7862C59E" w14:textId="77777777" w:rsidR="00042129" w:rsidRPr="00042129" w:rsidRDefault="00042129" w:rsidP="00042129">
      <w:r w:rsidRPr="00042129">
        <w:rPr>
          <w:rStyle w:val="HideTWBExt"/>
        </w:rPr>
        <w:t>&lt;/Amend&gt;</w:t>
      </w:r>
    </w:p>
    <w:p w14:paraId="61317C40"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301</w:t>
      </w:r>
      <w:r w:rsidRPr="00042129">
        <w:rPr>
          <w:rStyle w:val="HideTWBExt"/>
          <w:b w:val="0"/>
        </w:rPr>
        <w:t>&lt;/NumAm&gt;</w:t>
      </w:r>
    </w:p>
    <w:p w14:paraId="4278803C" w14:textId="77777777" w:rsidR="00042129" w:rsidRPr="00042129" w:rsidRDefault="00042129" w:rsidP="00042129">
      <w:pPr>
        <w:pStyle w:val="NormalBold"/>
      </w:pPr>
      <w:r w:rsidRPr="00042129">
        <w:rPr>
          <w:rStyle w:val="HideTWBExt"/>
          <w:b w:val="0"/>
        </w:rPr>
        <w:t>&lt;RepeatBlock-By&gt;&lt;Members&gt;</w:t>
      </w:r>
      <w:r w:rsidRPr="00042129">
        <w:t>Erik Kaliňák</w:t>
      </w:r>
      <w:r w:rsidRPr="00042129">
        <w:rPr>
          <w:rStyle w:val="HideTWBExt"/>
          <w:b w:val="0"/>
        </w:rPr>
        <w:t>&lt;/Members&gt;</w:t>
      </w:r>
    </w:p>
    <w:p w14:paraId="23DC6799" w14:textId="77777777" w:rsidR="00042129" w:rsidRPr="00042129" w:rsidRDefault="00042129" w:rsidP="00042129">
      <w:pPr>
        <w:pStyle w:val="NormalBold"/>
      </w:pPr>
      <w:r w:rsidRPr="00042129">
        <w:rPr>
          <w:rStyle w:val="HideTWBExt"/>
          <w:b w:val="0"/>
        </w:rPr>
        <w:t>&lt;/RepeatBlock-By&gt;</w:t>
      </w:r>
    </w:p>
    <w:p w14:paraId="597F1E57"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7CBBCD90" w14:textId="77777777" w:rsidR="00042129" w:rsidRPr="00042129" w:rsidRDefault="00042129" w:rsidP="00042129">
      <w:pPr>
        <w:pStyle w:val="NormalBold"/>
      </w:pPr>
      <w:r w:rsidRPr="00042129">
        <w:rPr>
          <w:rStyle w:val="HideTWBExt"/>
          <w:b w:val="0"/>
        </w:rPr>
        <w:t>&lt;Article&gt;</w:t>
      </w:r>
      <w:r w:rsidRPr="00042129">
        <w:t>Stavak 6.</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202DA172" w14:textId="77777777" w:rsidTr="00E0646F">
        <w:trPr>
          <w:trHeight w:val="240"/>
          <w:jc w:val="center"/>
        </w:trPr>
        <w:tc>
          <w:tcPr>
            <w:tcW w:w="9752" w:type="dxa"/>
            <w:gridSpan w:val="2"/>
            <w:tcBorders>
              <w:top w:val="nil"/>
              <w:left w:val="nil"/>
              <w:bottom w:val="nil"/>
              <w:right w:val="nil"/>
            </w:tcBorders>
          </w:tcPr>
          <w:p w14:paraId="4BCA04F9" w14:textId="77777777" w:rsidR="00042129" w:rsidRPr="00042129" w:rsidRDefault="00042129" w:rsidP="00E0646F"/>
        </w:tc>
      </w:tr>
      <w:tr w:rsidR="00042129" w:rsidRPr="00042129" w14:paraId="2DE5DB9A" w14:textId="77777777" w:rsidTr="00E0646F">
        <w:trPr>
          <w:trHeight w:val="240"/>
          <w:jc w:val="center"/>
        </w:trPr>
        <w:tc>
          <w:tcPr>
            <w:tcW w:w="4876" w:type="dxa"/>
            <w:tcBorders>
              <w:top w:val="nil"/>
              <w:left w:val="nil"/>
              <w:bottom w:val="nil"/>
              <w:right w:val="nil"/>
            </w:tcBorders>
            <w:hideMark/>
          </w:tcPr>
          <w:p w14:paraId="119755DA"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75C551F3" w14:textId="77777777" w:rsidR="00042129" w:rsidRPr="00042129" w:rsidRDefault="00042129" w:rsidP="00E0646F">
            <w:pPr>
              <w:pStyle w:val="AmColumnHeading"/>
            </w:pPr>
            <w:r w:rsidRPr="00042129">
              <w:t>Izmjena</w:t>
            </w:r>
          </w:p>
        </w:tc>
      </w:tr>
      <w:tr w:rsidR="00042129" w:rsidRPr="00042129" w14:paraId="3C5597F0" w14:textId="77777777" w:rsidTr="00E0646F">
        <w:trPr>
          <w:jc w:val="center"/>
        </w:trPr>
        <w:tc>
          <w:tcPr>
            <w:tcW w:w="4876" w:type="dxa"/>
            <w:tcBorders>
              <w:top w:val="nil"/>
              <w:left w:val="nil"/>
              <w:bottom w:val="nil"/>
              <w:right w:val="nil"/>
            </w:tcBorders>
            <w:hideMark/>
          </w:tcPr>
          <w:p w14:paraId="66267464" w14:textId="77777777" w:rsidR="00042129" w:rsidRPr="00042129" w:rsidRDefault="00042129" w:rsidP="00E0646F">
            <w:pPr>
              <w:pStyle w:val="Normal6a"/>
            </w:pPr>
            <w:r w:rsidRPr="00042129">
              <w:t>6.</w:t>
            </w:r>
            <w:r w:rsidRPr="00042129">
              <w:tab/>
              <w:t xml:space="preserve">izražava duboku zabrinutost zbog </w:t>
            </w:r>
            <w:r w:rsidRPr="00042129">
              <w:rPr>
                <w:b/>
                <w:i/>
              </w:rPr>
              <w:t>sve većeg pritiska, političkog uplitanja</w:t>
            </w:r>
            <w:r w:rsidRPr="00042129">
              <w:t xml:space="preserve"> i </w:t>
            </w:r>
            <w:r w:rsidRPr="00042129">
              <w:rPr>
                <w:b/>
                <w:i/>
              </w:rPr>
              <w:t>napada na medije</w:t>
            </w:r>
            <w:r w:rsidRPr="00042129">
              <w:t xml:space="preserve"> i </w:t>
            </w:r>
            <w:r w:rsidRPr="00042129">
              <w:rPr>
                <w:b/>
                <w:i/>
              </w:rPr>
              <w:t>novinarstvo</w:t>
            </w:r>
            <w:r w:rsidRPr="00042129">
              <w:t xml:space="preserve"> u nekoliko država članica, uključujući manjak neovisnosti javnih medija;</w:t>
            </w:r>
          </w:p>
        </w:tc>
        <w:tc>
          <w:tcPr>
            <w:tcW w:w="4876" w:type="dxa"/>
            <w:tcBorders>
              <w:top w:val="nil"/>
              <w:left w:val="nil"/>
              <w:bottom w:val="nil"/>
              <w:right w:val="nil"/>
            </w:tcBorders>
            <w:hideMark/>
          </w:tcPr>
          <w:p w14:paraId="6C4C0B2C" w14:textId="77777777" w:rsidR="00042129" w:rsidRPr="00042129" w:rsidRDefault="00042129" w:rsidP="00E0646F">
            <w:pPr>
              <w:pStyle w:val="Normal6a"/>
            </w:pPr>
            <w:r w:rsidRPr="00042129">
              <w:t>6.</w:t>
            </w:r>
            <w:r w:rsidRPr="00042129">
              <w:tab/>
              <w:t xml:space="preserve">izražava duboku zabrinutost zbog </w:t>
            </w:r>
            <w:r w:rsidRPr="00042129">
              <w:rPr>
                <w:b/>
                <w:i/>
              </w:rPr>
              <w:t>nedostatka neovisnosti</w:t>
            </w:r>
            <w:r w:rsidRPr="00042129">
              <w:t xml:space="preserve"> i </w:t>
            </w:r>
            <w:r w:rsidRPr="00042129">
              <w:rPr>
                <w:b/>
                <w:i/>
              </w:rPr>
              <w:t>stručnosti medija</w:t>
            </w:r>
            <w:r w:rsidRPr="00042129">
              <w:t xml:space="preserve"> i </w:t>
            </w:r>
            <w:r w:rsidRPr="00042129">
              <w:rPr>
                <w:b/>
                <w:i/>
              </w:rPr>
              <w:t>novinarstva</w:t>
            </w:r>
            <w:r w:rsidRPr="00042129">
              <w:t xml:space="preserve"> u nekoliko država članica, uključujući manjak neovisnosti javnih medija;</w:t>
            </w:r>
          </w:p>
        </w:tc>
      </w:tr>
    </w:tbl>
    <w:p w14:paraId="3AB29CE4"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{SK}</w:t>
      </w:r>
      <w:r w:rsidRPr="00042129">
        <w:t>sk</w:t>
      </w:r>
      <w:r w:rsidRPr="00042129">
        <w:rPr>
          <w:rStyle w:val="HideTWBExt"/>
        </w:rPr>
        <w:t>&lt;/Original&gt;</w:t>
      </w:r>
    </w:p>
    <w:p w14:paraId="7139B456" w14:textId="77777777" w:rsidR="00042129" w:rsidRPr="00042129" w:rsidRDefault="00042129" w:rsidP="00042129">
      <w:r w:rsidRPr="00042129">
        <w:rPr>
          <w:rStyle w:val="HideTWBExt"/>
        </w:rPr>
        <w:t>&lt;/Amend&gt;</w:t>
      </w:r>
    </w:p>
    <w:p w14:paraId="33BB627A"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302</w:t>
      </w:r>
      <w:r w:rsidRPr="00042129">
        <w:rPr>
          <w:rStyle w:val="HideTWBExt"/>
          <w:b w:val="0"/>
        </w:rPr>
        <w:t>&lt;/NumAm&gt;</w:t>
      </w:r>
    </w:p>
    <w:p w14:paraId="36BDB33E" w14:textId="77777777" w:rsidR="00042129" w:rsidRPr="00042129" w:rsidRDefault="00042129" w:rsidP="00042129">
      <w:pPr>
        <w:pStyle w:val="NormalBold"/>
      </w:pPr>
      <w:r w:rsidRPr="00042129">
        <w:rPr>
          <w:rStyle w:val="HideTWBExt"/>
          <w:b w:val="0"/>
        </w:rPr>
        <w:t>&lt;RepeatBlock-By&gt;&lt;Members&gt;</w:t>
      </w:r>
      <w:r w:rsidRPr="00042129">
        <w:t>Petar Volgin</w:t>
      </w:r>
      <w:r w:rsidRPr="00042129">
        <w:rPr>
          <w:rStyle w:val="HideTWBExt"/>
          <w:b w:val="0"/>
        </w:rPr>
        <w:t>&lt;/Members&gt;</w:t>
      </w:r>
    </w:p>
    <w:p w14:paraId="269231F5" w14:textId="77777777" w:rsidR="00042129" w:rsidRPr="00042129" w:rsidRDefault="00042129" w:rsidP="00042129">
      <w:pPr>
        <w:pStyle w:val="NormalBold"/>
      </w:pPr>
      <w:r w:rsidRPr="00042129">
        <w:rPr>
          <w:rStyle w:val="HideTWBExt"/>
          <w:b w:val="0"/>
        </w:rPr>
        <w:t>&lt;/RepeatBlock-By&gt;</w:t>
      </w:r>
    </w:p>
    <w:p w14:paraId="51935513"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1C33A846" w14:textId="77777777" w:rsidR="00042129" w:rsidRPr="00042129" w:rsidRDefault="00042129" w:rsidP="00042129">
      <w:pPr>
        <w:pStyle w:val="NormalBold"/>
      </w:pPr>
      <w:r w:rsidRPr="00042129">
        <w:rPr>
          <w:rStyle w:val="HideTWBExt"/>
          <w:b w:val="0"/>
        </w:rPr>
        <w:t>&lt;Article&gt;</w:t>
      </w:r>
      <w:r w:rsidRPr="00042129">
        <w:t>Stavak 6.</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06862919" w14:textId="77777777" w:rsidTr="00E0646F">
        <w:trPr>
          <w:trHeight w:val="240"/>
          <w:jc w:val="center"/>
        </w:trPr>
        <w:tc>
          <w:tcPr>
            <w:tcW w:w="9752" w:type="dxa"/>
            <w:gridSpan w:val="2"/>
            <w:tcBorders>
              <w:top w:val="nil"/>
              <w:left w:val="nil"/>
              <w:bottom w:val="nil"/>
              <w:right w:val="nil"/>
            </w:tcBorders>
          </w:tcPr>
          <w:p w14:paraId="04CB4E44" w14:textId="77777777" w:rsidR="00042129" w:rsidRPr="00042129" w:rsidRDefault="00042129" w:rsidP="00E0646F"/>
        </w:tc>
      </w:tr>
      <w:tr w:rsidR="00042129" w:rsidRPr="00042129" w14:paraId="0032E046" w14:textId="77777777" w:rsidTr="00E0646F">
        <w:trPr>
          <w:trHeight w:val="240"/>
          <w:jc w:val="center"/>
        </w:trPr>
        <w:tc>
          <w:tcPr>
            <w:tcW w:w="4876" w:type="dxa"/>
            <w:tcBorders>
              <w:top w:val="nil"/>
              <w:left w:val="nil"/>
              <w:bottom w:val="nil"/>
              <w:right w:val="nil"/>
            </w:tcBorders>
            <w:hideMark/>
          </w:tcPr>
          <w:p w14:paraId="63E365DE"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25C7E1EC" w14:textId="77777777" w:rsidR="00042129" w:rsidRPr="00042129" w:rsidRDefault="00042129" w:rsidP="00E0646F">
            <w:pPr>
              <w:pStyle w:val="AmColumnHeading"/>
            </w:pPr>
            <w:r w:rsidRPr="00042129">
              <w:t>Izmjena</w:t>
            </w:r>
          </w:p>
        </w:tc>
      </w:tr>
      <w:tr w:rsidR="00042129" w:rsidRPr="00042129" w14:paraId="219F01E9" w14:textId="77777777" w:rsidTr="00E0646F">
        <w:trPr>
          <w:jc w:val="center"/>
        </w:trPr>
        <w:tc>
          <w:tcPr>
            <w:tcW w:w="4876" w:type="dxa"/>
            <w:tcBorders>
              <w:top w:val="nil"/>
              <w:left w:val="nil"/>
              <w:bottom w:val="nil"/>
              <w:right w:val="nil"/>
            </w:tcBorders>
            <w:hideMark/>
          </w:tcPr>
          <w:p w14:paraId="3AD2801F" w14:textId="77777777" w:rsidR="00042129" w:rsidRPr="00042129" w:rsidRDefault="00042129" w:rsidP="00E0646F">
            <w:pPr>
              <w:pStyle w:val="Normal6a"/>
            </w:pPr>
            <w:r w:rsidRPr="00042129">
              <w:t>6.</w:t>
            </w:r>
            <w:r w:rsidRPr="00042129">
              <w:tab/>
              <w:t>izražava duboku zabrinutost zbog sve većeg pritiska, političkog uplitanja i napada na medije i novinarstvo</w:t>
            </w:r>
            <w:r w:rsidRPr="00042129">
              <w:rPr>
                <w:b/>
                <w:i/>
              </w:rPr>
              <w:t xml:space="preserve"> u nekoliko država članica</w:t>
            </w:r>
            <w:r w:rsidRPr="00042129">
              <w:t>, uključujući manjak neovisnosti javnih medija;</w:t>
            </w:r>
          </w:p>
        </w:tc>
        <w:tc>
          <w:tcPr>
            <w:tcW w:w="4876" w:type="dxa"/>
            <w:tcBorders>
              <w:top w:val="nil"/>
              <w:left w:val="nil"/>
              <w:bottom w:val="nil"/>
              <w:right w:val="nil"/>
            </w:tcBorders>
            <w:hideMark/>
          </w:tcPr>
          <w:p w14:paraId="388A02ED" w14:textId="77777777" w:rsidR="00042129" w:rsidRPr="00042129" w:rsidRDefault="00042129" w:rsidP="00E0646F">
            <w:pPr>
              <w:pStyle w:val="Normal6a"/>
            </w:pPr>
            <w:r w:rsidRPr="00042129">
              <w:t>6.</w:t>
            </w:r>
            <w:r w:rsidRPr="00042129">
              <w:tab/>
              <w:t>izražava duboku zabrinutost zbog sve većeg pritiska, političkog uplitanja i napada na medije i novinarstvo, uključujući manjak neovisnosti javnih medija;</w:t>
            </w:r>
          </w:p>
        </w:tc>
      </w:tr>
    </w:tbl>
    <w:p w14:paraId="6C1909E1"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{EN}</w:t>
      </w:r>
      <w:r w:rsidRPr="00042129">
        <w:t>en</w:t>
      </w:r>
      <w:r w:rsidRPr="00042129">
        <w:rPr>
          <w:rStyle w:val="HideTWBExt"/>
        </w:rPr>
        <w:t>&lt;/Original&gt;</w:t>
      </w:r>
    </w:p>
    <w:p w14:paraId="179CEC76" w14:textId="77777777" w:rsidR="00042129" w:rsidRPr="00042129" w:rsidRDefault="00042129" w:rsidP="00042129">
      <w:r w:rsidRPr="00042129">
        <w:rPr>
          <w:rStyle w:val="HideTWBExt"/>
        </w:rPr>
        <w:t>&lt;/Amend&gt;</w:t>
      </w:r>
    </w:p>
    <w:p w14:paraId="19FC4D36" w14:textId="77777777" w:rsidR="00042129" w:rsidRPr="00042129" w:rsidRDefault="00042129" w:rsidP="00042129">
      <w:pPr>
        <w:pStyle w:val="AmNumberTabs"/>
      </w:pPr>
      <w:r w:rsidRPr="00042129">
        <w:rPr>
          <w:rStyle w:val="HideTWBExt"/>
          <w:b w:val="0"/>
        </w:rPr>
        <w:lastRenderedPageBreak/>
        <w:t>&lt;Amend&gt;</w:t>
      </w:r>
      <w:r w:rsidRPr="00042129">
        <w:t>Amandman</w:t>
      </w:r>
      <w:r w:rsidRPr="00042129">
        <w:tab/>
      </w:r>
      <w:r w:rsidRPr="00042129">
        <w:tab/>
      </w:r>
      <w:r w:rsidRPr="00042129">
        <w:rPr>
          <w:rStyle w:val="HideTWBExt"/>
          <w:b w:val="0"/>
        </w:rPr>
        <w:t>&lt;NumAm&gt;</w:t>
      </w:r>
      <w:r w:rsidRPr="00042129">
        <w:t>303</w:t>
      </w:r>
      <w:r w:rsidRPr="00042129">
        <w:rPr>
          <w:rStyle w:val="HideTWBExt"/>
          <w:b w:val="0"/>
        </w:rPr>
        <w:t>&lt;/NumAm&gt;</w:t>
      </w:r>
    </w:p>
    <w:p w14:paraId="7F2AC3B7" w14:textId="77777777" w:rsidR="00042129" w:rsidRPr="00042129" w:rsidRDefault="00042129" w:rsidP="00042129">
      <w:pPr>
        <w:pStyle w:val="NormalBold"/>
      </w:pPr>
      <w:r w:rsidRPr="00042129">
        <w:rPr>
          <w:rStyle w:val="HideTWBExt"/>
          <w:b w:val="0"/>
        </w:rPr>
        <w:t>&lt;RepeatBlock-By&gt;&lt;Members&gt;</w:t>
      </w:r>
      <w:r w:rsidRPr="00042129">
        <w:t>Lucia Yar, Hilde Vautmans, Raquel García Hermida-Van Der Walle, Veronika Cifrová Ostrihoňová, Sophie Wilmès, Irena Joveva, Nikola Minchev</w:t>
      </w:r>
      <w:r w:rsidRPr="00042129">
        <w:rPr>
          <w:rStyle w:val="HideTWBExt"/>
          <w:b w:val="0"/>
        </w:rPr>
        <w:t>&lt;/Members&gt;</w:t>
      </w:r>
    </w:p>
    <w:p w14:paraId="26A33F0A" w14:textId="77777777" w:rsidR="00042129" w:rsidRPr="00042129" w:rsidRDefault="00042129" w:rsidP="00042129">
      <w:pPr>
        <w:pStyle w:val="NormalBold"/>
      </w:pPr>
      <w:r w:rsidRPr="00042129">
        <w:rPr>
          <w:rStyle w:val="HideTWBExt"/>
          <w:b w:val="0"/>
        </w:rPr>
        <w:t>&lt;/RepeatBlock-By&gt;</w:t>
      </w:r>
    </w:p>
    <w:p w14:paraId="5FB62A56"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6A831EEC" w14:textId="77777777" w:rsidR="00042129" w:rsidRPr="00042129" w:rsidRDefault="00042129" w:rsidP="00042129">
      <w:pPr>
        <w:pStyle w:val="NormalBold"/>
      </w:pPr>
      <w:r w:rsidRPr="00042129">
        <w:rPr>
          <w:rStyle w:val="HideTWBExt"/>
          <w:b w:val="0"/>
        </w:rPr>
        <w:t>&lt;Article&gt;</w:t>
      </w:r>
      <w:r w:rsidRPr="00042129">
        <w:t>Stavak 6.a (novi)</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799220E4" w14:textId="77777777" w:rsidTr="00E0646F">
        <w:trPr>
          <w:trHeight w:val="240"/>
          <w:jc w:val="center"/>
        </w:trPr>
        <w:tc>
          <w:tcPr>
            <w:tcW w:w="9752" w:type="dxa"/>
            <w:gridSpan w:val="2"/>
            <w:tcBorders>
              <w:top w:val="nil"/>
              <w:left w:val="nil"/>
              <w:bottom w:val="nil"/>
              <w:right w:val="nil"/>
            </w:tcBorders>
          </w:tcPr>
          <w:p w14:paraId="43464356" w14:textId="77777777" w:rsidR="00042129" w:rsidRPr="00042129" w:rsidRDefault="00042129" w:rsidP="00E0646F"/>
        </w:tc>
      </w:tr>
      <w:tr w:rsidR="00042129" w:rsidRPr="00042129" w14:paraId="13037AA2" w14:textId="77777777" w:rsidTr="00E0646F">
        <w:trPr>
          <w:trHeight w:val="240"/>
          <w:jc w:val="center"/>
        </w:trPr>
        <w:tc>
          <w:tcPr>
            <w:tcW w:w="4876" w:type="dxa"/>
            <w:tcBorders>
              <w:top w:val="nil"/>
              <w:left w:val="nil"/>
              <w:bottom w:val="nil"/>
              <w:right w:val="nil"/>
            </w:tcBorders>
            <w:hideMark/>
          </w:tcPr>
          <w:p w14:paraId="7604C52F"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300D8DBE" w14:textId="77777777" w:rsidR="00042129" w:rsidRPr="00042129" w:rsidRDefault="00042129" w:rsidP="00E0646F">
            <w:pPr>
              <w:pStyle w:val="AmColumnHeading"/>
            </w:pPr>
            <w:r w:rsidRPr="00042129">
              <w:t>Izmjena</w:t>
            </w:r>
          </w:p>
        </w:tc>
      </w:tr>
      <w:tr w:rsidR="00042129" w:rsidRPr="00042129" w14:paraId="271A9048" w14:textId="77777777" w:rsidTr="00E0646F">
        <w:trPr>
          <w:jc w:val="center"/>
        </w:trPr>
        <w:tc>
          <w:tcPr>
            <w:tcW w:w="4876" w:type="dxa"/>
            <w:tcBorders>
              <w:top w:val="nil"/>
              <w:left w:val="nil"/>
              <w:bottom w:val="nil"/>
              <w:right w:val="nil"/>
            </w:tcBorders>
          </w:tcPr>
          <w:p w14:paraId="07844CB5" w14:textId="77777777" w:rsidR="00042129" w:rsidRPr="00042129" w:rsidRDefault="00042129" w:rsidP="00E0646F">
            <w:pPr>
              <w:pStyle w:val="Normal6a"/>
            </w:pPr>
          </w:p>
        </w:tc>
        <w:tc>
          <w:tcPr>
            <w:tcW w:w="4876" w:type="dxa"/>
            <w:tcBorders>
              <w:top w:val="nil"/>
              <w:left w:val="nil"/>
              <w:bottom w:val="nil"/>
              <w:right w:val="nil"/>
            </w:tcBorders>
            <w:hideMark/>
          </w:tcPr>
          <w:p w14:paraId="797F638A" w14:textId="77777777" w:rsidR="00042129" w:rsidRPr="00042129" w:rsidRDefault="00042129" w:rsidP="00E0646F">
            <w:pPr>
              <w:pStyle w:val="Normal6a"/>
            </w:pPr>
            <w:r w:rsidRPr="00042129">
              <w:rPr>
                <w:b/>
                <w:i/>
              </w:rPr>
              <w:t>6.a</w:t>
            </w:r>
            <w:r w:rsidRPr="00042129">
              <w:tab/>
            </w:r>
            <w:r w:rsidRPr="00042129">
              <w:rPr>
                <w:b/>
                <w:i/>
              </w:rPr>
              <w:t>žali zbog sve češće upotrebe verbalnih napada visokih dužnosnika u nekim državama članicama na pojedinačne novinare; ističe da su novinarke posebno mete, a pri napadima se upućuje na njihovo bračno stanje, obiteljski život ili fizički izgled; naglašava da bi takvo negativno okružje za novinarski rad moglo dovesti do određenog stupnja autocenzure u njihovu radu, što bi moglo utjecati na odabir novinarstva kao budućeg zanimanja;</w:t>
            </w:r>
          </w:p>
        </w:tc>
      </w:tr>
    </w:tbl>
    <w:p w14:paraId="411DEA68"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{EN}</w:t>
      </w:r>
      <w:r w:rsidRPr="00042129">
        <w:t>en</w:t>
      </w:r>
      <w:r w:rsidRPr="00042129">
        <w:rPr>
          <w:rStyle w:val="HideTWBExt"/>
        </w:rPr>
        <w:t>&lt;/Original&gt;</w:t>
      </w:r>
    </w:p>
    <w:p w14:paraId="33B65FDD" w14:textId="77777777" w:rsidR="00042129" w:rsidRPr="00042129" w:rsidRDefault="00042129" w:rsidP="00042129">
      <w:r w:rsidRPr="00042129">
        <w:rPr>
          <w:rStyle w:val="HideTWBExt"/>
        </w:rPr>
        <w:t>&lt;/Amend&gt;</w:t>
      </w:r>
    </w:p>
    <w:p w14:paraId="1868E40C"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304</w:t>
      </w:r>
      <w:r w:rsidRPr="00042129">
        <w:rPr>
          <w:rStyle w:val="HideTWBExt"/>
          <w:b w:val="0"/>
        </w:rPr>
        <w:t>&lt;/NumAm&gt;</w:t>
      </w:r>
    </w:p>
    <w:p w14:paraId="0B016F90" w14:textId="77777777" w:rsidR="00042129" w:rsidRPr="00042129" w:rsidRDefault="00042129" w:rsidP="00042129">
      <w:pPr>
        <w:pStyle w:val="NormalBold"/>
      </w:pPr>
      <w:r w:rsidRPr="00042129">
        <w:rPr>
          <w:rStyle w:val="HideTWBExt"/>
          <w:b w:val="0"/>
        </w:rPr>
        <w:t>&lt;RepeatBlock-By&gt;&lt;Members&gt;</w:t>
      </w:r>
      <w:r w:rsidRPr="00042129">
        <w:t>Mariusz Kamiński, Jadwiga Wiśniewska, Maciej Wąsik, Jacek Ozdoba, Joachim Stanisław Brudziński</w:t>
      </w:r>
      <w:r w:rsidRPr="00042129">
        <w:rPr>
          <w:rStyle w:val="HideTWBExt"/>
          <w:b w:val="0"/>
        </w:rPr>
        <w:t>&lt;/Members&gt;</w:t>
      </w:r>
    </w:p>
    <w:p w14:paraId="51219A90" w14:textId="77777777" w:rsidR="00042129" w:rsidRPr="00042129" w:rsidRDefault="00042129" w:rsidP="00042129">
      <w:pPr>
        <w:pStyle w:val="NormalBold"/>
      </w:pPr>
      <w:r w:rsidRPr="00042129">
        <w:rPr>
          <w:rStyle w:val="HideTWBExt"/>
          <w:b w:val="0"/>
        </w:rPr>
        <w:t>&lt;/RepeatBlock-By&gt;</w:t>
      </w:r>
    </w:p>
    <w:p w14:paraId="11336972"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7C60F9CD" w14:textId="77777777" w:rsidR="00042129" w:rsidRPr="00042129" w:rsidRDefault="00042129" w:rsidP="00042129">
      <w:pPr>
        <w:pStyle w:val="NormalBold"/>
      </w:pPr>
      <w:r w:rsidRPr="00042129">
        <w:rPr>
          <w:rStyle w:val="HideTWBExt"/>
          <w:b w:val="0"/>
        </w:rPr>
        <w:t>&lt;Article&gt;</w:t>
      </w:r>
      <w:r w:rsidRPr="00042129">
        <w:t>Stavak 6.a (novi)</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7C686D94" w14:textId="77777777" w:rsidTr="00E0646F">
        <w:trPr>
          <w:trHeight w:val="240"/>
          <w:jc w:val="center"/>
        </w:trPr>
        <w:tc>
          <w:tcPr>
            <w:tcW w:w="9752" w:type="dxa"/>
            <w:gridSpan w:val="2"/>
            <w:tcBorders>
              <w:top w:val="nil"/>
              <w:left w:val="nil"/>
              <w:bottom w:val="nil"/>
              <w:right w:val="nil"/>
            </w:tcBorders>
          </w:tcPr>
          <w:p w14:paraId="2F5C20F0" w14:textId="77777777" w:rsidR="00042129" w:rsidRPr="00042129" w:rsidRDefault="00042129" w:rsidP="00E0646F"/>
        </w:tc>
      </w:tr>
      <w:tr w:rsidR="00042129" w:rsidRPr="00042129" w14:paraId="41937F69" w14:textId="77777777" w:rsidTr="00E0646F">
        <w:trPr>
          <w:trHeight w:val="240"/>
          <w:jc w:val="center"/>
        </w:trPr>
        <w:tc>
          <w:tcPr>
            <w:tcW w:w="4876" w:type="dxa"/>
            <w:tcBorders>
              <w:top w:val="nil"/>
              <w:left w:val="nil"/>
              <w:bottom w:val="nil"/>
              <w:right w:val="nil"/>
            </w:tcBorders>
            <w:hideMark/>
          </w:tcPr>
          <w:p w14:paraId="4D40B12A"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45D96F66" w14:textId="77777777" w:rsidR="00042129" w:rsidRPr="00042129" w:rsidRDefault="00042129" w:rsidP="00E0646F">
            <w:pPr>
              <w:pStyle w:val="AmColumnHeading"/>
            </w:pPr>
            <w:r w:rsidRPr="00042129">
              <w:t>Izmjena</w:t>
            </w:r>
          </w:p>
        </w:tc>
      </w:tr>
      <w:tr w:rsidR="00042129" w:rsidRPr="00042129" w14:paraId="5CC43AD3" w14:textId="77777777" w:rsidTr="00E0646F">
        <w:trPr>
          <w:jc w:val="center"/>
        </w:trPr>
        <w:tc>
          <w:tcPr>
            <w:tcW w:w="4876" w:type="dxa"/>
            <w:tcBorders>
              <w:top w:val="nil"/>
              <w:left w:val="nil"/>
              <w:bottom w:val="nil"/>
              <w:right w:val="nil"/>
            </w:tcBorders>
          </w:tcPr>
          <w:p w14:paraId="528BB370" w14:textId="77777777" w:rsidR="00042129" w:rsidRPr="00042129" w:rsidRDefault="00042129" w:rsidP="00E0646F">
            <w:pPr>
              <w:pStyle w:val="Normal6a"/>
            </w:pPr>
          </w:p>
        </w:tc>
        <w:tc>
          <w:tcPr>
            <w:tcW w:w="4876" w:type="dxa"/>
            <w:tcBorders>
              <w:top w:val="nil"/>
              <w:left w:val="nil"/>
              <w:bottom w:val="nil"/>
              <w:right w:val="nil"/>
            </w:tcBorders>
            <w:hideMark/>
          </w:tcPr>
          <w:p w14:paraId="546FB6CA" w14:textId="77777777" w:rsidR="00042129" w:rsidRPr="00042129" w:rsidRDefault="00042129" w:rsidP="00E0646F">
            <w:pPr>
              <w:pStyle w:val="Normal6a"/>
            </w:pPr>
            <w:r w:rsidRPr="00042129">
              <w:rPr>
                <w:b/>
                <w:i/>
              </w:rPr>
              <w:t>6.a</w:t>
            </w:r>
            <w:r w:rsidRPr="00042129">
              <w:tab/>
            </w:r>
            <w:r w:rsidRPr="00042129">
              <w:rPr>
                <w:b/>
                <w:i/>
              </w:rPr>
              <w:t>poziva vladu Donalda Tuska da se suzdrži od bilo kakvih daljnjih kršenja Ustava Republike Poljske i od svakog daljnjeg rušenja neovisnih institucija na kojima se temelji poljski pravni poredak, uključujući napade na Ustavni sud, koji je okosnica poljskog pravnog sustava; napominje da će se vlada Donalda Tuska suočiti sa sankcijama zbog radikalne izmjene ustavnog poretka Republike Poljske i uvođenja sustavnog bezakonja;</w:t>
            </w:r>
          </w:p>
        </w:tc>
      </w:tr>
    </w:tbl>
    <w:p w14:paraId="6F118984" w14:textId="77777777" w:rsidR="00042129" w:rsidRPr="00042129" w:rsidRDefault="00042129" w:rsidP="00042129">
      <w:pPr>
        <w:pStyle w:val="AmOrLang"/>
        <w:rPr>
          <w:lang w:eastAsia="en-US"/>
        </w:rPr>
      </w:pPr>
      <w:r w:rsidRPr="00042129">
        <w:lastRenderedPageBreak/>
        <w:t xml:space="preserve">Or. </w:t>
      </w:r>
      <w:r w:rsidRPr="00042129">
        <w:rPr>
          <w:rStyle w:val="HideTWBExt"/>
        </w:rPr>
        <w:t>&lt;Original&gt;</w:t>
      </w:r>
      <w:r w:rsidRPr="00042129">
        <w:rPr>
          <w:rStyle w:val="HideTWBInt"/>
        </w:rPr>
        <w:t>{PL}</w:t>
      </w:r>
      <w:r w:rsidRPr="00042129">
        <w:t>pl</w:t>
      </w:r>
      <w:r w:rsidRPr="00042129">
        <w:rPr>
          <w:rStyle w:val="HideTWBExt"/>
        </w:rPr>
        <w:t>&lt;/Original&gt;</w:t>
      </w:r>
    </w:p>
    <w:p w14:paraId="0ED57721" w14:textId="77777777" w:rsidR="00042129" w:rsidRPr="00042129" w:rsidRDefault="00042129" w:rsidP="00042129">
      <w:r w:rsidRPr="00042129">
        <w:rPr>
          <w:rStyle w:val="HideTWBExt"/>
        </w:rPr>
        <w:t>&lt;/Amend&gt;</w:t>
      </w:r>
    </w:p>
    <w:p w14:paraId="44326DC2"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305</w:t>
      </w:r>
      <w:r w:rsidRPr="00042129">
        <w:rPr>
          <w:rStyle w:val="HideTWBExt"/>
          <w:b w:val="0"/>
        </w:rPr>
        <w:t>&lt;/NumAm&gt;</w:t>
      </w:r>
    </w:p>
    <w:p w14:paraId="5DA99606" w14:textId="77777777" w:rsidR="00042129" w:rsidRPr="00042129" w:rsidRDefault="00042129" w:rsidP="00042129">
      <w:pPr>
        <w:pStyle w:val="NormalBold"/>
      </w:pPr>
      <w:r w:rsidRPr="00042129">
        <w:rPr>
          <w:rStyle w:val="HideTWBExt"/>
          <w:b w:val="0"/>
        </w:rPr>
        <w:t>&lt;RepeatBlock-By&gt;&lt;Members&gt;</w:t>
      </w:r>
      <w:r w:rsidRPr="00042129">
        <w:t>Anna Strolenberg, Marco Tarquinio, Pernando Barrena Arza</w:t>
      </w:r>
      <w:r w:rsidRPr="00042129">
        <w:rPr>
          <w:rStyle w:val="HideTWBExt"/>
          <w:b w:val="0"/>
        </w:rPr>
        <w:t>&lt;/Members&gt;</w:t>
      </w:r>
    </w:p>
    <w:p w14:paraId="4DED4942" w14:textId="77777777" w:rsidR="00042129" w:rsidRPr="00042129" w:rsidRDefault="00042129" w:rsidP="00042129">
      <w:pPr>
        <w:pStyle w:val="NormalBold"/>
      </w:pPr>
      <w:r w:rsidRPr="00042129">
        <w:rPr>
          <w:rStyle w:val="HideTWBExt"/>
          <w:b w:val="0"/>
        </w:rPr>
        <w:t>&lt;/RepeatBlock-By&gt;</w:t>
      </w:r>
    </w:p>
    <w:p w14:paraId="23204417"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27E0FB67" w14:textId="77777777" w:rsidR="00042129" w:rsidRPr="00042129" w:rsidRDefault="00042129" w:rsidP="00042129">
      <w:pPr>
        <w:pStyle w:val="NormalBold"/>
      </w:pPr>
      <w:r w:rsidRPr="00042129">
        <w:rPr>
          <w:rStyle w:val="HideTWBExt"/>
          <w:b w:val="0"/>
        </w:rPr>
        <w:t>&lt;Article&gt;</w:t>
      </w:r>
      <w:r w:rsidRPr="00042129">
        <w:t>Stavak 6.a (novi)</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50562521" w14:textId="77777777" w:rsidTr="00E0646F">
        <w:trPr>
          <w:trHeight w:val="240"/>
          <w:jc w:val="center"/>
        </w:trPr>
        <w:tc>
          <w:tcPr>
            <w:tcW w:w="9752" w:type="dxa"/>
            <w:gridSpan w:val="2"/>
            <w:tcBorders>
              <w:top w:val="nil"/>
              <w:left w:val="nil"/>
              <w:bottom w:val="nil"/>
              <w:right w:val="nil"/>
            </w:tcBorders>
          </w:tcPr>
          <w:p w14:paraId="7D19581C" w14:textId="77777777" w:rsidR="00042129" w:rsidRPr="00042129" w:rsidRDefault="00042129" w:rsidP="00E0646F"/>
        </w:tc>
      </w:tr>
      <w:tr w:rsidR="00042129" w:rsidRPr="00042129" w14:paraId="2D7F8B2C" w14:textId="77777777" w:rsidTr="00E0646F">
        <w:trPr>
          <w:trHeight w:val="240"/>
          <w:jc w:val="center"/>
        </w:trPr>
        <w:tc>
          <w:tcPr>
            <w:tcW w:w="4876" w:type="dxa"/>
            <w:tcBorders>
              <w:top w:val="nil"/>
              <w:left w:val="nil"/>
              <w:bottom w:val="nil"/>
              <w:right w:val="nil"/>
            </w:tcBorders>
            <w:hideMark/>
          </w:tcPr>
          <w:p w14:paraId="13DB3FAD"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5D269DC6" w14:textId="77777777" w:rsidR="00042129" w:rsidRPr="00042129" w:rsidRDefault="00042129" w:rsidP="00E0646F">
            <w:pPr>
              <w:pStyle w:val="AmColumnHeading"/>
            </w:pPr>
            <w:r w:rsidRPr="00042129">
              <w:t>Izmjena</w:t>
            </w:r>
          </w:p>
        </w:tc>
      </w:tr>
      <w:tr w:rsidR="00042129" w:rsidRPr="00042129" w14:paraId="2B44E3B7" w14:textId="77777777" w:rsidTr="00E0646F">
        <w:trPr>
          <w:jc w:val="center"/>
        </w:trPr>
        <w:tc>
          <w:tcPr>
            <w:tcW w:w="4876" w:type="dxa"/>
            <w:tcBorders>
              <w:top w:val="nil"/>
              <w:left w:val="nil"/>
              <w:bottom w:val="nil"/>
              <w:right w:val="nil"/>
            </w:tcBorders>
          </w:tcPr>
          <w:p w14:paraId="110AF373" w14:textId="77777777" w:rsidR="00042129" w:rsidRPr="00042129" w:rsidRDefault="00042129" w:rsidP="00E0646F">
            <w:pPr>
              <w:pStyle w:val="Normal6a"/>
            </w:pPr>
          </w:p>
        </w:tc>
        <w:tc>
          <w:tcPr>
            <w:tcW w:w="4876" w:type="dxa"/>
            <w:tcBorders>
              <w:top w:val="nil"/>
              <w:left w:val="nil"/>
              <w:bottom w:val="nil"/>
              <w:right w:val="nil"/>
            </w:tcBorders>
            <w:hideMark/>
          </w:tcPr>
          <w:p w14:paraId="6C2A3BCC" w14:textId="77777777" w:rsidR="00042129" w:rsidRPr="00042129" w:rsidRDefault="00042129" w:rsidP="00E0646F">
            <w:pPr>
              <w:pStyle w:val="Normal6a"/>
            </w:pPr>
            <w:r w:rsidRPr="00042129">
              <w:rPr>
                <w:b/>
                <w:i/>
              </w:rPr>
              <w:t>6.a</w:t>
            </w:r>
            <w:r w:rsidRPr="00042129">
              <w:tab/>
            </w:r>
            <w:r w:rsidRPr="00042129">
              <w:rPr>
                <w:b/>
                <w:i/>
              </w:rPr>
              <w:t>osuđuje represivne strategije koje primjenjuju vlade nekih država članica, kao što su upotreba strateških tužbi usmjerenih protiv javnog djelovanja i kampanja ocrnjivanja, kao i povećanje vlasništva nad medijima diljem EU-a te državne kontrole nad javnim medijima, civilnim društvom i akademskim institucijama, što dovodi do autocenzure i sve većeg pogoršanja stanja medija i akademske slobode;</w:t>
            </w:r>
          </w:p>
        </w:tc>
      </w:tr>
    </w:tbl>
    <w:p w14:paraId="0CE0BED2"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{EN}</w:t>
      </w:r>
      <w:r w:rsidRPr="00042129">
        <w:t>en</w:t>
      </w:r>
      <w:r w:rsidRPr="00042129">
        <w:rPr>
          <w:rStyle w:val="HideTWBExt"/>
        </w:rPr>
        <w:t>&lt;/Original&gt;</w:t>
      </w:r>
    </w:p>
    <w:p w14:paraId="250541E0" w14:textId="77777777" w:rsidR="00042129" w:rsidRPr="00042129" w:rsidRDefault="00042129" w:rsidP="00042129">
      <w:r w:rsidRPr="00042129">
        <w:rPr>
          <w:rStyle w:val="HideTWBExt"/>
        </w:rPr>
        <w:t>&lt;/Amend&gt;</w:t>
      </w:r>
    </w:p>
    <w:p w14:paraId="6E2DBA31"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306</w:t>
      </w:r>
      <w:r w:rsidRPr="00042129">
        <w:rPr>
          <w:rStyle w:val="HideTWBExt"/>
          <w:b w:val="0"/>
        </w:rPr>
        <w:t>&lt;/NumAm&gt;</w:t>
      </w:r>
    </w:p>
    <w:p w14:paraId="6B4CD2FF" w14:textId="77777777" w:rsidR="00042129" w:rsidRPr="00042129" w:rsidRDefault="00042129" w:rsidP="00042129">
      <w:pPr>
        <w:pStyle w:val="NormalBold"/>
      </w:pPr>
      <w:r w:rsidRPr="00042129">
        <w:rPr>
          <w:rStyle w:val="HideTWBExt"/>
          <w:b w:val="0"/>
        </w:rPr>
        <w:t>&lt;RepeatBlock-By&gt;&lt;Members&gt;</w:t>
      </w:r>
      <w:r w:rsidRPr="00042129">
        <w:t>Ewa Zajączkowska-Hernik</w:t>
      </w:r>
      <w:r w:rsidRPr="00042129">
        <w:rPr>
          <w:rStyle w:val="HideTWBExt"/>
          <w:b w:val="0"/>
        </w:rPr>
        <w:t>&lt;/Members&gt;</w:t>
      </w:r>
    </w:p>
    <w:p w14:paraId="7D4781BC" w14:textId="77777777" w:rsidR="00042129" w:rsidRPr="00042129" w:rsidRDefault="00042129" w:rsidP="00042129">
      <w:pPr>
        <w:pStyle w:val="NormalBold"/>
      </w:pPr>
      <w:r w:rsidRPr="00042129">
        <w:rPr>
          <w:rStyle w:val="HideTWBExt"/>
          <w:b w:val="0"/>
        </w:rPr>
        <w:t>&lt;/RepeatBlock-By&gt;</w:t>
      </w:r>
    </w:p>
    <w:p w14:paraId="3B49084D"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7BD04750" w14:textId="77777777" w:rsidR="00042129" w:rsidRPr="00042129" w:rsidRDefault="00042129" w:rsidP="00042129">
      <w:pPr>
        <w:pStyle w:val="NormalBold"/>
      </w:pPr>
      <w:r w:rsidRPr="00042129">
        <w:rPr>
          <w:rStyle w:val="HideTWBExt"/>
          <w:b w:val="0"/>
        </w:rPr>
        <w:t>&lt;Article&gt;</w:t>
      </w:r>
      <w:r w:rsidRPr="00042129">
        <w:t>Stavak 6.a (novi)</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1C07D1E6" w14:textId="77777777" w:rsidTr="00E0646F">
        <w:trPr>
          <w:trHeight w:val="240"/>
          <w:jc w:val="center"/>
        </w:trPr>
        <w:tc>
          <w:tcPr>
            <w:tcW w:w="9752" w:type="dxa"/>
            <w:gridSpan w:val="2"/>
            <w:tcBorders>
              <w:top w:val="nil"/>
              <w:left w:val="nil"/>
              <w:bottom w:val="nil"/>
              <w:right w:val="nil"/>
            </w:tcBorders>
          </w:tcPr>
          <w:p w14:paraId="004CC400" w14:textId="77777777" w:rsidR="00042129" w:rsidRPr="00042129" w:rsidRDefault="00042129" w:rsidP="00E0646F"/>
        </w:tc>
      </w:tr>
      <w:tr w:rsidR="00042129" w:rsidRPr="00042129" w14:paraId="5D07BDD4" w14:textId="77777777" w:rsidTr="00E0646F">
        <w:trPr>
          <w:trHeight w:val="240"/>
          <w:jc w:val="center"/>
        </w:trPr>
        <w:tc>
          <w:tcPr>
            <w:tcW w:w="4876" w:type="dxa"/>
            <w:tcBorders>
              <w:top w:val="nil"/>
              <w:left w:val="nil"/>
              <w:bottom w:val="nil"/>
              <w:right w:val="nil"/>
            </w:tcBorders>
            <w:hideMark/>
          </w:tcPr>
          <w:p w14:paraId="730C2A3D"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34BD4B8A" w14:textId="77777777" w:rsidR="00042129" w:rsidRPr="00042129" w:rsidRDefault="00042129" w:rsidP="00E0646F">
            <w:pPr>
              <w:pStyle w:val="AmColumnHeading"/>
            </w:pPr>
            <w:r w:rsidRPr="00042129">
              <w:t>Izmjena</w:t>
            </w:r>
          </w:p>
        </w:tc>
      </w:tr>
      <w:tr w:rsidR="00042129" w:rsidRPr="00042129" w14:paraId="53A36DBA" w14:textId="77777777" w:rsidTr="00E0646F">
        <w:trPr>
          <w:jc w:val="center"/>
        </w:trPr>
        <w:tc>
          <w:tcPr>
            <w:tcW w:w="4876" w:type="dxa"/>
            <w:tcBorders>
              <w:top w:val="nil"/>
              <w:left w:val="nil"/>
              <w:bottom w:val="nil"/>
              <w:right w:val="nil"/>
            </w:tcBorders>
          </w:tcPr>
          <w:p w14:paraId="0D0A5FE9" w14:textId="77777777" w:rsidR="00042129" w:rsidRPr="00042129" w:rsidRDefault="00042129" w:rsidP="00E0646F">
            <w:pPr>
              <w:pStyle w:val="Normal6a"/>
            </w:pPr>
          </w:p>
        </w:tc>
        <w:tc>
          <w:tcPr>
            <w:tcW w:w="4876" w:type="dxa"/>
            <w:tcBorders>
              <w:top w:val="nil"/>
              <w:left w:val="nil"/>
              <w:bottom w:val="nil"/>
              <w:right w:val="nil"/>
            </w:tcBorders>
            <w:hideMark/>
          </w:tcPr>
          <w:p w14:paraId="620E24B7" w14:textId="77777777" w:rsidR="00042129" w:rsidRPr="00042129" w:rsidRDefault="00042129" w:rsidP="00E0646F">
            <w:pPr>
              <w:pStyle w:val="Normal6a"/>
            </w:pPr>
            <w:r w:rsidRPr="00042129">
              <w:rPr>
                <w:b/>
                <w:i/>
              </w:rPr>
              <w:t>6.a</w:t>
            </w:r>
            <w:r w:rsidRPr="00042129">
              <w:tab/>
            </w:r>
            <w:r w:rsidRPr="00042129">
              <w:rPr>
                <w:b/>
                <w:i/>
              </w:rPr>
              <w:t>izražava duboku zabrinutost zbog pokušaja uvođenja cenzure i ograničavanja slobode govora u državama članicama;</w:t>
            </w:r>
          </w:p>
        </w:tc>
      </w:tr>
    </w:tbl>
    <w:p w14:paraId="3FB54BF7"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{EN}</w:t>
      </w:r>
      <w:r w:rsidRPr="00042129">
        <w:t>en</w:t>
      </w:r>
      <w:r w:rsidRPr="00042129">
        <w:rPr>
          <w:rStyle w:val="HideTWBExt"/>
        </w:rPr>
        <w:t>&lt;/Original&gt;</w:t>
      </w:r>
    </w:p>
    <w:p w14:paraId="293022F1" w14:textId="77777777" w:rsidR="00042129" w:rsidRPr="00042129" w:rsidRDefault="00042129" w:rsidP="00042129">
      <w:r w:rsidRPr="00042129">
        <w:rPr>
          <w:rStyle w:val="HideTWBExt"/>
        </w:rPr>
        <w:t>&lt;/Amend&gt;</w:t>
      </w:r>
    </w:p>
    <w:p w14:paraId="546DD95E"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307</w:t>
      </w:r>
      <w:r w:rsidRPr="00042129">
        <w:rPr>
          <w:rStyle w:val="HideTWBExt"/>
          <w:b w:val="0"/>
        </w:rPr>
        <w:t>&lt;/NumAm&gt;</w:t>
      </w:r>
    </w:p>
    <w:p w14:paraId="1538CE95" w14:textId="77777777" w:rsidR="00042129" w:rsidRPr="00042129" w:rsidRDefault="00042129" w:rsidP="00042129">
      <w:pPr>
        <w:pStyle w:val="NormalBold"/>
      </w:pPr>
      <w:r w:rsidRPr="00042129">
        <w:rPr>
          <w:rStyle w:val="HideTWBExt"/>
          <w:b w:val="0"/>
        </w:rPr>
        <w:t>&lt;RepeatBlock-By&gt;&lt;Members&gt;</w:t>
      </w:r>
      <w:r w:rsidRPr="00042129">
        <w:t>Mariusz Kamiński, Jadwiga Wiśniewska, Maciej Wąsik, Jacek Ozdoba, Joachim Stanisław Brudziński</w:t>
      </w:r>
      <w:r w:rsidRPr="00042129">
        <w:rPr>
          <w:rStyle w:val="HideTWBExt"/>
          <w:b w:val="0"/>
        </w:rPr>
        <w:t>&lt;/Members&gt;</w:t>
      </w:r>
    </w:p>
    <w:p w14:paraId="3F59DF07" w14:textId="77777777" w:rsidR="00042129" w:rsidRPr="00042129" w:rsidRDefault="00042129" w:rsidP="00042129">
      <w:pPr>
        <w:pStyle w:val="NormalBold"/>
      </w:pPr>
      <w:r w:rsidRPr="00042129">
        <w:rPr>
          <w:rStyle w:val="HideTWBExt"/>
          <w:b w:val="0"/>
        </w:rPr>
        <w:lastRenderedPageBreak/>
        <w:t>&lt;/RepeatBlock-By&gt;</w:t>
      </w:r>
    </w:p>
    <w:p w14:paraId="75CDF285"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78DDD67E" w14:textId="77777777" w:rsidR="00042129" w:rsidRPr="00042129" w:rsidRDefault="00042129" w:rsidP="00042129">
      <w:pPr>
        <w:pStyle w:val="NormalBold"/>
      </w:pPr>
      <w:r w:rsidRPr="00042129">
        <w:rPr>
          <w:rStyle w:val="HideTWBExt"/>
          <w:b w:val="0"/>
        </w:rPr>
        <w:t>&lt;Article&gt;</w:t>
      </w:r>
      <w:r w:rsidRPr="00042129">
        <w:t>Stavak 6.b (novi)</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07AB9355" w14:textId="77777777" w:rsidTr="00E0646F">
        <w:trPr>
          <w:trHeight w:val="240"/>
          <w:jc w:val="center"/>
        </w:trPr>
        <w:tc>
          <w:tcPr>
            <w:tcW w:w="9752" w:type="dxa"/>
            <w:gridSpan w:val="2"/>
            <w:tcBorders>
              <w:top w:val="nil"/>
              <w:left w:val="nil"/>
              <w:bottom w:val="nil"/>
              <w:right w:val="nil"/>
            </w:tcBorders>
          </w:tcPr>
          <w:p w14:paraId="717A9B7A" w14:textId="77777777" w:rsidR="00042129" w:rsidRPr="00042129" w:rsidRDefault="00042129" w:rsidP="00E0646F"/>
        </w:tc>
      </w:tr>
      <w:tr w:rsidR="00042129" w:rsidRPr="00042129" w14:paraId="6BEEBFC0" w14:textId="77777777" w:rsidTr="00E0646F">
        <w:trPr>
          <w:trHeight w:val="240"/>
          <w:jc w:val="center"/>
        </w:trPr>
        <w:tc>
          <w:tcPr>
            <w:tcW w:w="4876" w:type="dxa"/>
            <w:tcBorders>
              <w:top w:val="nil"/>
              <w:left w:val="nil"/>
              <w:bottom w:val="nil"/>
              <w:right w:val="nil"/>
            </w:tcBorders>
            <w:hideMark/>
          </w:tcPr>
          <w:p w14:paraId="5C3FC8AB"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16022915" w14:textId="77777777" w:rsidR="00042129" w:rsidRPr="00042129" w:rsidRDefault="00042129" w:rsidP="00E0646F">
            <w:pPr>
              <w:pStyle w:val="AmColumnHeading"/>
            </w:pPr>
            <w:r w:rsidRPr="00042129">
              <w:t>Izmjena</w:t>
            </w:r>
          </w:p>
        </w:tc>
      </w:tr>
      <w:tr w:rsidR="00042129" w:rsidRPr="00042129" w14:paraId="332BEE97" w14:textId="77777777" w:rsidTr="00E0646F">
        <w:trPr>
          <w:jc w:val="center"/>
        </w:trPr>
        <w:tc>
          <w:tcPr>
            <w:tcW w:w="4876" w:type="dxa"/>
            <w:tcBorders>
              <w:top w:val="nil"/>
              <w:left w:val="nil"/>
              <w:bottom w:val="nil"/>
              <w:right w:val="nil"/>
            </w:tcBorders>
          </w:tcPr>
          <w:p w14:paraId="413F20A3" w14:textId="77777777" w:rsidR="00042129" w:rsidRPr="00042129" w:rsidRDefault="00042129" w:rsidP="00E0646F">
            <w:pPr>
              <w:pStyle w:val="Normal6a"/>
            </w:pPr>
          </w:p>
        </w:tc>
        <w:tc>
          <w:tcPr>
            <w:tcW w:w="4876" w:type="dxa"/>
            <w:tcBorders>
              <w:top w:val="nil"/>
              <w:left w:val="nil"/>
              <w:bottom w:val="nil"/>
              <w:right w:val="nil"/>
            </w:tcBorders>
            <w:hideMark/>
          </w:tcPr>
          <w:p w14:paraId="2DD3D8AB" w14:textId="77777777" w:rsidR="00042129" w:rsidRPr="00042129" w:rsidRDefault="00042129" w:rsidP="00E0646F">
            <w:pPr>
              <w:pStyle w:val="Normal6a"/>
            </w:pPr>
            <w:r w:rsidRPr="00042129">
              <w:rPr>
                <w:b/>
                <w:i/>
              </w:rPr>
              <w:t>6.b</w:t>
            </w:r>
            <w:r w:rsidRPr="00042129">
              <w:tab/>
            </w:r>
            <w:r w:rsidRPr="00042129">
              <w:rPr>
                <w:b/>
                <w:i/>
              </w:rPr>
              <w:t>žali zbog toga što se u zemljama kao što je Poljska, nakon što je na vlast došla strana koja tvrdi da je demokratska, načela demokratske države s vladavinom prava zamjenjuju politikom revanšizma, progonom oporbe, političkim suđenjima, preventivnim pritvaranjima, pa čak i slučajevima mučenja, što dovodi do uspostave kvaziautoritarnog sustava koji je Donald Tusk opisao kao „borbenu demokraciju”;</w:t>
            </w:r>
          </w:p>
        </w:tc>
      </w:tr>
    </w:tbl>
    <w:p w14:paraId="376CE1DC"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{PL}</w:t>
      </w:r>
      <w:r w:rsidRPr="00042129">
        <w:t>pl</w:t>
      </w:r>
      <w:r w:rsidRPr="00042129">
        <w:rPr>
          <w:rStyle w:val="HideTWBExt"/>
        </w:rPr>
        <w:t>&lt;/Original&gt;</w:t>
      </w:r>
    </w:p>
    <w:p w14:paraId="672187F1" w14:textId="77777777" w:rsidR="00042129" w:rsidRPr="00042129" w:rsidRDefault="00042129" w:rsidP="00042129">
      <w:r w:rsidRPr="00042129">
        <w:rPr>
          <w:rStyle w:val="HideTWBExt"/>
        </w:rPr>
        <w:t>&lt;/Amend&gt;</w:t>
      </w:r>
    </w:p>
    <w:p w14:paraId="797947F5"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308</w:t>
      </w:r>
      <w:r w:rsidRPr="00042129">
        <w:rPr>
          <w:rStyle w:val="HideTWBExt"/>
          <w:b w:val="0"/>
        </w:rPr>
        <w:t>&lt;/NumAm&gt;</w:t>
      </w:r>
    </w:p>
    <w:p w14:paraId="3CCA6AC1" w14:textId="77777777" w:rsidR="00042129" w:rsidRPr="00042129" w:rsidRDefault="00042129" w:rsidP="00042129">
      <w:pPr>
        <w:pStyle w:val="NormalBold"/>
      </w:pPr>
      <w:r w:rsidRPr="00042129">
        <w:rPr>
          <w:rStyle w:val="HideTWBExt"/>
          <w:b w:val="0"/>
        </w:rPr>
        <w:t>&lt;RepeatBlock-By&gt;&lt;Members&gt;</w:t>
      </w:r>
      <w:r w:rsidRPr="00042129">
        <w:t>Lucia Yar, Hilde Vautmans, Raquel García Hermida-Van Der Walle, Veronika Cifrová Ostrihoňová, Sophie Wilmès, Irena Joveva, Nikola Minchev</w:t>
      </w:r>
      <w:r w:rsidRPr="00042129">
        <w:rPr>
          <w:rStyle w:val="HideTWBExt"/>
          <w:b w:val="0"/>
        </w:rPr>
        <w:t>&lt;/Members&gt;</w:t>
      </w:r>
    </w:p>
    <w:p w14:paraId="3C6E458E" w14:textId="77777777" w:rsidR="00042129" w:rsidRPr="00042129" w:rsidRDefault="00042129" w:rsidP="00042129">
      <w:pPr>
        <w:pStyle w:val="NormalBold"/>
      </w:pPr>
      <w:r w:rsidRPr="00042129">
        <w:rPr>
          <w:rStyle w:val="HideTWBExt"/>
          <w:b w:val="0"/>
        </w:rPr>
        <w:t>&lt;/RepeatBlock-By&gt;</w:t>
      </w:r>
    </w:p>
    <w:p w14:paraId="6D6F3173"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5DC8F2F3" w14:textId="77777777" w:rsidR="00042129" w:rsidRPr="00042129" w:rsidRDefault="00042129" w:rsidP="00042129">
      <w:pPr>
        <w:pStyle w:val="NormalBold"/>
      </w:pPr>
      <w:r w:rsidRPr="00042129">
        <w:rPr>
          <w:rStyle w:val="HideTWBExt"/>
          <w:b w:val="0"/>
        </w:rPr>
        <w:t>&lt;Article&gt;</w:t>
      </w:r>
      <w:r w:rsidRPr="00042129">
        <w:t>Stavak 6.b (novi)</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59B82CF6" w14:textId="77777777" w:rsidTr="00E0646F">
        <w:trPr>
          <w:trHeight w:val="240"/>
          <w:jc w:val="center"/>
        </w:trPr>
        <w:tc>
          <w:tcPr>
            <w:tcW w:w="9752" w:type="dxa"/>
            <w:gridSpan w:val="2"/>
            <w:tcBorders>
              <w:top w:val="nil"/>
              <w:left w:val="nil"/>
              <w:bottom w:val="nil"/>
              <w:right w:val="nil"/>
            </w:tcBorders>
          </w:tcPr>
          <w:p w14:paraId="011D3CF5" w14:textId="77777777" w:rsidR="00042129" w:rsidRPr="00042129" w:rsidRDefault="00042129" w:rsidP="00E0646F"/>
        </w:tc>
      </w:tr>
      <w:tr w:rsidR="00042129" w:rsidRPr="00042129" w14:paraId="0B936678" w14:textId="77777777" w:rsidTr="00E0646F">
        <w:trPr>
          <w:trHeight w:val="240"/>
          <w:jc w:val="center"/>
        </w:trPr>
        <w:tc>
          <w:tcPr>
            <w:tcW w:w="4876" w:type="dxa"/>
            <w:tcBorders>
              <w:top w:val="nil"/>
              <w:left w:val="nil"/>
              <w:bottom w:val="nil"/>
              <w:right w:val="nil"/>
            </w:tcBorders>
            <w:hideMark/>
          </w:tcPr>
          <w:p w14:paraId="09A1CEC9"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1F86A5CD" w14:textId="77777777" w:rsidR="00042129" w:rsidRPr="00042129" w:rsidRDefault="00042129" w:rsidP="00E0646F">
            <w:pPr>
              <w:pStyle w:val="AmColumnHeading"/>
            </w:pPr>
            <w:r w:rsidRPr="00042129">
              <w:t>Izmjena</w:t>
            </w:r>
          </w:p>
        </w:tc>
      </w:tr>
      <w:tr w:rsidR="00042129" w:rsidRPr="00042129" w14:paraId="53D0AE19" w14:textId="77777777" w:rsidTr="00E0646F">
        <w:trPr>
          <w:jc w:val="center"/>
        </w:trPr>
        <w:tc>
          <w:tcPr>
            <w:tcW w:w="4876" w:type="dxa"/>
            <w:tcBorders>
              <w:top w:val="nil"/>
              <w:left w:val="nil"/>
              <w:bottom w:val="nil"/>
              <w:right w:val="nil"/>
            </w:tcBorders>
          </w:tcPr>
          <w:p w14:paraId="30CEB787" w14:textId="77777777" w:rsidR="00042129" w:rsidRPr="00042129" w:rsidRDefault="00042129" w:rsidP="00E0646F">
            <w:pPr>
              <w:pStyle w:val="Normal6a"/>
            </w:pPr>
          </w:p>
        </w:tc>
        <w:tc>
          <w:tcPr>
            <w:tcW w:w="4876" w:type="dxa"/>
            <w:tcBorders>
              <w:top w:val="nil"/>
              <w:left w:val="nil"/>
              <w:bottom w:val="nil"/>
              <w:right w:val="nil"/>
            </w:tcBorders>
            <w:hideMark/>
          </w:tcPr>
          <w:p w14:paraId="056376C9" w14:textId="77777777" w:rsidR="00042129" w:rsidRPr="00042129" w:rsidRDefault="00042129" w:rsidP="00E0646F">
            <w:pPr>
              <w:pStyle w:val="Normal6a"/>
            </w:pPr>
            <w:r w:rsidRPr="00042129">
              <w:rPr>
                <w:b/>
                <w:i/>
              </w:rPr>
              <w:t>6.b</w:t>
            </w:r>
            <w:r w:rsidRPr="00042129">
              <w:tab/>
            </w:r>
            <w:r w:rsidRPr="00042129">
              <w:rPr>
                <w:b/>
                <w:i/>
              </w:rPr>
              <w:t>upozorava na sve veći utjecaj oligarha koji su u dosluhu s vladom na medije i njihovo korištenje od strane tih oligarha kao alata za političku propagandu; pozdravlja stupanje na snagu Europskog akta o slobodi medija u kolovozu 2025. i poziva Komisiju da osigura njegovu potpunu i učinkovitu provedbu;</w:t>
            </w:r>
          </w:p>
        </w:tc>
      </w:tr>
    </w:tbl>
    <w:p w14:paraId="07B3CDF3"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{EN}</w:t>
      </w:r>
      <w:r w:rsidRPr="00042129">
        <w:t>en</w:t>
      </w:r>
      <w:r w:rsidRPr="00042129">
        <w:rPr>
          <w:rStyle w:val="HideTWBExt"/>
        </w:rPr>
        <w:t>&lt;/Original&gt;</w:t>
      </w:r>
    </w:p>
    <w:p w14:paraId="17F0A717" w14:textId="77777777" w:rsidR="00042129" w:rsidRPr="00042129" w:rsidRDefault="00042129" w:rsidP="00042129">
      <w:r w:rsidRPr="00042129">
        <w:rPr>
          <w:rStyle w:val="HideTWBExt"/>
        </w:rPr>
        <w:t>&lt;/Amend&gt;</w:t>
      </w:r>
    </w:p>
    <w:p w14:paraId="38882435"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309</w:t>
      </w:r>
      <w:r w:rsidRPr="00042129">
        <w:rPr>
          <w:rStyle w:val="HideTWBExt"/>
          <w:b w:val="0"/>
        </w:rPr>
        <w:t>&lt;/NumAm&gt;</w:t>
      </w:r>
    </w:p>
    <w:p w14:paraId="59E1E0E4" w14:textId="77777777" w:rsidR="00042129" w:rsidRPr="00042129" w:rsidRDefault="00042129" w:rsidP="00042129">
      <w:pPr>
        <w:pStyle w:val="NormalBold"/>
      </w:pPr>
      <w:r w:rsidRPr="00042129">
        <w:rPr>
          <w:rStyle w:val="HideTWBExt"/>
          <w:b w:val="0"/>
        </w:rPr>
        <w:t>&lt;RepeatBlock-By&gt;&lt;Members&gt;</w:t>
      </w:r>
      <w:r w:rsidRPr="00042129">
        <w:t>Mariusz Kamiński, Jadwiga Wiśniewska, Maciej Wąsik, Jacek Ozdoba, Joachim Stanisław Brudziński</w:t>
      </w:r>
      <w:r w:rsidRPr="00042129">
        <w:rPr>
          <w:rStyle w:val="HideTWBExt"/>
          <w:b w:val="0"/>
        </w:rPr>
        <w:t>&lt;/Members&gt;</w:t>
      </w:r>
    </w:p>
    <w:p w14:paraId="497D6A49" w14:textId="77777777" w:rsidR="00042129" w:rsidRPr="00042129" w:rsidRDefault="00042129" w:rsidP="00042129">
      <w:pPr>
        <w:pStyle w:val="NormalBold"/>
      </w:pPr>
      <w:r w:rsidRPr="00042129">
        <w:rPr>
          <w:rStyle w:val="HideTWBExt"/>
          <w:b w:val="0"/>
        </w:rPr>
        <w:lastRenderedPageBreak/>
        <w:t>&lt;/RepeatBlock-By&gt;</w:t>
      </w:r>
    </w:p>
    <w:p w14:paraId="6B635C17"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5DD0DBEF" w14:textId="77777777" w:rsidR="00042129" w:rsidRPr="00042129" w:rsidRDefault="00042129" w:rsidP="00042129">
      <w:pPr>
        <w:pStyle w:val="NormalBold"/>
      </w:pPr>
      <w:r w:rsidRPr="00042129">
        <w:rPr>
          <w:rStyle w:val="HideTWBExt"/>
          <w:b w:val="0"/>
        </w:rPr>
        <w:t>&lt;Article&gt;</w:t>
      </w:r>
      <w:r w:rsidRPr="00042129">
        <w:t>Stavak 6.c (novi)</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773363FA" w14:textId="77777777" w:rsidTr="00E0646F">
        <w:trPr>
          <w:trHeight w:val="240"/>
          <w:jc w:val="center"/>
        </w:trPr>
        <w:tc>
          <w:tcPr>
            <w:tcW w:w="9752" w:type="dxa"/>
            <w:gridSpan w:val="2"/>
            <w:tcBorders>
              <w:top w:val="nil"/>
              <w:left w:val="nil"/>
              <w:bottom w:val="nil"/>
              <w:right w:val="nil"/>
            </w:tcBorders>
          </w:tcPr>
          <w:p w14:paraId="30924A26" w14:textId="77777777" w:rsidR="00042129" w:rsidRPr="00042129" w:rsidRDefault="00042129" w:rsidP="00E0646F"/>
        </w:tc>
      </w:tr>
      <w:tr w:rsidR="00042129" w:rsidRPr="00042129" w14:paraId="4964BD89" w14:textId="77777777" w:rsidTr="00E0646F">
        <w:trPr>
          <w:trHeight w:val="240"/>
          <w:jc w:val="center"/>
        </w:trPr>
        <w:tc>
          <w:tcPr>
            <w:tcW w:w="4876" w:type="dxa"/>
            <w:tcBorders>
              <w:top w:val="nil"/>
              <w:left w:val="nil"/>
              <w:bottom w:val="nil"/>
              <w:right w:val="nil"/>
            </w:tcBorders>
            <w:hideMark/>
          </w:tcPr>
          <w:p w14:paraId="098F554D"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5AC8189A" w14:textId="77777777" w:rsidR="00042129" w:rsidRPr="00042129" w:rsidRDefault="00042129" w:rsidP="00E0646F">
            <w:pPr>
              <w:pStyle w:val="AmColumnHeading"/>
            </w:pPr>
            <w:r w:rsidRPr="00042129">
              <w:t>Izmjena</w:t>
            </w:r>
          </w:p>
        </w:tc>
      </w:tr>
      <w:tr w:rsidR="00042129" w:rsidRPr="00042129" w14:paraId="0CD3D0CE" w14:textId="77777777" w:rsidTr="00E0646F">
        <w:trPr>
          <w:jc w:val="center"/>
        </w:trPr>
        <w:tc>
          <w:tcPr>
            <w:tcW w:w="4876" w:type="dxa"/>
            <w:tcBorders>
              <w:top w:val="nil"/>
              <w:left w:val="nil"/>
              <w:bottom w:val="nil"/>
              <w:right w:val="nil"/>
            </w:tcBorders>
          </w:tcPr>
          <w:p w14:paraId="38C818B2" w14:textId="77777777" w:rsidR="00042129" w:rsidRPr="00042129" w:rsidRDefault="00042129" w:rsidP="00E0646F">
            <w:pPr>
              <w:pStyle w:val="Normal6a"/>
            </w:pPr>
          </w:p>
        </w:tc>
        <w:tc>
          <w:tcPr>
            <w:tcW w:w="4876" w:type="dxa"/>
            <w:tcBorders>
              <w:top w:val="nil"/>
              <w:left w:val="nil"/>
              <w:bottom w:val="nil"/>
              <w:right w:val="nil"/>
            </w:tcBorders>
            <w:hideMark/>
          </w:tcPr>
          <w:p w14:paraId="6F683C07" w14:textId="77777777" w:rsidR="00042129" w:rsidRPr="00042129" w:rsidRDefault="00042129" w:rsidP="00E0646F">
            <w:pPr>
              <w:pStyle w:val="Normal6a"/>
            </w:pPr>
            <w:r w:rsidRPr="00042129">
              <w:rPr>
                <w:b/>
                <w:i/>
              </w:rPr>
              <w:t>6.c</w:t>
            </w:r>
            <w:r w:rsidRPr="00042129">
              <w:tab/>
            </w:r>
            <w:r w:rsidRPr="00042129">
              <w:rPr>
                <w:b/>
                <w:i/>
              </w:rPr>
              <w:t>smatra da nezakonito i nasilno preuzimanje javnih medija u Poljskoj, uključujući zatvaranje radijskih i televizijskih emisija na nekoliko dana primjenom metoda tajne službe i kršenjem svih prava i standarda od strane vlade Donalda Tuska, nije u skladu s europskim standardima; traži da se te odluke ponište, da se iz njih izvuku pravne posljedice i da se izvrši kompenzacija;</w:t>
            </w:r>
          </w:p>
        </w:tc>
      </w:tr>
    </w:tbl>
    <w:p w14:paraId="34FE36D8"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{PL}</w:t>
      </w:r>
      <w:r w:rsidRPr="00042129">
        <w:t>pl</w:t>
      </w:r>
      <w:r w:rsidRPr="00042129">
        <w:rPr>
          <w:rStyle w:val="HideTWBExt"/>
        </w:rPr>
        <w:t>&lt;/Original&gt;</w:t>
      </w:r>
    </w:p>
    <w:p w14:paraId="178AC54D" w14:textId="77777777" w:rsidR="00042129" w:rsidRPr="00042129" w:rsidRDefault="00042129" w:rsidP="00042129">
      <w:r w:rsidRPr="00042129">
        <w:rPr>
          <w:rStyle w:val="HideTWBExt"/>
        </w:rPr>
        <w:t>&lt;/Amend&gt;</w:t>
      </w:r>
    </w:p>
    <w:p w14:paraId="7B6E6B06"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310</w:t>
      </w:r>
      <w:r w:rsidRPr="00042129">
        <w:rPr>
          <w:rStyle w:val="HideTWBExt"/>
          <w:b w:val="0"/>
        </w:rPr>
        <w:t>&lt;/NumAm&gt;</w:t>
      </w:r>
    </w:p>
    <w:p w14:paraId="560CD019" w14:textId="77777777" w:rsidR="00042129" w:rsidRPr="00042129" w:rsidRDefault="00042129" w:rsidP="00042129">
      <w:pPr>
        <w:pStyle w:val="NormalBold"/>
      </w:pPr>
      <w:r w:rsidRPr="00042129">
        <w:rPr>
          <w:rStyle w:val="HideTWBExt"/>
          <w:b w:val="0"/>
        </w:rPr>
        <w:t>&lt;RepeatBlock-By&gt;&lt;Members&gt;</w:t>
      </w:r>
      <w:r w:rsidRPr="00042129">
        <w:t>Marco Tarquinio, Krzysztof Śmiszek, Elio Di Rupo, Alessandro Zan, Pina Picierno, Sandro Ruotolo, Murielle Laurent, Hannes Heide, Francisco Assis, Birgit Sippel</w:t>
      </w:r>
      <w:r w:rsidRPr="00042129">
        <w:rPr>
          <w:rStyle w:val="HideTWBExt"/>
          <w:b w:val="0"/>
        </w:rPr>
        <w:t>&lt;/Members&gt;</w:t>
      </w:r>
    </w:p>
    <w:p w14:paraId="44981FEE" w14:textId="77777777" w:rsidR="00042129" w:rsidRPr="00042129" w:rsidRDefault="00042129" w:rsidP="00042129">
      <w:pPr>
        <w:pStyle w:val="NormalBold"/>
      </w:pPr>
      <w:r w:rsidRPr="00042129">
        <w:rPr>
          <w:rStyle w:val="HideTWBExt"/>
          <w:b w:val="0"/>
        </w:rPr>
        <w:t>&lt;/RepeatBlock-By&gt;</w:t>
      </w:r>
    </w:p>
    <w:p w14:paraId="1B0DC6EE"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7A95474A" w14:textId="77777777" w:rsidR="00042129" w:rsidRPr="00042129" w:rsidRDefault="00042129" w:rsidP="00042129">
      <w:pPr>
        <w:pStyle w:val="NormalBold"/>
      </w:pPr>
      <w:r w:rsidRPr="00042129">
        <w:rPr>
          <w:rStyle w:val="HideTWBExt"/>
          <w:b w:val="0"/>
        </w:rPr>
        <w:t>&lt;Article&gt;</w:t>
      </w:r>
      <w:r w:rsidRPr="00042129">
        <w:t>Stavak 7.</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711FB716" w14:textId="77777777" w:rsidTr="00E0646F">
        <w:trPr>
          <w:trHeight w:val="240"/>
          <w:jc w:val="center"/>
        </w:trPr>
        <w:tc>
          <w:tcPr>
            <w:tcW w:w="9752" w:type="dxa"/>
            <w:gridSpan w:val="2"/>
            <w:tcBorders>
              <w:top w:val="nil"/>
              <w:left w:val="nil"/>
              <w:bottom w:val="nil"/>
              <w:right w:val="nil"/>
            </w:tcBorders>
          </w:tcPr>
          <w:p w14:paraId="4BDCCFE1" w14:textId="77777777" w:rsidR="00042129" w:rsidRPr="00042129" w:rsidRDefault="00042129" w:rsidP="00E0646F"/>
        </w:tc>
      </w:tr>
      <w:tr w:rsidR="00042129" w:rsidRPr="00042129" w14:paraId="01B90DBD" w14:textId="77777777" w:rsidTr="00E0646F">
        <w:trPr>
          <w:trHeight w:val="240"/>
          <w:jc w:val="center"/>
        </w:trPr>
        <w:tc>
          <w:tcPr>
            <w:tcW w:w="4876" w:type="dxa"/>
            <w:tcBorders>
              <w:top w:val="nil"/>
              <w:left w:val="nil"/>
              <w:bottom w:val="nil"/>
              <w:right w:val="nil"/>
            </w:tcBorders>
            <w:hideMark/>
          </w:tcPr>
          <w:p w14:paraId="68BFCAB7"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20D0B4E9" w14:textId="77777777" w:rsidR="00042129" w:rsidRPr="00042129" w:rsidRDefault="00042129" w:rsidP="00E0646F">
            <w:pPr>
              <w:pStyle w:val="AmColumnHeading"/>
            </w:pPr>
            <w:r w:rsidRPr="00042129">
              <w:t>Izmjena</w:t>
            </w:r>
          </w:p>
        </w:tc>
      </w:tr>
      <w:tr w:rsidR="00042129" w:rsidRPr="00042129" w14:paraId="1B3424A4" w14:textId="77777777" w:rsidTr="00E0646F">
        <w:trPr>
          <w:jc w:val="center"/>
        </w:trPr>
        <w:tc>
          <w:tcPr>
            <w:tcW w:w="4876" w:type="dxa"/>
            <w:tcBorders>
              <w:top w:val="nil"/>
              <w:left w:val="nil"/>
              <w:bottom w:val="nil"/>
              <w:right w:val="nil"/>
            </w:tcBorders>
            <w:hideMark/>
          </w:tcPr>
          <w:p w14:paraId="3350BCE4" w14:textId="77777777" w:rsidR="00042129" w:rsidRPr="00042129" w:rsidRDefault="00042129" w:rsidP="00E0646F">
            <w:pPr>
              <w:pStyle w:val="Normal6a"/>
            </w:pPr>
            <w:r w:rsidRPr="00042129">
              <w:t>7.</w:t>
            </w:r>
            <w:r w:rsidRPr="00042129">
              <w:tab/>
              <w:t>žali zbog sustavnih propusta u istragama i kaznenom progonu kaznenih djela protiv novinara u nekoliko država članica, kao što su Malta, Grčka i Slovačka;</w:t>
            </w:r>
          </w:p>
        </w:tc>
        <w:tc>
          <w:tcPr>
            <w:tcW w:w="4876" w:type="dxa"/>
            <w:tcBorders>
              <w:top w:val="nil"/>
              <w:left w:val="nil"/>
              <w:bottom w:val="nil"/>
              <w:right w:val="nil"/>
            </w:tcBorders>
            <w:hideMark/>
          </w:tcPr>
          <w:p w14:paraId="3B6B3745" w14:textId="77777777" w:rsidR="00042129" w:rsidRPr="00042129" w:rsidRDefault="00042129" w:rsidP="00E0646F">
            <w:pPr>
              <w:pStyle w:val="Normal6a"/>
            </w:pPr>
            <w:r w:rsidRPr="00042129">
              <w:t>7.</w:t>
            </w:r>
            <w:r w:rsidRPr="00042129">
              <w:tab/>
              <w:t xml:space="preserve">žali zbog sustavnih propusta u istragama i kaznenom progonu kaznenih djela protiv novinara u nekoliko država članica, kao što su Malta, Grčka i Slovačka; </w:t>
            </w:r>
            <w:r w:rsidRPr="00042129">
              <w:rPr>
                <w:b/>
                <w:i/>
              </w:rPr>
              <w:t>; oštro osuđuje sve oblike nasilja nad novinarima, njihova zastrašivanja i nadzora nad njima; poziva države članice da osiguraju neposrednu i učinkovitu zaštitu ugroženih osoba, uključujući odgovarajuću policijsku pratnju kad je to potrebno i potporu njihovim obiteljima; potiče nacionalna tijela da okončaju nekažnjavanje temeljitim i transparentnim istragama i kaznenim progonom;</w:t>
            </w:r>
          </w:p>
        </w:tc>
      </w:tr>
    </w:tbl>
    <w:p w14:paraId="3A6E6180"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{EN}</w:t>
      </w:r>
      <w:r w:rsidRPr="00042129">
        <w:t>en</w:t>
      </w:r>
      <w:r w:rsidRPr="00042129">
        <w:rPr>
          <w:rStyle w:val="HideTWBExt"/>
        </w:rPr>
        <w:t>&lt;/Original&gt;</w:t>
      </w:r>
    </w:p>
    <w:p w14:paraId="379F2EA3" w14:textId="77777777" w:rsidR="00042129" w:rsidRPr="00042129" w:rsidRDefault="00042129" w:rsidP="00042129">
      <w:r w:rsidRPr="00042129">
        <w:rPr>
          <w:rStyle w:val="HideTWBExt"/>
        </w:rPr>
        <w:lastRenderedPageBreak/>
        <w:t>&lt;/Amend&gt;</w:t>
      </w:r>
    </w:p>
    <w:p w14:paraId="28E8EFB8"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311</w:t>
      </w:r>
      <w:r w:rsidRPr="00042129">
        <w:rPr>
          <w:rStyle w:val="HideTWBExt"/>
          <w:b w:val="0"/>
        </w:rPr>
        <w:t>&lt;/NumAm&gt;</w:t>
      </w:r>
    </w:p>
    <w:p w14:paraId="0B412097" w14:textId="77777777" w:rsidR="00042129" w:rsidRPr="00042129" w:rsidRDefault="00042129" w:rsidP="00042129">
      <w:pPr>
        <w:pStyle w:val="NormalBold"/>
      </w:pPr>
      <w:r w:rsidRPr="00042129">
        <w:rPr>
          <w:rStyle w:val="HideTWBExt"/>
          <w:b w:val="0"/>
        </w:rPr>
        <w:t>&lt;RepeatBlock-By&gt;&lt;Members&gt;</w:t>
      </w:r>
      <w:r w:rsidRPr="00042129">
        <w:t>Elissavet Vozemberg-Vrionidi, Fredis Beleris</w:t>
      </w:r>
      <w:r w:rsidRPr="00042129">
        <w:rPr>
          <w:rStyle w:val="HideTWBExt"/>
          <w:b w:val="0"/>
        </w:rPr>
        <w:t>&lt;/Members&gt;</w:t>
      </w:r>
    </w:p>
    <w:p w14:paraId="5C8C03EA" w14:textId="77777777" w:rsidR="00042129" w:rsidRPr="00042129" w:rsidRDefault="00042129" w:rsidP="00042129">
      <w:pPr>
        <w:pStyle w:val="NormalBold"/>
      </w:pPr>
      <w:r w:rsidRPr="00042129">
        <w:rPr>
          <w:rStyle w:val="HideTWBExt"/>
          <w:b w:val="0"/>
        </w:rPr>
        <w:t>&lt;/RepeatBlock-By&gt;</w:t>
      </w:r>
    </w:p>
    <w:p w14:paraId="027F17A8"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60BB2DDE" w14:textId="77777777" w:rsidR="00042129" w:rsidRPr="00042129" w:rsidRDefault="00042129" w:rsidP="00042129">
      <w:pPr>
        <w:pStyle w:val="NormalBold"/>
      </w:pPr>
      <w:r w:rsidRPr="00042129">
        <w:rPr>
          <w:rStyle w:val="HideTWBExt"/>
          <w:b w:val="0"/>
        </w:rPr>
        <w:t>&lt;Article&gt;</w:t>
      </w:r>
      <w:r w:rsidRPr="00042129">
        <w:t>Stavak 7.</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0DB40EDA" w14:textId="77777777" w:rsidTr="00E0646F">
        <w:trPr>
          <w:trHeight w:val="240"/>
          <w:jc w:val="center"/>
        </w:trPr>
        <w:tc>
          <w:tcPr>
            <w:tcW w:w="9752" w:type="dxa"/>
            <w:gridSpan w:val="2"/>
            <w:tcBorders>
              <w:top w:val="nil"/>
              <w:left w:val="nil"/>
              <w:bottom w:val="nil"/>
              <w:right w:val="nil"/>
            </w:tcBorders>
          </w:tcPr>
          <w:p w14:paraId="07DB9371" w14:textId="77777777" w:rsidR="00042129" w:rsidRPr="00042129" w:rsidRDefault="00042129" w:rsidP="00E0646F"/>
        </w:tc>
      </w:tr>
      <w:tr w:rsidR="00042129" w:rsidRPr="00042129" w14:paraId="5A9221A2" w14:textId="77777777" w:rsidTr="00E0646F">
        <w:trPr>
          <w:trHeight w:val="240"/>
          <w:jc w:val="center"/>
        </w:trPr>
        <w:tc>
          <w:tcPr>
            <w:tcW w:w="4876" w:type="dxa"/>
            <w:tcBorders>
              <w:top w:val="nil"/>
              <w:left w:val="nil"/>
              <w:bottom w:val="nil"/>
              <w:right w:val="nil"/>
            </w:tcBorders>
            <w:hideMark/>
          </w:tcPr>
          <w:p w14:paraId="4FAA6888"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5779111B" w14:textId="77777777" w:rsidR="00042129" w:rsidRPr="00042129" w:rsidRDefault="00042129" w:rsidP="00E0646F">
            <w:pPr>
              <w:pStyle w:val="AmColumnHeading"/>
            </w:pPr>
            <w:r w:rsidRPr="00042129">
              <w:t>Izmjena</w:t>
            </w:r>
          </w:p>
        </w:tc>
      </w:tr>
      <w:tr w:rsidR="00042129" w:rsidRPr="00042129" w14:paraId="7409F165" w14:textId="77777777" w:rsidTr="00E0646F">
        <w:trPr>
          <w:jc w:val="center"/>
        </w:trPr>
        <w:tc>
          <w:tcPr>
            <w:tcW w:w="4876" w:type="dxa"/>
            <w:tcBorders>
              <w:top w:val="nil"/>
              <w:left w:val="nil"/>
              <w:bottom w:val="nil"/>
              <w:right w:val="nil"/>
            </w:tcBorders>
            <w:hideMark/>
          </w:tcPr>
          <w:p w14:paraId="3321221D" w14:textId="77777777" w:rsidR="00042129" w:rsidRPr="00042129" w:rsidRDefault="00042129" w:rsidP="00E0646F">
            <w:pPr>
              <w:pStyle w:val="Normal6a"/>
            </w:pPr>
            <w:r w:rsidRPr="00042129">
              <w:t>7.</w:t>
            </w:r>
            <w:r w:rsidRPr="00042129">
              <w:tab/>
              <w:t xml:space="preserve">žali zbog </w:t>
            </w:r>
            <w:r w:rsidRPr="00042129">
              <w:rPr>
                <w:b/>
                <w:i/>
              </w:rPr>
              <w:t>sustavnih propusta</w:t>
            </w:r>
            <w:r w:rsidRPr="00042129">
              <w:t xml:space="preserve"> u istragama i kaznenom progonu kaznenih djela protiv novinara u nekoliko država članica</w:t>
            </w:r>
            <w:r w:rsidRPr="00042129">
              <w:rPr>
                <w:b/>
                <w:i/>
              </w:rPr>
              <w:t>, kao što su Malta</w:t>
            </w:r>
            <w:r w:rsidRPr="00042129">
              <w:t xml:space="preserve">, </w:t>
            </w:r>
            <w:r w:rsidRPr="00042129">
              <w:rPr>
                <w:b/>
                <w:i/>
              </w:rPr>
              <w:t>Grčka i Slovačka</w:t>
            </w:r>
            <w:r w:rsidRPr="00042129">
              <w:t>;</w:t>
            </w:r>
          </w:p>
        </w:tc>
        <w:tc>
          <w:tcPr>
            <w:tcW w:w="4876" w:type="dxa"/>
            <w:tcBorders>
              <w:top w:val="nil"/>
              <w:left w:val="nil"/>
              <w:bottom w:val="nil"/>
              <w:right w:val="nil"/>
            </w:tcBorders>
            <w:hideMark/>
          </w:tcPr>
          <w:p w14:paraId="19267958" w14:textId="77777777" w:rsidR="00042129" w:rsidRPr="00042129" w:rsidRDefault="00042129" w:rsidP="00E0646F">
            <w:pPr>
              <w:pStyle w:val="Normal6a"/>
            </w:pPr>
            <w:r w:rsidRPr="00042129">
              <w:t>7.</w:t>
            </w:r>
            <w:r w:rsidRPr="00042129">
              <w:tab/>
              <w:t xml:space="preserve">žali zbog </w:t>
            </w:r>
            <w:r w:rsidRPr="00042129">
              <w:rPr>
                <w:b/>
                <w:i/>
              </w:rPr>
              <w:t>svih nedostataka</w:t>
            </w:r>
            <w:r w:rsidRPr="00042129">
              <w:t xml:space="preserve"> u istragama i kaznenom progonu kaznenih djela protiv novinara u </w:t>
            </w:r>
            <w:r w:rsidRPr="00042129">
              <w:rPr>
                <w:b/>
                <w:i/>
              </w:rPr>
              <w:t xml:space="preserve">državama članicama; pozdravlja mjere koje mnoge države članice poduzimaju kako bi zaštitile novinare; potvrđuje da je </w:t>
            </w:r>
            <w:r w:rsidRPr="00042129">
              <w:t>nekoliko država članica</w:t>
            </w:r>
            <w:r w:rsidRPr="00042129">
              <w:rPr>
                <w:b/>
                <w:i/>
              </w:rPr>
              <w:t xml:space="preserve"> donijelo namjenske akcijske planove i poduzelo mjere za uspostavu namjenskih struktura potpore kojima se promiče sigurnost novinara</w:t>
            </w:r>
            <w:r w:rsidRPr="00042129">
              <w:t xml:space="preserve">, </w:t>
            </w:r>
            <w:r w:rsidRPr="00042129">
              <w:rPr>
                <w:b/>
                <w:i/>
              </w:rPr>
              <w:t>kako je navedeno u Izvješću Europske komisije o stanju vladavine prava u Europskoj uniji za 2025.</w:t>
            </w:r>
            <w:r w:rsidRPr="00042129">
              <w:t>;</w:t>
            </w:r>
          </w:p>
        </w:tc>
      </w:tr>
    </w:tbl>
    <w:p w14:paraId="3C7E9405"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{EN}</w:t>
      </w:r>
      <w:r w:rsidRPr="00042129">
        <w:t>en</w:t>
      </w:r>
      <w:r w:rsidRPr="00042129">
        <w:rPr>
          <w:rStyle w:val="HideTWBExt"/>
        </w:rPr>
        <w:t>&lt;/Original&gt;</w:t>
      </w:r>
    </w:p>
    <w:p w14:paraId="5F01660C" w14:textId="77777777" w:rsidR="00042129" w:rsidRPr="00042129" w:rsidRDefault="00042129" w:rsidP="00042129">
      <w:r w:rsidRPr="00042129">
        <w:rPr>
          <w:rStyle w:val="HideTWBExt"/>
        </w:rPr>
        <w:t>&lt;/Amend&gt;</w:t>
      </w:r>
    </w:p>
    <w:p w14:paraId="79DF4E0A"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312</w:t>
      </w:r>
      <w:r w:rsidRPr="00042129">
        <w:rPr>
          <w:rStyle w:val="HideTWBExt"/>
          <w:b w:val="0"/>
        </w:rPr>
        <w:t>&lt;/NumAm&gt;</w:t>
      </w:r>
    </w:p>
    <w:p w14:paraId="06C1D10B" w14:textId="77777777" w:rsidR="00042129" w:rsidRPr="00042129" w:rsidRDefault="00042129" w:rsidP="00042129">
      <w:pPr>
        <w:pStyle w:val="NormalBold"/>
      </w:pPr>
      <w:r w:rsidRPr="00042129">
        <w:rPr>
          <w:rStyle w:val="HideTWBExt"/>
          <w:b w:val="0"/>
        </w:rPr>
        <w:t>&lt;RepeatBlock-By&gt;&lt;Members&gt;</w:t>
      </w:r>
      <w:r w:rsidRPr="00042129">
        <w:t>Lucia Yar, Hilde Vautmans, Raquel García Hermida-Van Der Walle, Veronika Cifrová Ostrihoňová, Sophie Wilmès, Irena Joveva, Nikola Minchev</w:t>
      </w:r>
      <w:r w:rsidRPr="00042129">
        <w:rPr>
          <w:rStyle w:val="HideTWBExt"/>
          <w:b w:val="0"/>
        </w:rPr>
        <w:t>&lt;/Members&gt;</w:t>
      </w:r>
    </w:p>
    <w:p w14:paraId="547D4CC4" w14:textId="77777777" w:rsidR="00042129" w:rsidRPr="00042129" w:rsidRDefault="00042129" w:rsidP="00042129">
      <w:pPr>
        <w:pStyle w:val="NormalBold"/>
      </w:pPr>
      <w:r w:rsidRPr="00042129">
        <w:rPr>
          <w:rStyle w:val="HideTWBExt"/>
          <w:b w:val="0"/>
        </w:rPr>
        <w:t>&lt;/RepeatBlock-By&gt;</w:t>
      </w:r>
    </w:p>
    <w:p w14:paraId="65F6D6C3"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4999F5B1" w14:textId="77777777" w:rsidR="00042129" w:rsidRPr="00042129" w:rsidRDefault="00042129" w:rsidP="00042129">
      <w:pPr>
        <w:pStyle w:val="NormalBold"/>
      </w:pPr>
      <w:r w:rsidRPr="00042129">
        <w:rPr>
          <w:rStyle w:val="HideTWBExt"/>
          <w:b w:val="0"/>
        </w:rPr>
        <w:t>&lt;Article&gt;</w:t>
      </w:r>
      <w:r w:rsidRPr="00042129">
        <w:t>Stavak 7.</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125C317B" w14:textId="77777777" w:rsidTr="00E0646F">
        <w:trPr>
          <w:trHeight w:val="240"/>
          <w:jc w:val="center"/>
        </w:trPr>
        <w:tc>
          <w:tcPr>
            <w:tcW w:w="9752" w:type="dxa"/>
            <w:gridSpan w:val="2"/>
            <w:tcBorders>
              <w:top w:val="nil"/>
              <w:left w:val="nil"/>
              <w:bottom w:val="nil"/>
              <w:right w:val="nil"/>
            </w:tcBorders>
          </w:tcPr>
          <w:p w14:paraId="327374FF" w14:textId="77777777" w:rsidR="00042129" w:rsidRPr="00042129" w:rsidRDefault="00042129" w:rsidP="00E0646F"/>
        </w:tc>
      </w:tr>
      <w:tr w:rsidR="00042129" w:rsidRPr="00042129" w14:paraId="2F9B09F3" w14:textId="77777777" w:rsidTr="00E0646F">
        <w:trPr>
          <w:trHeight w:val="240"/>
          <w:jc w:val="center"/>
        </w:trPr>
        <w:tc>
          <w:tcPr>
            <w:tcW w:w="4876" w:type="dxa"/>
            <w:tcBorders>
              <w:top w:val="nil"/>
              <w:left w:val="nil"/>
              <w:bottom w:val="nil"/>
              <w:right w:val="nil"/>
            </w:tcBorders>
            <w:hideMark/>
          </w:tcPr>
          <w:p w14:paraId="75E3032A"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20FD470A" w14:textId="77777777" w:rsidR="00042129" w:rsidRPr="00042129" w:rsidRDefault="00042129" w:rsidP="00E0646F">
            <w:pPr>
              <w:pStyle w:val="AmColumnHeading"/>
            </w:pPr>
            <w:r w:rsidRPr="00042129">
              <w:t>Izmjena</w:t>
            </w:r>
          </w:p>
        </w:tc>
      </w:tr>
      <w:tr w:rsidR="00042129" w:rsidRPr="00042129" w14:paraId="24E79230" w14:textId="77777777" w:rsidTr="00E0646F">
        <w:trPr>
          <w:jc w:val="center"/>
        </w:trPr>
        <w:tc>
          <w:tcPr>
            <w:tcW w:w="4876" w:type="dxa"/>
            <w:tcBorders>
              <w:top w:val="nil"/>
              <w:left w:val="nil"/>
              <w:bottom w:val="nil"/>
              <w:right w:val="nil"/>
            </w:tcBorders>
            <w:hideMark/>
          </w:tcPr>
          <w:p w14:paraId="69D97568" w14:textId="77777777" w:rsidR="00042129" w:rsidRPr="00042129" w:rsidRDefault="00042129" w:rsidP="00E0646F">
            <w:pPr>
              <w:pStyle w:val="Normal6a"/>
            </w:pPr>
            <w:r w:rsidRPr="00042129">
              <w:t>7.</w:t>
            </w:r>
            <w:r w:rsidRPr="00042129">
              <w:tab/>
              <w:t>žali zbog sustavnih propusta u istragama i kaznenom progonu kaznenih djela protiv novinara u nekoliko država članica, kao što su Malta, Grčka i Slovačka;</w:t>
            </w:r>
          </w:p>
        </w:tc>
        <w:tc>
          <w:tcPr>
            <w:tcW w:w="4876" w:type="dxa"/>
            <w:tcBorders>
              <w:top w:val="nil"/>
              <w:left w:val="nil"/>
              <w:bottom w:val="nil"/>
              <w:right w:val="nil"/>
            </w:tcBorders>
            <w:hideMark/>
          </w:tcPr>
          <w:p w14:paraId="567A1795" w14:textId="77777777" w:rsidR="00042129" w:rsidRPr="00042129" w:rsidRDefault="00042129" w:rsidP="00E0646F">
            <w:pPr>
              <w:pStyle w:val="Normal6a"/>
            </w:pPr>
            <w:r w:rsidRPr="00042129">
              <w:t>7.</w:t>
            </w:r>
            <w:r w:rsidRPr="00042129">
              <w:tab/>
              <w:t xml:space="preserve">žali zbog sustavnih propusta u istragama i kaznenom progonu kaznenih djela protiv novinara u nekoliko država članica, kao što su Malta, Grčka i Slovačka; </w:t>
            </w:r>
            <w:r w:rsidRPr="00042129">
              <w:rPr>
                <w:b/>
                <w:i/>
              </w:rPr>
              <w:t>odaje počast Jánu Kuciaku i Daphne Caruani Galiziji te njihovu presudnom radu u svojstvu istraživačkih novinara te poziva nadležna tijela da zajamče konačno zadovoljenje pravde;</w:t>
            </w:r>
          </w:p>
        </w:tc>
      </w:tr>
    </w:tbl>
    <w:p w14:paraId="62DFF3DB" w14:textId="77777777" w:rsidR="00042129" w:rsidRPr="00042129" w:rsidRDefault="00042129" w:rsidP="00042129">
      <w:pPr>
        <w:pStyle w:val="AmOrLang"/>
        <w:rPr>
          <w:lang w:eastAsia="en-US"/>
        </w:rPr>
      </w:pPr>
      <w:r w:rsidRPr="00042129">
        <w:lastRenderedPageBreak/>
        <w:t xml:space="preserve">Or. </w:t>
      </w:r>
      <w:r w:rsidRPr="00042129">
        <w:rPr>
          <w:rStyle w:val="HideTWBExt"/>
        </w:rPr>
        <w:t>&lt;Original&gt;</w:t>
      </w:r>
      <w:r w:rsidRPr="00042129">
        <w:rPr>
          <w:rStyle w:val="HideTWBInt"/>
        </w:rPr>
        <w:t>{EN}</w:t>
      </w:r>
      <w:r w:rsidRPr="00042129">
        <w:t>en</w:t>
      </w:r>
      <w:r w:rsidRPr="00042129">
        <w:rPr>
          <w:rStyle w:val="HideTWBExt"/>
        </w:rPr>
        <w:t>&lt;/Original&gt;</w:t>
      </w:r>
    </w:p>
    <w:p w14:paraId="449B1025" w14:textId="77777777" w:rsidR="00042129" w:rsidRPr="00042129" w:rsidRDefault="00042129" w:rsidP="00042129">
      <w:r w:rsidRPr="00042129">
        <w:rPr>
          <w:rStyle w:val="HideTWBExt"/>
        </w:rPr>
        <w:t>&lt;/Amend&gt;</w:t>
      </w:r>
    </w:p>
    <w:p w14:paraId="2C8F8EF0"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313</w:t>
      </w:r>
      <w:r w:rsidRPr="00042129">
        <w:rPr>
          <w:rStyle w:val="HideTWBExt"/>
          <w:b w:val="0"/>
        </w:rPr>
        <w:t>&lt;/NumAm&gt;</w:t>
      </w:r>
    </w:p>
    <w:p w14:paraId="1A6B630F" w14:textId="77777777" w:rsidR="00042129" w:rsidRPr="00042129" w:rsidRDefault="00042129" w:rsidP="00042129">
      <w:pPr>
        <w:pStyle w:val="NormalBold"/>
      </w:pPr>
      <w:r w:rsidRPr="00042129">
        <w:rPr>
          <w:rStyle w:val="HideTWBExt"/>
          <w:b w:val="0"/>
        </w:rPr>
        <w:t>&lt;RepeatBlock-By&gt;&lt;Members&gt;</w:t>
      </w:r>
      <w:r w:rsidRPr="00042129">
        <w:t>David Casa</w:t>
      </w:r>
      <w:r w:rsidRPr="00042129">
        <w:rPr>
          <w:rStyle w:val="HideTWBExt"/>
          <w:b w:val="0"/>
        </w:rPr>
        <w:t>&lt;/Members&gt;</w:t>
      </w:r>
    </w:p>
    <w:p w14:paraId="24C3F012" w14:textId="77777777" w:rsidR="00042129" w:rsidRPr="00042129" w:rsidRDefault="00042129" w:rsidP="00042129">
      <w:pPr>
        <w:pStyle w:val="NormalBold"/>
      </w:pPr>
      <w:r w:rsidRPr="00042129">
        <w:rPr>
          <w:rStyle w:val="HideTWBExt"/>
          <w:b w:val="0"/>
        </w:rPr>
        <w:t>&lt;/RepeatBlock-By&gt;</w:t>
      </w:r>
    </w:p>
    <w:p w14:paraId="0BDDB02B"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52BC1BFD" w14:textId="77777777" w:rsidR="00042129" w:rsidRPr="00042129" w:rsidRDefault="00042129" w:rsidP="00042129">
      <w:pPr>
        <w:pStyle w:val="NormalBold"/>
      </w:pPr>
      <w:r w:rsidRPr="00042129">
        <w:rPr>
          <w:rStyle w:val="HideTWBExt"/>
          <w:b w:val="0"/>
        </w:rPr>
        <w:t>&lt;Article&gt;</w:t>
      </w:r>
      <w:r w:rsidRPr="00042129">
        <w:t>Stavak 7.</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0309A073" w14:textId="77777777" w:rsidTr="00E0646F">
        <w:trPr>
          <w:trHeight w:val="240"/>
          <w:jc w:val="center"/>
        </w:trPr>
        <w:tc>
          <w:tcPr>
            <w:tcW w:w="9752" w:type="dxa"/>
            <w:gridSpan w:val="2"/>
            <w:tcBorders>
              <w:top w:val="nil"/>
              <w:left w:val="nil"/>
              <w:bottom w:val="nil"/>
              <w:right w:val="nil"/>
            </w:tcBorders>
          </w:tcPr>
          <w:p w14:paraId="158AA5DC" w14:textId="77777777" w:rsidR="00042129" w:rsidRPr="00042129" w:rsidRDefault="00042129" w:rsidP="00E0646F"/>
        </w:tc>
      </w:tr>
      <w:tr w:rsidR="00042129" w:rsidRPr="00042129" w14:paraId="49B7FB8B" w14:textId="77777777" w:rsidTr="00E0646F">
        <w:trPr>
          <w:trHeight w:val="240"/>
          <w:jc w:val="center"/>
        </w:trPr>
        <w:tc>
          <w:tcPr>
            <w:tcW w:w="4876" w:type="dxa"/>
            <w:tcBorders>
              <w:top w:val="nil"/>
              <w:left w:val="nil"/>
              <w:bottom w:val="nil"/>
              <w:right w:val="nil"/>
            </w:tcBorders>
            <w:hideMark/>
          </w:tcPr>
          <w:p w14:paraId="235CFFBF"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41CBFD0F" w14:textId="77777777" w:rsidR="00042129" w:rsidRPr="00042129" w:rsidRDefault="00042129" w:rsidP="00E0646F">
            <w:pPr>
              <w:pStyle w:val="AmColumnHeading"/>
            </w:pPr>
            <w:r w:rsidRPr="00042129">
              <w:t>Izmjena</w:t>
            </w:r>
          </w:p>
        </w:tc>
      </w:tr>
      <w:tr w:rsidR="00042129" w:rsidRPr="00042129" w14:paraId="3AB8E4CC" w14:textId="77777777" w:rsidTr="00E0646F">
        <w:trPr>
          <w:jc w:val="center"/>
        </w:trPr>
        <w:tc>
          <w:tcPr>
            <w:tcW w:w="4876" w:type="dxa"/>
            <w:tcBorders>
              <w:top w:val="nil"/>
              <w:left w:val="nil"/>
              <w:bottom w:val="nil"/>
              <w:right w:val="nil"/>
            </w:tcBorders>
            <w:hideMark/>
          </w:tcPr>
          <w:p w14:paraId="3239EE32" w14:textId="77777777" w:rsidR="00042129" w:rsidRPr="00042129" w:rsidRDefault="00042129" w:rsidP="00E0646F">
            <w:pPr>
              <w:pStyle w:val="Normal6a"/>
            </w:pPr>
            <w:r w:rsidRPr="00042129">
              <w:t>7.</w:t>
            </w:r>
            <w:r w:rsidRPr="00042129">
              <w:tab/>
              <w:t>žali zbog sustavnih propusta u istragama i kaznenom progonu kaznenih djela protiv novinara u nekoliko država članica, kao što su Malta, Grčka i Slovačka;</w:t>
            </w:r>
          </w:p>
        </w:tc>
        <w:tc>
          <w:tcPr>
            <w:tcW w:w="4876" w:type="dxa"/>
            <w:tcBorders>
              <w:top w:val="nil"/>
              <w:left w:val="nil"/>
              <w:bottom w:val="nil"/>
              <w:right w:val="nil"/>
            </w:tcBorders>
            <w:hideMark/>
          </w:tcPr>
          <w:p w14:paraId="7373C0D0" w14:textId="77777777" w:rsidR="00042129" w:rsidRPr="00042129" w:rsidRDefault="00042129" w:rsidP="00E0646F">
            <w:pPr>
              <w:pStyle w:val="Normal6a"/>
            </w:pPr>
            <w:r w:rsidRPr="00042129">
              <w:t>7.</w:t>
            </w:r>
            <w:r w:rsidRPr="00042129">
              <w:tab/>
              <w:t xml:space="preserve">žali zbog sustavnih propusta u istragama i kaznenom progonu kaznenih djela protiv novinara u nekoliko država članica, kao što su Malta, Grčka i Slovačka; </w:t>
            </w:r>
            <w:r w:rsidRPr="00042129">
              <w:rPr>
                <w:b/>
                <w:i/>
              </w:rPr>
              <w:t>ističe da su novinari izloženi povećanom riziku od prijetnji i nasilja zbog toga što se kaznena djela koja su razotkrili ne istražuju i kazneno ne gone;</w:t>
            </w:r>
          </w:p>
        </w:tc>
      </w:tr>
    </w:tbl>
    <w:p w14:paraId="622E3C0D"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{EN}</w:t>
      </w:r>
      <w:r w:rsidRPr="00042129">
        <w:t>en</w:t>
      </w:r>
      <w:r w:rsidRPr="00042129">
        <w:rPr>
          <w:rStyle w:val="HideTWBExt"/>
        </w:rPr>
        <w:t>&lt;/Original&gt;</w:t>
      </w:r>
    </w:p>
    <w:p w14:paraId="22C2A5AD" w14:textId="77777777" w:rsidR="00042129" w:rsidRPr="00042129" w:rsidRDefault="00042129" w:rsidP="00042129">
      <w:r w:rsidRPr="00042129">
        <w:rPr>
          <w:rStyle w:val="HideTWBExt"/>
        </w:rPr>
        <w:t>&lt;/Amend&gt;</w:t>
      </w:r>
    </w:p>
    <w:p w14:paraId="3EA3942A"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314</w:t>
      </w:r>
      <w:r w:rsidRPr="00042129">
        <w:rPr>
          <w:rStyle w:val="HideTWBExt"/>
          <w:b w:val="0"/>
        </w:rPr>
        <w:t>&lt;/NumAm&gt;</w:t>
      </w:r>
    </w:p>
    <w:p w14:paraId="2477D7CA" w14:textId="77777777" w:rsidR="00042129" w:rsidRPr="00042129" w:rsidRDefault="00042129" w:rsidP="00042129">
      <w:pPr>
        <w:pStyle w:val="NormalBold"/>
      </w:pPr>
      <w:r w:rsidRPr="00042129">
        <w:rPr>
          <w:rStyle w:val="HideTWBExt"/>
          <w:b w:val="0"/>
        </w:rPr>
        <w:t>&lt;RepeatBlock-By&gt;&lt;Members&gt;</w:t>
      </w:r>
      <w:r w:rsidRPr="00042129">
        <w:t>Anna Strolenberg, Marco Tarquinio, Pernando Barrena Arza</w:t>
      </w:r>
      <w:r w:rsidRPr="00042129">
        <w:rPr>
          <w:rStyle w:val="HideTWBExt"/>
          <w:b w:val="0"/>
        </w:rPr>
        <w:t>&lt;/Members&gt;</w:t>
      </w:r>
    </w:p>
    <w:p w14:paraId="249E33A1" w14:textId="77777777" w:rsidR="00042129" w:rsidRPr="00042129" w:rsidRDefault="00042129" w:rsidP="00042129">
      <w:pPr>
        <w:pStyle w:val="NormalBold"/>
      </w:pPr>
      <w:r w:rsidRPr="00042129">
        <w:rPr>
          <w:rStyle w:val="HideTWBExt"/>
          <w:b w:val="0"/>
        </w:rPr>
        <w:t>&lt;/RepeatBlock-By&gt;</w:t>
      </w:r>
    </w:p>
    <w:p w14:paraId="642F79C2"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0C5EF241" w14:textId="77777777" w:rsidR="00042129" w:rsidRPr="00042129" w:rsidRDefault="00042129" w:rsidP="00042129">
      <w:pPr>
        <w:pStyle w:val="NormalBold"/>
      </w:pPr>
      <w:r w:rsidRPr="00042129">
        <w:rPr>
          <w:rStyle w:val="HideTWBExt"/>
          <w:b w:val="0"/>
        </w:rPr>
        <w:t>&lt;Article&gt;</w:t>
      </w:r>
      <w:r w:rsidRPr="00042129">
        <w:t>Stavak 7.</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2344BDC3" w14:textId="77777777" w:rsidTr="00E0646F">
        <w:trPr>
          <w:trHeight w:val="240"/>
          <w:jc w:val="center"/>
        </w:trPr>
        <w:tc>
          <w:tcPr>
            <w:tcW w:w="9752" w:type="dxa"/>
            <w:gridSpan w:val="2"/>
            <w:tcBorders>
              <w:top w:val="nil"/>
              <w:left w:val="nil"/>
              <w:bottom w:val="nil"/>
              <w:right w:val="nil"/>
            </w:tcBorders>
          </w:tcPr>
          <w:p w14:paraId="318054DF" w14:textId="77777777" w:rsidR="00042129" w:rsidRPr="00042129" w:rsidRDefault="00042129" w:rsidP="00E0646F"/>
        </w:tc>
      </w:tr>
      <w:tr w:rsidR="00042129" w:rsidRPr="00042129" w14:paraId="1EFF19DA" w14:textId="77777777" w:rsidTr="00E0646F">
        <w:trPr>
          <w:trHeight w:val="240"/>
          <w:jc w:val="center"/>
        </w:trPr>
        <w:tc>
          <w:tcPr>
            <w:tcW w:w="4876" w:type="dxa"/>
            <w:tcBorders>
              <w:top w:val="nil"/>
              <w:left w:val="nil"/>
              <w:bottom w:val="nil"/>
              <w:right w:val="nil"/>
            </w:tcBorders>
            <w:hideMark/>
          </w:tcPr>
          <w:p w14:paraId="1F30B802"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2B0FFA39" w14:textId="77777777" w:rsidR="00042129" w:rsidRPr="00042129" w:rsidRDefault="00042129" w:rsidP="00E0646F">
            <w:pPr>
              <w:pStyle w:val="AmColumnHeading"/>
            </w:pPr>
            <w:r w:rsidRPr="00042129">
              <w:t>Izmjena</w:t>
            </w:r>
          </w:p>
        </w:tc>
      </w:tr>
      <w:tr w:rsidR="00042129" w:rsidRPr="00042129" w14:paraId="69FEAEAC" w14:textId="77777777" w:rsidTr="00E0646F">
        <w:trPr>
          <w:jc w:val="center"/>
        </w:trPr>
        <w:tc>
          <w:tcPr>
            <w:tcW w:w="4876" w:type="dxa"/>
            <w:tcBorders>
              <w:top w:val="nil"/>
              <w:left w:val="nil"/>
              <w:bottom w:val="nil"/>
              <w:right w:val="nil"/>
            </w:tcBorders>
            <w:hideMark/>
          </w:tcPr>
          <w:p w14:paraId="3B8F7C10" w14:textId="77777777" w:rsidR="00042129" w:rsidRPr="00042129" w:rsidRDefault="00042129" w:rsidP="00E0646F">
            <w:pPr>
              <w:pStyle w:val="Normal6a"/>
            </w:pPr>
            <w:r w:rsidRPr="00042129">
              <w:t>7.</w:t>
            </w:r>
            <w:r w:rsidRPr="00042129">
              <w:tab/>
              <w:t>žali zbog sustavnih propusta u istragama i kaznenom progonu kaznenih djela protiv novinara u nekoliko država članica, kao što su Malta, Grčka i Slovačka;</w:t>
            </w:r>
          </w:p>
        </w:tc>
        <w:tc>
          <w:tcPr>
            <w:tcW w:w="4876" w:type="dxa"/>
            <w:tcBorders>
              <w:top w:val="nil"/>
              <w:left w:val="nil"/>
              <w:bottom w:val="nil"/>
              <w:right w:val="nil"/>
            </w:tcBorders>
            <w:hideMark/>
          </w:tcPr>
          <w:p w14:paraId="0A9750AD" w14:textId="77777777" w:rsidR="00042129" w:rsidRPr="00042129" w:rsidRDefault="00042129" w:rsidP="00E0646F">
            <w:pPr>
              <w:pStyle w:val="Normal6a"/>
            </w:pPr>
            <w:r w:rsidRPr="00042129">
              <w:t>7.</w:t>
            </w:r>
            <w:r w:rsidRPr="00042129">
              <w:tab/>
              <w:t xml:space="preserve">žali zbog sustavnih propusta u istragama i kaznenom progonu kaznenih djela protiv novinara u nekoliko država članica, kao što su Malta, Grčka i Slovačka; </w:t>
            </w:r>
            <w:r w:rsidRPr="00042129">
              <w:rPr>
                <w:b/>
                <w:i/>
              </w:rPr>
              <w:t>ističe hitnu potrebu za jačim zaštitnim mjerama, učinkovitim istragama i čvrstim pravnim okvirima za zaštitu novinara;</w:t>
            </w:r>
          </w:p>
        </w:tc>
      </w:tr>
    </w:tbl>
    <w:p w14:paraId="6A7FF4AB"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{EN}</w:t>
      </w:r>
      <w:r w:rsidRPr="00042129">
        <w:t>en</w:t>
      </w:r>
      <w:r w:rsidRPr="00042129">
        <w:rPr>
          <w:rStyle w:val="HideTWBExt"/>
        </w:rPr>
        <w:t>&lt;/Original&gt;</w:t>
      </w:r>
    </w:p>
    <w:p w14:paraId="49DA2B72" w14:textId="77777777" w:rsidR="00042129" w:rsidRPr="00042129" w:rsidRDefault="00042129" w:rsidP="00042129">
      <w:r w:rsidRPr="00042129">
        <w:rPr>
          <w:rStyle w:val="HideTWBExt"/>
        </w:rPr>
        <w:t>&lt;/Amend&gt;</w:t>
      </w:r>
    </w:p>
    <w:p w14:paraId="734C39EF"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315</w:t>
      </w:r>
      <w:r w:rsidRPr="00042129">
        <w:rPr>
          <w:rStyle w:val="HideTWBExt"/>
          <w:b w:val="0"/>
        </w:rPr>
        <w:t>&lt;/NumAm&gt;</w:t>
      </w:r>
    </w:p>
    <w:p w14:paraId="4E57777D" w14:textId="77777777" w:rsidR="00042129" w:rsidRPr="00042129" w:rsidRDefault="00042129" w:rsidP="00042129">
      <w:pPr>
        <w:pStyle w:val="NormalBold"/>
      </w:pPr>
      <w:r w:rsidRPr="00042129">
        <w:rPr>
          <w:rStyle w:val="HideTWBExt"/>
          <w:b w:val="0"/>
        </w:rPr>
        <w:t>&lt;RepeatBlock-By&gt;&lt;Members&gt;</w:t>
      </w:r>
      <w:r w:rsidRPr="00042129">
        <w:t>Lukas Mandl</w:t>
      </w:r>
      <w:r w:rsidRPr="00042129">
        <w:rPr>
          <w:rStyle w:val="HideTWBExt"/>
          <w:b w:val="0"/>
        </w:rPr>
        <w:t>&lt;/Members&gt;</w:t>
      </w:r>
    </w:p>
    <w:p w14:paraId="0C8FE562" w14:textId="77777777" w:rsidR="00042129" w:rsidRPr="00042129" w:rsidRDefault="00042129" w:rsidP="00042129">
      <w:pPr>
        <w:pStyle w:val="NormalBold"/>
      </w:pPr>
      <w:r w:rsidRPr="00042129">
        <w:rPr>
          <w:rStyle w:val="HideTWBExt"/>
          <w:b w:val="0"/>
        </w:rPr>
        <w:lastRenderedPageBreak/>
        <w:t>&lt;/RepeatBlock-By&gt;</w:t>
      </w:r>
    </w:p>
    <w:p w14:paraId="075F9475"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78CEF44A" w14:textId="77777777" w:rsidR="00042129" w:rsidRPr="00042129" w:rsidRDefault="00042129" w:rsidP="00042129">
      <w:pPr>
        <w:pStyle w:val="NormalBold"/>
      </w:pPr>
      <w:r w:rsidRPr="00042129">
        <w:rPr>
          <w:rStyle w:val="HideTWBExt"/>
          <w:b w:val="0"/>
        </w:rPr>
        <w:t>&lt;Article&gt;</w:t>
      </w:r>
      <w:r w:rsidRPr="00042129">
        <w:t>Stavak 7.</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33B45128" w14:textId="77777777" w:rsidTr="00E0646F">
        <w:trPr>
          <w:trHeight w:val="240"/>
          <w:jc w:val="center"/>
        </w:trPr>
        <w:tc>
          <w:tcPr>
            <w:tcW w:w="9752" w:type="dxa"/>
            <w:gridSpan w:val="2"/>
            <w:tcBorders>
              <w:top w:val="nil"/>
              <w:left w:val="nil"/>
              <w:bottom w:val="nil"/>
              <w:right w:val="nil"/>
            </w:tcBorders>
          </w:tcPr>
          <w:p w14:paraId="367EA608" w14:textId="77777777" w:rsidR="00042129" w:rsidRPr="00042129" w:rsidRDefault="00042129" w:rsidP="00E0646F"/>
        </w:tc>
      </w:tr>
      <w:tr w:rsidR="00042129" w:rsidRPr="00042129" w14:paraId="58DD1F60" w14:textId="77777777" w:rsidTr="00E0646F">
        <w:trPr>
          <w:trHeight w:val="240"/>
          <w:jc w:val="center"/>
        </w:trPr>
        <w:tc>
          <w:tcPr>
            <w:tcW w:w="4876" w:type="dxa"/>
            <w:tcBorders>
              <w:top w:val="nil"/>
              <w:left w:val="nil"/>
              <w:bottom w:val="nil"/>
              <w:right w:val="nil"/>
            </w:tcBorders>
            <w:hideMark/>
          </w:tcPr>
          <w:p w14:paraId="279A339D"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61BADDD5" w14:textId="77777777" w:rsidR="00042129" w:rsidRPr="00042129" w:rsidRDefault="00042129" w:rsidP="00E0646F">
            <w:pPr>
              <w:pStyle w:val="AmColumnHeading"/>
            </w:pPr>
            <w:r w:rsidRPr="00042129">
              <w:t>Izmjena</w:t>
            </w:r>
          </w:p>
        </w:tc>
      </w:tr>
      <w:tr w:rsidR="00042129" w:rsidRPr="00042129" w14:paraId="11060121" w14:textId="77777777" w:rsidTr="00E0646F">
        <w:trPr>
          <w:jc w:val="center"/>
        </w:trPr>
        <w:tc>
          <w:tcPr>
            <w:tcW w:w="4876" w:type="dxa"/>
            <w:tcBorders>
              <w:top w:val="nil"/>
              <w:left w:val="nil"/>
              <w:bottom w:val="nil"/>
              <w:right w:val="nil"/>
            </w:tcBorders>
            <w:hideMark/>
          </w:tcPr>
          <w:p w14:paraId="36098E67" w14:textId="77777777" w:rsidR="00042129" w:rsidRPr="00042129" w:rsidRDefault="00042129" w:rsidP="00E0646F">
            <w:pPr>
              <w:pStyle w:val="Normal6a"/>
            </w:pPr>
            <w:r w:rsidRPr="00042129">
              <w:t>7.</w:t>
            </w:r>
            <w:r w:rsidRPr="00042129">
              <w:tab/>
            </w:r>
            <w:r w:rsidRPr="00042129">
              <w:rPr>
                <w:b/>
                <w:i/>
              </w:rPr>
              <w:t>žali</w:t>
            </w:r>
            <w:r w:rsidRPr="00042129">
              <w:t xml:space="preserve"> zbog </w:t>
            </w:r>
            <w:r w:rsidRPr="00042129">
              <w:rPr>
                <w:b/>
                <w:i/>
              </w:rPr>
              <w:t>sustavnih propusta</w:t>
            </w:r>
            <w:r w:rsidRPr="00042129">
              <w:t xml:space="preserve"> u </w:t>
            </w:r>
            <w:r w:rsidRPr="00042129">
              <w:rPr>
                <w:b/>
                <w:i/>
              </w:rPr>
              <w:t>istragama</w:t>
            </w:r>
            <w:r w:rsidRPr="00042129">
              <w:t xml:space="preserve"> i kaznenom progonu kaznenih djela protiv novinara u nekoliko država članica</w:t>
            </w:r>
            <w:r w:rsidRPr="00042129">
              <w:rPr>
                <w:b/>
                <w:i/>
              </w:rPr>
              <w:t>, kao što su Malta, Grčka</w:t>
            </w:r>
            <w:r w:rsidRPr="00042129">
              <w:t xml:space="preserve"> i </w:t>
            </w:r>
            <w:r w:rsidRPr="00042129">
              <w:rPr>
                <w:b/>
                <w:i/>
              </w:rPr>
              <w:t>Slovačka</w:t>
            </w:r>
            <w:r w:rsidRPr="00042129">
              <w:t>;</w:t>
            </w:r>
          </w:p>
        </w:tc>
        <w:tc>
          <w:tcPr>
            <w:tcW w:w="4876" w:type="dxa"/>
            <w:tcBorders>
              <w:top w:val="nil"/>
              <w:left w:val="nil"/>
              <w:bottom w:val="nil"/>
              <w:right w:val="nil"/>
            </w:tcBorders>
            <w:hideMark/>
          </w:tcPr>
          <w:p w14:paraId="27A8C7CE" w14:textId="77777777" w:rsidR="00042129" w:rsidRPr="00042129" w:rsidRDefault="00042129" w:rsidP="00E0646F">
            <w:pPr>
              <w:pStyle w:val="Normal6a"/>
            </w:pPr>
            <w:r w:rsidRPr="00042129">
              <w:t>7.</w:t>
            </w:r>
            <w:r w:rsidRPr="00042129">
              <w:tab/>
            </w:r>
            <w:r w:rsidRPr="00042129">
              <w:rPr>
                <w:b/>
                <w:i/>
              </w:rPr>
              <w:t>izražava duboku zabrinutost</w:t>
            </w:r>
            <w:r w:rsidRPr="00042129">
              <w:t xml:space="preserve"> zbog </w:t>
            </w:r>
            <w:r w:rsidRPr="00042129">
              <w:rPr>
                <w:b/>
                <w:i/>
              </w:rPr>
              <w:t>stalnih nedostataka</w:t>
            </w:r>
            <w:r w:rsidRPr="00042129">
              <w:t xml:space="preserve"> u </w:t>
            </w:r>
            <w:r w:rsidRPr="00042129">
              <w:rPr>
                <w:b/>
                <w:i/>
              </w:rPr>
              <w:t>istrazi</w:t>
            </w:r>
            <w:r w:rsidRPr="00042129">
              <w:t xml:space="preserve"> i kaznenom progonu kaznenih djela</w:t>
            </w:r>
            <w:r w:rsidRPr="00042129">
              <w:rPr>
                <w:b/>
                <w:i/>
              </w:rPr>
              <w:t xml:space="preserve"> počinjenih</w:t>
            </w:r>
            <w:r w:rsidRPr="00042129">
              <w:t xml:space="preserve"> protiv novinara u nekoliko država članica</w:t>
            </w:r>
            <w:r w:rsidRPr="00042129">
              <w:rPr>
                <w:b/>
                <w:i/>
              </w:rPr>
              <w:t xml:space="preserve"> te poziva na pojačane napore za očuvanje pravde</w:t>
            </w:r>
            <w:r w:rsidRPr="00042129">
              <w:t xml:space="preserve"> i </w:t>
            </w:r>
            <w:r w:rsidRPr="00042129">
              <w:rPr>
                <w:b/>
                <w:i/>
              </w:rPr>
              <w:t>vladavine prava</w:t>
            </w:r>
            <w:r w:rsidRPr="00042129">
              <w:t>;</w:t>
            </w:r>
          </w:p>
        </w:tc>
      </w:tr>
    </w:tbl>
    <w:p w14:paraId="2E6619EB"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{EN}</w:t>
      </w:r>
      <w:r w:rsidRPr="00042129">
        <w:t>en</w:t>
      </w:r>
      <w:r w:rsidRPr="00042129">
        <w:rPr>
          <w:rStyle w:val="HideTWBExt"/>
        </w:rPr>
        <w:t>&lt;/Original&gt;</w:t>
      </w:r>
    </w:p>
    <w:p w14:paraId="1DFD186D" w14:textId="77777777" w:rsidR="00042129" w:rsidRPr="00042129" w:rsidRDefault="00042129" w:rsidP="00042129">
      <w:r w:rsidRPr="00042129">
        <w:rPr>
          <w:rStyle w:val="HideTWBExt"/>
        </w:rPr>
        <w:t>&lt;/Amend&gt;</w:t>
      </w:r>
    </w:p>
    <w:p w14:paraId="38A1E239"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316</w:t>
      </w:r>
      <w:r w:rsidRPr="00042129">
        <w:rPr>
          <w:rStyle w:val="HideTWBExt"/>
          <w:b w:val="0"/>
        </w:rPr>
        <w:t>&lt;/NumAm&gt;</w:t>
      </w:r>
    </w:p>
    <w:p w14:paraId="357067B2" w14:textId="77777777" w:rsidR="00042129" w:rsidRPr="00042129" w:rsidRDefault="00042129" w:rsidP="00042129">
      <w:pPr>
        <w:pStyle w:val="NormalBold"/>
      </w:pPr>
      <w:r w:rsidRPr="00042129">
        <w:rPr>
          <w:rStyle w:val="HideTWBExt"/>
          <w:b w:val="0"/>
        </w:rPr>
        <w:t>&lt;RepeatBlock-By&gt;&lt;Members&gt;</w:t>
      </w:r>
      <w:r w:rsidRPr="00042129">
        <w:t>Nikola Bartůšek, Jorge Buxadé Villalba, Jaroslav Bžoch, Marieke Ehlers</w:t>
      </w:r>
      <w:r w:rsidRPr="00042129">
        <w:rPr>
          <w:rStyle w:val="HideTWBExt"/>
          <w:b w:val="0"/>
        </w:rPr>
        <w:t>&lt;/Members&gt;</w:t>
      </w:r>
    </w:p>
    <w:p w14:paraId="3446D9FA" w14:textId="77777777" w:rsidR="00042129" w:rsidRPr="00042129" w:rsidRDefault="00042129" w:rsidP="00042129">
      <w:pPr>
        <w:pStyle w:val="NormalBold"/>
      </w:pPr>
      <w:r w:rsidRPr="00042129">
        <w:rPr>
          <w:rStyle w:val="HideTWBExt"/>
          <w:b w:val="0"/>
        </w:rPr>
        <w:t>&lt;/RepeatBlock-By&gt;</w:t>
      </w:r>
    </w:p>
    <w:p w14:paraId="1D251C25"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33B5867E" w14:textId="77777777" w:rsidR="00042129" w:rsidRPr="00042129" w:rsidRDefault="00042129" w:rsidP="00042129">
      <w:pPr>
        <w:pStyle w:val="NormalBold"/>
      </w:pPr>
      <w:r w:rsidRPr="00042129">
        <w:rPr>
          <w:rStyle w:val="HideTWBExt"/>
          <w:b w:val="0"/>
        </w:rPr>
        <w:t>&lt;Article&gt;</w:t>
      </w:r>
      <w:r w:rsidRPr="00042129">
        <w:t>Stavak 7.</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40C23626" w14:textId="77777777" w:rsidTr="00E0646F">
        <w:trPr>
          <w:trHeight w:val="240"/>
          <w:jc w:val="center"/>
        </w:trPr>
        <w:tc>
          <w:tcPr>
            <w:tcW w:w="9752" w:type="dxa"/>
            <w:gridSpan w:val="2"/>
            <w:tcBorders>
              <w:top w:val="nil"/>
              <w:left w:val="nil"/>
              <w:bottom w:val="nil"/>
              <w:right w:val="nil"/>
            </w:tcBorders>
          </w:tcPr>
          <w:p w14:paraId="55F55B73" w14:textId="77777777" w:rsidR="00042129" w:rsidRPr="00042129" w:rsidRDefault="00042129" w:rsidP="00E0646F"/>
        </w:tc>
      </w:tr>
      <w:tr w:rsidR="00042129" w:rsidRPr="00042129" w14:paraId="608EB235" w14:textId="77777777" w:rsidTr="00E0646F">
        <w:trPr>
          <w:trHeight w:val="240"/>
          <w:jc w:val="center"/>
        </w:trPr>
        <w:tc>
          <w:tcPr>
            <w:tcW w:w="4876" w:type="dxa"/>
            <w:tcBorders>
              <w:top w:val="nil"/>
              <w:left w:val="nil"/>
              <w:bottom w:val="nil"/>
              <w:right w:val="nil"/>
            </w:tcBorders>
            <w:hideMark/>
          </w:tcPr>
          <w:p w14:paraId="75A434CE"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378ABD58" w14:textId="77777777" w:rsidR="00042129" w:rsidRPr="00042129" w:rsidRDefault="00042129" w:rsidP="00E0646F">
            <w:pPr>
              <w:pStyle w:val="AmColumnHeading"/>
            </w:pPr>
            <w:r w:rsidRPr="00042129">
              <w:t>Izmjena</w:t>
            </w:r>
          </w:p>
        </w:tc>
      </w:tr>
      <w:tr w:rsidR="00042129" w:rsidRPr="00042129" w14:paraId="2EE2F006" w14:textId="77777777" w:rsidTr="00E0646F">
        <w:trPr>
          <w:jc w:val="center"/>
        </w:trPr>
        <w:tc>
          <w:tcPr>
            <w:tcW w:w="4876" w:type="dxa"/>
            <w:tcBorders>
              <w:top w:val="nil"/>
              <w:left w:val="nil"/>
              <w:bottom w:val="nil"/>
              <w:right w:val="nil"/>
            </w:tcBorders>
            <w:hideMark/>
          </w:tcPr>
          <w:p w14:paraId="5D5781E7" w14:textId="77777777" w:rsidR="00042129" w:rsidRPr="00042129" w:rsidRDefault="00042129" w:rsidP="00E0646F">
            <w:pPr>
              <w:pStyle w:val="Normal6a"/>
            </w:pPr>
            <w:r w:rsidRPr="00042129">
              <w:t>7.</w:t>
            </w:r>
            <w:r w:rsidRPr="00042129">
              <w:tab/>
              <w:t>žali zbog sustavnih propusta u istragama i kaznenom progonu kaznenih djela protiv novinara u nekoliko država članica</w:t>
            </w:r>
            <w:r w:rsidRPr="00042129">
              <w:rPr>
                <w:b/>
                <w:i/>
              </w:rPr>
              <w:t>, kao što su Malta, Grčka i Slovačka</w:t>
            </w:r>
            <w:r w:rsidRPr="00042129">
              <w:t>;</w:t>
            </w:r>
          </w:p>
        </w:tc>
        <w:tc>
          <w:tcPr>
            <w:tcW w:w="4876" w:type="dxa"/>
            <w:tcBorders>
              <w:top w:val="nil"/>
              <w:left w:val="nil"/>
              <w:bottom w:val="nil"/>
              <w:right w:val="nil"/>
            </w:tcBorders>
            <w:hideMark/>
          </w:tcPr>
          <w:p w14:paraId="011F7548" w14:textId="77777777" w:rsidR="00042129" w:rsidRPr="00042129" w:rsidRDefault="00042129" w:rsidP="00E0646F">
            <w:pPr>
              <w:pStyle w:val="Normal6a"/>
            </w:pPr>
            <w:r w:rsidRPr="00042129">
              <w:t>7.</w:t>
            </w:r>
            <w:r w:rsidRPr="00042129">
              <w:tab/>
              <w:t>žali zbog sustavnih propusta u istragama i kaznenom progonu kaznenih djela protiv novinara u nekoliko država članica;</w:t>
            </w:r>
          </w:p>
        </w:tc>
      </w:tr>
    </w:tbl>
    <w:p w14:paraId="531ED7BE"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{EN}</w:t>
      </w:r>
      <w:r w:rsidRPr="00042129">
        <w:t>en</w:t>
      </w:r>
      <w:r w:rsidRPr="00042129">
        <w:rPr>
          <w:rStyle w:val="HideTWBExt"/>
        </w:rPr>
        <w:t>&lt;/Original&gt;</w:t>
      </w:r>
    </w:p>
    <w:p w14:paraId="614776E4" w14:textId="77777777" w:rsidR="00042129" w:rsidRPr="00042129" w:rsidRDefault="00042129" w:rsidP="00042129">
      <w:r w:rsidRPr="00042129">
        <w:rPr>
          <w:rStyle w:val="HideTWBExt"/>
        </w:rPr>
        <w:t>&lt;/Amend&gt;</w:t>
      </w:r>
    </w:p>
    <w:p w14:paraId="527BCB45"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317</w:t>
      </w:r>
      <w:r w:rsidRPr="00042129">
        <w:rPr>
          <w:rStyle w:val="HideTWBExt"/>
          <w:b w:val="0"/>
        </w:rPr>
        <w:t>&lt;/NumAm&gt;</w:t>
      </w:r>
    </w:p>
    <w:p w14:paraId="7231FD9D" w14:textId="77777777" w:rsidR="00042129" w:rsidRPr="00042129" w:rsidRDefault="00042129" w:rsidP="00042129">
      <w:pPr>
        <w:pStyle w:val="NormalBold"/>
      </w:pPr>
      <w:r w:rsidRPr="00042129">
        <w:rPr>
          <w:rStyle w:val="HideTWBExt"/>
          <w:b w:val="0"/>
        </w:rPr>
        <w:t>&lt;RepeatBlock-By&gt;&lt;Members&gt;</w:t>
      </w:r>
      <w:r w:rsidRPr="00042129">
        <w:t>Erik Kaliňák</w:t>
      </w:r>
      <w:r w:rsidRPr="00042129">
        <w:rPr>
          <w:rStyle w:val="HideTWBExt"/>
          <w:b w:val="0"/>
        </w:rPr>
        <w:t>&lt;/Members&gt;</w:t>
      </w:r>
    </w:p>
    <w:p w14:paraId="02DB714A" w14:textId="77777777" w:rsidR="00042129" w:rsidRPr="00042129" w:rsidRDefault="00042129" w:rsidP="00042129">
      <w:pPr>
        <w:pStyle w:val="NormalBold"/>
      </w:pPr>
      <w:r w:rsidRPr="00042129">
        <w:rPr>
          <w:rStyle w:val="HideTWBExt"/>
          <w:b w:val="0"/>
        </w:rPr>
        <w:t>&lt;/RepeatBlock-By&gt;</w:t>
      </w:r>
    </w:p>
    <w:p w14:paraId="3795E419"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0C5C601D" w14:textId="77777777" w:rsidR="00042129" w:rsidRPr="00042129" w:rsidRDefault="00042129" w:rsidP="00042129">
      <w:pPr>
        <w:pStyle w:val="NormalBold"/>
      </w:pPr>
      <w:r w:rsidRPr="00042129">
        <w:rPr>
          <w:rStyle w:val="HideTWBExt"/>
          <w:b w:val="0"/>
        </w:rPr>
        <w:t>&lt;Article&gt;</w:t>
      </w:r>
      <w:r w:rsidRPr="00042129">
        <w:t>Stavak 7.</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014E0B2B" w14:textId="77777777" w:rsidTr="00E0646F">
        <w:trPr>
          <w:trHeight w:val="240"/>
          <w:jc w:val="center"/>
        </w:trPr>
        <w:tc>
          <w:tcPr>
            <w:tcW w:w="9752" w:type="dxa"/>
            <w:gridSpan w:val="2"/>
            <w:tcBorders>
              <w:top w:val="nil"/>
              <w:left w:val="nil"/>
              <w:bottom w:val="nil"/>
              <w:right w:val="nil"/>
            </w:tcBorders>
          </w:tcPr>
          <w:p w14:paraId="4EDFF886" w14:textId="77777777" w:rsidR="00042129" w:rsidRPr="00042129" w:rsidRDefault="00042129" w:rsidP="00E0646F"/>
        </w:tc>
      </w:tr>
      <w:tr w:rsidR="00042129" w:rsidRPr="00042129" w14:paraId="39E5BC46" w14:textId="77777777" w:rsidTr="00E0646F">
        <w:trPr>
          <w:trHeight w:val="240"/>
          <w:jc w:val="center"/>
        </w:trPr>
        <w:tc>
          <w:tcPr>
            <w:tcW w:w="4876" w:type="dxa"/>
            <w:tcBorders>
              <w:top w:val="nil"/>
              <w:left w:val="nil"/>
              <w:bottom w:val="nil"/>
              <w:right w:val="nil"/>
            </w:tcBorders>
            <w:hideMark/>
          </w:tcPr>
          <w:p w14:paraId="2A0F25F9"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22308186" w14:textId="77777777" w:rsidR="00042129" w:rsidRPr="00042129" w:rsidRDefault="00042129" w:rsidP="00E0646F">
            <w:pPr>
              <w:pStyle w:val="AmColumnHeading"/>
            </w:pPr>
            <w:r w:rsidRPr="00042129">
              <w:t>Izmjena</w:t>
            </w:r>
          </w:p>
        </w:tc>
      </w:tr>
      <w:tr w:rsidR="00042129" w:rsidRPr="00042129" w14:paraId="1A20CBDF" w14:textId="77777777" w:rsidTr="00E0646F">
        <w:trPr>
          <w:jc w:val="center"/>
        </w:trPr>
        <w:tc>
          <w:tcPr>
            <w:tcW w:w="4876" w:type="dxa"/>
            <w:tcBorders>
              <w:top w:val="nil"/>
              <w:left w:val="nil"/>
              <w:bottom w:val="nil"/>
              <w:right w:val="nil"/>
            </w:tcBorders>
            <w:hideMark/>
          </w:tcPr>
          <w:p w14:paraId="3D74894E" w14:textId="77777777" w:rsidR="00042129" w:rsidRPr="00042129" w:rsidRDefault="00042129" w:rsidP="00E0646F">
            <w:pPr>
              <w:pStyle w:val="Normal6a"/>
            </w:pPr>
            <w:r w:rsidRPr="00042129">
              <w:t>7.</w:t>
            </w:r>
            <w:r w:rsidRPr="00042129">
              <w:tab/>
              <w:t xml:space="preserve">žali zbog </w:t>
            </w:r>
            <w:r w:rsidRPr="00042129">
              <w:rPr>
                <w:b/>
                <w:i/>
              </w:rPr>
              <w:t>sustavnih propusta u istragama i kaznenom progonu kaznenih djela protiv novinara</w:t>
            </w:r>
            <w:r w:rsidRPr="00042129">
              <w:t xml:space="preserve"> u nekoliko država članica, kao što su Malta, Grčka i </w:t>
            </w:r>
            <w:r w:rsidRPr="00042129">
              <w:lastRenderedPageBreak/>
              <w:t>Slovačka;</w:t>
            </w:r>
          </w:p>
        </w:tc>
        <w:tc>
          <w:tcPr>
            <w:tcW w:w="4876" w:type="dxa"/>
            <w:tcBorders>
              <w:top w:val="nil"/>
              <w:left w:val="nil"/>
              <w:bottom w:val="nil"/>
              <w:right w:val="nil"/>
            </w:tcBorders>
            <w:hideMark/>
          </w:tcPr>
          <w:p w14:paraId="3AC45C96" w14:textId="77777777" w:rsidR="00042129" w:rsidRPr="00042129" w:rsidRDefault="00042129" w:rsidP="00E0646F">
            <w:pPr>
              <w:pStyle w:val="Normal6a"/>
            </w:pPr>
            <w:r w:rsidRPr="00042129">
              <w:lastRenderedPageBreak/>
              <w:t>7.</w:t>
            </w:r>
            <w:r w:rsidRPr="00042129">
              <w:tab/>
              <w:t xml:space="preserve">žali zbog </w:t>
            </w:r>
            <w:r w:rsidRPr="00042129">
              <w:rPr>
                <w:b/>
                <w:i/>
              </w:rPr>
              <w:t>činjenice da novinari</w:t>
            </w:r>
            <w:r w:rsidRPr="00042129">
              <w:t xml:space="preserve"> u nekoliko država članica, kao što su Malta, Grčka i Slovačka</w:t>
            </w:r>
            <w:r w:rsidRPr="00042129">
              <w:rPr>
                <w:b/>
                <w:i/>
              </w:rPr>
              <w:t>, šire dezinformacije i neprovjerene informacije</w:t>
            </w:r>
            <w:r w:rsidRPr="00042129">
              <w:t>;</w:t>
            </w:r>
          </w:p>
        </w:tc>
      </w:tr>
    </w:tbl>
    <w:p w14:paraId="7739FAA2"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{SK}</w:t>
      </w:r>
      <w:r w:rsidRPr="00042129">
        <w:t>sk</w:t>
      </w:r>
      <w:r w:rsidRPr="00042129">
        <w:rPr>
          <w:rStyle w:val="HideTWBExt"/>
        </w:rPr>
        <w:t>&lt;/Original&gt;</w:t>
      </w:r>
    </w:p>
    <w:p w14:paraId="065103C7" w14:textId="77777777" w:rsidR="00042129" w:rsidRPr="00042129" w:rsidRDefault="00042129" w:rsidP="00042129">
      <w:r w:rsidRPr="00042129">
        <w:rPr>
          <w:rStyle w:val="HideTWBExt"/>
        </w:rPr>
        <w:t>&lt;/Amend&gt;</w:t>
      </w:r>
    </w:p>
    <w:p w14:paraId="52A699DA"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318</w:t>
      </w:r>
      <w:r w:rsidRPr="00042129">
        <w:rPr>
          <w:rStyle w:val="HideTWBExt"/>
          <w:b w:val="0"/>
        </w:rPr>
        <w:t>&lt;/NumAm&gt;</w:t>
      </w:r>
    </w:p>
    <w:p w14:paraId="5C69275F" w14:textId="77777777" w:rsidR="00042129" w:rsidRPr="00042129" w:rsidRDefault="00042129" w:rsidP="00042129">
      <w:pPr>
        <w:pStyle w:val="NormalBold"/>
      </w:pPr>
      <w:r w:rsidRPr="00042129">
        <w:rPr>
          <w:rStyle w:val="HideTWBExt"/>
          <w:b w:val="0"/>
        </w:rPr>
        <w:t>&lt;RepeatBlock-By&gt;&lt;Members&gt;</w:t>
      </w:r>
      <w:r w:rsidRPr="00042129">
        <w:t>Mariusz Kamiński, Jadwiga Wiśniewska, Maciej Wąsik, Jacek Ozdoba, Joachim Stanisław Brudziński</w:t>
      </w:r>
      <w:r w:rsidRPr="00042129">
        <w:rPr>
          <w:rStyle w:val="HideTWBExt"/>
          <w:b w:val="0"/>
        </w:rPr>
        <w:t>&lt;/Members&gt;</w:t>
      </w:r>
    </w:p>
    <w:p w14:paraId="491845EC" w14:textId="77777777" w:rsidR="00042129" w:rsidRPr="00042129" w:rsidRDefault="00042129" w:rsidP="00042129">
      <w:pPr>
        <w:pStyle w:val="NormalBold"/>
      </w:pPr>
      <w:r w:rsidRPr="00042129">
        <w:rPr>
          <w:rStyle w:val="HideTWBExt"/>
          <w:b w:val="0"/>
        </w:rPr>
        <w:t>&lt;/RepeatBlock-By&gt;</w:t>
      </w:r>
    </w:p>
    <w:p w14:paraId="433F437A"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6D0C89DE" w14:textId="77777777" w:rsidR="00042129" w:rsidRPr="00042129" w:rsidRDefault="00042129" w:rsidP="00042129">
      <w:pPr>
        <w:pStyle w:val="NormalBold"/>
      </w:pPr>
      <w:r w:rsidRPr="00042129">
        <w:rPr>
          <w:rStyle w:val="HideTWBExt"/>
          <w:b w:val="0"/>
        </w:rPr>
        <w:t>&lt;Article&gt;</w:t>
      </w:r>
      <w:r w:rsidRPr="00042129">
        <w:t>Stavak 7.a (novi)</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6C0030C1" w14:textId="77777777" w:rsidTr="00E0646F">
        <w:trPr>
          <w:trHeight w:val="240"/>
          <w:jc w:val="center"/>
        </w:trPr>
        <w:tc>
          <w:tcPr>
            <w:tcW w:w="9752" w:type="dxa"/>
            <w:gridSpan w:val="2"/>
            <w:tcBorders>
              <w:top w:val="nil"/>
              <w:left w:val="nil"/>
              <w:bottom w:val="nil"/>
              <w:right w:val="nil"/>
            </w:tcBorders>
          </w:tcPr>
          <w:p w14:paraId="1511EEBB" w14:textId="77777777" w:rsidR="00042129" w:rsidRPr="00042129" w:rsidRDefault="00042129" w:rsidP="00E0646F"/>
        </w:tc>
      </w:tr>
      <w:tr w:rsidR="00042129" w:rsidRPr="00042129" w14:paraId="5220D44D" w14:textId="77777777" w:rsidTr="00E0646F">
        <w:trPr>
          <w:trHeight w:val="240"/>
          <w:jc w:val="center"/>
        </w:trPr>
        <w:tc>
          <w:tcPr>
            <w:tcW w:w="4876" w:type="dxa"/>
            <w:tcBorders>
              <w:top w:val="nil"/>
              <w:left w:val="nil"/>
              <w:bottom w:val="nil"/>
              <w:right w:val="nil"/>
            </w:tcBorders>
            <w:hideMark/>
          </w:tcPr>
          <w:p w14:paraId="5E5B5E7D"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7244BD58" w14:textId="77777777" w:rsidR="00042129" w:rsidRPr="00042129" w:rsidRDefault="00042129" w:rsidP="00E0646F">
            <w:pPr>
              <w:pStyle w:val="AmColumnHeading"/>
            </w:pPr>
            <w:r w:rsidRPr="00042129">
              <w:t>Izmjena</w:t>
            </w:r>
          </w:p>
        </w:tc>
      </w:tr>
      <w:tr w:rsidR="00042129" w:rsidRPr="00042129" w14:paraId="2FEC5010" w14:textId="77777777" w:rsidTr="00E0646F">
        <w:trPr>
          <w:jc w:val="center"/>
        </w:trPr>
        <w:tc>
          <w:tcPr>
            <w:tcW w:w="4876" w:type="dxa"/>
            <w:tcBorders>
              <w:top w:val="nil"/>
              <w:left w:val="nil"/>
              <w:bottom w:val="nil"/>
              <w:right w:val="nil"/>
            </w:tcBorders>
          </w:tcPr>
          <w:p w14:paraId="507D6736" w14:textId="77777777" w:rsidR="00042129" w:rsidRPr="00042129" w:rsidRDefault="00042129" w:rsidP="00E0646F">
            <w:pPr>
              <w:pStyle w:val="Normal6a"/>
            </w:pPr>
          </w:p>
        </w:tc>
        <w:tc>
          <w:tcPr>
            <w:tcW w:w="4876" w:type="dxa"/>
            <w:tcBorders>
              <w:top w:val="nil"/>
              <w:left w:val="nil"/>
              <w:bottom w:val="nil"/>
              <w:right w:val="nil"/>
            </w:tcBorders>
            <w:hideMark/>
          </w:tcPr>
          <w:p w14:paraId="75ED6944" w14:textId="77777777" w:rsidR="00042129" w:rsidRPr="00042129" w:rsidRDefault="00042129" w:rsidP="00E0646F">
            <w:pPr>
              <w:pStyle w:val="Normal6a"/>
            </w:pPr>
            <w:r w:rsidRPr="00042129">
              <w:rPr>
                <w:b/>
                <w:i/>
              </w:rPr>
              <w:t>7.a</w:t>
            </w:r>
            <w:r w:rsidRPr="00042129">
              <w:tab/>
            </w:r>
            <w:r w:rsidRPr="00042129">
              <w:rPr>
                <w:b/>
                <w:i/>
              </w:rPr>
              <w:t>poziva na jačanje zaštite pojedinaca koji se bore protiv korupcije na najvišim razinama vlasti; žali zbog toga što su u određenim državama članicama, uključujući Poljsku, pojedinci koji se bore protiv korupcije izloženi revanšizmu i progonu, čak i desetak godina ili više nakon otkrivanja slučajeva korupcije na najvišim razinama vlasti;</w:t>
            </w:r>
          </w:p>
        </w:tc>
      </w:tr>
    </w:tbl>
    <w:p w14:paraId="17C8411E"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{PL}</w:t>
      </w:r>
      <w:r w:rsidRPr="00042129">
        <w:t>pl</w:t>
      </w:r>
      <w:r w:rsidRPr="00042129">
        <w:rPr>
          <w:rStyle w:val="HideTWBExt"/>
        </w:rPr>
        <w:t>&lt;/Original&gt;</w:t>
      </w:r>
    </w:p>
    <w:p w14:paraId="7876E46D" w14:textId="77777777" w:rsidR="00042129" w:rsidRPr="00042129" w:rsidRDefault="00042129" w:rsidP="00042129">
      <w:r w:rsidRPr="00042129">
        <w:rPr>
          <w:rStyle w:val="HideTWBExt"/>
        </w:rPr>
        <w:t>&lt;/Amend&gt;</w:t>
      </w:r>
    </w:p>
    <w:p w14:paraId="685ECE4E"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319</w:t>
      </w:r>
      <w:r w:rsidRPr="00042129">
        <w:rPr>
          <w:rStyle w:val="HideTWBExt"/>
          <w:b w:val="0"/>
        </w:rPr>
        <w:t>&lt;/NumAm&gt;</w:t>
      </w:r>
    </w:p>
    <w:p w14:paraId="181D8724" w14:textId="77777777" w:rsidR="00042129" w:rsidRPr="00042129" w:rsidRDefault="00042129" w:rsidP="00042129">
      <w:pPr>
        <w:pStyle w:val="NormalBold"/>
      </w:pPr>
      <w:r w:rsidRPr="00042129">
        <w:rPr>
          <w:rStyle w:val="HideTWBExt"/>
          <w:b w:val="0"/>
        </w:rPr>
        <w:t>&lt;RepeatBlock-By&gt;&lt;Members&gt;</w:t>
      </w:r>
      <w:r w:rsidRPr="00042129">
        <w:t>Pernando Barrena Arza</w:t>
      </w:r>
      <w:r w:rsidRPr="00042129">
        <w:rPr>
          <w:rStyle w:val="HideTWBExt"/>
          <w:b w:val="0"/>
        </w:rPr>
        <w:t>&lt;/Members&gt;</w:t>
      </w:r>
    </w:p>
    <w:p w14:paraId="3FD62CC5" w14:textId="77777777" w:rsidR="00042129" w:rsidRPr="00042129" w:rsidRDefault="00042129" w:rsidP="00042129">
      <w:pPr>
        <w:pStyle w:val="NormalBold"/>
      </w:pPr>
      <w:r w:rsidRPr="00042129">
        <w:rPr>
          <w:rStyle w:val="HideTWBExt"/>
          <w:b w:val="0"/>
        </w:rPr>
        <w:t>&lt;/RepeatBlock-By&gt;</w:t>
      </w:r>
    </w:p>
    <w:p w14:paraId="1680605B"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55FD2DEB" w14:textId="77777777" w:rsidR="00042129" w:rsidRPr="00042129" w:rsidRDefault="00042129" w:rsidP="00042129">
      <w:pPr>
        <w:pStyle w:val="NormalBold"/>
      </w:pPr>
      <w:r w:rsidRPr="00042129">
        <w:rPr>
          <w:rStyle w:val="HideTWBExt"/>
          <w:b w:val="0"/>
        </w:rPr>
        <w:t>&lt;Article&gt;</w:t>
      </w:r>
      <w:r w:rsidRPr="00042129">
        <w:t>Stavak 7.a (novi)</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1E7CF204" w14:textId="77777777" w:rsidTr="00E0646F">
        <w:trPr>
          <w:trHeight w:val="240"/>
          <w:jc w:val="center"/>
        </w:trPr>
        <w:tc>
          <w:tcPr>
            <w:tcW w:w="9752" w:type="dxa"/>
            <w:gridSpan w:val="2"/>
            <w:tcBorders>
              <w:top w:val="nil"/>
              <w:left w:val="nil"/>
              <w:bottom w:val="nil"/>
              <w:right w:val="nil"/>
            </w:tcBorders>
          </w:tcPr>
          <w:p w14:paraId="6CD76650" w14:textId="77777777" w:rsidR="00042129" w:rsidRPr="00042129" w:rsidRDefault="00042129" w:rsidP="00E0646F"/>
        </w:tc>
      </w:tr>
      <w:tr w:rsidR="00042129" w:rsidRPr="00042129" w14:paraId="1D8ED361" w14:textId="77777777" w:rsidTr="00E0646F">
        <w:trPr>
          <w:trHeight w:val="240"/>
          <w:jc w:val="center"/>
        </w:trPr>
        <w:tc>
          <w:tcPr>
            <w:tcW w:w="4876" w:type="dxa"/>
            <w:tcBorders>
              <w:top w:val="nil"/>
              <w:left w:val="nil"/>
              <w:bottom w:val="nil"/>
              <w:right w:val="nil"/>
            </w:tcBorders>
            <w:hideMark/>
          </w:tcPr>
          <w:p w14:paraId="3A5D4D1C"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2863F3DB" w14:textId="77777777" w:rsidR="00042129" w:rsidRPr="00042129" w:rsidRDefault="00042129" w:rsidP="00E0646F">
            <w:pPr>
              <w:pStyle w:val="AmColumnHeading"/>
            </w:pPr>
            <w:r w:rsidRPr="00042129">
              <w:t>Izmjena</w:t>
            </w:r>
          </w:p>
        </w:tc>
      </w:tr>
      <w:tr w:rsidR="00042129" w:rsidRPr="00042129" w14:paraId="53FFF3A5" w14:textId="77777777" w:rsidTr="00E0646F">
        <w:trPr>
          <w:jc w:val="center"/>
        </w:trPr>
        <w:tc>
          <w:tcPr>
            <w:tcW w:w="4876" w:type="dxa"/>
            <w:tcBorders>
              <w:top w:val="nil"/>
              <w:left w:val="nil"/>
              <w:bottom w:val="nil"/>
              <w:right w:val="nil"/>
            </w:tcBorders>
          </w:tcPr>
          <w:p w14:paraId="0B4FFA45" w14:textId="77777777" w:rsidR="00042129" w:rsidRPr="00042129" w:rsidRDefault="00042129" w:rsidP="00E0646F">
            <w:pPr>
              <w:pStyle w:val="Normal6a"/>
            </w:pPr>
          </w:p>
        </w:tc>
        <w:tc>
          <w:tcPr>
            <w:tcW w:w="4876" w:type="dxa"/>
            <w:tcBorders>
              <w:top w:val="nil"/>
              <w:left w:val="nil"/>
              <w:bottom w:val="nil"/>
              <w:right w:val="nil"/>
            </w:tcBorders>
            <w:hideMark/>
          </w:tcPr>
          <w:p w14:paraId="1640EE3A" w14:textId="77777777" w:rsidR="00042129" w:rsidRPr="00042129" w:rsidRDefault="00042129" w:rsidP="00E0646F">
            <w:pPr>
              <w:pStyle w:val="Normal6a"/>
            </w:pPr>
            <w:r w:rsidRPr="00042129">
              <w:rPr>
                <w:b/>
                <w:i/>
              </w:rPr>
              <w:t>7.a</w:t>
            </w:r>
            <w:r w:rsidRPr="00042129">
              <w:tab/>
            </w:r>
            <w:r w:rsidRPr="00042129">
              <w:rPr>
                <w:b/>
                <w:i/>
              </w:rPr>
              <w:t>osuđuje kriminalizaciju novinara zbog njihova rada i naglašava da se novinari ne bi smjeli zatvarati niti bi im se smjelo prijetiti zatvorskom kaznom zbog klevete; poziva države članice da ne nameću kaznene sankcije za medijske prijestupe;</w:t>
            </w:r>
          </w:p>
        </w:tc>
      </w:tr>
    </w:tbl>
    <w:p w14:paraId="1D32F336"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{EN}</w:t>
      </w:r>
      <w:r w:rsidRPr="00042129">
        <w:t>en</w:t>
      </w:r>
      <w:r w:rsidRPr="00042129">
        <w:rPr>
          <w:rStyle w:val="HideTWBExt"/>
        </w:rPr>
        <w:t>&lt;/Original&gt;</w:t>
      </w:r>
    </w:p>
    <w:p w14:paraId="46A9122B" w14:textId="77777777" w:rsidR="00042129" w:rsidRPr="00042129" w:rsidRDefault="00042129" w:rsidP="00042129">
      <w:r w:rsidRPr="00042129">
        <w:rPr>
          <w:rStyle w:val="HideTWBExt"/>
        </w:rPr>
        <w:t>&lt;/Amend&gt;</w:t>
      </w:r>
    </w:p>
    <w:p w14:paraId="255583C0" w14:textId="77777777" w:rsidR="00042129" w:rsidRPr="00042129" w:rsidRDefault="00042129" w:rsidP="00042129">
      <w:pPr>
        <w:pStyle w:val="AmNumberTabs"/>
      </w:pPr>
      <w:r w:rsidRPr="00042129">
        <w:rPr>
          <w:rStyle w:val="HideTWBExt"/>
          <w:b w:val="0"/>
        </w:rPr>
        <w:lastRenderedPageBreak/>
        <w:t>&lt;Amend&gt;</w:t>
      </w:r>
      <w:r w:rsidRPr="00042129">
        <w:t>Amandman</w:t>
      </w:r>
      <w:r w:rsidRPr="00042129">
        <w:tab/>
      </w:r>
      <w:r w:rsidRPr="00042129">
        <w:tab/>
      </w:r>
      <w:r w:rsidRPr="00042129">
        <w:rPr>
          <w:rStyle w:val="HideTWBExt"/>
          <w:b w:val="0"/>
        </w:rPr>
        <w:t>&lt;NumAm&gt;</w:t>
      </w:r>
      <w:r w:rsidRPr="00042129">
        <w:t>320</w:t>
      </w:r>
      <w:r w:rsidRPr="00042129">
        <w:rPr>
          <w:rStyle w:val="HideTWBExt"/>
          <w:b w:val="0"/>
        </w:rPr>
        <w:t>&lt;/NumAm&gt;</w:t>
      </w:r>
    </w:p>
    <w:p w14:paraId="5CAC1638" w14:textId="77777777" w:rsidR="00042129" w:rsidRPr="00042129" w:rsidRDefault="00042129" w:rsidP="00042129">
      <w:pPr>
        <w:pStyle w:val="NormalBold"/>
      </w:pPr>
      <w:r w:rsidRPr="00042129">
        <w:rPr>
          <w:rStyle w:val="HideTWBExt"/>
          <w:b w:val="0"/>
        </w:rPr>
        <w:t>&lt;RepeatBlock-By&gt;&lt;Members&gt;</w:t>
      </w:r>
      <w:r w:rsidRPr="00042129">
        <w:t>Mariusz Kamiński, Jadwiga Wiśniewska, Maciej Wąsik, Jacek Ozdoba, Joachim Stanisław Brudziński</w:t>
      </w:r>
      <w:r w:rsidRPr="00042129">
        <w:rPr>
          <w:rStyle w:val="HideTWBExt"/>
          <w:b w:val="0"/>
        </w:rPr>
        <w:t>&lt;/Members&gt;</w:t>
      </w:r>
    </w:p>
    <w:p w14:paraId="50DD4865" w14:textId="77777777" w:rsidR="00042129" w:rsidRPr="00042129" w:rsidRDefault="00042129" w:rsidP="00042129">
      <w:pPr>
        <w:pStyle w:val="NormalBold"/>
      </w:pPr>
      <w:r w:rsidRPr="00042129">
        <w:rPr>
          <w:rStyle w:val="HideTWBExt"/>
          <w:b w:val="0"/>
        </w:rPr>
        <w:t>&lt;/RepeatBlock-By&gt;</w:t>
      </w:r>
    </w:p>
    <w:p w14:paraId="542F33AA"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31DDECF5" w14:textId="77777777" w:rsidR="00042129" w:rsidRPr="00042129" w:rsidRDefault="00042129" w:rsidP="00042129">
      <w:pPr>
        <w:pStyle w:val="NormalBold"/>
      </w:pPr>
      <w:r w:rsidRPr="00042129">
        <w:rPr>
          <w:rStyle w:val="HideTWBExt"/>
          <w:b w:val="0"/>
        </w:rPr>
        <w:t>&lt;Article&gt;</w:t>
      </w:r>
      <w:r w:rsidRPr="00042129">
        <w:t>Stavak 7.b (novi)</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65F27B37" w14:textId="77777777" w:rsidTr="00E0646F">
        <w:trPr>
          <w:trHeight w:val="240"/>
          <w:jc w:val="center"/>
        </w:trPr>
        <w:tc>
          <w:tcPr>
            <w:tcW w:w="9752" w:type="dxa"/>
            <w:gridSpan w:val="2"/>
            <w:tcBorders>
              <w:top w:val="nil"/>
              <w:left w:val="nil"/>
              <w:bottom w:val="nil"/>
              <w:right w:val="nil"/>
            </w:tcBorders>
          </w:tcPr>
          <w:p w14:paraId="29D83192" w14:textId="77777777" w:rsidR="00042129" w:rsidRPr="00042129" w:rsidRDefault="00042129" w:rsidP="00E0646F"/>
        </w:tc>
      </w:tr>
      <w:tr w:rsidR="00042129" w:rsidRPr="00042129" w14:paraId="2B23B8BB" w14:textId="77777777" w:rsidTr="00E0646F">
        <w:trPr>
          <w:trHeight w:val="240"/>
          <w:jc w:val="center"/>
        </w:trPr>
        <w:tc>
          <w:tcPr>
            <w:tcW w:w="4876" w:type="dxa"/>
            <w:tcBorders>
              <w:top w:val="nil"/>
              <w:left w:val="nil"/>
              <w:bottom w:val="nil"/>
              <w:right w:val="nil"/>
            </w:tcBorders>
            <w:hideMark/>
          </w:tcPr>
          <w:p w14:paraId="226DCA45"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68F57202" w14:textId="77777777" w:rsidR="00042129" w:rsidRPr="00042129" w:rsidRDefault="00042129" w:rsidP="00E0646F">
            <w:pPr>
              <w:pStyle w:val="AmColumnHeading"/>
            </w:pPr>
            <w:r w:rsidRPr="00042129">
              <w:t>Izmjena</w:t>
            </w:r>
          </w:p>
        </w:tc>
      </w:tr>
      <w:tr w:rsidR="00042129" w:rsidRPr="00042129" w14:paraId="521B431D" w14:textId="77777777" w:rsidTr="00E0646F">
        <w:trPr>
          <w:jc w:val="center"/>
        </w:trPr>
        <w:tc>
          <w:tcPr>
            <w:tcW w:w="4876" w:type="dxa"/>
            <w:tcBorders>
              <w:top w:val="nil"/>
              <w:left w:val="nil"/>
              <w:bottom w:val="nil"/>
              <w:right w:val="nil"/>
            </w:tcBorders>
          </w:tcPr>
          <w:p w14:paraId="14729708" w14:textId="77777777" w:rsidR="00042129" w:rsidRPr="00042129" w:rsidRDefault="00042129" w:rsidP="00E0646F">
            <w:pPr>
              <w:pStyle w:val="Normal6a"/>
            </w:pPr>
          </w:p>
        </w:tc>
        <w:tc>
          <w:tcPr>
            <w:tcW w:w="4876" w:type="dxa"/>
            <w:tcBorders>
              <w:top w:val="nil"/>
              <w:left w:val="nil"/>
              <w:bottom w:val="nil"/>
              <w:right w:val="nil"/>
            </w:tcBorders>
            <w:hideMark/>
          </w:tcPr>
          <w:p w14:paraId="0B18D11F" w14:textId="77777777" w:rsidR="00042129" w:rsidRPr="00042129" w:rsidRDefault="00042129" w:rsidP="00E0646F">
            <w:pPr>
              <w:pStyle w:val="Normal6a"/>
            </w:pPr>
            <w:r w:rsidRPr="00042129">
              <w:rPr>
                <w:b/>
                <w:i/>
              </w:rPr>
              <w:t>7.b</w:t>
            </w:r>
            <w:r w:rsidRPr="00042129">
              <w:tab/>
            </w:r>
            <w:r w:rsidRPr="00042129">
              <w:rPr>
                <w:b/>
                <w:i/>
              </w:rPr>
              <w:t>poziva vladu Donalda Tuska da poštuje Ustav Republike Poljske i zakone te da poštuje i provodi odluke Ustavnog suda, koje su konačne i univerzalno obvezujuće;</w:t>
            </w:r>
          </w:p>
        </w:tc>
      </w:tr>
    </w:tbl>
    <w:p w14:paraId="7AEA99DB"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{PL}</w:t>
      </w:r>
      <w:r w:rsidRPr="00042129">
        <w:t>pl</w:t>
      </w:r>
      <w:r w:rsidRPr="00042129">
        <w:rPr>
          <w:rStyle w:val="HideTWBExt"/>
        </w:rPr>
        <w:t>&lt;/Original&gt;</w:t>
      </w:r>
    </w:p>
    <w:p w14:paraId="151D5D19" w14:textId="77777777" w:rsidR="00042129" w:rsidRPr="00042129" w:rsidRDefault="00042129" w:rsidP="00042129">
      <w:r w:rsidRPr="00042129">
        <w:rPr>
          <w:rStyle w:val="HideTWBExt"/>
        </w:rPr>
        <w:t>&lt;/Amend&gt;</w:t>
      </w:r>
    </w:p>
    <w:p w14:paraId="5D63CFAB"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321</w:t>
      </w:r>
      <w:r w:rsidRPr="00042129">
        <w:rPr>
          <w:rStyle w:val="HideTWBExt"/>
          <w:b w:val="0"/>
        </w:rPr>
        <w:t>&lt;/NumAm&gt;</w:t>
      </w:r>
    </w:p>
    <w:p w14:paraId="5922C516" w14:textId="77777777" w:rsidR="00042129" w:rsidRPr="00042129" w:rsidRDefault="00042129" w:rsidP="00042129">
      <w:pPr>
        <w:pStyle w:val="NormalBold"/>
      </w:pPr>
      <w:r w:rsidRPr="00042129">
        <w:rPr>
          <w:rStyle w:val="HideTWBExt"/>
          <w:b w:val="0"/>
        </w:rPr>
        <w:t>&lt;RepeatBlock-By&gt;&lt;Members&gt;</w:t>
      </w:r>
      <w:r w:rsidRPr="00042129">
        <w:t>Mariusz Kamiński, Jadwiga Wiśniewska, Maciej Wąsik, Jacek Ozdoba, Joachim Stanisław Brudziński</w:t>
      </w:r>
      <w:r w:rsidRPr="00042129">
        <w:rPr>
          <w:rStyle w:val="HideTWBExt"/>
          <w:b w:val="0"/>
        </w:rPr>
        <w:t>&lt;/Members&gt;</w:t>
      </w:r>
    </w:p>
    <w:p w14:paraId="25EFC166" w14:textId="77777777" w:rsidR="00042129" w:rsidRPr="00042129" w:rsidRDefault="00042129" w:rsidP="00042129">
      <w:pPr>
        <w:pStyle w:val="NormalBold"/>
      </w:pPr>
      <w:r w:rsidRPr="00042129">
        <w:rPr>
          <w:rStyle w:val="HideTWBExt"/>
          <w:b w:val="0"/>
        </w:rPr>
        <w:t>&lt;/RepeatBlock-By&gt;</w:t>
      </w:r>
    </w:p>
    <w:p w14:paraId="79DB28D0"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67B9ADB2" w14:textId="77777777" w:rsidR="00042129" w:rsidRPr="00042129" w:rsidRDefault="00042129" w:rsidP="00042129">
      <w:pPr>
        <w:pStyle w:val="NormalBold"/>
      </w:pPr>
      <w:r w:rsidRPr="00042129">
        <w:rPr>
          <w:rStyle w:val="HideTWBExt"/>
          <w:b w:val="0"/>
        </w:rPr>
        <w:t>&lt;Article&gt;</w:t>
      </w:r>
      <w:r w:rsidRPr="00042129">
        <w:t>Stavak 7.c (novi)</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6F54A45C" w14:textId="77777777" w:rsidTr="00E0646F">
        <w:trPr>
          <w:trHeight w:val="240"/>
          <w:jc w:val="center"/>
        </w:trPr>
        <w:tc>
          <w:tcPr>
            <w:tcW w:w="9752" w:type="dxa"/>
            <w:gridSpan w:val="2"/>
            <w:tcBorders>
              <w:top w:val="nil"/>
              <w:left w:val="nil"/>
              <w:bottom w:val="nil"/>
              <w:right w:val="nil"/>
            </w:tcBorders>
          </w:tcPr>
          <w:p w14:paraId="59496280" w14:textId="77777777" w:rsidR="00042129" w:rsidRPr="00042129" w:rsidRDefault="00042129" w:rsidP="00E0646F"/>
        </w:tc>
      </w:tr>
      <w:tr w:rsidR="00042129" w:rsidRPr="00042129" w14:paraId="5C6CB4A5" w14:textId="77777777" w:rsidTr="00E0646F">
        <w:trPr>
          <w:trHeight w:val="240"/>
          <w:jc w:val="center"/>
        </w:trPr>
        <w:tc>
          <w:tcPr>
            <w:tcW w:w="4876" w:type="dxa"/>
            <w:tcBorders>
              <w:top w:val="nil"/>
              <w:left w:val="nil"/>
              <w:bottom w:val="nil"/>
              <w:right w:val="nil"/>
            </w:tcBorders>
            <w:hideMark/>
          </w:tcPr>
          <w:p w14:paraId="1D3251CA"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2E78694F" w14:textId="77777777" w:rsidR="00042129" w:rsidRPr="00042129" w:rsidRDefault="00042129" w:rsidP="00E0646F">
            <w:pPr>
              <w:pStyle w:val="AmColumnHeading"/>
            </w:pPr>
            <w:r w:rsidRPr="00042129">
              <w:t>Izmjena</w:t>
            </w:r>
          </w:p>
        </w:tc>
      </w:tr>
      <w:tr w:rsidR="00042129" w:rsidRPr="00042129" w14:paraId="7C01AE47" w14:textId="77777777" w:rsidTr="00E0646F">
        <w:trPr>
          <w:jc w:val="center"/>
        </w:trPr>
        <w:tc>
          <w:tcPr>
            <w:tcW w:w="4876" w:type="dxa"/>
            <w:tcBorders>
              <w:top w:val="nil"/>
              <w:left w:val="nil"/>
              <w:bottom w:val="nil"/>
              <w:right w:val="nil"/>
            </w:tcBorders>
          </w:tcPr>
          <w:p w14:paraId="515AF994" w14:textId="77777777" w:rsidR="00042129" w:rsidRPr="00042129" w:rsidRDefault="00042129" w:rsidP="00E0646F">
            <w:pPr>
              <w:pStyle w:val="Normal6a"/>
            </w:pPr>
          </w:p>
        </w:tc>
        <w:tc>
          <w:tcPr>
            <w:tcW w:w="4876" w:type="dxa"/>
            <w:tcBorders>
              <w:top w:val="nil"/>
              <w:left w:val="nil"/>
              <w:bottom w:val="nil"/>
              <w:right w:val="nil"/>
            </w:tcBorders>
            <w:hideMark/>
          </w:tcPr>
          <w:p w14:paraId="2A25823A" w14:textId="77777777" w:rsidR="00042129" w:rsidRPr="00042129" w:rsidRDefault="00042129" w:rsidP="00E0646F">
            <w:pPr>
              <w:pStyle w:val="Normal6a"/>
            </w:pPr>
            <w:r w:rsidRPr="00042129">
              <w:rPr>
                <w:b/>
                <w:i/>
              </w:rPr>
              <w:t>7.c</w:t>
            </w:r>
            <w:r w:rsidRPr="00042129">
              <w:tab/>
            </w:r>
            <w:r w:rsidRPr="00042129">
              <w:rPr>
                <w:b/>
                <w:i/>
              </w:rPr>
              <w:t xml:space="preserve">izražava zabrinutost zbog toga što je Tuskova vlada s tiskovnih konferencija isključila oporbene medijske kuće, posebno televizijsku postaju „Telewizja Republika”, što je u suprotnosti s međunarodnim standardima, te s time povezanim ograničenjima pristupa informacijama i odgovornostima vlade; posebno osuđuje odbijanje da se najvećem televizijskom kanalu za vijesti („Telewizja Republika”) dopusti sudjelovanje na izvanrednim konferencijama za medije koje su se održavale u vezi s nedavnim poplavama u Poljskoj jer to nije samo kršenje prava na pristup informacijama, već je negativno utjecalo i na sigurnost određenih dijelova društva; osuđuje mjere koje je poduzela Tuskova vlada u cilju vršenja pritiska na javna i privatna poduzeća da se povuku iz ugovora o </w:t>
            </w:r>
            <w:r w:rsidRPr="00042129">
              <w:rPr>
                <w:b/>
                <w:i/>
              </w:rPr>
              <w:lastRenderedPageBreak/>
              <w:t>oglašavanju sklopljenih s oporbenim medijima;</w:t>
            </w:r>
          </w:p>
        </w:tc>
      </w:tr>
    </w:tbl>
    <w:p w14:paraId="6787D75F" w14:textId="77777777" w:rsidR="00042129" w:rsidRPr="00042129" w:rsidRDefault="00042129" w:rsidP="00042129">
      <w:pPr>
        <w:pStyle w:val="AmOrLang"/>
        <w:rPr>
          <w:lang w:eastAsia="en-US"/>
        </w:rPr>
      </w:pPr>
      <w:r w:rsidRPr="00042129">
        <w:lastRenderedPageBreak/>
        <w:t xml:space="preserve">Or. </w:t>
      </w:r>
      <w:r w:rsidRPr="00042129">
        <w:rPr>
          <w:rStyle w:val="HideTWBExt"/>
        </w:rPr>
        <w:t>&lt;Original&gt;</w:t>
      </w:r>
      <w:r w:rsidRPr="00042129">
        <w:rPr>
          <w:rStyle w:val="HideTWBInt"/>
        </w:rPr>
        <w:t>{PL}</w:t>
      </w:r>
      <w:r w:rsidRPr="00042129">
        <w:t>pl</w:t>
      </w:r>
      <w:r w:rsidRPr="00042129">
        <w:rPr>
          <w:rStyle w:val="HideTWBExt"/>
        </w:rPr>
        <w:t>&lt;/Original&gt;</w:t>
      </w:r>
    </w:p>
    <w:p w14:paraId="615E41D5" w14:textId="77777777" w:rsidR="00042129" w:rsidRPr="00042129" w:rsidRDefault="00042129" w:rsidP="00042129">
      <w:r w:rsidRPr="00042129">
        <w:rPr>
          <w:rStyle w:val="HideTWBExt"/>
        </w:rPr>
        <w:t>&lt;/Amend&gt;</w:t>
      </w:r>
    </w:p>
    <w:p w14:paraId="1A7E5B76"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322</w:t>
      </w:r>
      <w:r w:rsidRPr="00042129">
        <w:rPr>
          <w:rStyle w:val="HideTWBExt"/>
          <w:b w:val="0"/>
        </w:rPr>
        <w:t>&lt;/NumAm&gt;</w:t>
      </w:r>
    </w:p>
    <w:p w14:paraId="7C8782CC" w14:textId="77777777" w:rsidR="00042129" w:rsidRPr="00042129" w:rsidRDefault="00042129" w:rsidP="00042129">
      <w:pPr>
        <w:pStyle w:val="NormalBold"/>
      </w:pPr>
      <w:r w:rsidRPr="00042129">
        <w:rPr>
          <w:rStyle w:val="HideTWBExt"/>
          <w:b w:val="0"/>
        </w:rPr>
        <w:t>&lt;RepeatBlock-By&gt;&lt;Members&gt;</w:t>
      </w:r>
      <w:r w:rsidRPr="00042129">
        <w:t>Mariusz Kamiński, Jadwiga Wiśniewska, Maciej Wąsik, Jacek Ozdoba, Joachim Stanisław Brudziński</w:t>
      </w:r>
      <w:r w:rsidRPr="00042129">
        <w:rPr>
          <w:rStyle w:val="HideTWBExt"/>
          <w:b w:val="0"/>
        </w:rPr>
        <w:t>&lt;/Members&gt;</w:t>
      </w:r>
    </w:p>
    <w:p w14:paraId="75B1D081" w14:textId="77777777" w:rsidR="00042129" w:rsidRPr="00042129" w:rsidRDefault="00042129" w:rsidP="00042129">
      <w:pPr>
        <w:pStyle w:val="NormalBold"/>
      </w:pPr>
      <w:r w:rsidRPr="00042129">
        <w:rPr>
          <w:rStyle w:val="HideTWBExt"/>
          <w:b w:val="0"/>
        </w:rPr>
        <w:t>&lt;/RepeatBlock-By&gt;</w:t>
      </w:r>
    </w:p>
    <w:p w14:paraId="4198E391"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215F1183" w14:textId="77777777" w:rsidR="00042129" w:rsidRPr="00042129" w:rsidRDefault="00042129" w:rsidP="00042129">
      <w:pPr>
        <w:pStyle w:val="NormalBold"/>
      </w:pPr>
      <w:r w:rsidRPr="00042129">
        <w:rPr>
          <w:rStyle w:val="HideTWBExt"/>
          <w:b w:val="0"/>
        </w:rPr>
        <w:t>&lt;Article&gt;</w:t>
      </w:r>
      <w:r w:rsidRPr="00042129">
        <w:t>Stavak 7.d (novi)</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567222C4" w14:textId="77777777" w:rsidTr="00E0646F">
        <w:trPr>
          <w:trHeight w:val="240"/>
          <w:jc w:val="center"/>
        </w:trPr>
        <w:tc>
          <w:tcPr>
            <w:tcW w:w="9752" w:type="dxa"/>
            <w:gridSpan w:val="2"/>
            <w:tcBorders>
              <w:top w:val="nil"/>
              <w:left w:val="nil"/>
              <w:bottom w:val="nil"/>
              <w:right w:val="nil"/>
            </w:tcBorders>
          </w:tcPr>
          <w:p w14:paraId="572F8E47" w14:textId="77777777" w:rsidR="00042129" w:rsidRPr="00042129" w:rsidRDefault="00042129" w:rsidP="00E0646F"/>
        </w:tc>
      </w:tr>
      <w:tr w:rsidR="00042129" w:rsidRPr="00042129" w14:paraId="067B76CD" w14:textId="77777777" w:rsidTr="00E0646F">
        <w:trPr>
          <w:trHeight w:val="240"/>
          <w:jc w:val="center"/>
        </w:trPr>
        <w:tc>
          <w:tcPr>
            <w:tcW w:w="4876" w:type="dxa"/>
            <w:tcBorders>
              <w:top w:val="nil"/>
              <w:left w:val="nil"/>
              <w:bottom w:val="nil"/>
              <w:right w:val="nil"/>
            </w:tcBorders>
            <w:hideMark/>
          </w:tcPr>
          <w:p w14:paraId="73ACA566"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41521EFC" w14:textId="77777777" w:rsidR="00042129" w:rsidRPr="00042129" w:rsidRDefault="00042129" w:rsidP="00E0646F">
            <w:pPr>
              <w:pStyle w:val="AmColumnHeading"/>
            </w:pPr>
            <w:r w:rsidRPr="00042129">
              <w:t>Izmjena</w:t>
            </w:r>
          </w:p>
        </w:tc>
      </w:tr>
      <w:tr w:rsidR="00042129" w:rsidRPr="00042129" w14:paraId="39C08278" w14:textId="77777777" w:rsidTr="00E0646F">
        <w:trPr>
          <w:jc w:val="center"/>
        </w:trPr>
        <w:tc>
          <w:tcPr>
            <w:tcW w:w="4876" w:type="dxa"/>
            <w:tcBorders>
              <w:top w:val="nil"/>
              <w:left w:val="nil"/>
              <w:bottom w:val="nil"/>
              <w:right w:val="nil"/>
            </w:tcBorders>
          </w:tcPr>
          <w:p w14:paraId="4989545D" w14:textId="77777777" w:rsidR="00042129" w:rsidRPr="00042129" w:rsidRDefault="00042129" w:rsidP="00E0646F">
            <w:pPr>
              <w:pStyle w:val="Normal6a"/>
            </w:pPr>
          </w:p>
        </w:tc>
        <w:tc>
          <w:tcPr>
            <w:tcW w:w="4876" w:type="dxa"/>
            <w:tcBorders>
              <w:top w:val="nil"/>
              <w:left w:val="nil"/>
              <w:bottom w:val="nil"/>
              <w:right w:val="nil"/>
            </w:tcBorders>
            <w:hideMark/>
          </w:tcPr>
          <w:p w14:paraId="34764EF9" w14:textId="77777777" w:rsidR="00042129" w:rsidRPr="00042129" w:rsidRDefault="00042129" w:rsidP="00E0646F">
            <w:pPr>
              <w:pStyle w:val="Normal6a"/>
            </w:pPr>
            <w:r w:rsidRPr="00042129">
              <w:rPr>
                <w:b/>
                <w:i/>
              </w:rPr>
              <w:t>7.d</w:t>
            </w:r>
            <w:r w:rsidRPr="00042129">
              <w:tab/>
            </w:r>
            <w:r w:rsidRPr="00042129">
              <w:rPr>
                <w:b/>
                <w:i/>
              </w:rPr>
              <w:t>smatra da je neprihvatljivo oporbu lišiti financijskih sredstava, protivno sudskim presudama, što se nedavno dogodilo u Poljskoj; konstatira da se takvim pristupom krše načela demokracije i uvelike narušava izborni proces te se posljedično potkopavaju rezultati izbora;</w:t>
            </w:r>
          </w:p>
        </w:tc>
      </w:tr>
    </w:tbl>
    <w:p w14:paraId="295A1188"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{PL}</w:t>
      </w:r>
      <w:r w:rsidRPr="00042129">
        <w:t>pl</w:t>
      </w:r>
      <w:r w:rsidRPr="00042129">
        <w:rPr>
          <w:rStyle w:val="HideTWBExt"/>
        </w:rPr>
        <w:t>&lt;/Original&gt;</w:t>
      </w:r>
    </w:p>
    <w:p w14:paraId="7F5F635F" w14:textId="77777777" w:rsidR="00042129" w:rsidRPr="00042129" w:rsidRDefault="00042129" w:rsidP="00042129">
      <w:r w:rsidRPr="00042129">
        <w:rPr>
          <w:rStyle w:val="HideTWBExt"/>
        </w:rPr>
        <w:t>&lt;/Amend&gt;</w:t>
      </w:r>
    </w:p>
    <w:p w14:paraId="1677B9D0"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323</w:t>
      </w:r>
      <w:r w:rsidRPr="00042129">
        <w:rPr>
          <w:rStyle w:val="HideTWBExt"/>
          <w:b w:val="0"/>
        </w:rPr>
        <w:t>&lt;/NumAm&gt;</w:t>
      </w:r>
    </w:p>
    <w:p w14:paraId="0A200F8C" w14:textId="77777777" w:rsidR="00042129" w:rsidRPr="00042129" w:rsidRDefault="00042129" w:rsidP="00042129">
      <w:pPr>
        <w:pStyle w:val="NormalBold"/>
      </w:pPr>
      <w:r w:rsidRPr="00042129">
        <w:rPr>
          <w:rStyle w:val="HideTWBExt"/>
          <w:b w:val="0"/>
        </w:rPr>
        <w:t>&lt;RepeatBlock-By&gt;&lt;Members&gt;</w:t>
      </w:r>
      <w:r w:rsidRPr="00042129">
        <w:t>Mariusz Kamiński, Jadwiga Wiśniewska, Maciej Wąsik, Jacek Ozdoba, Joachim Stanisław Brudziński</w:t>
      </w:r>
      <w:r w:rsidRPr="00042129">
        <w:rPr>
          <w:rStyle w:val="HideTWBExt"/>
          <w:b w:val="0"/>
        </w:rPr>
        <w:t>&lt;/Members&gt;</w:t>
      </w:r>
    </w:p>
    <w:p w14:paraId="0B011D11" w14:textId="77777777" w:rsidR="00042129" w:rsidRPr="00042129" w:rsidRDefault="00042129" w:rsidP="00042129">
      <w:pPr>
        <w:pStyle w:val="NormalBold"/>
      </w:pPr>
      <w:r w:rsidRPr="00042129">
        <w:rPr>
          <w:rStyle w:val="HideTWBExt"/>
          <w:b w:val="0"/>
        </w:rPr>
        <w:t>&lt;/RepeatBlock-By&gt;</w:t>
      </w:r>
    </w:p>
    <w:p w14:paraId="44C4D949"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4ED0A3A1" w14:textId="77777777" w:rsidR="00042129" w:rsidRPr="00042129" w:rsidRDefault="00042129" w:rsidP="00042129">
      <w:pPr>
        <w:pStyle w:val="NormalBold"/>
      </w:pPr>
      <w:r w:rsidRPr="00042129">
        <w:rPr>
          <w:rStyle w:val="HideTWBExt"/>
          <w:b w:val="0"/>
        </w:rPr>
        <w:t>&lt;Article&gt;</w:t>
      </w:r>
      <w:r w:rsidRPr="00042129">
        <w:t>Stavak 7.e (novi)</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7C9A2BDF" w14:textId="77777777" w:rsidTr="00E0646F">
        <w:trPr>
          <w:trHeight w:val="240"/>
          <w:jc w:val="center"/>
        </w:trPr>
        <w:tc>
          <w:tcPr>
            <w:tcW w:w="9752" w:type="dxa"/>
            <w:gridSpan w:val="2"/>
            <w:tcBorders>
              <w:top w:val="nil"/>
              <w:left w:val="nil"/>
              <w:bottom w:val="nil"/>
              <w:right w:val="nil"/>
            </w:tcBorders>
          </w:tcPr>
          <w:p w14:paraId="352236B9" w14:textId="77777777" w:rsidR="00042129" w:rsidRPr="00042129" w:rsidRDefault="00042129" w:rsidP="00E0646F"/>
        </w:tc>
      </w:tr>
      <w:tr w:rsidR="00042129" w:rsidRPr="00042129" w14:paraId="54D6D2B7" w14:textId="77777777" w:rsidTr="00E0646F">
        <w:trPr>
          <w:trHeight w:val="240"/>
          <w:jc w:val="center"/>
        </w:trPr>
        <w:tc>
          <w:tcPr>
            <w:tcW w:w="4876" w:type="dxa"/>
            <w:tcBorders>
              <w:top w:val="nil"/>
              <w:left w:val="nil"/>
              <w:bottom w:val="nil"/>
              <w:right w:val="nil"/>
            </w:tcBorders>
            <w:hideMark/>
          </w:tcPr>
          <w:p w14:paraId="419213F4"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1C1460EB" w14:textId="77777777" w:rsidR="00042129" w:rsidRPr="00042129" w:rsidRDefault="00042129" w:rsidP="00E0646F">
            <w:pPr>
              <w:pStyle w:val="AmColumnHeading"/>
            </w:pPr>
            <w:r w:rsidRPr="00042129">
              <w:t>Izmjena</w:t>
            </w:r>
          </w:p>
        </w:tc>
      </w:tr>
      <w:tr w:rsidR="00042129" w:rsidRPr="00042129" w14:paraId="04009F22" w14:textId="77777777" w:rsidTr="00E0646F">
        <w:trPr>
          <w:jc w:val="center"/>
        </w:trPr>
        <w:tc>
          <w:tcPr>
            <w:tcW w:w="4876" w:type="dxa"/>
            <w:tcBorders>
              <w:top w:val="nil"/>
              <w:left w:val="nil"/>
              <w:bottom w:val="nil"/>
              <w:right w:val="nil"/>
            </w:tcBorders>
          </w:tcPr>
          <w:p w14:paraId="505E8AED" w14:textId="77777777" w:rsidR="00042129" w:rsidRPr="00042129" w:rsidRDefault="00042129" w:rsidP="00E0646F">
            <w:pPr>
              <w:pStyle w:val="Normal6a"/>
            </w:pPr>
          </w:p>
        </w:tc>
        <w:tc>
          <w:tcPr>
            <w:tcW w:w="4876" w:type="dxa"/>
            <w:tcBorders>
              <w:top w:val="nil"/>
              <w:left w:val="nil"/>
              <w:bottom w:val="nil"/>
              <w:right w:val="nil"/>
            </w:tcBorders>
            <w:hideMark/>
          </w:tcPr>
          <w:p w14:paraId="560474C5" w14:textId="77777777" w:rsidR="00042129" w:rsidRPr="00042129" w:rsidRDefault="00042129" w:rsidP="00E0646F">
            <w:pPr>
              <w:pStyle w:val="Normal6a"/>
            </w:pPr>
            <w:r w:rsidRPr="00042129">
              <w:rPr>
                <w:b/>
                <w:i/>
              </w:rPr>
              <w:t>7.e</w:t>
            </w:r>
            <w:r w:rsidRPr="00042129">
              <w:tab/>
            </w:r>
            <w:r w:rsidRPr="00042129">
              <w:rPr>
                <w:b/>
                <w:i/>
              </w:rPr>
              <w:t>žali zbog toga što su institucije EU-a, kao u slučaju Poljske, postale borci za postkomunističke sustave obranom korumpiranih, neučinkovitih i netransparentnih struktura, čime se bore protiv temeljnih prava građana i slabe demokraciju;</w:t>
            </w:r>
          </w:p>
        </w:tc>
      </w:tr>
    </w:tbl>
    <w:p w14:paraId="26E58E9B"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{PL}</w:t>
      </w:r>
      <w:r w:rsidRPr="00042129">
        <w:t>pl</w:t>
      </w:r>
      <w:r w:rsidRPr="00042129">
        <w:rPr>
          <w:rStyle w:val="HideTWBExt"/>
        </w:rPr>
        <w:t>&lt;/Original&gt;</w:t>
      </w:r>
    </w:p>
    <w:p w14:paraId="4F9C8D13" w14:textId="77777777" w:rsidR="00042129" w:rsidRPr="00042129" w:rsidRDefault="00042129" w:rsidP="00042129">
      <w:r w:rsidRPr="00042129">
        <w:rPr>
          <w:rStyle w:val="HideTWBExt"/>
        </w:rPr>
        <w:t>&lt;/Amend&gt;</w:t>
      </w:r>
    </w:p>
    <w:p w14:paraId="72DB87C6" w14:textId="77777777" w:rsidR="00042129" w:rsidRPr="00042129" w:rsidRDefault="00042129" w:rsidP="00042129">
      <w:pPr>
        <w:pStyle w:val="AmNumberTabs"/>
      </w:pPr>
      <w:r w:rsidRPr="00042129">
        <w:rPr>
          <w:rStyle w:val="HideTWBExt"/>
          <w:b w:val="0"/>
        </w:rPr>
        <w:lastRenderedPageBreak/>
        <w:t>&lt;Amend&gt;</w:t>
      </w:r>
      <w:r w:rsidRPr="00042129">
        <w:t>Amandman</w:t>
      </w:r>
      <w:r w:rsidRPr="00042129">
        <w:tab/>
      </w:r>
      <w:r w:rsidRPr="00042129">
        <w:tab/>
      </w:r>
      <w:r w:rsidRPr="00042129">
        <w:rPr>
          <w:rStyle w:val="HideTWBExt"/>
          <w:b w:val="0"/>
        </w:rPr>
        <w:t>&lt;NumAm&gt;</w:t>
      </w:r>
      <w:r w:rsidRPr="00042129">
        <w:t>324</w:t>
      </w:r>
      <w:r w:rsidRPr="00042129">
        <w:rPr>
          <w:rStyle w:val="HideTWBExt"/>
          <w:b w:val="0"/>
        </w:rPr>
        <w:t>&lt;/NumAm&gt;</w:t>
      </w:r>
    </w:p>
    <w:p w14:paraId="6AF4BB40" w14:textId="77777777" w:rsidR="00042129" w:rsidRPr="00042129" w:rsidRDefault="00042129" w:rsidP="00042129">
      <w:pPr>
        <w:pStyle w:val="NormalBold"/>
      </w:pPr>
      <w:r w:rsidRPr="00042129">
        <w:rPr>
          <w:rStyle w:val="HideTWBExt"/>
          <w:b w:val="0"/>
        </w:rPr>
        <w:t>&lt;RepeatBlock-By&gt;&lt;Members&gt;</w:t>
      </w:r>
      <w:r w:rsidRPr="00042129">
        <w:t>Anna Strolenberg, Marco Tarquinio</w:t>
      </w:r>
      <w:r w:rsidRPr="00042129">
        <w:rPr>
          <w:rStyle w:val="HideTWBExt"/>
          <w:b w:val="0"/>
        </w:rPr>
        <w:t>&lt;/Members&gt;</w:t>
      </w:r>
    </w:p>
    <w:p w14:paraId="49C07E0F" w14:textId="77777777" w:rsidR="00042129" w:rsidRPr="00042129" w:rsidRDefault="00042129" w:rsidP="00042129">
      <w:pPr>
        <w:pStyle w:val="NormalBold"/>
      </w:pPr>
      <w:r w:rsidRPr="00042129">
        <w:rPr>
          <w:rStyle w:val="HideTWBExt"/>
          <w:b w:val="0"/>
        </w:rPr>
        <w:t>&lt;/RepeatBlock-By&gt;</w:t>
      </w:r>
    </w:p>
    <w:p w14:paraId="78B0F05E"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37024E12" w14:textId="77777777" w:rsidR="00042129" w:rsidRPr="00042129" w:rsidRDefault="00042129" w:rsidP="00042129">
      <w:pPr>
        <w:pStyle w:val="NormalBold"/>
      </w:pPr>
      <w:r w:rsidRPr="00042129">
        <w:rPr>
          <w:rStyle w:val="HideTWBExt"/>
          <w:b w:val="0"/>
        </w:rPr>
        <w:t>&lt;Article&gt;</w:t>
      </w:r>
      <w:r w:rsidRPr="00042129">
        <w:t>Stavak 8.</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520E9604" w14:textId="77777777" w:rsidTr="00E0646F">
        <w:trPr>
          <w:trHeight w:val="240"/>
          <w:jc w:val="center"/>
        </w:trPr>
        <w:tc>
          <w:tcPr>
            <w:tcW w:w="9752" w:type="dxa"/>
            <w:gridSpan w:val="2"/>
            <w:tcBorders>
              <w:top w:val="nil"/>
              <w:left w:val="nil"/>
              <w:bottom w:val="nil"/>
              <w:right w:val="nil"/>
            </w:tcBorders>
          </w:tcPr>
          <w:p w14:paraId="6E79CF32" w14:textId="77777777" w:rsidR="00042129" w:rsidRPr="00042129" w:rsidRDefault="00042129" w:rsidP="00E0646F"/>
        </w:tc>
      </w:tr>
      <w:tr w:rsidR="00042129" w:rsidRPr="00042129" w14:paraId="2C409C36" w14:textId="77777777" w:rsidTr="00E0646F">
        <w:trPr>
          <w:trHeight w:val="240"/>
          <w:jc w:val="center"/>
        </w:trPr>
        <w:tc>
          <w:tcPr>
            <w:tcW w:w="4876" w:type="dxa"/>
            <w:tcBorders>
              <w:top w:val="nil"/>
              <w:left w:val="nil"/>
              <w:bottom w:val="nil"/>
              <w:right w:val="nil"/>
            </w:tcBorders>
            <w:hideMark/>
          </w:tcPr>
          <w:p w14:paraId="149E042D"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0D12FB55" w14:textId="77777777" w:rsidR="00042129" w:rsidRPr="00042129" w:rsidRDefault="00042129" w:rsidP="00E0646F">
            <w:pPr>
              <w:pStyle w:val="AmColumnHeading"/>
            </w:pPr>
            <w:r w:rsidRPr="00042129">
              <w:t>Izmjena</w:t>
            </w:r>
          </w:p>
        </w:tc>
      </w:tr>
      <w:tr w:rsidR="00042129" w:rsidRPr="00042129" w14:paraId="416B47DD" w14:textId="77777777" w:rsidTr="00E0646F">
        <w:trPr>
          <w:jc w:val="center"/>
        </w:trPr>
        <w:tc>
          <w:tcPr>
            <w:tcW w:w="4876" w:type="dxa"/>
            <w:tcBorders>
              <w:top w:val="nil"/>
              <w:left w:val="nil"/>
              <w:bottom w:val="nil"/>
              <w:right w:val="nil"/>
            </w:tcBorders>
            <w:hideMark/>
          </w:tcPr>
          <w:p w14:paraId="45B57D29" w14:textId="77777777" w:rsidR="00042129" w:rsidRPr="00042129" w:rsidRDefault="00042129" w:rsidP="00E0646F">
            <w:pPr>
              <w:pStyle w:val="Normal6a"/>
            </w:pPr>
            <w:r w:rsidRPr="00042129">
              <w:t>8.</w:t>
            </w:r>
            <w:r w:rsidRPr="00042129">
              <w:tab/>
              <w:t>poziva Komisiju i države članice da zajamče sigurnost i zaštitu novinara i medijskih aktera</w:t>
            </w:r>
            <w:r w:rsidRPr="00042129">
              <w:rPr>
                <w:b/>
                <w:i/>
              </w:rPr>
              <w:t xml:space="preserve"> te</w:t>
            </w:r>
            <w:r w:rsidRPr="00042129">
              <w:t xml:space="preserve"> da promiču slobodne, neovisne i pluralističke medije; poziva Komisiju i države članice da provedu potrebne mjere kako bi se stalo na kraj svim slučajevima strateških tužbi protiv javnog sudjelovanja u EU-u;</w:t>
            </w:r>
          </w:p>
        </w:tc>
        <w:tc>
          <w:tcPr>
            <w:tcW w:w="4876" w:type="dxa"/>
            <w:tcBorders>
              <w:top w:val="nil"/>
              <w:left w:val="nil"/>
              <w:bottom w:val="nil"/>
              <w:right w:val="nil"/>
            </w:tcBorders>
            <w:hideMark/>
          </w:tcPr>
          <w:p w14:paraId="5E8F7AEA" w14:textId="77777777" w:rsidR="00042129" w:rsidRPr="00042129" w:rsidRDefault="00042129" w:rsidP="00E0646F">
            <w:pPr>
              <w:pStyle w:val="Normal6a"/>
            </w:pPr>
            <w:r w:rsidRPr="00042129">
              <w:t>8.</w:t>
            </w:r>
            <w:r w:rsidRPr="00042129">
              <w:tab/>
              <w:t>poziva Komisiju i države članice da zajamče sigurnost i zaštitu novinara i medijskih aktera</w:t>
            </w:r>
            <w:r w:rsidRPr="00042129">
              <w:rPr>
                <w:b/>
                <w:i/>
              </w:rPr>
              <w:t>, posebno istraživačkih novinara; poziva Komisiju i države članice</w:t>
            </w:r>
            <w:r w:rsidRPr="00042129">
              <w:t xml:space="preserve"> da promiču slobodne, neovisne i pluralističke medije</w:t>
            </w:r>
            <w:r w:rsidRPr="00042129">
              <w:rPr>
                <w:b/>
                <w:i/>
              </w:rPr>
              <w:t>, među ostalim pomnim praćenjem te potpunom i pravilnom provedbom Europskog akta o slobodi medija i Akta o digitalnim uslugama</w:t>
            </w:r>
            <w:r w:rsidRPr="00042129">
              <w:t xml:space="preserve">; </w:t>
            </w:r>
            <w:r w:rsidRPr="00042129">
              <w:rPr>
                <w:b/>
                <w:i/>
              </w:rPr>
              <w:t>naglašava da je potrebno osigurati snažnu pravnu zaštitu za javne medije te pritom zajamčiti njihovu uredničku neovisnost i stabilno financiranje, zaštićene od političkog utjecaja i uplitanja, kako bi im se omogućilo da učinkovito i nepristrano služe javnom interesu; poziva Komisiju da pomno prati razvoj događaja diljem EU-a i da se uhvati u koštac s trenutačnim izazovima; nadalje</w:t>
            </w:r>
            <w:r w:rsidRPr="00042129">
              <w:t xml:space="preserve"> poziva Komisiju i države članice da provedu potrebne mjere kako bi se stalo na kraj svim slučajevima strateških tužbi usmjerenih protiv javnog djelovanja u EU-u;</w:t>
            </w:r>
          </w:p>
        </w:tc>
      </w:tr>
    </w:tbl>
    <w:p w14:paraId="4BB0AF7E"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{EN}</w:t>
      </w:r>
      <w:r w:rsidRPr="00042129">
        <w:t>en</w:t>
      </w:r>
      <w:r w:rsidRPr="00042129">
        <w:rPr>
          <w:rStyle w:val="HideTWBExt"/>
        </w:rPr>
        <w:t>&lt;/Original&gt;</w:t>
      </w:r>
    </w:p>
    <w:p w14:paraId="5449562E" w14:textId="77777777" w:rsidR="00042129" w:rsidRPr="00042129" w:rsidRDefault="00042129" w:rsidP="00042129">
      <w:r w:rsidRPr="00042129">
        <w:rPr>
          <w:rStyle w:val="HideTWBExt"/>
        </w:rPr>
        <w:t>&lt;/Amend&gt;</w:t>
      </w:r>
    </w:p>
    <w:p w14:paraId="2FEECED5"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325</w:t>
      </w:r>
      <w:r w:rsidRPr="00042129">
        <w:rPr>
          <w:rStyle w:val="HideTWBExt"/>
          <w:b w:val="0"/>
        </w:rPr>
        <w:t>&lt;/NumAm&gt;</w:t>
      </w:r>
    </w:p>
    <w:p w14:paraId="77819BF7" w14:textId="77777777" w:rsidR="00042129" w:rsidRPr="00042129" w:rsidRDefault="00042129" w:rsidP="00042129">
      <w:pPr>
        <w:pStyle w:val="NormalBold"/>
      </w:pPr>
      <w:r w:rsidRPr="00042129">
        <w:rPr>
          <w:rStyle w:val="HideTWBExt"/>
          <w:b w:val="0"/>
        </w:rPr>
        <w:t>&lt;RepeatBlock-By&gt;&lt;Members&gt;</w:t>
      </w:r>
      <w:r w:rsidRPr="00042129">
        <w:t>Lucia Yar, Hilde Vautmans, Raquel García Hermida-Van Der Walle, Veronika Cifrová Ostrihoňová, Sophie Wilmès, Irena Joveva, Nikola Minchev</w:t>
      </w:r>
      <w:r w:rsidRPr="00042129">
        <w:rPr>
          <w:rStyle w:val="HideTWBExt"/>
          <w:b w:val="0"/>
        </w:rPr>
        <w:t>&lt;/Members&gt;</w:t>
      </w:r>
    </w:p>
    <w:p w14:paraId="424943B9" w14:textId="77777777" w:rsidR="00042129" w:rsidRPr="00042129" w:rsidRDefault="00042129" w:rsidP="00042129">
      <w:pPr>
        <w:pStyle w:val="NormalBold"/>
      </w:pPr>
      <w:r w:rsidRPr="00042129">
        <w:rPr>
          <w:rStyle w:val="HideTWBExt"/>
          <w:b w:val="0"/>
        </w:rPr>
        <w:t>&lt;/RepeatBlock-By&gt;</w:t>
      </w:r>
    </w:p>
    <w:p w14:paraId="0FB7E6C1"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1D1C25B9" w14:textId="77777777" w:rsidR="00042129" w:rsidRPr="00042129" w:rsidRDefault="00042129" w:rsidP="00042129">
      <w:pPr>
        <w:pStyle w:val="NormalBold"/>
      </w:pPr>
      <w:r w:rsidRPr="00042129">
        <w:rPr>
          <w:rStyle w:val="HideTWBExt"/>
          <w:b w:val="0"/>
        </w:rPr>
        <w:t>&lt;Article&gt;</w:t>
      </w:r>
      <w:r w:rsidRPr="00042129">
        <w:t>Stavak 8.</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3A6464EA" w14:textId="77777777" w:rsidTr="00E0646F">
        <w:trPr>
          <w:trHeight w:val="240"/>
          <w:jc w:val="center"/>
        </w:trPr>
        <w:tc>
          <w:tcPr>
            <w:tcW w:w="9752" w:type="dxa"/>
            <w:gridSpan w:val="2"/>
            <w:tcBorders>
              <w:top w:val="nil"/>
              <w:left w:val="nil"/>
              <w:bottom w:val="nil"/>
              <w:right w:val="nil"/>
            </w:tcBorders>
          </w:tcPr>
          <w:p w14:paraId="5BDFF91B" w14:textId="77777777" w:rsidR="00042129" w:rsidRPr="00042129" w:rsidRDefault="00042129" w:rsidP="00E0646F"/>
        </w:tc>
      </w:tr>
      <w:tr w:rsidR="00042129" w:rsidRPr="00042129" w14:paraId="239D9CA0" w14:textId="77777777" w:rsidTr="00E0646F">
        <w:trPr>
          <w:trHeight w:val="240"/>
          <w:jc w:val="center"/>
        </w:trPr>
        <w:tc>
          <w:tcPr>
            <w:tcW w:w="4876" w:type="dxa"/>
            <w:tcBorders>
              <w:top w:val="nil"/>
              <w:left w:val="nil"/>
              <w:bottom w:val="nil"/>
              <w:right w:val="nil"/>
            </w:tcBorders>
            <w:hideMark/>
          </w:tcPr>
          <w:p w14:paraId="38803242"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2914F23B" w14:textId="77777777" w:rsidR="00042129" w:rsidRPr="00042129" w:rsidRDefault="00042129" w:rsidP="00E0646F">
            <w:pPr>
              <w:pStyle w:val="AmColumnHeading"/>
            </w:pPr>
            <w:r w:rsidRPr="00042129">
              <w:t>Izmjena</w:t>
            </w:r>
          </w:p>
        </w:tc>
      </w:tr>
      <w:tr w:rsidR="00042129" w:rsidRPr="00042129" w14:paraId="279F97B2" w14:textId="77777777" w:rsidTr="00E0646F">
        <w:trPr>
          <w:jc w:val="center"/>
        </w:trPr>
        <w:tc>
          <w:tcPr>
            <w:tcW w:w="4876" w:type="dxa"/>
            <w:tcBorders>
              <w:top w:val="nil"/>
              <w:left w:val="nil"/>
              <w:bottom w:val="nil"/>
              <w:right w:val="nil"/>
            </w:tcBorders>
            <w:hideMark/>
          </w:tcPr>
          <w:p w14:paraId="708E5BC5" w14:textId="77777777" w:rsidR="00042129" w:rsidRPr="00042129" w:rsidRDefault="00042129" w:rsidP="00E0646F">
            <w:pPr>
              <w:pStyle w:val="Normal6a"/>
            </w:pPr>
            <w:r w:rsidRPr="00042129">
              <w:t>8.</w:t>
            </w:r>
            <w:r w:rsidRPr="00042129">
              <w:tab/>
              <w:t xml:space="preserve">poziva Komisiju i države članice da </w:t>
            </w:r>
            <w:r w:rsidRPr="00042129">
              <w:lastRenderedPageBreak/>
              <w:t>zajamče sigurnost i zaštitu novinara i medijskih aktera te da promiču slobodne, neovisne i pluralističke medije; poziva Komisiju i države članice da provedu potrebne mjere kako bi se stalo na kraj svim slučajevima strateških tužbi protiv javnog sudjelovanja u EU-u;</w:t>
            </w:r>
          </w:p>
        </w:tc>
        <w:tc>
          <w:tcPr>
            <w:tcW w:w="4876" w:type="dxa"/>
            <w:tcBorders>
              <w:top w:val="nil"/>
              <w:left w:val="nil"/>
              <w:bottom w:val="nil"/>
              <w:right w:val="nil"/>
            </w:tcBorders>
            <w:hideMark/>
          </w:tcPr>
          <w:p w14:paraId="206396DE" w14:textId="77777777" w:rsidR="00042129" w:rsidRPr="00042129" w:rsidRDefault="00042129" w:rsidP="00E0646F">
            <w:pPr>
              <w:pStyle w:val="Normal6a"/>
            </w:pPr>
            <w:r w:rsidRPr="00042129">
              <w:lastRenderedPageBreak/>
              <w:t>8.</w:t>
            </w:r>
            <w:r w:rsidRPr="00042129">
              <w:tab/>
              <w:t xml:space="preserve">poziva Komisiju i države članice da </w:t>
            </w:r>
            <w:r w:rsidRPr="00042129">
              <w:lastRenderedPageBreak/>
              <w:t xml:space="preserve">zajamče sigurnost i zaštitu novinara i medijskih aktera te da promiču slobodne, neovisne i pluralističke medije; poziva Komisiju i države članice da provedu potrebne mjere kako bi se stalo na kraj svim slučajevima strateških tužbi usmjerenih protiv javnog djelovanja u EU-u; </w:t>
            </w:r>
            <w:r w:rsidRPr="00042129">
              <w:rPr>
                <w:b/>
                <w:i/>
              </w:rPr>
              <w:t>potiče države članice i Komisiju da osiguraju brzo prenošenje Direktive protiv strateških tužbi usmjerenih protiv javnog djelovanja u nacionalno pravo i da zajamče njezinu učinkovitu provedbu od svibnja 2026.; potiče Komisiju da radi na prijedlogu za proširenje njezine primjene izvan prekograničnih slučajeva strateških tužbi usmjerenih protiv javnog djelovanja;</w:t>
            </w:r>
          </w:p>
        </w:tc>
      </w:tr>
    </w:tbl>
    <w:p w14:paraId="308B415C" w14:textId="77777777" w:rsidR="00042129" w:rsidRPr="00042129" w:rsidRDefault="00042129" w:rsidP="00042129">
      <w:pPr>
        <w:pStyle w:val="AmOrLang"/>
        <w:rPr>
          <w:lang w:eastAsia="en-US"/>
        </w:rPr>
      </w:pPr>
      <w:r w:rsidRPr="00042129">
        <w:lastRenderedPageBreak/>
        <w:t xml:space="preserve">Or. </w:t>
      </w:r>
      <w:r w:rsidRPr="00042129">
        <w:rPr>
          <w:rStyle w:val="HideTWBExt"/>
        </w:rPr>
        <w:t>&lt;Original&gt;</w:t>
      </w:r>
      <w:r w:rsidRPr="00042129">
        <w:rPr>
          <w:rStyle w:val="HideTWBInt"/>
        </w:rPr>
        <w:t>{EN}</w:t>
      </w:r>
      <w:r w:rsidRPr="00042129">
        <w:t>en</w:t>
      </w:r>
      <w:r w:rsidRPr="00042129">
        <w:rPr>
          <w:rStyle w:val="HideTWBExt"/>
        </w:rPr>
        <w:t>&lt;/Original&gt;</w:t>
      </w:r>
    </w:p>
    <w:p w14:paraId="69573B04" w14:textId="77777777" w:rsidR="00042129" w:rsidRPr="00042129" w:rsidRDefault="00042129" w:rsidP="00042129">
      <w:r w:rsidRPr="00042129">
        <w:rPr>
          <w:rStyle w:val="HideTWBExt"/>
        </w:rPr>
        <w:t>&lt;/Amend&gt;</w:t>
      </w:r>
    </w:p>
    <w:p w14:paraId="2C15455E"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326</w:t>
      </w:r>
      <w:r w:rsidRPr="00042129">
        <w:rPr>
          <w:rStyle w:val="HideTWBExt"/>
          <w:b w:val="0"/>
        </w:rPr>
        <w:t>&lt;/NumAm&gt;</w:t>
      </w:r>
    </w:p>
    <w:p w14:paraId="4712ED35" w14:textId="77777777" w:rsidR="00042129" w:rsidRPr="00042129" w:rsidRDefault="00042129" w:rsidP="00042129">
      <w:pPr>
        <w:pStyle w:val="NormalBold"/>
      </w:pPr>
      <w:r w:rsidRPr="00042129">
        <w:rPr>
          <w:rStyle w:val="HideTWBExt"/>
          <w:b w:val="0"/>
        </w:rPr>
        <w:t>&lt;RepeatBlock-By&gt;&lt;Members&gt;</w:t>
      </w:r>
      <w:r w:rsidRPr="00042129">
        <w:t>Mariusz Kamiński, Jadwiga Wiśniewska, Maciej Wąsik, Jacek Ozdoba, Joachim Stanisław Brudziński</w:t>
      </w:r>
      <w:r w:rsidRPr="00042129">
        <w:rPr>
          <w:rStyle w:val="HideTWBExt"/>
          <w:b w:val="0"/>
        </w:rPr>
        <w:t>&lt;/Members&gt;</w:t>
      </w:r>
    </w:p>
    <w:p w14:paraId="3C22DDB9" w14:textId="77777777" w:rsidR="00042129" w:rsidRPr="00042129" w:rsidRDefault="00042129" w:rsidP="00042129">
      <w:pPr>
        <w:pStyle w:val="NormalBold"/>
      </w:pPr>
      <w:r w:rsidRPr="00042129">
        <w:rPr>
          <w:rStyle w:val="HideTWBExt"/>
          <w:b w:val="0"/>
        </w:rPr>
        <w:t>&lt;/RepeatBlock-By&gt;</w:t>
      </w:r>
    </w:p>
    <w:p w14:paraId="20A0E963"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58263303" w14:textId="77777777" w:rsidR="00042129" w:rsidRPr="00042129" w:rsidRDefault="00042129" w:rsidP="00042129">
      <w:pPr>
        <w:pStyle w:val="NormalBold"/>
      </w:pPr>
      <w:r w:rsidRPr="00042129">
        <w:rPr>
          <w:rStyle w:val="HideTWBExt"/>
          <w:b w:val="0"/>
        </w:rPr>
        <w:t>&lt;Article&gt;</w:t>
      </w:r>
      <w:r w:rsidRPr="00042129">
        <w:t>Stavak 8.</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5E2EABED" w14:textId="77777777" w:rsidTr="00E0646F">
        <w:trPr>
          <w:trHeight w:val="240"/>
          <w:jc w:val="center"/>
        </w:trPr>
        <w:tc>
          <w:tcPr>
            <w:tcW w:w="9752" w:type="dxa"/>
            <w:gridSpan w:val="2"/>
            <w:tcBorders>
              <w:top w:val="nil"/>
              <w:left w:val="nil"/>
              <w:bottom w:val="nil"/>
              <w:right w:val="nil"/>
            </w:tcBorders>
          </w:tcPr>
          <w:p w14:paraId="4C7FCED5" w14:textId="77777777" w:rsidR="00042129" w:rsidRPr="00042129" w:rsidRDefault="00042129" w:rsidP="00E0646F"/>
        </w:tc>
      </w:tr>
      <w:tr w:rsidR="00042129" w:rsidRPr="00042129" w14:paraId="04FBE0EA" w14:textId="77777777" w:rsidTr="00E0646F">
        <w:trPr>
          <w:trHeight w:val="240"/>
          <w:jc w:val="center"/>
        </w:trPr>
        <w:tc>
          <w:tcPr>
            <w:tcW w:w="4876" w:type="dxa"/>
            <w:tcBorders>
              <w:top w:val="nil"/>
              <w:left w:val="nil"/>
              <w:bottom w:val="nil"/>
              <w:right w:val="nil"/>
            </w:tcBorders>
            <w:hideMark/>
          </w:tcPr>
          <w:p w14:paraId="3F86882D"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27230176" w14:textId="77777777" w:rsidR="00042129" w:rsidRPr="00042129" w:rsidRDefault="00042129" w:rsidP="00E0646F">
            <w:pPr>
              <w:pStyle w:val="AmColumnHeading"/>
            </w:pPr>
            <w:r w:rsidRPr="00042129">
              <w:t>Izmjena</w:t>
            </w:r>
          </w:p>
        </w:tc>
      </w:tr>
      <w:tr w:rsidR="00042129" w:rsidRPr="00042129" w14:paraId="37A91329" w14:textId="77777777" w:rsidTr="00E0646F">
        <w:trPr>
          <w:jc w:val="center"/>
        </w:trPr>
        <w:tc>
          <w:tcPr>
            <w:tcW w:w="4876" w:type="dxa"/>
            <w:tcBorders>
              <w:top w:val="nil"/>
              <w:left w:val="nil"/>
              <w:bottom w:val="nil"/>
              <w:right w:val="nil"/>
            </w:tcBorders>
            <w:hideMark/>
          </w:tcPr>
          <w:p w14:paraId="4DF02AB4" w14:textId="77777777" w:rsidR="00042129" w:rsidRPr="00042129" w:rsidRDefault="00042129" w:rsidP="00E0646F">
            <w:pPr>
              <w:pStyle w:val="Normal6a"/>
            </w:pPr>
            <w:r w:rsidRPr="00042129">
              <w:t>8.</w:t>
            </w:r>
            <w:r w:rsidRPr="00042129">
              <w:tab/>
              <w:t>poziva Komisiju i države članice da zajamče sigurnost i zaštitu novinara i medijskih aktera te da promiču slobodne, neovisne i pluralističke medije; poziva Komisiju i države članice da provedu potrebne mjere kako bi se stalo na kraj svim slučajevima strateških tužbi protiv javnog sudjelovanja u EU-u;</w:t>
            </w:r>
          </w:p>
        </w:tc>
        <w:tc>
          <w:tcPr>
            <w:tcW w:w="4876" w:type="dxa"/>
            <w:tcBorders>
              <w:top w:val="nil"/>
              <w:left w:val="nil"/>
              <w:bottom w:val="nil"/>
              <w:right w:val="nil"/>
            </w:tcBorders>
            <w:hideMark/>
          </w:tcPr>
          <w:p w14:paraId="11A30FFD" w14:textId="77777777" w:rsidR="00042129" w:rsidRPr="00042129" w:rsidRDefault="00042129" w:rsidP="00E0646F">
            <w:pPr>
              <w:pStyle w:val="Normal6a"/>
            </w:pPr>
            <w:r w:rsidRPr="00042129">
              <w:t>8.</w:t>
            </w:r>
            <w:r w:rsidRPr="00042129">
              <w:tab/>
              <w:t xml:space="preserve">poziva Komisiju i države članice da zajamče sigurnost i zaštitu novinara i medijskih aktera te da promiču slobodne, neovisne i pluralističke medije; </w:t>
            </w:r>
            <w:r w:rsidRPr="00042129">
              <w:rPr>
                <w:b/>
                <w:i/>
              </w:rPr>
              <w:t>žali zbog toga što su dosadašnje mjere Komisije bile pristrane te poziva Komisiju da osigura transparentnost takve potpore, među ostalim za vjerodostojne glasove koji kritiziraju politike EU-a;</w:t>
            </w:r>
            <w:r w:rsidRPr="00042129">
              <w:t xml:space="preserve"> poziva Komisiju i države članice da provedu potrebne mjere kako bi se stalo na kraj svim slučajevima strateških tužbi protiv javnog sudjelovanja u EU-u;</w:t>
            </w:r>
          </w:p>
        </w:tc>
      </w:tr>
    </w:tbl>
    <w:p w14:paraId="6C50D2D9"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{PL}</w:t>
      </w:r>
      <w:r w:rsidRPr="00042129">
        <w:t>pl</w:t>
      </w:r>
      <w:r w:rsidRPr="00042129">
        <w:rPr>
          <w:rStyle w:val="HideTWBExt"/>
        </w:rPr>
        <w:t>&lt;/Original&gt;</w:t>
      </w:r>
    </w:p>
    <w:p w14:paraId="73B5CF8E" w14:textId="77777777" w:rsidR="00042129" w:rsidRPr="00042129" w:rsidRDefault="00042129" w:rsidP="00042129">
      <w:r w:rsidRPr="00042129">
        <w:rPr>
          <w:rStyle w:val="HideTWBExt"/>
        </w:rPr>
        <w:t>&lt;/Amend&gt;</w:t>
      </w:r>
    </w:p>
    <w:p w14:paraId="3C8391ED" w14:textId="77777777" w:rsidR="00042129" w:rsidRPr="00042129" w:rsidRDefault="00042129" w:rsidP="00042129">
      <w:pPr>
        <w:pStyle w:val="AmNumberTabs"/>
      </w:pPr>
      <w:r w:rsidRPr="00042129">
        <w:rPr>
          <w:rStyle w:val="HideTWBExt"/>
          <w:b w:val="0"/>
        </w:rPr>
        <w:lastRenderedPageBreak/>
        <w:t>&lt;Amend&gt;</w:t>
      </w:r>
      <w:r w:rsidRPr="00042129">
        <w:t>Amandman</w:t>
      </w:r>
      <w:r w:rsidRPr="00042129">
        <w:tab/>
      </w:r>
      <w:r w:rsidRPr="00042129">
        <w:tab/>
      </w:r>
      <w:r w:rsidRPr="00042129">
        <w:rPr>
          <w:rStyle w:val="HideTWBExt"/>
          <w:b w:val="0"/>
        </w:rPr>
        <w:t>&lt;NumAm&gt;</w:t>
      </w:r>
      <w:r w:rsidRPr="00042129">
        <w:t>327</w:t>
      </w:r>
      <w:r w:rsidRPr="00042129">
        <w:rPr>
          <w:rStyle w:val="HideTWBExt"/>
          <w:b w:val="0"/>
        </w:rPr>
        <w:t>&lt;/NumAm&gt;</w:t>
      </w:r>
    </w:p>
    <w:p w14:paraId="1E820E76" w14:textId="77777777" w:rsidR="00042129" w:rsidRPr="00042129" w:rsidRDefault="00042129" w:rsidP="00042129">
      <w:pPr>
        <w:pStyle w:val="NormalBold"/>
      </w:pPr>
      <w:r w:rsidRPr="00042129">
        <w:rPr>
          <w:rStyle w:val="HideTWBExt"/>
          <w:b w:val="0"/>
        </w:rPr>
        <w:t>&lt;RepeatBlock-By&gt;&lt;Members&gt;</w:t>
      </w:r>
      <w:r w:rsidRPr="00042129">
        <w:t>Lukas Mandl</w:t>
      </w:r>
      <w:r w:rsidRPr="00042129">
        <w:rPr>
          <w:rStyle w:val="HideTWBExt"/>
          <w:b w:val="0"/>
        </w:rPr>
        <w:t>&lt;/Members&gt;</w:t>
      </w:r>
    </w:p>
    <w:p w14:paraId="7E7184C7" w14:textId="77777777" w:rsidR="00042129" w:rsidRPr="00042129" w:rsidRDefault="00042129" w:rsidP="00042129">
      <w:pPr>
        <w:pStyle w:val="NormalBold"/>
      </w:pPr>
      <w:r w:rsidRPr="00042129">
        <w:rPr>
          <w:rStyle w:val="HideTWBExt"/>
          <w:b w:val="0"/>
        </w:rPr>
        <w:t>&lt;/RepeatBlock-By&gt;</w:t>
      </w:r>
    </w:p>
    <w:p w14:paraId="63FFC42C"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6615ABD1" w14:textId="77777777" w:rsidR="00042129" w:rsidRPr="00042129" w:rsidRDefault="00042129" w:rsidP="00042129">
      <w:pPr>
        <w:pStyle w:val="NormalBold"/>
      </w:pPr>
      <w:r w:rsidRPr="00042129">
        <w:rPr>
          <w:rStyle w:val="HideTWBExt"/>
          <w:b w:val="0"/>
        </w:rPr>
        <w:t>&lt;Article&gt;</w:t>
      </w:r>
      <w:r w:rsidRPr="00042129">
        <w:t>Stavak 8.</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45AE9DCB" w14:textId="77777777" w:rsidTr="00E0646F">
        <w:trPr>
          <w:trHeight w:val="240"/>
          <w:jc w:val="center"/>
        </w:trPr>
        <w:tc>
          <w:tcPr>
            <w:tcW w:w="9752" w:type="dxa"/>
            <w:gridSpan w:val="2"/>
            <w:tcBorders>
              <w:top w:val="nil"/>
              <w:left w:val="nil"/>
              <w:bottom w:val="nil"/>
              <w:right w:val="nil"/>
            </w:tcBorders>
          </w:tcPr>
          <w:p w14:paraId="686D56FA" w14:textId="77777777" w:rsidR="00042129" w:rsidRPr="00042129" w:rsidRDefault="00042129" w:rsidP="00E0646F"/>
        </w:tc>
      </w:tr>
      <w:tr w:rsidR="00042129" w:rsidRPr="00042129" w14:paraId="2D8C55DC" w14:textId="77777777" w:rsidTr="00E0646F">
        <w:trPr>
          <w:trHeight w:val="240"/>
          <w:jc w:val="center"/>
        </w:trPr>
        <w:tc>
          <w:tcPr>
            <w:tcW w:w="4876" w:type="dxa"/>
            <w:tcBorders>
              <w:top w:val="nil"/>
              <w:left w:val="nil"/>
              <w:bottom w:val="nil"/>
              <w:right w:val="nil"/>
            </w:tcBorders>
            <w:hideMark/>
          </w:tcPr>
          <w:p w14:paraId="56E860F1"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2BDBE27B" w14:textId="77777777" w:rsidR="00042129" w:rsidRPr="00042129" w:rsidRDefault="00042129" w:rsidP="00E0646F">
            <w:pPr>
              <w:pStyle w:val="AmColumnHeading"/>
            </w:pPr>
            <w:r w:rsidRPr="00042129">
              <w:t>Izmjena</w:t>
            </w:r>
          </w:p>
        </w:tc>
      </w:tr>
      <w:tr w:rsidR="00042129" w:rsidRPr="00042129" w14:paraId="35F4E5F3" w14:textId="77777777" w:rsidTr="00E0646F">
        <w:trPr>
          <w:jc w:val="center"/>
        </w:trPr>
        <w:tc>
          <w:tcPr>
            <w:tcW w:w="4876" w:type="dxa"/>
            <w:tcBorders>
              <w:top w:val="nil"/>
              <w:left w:val="nil"/>
              <w:bottom w:val="nil"/>
              <w:right w:val="nil"/>
            </w:tcBorders>
            <w:hideMark/>
          </w:tcPr>
          <w:p w14:paraId="7BC6B634" w14:textId="77777777" w:rsidR="00042129" w:rsidRPr="00042129" w:rsidRDefault="00042129" w:rsidP="00E0646F">
            <w:pPr>
              <w:pStyle w:val="Normal6a"/>
            </w:pPr>
            <w:r w:rsidRPr="00042129">
              <w:t>8.</w:t>
            </w:r>
            <w:r w:rsidRPr="00042129">
              <w:tab/>
              <w:t xml:space="preserve">poziva Komisiju i države članice da zajamče sigurnost i zaštitu novinara i medijskih aktera te da promiču slobodne, neovisne i pluralističke medije; poziva Komisiju i države članice da </w:t>
            </w:r>
            <w:r w:rsidRPr="00042129">
              <w:rPr>
                <w:b/>
                <w:i/>
              </w:rPr>
              <w:t>provedu potrebne</w:t>
            </w:r>
            <w:r w:rsidRPr="00042129">
              <w:t xml:space="preserve"> mjere</w:t>
            </w:r>
            <w:r w:rsidRPr="00042129">
              <w:rPr>
                <w:b/>
                <w:i/>
              </w:rPr>
              <w:t xml:space="preserve"> kako bi se stalo na kraj svim slučajevima</w:t>
            </w:r>
            <w:r w:rsidRPr="00042129">
              <w:t xml:space="preserve"> strateških tužbi protiv javnog </w:t>
            </w:r>
            <w:r w:rsidRPr="00042129">
              <w:rPr>
                <w:b/>
                <w:i/>
              </w:rPr>
              <w:t>sudjelovanja u EU-u</w:t>
            </w:r>
            <w:r w:rsidRPr="00042129">
              <w:t>;</w:t>
            </w:r>
          </w:p>
        </w:tc>
        <w:tc>
          <w:tcPr>
            <w:tcW w:w="4876" w:type="dxa"/>
            <w:tcBorders>
              <w:top w:val="nil"/>
              <w:left w:val="nil"/>
              <w:bottom w:val="nil"/>
              <w:right w:val="nil"/>
            </w:tcBorders>
            <w:hideMark/>
          </w:tcPr>
          <w:p w14:paraId="1148EE91" w14:textId="77777777" w:rsidR="00042129" w:rsidRPr="00042129" w:rsidRDefault="00042129" w:rsidP="00E0646F">
            <w:pPr>
              <w:pStyle w:val="Normal6a"/>
            </w:pPr>
            <w:r w:rsidRPr="00042129">
              <w:t>8.</w:t>
            </w:r>
            <w:r w:rsidRPr="00042129">
              <w:tab/>
              <w:t xml:space="preserve">poziva Komisiju i države članice da zajamče sigurnost i zaštitu novinara i medijskih aktera te da promiču slobodne, neovisne i pluralističke medije; poziva Komisiju i države članice da </w:t>
            </w:r>
            <w:r w:rsidRPr="00042129">
              <w:rPr>
                <w:b/>
                <w:i/>
              </w:rPr>
              <w:t>poduzmu učinkovite</w:t>
            </w:r>
            <w:r w:rsidRPr="00042129">
              <w:t xml:space="preserve"> mjere</w:t>
            </w:r>
            <w:r w:rsidRPr="00042129">
              <w:rPr>
                <w:b/>
                <w:i/>
              </w:rPr>
              <w:t>, u skladu s Direktivom protiv strateških tužbi usmjerenih protiv javnog djelovanja, radi sprečavanja i rješavanja slučajeva</w:t>
            </w:r>
            <w:r w:rsidRPr="00042129">
              <w:t xml:space="preserve"> strateških tužbi </w:t>
            </w:r>
            <w:r w:rsidRPr="00042129">
              <w:rPr>
                <w:b/>
                <w:i/>
              </w:rPr>
              <w:t xml:space="preserve">usmjerenih </w:t>
            </w:r>
            <w:r w:rsidRPr="00042129">
              <w:t xml:space="preserve">protiv javnog </w:t>
            </w:r>
            <w:r w:rsidRPr="00042129">
              <w:rPr>
                <w:b/>
                <w:i/>
              </w:rPr>
              <w:t>djelovanja diljem Unije</w:t>
            </w:r>
            <w:r w:rsidRPr="00042129">
              <w:t>;</w:t>
            </w:r>
          </w:p>
        </w:tc>
      </w:tr>
    </w:tbl>
    <w:p w14:paraId="0F267ABD"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{EN}</w:t>
      </w:r>
      <w:r w:rsidRPr="00042129">
        <w:t>en</w:t>
      </w:r>
      <w:r w:rsidRPr="00042129">
        <w:rPr>
          <w:rStyle w:val="HideTWBExt"/>
        </w:rPr>
        <w:t>&lt;/Original&gt;</w:t>
      </w:r>
    </w:p>
    <w:p w14:paraId="523F67DF" w14:textId="77777777" w:rsidR="00042129" w:rsidRPr="00042129" w:rsidRDefault="00042129" w:rsidP="00042129">
      <w:r w:rsidRPr="00042129">
        <w:rPr>
          <w:rStyle w:val="HideTWBExt"/>
        </w:rPr>
        <w:t>&lt;/Amend&gt;</w:t>
      </w:r>
    </w:p>
    <w:p w14:paraId="0150E4DD"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328</w:t>
      </w:r>
      <w:r w:rsidRPr="00042129">
        <w:rPr>
          <w:rStyle w:val="HideTWBExt"/>
          <w:b w:val="0"/>
        </w:rPr>
        <w:t>&lt;/NumAm&gt;</w:t>
      </w:r>
    </w:p>
    <w:p w14:paraId="1768B26D" w14:textId="77777777" w:rsidR="00042129" w:rsidRPr="00042129" w:rsidRDefault="00042129" w:rsidP="00042129">
      <w:pPr>
        <w:pStyle w:val="NormalBold"/>
      </w:pPr>
      <w:r w:rsidRPr="00042129">
        <w:rPr>
          <w:rStyle w:val="HideTWBExt"/>
          <w:b w:val="0"/>
        </w:rPr>
        <w:t>&lt;RepeatBlock-By&gt;&lt;Members&gt;</w:t>
      </w:r>
      <w:r w:rsidRPr="00042129">
        <w:t>Marieke Ehlers, Nikola Bartůšek</w:t>
      </w:r>
      <w:r w:rsidRPr="00042129">
        <w:rPr>
          <w:rStyle w:val="HideTWBExt"/>
          <w:b w:val="0"/>
        </w:rPr>
        <w:t>&lt;/Members&gt;</w:t>
      </w:r>
    </w:p>
    <w:p w14:paraId="2691C5A9" w14:textId="77777777" w:rsidR="00042129" w:rsidRPr="00042129" w:rsidRDefault="00042129" w:rsidP="00042129">
      <w:pPr>
        <w:pStyle w:val="NormalBold"/>
      </w:pPr>
      <w:r w:rsidRPr="00042129">
        <w:rPr>
          <w:rStyle w:val="HideTWBExt"/>
          <w:b w:val="0"/>
        </w:rPr>
        <w:t>&lt;/RepeatBlock-By&gt;</w:t>
      </w:r>
    </w:p>
    <w:p w14:paraId="41589D01"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7F8BFED2" w14:textId="77777777" w:rsidR="00042129" w:rsidRPr="00042129" w:rsidRDefault="00042129" w:rsidP="00042129">
      <w:pPr>
        <w:pStyle w:val="NormalBold"/>
      </w:pPr>
      <w:r w:rsidRPr="00042129">
        <w:rPr>
          <w:rStyle w:val="HideTWBExt"/>
          <w:b w:val="0"/>
        </w:rPr>
        <w:t>&lt;Article&gt;</w:t>
      </w:r>
      <w:r w:rsidRPr="00042129">
        <w:t>Stavak 8.a (novi)</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164850EF" w14:textId="77777777" w:rsidTr="00E0646F">
        <w:trPr>
          <w:trHeight w:val="240"/>
          <w:jc w:val="center"/>
        </w:trPr>
        <w:tc>
          <w:tcPr>
            <w:tcW w:w="9752" w:type="dxa"/>
            <w:gridSpan w:val="2"/>
            <w:tcBorders>
              <w:top w:val="nil"/>
              <w:left w:val="nil"/>
              <w:bottom w:val="nil"/>
              <w:right w:val="nil"/>
            </w:tcBorders>
          </w:tcPr>
          <w:p w14:paraId="38BBC383" w14:textId="77777777" w:rsidR="00042129" w:rsidRPr="00042129" w:rsidRDefault="00042129" w:rsidP="00E0646F"/>
        </w:tc>
      </w:tr>
      <w:tr w:rsidR="00042129" w:rsidRPr="00042129" w14:paraId="1CB083C5" w14:textId="77777777" w:rsidTr="00E0646F">
        <w:trPr>
          <w:trHeight w:val="240"/>
          <w:jc w:val="center"/>
        </w:trPr>
        <w:tc>
          <w:tcPr>
            <w:tcW w:w="4876" w:type="dxa"/>
            <w:tcBorders>
              <w:top w:val="nil"/>
              <w:left w:val="nil"/>
              <w:bottom w:val="nil"/>
              <w:right w:val="nil"/>
            </w:tcBorders>
            <w:hideMark/>
          </w:tcPr>
          <w:p w14:paraId="6F559A37"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420A356E" w14:textId="77777777" w:rsidR="00042129" w:rsidRPr="00042129" w:rsidRDefault="00042129" w:rsidP="00E0646F">
            <w:pPr>
              <w:pStyle w:val="AmColumnHeading"/>
            </w:pPr>
            <w:r w:rsidRPr="00042129">
              <w:t>Izmjena</w:t>
            </w:r>
          </w:p>
        </w:tc>
      </w:tr>
      <w:tr w:rsidR="00042129" w:rsidRPr="00042129" w14:paraId="7CAFC219" w14:textId="77777777" w:rsidTr="00E0646F">
        <w:trPr>
          <w:jc w:val="center"/>
        </w:trPr>
        <w:tc>
          <w:tcPr>
            <w:tcW w:w="4876" w:type="dxa"/>
            <w:tcBorders>
              <w:top w:val="nil"/>
              <w:left w:val="nil"/>
              <w:bottom w:val="nil"/>
              <w:right w:val="nil"/>
            </w:tcBorders>
          </w:tcPr>
          <w:p w14:paraId="3ABBE8FE" w14:textId="77777777" w:rsidR="00042129" w:rsidRPr="00042129" w:rsidRDefault="00042129" w:rsidP="00E0646F">
            <w:pPr>
              <w:pStyle w:val="Normal6a"/>
            </w:pPr>
          </w:p>
        </w:tc>
        <w:tc>
          <w:tcPr>
            <w:tcW w:w="4876" w:type="dxa"/>
            <w:tcBorders>
              <w:top w:val="nil"/>
              <w:left w:val="nil"/>
              <w:bottom w:val="nil"/>
              <w:right w:val="nil"/>
            </w:tcBorders>
            <w:hideMark/>
          </w:tcPr>
          <w:p w14:paraId="55E63C9A" w14:textId="77777777" w:rsidR="00042129" w:rsidRPr="00042129" w:rsidRDefault="00042129" w:rsidP="00E0646F">
            <w:pPr>
              <w:pStyle w:val="Normal6a"/>
            </w:pPr>
            <w:r w:rsidRPr="00042129">
              <w:rPr>
                <w:b/>
                <w:i/>
              </w:rPr>
              <w:t>8.a</w:t>
            </w:r>
            <w:r w:rsidRPr="00042129">
              <w:tab/>
            </w:r>
            <w:r w:rsidRPr="00042129">
              <w:rPr>
                <w:b/>
                <w:i/>
              </w:rPr>
              <w:t xml:space="preserve">ustraje u tome da države članice moraju bezuvjetno poštovati temeljno pravo svakog građanina „na primanje i širenje informacija i ideja bez miješanja tijela javne vlasti i bez obzira na granice”, kako je utvrđeno u članku 11. Povelje; stoga naglašava da, ako se uvedu bilo kakva ograničenja tog prava, uključujući zakonodavstvo za borbu protiv dezinformacija i govora mržnje, ona moraju biti iznimna krajnja mjera, propisana zakonom, strogo nužna i razmjerna te sadržavati jasne, nedvosmislene i pravno sigurne definicije kako bi se spriječila njihova zloupotreba za ušutkavanje kritičara ili </w:t>
            </w:r>
            <w:r w:rsidRPr="00042129">
              <w:rPr>
                <w:b/>
                <w:i/>
              </w:rPr>
              <w:lastRenderedPageBreak/>
              <w:t>neistomišljenika;</w:t>
            </w:r>
          </w:p>
        </w:tc>
      </w:tr>
    </w:tbl>
    <w:p w14:paraId="7DB63755" w14:textId="77777777" w:rsidR="00042129" w:rsidRPr="00042129" w:rsidRDefault="00042129" w:rsidP="00042129">
      <w:pPr>
        <w:pStyle w:val="AmOrLang"/>
        <w:rPr>
          <w:lang w:eastAsia="en-US"/>
        </w:rPr>
      </w:pPr>
      <w:r w:rsidRPr="00042129">
        <w:lastRenderedPageBreak/>
        <w:t xml:space="preserve">Or. </w:t>
      </w:r>
      <w:r w:rsidRPr="00042129">
        <w:rPr>
          <w:rStyle w:val="HideTWBExt"/>
        </w:rPr>
        <w:t>&lt;Original&gt;</w:t>
      </w:r>
      <w:r w:rsidRPr="00042129">
        <w:rPr>
          <w:rStyle w:val="HideTWBInt"/>
        </w:rPr>
        <w:t>{EN}</w:t>
      </w:r>
      <w:r w:rsidRPr="00042129">
        <w:t>en</w:t>
      </w:r>
      <w:r w:rsidRPr="00042129">
        <w:rPr>
          <w:rStyle w:val="HideTWBExt"/>
        </w:rPr>
        <w:t>&lt;/Original&gt;</w:t>
      </w:r>
    </w:p>
    <w:p w14:paraId="5275BAA1" w14:textId="77777777" w:rsidR="00042129" w:rsidRPr="00042129" w:rsidRDefault="00042129" w:rsidP="00042129">
      <w:r w:rsidRPr="00042129">
        <w:rPr>
          <w:rStyle w:val="HideTWBExt"/>
        </w:rPr>
        <w:t>&lt;/Amend&gt;</w:t>
      </w:r>
    </w:p>
    <w:p w14:paraId="5D779072"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329</w:t>
      </w:r>
      <w:r w:rsidRPr="00042129">
        <w:rPr>
          <w:rStyle w:val="HideTWBExt"/>
          <w:b w:val="0"/>
        </w:rPr>
        <w:t>&lt;/NumAm&gt;</w:t>
      </w:r>
    </w:p>
    <w:p w14:paraId="4EED3D74" w14:textId="77777777" w:rsidR="00042129" w:rsidRPr="00042129" w:rsidRDefault="00042129" w:rsidP="00042129">
      <w:pPr>
        <w:pStyle w:val="NormalBold"/>
      </w:pPr>
      <w:r w:rsidRPr="00042129">
        <w:rPr>
          <w:rStyle w:val="HideTWBExt"/>
          <w:b w:val="0"/>
        </w:rPr>
        <w:t>&lt;RepeatBlock-By&gt;&lt;Members&gt;</w:t>
      </w:r>
      <w:r w:rsidRPr="00042129">
        <w:t>Mariusz Kamiński, Jadwiga Wiśniewska, Maciej Wąsik, Jacek Ozdoba, Joachim Stanisław Brudziński</w:t>
      </w:r>
      <w:r w:rsidRPr="00042129">
        <w:rPr>
          <w:rStyle w:val="HideTWBExt"/>
          <w:b w:val="0"/>
        </w:rPr>
        <w:t>&lt;/Members&gt;</w:t>
      </w:r>
    </w:p>
    <w:p w14:paraId="7E5B7563" w14:textId="77777777" w:rsidR="00042129" w:rsidRPr="00042129" w:rsidRDefault="00042129" w:rsidP="00042129">
      <w:pPr>
        <w:pStyle w:val="NormalBold"/>
      </w:pPr>
      <w:r w:rsidRPr="00042129">
        <w:rPr>
          <w:rStyle w:val="HideTWBExt"/>
          <w:b w:val="0"/>
        </w:rPr>
        <w:t>&lt;/RepeatBlock-By&gt;</w:t>
      </w:r>
    </w:p>
    <w:p w14:paraId="15B34689"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19A5BB15" w14:textId="77777777" w:rsidR="00042129" w:rsidRPr="00042129" w:rsidRDefault="00042129" w:rsidP="00042129">
      <w:pPr>
        <w:pStyle w:val="NormalBold"/>
      </w:pPr>
      <w:r w:rsidRPr="00042129">
        <w:rPr>
          <w:rStyle w:val="HideTWBExt"/>
          <w:b w:val="0"/>
        </w:rPr>
        <w:t>&lt;Article&gt;</w:t>
      </w:r>
      <w:r w:rsidRPr="00042129">
        <w:t>Stavak 8.a (novi)</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4D516451" w14:textId="77777777" w:rsidTr="00E0646F">
        <w:trPr>
          <w:trHeight w:val="240"/>
          <w:jc w:val="center"/>
        </w:trPr>
        <w:tc>
          <w:tcPr>
            <w:tcW w:w="9752" w:type="dxa"/>
            <w:gridSpan w:val="2"/>
            <w:tcBorders>
              <w:top w:val="nil"/>
              <w:left w:val="nil"/>
              <w:bottom w:val="nil"/>
              <w:right w:val="nil"/>
            </w:tcBorders>
          </w:tcPr>
          <w:p w14:paraId="0606C8C8" w14:textId="77777777" w:rsidR="00042129" w:rsidRPr="00042129" w:rsidRDefault="00042129" w:rsidP="00E0646F"/>
        </w:tc>
      </w:tr>
      <w:tr w:rsidR="00042129" w:rsidRPr="00042129" w14:paraId="1AE81C10" w14:textId="77777777" w:rsidTr="00E0646F">
        <w:trPr>
          <w:trHeight w:val="240"/>
          <w:jc w:val="center"/>
        </w:trPr>
        <w:tc>
          <w:tcPr>
            <w:tcW w:w="4876" w:type="dxa"/>
            <w:tcBorders>
              <w:top w:val="nil"/>
              <w:left w:val="nil"/>
              <w:bottom w:val="nil"/>
              <w:right w:val="nil"/>
            </w:tcBorders>
            <w:hideMark/>
          </w:tcPr>
          <w:p w14:paraId="46825217"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10940DF5" w14:textId="77777777" w:rsidR="00042129" w:rsidRPr="00042129" w:rsidRDefault="00042129" w:rsidP="00E0646F">
            <w:pPr>
              <w:pStyle w:val="AmColumnHeading"/>
            </w:pPr>
            <w:r w:rsidRPr="00042129">
              <w:t>Izmjena</w:t>
            </w:r>
          </w:p>
        </w:tc>
      </w:tr>
      <w:tr w:rsidR="00042129" w:rsidRPr="00042129" w14:paraId="744C00ED" w14:textId="77777777" w:rsidTr="00E0646F">
        <w:trPr>
          <w:jc w:val="center"/>
        </w:trPr>
        <w:tc>
          <w:tcPr>
            <w:tcW w:w="4876" w:type="dxa"/>
            <w:tcBorders>
              <w:top w:val="nil"/>
              <w:left w:val="nil"/>
              <w:bottom w:val="nil"/>
              <w:right w:val="nil"/>
            </w:tcBorders>
          </w:tcPr>
          <w:p w14:paraId="55896428" w14:textId="77777777" w:rsidR="00042129" w:rsidRPr="00042129" w:rsidRDefault="00042129" w:rsidP="00E0646F">
            <w:pPr>
              <w:pStyle w:val="Normal6a"/>
            </w:pPr>
          </w:p>
        </w:tc>
        <w:tc>
          <w:tcPr>
            <w:tcW w:w="4876" w:type="dxa"/>
            <w:tcBorders>
              <w:top w:val="nil"/>
              <w:left w:val="nil"/>
              <w:bottom w:val="nil"/>
              <w:right w:val="nil"/>
            </w:tcBorders>
            <w:hideMark/>
          </w:tcPr>
          <w:p w14:paraId="12D44447" w14:textId="77777777" w:rsidR="00042129" w:rsidRPr="00042129" w:rsidRDefault="00042129" w:rsidP="00E0646F">
            <w:pPr>
              <w:pStyle w:val="Normal6a"/>
            </w:pPr>
            <w:r w:rsidRPr="00042129">
              <w:rPr>
                <w:b/>
                <w:i/>
              </w:rPr>
              <w:t>8.a</w:t>
            </w:r>
            <w:r w:rsidRPr="00042129">
              <w:tab/>
            </w:r>
            <w:r w:rsidRPr="00042129">
              <w:rPr>
                <w:b/>
                <w:i/>
              </w:rPr>
              <w:t>žali zbog toga što Komisija daje prednost dijalogu s organizacijama koje nekritički podupiru politike Bruxellesa, često s liberalnim i ljevičarskim profilom, koje sama financira, i koje su u otvorenom sukobu s konzervativnim vladama, čime se stvara „eho komora” u kojoj se zagovara isti diskurs, što je u suprotnosti s načelima demokracije; poziva Komisiju da provede neovisnu reviziju nedavnih navoda o tome da je Komisija financirala organizacije čija je uloga bila lobirati u Europskom parlamentu i drugim institucijama radi podržavanja određenih ideoloških projekata za koje se Komisija zalaže, uključujući zeleni plan i migracije, te da u potpunosti objavi rezultate te revizije;</w:t>
            </w:r>
          </w:p>
        </w:tc>
      </w:tr>
    </w:tbl>
    <w:p w14:paraId="22CC7996"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{PL}</w:t>
      </w:r>
      <w:r w:rsidRPr="00042129">
        <w:t>pl</w:t>
      </w:r>
      <w:r w:rsidRPr="00042129">
        <w:rPr>
          <w:rStyle w:val="HideTWBExt"/>
        </w:rPr>
        <w:t>&lt;/Original&gt;</w:t>
      </w:r>
    </w:p>
    <w:p w14:paraId="19614224" w14:textId="77777777" w:rsidR="00042129" w:rsidRPr="00042129" w:rsidRDefault="00042129" w:rsidP="00042129">
      <w:r w:rsidRPr="00042129">
        <w:rPr>
          <w:rStyle w:val="HideTWBExt"/>
        </w:rPr>
        <w:t>&lt;/Amend&gt;</w:t>
      </w:r>
    </w:p>
    <w:p w14:paraId="4DAFE31B"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330</w:t>
      </w:r>
      <w:r w:rsidRPr="00042129">
        <w:rPr>
          <w:rStyle w:val="HideTWBExt"/>
          <w:b w:val="0"/>
        </w:rPr>
        <w:t>&lt;/NumAm&gt;</w:t>
      </w:r>
    </w:p>
    <w:p w14:paraId="6FA851EE" w14:textId="77777777" w:rsidR="00042129" w:rsidRPr="00042129" w:rsidRDefault="00042129" w:rsidP="00042129">
      <w:pPr>
        <w:pStyle w:val="NormalBold"/>
      </w:pPr>
      <w:r w:rsidRPr="00042129">
        <w:rPr>
          <w:rStyle w:val="HideTWBExt"/>
          <w:b w:val="0"/>
        </w:rPr>
        <w:t>&lt;RepeatBlock-By&gt;&lt;Members&gt;</w:t>
      </w:r>
      <w:r w:rsidRPr="00042129">
        <w:t>Lucia Yar, Hilde Vautmans, Raquel García Hermida-Van Der Walle, Veronika Cifrová Ostrihoňová, Sophie Wilmès, Irena Joveva, Nikola Minchev</w:t>
      </w:r>
      <w:r w:rsidRPr="00042129">
        <w:rPr>
          <w:rStyle w:val="HideTWBExt"/>
          <w:b w:val="0"/>
        </w:rPr>
        <w:t>&lt;/Members&gt;</w:t>
      </w:r>
    </w:p>
    <w:p w14:paraId="275C1079" w14:textId="77777777" w:rsidR="00042129" w:rsidRPr="00042129" w:rsidRDefault="00042129" w:rsidP="00042129">
      <w:pPr>
        <w:pStyle w:val="NormalBold"/>
      </w:pPr>
      <w:r w:rsidRPr="00042129">
        <w:rPr>
          <w:rStyle w:val="HideTWBExt"/>
          <w:b w:val="0"/>
        </w:rPr>
        <w:t>&lt;/RepeatBlock-By&gt;</w:t>
      </w:r>
    </w:p>
    <w:p w14:paraId="11F0B2EC"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5A0CCDB7" w14:textId="77777777" w:rsidR="00042129" w:rsidRPr="00042129" w:rsidRDefault="00042129" w:rsidP="00042129">
      <w:pPr>
        <w:pStyle w:val="NormalBold"/>
      </w:pPr>
      <w:r w:rsidRPr="00042129">
        <w:rPr>
          <w:rStyle w:val="HideTWBExt"/>
          <w:b w:val="0"/>
        </w:rPr>
        <w:t>&lt;Article&gt;</w:t>
      </w:r>
      <w:r w:rsidRPr="00042129">
        <w:t>Stavak 8.a (novi)</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11449345" w14:textId="77777777" w:rsidTr="00E0646F">
        <w:trPr>
          <w:trHeight w:val="240"/>
          <w:jc w:val="center"/>
        </w:trPr>
        <w:tc>
          <w:tcPr>
            <w:tcW w:w="9752" w:type="dxa"/>
            <w:gridSpan w:val="2"/>
            <w:tcBorders>
              <w:top w:val="nil"/>
              <w:left w:val="nil"/>
              <w:bottom w:val="nil"/>
              <w:right w:val="nil"/>
            </w:tcBorders>
          </w:tcPr>
          <w:p w14:paraId="383CD859" w14:textId="77777777" w:rsidR="00042129" w:rsidRPr="00042129" w:rsidRDefault="00042129" w:rsidP="00E0646F"/>
        </w:tc>
      </w:tr>
      <w:tr w:rsidR="00042129" w:rsidRPr="00042129" w14:paraId="63FF7BE3" w14:textId="77777777" w:rsidTr="00E0646F">
        <w:trPr>
          <w:trHeight w:val="240"/>
          <w:jc w:val="center"/>
        </w:trPr>
        <w:tc>
          <w:tcPr>
            <w:tcW w:w="4876" w:type="dxa"/>
            <w:tcBorders>
              <w:top w:val="nil"/>
              <w:left w:val="nil"/>
              <w:bottom w:val="nil"/>
              <w:right w:val="nil"/>
            </w:tcBorders>
            <w:hideMark/>
          </w:tcPr>
          <w:p w14:paraId="0ED275BE"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3AFBABED" w14:textId="77777777" w:rsidR="00042129" w:rsidRPr="00042129" w:rsidRDefault="00042129" w:rsidP="00E0646F">
            <w:pPr>
              <w:pStyle w:val="AmColumnHeading"/>
            </w:pPr>
            <w:r w:rsidRPr="00042129">
              <w:t>Izmjena</w:t>
            </w:r>
          </w:p>
        </w:tc>
      </w:tr>
      <w:tr w:rsidR="00042129" w:rsidRPr="00042129" w14:paraId="6F69C972" w14:textId="77777777" w:rsidTr="00E0646F">
        <w:trPr>
          <w:jc w:val="center"/>
        </w:trPr>
        <w:tc>
          <w:tcPr>
            <w:tcW w:w="4876" w:type="dxa"/>
            <w:tcBorders>
              <w:top w:val="nil"/>
              <w:left w:val="nil"/>
              <w:bottom w:val="nil"/>
              <w:right w:val="nil"/>
            </w:tcBorders>
          </w:tcPr>
          <w:p w14:paraId="5B4096AB" w14:textId="77777777" w:rsidR="00042129" w:rsidRPr="00042129" w:rsidRDefault="00042129" w:rsidP="00E0646F">
            <w:pPr>
              <w:pStyle w:val="Normal6a"/>
            </w:pPr>
          </w:p>
        </w:tc>
        <w:tc>
          <w:tcPr>
            <w:tcW w:w="4876" w:type="dxa"/>
            <w:tcBorders>
              <w:top w:val="nil"/>
              <w:left w:val="nil"/>
              <w:bottom w:val="nil"/>
              <w:right w:val="nil"/>
            </w:tcBorders>
            <w:hideMark/>
          </w:tcPr>
          <w:p w14:paraId="57E10AD7" w14:textId="77777777" w:rsidR="00042129" w:rsidRPr="00042129" w:rsidRDefault="00042129" w:rsidP="00E0646F">
            <w:pPr>
              <w:pStyle w:val="Normal6a"/>
            </w:pPr>
            <w:r w:rsidRPr="00042129">
              <w:rPr>
                <w:b/>
                <w:i/>
              </w:rPr>
              <w:t>8.a</w:t>
            </w:r>
            <w:r w:rsidRPr="00042129">
              <w:tab/>
            </w:r>
            <w:r w:rsidRPr="00042129">
              <w:rPr>
                <w:b/>
                <w:i/>
              </w:rPr>
              <w:t>žali zbog sve veće prakse visokih dužnosnika u nekim državama članicama da obustavljaju komunikaciju s ključnim medijskim kućama jer je to znatna prepreka za pravo javnosti na dobivanje relevantnih informacija od vlade; naglašava da se takvim postupcima ograničavaju sloboda i transparentnost medija te doprinosi širenju manipulativnih dezinformacija u javnom prostoru;</w:t>
            </w:r>
          </w:p>
        </w:tc>
      </w:tr>
    </w:tbl>
    <w:p w14:paraId="48621778"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{EN}</w:t>
      </w:r>
      <w:r w:rsidRPr="00042129">
        <w:t>en</w:t>
      </w:r>
      <w:r w:rsidRPr="00042129">
        <w:rPr>
          <w:rStyle w:val="HideTWBExt"/>
        </w:rPr>
        <w:t>&lt;/Original&gt;</w:t>
      </w:r>
    </w:p>
    <w:p w14:paraId="762B3693" w14:textId="77777777" w:rsidR="00042129" w:rsidRPr="00042129" w:rsidRDefault="00042129" w:rsidP="00042129">
      <w:r w:rsidRPr="00042129">
        <w:rPr>
          <w:rStyle w:val="HideTWBExt"/>
        </w:rPr>
        <w:t>&lt;/Amend&gt;</w:t>
      </w:r>
    </w:p>
    <w:p w14:paraId="244984B8"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331</w:t>
      </w:r>
      <w:r w:rsidRPr="00042129">
        <w:rPr>
          <w:rStyle w:val="HideTWBExt"/>
          <w:b w:val="0"/>
        </w:rPr>
        <w:t>&lt;/NumAm&gt;</w:t>
      </w:r>
    </w:p>
    <w:p w14:paraId="33755FDC" w14:textId="77777777" w:rsidR="00042129" w:rsidRPr="00042129" w:rsidRDefault="00042129" w:rsidP="00042129">
      <w:pPr>
        <w:pStyle w:val="NormalBold"/>
      </w:pPr>
      <w:r w:rsidRPr="00042129">
        <w:rPr>
          <w:rStyle w:val="HideTWBExt"/>
          <w:b w:val="0"/>
        </w:rPr>
        <w:t>&lt;RepeatBlock-By&gt;&lt;Members&gt;</w:t>
      </w:r>
      <w:r w:rsidRPr="00042129">
        <w:t>Marco Tarquinio, Krzysztof Śmiszek, Elio Di Rupo, Alessandro Zan, Pina Picierno, Ana Catarina Mendes, Sandro Ruotolo, Murielle Laurent, Hannes Heide, Francisco Assis, Birgit Sippel</w:t>
      </w:r>
      <w:r w:rsidRPr="00042129">
        <w:rPr>
          <w:rStyle w:val="HideTWBExt"/>
          <w:b w:val="0"/>
        </w:rPr>
        <w:t>&lt;/Members&gt;</w:t>
      </w:r>
    </w:p>
    <w:p w14:paraId="38EB4CAB" w14:textId="77777777" w:rsidR="00042129" w:rsidRPr="00042129" w:rsidRDefault="00042129" w:rsidP="00042129">
      <w:pPr>
        <w:pStyle w:val="NormalBold"/>
      </w:pPr>
      <w:r w:rsidRPr="00042129">
        <w:rPr>
          <w:rStyle w:val="HideTWBExt"/>
          <w:b w:val="0"/>
        </w:rPr>
        <w:t>&lt;/RepeatBlock-By&gt;</w:t>
      </w:r>
    </w:p>
    <w:p w14:paraId="35E91C7B"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4AF664CA" w14:textId="77777777" w:rsidR="00042129" w:rsidRPr="00042129" w:rsidRDefault="00042129" w:rsidP="00042129">
      <w:pPr>
        <w:pStyle w:val="NormalBold"/>
      </w:pPr>
      <w:r w:rsidRPr="00042129">
        <w:rPr>
          <w:rStyle w:val="HideTWBExt"/>
          <w:b w:val="0"/>
        </w:rPr>
        <w:t>&lt;Article&gt;</w:t>
      </w:r>
      <w:r w:rsidRPr="00042129">
        <w:t>Stavak 8.a (novi)</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3D941B0C" w14:textId="77777777" w:rsidTr="00E0646F">
        <w:trPr>
          <w:trHeight w:val="240"/>
          <w:jc w:val="center"/>
        </w:trPr>
        <w:tc>
          <w:tcPr>
            <w:tcW w:w="9752" w:type="dxa"/>
            <w:gridSpan w:val="2"/>
            <w:tcBorders>
              <w:top w:val="nil"/>
              <w:left w:val="nil"/>
              <w:bottom w:val="nil"/>
              <w:right w:val="nil"/>
            </w:tcBorders>
          </w:tcPr>
          <w:p w14:paraId="69856582" w14:textId="77777777" w:rsidR="00042129" w:rsidRPr="00042129" w:rsidRDefault="00042129" w:rsidP="00E0646F"/>
        </w:tc>
      </w:tr>
      <w:tr w:rsidR="00042129" w:rsidRPr="00042129" w14:paraId="16495AC9" w14:textId="77777777" w:rsidTr="00E0646F">
        <w:trPr>
          <w:trHeight w:val="240"/>
          <w:jc w:val="center"/>
        </w:trPr>
        <w:tc>
          <w:tcPr>
            <w:tcW w:w="4876" w:type="dxa"/>
            <w:tcBorders>
              <w:top w:val="nil"/>
              <w:left w:val="nil"/>
              <w:bottom w:val="nil"/>
              <w:right w:val="nil"/>
            </w:tcBorders>
            <w:hideMark/>
          </w:tcPr>
          <w:p w14:paraId="75DE67A2"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703AAE9B" w14:textId="77777777" w:rsidR="00042129" w:rsidRPr="00042129" w:rsidRDefault="00042129" w:rsidP="00E0646F">
            <w:pPr>
              <w:pStyle w:val="AmColumnHeading"/>
            </w:pPr>
            <w:r w:rsidRPr="00042129">
              <w:t>Izmjena</w:t>
            </w:r>
          </w:p>
        </w:tc>
      </w:tr>
      <w:tr w:rsidR="00042129" w:rsidRPr="00042129" w14:paraId="374F553F" w14:textId="77777777" w:rsidTr="00E0646F">
        <w:trPr>
          <w:jc w:val="center"/>
        </w:trPr>
        <w:tc>
          <w:tcPr>
            <w:tcW w:w="4876" w:type="dxa"/>
            <w:tcBorders>
              <w:top w:val="nil"/>
              <w:left w:val="nil"/>
              <w:bottom w:val="nil"/>
              <w:right w:val="nil"/>
            </w:tcBorders>
          </w:tcPr>
          <w:p w14:paraId="172C88D8" w14:textId="77777777" w:rsidR="00042129" w:rsidRPr="00042129" w:rsidRDefault="00042129" w:rsidP="00E0646F">
            <w:pPr>
              <w:pStyle w:val="Normal6a"/>
            </w:pPr>
          </w:p>
        </w:tc>
        <w:tc>
          <w:tcPr>
            <w:tcW w:w="4876" w:type="dxa"/>
            <w:tcBorders>
              <w:top w:val="nil"/>
              <w:left w:val="nil"/>
              <w:bottom w:val="nil"/>
              <w:right w:val="nil"/>
            </w:tcBorders>
            <w:hideMark/>
          </w:tcPr>
          <w:p w14:paraId="228A864F" w14:textId="77777777" w:rsidR="00042129" w:rsidRPr="00042129" w:rsidRDefault="00042129" w:rsidP="00E0646F">
            <w:pPr>
              <w:pStyle w:val="Normal6a"/>
            </w:pPr>
            <w:r w:rsidRPr="00042129">
              <w:rPr>
                <w:b/>
                <w:i/>
              </w:rPr>
              <w:t>8.a</w:t>
            </w:r>
            <w:r w:rsidRPr="00042129">
              <w:tab/>
            </w:r>
            <w:r w:rsidRPr="00042129">
              <w:rPr>
                <w:b/>
                <w:i/>
              </w:rPr>
              <w:t>izražava duboku zabrinutost zbog slabljenja slobode medija i sigurnosti novinara u nekoliko država članica, uključujući one koje su najniže rangirane na Svjetskom indeksu slobode medija za 2025.; potiče Komisiju da riješi problem zastrašivanja, nadzora i strateških tužbi usmjerenih protiv javnog djelovanja na čijoj su meti novinari, i to potpunom provedbom Europskog akta o slobodi medija;</w:t>
            </w:r>
          </w:p>
        </w:tc>
      </w:tr>
    </w:tbl>
    <w:p w14:paraId="798635D6"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{EN}</w:t>
      </w:r>
      <w:r w:rsidRPr="00042129">
        <w:t>en</w:t>
      </w:r>
      <w:r w:rsidRPr="00042129">
        <w:rPr>
          <w:rStyle w:val="HideTWBExt"/>
        </w:rPr>
        <w:t>&lt;/Original&gt;</w:t>
      </w:r>
    </w:p>
    <w:p w14:paraId="2CCC5EC9" w14:textId="77777777" w:rsidR="00042129" w:rsidRPr="00042129" w:rsidRDefault="00042129" w:rsidP="00042129">
      <w:r w:rsidRPr="00042129">
        <w:rPr>
          <w:rStyle w:val="HideTWBExt"/>
        </w:rPr>
        <w:t>&lt;/Amend&gt;</w:t>
      </w:r>
    </w:p>
    <w:p w14:paraId="53430C19"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332</w:t>
      </w:r>
      <w:r w:rsidRPr="00042129">
        <w:rPr>
          <w:rStyle w:val="HideTWBExt"/>
          <w:b w:val="0"/>
        </w:rPr>
        <w:t>&lt;/NumAm&gt;</w:t>
      </w:r>
    </w:p>
    <w:p w14:paraId="4E340B40" w14:textId="77777777" w:rsidR="00042129" w:rsidRPr="00042129" w:rsidRDefault="00042129" w:rsidP="00042129">
      <w:pPr>
        <w:pStyle w:val="NormalBold"/>
      </w:pPr>
      <w:r w:rsidRPr="00042129">
        <w:rPr>
          <w:rStyle w:val="HideTWBExt"/>
          <w:b w:val="0"/>
        </w:rPr>
        <w:t>&lt;RepeatBlock-By&gt;&lt;Members&gt;</w:t>
      </w:r>
      <w:r w:rsidRPr="00042129">
        <w:t>Anna Strolenberg, Marco Tarquinio, Pernando Barrena Arza</w:t>
      </w:r>
      <w:r w:rsidRPr="00042129">
        <w:rPr>
          <w:rStyle w:val="HideTWBExt"/>
          <w:b w:val="0"/>
        </w:rPr>
        <w:t>&lt;/Members&gt;</w:t>
      </w:r>
    </w:p>
    <w:p w14:paraId="3DA06CDE" w14:textId="77777777" w:rsidR="00042129" w:rsidRPr="00042129" w:rsidRDefault="00042129" w:rsidP="00042129">
      <w:pPr>
        <w:pStyle w:val="NormalBold"/>
      </w:pPr>
      <w:r w:rsidRPr="00042129">
        <w:rPr>
          <w:rStyle w:val="HideTWBExt"/>
          <w:b w:val="0"/>
        </w:rPr>
        <w:t>&lt;/RepeatBlock-By&gt;</w:t>
      </w:r>
    </w:p>
    <w:p w14:paraId="4E7D5996"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39E2C0A2" w14:textId="77777777" w:rsidR="00042129" w:rsidRPr="00042129" w:rsidRDefault="00042129" w:rsidP="00042129">
      <w:pPr>
        <w:pStyle w:val="NormalBold"/>
      </w:pPr>
      <w:r w:rsidRPr="00042129">
        <w:rPr>
          <w:rStyle w:val="HideTWBExt"/>
          <w:b w:val="0"/>
        </w:rPr>
        <w:t>&lt;Article&gt;</w:t>
      </w:r>
      <w:r w:rsidRPr="00042129">
        <w:t>Stavak 8.a (novi)</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16C4E59C" w14:textId="77777777" w:rsidTr="00E0646F">
        <w:trPr>
          <w:trHeight w:val="240"/>
          <w:jc w:val="center"/>
        </w:trPr>
        <w:tc>
          <w:tcPr>
            <w:tcW w:w="9752" w:type="dxa"/>
            <w:gridSpan w:val="2"/>
            <w:tcBorders>
              <w:top w:val="nil"/>
              <w:left w:val="nil"/>
              <w:bottom w:val="nil"/>
              <w:right w:val="nil"/>
            </w:tcBorders>
          </w:tcPr>
          <w:p w14:paraId="4B04EB54" w14:textId="77777777" w:rsidR="00042129" w:rsidRPr="00042129" w:rsidRDefault="00042129" w:rsidP="00E0646F"/>
        </w:tc>
      </w:tr>
      <w:tr w:rsidR="00042129" w:rsidRPr="00042129" w14:paraId="098E6C9A" w14:textId="77777777" w:rsidTr="00E0646F">
        <w:trPr>
          <w:trHeight w:val="240"/>
          <w:jc w:val="center"/>
        </w:trPr>
        <w:tc>
          <w:tcPr>
            <w:tcW w:w="4876" w:type="dxa"/>
            <w:tcBorders>
              <w:top w:val="nil"/>
              <w:left w:val="nil"/>
              <w:bottom w:val="nil"/>
              <w:right w:val="nil"/>
            </w:tcBorders>
            <w:hideMark/>
          </w:tcPr>
          <w:p w14:paraId="1AA96153"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6F0763D9" w14:textId="77777777" w:rsidR="00042129" w:rsidRPr="00042129" w:rsidRDefault="00042129" w:rsidP="00E0646F">
            <w:pPr>
              <w:pStyle w:val="AmColumnHeading"/>
            </w:pPr>
            <w:r w:rsidRPr="00042129">
              <w:t>Izmjena</w:t>
            </w:r>
          </w:p>
        </w:tc>
      </w:tr>
      <w:tr w:rsidR="00042129" w:rsidRPr="00042129" w14:paraId="45258FE6" w14:textId="77777777" w:rsidTr="00E0646F">
        <w:trPr>
          <w:jc w:val="center"/>
        </w:trPr>
        <w:tc>
          <w:tcPr>
            <w:tcW w:w="4876" w:type="dxa"/>
            <w:tcBorders>
              <w:top w:val="nil"/>
              <w:left w:val="nil"/>
              <w:bottom w:val="nil"/>
              <w:right w:val="nil"/>
            </w:tcBorders>
          </w:tcPr>
          <w:p w14:paraId="37E911A9" w14:textId="77777777" w:rsidR="00042129" w:rsidRPr="00042129" w:rsidRDefault="00042129" w:rsidP="00E0646F">
            <w:pPr>
              <w:pStyle w:val="Normal6a"/>
            </w:pPr>
          </w:p>
        </w:tc>
        <w:tc>
          <w:tcPr>
            <w:tcW w:w="4876" w:type="dxa"/>
            <w:tcBorders>
              <w:top w:val="nil"/>
              <w:left w:val="nil"/>
              <w:bottom w:val="nil"/>
              <w:right w:val="nil"/>
            </w:tcBorders>
            <w:hideMark/>
          </w:tcPr>
          <w:p w14:paraId="03573F57" w14:textId="77777777" w:rsidR="00042129" w:rsidRPr="00042129" w:rsidRDefault="00042129" w:rsidP="00E0646F">
            <w:pPr>
              <w:pStyle w:val="Normal6a"/>
            </w:pPr>
            <w:r w:rsidRPr="00042129">
              <w:rPr>
                <w:b/>
                <w:i/>
              </w:rPr>
              <w:t>8.a</w:t>
            </w:r>
            <w:r w:rsidRPr="00042129">
              <w:tab/>
            </w:r>
            <w:r w:rsidRPr="00042129">
              <w:rPr>
                <w:b/>
                <w:i/>
              </w:rPr>
              <w:t>poziva države članice da slijede preporuku Vijeća Europe o sigurnosti novinara kako bi se poboljšala zaštita novinara u egzilu, uključujući zaštitne mjere protiv zloupotrebe crvenih tjeralica Interpola, te kako bi se ubrzali postupci pružanja sigurnog utočišta i azila</w:t>
            </w:r>
            <w:r w:rsidRPr="00042129">
              <w:rPr>
                <w:b/>
                <w:i/>
                <w:vertAlign w:val="superscript"/>
              </w:rPr>
              <w:t>1a</w:t>
            </w:r>
            <w:r w:rsidRPr="00042129">
              <w:rPr>
                <w:b/>
                <w:i/>
              </w:rPr>
              <w:t>;</w:t>
            </w:r>
          </w:p>
        </w:tc>
      </w:tr>
      <w:tr w:rsidR="00042129" w:rsidRPr="00042129" w14:paraId="39E51837" w14:textId="77777777" w:rsidTr="00E0646F">
        <w:trPr>
          <w:jc w:val="center"/>
        </w:trPr>
        <w:tc>
          <w:tcPr>
            <w:tcW w:w="4876" w:type="dxa"/>
            <w:tcBorders>
              <w:top w:val="nil"/>
              <w:left w:val="nil"/>
              <w:bottom w:val="nil"/>
              <w:right w:val="nil"/>
            </w:tcBorders>
          </w:tcPr>
          <w:p w14:paraId="4D0E333C" w14:textId="77777777" w:rsidR="00042129" w:rsidRPr="00042129" w:rsidRDefault="00042129" w:rsidP="00E0646F"/>
        </w:tc>
        <w:tc>
          <w:tcPr>
            <w:tcW w:w="4876" w:type="dxa"/>
            <w:tcBorders>
              <w:top w:val="nil"/>
              <w:left w:val="nil"/>
              <w:bottom w:val="nil"/>
              <w:right w:val="nil"/>
            </w:tcBorders>
            <w:hideMark/>
          </w:tcPr>
          <w:p w14:paraId="34D065FB" w14:textId="77777777" w:rsidR="00042129" w:rsidRPr="00042129" w:rsidRDefault="00042129" w:rsidP="00E0646F">
            <w:pPr>
              <w:pStyle w:val="Normal6a"/>
            </w:pPr>
            <w:r w:rsidRPr="00042129">
              <w:rPr>
                <w:b/>
                <w:i/>
              </w:rPr>
              <w:t>_________________</w:t>
            </w:r>
          </w:p>
        </w:tc>
      </w:tr>
      <w:tr w:rsidR="00042129" w:rsidRPr="00042129" w14:paraId="0BF798F0" w14:textId="77777777" w:rsidTr="00E0646F">
        <w:trPr>
          <w:jc w:val="center"/>
        </w:trPr>
        <w:tc>
          <w:tcPr>
            <w:tcW w:w="4876" w:type="dxa"/>
            <w:tcBorders>
              <w:top w:val="nil"/>
              <w:left w:val="nil"/>
              <w:bottom w:val="nil"/>
              <w:right w:val="nil"/>
            </w:tcBorders>
          </w:tcPr>
          <w:p w14:paraId="24DEBB24" w14:textId="77777777" w:rsidR="00042129" w:rsidRPr="00042129" w:rsidRDefault="00042129" w:rsidP="00E0646F"/>
        </w:tc>
        <w:tc>
          <w:tcPr>
            <w:tcW w:w="4876" w:type="dxa"/>
            <w:tcBorders>
              <w:top w:val="nil"/>
              <w:left w:val="nil"/>
              <w:bottom w:val="nil"/>
              <w:right w:val="nil"/>
            </w:tcBorders>
            <w:hideMark/>
          </w:tcPr>
          <w:p w14:paraId="0FBE20A8" w14:textId="77777777" w:rsidR="00042129" w:rsidRPr="00042129" w:rsidRDefault="00042129" w:rsidP="00E0646F">
            <w:pPr>
              <w:pStyle w:val="Normal6a"/>
            </w:pPr>
            <w:r w:rsidRPr="00042129">
              <w:rPr>
                <w:b/>
                <w:i/>
                <w:vertAlign w:val="superscript"/>
              </w:rPr>
              <w:t>1a</w:t>
            </w:r>
            <w:r w:rsidRPr="00042129">
              <w:t xml:space="preserve"> </w:t>
            </w:r>
            <w:r w:rsidRPr="00042129">
              <w:rPr>
                <w:b/>
                <w:i/>
              </w:rPr>
              <w:t>https://edoc.coe.int/en/media/12123-europe-press-freedom-report-2024-confronting-political-pressure-disinformation-and-the-erosion-of-media-independence.html</w:t>
            </w:r>
          </w:p>
        </w:tc>
      </w:tr>
    </w:tbl>
    <w:p w14:paraId="34B2E2BD"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{EN}</w:t>
      </w:r>
      <w:r w:rsidRPr="00042129">
        <w:t>en</w:t>
      </w:r>
      <w:r w:rsidRPr="00042129">
        <w:rPr>
          <w:rStyle w:val="HideTWBExt"/>
        </w:rPr>
        <w:t>&lt;/Original&gt;</w:t>
      </w:r>
    </w:p>
    <w:p w14:paraId="4DB1454D" w14:textId="77777777" w:rsidR="00042129" w:rsidRPr="00042129" w:rsidRDefault="00042129" w:rsidP="00042129">
      <w:r w:rsidRPr="00042129">
        <w:rPr>
          <w:rStyle w:val="HideTWBExt"/>
        </w:rPr>
        <w:t>&lt;/Amend&gt;</w:t>
      </w:r>
    </w:p>
    <w:p w14:paraId="48346A77"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333</w:t>
      </w:r>
      <w:r w:rsidRPr="00042129">
        <w:rPr>
          <w:rStyle w:val="HideTWBExt"/>
          <w:b w:val="0"/>
        </w:rPr>
        <w:t>&lt;/NumAm&gt;</w:t>
      </w:r>
    </w:p>
    <w:p w14:paraId="1DE5447A" w14:textId="77777777" w:rsidR="00042129" w:rsidRPr="00042129" w:rsidRDefault="00042129" w:rsidP="00042129">
      <w:pPr>
        <w:pStyle w:val="NormalBold"/>
      </w:pPr>
      <w:r w:rsidRPr="00042129">
        <w:rPr>
          <w:rStyle w:val="HideTWBExt"/>
          <w:b w:val="0"/>
        </w:rPr>
        <w:t>&lt;RepeatBlock-By&gt;&lt;Members&gt;</w:t>
      </w:r>
      <w:r w:rsidRPr="00042129">
        <w:t>Lucia Yar, Hilde Vautmans, Raquel García Hermida-Van Der Walle, Veronika Cifrová Ostrihoňová, Sophie Wilmès, Irena Joveva, Nikola Minchev</w:t>
      </w:r>
      <w:r w:rsidRPr="00042129">
        <w:rPr>
          <w:rStyle w:val="HideTWBExt"/>
          <w:b w:val="0"/>
        </w:rPr>
        <w:t>&lt;/Members&gt;</w:t>
      </w:r>
    </w:p>
    <w:p w14:paraId="7F80CFB6" w14:textId="77777777" w:rsidR="00042129" w:rsidRPr="00042129" w:rsidRDefault="00042129" w:rsidP="00042129">
      <w:pPr>
        <w:pStyle w:val="NormalBold"/>
      </w:pPr>
      <w:r w:rsidRPr="00042129">
        <w:rPr>
          <w:rStyle w:val="HideTWBExt"/>
          <w:b w:val="0"/>
        </w:rPr>
        <w:t>&lt;/RepeatBlock-By&gt;</w:t>
      </w:r>
    </w:p>
    <w:p w14:paraId="0BAD7FB1"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1A086579" w14:textId="77777777" w:rsidR="00042129" w:rsidRPr="00042129" w:rsidRDefault="00042129" w:rsidP="00042129">
      <w:pPr>
        <w:pStyle w:val="NormalBold"/>
      </w:pPr>
      <w:r w:rsidRPr="00042129">
        <w:rPr>
          <w:rStyle w:val="HideTWBExt"/>
          <w:b w:val="0"/>
        </w:rPr>
        <w:t>&lt;Article&gt;</w:t>
      </w:r>
      <w:r w:rsidRPr="00042129">
        <w:t>Stavak 8.b (novi)</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06454B71" w14:textId="77777777" w:rsidTr="00E0646F">
        <w:trPr>
          <w:trHeight w:val="240"/>
          <w:jc w:val="center"/>
        </w:trPr>
        <w:tc>
          <w:tcPr>
            <w:tcW w:w="9752" w:type="dxa"/>
            <w:gridSpan w:val="2"/>
            <w:tcBorders>
              <w:top w:val="nil"/>
              <w:left w:val="nil"/>
              <w:bottom w:val="nil"/>
              <w:right w:val="nil"/>
            </w:tcBorders>
          </w:tcPr>
          <w:p w14:paraId="4F2980F6" w14:textId="77777777" w:rsidR="00042129" w:rsidRPr="00042129" w:rsidRDefault="00042129" w:rsidP="00E0646F"/>
        </w:tc>
      </w:tr>
      <w:tr w:rsidR="00042129" w:rsidRPr="00042129" w14:paraId="7FD44E61" w14:textId="77777777" w:rsidTr="00E0646F">
        <w:trPr>
          <w:trHeight w:val="240"/>
          <w:jc w:val="center"/>
        </w:trPr>
        <w:tc>
          <w:tcPr>
            <w:tcW w:w="4876" w:type="dxa"/>
            <w:tcBorders>
              <w:top w:val="nil"/>
              <w:left w:val="nil"/>
              <w:bottom w:val="nil"/>
              <w:right w:val="nil"/>
            </w:tcBorders>
            <w:hideMark/>
          </w:tcPr>
          <w:p w14:paraId="2B6BDB02"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63BDB4F7" w14:textId="77777777" w:rsidR="00042129" w:rsidRPr="00042129" w:rsidRDefault="00042129" w:rsidP="00E0646F">
            <w:pPr>
              <w:pStyle w:val="AmColumnHeading"/>
            </w:pPr>
            <w:r w:rsidRPr="00042129">
              <w:t>Izmjena</w:t>
            </w:r>
          </w:p>
        </w:tc>
      </w:tr>
      <w:tr w:rsidR="00042129" w:rsidRPr="00042129" w14:paraId="3FDF05FF" w14:textId="77777777" w:rsidTr="00E0646F">
        <w:trPr>
          <w:jc w:val="center"/>
        </w:trPr>
        <w:tc>
          <w:tcPr>
            <w:tcW w:w="4876" w:type="dxa"/>
            <w:tcBorders>
              <w:top w:val="nil"/>
              <w:left w:val="nil"/>
              <w:bottom w:val="nil"/>
              <w:right w:val="nil"/>
            </w:tcBorders>
          </w:tcPr>
          <w:p w14:paraId="0ECFD999" w14:textId="77777777" w:rsidR="00042129" w:rsidRPr="00042129" w:rsidRDefault="00042129" w:rsidP="00E0646F">
            <w:pPr>
              <w:pStyle w:val="Normal6a"/>
            </w:pPr>
          </w:p>
        </w:tc>
        <w:tc>
          <w:tcPr>
            <w:tcW w:w="4876" w:type="dxa"/>
            <w:tcBorders>
              <w:top w:val="nil"/>
              <w:left w:val="nil"/>
              <w:bottom w:val="nil"/>
              <w:right w:val="nil"/>
            </w:tcBorders>
            <w:hideMark/>
          </w:tcPr>
          <w:p w14:paraId="56DB8DE2" w14:textId="77777777" w:rsidR="00042129" w:rsidRPr="00042129" w:rsidRDefault="00042129" w:rsidP="00E0646F">
            <w:pPr>
              <w:pStyle w:val="Normal6a"/>
            </w:pPr>
            <w:r w:rsidRPr="00042129">
              <w:rPr>
                <w:b/>
                <w:i/>
              </w:rPr>
              <w:t>8.b</w:t>
            </w:r>
            <w:r w:rsidRPr="00042129">
              <w:tab/>
            </w:r>
            <w:r w:rsidRPr="00042129">
              <w:rPr>
                <w:b/>
                <w:i/>
              </w:rPr>
              <w:t>ističe da javni dužnosnici imaju posebnu odgovornost u komunikaciji s javnošću; naglašava da su širenje dezinformacija ili javni napadi na novinare od strane javnih dužnosnika sve veći problem koji potiče pogodno okružje za propagandu, polarizaciju, govor mržnje, pa čak i zločine iz mržnje; potiče sve javne osobe na to da prepoznaju i poštuju svoju odgovornost u javnoj komunikaciji te da osiguraju da njihov govor ostane obziran, činjeničan i profesionalan;</w:t>
            </w:r>
          </w:p>
        </w:tc>
      </w:tr>
    </w:tbl>
    <w:p w14:paraId="69F5DAE1"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{EN}</w:t>
      </w:r>
      <w:r w:rsidRPr="00042129">
        <w:t>en</w:t>
      </w:r>
      <w:r w:rsidRPr="00042129">
        <w:rPr>
          <w:rStyle w:val="HideTWBExt"/>
        </w:rPr>
        <w:t>&lt;/Original&gt;</w:t>
      </w:r>
    </w:p>
    <w:p w14:paraId="17DAE260" w14:textId="77777777" w:rsidR="00042129" w:rsidRPr="00042129" w:rsidRDefault="00042129" w:rsidP="00042129">
      <w:r w:rsidRPr="00042129">
        <w:rPr>
          <w:rStyle w:val="HideTWBExt"/>
        </w:rPr>
        <w:lastRenderedPageBreak/>
        <w:t>&lt;/Amend&gt;</w:t>
      </w:r>
    </w:p>
    <w:p w14:paraId="654C697B"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334</w:t>
      </w:r>
      <w:r w:rsidRPr="00042129">
        <w:rPr>
          <w:rStyle w:val="HideTWBExt"/>
          <w:b w:val="0"/>
        </w:rPr>
        <w:t>&lt;/NumAm&gt;</w:t>
      </w:r>
    </w:p>
    <w:p w14:paraId="3F778354" w14:textId="77777777" w:rsidR="00042129" w:rsidRPr="00042129" w:rsidRDefault="00042129" w:rsidP="00042129">
      <w:pPr>
        <w:pStyle w:val="NormalBold"/>
      </w:pPr>
      <w:r w:rsidRPr="00042129">
        <w:rPr>
          <w:rStyle w:val="HideTWBExt"/>
          <w:b w:val="0"/>
        </w:rPr>
        <w:t>&lt;RepeatBlock-By&gt;&lt;Members&gt;</w:t>
      </w:r>
      <w:r w:rsidRPr="00042129">
        <w:t>Marco Tarquinio, Krzysztof Śmiszek, Elio Di Rupo, Alessandro Zan, Pina Picierno, Ana Catarina Mendes, Sandro Ruotolo, Murielle Laurent, Hannes Heide, Francisco Assis, Birgit Sippel</w:t>
      </w:r>
      <w:r w:rsidRPr="00042129">
        <w:rPr>
          <w:rStyle w:val="HideTWBExt"/>
          <w:b w:val="0"/>
        </w:rPr>
        <w:t>&lt;/Members&gt;</w:t>
      </w:r>
    </w:p>
    <w:p w14:paraId="66F5F9B7" w14:textId="77777777" w:rsidR="00042129" w:rsidRPr="00042129" w:rsidRDefault="00042129" w:rsidP="00042129">
      <w:pPr>
        <w:pStyle w:val="NormalBold"/>
      </w:pPr>
      <w:r w:rsidRPr="00042129">
        <w:rPr>
          <w:rStyle w:val="HideTWBExt"/>
          <w:b w:val="0"/>
        </w:rPr>
        <w:t>&lt;/RepeatBlock-By&gt;</w:t>
      </w:r>
    </w:p>
    <w:p w14:paraId="0579D746"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2E443A39" w14:textId="77777777" w:rsidR="00042129" w:rsidRPr="00042129" w:rsidRDefault="00042129" w:rsidP="00042129">
      <w:pPr>
        <w:pStyle w:val="NormalBold"/>
      </w:pPr>
      <w:r w:rsidRPr="00042129">
        <w:rPr>
          <w:rStyle w:val="HideTWBExt"/>
          <w:b w:val="0"/>
        </w:rPr>
        <w:t>&lt;Article&gt;</w:t>
      </w:r>
      <w:r w:rsidRPr="00042129">
        <w:t>Stavak 8.b (novi)</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16ACCFD6" w14:textId="77777777" w:rsidTr="00E0646F">
        <w:trPr>
          <w:trHeight w:val="240"/>
          <w:jc w:val="center"/>
        </w:trPr>
        <w:tc>
          <w:tcPr>
            <w:tcW w:w="9752" w:type="dxa"/>
            <w:gridSpan w:val="2"/>
            <w:tcBorders>
              <w:top w:val="nil"/>
              <w:left w:val="nil"/>
              <w:bottom w:val="nil"/>
              <w:right w:val="nil"/>
            </w:tcBorders>
          </w:tcPr>
          <w:p w14:paraId="0A7A737A" w14:textId="77777777" w:rsidR="00042129" w:rsidRPr="00042129" w:rsidRDefault="00042129" w:rsidP="00E0646F"/>
        </w:tc>
      </w:tr>
      <w:tr w:rsidR="00042129" w:rsidRPr="00042129" w14:paraId="1BBEECF1" w14:textId="77777777" w:rsidTr="00E0646F">
        <w:trPr>
          <w:trHeight w:val="240"/>
          <w:jc w:val="center"/>
        </w:trPr>
        <w:tc>
          <w:tcPr>
            <w:tcW w:w="4876" w:type="dxa"/>
            <w:tcBorders>
              <w:top w:val="nil"/>
              <w:left w:val="nil"/>
              <w:bottom w:val="nil"/>
              <w:right w:val="nil"/>
            </w:tcBorders>
            <w:hideMark/>
          </w:tcPr>
          <w:p w14:paraId="7EAE0746"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755A1405" w14:textId="77777777" w:rsidR="00042129" w:rsidRPr="00042129" w:rsidRDefault="00042129" w:rsidP="00E0646F">
            <w:pPr>
              <w:pStyle w:val="AmColumnHeading"/>
            </w:pPr>
            <w:r w:rsidRPr="00042129">
              <w:t>Izmjena</w:t>
            </w:r>
          </w:p>
        </w:tc>
      </w:tr>
      <w:tr w:rsidR="00042129" w:rsidRPr="00042129" w14:paraId="1EA12324" w14:textId="77777777" w:rsidTr="00E0646F">
        <w:trPr>
          <w:jc w:val="center"/>
        </w:trPr>
        <w:tc>
          <w:tcPr>
            <w:tcW w:w="4876" w:type="dxa"/>
            <w:tcBorders>
              <w:top w:val="nil"/>
              <w:left w:val="nil"/>
              <w:bottom w:val="nil"/>
              <w:right w:val="nil"/>
            </w:tcBorders>
          </w:tcPr>
          <w:p w14:paraId="0694AD66" w14:textId="77777777" w:rsidR="00042129" w:rsidRPr="00042129" w:rsidRDefault="00042129" w:rsidP="00E0646F">
            <w:pPr>
              <w:pStyle w:val="Normal6a"/>
            </w:pPr>
          </w:p>
        </w:tc>
        <w:tc>
          <w:tcPr>
            <w:tcW w:w="4876" w:type="dxa"/>
            <w:tcBorders>
              <w:top w:val="nil"/>
              <w:left w:val="nil"/>
              <w:bottom w:val="nil"/>
              <w:right w:val="nil"/>
            </w:tcBorders>
            <w:hideMark/>
          </w:tcPr>
          <w:p w14:paraId="10CCDF59" w14:textId="77777777" w:rsidR="00042129" w:rsidRPr="00042129" w:rsidRDefault="00042129" w:rsidP="00E0646F">
            <w:pPr>
              <w:pStyle w:val="Normal6a"/>
            </w:pPr>
            <w:r w:rsidRPr="00042129">
              <w:rPr>
                <w:b/>
                <w:i/>
              </w:rPr>
              <w:t>8.b</w:t>
            </w:r>
            <w:r w:rsidRPr="00042129">
              <w:tab/>
            </w:r>
            <w:r w:rsidRPr="00042129">
              <w:rPr>
                <w:b/>
                <w:i/>
              </w:rPr>
              <w:t>podsjeća da se 16 država članica EU-a nedavno obvezalo na jačanje potpore za integritet informacija i neovisnih medija; poziva Komisiju i države članice da surađuju sa svojim globalnim partnerima kako bi se podržao Međunarodni fond za medije od javnog interesa te osiguralo održivo financiranje istraživačkog novinarstva i javnih medija;</w:t>
            </w:r>
          </w:p>
        </w:tc>
      </w:tr>
    </w:tbl>
    <w:p w14:paraId="26CDCC55"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{EN}</w:t>
      </w:r>
      <w:r w:rsidRPr="00042129">
        <w:t>en</w:t>
      </w:r>
      <w:r w:rsidRPr="00042129">
        <w:rPr>
          <w:rStyle w:val="HideTWBExt"/>
        </w:rPr>
        <w:t>&lt;/Original&gt;</w:t>
      </w:r>
    </w:p>
    <w:p w14:paraId="4024B1D2" w14:textId="77777777" w:rsidR="00042129" w:rsidRPr="00042129" w:rsidRDefault="00042129" w:rsidP="00042129">
      <w:r w:rsidRPr="00042129">
        <w:rPr>
          <w:rStyle w:val="HideTWBExt"/>
        </w:rPr>
        <w:t>&lt;/Amend&gt;</w:t>
      </w:r>
    </w:p>
    <w:p w14:paraId="58E66EEF"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335</w:t>
      </w:r>
      <w:r w:rsidRPr="00042129">
        <w:rPr>
          <w:rStyle w:val="HideTWBExt"/>
          <w:b w:val="0"/>
        </w:rPr>
        <w:t>&lt;/NumAm&gt;</w:t>
      </w:r>
    </w:p>
    <w:p w14:paraId="1B3A9AD2" w14:textId="77777777" w:rsidR="00042129" w:rsidRPr="00042129" w:rsidRDefault="00042129" w:rsidP="00042129">
      <w:pPr>
        <w:pStyle w:val="NormalBold"/>
      </w:pPr>
      <w:r w:rsidRPr="00042129">
        <w:rPr>
          <w:rStyle w:val="HideTWBExt"/>
          <w:b w:val="0"/>
        </w:rPr>
        <w:t>&lt;RepeatBlock-By&gt;&lt;Members&gt;</w:t>
      </w:r>
      <w:r w:rsidRPr="00042129">
        <w:t>Marco Tarquinio, Ana Catarina Mendes, Birgit Sippel</w:t>
      </w:r>
      <w:r w:rsidRPr="00042129">
        <w:rPr>
          <w:rStyle w:val="HideTWBExt"/>
          <w:b w:val="0"/>
        </w:rPr>
        <w:t>&lt;/Members&gt;</w:t>
      </w:r>
    </w:p>
    <w:p w14:paraId="32523585" w14:textId="77777777" w:rsidR="00042129" w:rsidRPr="00042129" w:rsidRDefault="00042129" w:rsidP="00042129">
      <w:pPr>
        <w:pStyle w:val="NormalBold"/>
      </w:pPr>
      <w:r w:rsidRPr="00042129">
        <w:rPr>
          <w:rStyle w:val="HideTWBExt"/>
          <w:b w:val="0"/>
        </w:rPr>
        <w:t>&lt;/RepeatBlock-By&gt;</w:t>
      </w:r>
    </w:p>
    <w:p w14:paraId="16DBF0E2"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0EB4BF1C" w14:textId="77777777" w:rsidR="00042129" w:rsidRPr="00042129" w:rsidRDefault="00042129" w:rsidP="00042129">
      <w:pPr>
        <w:pStyle w:val="NormalBold"/>
      </w:pPr>
      <w:r w:rsidRPr="00042129">
        <w:rPr>
          <w:rStyle w:val="HideTWBExt"/>
          <w:b w:val="0"/>
        </w:rPr>
        <w:t>&lt;Article&gt;</w:t>
      </w:r>
      <w:r w:rsidRPr="00042129">
        <w:t>Stavak 8.c (novi)</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6F0327AF" w14:textId="77777777" w:rsidTr="00E0646F">
        <w:trPr>
          <w:trHeight w:val="240"/>
          <w:jc w:val="center"/>
        </w:trPr>
        <w:tc>
          <w:tcPr>
            <w:tcW w:w="9752" w:type="dxa"/>
            <w:gridSpan w:val="2"/>
            <w:tcBorders>
              <w:top w:val="nil"/>
              <w:left w:val="nil"/>
              <w:bottom w:val="nil"/>
              <w:right w:val="nil"/>
            </w:tcBorders>
          </w:tcPr>
          <w:p w14:paraId="471440B5" w14:textId="77777777" w:rsidR="00042129" w:rsidRPr="00042129" w:rsidRDefault="00042129" w:rsidP="00E0646F"/>
        </w:tc>
      </w:tr>
      <w:tr w:rsidR="00042129" w:rsidRPr="00042129" w14:paraId="0A481AFB" w14:textId="77777777" w:rsidTr="00E0646F">
        <w:trPr>
          <w:trHeight w:val="240"/>
          <w:jc w:val="center"/>
        </w:trPr>
        <w:tc>
          <w:tcPr>
            <w:tcW w:w="4876" w:type="dxa"/>
            <w:tcBorders>
              <w:top w:val="nil"/>
              <w:left w:val="nil"/>
              <w:bottom w:val="nil"/>
              <w:right w:val="nil"/>
            </w:tcBorders>
            <w:hideMark/>
          </w:tcPr>
          <w:p w14:paraId="67164CCC"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5D8D216C" w14:textId="77777777" w:rsidR="00042129" w:rsidRPr="00042129" w:rsidRDefault="00042129" w:rsidP="00E0646F">
            <w:pPr>
              <w:pStyle w:val="AmColumnHeading"/>
            </w:pPr>
            <w:r w:rsidRPr="00042129">
              <w:t>Izmjena</w:t>
            </w:r>
          </w:p>
        </w:tc>
      </w:tr>
      <w:tr w:rsidR="00042129" w:rsidRPr="00042129" w14:paraId="4C289A8B" w14:textId="77777777" w:rsidTr="00E0646F">
        <w:trPr>
          <w:jc w:val="center"/>
        </w:trPr>
        <w:tc>
          <w:tcPr>
            <w:tcW w:w="4876" w:type="dxa"/>
            <w:tcBorders>
              <w:top w:val="nil"/>
              <w:left w:val="nil"/>
              <w:bottom w:val="nil"/>
              <w:right w:val="nil"/>
            </w:tcBorders>
          </w:tcPr>
          <w:p w14:paraId="0B3FD47F" w14:textId="77777777" w:rsidR="00042129" w:rsidRPr="00042129" w:rsidRDefault="00042129" w:rsidP="00E0646F">
            <w:pPr>
              <w:pStyle w:val="Normal6a"/>
            </w:pPr>
          </w:p>
        </w:tc>
        <w:tc>
          <w:tcPr>
            <w:tcW w:w="4876" w:type="dxa"/>
            <w:tcBorders>
              <w:top w:val="nil"/>
              <w:left w:val="nil"/>
              <w:bottom w:val="nil"/>
              <w:right w:val="nil"/>
            </w:tcBorders>
            <w:hideMark/>
          </w:tcPr>
          <w:p w14:paraId="2AC7C04A" w14:textId="77777777" w:rsidR="00042129" w:rsidRPr="00042129" w:rsidRDefault="00042129" w:rsidP="00E0646F">
            <w:pPr>
              <w:pStyle w:val="Normal6a"/>
            </w:pPr>
            <w:r w:rsidRPr="00042129">
              <w:rPr>
                <w:b/>
                <w:i/>
              </w:rPr>
              <w:t>8.c</w:t>
            </w:r>
            <w:r w:rsidRPr="00042129">
              <w:tab/>
            </w:r>
            <w:r w:rsidRPr="00042129">
              <w:rPr>
                <w:b/>
                <w:i/>
              </w:rPr>
              <w:t xml:space="preserve">osuđuje širenje govora mržnje, među ostalim u tradicionalnim medijima i na društvenim mrežama, jer čine ozbiljnu prijetnju za demokraciju i vladavinu prava; poziva na snažniju provedbu propisa o medijima radi borbe protiv govora mržnje i zaštite raznolikog i uključivog medijskog okružja, u skladu sa svojom Rezolucijom od 18. siječnja 2024. o stanju temeljnih prava u Europskoj uniji; ističe činjenicu da istaknute javne ličnosti i političari moraju pružati dobar primjer i osigurati rasprave u kojima vlada poštovanje; naglašava da se sloboda </w:t>
            </w:r>
            <w:r w:rsidRPr="00042129">
              <w:rPr>
                <w:b/>
                <w:i/>
              </w:rPr>
              <w:lastRenderedPageBreak/>
              <w:t>izražavanja mora ostvarivati u okviru zakona i u skladu s člankom 11. Povelje te da se ne bi smjela iskorištavati kao paravan za govor mržnje i zločine iz mržnje;</w:t>
            </w:r>
          </w:p>
        </w:tc>
      </w:tr>
    </w:tbl>
    <w:p w14:paraId="4CBDA129" w14:textId="77777777" w:rsidR="00042129" w:rsidRPr="00042129" w:rsidRDefault="00042129" w:rsidP="00042129">
      <w:pPr>
        <w:pStyle w:val="AmOrLang"/>
        <w:rPr>
          <w:lang w:eastAsia="en-US"/>
        </w:rPr>
      </w:pPr>
      <w:r w:rsidRPr="00042129">
        <w:lastRenderedPageBreak/>
        <w:t xml:space="preserve">Or. </w:t>
      </w:r>
      <w:r w:rsidRPr="00042129">
        <w:rPr>
          <w:rStyle w:val="HideTWBExt"/>
        </w:rPr>
        <w:t>&lt;Original&gt;</w:t>
      </w:r>
      <w:r w:rsidRPr="00042129">
        <w:rPr>
          <w:rStyle w:val="HideTWBInt"/>
        </w:rPr>
        <w:t>{EN}</w:t>
      </w:r>
      <w:r w:rsidRPr="00042129">
        <w:t>en</w:t>
      </w:r>
      <w:r w:rsidRPr="00042129">
        <w:rPr>
          <w:rStyle w:val="HideTWBExt"/>
        </w:rPr>
        <w:t>&lt;/Original&gt;</w:t>
      </w:r>
    </w:p>
    <w:p w14:paraId="21DC737E" w14:textId="77777777" w:rsidR="00042129" w:rsidRPr="00042129" w:rsidRDefault="00042129" w:rsidP="00042129">
      <w:r w:rsidRPr="00042129">
        <w:rPr>
          <w:rStyle w:val="HideTWBExt"/>
        </w:rPr>
        <w:t>&lt;/Amend&gt;</w:t>
      </w:r>
    </w:p>
    <w:p w14:paraId="6CC9F582"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336</w:t>
      </w:r>
      <w:r w:rsidRPr="00042129">
        <w:rPr>
          <w:rStyle w:val="HideTWBExt"/>
          <w:b w:val="0"/>
        </w:rPr>
        <w:t>&lt;/NumAm&gt;</w:t>
      </w:r>
    </w:p>
    <w:p w14:paraId="1ADC7B75" w14:textId="77777777" w:rsidR="00042129" w:rsidRPr="00042129" w:rsidRDefault="00042129" w:rsidP="00042129">
      <w:pPr>
        <w:pStyle w:val="NormalBold"/>
      </w:pPr>
      <w:r w:rsidRPr="00042129">
        <w:rPr>
          <w:rStyle w:val="HideTWBExt"/>
          <w:b w:val="0"/>
        </w:rPr>
        <w:t>&lt;RepeatBlock-By&gt;&lt;Members&gt;</w:t>
      </w:r>
      <w:r w:rsidRPr="00042129">
        <w:t>Lucia Yar, Hilde Vautmans, Raquel García Hermida-Van Der Walle, Veronika Cifrová Ostrihoňová, Sophie Wilmès, Irena Joveva, Nikola Minchev</w:t>
      </w:r>
      <w:r w:rsidRPr="00042129">
        <w:rPr>
          <w:rStyle w:val="HideTWBExt"/>
          <w:b w:val="0"/>
        </w:rPr>
        <w:t>&lt;/Members&gt;</w:t>
      </w:r>
    </w:p>
    <w:p w14:paraId="1778FB77" w14:textId="77777777" w:rsidR="00042129" w:rsidRPr="00042129" w:rsidRDefault="00042129" w:rsidP="00042129">
      <w:pPr>
        <w:pStyle w:val="NormalBold"/>
      </w:pPr>
      <w:r w:rsidRPr="00042129">
        <w:rPr>
          <w:rStyle w:val="HideTWBExt"/>
          <w:b w:val="0"/>
        </w:rPr>
        <w:t>&lt;/RepeatBlock-By&gt;</w:t>
      </w:r>
    </w:p>
    <w:p w14:paraId="1753D468"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06085AE6" w14:textId="77777777" w:rsidR="00042129" w:rsidRPr="00042129" w:rsidRDefault="00042129" w:rsidP="00042129">
      <w:pPr>
        <w:pStyle w:val="NormalBold"/>
      </w:pPr>
      <w:r w:rsidRPr="00042129">
        <w:rPr>
          <w:rStyle w:val="HideTWBExt"/>
          <w:b w:val="0"/>
        </w:rPr>
        <w:t>&lt;Article&gt;</w:t>
      </w:r>
      <w:r w:rsidRPr="00042129">
        <w:t>Stavak 8.c (novi)</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07B037CC" w14:textId="77777777" w:rsidTr="00E0646F">
        <w:trPr>
          <w:trHeight w:val="240"/>
          <w:jc w:val="center"/>
        </w:trPr>
        <w:tc>
          <w:tcPr>
            <w:tcW w:w="9752" w:type="dxa"/>
            <w:gridSpan w:val="2"/>
            <w:tcBorders>
              <w:top w:val="nil"/>
              <w:left w:val="nil"/>
              <w:bottom w:val="nil"/>
              <w:right w:val="nil"/>
            </w:tcBorders>
          </w:tcPr>
          <w:p w14:paraId="0993D71D" w14:textId="77777777" w:rsidR="00042129" w:rsidRPr="00042129" w:rsidRDefault="00042129" w:rsidP="00E0646F"/>
        </w:tc>
      </w:tr>
      <w:tr w:rsidR="00042129" w:rsidRPr="00042129" w14:paraId="49578414" w14:textId="77777777" w:rsidTr="00E0646F">
        <w:trPr>
          <w:trHeight w:val="240"/>
          <w:jc w:val="center"/>
        </w:trPr>
        <w:tc>
          <w:tcPr>
            <w:tcW w:w="4876" w:type="dxa"/>
            <w:tcBorders>
              <w:top w:val="nil"/>
              <w:left w:val="nil"/>
              <w:bottom w:val="nil"/>
              <w:right w:val="nil"/>
            </w:tcBorders>
            <w:hideMark/>
          </w:tcPr>
          <w:p w14:paraId="0E5952CC"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13CA0CBE" w14:textId="77777777" w:rsidR="00042129" w:rsidRPr="00042129" w:rsidRDefault="00042129" w:rsidP="00E0646F">
            <w:pPr>
              <w:pStyle w:val="AmColumnHeading"/>
            </w:pPr>
            <w:r w:rsidRPr="00042129">
              <w:t>Izmjena</w:t>
            </w:r>
          </w:p>
        </w:tc>
      </w:tr>
      <w:tr w:rsidR="00042129" w:rsidRPr="00042129" w14:paraId="66706A23" w14:textId="77777777" w:rsidTr="00E0646F">
        <w:trPr>
          <w:jc w:val="center"/>
        </w:trPr>
        <w:tc>
          <w:tcPr>
            <w:tcW w:w="4876" w:type="dxa"/>
            <w:tcBorders>
              <w:top w:val="nil"/>
              <w:left w:val="nil"/>
              <w:bottom w:val="nil"/>
              <w:right w:val="nil"/>
            </w:tcBorders>
          </w:tcPr>
          <w:p w14:paraId="3D72CFCD" w14:textId="77777777" w:rsidR="00042129" w:rsidRPr="00042129" w:rsidRDefault="00042129" w:rsidP="00E0646F">
            <w:pPr>
              <w:pStyle w:val="Normal6a"/>
            </w:pPr>
          </w:p>
        </w:tc>
        <w:tc>
          <w:tcPr>
            <w:tcW w:w="4876" w:type="dxa"/>
            <w:tcBorders>
              <w:top w:val="nil"/>
              <w:left w:val="nil"/>
              <w:bottom w:val="nil"/>
              <w:right w:val="nil"/>
            </w:tcBorders>
            <w:hideMark/>
          </w:tcPr>
          <w:p w14:paraId="789AD1D2" w14:textId="77777777" w:rsidR="00042129" w:rsidRPr="00042129" w:rsidRDefault="00042129" w:rsidP="00E0646F">
            <w:pPr>
              <w:pStyle w:val="Normal6a"/>
            </w:pPr>
            <w:r w:rsidRPr="00042129">
              <w:rPr>
                <w:b/>
                <w:i/>
              </w:rPr>
              <w:t>8.c</w:t>
            </w:r>
            <w:r w:rsidRPr="00042129">
              <w:tab/>
            </w:r>
            <w:r w:rsidRPr="00042129">
              <w:rPr>
                <w:b/>
                <w:i/>
              </w:rPr>
              <w:t>oštro osuđuje namjernu manipulaciju i narušavanje prava na slobodu izražavanja i informiranja koje provode pokreti krajnje desnice i političari kako bi legitimizirali govor mržnje, dezinformacije i zastrašivanje novinara i manjina; naglašava da se to pravo ne može koristiti kao izgovor za ugrožavanje demokracije i temeljnih prava;</w:t>
            </w:r>
          </w:p>
        </w:tc>
      </w:tr>
    </w:tbl>
    <w:p w14:paraId="01A49C82"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{EN}</w:t>
      </w:r>
      <w:r w:rsidRPr="00042129">
        <w:t>en</w:t>
      </w:r>
      <w:r w:rsidRPr="00042129">
        <w:rPr>
          <w:rStyle w:val="HideTWBExt"/>
        </w:rPr>
        <w:t>&lt;/Original&gt;</w:t>
      </w:r>
    </w:p>
    <w:p w14:paraId="2314C7E6" w14:textId="77777777" w:rsidR="00042129" w:rsidRPr="00042129" w:rsidRDefault="00042129" w:rsidP="00042129">
      <w:r w:rsidRPr="00042129">
        <w:rPr>
          <w:rStyle w:val="HideTWBExt"/>
        </w:rPr>
        <w:t>&lt;/Amend&gt;</w:t>
      </w:r>
    </w:p>
    <w:p w14:paraId="17408C70"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337</w:t>
      </w:r>
      <w:r w:rsidRPr="00042129">
        <w:rPr>
          <w:rStyle w:val="HideTWBExt"/>
          <w:b w:val="0"/>
        </w:rPr>
        <w:t>&lt;/NumAm&gt;</w:t>
      </w:r>
    </w:p>
    <w:p w14:paraId="225858FD" w14:textId="77777777" w:rsidR="00042129" w:rsidRPr="00042129" w:rsidRDefault="00042129" w:rsidP="00042129">
      <w:pPr>
        <w:pStyle w:val="NormalBold"/>
      </w:pPr>
      <w:r w:rsidRPr="00042129">
        <w:rPr>
          <w:rStyle w:val="HideTWBExt"/>
          <w:b w:val="0"/>
        </w:rPr>
        <w:t>&lt;RepeatBlock-By&gt;&lt;Members&gt;</w:t>
      </w:r>
      <w:r w:rsidRPr="00042129">
        <w:t>Lucia Yar, Hilde Vautmans, Raquel García Hermida-Van Der Walle, Veronika Cifrová Ostrihoňová, Irena Joveva, Nikola Minchev</w:t>
      </w:r>
      <w:r w:rsidRPr="00042129">
        <w:rPr>
          <w:rStyle w:val="HideTWBExt"/>
          <w:b w:val="0"/>
        </w:rPr>
        <w:t>&lt;/Members&gt;</w:t>
      </w:r>
    </w:p>
    <w:p w14:paraId="325AB382" w14:textId="77777777" w:rsidR="00042129" w:rsidRPr="00042129" w:rsidRDefault="00042129" w:rsidP="00042129">
      <w:pPr>
        <w:pStyle w:val="NormalBold"/>
      </w:pPr>
      <w:r w:rsidRPr="00042129">
        <w:rPr>
          <w:rStyle w:val="HideTWBExt"/>
          <w:b w:val="0"/>
        </w:rPr>
        <w:t>&lt;/RepeatBlock-By&gt;</w:t>
      </w:r>
    </w:p>
    <w:p w14:paraId="5CA554A5"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4DAD36A6" w14:textId="77777777" w:rsidR="00042129" w:rsidRPr="00042129" w:rsidRDefault="00042129" w:rsidP="00042129">
      <w:pPr>
        <w:pStyle w:val="NormalBold"/>
      </w:pPr>
      <w:r w:rsidRPr="00042129">
        <w:rPr>
          <w:rStyle w:val="HideTWBExt"/>
          <w:b w:val="0"/>
        </w:rPr>
        <w:t>&lt;Article&gt;</w:t>
      </w:r>
      <w:r w:rsidRPr="00042129">
        <w:t>Subheading 2 a (new)</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3CD54BDC" w14:textId="77777777" w:rsidTr="00E0646F">
        <w:trPr>
          <w:trHeight w:val="240"/>
          <w:jc w:val="center"/>
        </w:trPr>
        <w:tc>
          <w:tcPr>
            <w:tcW w:w="9752" w:type="dxa"/>
            <w:gridSpan w:val="2"/>
            <w:tcBorders>
              <w:top w:val="nil"/>
              <w:left w:val="nil"/>
              <w:bottom w:val="nil"/>
              <w:right w:val="nil"/>
            </w:tcBorders>
          </w:tcPr>
          <w:p w14:paraId="0916700D" w14:textId="77777777" w:rsidR="00042129" w:rsidRPr="00042129" w:rsidRDefault="00042129" w:rsidP="00E0646F"/>
        </w:tc>
      </w:tr>
      <w:tr w:rsidR="00042129" w:rsidRPr="00042129" w14:paraId="5A95869D" w14:textId="77777777" w:rsidTr="00E0646F">
        <w:trPr>
          <w:trHeight w:val="240"/>
          <w:jc w:val="center"/>
        </w:trPr>
        <w:tc>
          <w:tcPr>
            <w:tcW w:w="4876" w:type="dxa"/>
            <w:tcBorders>
              <w:top w:val="nil"/>
              <w:left w:val="nil"/>
              <w:bottom w:val="nil"/>
              <w:right w:val="nil"/>
            </w:tcBorders>
            <w:hideMark/>
          </w:tcPr>
          <w:p w14:paraId="5DCC060B"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7710CD01" w14:textId="77777777" w:rsidR="00042129" w:rsidRPr="00042129" w:rsidRDefault="00042129" w:rsidP="00E0646F">
            <w:pPr>
              <w:pStyle w:val="AmColumnHeading"/>
            </w:pPr>
            <w:r w:rsidRPr="00042129">
              <w:t>Izmjena</w:t>
            </w:r>
          </w:p>
        </w:tc>
      </w:tr>
      <w:tr w:rsidR="00042129" w:rsidRPr="00042129" w14:paraId="628E21B1" w14:textId="77777777" w:rsidTr="00E0646F">
        <w:trPr>
          <w:jc w:val="center"/>
        </w:trPr>
        <w:tc>
          <w:tcPr>
            <w:tcW w:w="4876" w:type="dxa"/>
            <w:tcBorders>
              <w:top w:val="nil"/>
              <w:left w:val="nil"/>
              <w:bottom w:val="nil"/>
              <w:right w:val="nil"/>
            </w:tcBorders>
          </w:tcPr>
          <w:p w14:paraId="355A1A90" w14:textId="77777777" w:rsidR="00042129" w:rsidRPr="00042129" w:rsidRDefault="00042129" w:rsidP="00E0646F">
            <w:pPr>
              <w:pStyle w:val="Normal6a"/>
            </w:pPr>
          </w:p>
        </w:tc>
        <w:tc>
          <w:tcPr>
            <w:tcW w:w="4876" w:type="dxa"/>
            <w:tcBorders>
              <w:top w:val="nil"/>
              <w:left w:val="nil"/>
              <w:bottom w:val="nil"/>
              <w:right w:val="nil"/>
            </w:tcBorders>
            <w:hideMark/>
          </w:tcPr>
          <w:p w14:paraId="5CB9E4DF" w14:textId="77777777" w:rsidR="00042129" w:rsidRPr="00042129" w:rsidRDefault="00042129" w:rsidP="00E0646F">
            <w:pPr>
              <w:pStyle w:val="Normal6a"/>
            </w:pPr>
            <w:r w:rsidRPr="00042129">
              <w:rPr>
                <w:b/>
                <w:i/>
              </w:rPr>
              <w:t>Stjecište temeljnih prava, demokracije i tehnologije</w:t>
            </w:r>
          </w:p>
        </w:tc>
      </w:tr>
    </w:tbl>
    <w:p w14:paraId="01AF659C"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{EN}</w:t>
      </w:r>
      <w:r w:rsidRPr="00042129">
        <w:t>en</w:t>
      </w:r>
      <w:r w:rsidRPr="00042129">
        <w:rPr>
          <w:rStyle w:val="HideTWBExt"/>
        </w:rPr>
        <w:t>&lt;/Original&gt;</w:t>
      </w:r>
    </w:p>
    <w:p w14:paraId="40D9D123" w14:textId="77777777" w:rsidR="00042129" w:rsidRPr="00042129" w:rsidRDefault="00042129" w:rsidP="00042129">
      <w:r w:rsidRPr="00042129">
        <w:rPr>
          <w:rStyle w:val="HideTWBExt"/>
        </w:rPr>
        <w:t>&lt;/Amend&gt;</w:t>
      </w:r>
    </w:p>
    <w:p w14:paraId="22DF39F5" w14:textId="77777777" w:rsidR="00042129" w:rsidRPr="00042129" w:rsidRDefault="00042129" w:rsidP="00042129">
      <w:pPr>
        <w:pStyle w:val="AmNumberTabs"/>
      </w:pPr>
      <w:r w:rsidRPr="00042129">
        <w:rPr>
          <w:rStyle w:val="HideTWBExt"/>
          <w:b w:val="0"/>
        </w:rPr>
        <w:lastRenderedPageBreak/>
        <w:t>&lt;Amend&gt;</w:t>
      </w:r>
      <w:r w:rsidRPr="00042129">
        <w:t>Amandman</w:t>
      </w:r>
      <w:r w:rsidRPr="00042129">
        <w:tab/>
      </w:r>
      <w:r w:rsidRPr="00042129">
        <w:tab/>
      </w:r>
      <w:r w:rsidRPr="00042129">
        <w:rPr>
          <w:rStyle w:val="HideTWBExt"/>
          <w:b w:val="0"/>
        </w:rPr>
        <w:t>&lt;NumAm&gt;</w:t>
      </w:r>
      <w:r w:rsidRPr="00042129">
        <w:t>338</w:t>
      </w:r>
      <w:r w:rsidRPr="00042129">
        <w:rPr>
          <w:rStyle w:val="HideTWBExt"/>
          <w:b w:val="0"/>
        </w:rPr>
        <w:t>&lt;/NumAm&gt;</w:t>
      </w:r>
    </w:p>
    <w:p w14:paraId="68BF1F2E" w14:textId="77777777" w:rsidR="00042129" w:rsidRPr="00042129" w:rsidRDefault="00042129" w:rsidP="00042129">
      <w:pPr>
        <w:pStyle w:val="NormalBold"/>
      </w:pPr>
      <w:r w:rsidRPr="00042129">
        <w:rPr>
          <w:rStyle w:val="HideTWBExt"/>
          <w:b w:val="0"/>
        </w:rPr>
        <w:t>&lt;RepeatBlock-By&gt;&lt;Members&gt;</w:t>
      </w:r>
      <w:r w:rsidRPr="00042129">
        <w:t>Lucia Yar, Hilde Vautmans, Raquel García Hermida-Van Der Walle, Veronika Cifrová Ostrihoňová, Sophie Wilmès, Irena Joveva, Nikola Minchev</w:t>
      </w:r>
      <w:r w:rsidRPr="00042129">
        <w:rPr>
          <w:rStyle w:val="HideTWBExt"/>
          <w:b w:val="0"/>
        </w:rPr>
        <w:t>&lt;/Members&gt;</w:t>
      </w:r>
    </w:p>
    <w:p w14:paraId="071C03E0" w14:textId="77777777" w:rsidR="00042129" w:rsidRPr="00042129" w:rsidRDefault="00042129" w:rsidP="00042129">
      <w:pPr>
        <w:pStyle w:val="NormalBold"/>
      </w:pPr>
      <w:r w:rsidRPr="00042129">
        <w:rPr>
          <w:rStyle w:val="HideTWBExt"/>
          <w:b w:val="0"/>
        </w:rPr>
        <w:t>&lt;/RepeatBlock-By&gt;</w:t>
      </w:r>
    </w:p>
    <w:p w14:paraId="58CD6BE2"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5BB0B031" w14:textId="77777777" w:rsidR="00042129" w:rsidRPr="00042129" w:rsidRDefault="00042129" w:rsidP="00042129">
      <w:pPr>
        <w:pStyle w:val="NormalBold"/>
      </w:pPr>
      <w:r w:rsidRPr="00042129">
        <w:rPr>
          <w:rStyle w:val="HideTWBExt"/>
          <w:b w:val="0"/>
        </w:rPr>
        <w:t>&lt;Article&gt;</w:t>
      </w:r>
      <w:r w:rsidRPr="00042129">
        <w:t>Stavak 8.d (novi)</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306B6240" w14:textId="77777777" w:rsidTr="00E0646F">
        <w:trPr>
          <w:trHeight w:val="240"/>
          <w:jc w:val="center"/>
        </w:trPr>
        <w:tc>
          <w:tcPr>
            <w:tcW w:w="9752" w:type="dxa"/>
            <w:gridSpan w:val="2"/>
            <w:tcBorders>
              <w:top w:val="nil"/>
              <w:left w:val="nil"/>
              <w:bottom w:val="nil"/>
              <w:right w:val="nil"/>
            </w:tcBorders>
          </w:tcPr>
          <w:p w14:paraId="246421A4" w14:textId="77777777" w:rsidR="00042129" w:rsidRPr="00042129" w:rsidRDefault="00042129" w:rsidP="00E0646F"/>
        </w:tc>
      </w:tr>
      <w:tr w:rsidR="00042129" w:rsidRPr="00042129" w14:paraId="061CC198" w14:textId="77777777" w:rsidTr="00E0646F">
        <w:trPr>
          <w:trHeight w:val="240"/>
          <w:jc w:val="center"/>
        </w:trPr>
        <w:tc>
          <w:tcPr>
            <w:tcW w:w="4876" w:type="dxa"/>
            <w:tcBorders>
              <w:top w:val="nil"/>
              <w:left w:val="nil"/>
              <w:bottom w:val="nil"/>
              <w:right w:val="nil"/>
            </w:tcBorders>
            <w:hideMark/>
          </w:tcPr>
          <w:p w14:paraId="22A50AA4"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309603CE" w14:textId="77777777" w:rsidR="00042129" w:rsidRPr="00042129" w:rsidRDefault="00042129" w:rsidP="00E0646F">
            <w:pPr>
              <w:pStyle w:val="AmColumnHeading"/>
            </w:pPr>
            <w:r w:rsidRPr="00042129">
              <w:t>Izmjena</w:t>
            </w:r>
          </w:p>
        </w:tc>
      </w:tr>
      <w:tr w:rsidR="00042129" w:rsidRPr="00042129" w14:paraId="52888BDC" w14:textId="77777777" w:rsidTr="00E0646F">
        <w:trPr>
          <w:jc w:val="center"/>
        </w:trPr>
        <w:tc>
          <w:tcPr>
            <w:tcW w:w="4876" w:type="dxa"/>
            <w:tcBorders>
              <w:top w:val="nil"/>
              <w:left w:val="nil"/>
              <w:bottom w:val="nil"/>
              <w:right w:val="nil"/>
            </w:tcBorders>
          </w:tcPr>
          <w:p w14:paraId="183B89D6" w14:textId="77777777" w:rsidR="00042129" w:rsidRPr="00042129" w:rsidRDefault="00042129" w:rsidP="00E0646F">
            <w:pPr>
              <w:pStyle w:val="Normal6a"/>
            </w:pPr>
          </w:p>
        </w:tc>
        <w:tc>
          <w:tcPr>
            <w:tcW w:w="4876" w:type="dxa"/>
            <w:tcBorders>
              <w:top w:val="nil"/>
              <w:left w:val="nil"/>
              <w:bottom w:val="nil"/>
              <w:right w:val="nil"/>
            </w:tcBorders>
            <w:hideMark/>
          </w:tcPr>
          <w:p w14:paraId="3F239143" w14:textId="77777777" w:rsidR="00042129" w:rsidRPr="00042129" w:rsidRDefault="00042129" w:rsidP="00E0646F">
            <w:pPr>
              <w:pStyle w:val="Normal6a"/>
            </w:pPr>
            <w:r w:rsidRPr="00042129">
              <w:rPr>
                <w:b/>
                <w:i/>
              </w:rPr>
              <w:t>8.d</w:t>
            </w:r>
            <w:r w:rsidRPr="00042129">
              <w:tab/>
            </w:r>
            <w:r w:rsidRPr="00042129">
              <w:rPr>
                <w:b/>
                <w:i/>
              </w:rPr>
              <w:t>poziva Komisiju da provede posebnu analizu dostupnih alata koje države članice primjenjuju za borbu protiv dezinformacija i vanjskog uplitanja povezanog s izbornim procesima te da pritom prepozna da takve prijetnje ugrožavaju temeljna prava, uključujući pravo na primanje i širenje informacija, demokratsko sudjelovanje te slobodne i poštene izbore; poziva Komisiju da osigura periodično preispitivanje trenutačnog stanja u državama članicama u tom pogledu, primjerice uključivanjem procjene takvih alata dostupnih u državama članicama u godišnje izvješće o vladavini prava;</w:t>
            </w:r>
          </w:p>
        </w:tc>
      </w:tr>
    </w:tbl>
    <w:p w14:paraId="5B6A4C90"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{EN}</w:t>
      </w:r>
      <w:r w:rsidRPr="00042129">
        <w:t>en</w:t>
      </w:r>
      <w:r w:rsidRPr="00042129">
        <w:rPr>
          <w:rStyle w:val="HideTWBExt"/>
        </w:rPr>
        <w:t>&lt;/Original&gt;</w:t>
      </w:r>
    </w:p>
    <w:p w14:paraId="180821C2" w14:textId="77777777" w:rsidR="00042129" w:rsidRPr="00042129" w:rsidRDefault="00042129" w:rsidP="00042129">
      <w:r w:rsidRPr="00042129">
        <w:rPr>
          <w:rStyle w:val="HideTWBExt"/>
        </w:rPr>
        <w:t>&lt;/Amend&gt;</w:t>
      </w:r>
    </w:p>
    <w:p w14:paraId="1E04E8FF"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339</w:t>
      </w:r>
      <w:r w:rsidRPr="00042129">
        <w:rPr>
          <w:rStyle w:val="HideTWBExt"/>
          <w:b w:val="0"/>
        </w:rPr>
        <w:t>&lt;/NumAm&gt;</w:t>
      </w:r>
    </w:p>
    <w:p w14:paraId="3D6B48F7" w14:textId="77777777" w:rsidR="00042129" w:rsidRPr="00042129" w:rsidRDefault="00042129" w:rsidP="00042129">
      <w:pPr>
        <w:pStyle w:val="NormalBold"/>
      </w:pPr>
      <w:r w:rsidRPr="00042129">
        <w:rPr>
          <w:rStyle w:val="HideTWBExt"/>
          <w:b w:val="0"/>
        </w:rPr>
        <w:t>&lt;RepeatBlock-By&gt;&lt;Members&gt;</w:t>
      </w:r>
      <w:r w:rsidRPr="00042129">
        <w:t>Lucia Yar, Hilde Vautmans, Raquel García Hermida-Van Der Walle, Veronika Cifrová Ostrihoňová, Sophie Wilmès, Irena Joveva, Nikola Minchev</w:t>
      </w:r>
      <w:r w:rsidRPr="00042129">
        <w:rPr>
          <w:rStyle w:val="HideTWBExt"/>
          <w:b w:val="0"/>
        </w:rPr>
        <w:t>&lt;/Members&gt;</w:t>
      </w:r>
    </w:p>
    <w:p w14:paraId="57DB0CC3" w14:textId="77777777" w:rsidR="00042129" w:rsidRPr="00042129" w:rsidRDefault="00042129" w:rsidP="00042129">
      <w:pPr>
        <w:pStyle w:val="NormalBold"/>
      </w:pPr>
      <w:r w:rsidRPr="00042129">
        <w:rPr>
          <w:rStyle w:val="HideTWBExt"/>
          <w:b w:val="0"/>
        </w:rPr>
        <w:t>&lt;/RepeatBlock-By&gt;</w:t>
      </w:r>
    </w:p>
    <w:p w14:paraId="0985774D"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603E6C02" w14:textId="77777777" w:rsidR="00042129" w:rsidRPr="00042129" w:rsidRDefault="00042129" w:rsidP="00042129">
      <w:pPr>
        <w:pStyle w:val="NormalBold"/>
      </w:pPr>
      <w:r w:rsidRPr="00042129">
        <w:rPr>
          <w:rStyle w:val="HideTWBExt"/>
          <w:b w:val="0"/>
        </w:rPr>
        <w:t>&lt;Article&gt;</w:t>
      </w:r>
      <w:r w:rsidRPr="00042129">
        <w:t>Stavak 8.e (novi)</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20F25C52" w14:textId="77777777" w:rsidTr="00E0646F">
        <w:trPr>
          <w:trHeight w:val="240"/>
          <w:jc w:val="center"/>
        </w:trPr>
        <w:tc>
          <w:tcPr>
            <w:tcW w:w="9752" w:type="dxa"/>
            <w:gridSpan w:val="2"/>
            <w:tcBorders>
              <w:top w:val="nil"/>
              <w:left w:val="nil"/>
              <w:bottom w:val="nil"/>
              <w:right w:val="nil"/>
            </w:tcBorders>
          </w:tcPr>
          <w:p w14:paraId="55C27AEB" w14:textId="77777777" w:rsidR="00042129" w:rsidRPr="00042129" w:rsidRDefault="00042129" w:rsidP="00E0646F"/>
        </w:tc>
      </w:tr>
      <w:tr w:rsidR="00042129" w:rsidRPr="00042129" w14:paraId="768088FF" w14:textId="77777777" w:rsidTr="00E0646F">
        <w:trPr>
          <w:trHeight w:val="240"/>
          <w:jc w:val="center"/>
        </w:trPr>
        <w:tc>
          <w:tcPr>
            <w:tcW w:w="4876" w:type="dxa"/>
            <w:tcBorders>
              <w:top w:val="nil"/>
              <w:left w:val="nil"/>
              <w:bottom w:val="nil"/>
              <w:right w:val="nil"/>
            </w:tcBorders>
            <w:hideMark/>
          </w:tcPr>
          <w:p w14:paraId="0CCC6C31"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195F4255" w14:textId="77777777" w:rsidR="00042129" w:rsidRPr="00042129" w:rsidRDefault="00042129" w:rsidP="00E0646F">
            <w:pPr>
              <w:pStyle w:val="AmColumnHeading"/>
            </w:pPr>
            <w:r w:rsidRPr="00042129">
              <w:t>Izmjena</w:t>
            </w:r>
          </w:p>
        </w:tc>
      </w:tr>
      <w:tr w:rsidR="00042129" w:rsidRPr="00042129" w14:paraId="2BB66A2E" w14:textId="77777777" w:rsidTr="00E0646F">
        <w:trPr>
          <w:jc w:val="center"/>
        </w:trPr>
        <w:tc>
          <w:tcPr>
            <w:tcW w:w="4876" w:type="dxa"/>
            <w:tcBorders>
              <w:top w:val="nil"/>
              <w:left w:val="nil"/>
              <w:bottom w:val="nil"/>
              <w:right w:val="nil"/>
            </w:tcBorders>
          </w:tcPr>
          <w:p w14:paraId="3C14A1D6" w14:textId="77777777" w:rsidR="00042129" w:rsidRPr="00042129" w:rsidRDefault="00042129" w:rsidP="00E0646F">
            <w:pPr>
              <w:pStyle w:val="Normal6a"/>
            </w:pPr>
          </w:p>
        </w:tc>
        <w:tc>
          <w:tcPr>
            <w:tcW w:w="4876" w:type="dxa"/>
            <w:tcBorders>
              <w:top w:val="nil"/>
              <w:left w:val="nil"/>
              <w:bottom w:val="nil"/>
              <w:right w:val="nil"/>
            </w:tcBorders>
            <w:hideMark/>
          </w:tcPr>
          <w:p w14:paraId="7E916AAD" w14:textId="77777777" w:rsidR="00042129" w:rsidRPr="00042129" w:rsidRDefault="00042129" w:rsidP="00E0646F">
            <w:pPr>
              <w:pStyle w:val="Normal6a"/>
            </w:pPr>
            <w:r w:rsidRPr="00042129">
              <w:rPr>
                <w:b/>
                <w:i/>
              </w:rPr>
              <w:t>8.e</w:t>
            </w:r>
            <w:r w:rsidRPr="00042129">
              <w:tab/>
            </w:r>
            <w:r w:rsidRPr="00042129">
              <w:rPr>
                <w:b/>
                <w:i/>
              </w:rPr>
              <w:t>poziva Komisiju i države članice da zajamče da sve mjere koje se provode za zaštitu EU-a od vanjskog uplitanja i manipulacije informacijama obuhvaćaju čvrste i odlučne zaštitne mehanizme u pogledu temeljnih prava, uključujući slobodu izražavanja i slobodu mišljenja;</w:t>
            </w:r>
          </w:p>
        </w:tc>
      </w:tr>
    </w:tbl>
    <w:p w14:paraId="10143FF4" w14:textId="77777777" w:rsidR="00042129" w:rsidRPr="00042129" w:rsidRDefault="00042129" w:rsidP="00042129">
      <w:pPr>
        <w:pStyle w:val="AmOrLang"/>
        <w:rPr>
          <w:lang w:eastAsia="en-US"/>
        </w:rPr>
      </w:pPr>
      <w:r w:rsidRPr="00042129">
        <w:lastRenderedPageBreak/>
        <w:t xml:space="preserve">Or. </w:t>
      </w:r>
      <w:r w:rsidRPr="00042129">
        <w:rPr>
          <w:rStyle w:val="HideTWBExt"/>
        </w:rPr>
        <w:t>&lt;Original&gt;</w:t>
      </w:r>
      <w:r w:rsidRPr="00042129">
        <w:rPr>
          <w:rStyle w:val="HideTWBInt"/>
        </w:rPr>
        <w:t>{EN}</w:t>
      </w:r>
      <w:r w:rsidRPr="00042129">
        <w:t>en</w:t>
      </w:r>
      <w:r w:rsidRPr="00042129">
        <w:rPr>
          <w:rStyle w:val="HideTWBExt"/>
        </w:rPr>
        <w:t>&lt;/Original&gt;</w:t>
      </w:r>
    </w:p>
    <w:p w14:paraId="73E633ED" w14:textId="77777777" w:rsidR="00042129" w:rsidRPr="00042129" w:rsidRDefault="00042129" w:rsidP="00042129">
      <w:r w:rsidRPr="00042129">
        <w:rPr>
          <w:rStyle w:val="HideTWBExt"/>
        </w:rPr>
        <w:t>&lt;/Amend&gt;</w:t>
      </w:r>
    </w:p>
    <w:p w14:paraId="00FE44A3"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340</w:t>
      </w:r>
      <w:r w:rsidRPr="00042129">
        <w:rPr>
          <w:rStyle w:val="HideTWBExt"/>
          <w:b w:val="0"/>
        </w:rPr>
        <w:t>&lt;/NumAm&gt;</w:t>
      </w:r>
    </w:p>
    <w:p w14:paraId="359BDF68" w14:textId="77777777" w:rsidR="00042129" w:rsidRPr="00042129" w:rsidRDefault="00042129" w:rsidP="00042129">
      <w:pPr>
        <w:pStyle w:val="NormalBold"/>
      </w:pPr>
      <w:r w:rsidRPr="00042129">
        <w:rPr>
          <w:rStyle w:val="HideTWBExt"/>
          <w:b w:val="0"/>
        </w:rPr>
        <w:t>&lt;RepeatBlock-By&gt;&lt;Members&gt;</w:t>
      </w:r>
      <w:r w:rsidRPr="00042129">
        <w:t>Lucia Yar, Hilde Vautmans, Raquel García Hermida-Van Der Walle, Veronika Cifrová Ostrihoňová, Sophie Wilmès, Irena Joveva, Nikola Minchev</w:t>
      </w:r>
      <w:r w:rsidRPr="00042129">
        <w:rPr>
          <w:rStyle w:val="HideTWBExt"/>
          <w:b w:val="0"/>
        </w:rPr>
        <w:t>&lt;/Members&gt;</w:t>
      </w:r>
    </w:p>
    <w:p w14:paraId="37D6697B" w14:textId="77777777" w:rsidR="00042129" w:rsidRPr="00042129" w:rsidRDefault="00042129" w:rsidP="00042129">
      <w:pPr>
        <w:pStyle w:val="NormalBold"/>
      </w:pPr>
      <w:r w:rsidRPr="00042129">
        <w:rPr>
          <w:rStyle w:val="HideTWBExt"/>
          <w:b w:val="0"/>
        </w:rPr>
        <w:t>&lt;/RepeatBlock-By&gt;</w:t>
      </w:r>
    </w:p>
    <w:p w14:paraId="37996AAD"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139E4445" w14:textId="77777777" w:rsidR="00042129" w:rsidRPr="00042129" w:rsidRDefault="00042129" w:rsidP="00042129">
      <w:pPr>
        <w:pStyle w:val="NormalBold"/>
      </w:pPr>
      <w:r w:rsidRPr="00042129">
        <w:rPr>
          <w:rStyle w:val="HideTWBExt"/>
          <w:b w:val="0"/>
        </w:rPr>
        <w:t>&lt;Article&gt;</w:t>
      </w:r>
      <w:r w:rsidRPr="00042129">
        <w:t>Stavak 8.f (novi)</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59DB2783" w14:textId="77777777" w:rsidTr="00E0646F">
        <w:trPr>
          <w:trHeight w:val="240"/>
          <w:jc w:val="center"/>
        </w:trPr>
        <w:tc>
          <w:tcPr>
            <w:tcW w:w="9752" w:type="dxa"/>
            <w:gridSpan w:val="2"/>
            <w:tcBorders>
              <w:top w:val="nil"/>
              <w:left w:val="nil"/>
              <w:bottom w:val="nil"/>
              <w:right w:val="nil"/>
            </w:tcBorders>
          </w:tcPr>
          <w:p w14:paraId="39ADC13E" w14:textId="77777777" w:rsidR="00042129" w:rsidRPr="00042129" w:rsidRDefault="00042129" w:rsidP="00E0646F"/>
        </w:tc>
      </w:tr>
      <w:tr w:rsidR="00042129" w:rsidRPr="00042129" w14:paraId="2C551477" w14:textId="77777777" w:rsidTr="00E0646F">
        <w:trPr>
          <w:trHeight w:val="240"/>
          <w:jc w:val="center"/>
        </w:trPr>
        <w:tc>
          <w:tcPr>
            <w:tcW w:w="4876" w:type="dxa"/>
            <w:tcBorders>
              <w:top w:val="nil"/>
              <w:left w:val="nil"/>
              <w:bottom w:val="nil"/>
              <w:right w:val="nil"/>
            </w:tcBorders>
            <w:hideMark/>
          </w:tcPr>
          <w:p w14:paraId="4787AB13"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3ABAD39D" w14:textId="77777777" w:rsidR="00042129" w:rsidRPr="00042129" w:rsidRDefault="00042129" w:rsidP="00E0646F">
            <w:pPr>
              <w:pStyle w:val="AmColumnHeading"/>
            </w:pPr>
            <w:r w:rsidRPr="00042129">
              <w:t>Izmjena</w:t>
            </w:r>
          </w:p>
        </w:tc>
      </w:tr>
      <w:tr w:rsidR="00042129" w:rsidRPr="00042129" w14:paraId="49B2050A" w14:textId="77777777" w:rsidTr="00E0646F">
        <w:trPr>
          <w:jc w:val="center"/>
        </w:trPr>
        <w:tc>
          <w:tcPr>
            <w:tcW w:w="4876" w:type="dxa"/>
            <w:tcBorders>
              <w:top w:val="nil"/>
              <w:left w:val="nil"/>
              <w:bottom w:val="nil"/>
              <w:right w:val="nil"/>
            </w:tcBorders>
          </w:tcPr>
          <w:p w14:paraId="56FED852" w14:textId="77777777" w:rsidR="00042129" w:rsidRPr="00042129" w:rsidRDefault="00042129" w:rsidP="00E0646F">
            <w:pPr>
              <w:pStyle w:val="Normal6a"/>
            </w:pPr>
          </w:p>
        </w:tc>
        <w:tc>
          <w:tcPr>
            <w:tcW w:w="4876" w:type="dxa"/>
            <w:tcBorders>
              <w:top w:val="nil"/>
              <w:left w:val="nil"/>
              <w:bottom w:val="nil"/>
              <w:right w:val="nil"/>
            </w:tcBorders>
            <w:hideMark/>
          </w:tcPr>
          <w:p w14:paraId="09BD9962" w14:textId="77777777" w:rsidR="00042129" w:rsidRPr="00042129" w:rsidRDefault="00042129" w:rsidP="00E0646F">
            <w:pPr>
              <w:pStyle w:val="Normal6a"/>
            </w:pPr>
            <w:r w:rsidRPr="00042129">
              <w:rPr>
                <w:b/>
                <w:i/>
              </w:rPr>
              <w:t>8.f</w:t>
            </w:r>
            <w:r w:rsidRPr="00042129">
              <w:tab/>
            </w:r>
            <w:r w:rsidRPr="00042129">
              <w:rPr>
                <w:b/>
                <w:i/>
              </w:rPr>
              <w:t>ističe sve jači trend manipulacije izborima u EU-u od strane domaćih i stranih aktera; poziva Komisiju i države članice da ojačaju provedbu i primjenu Akta o digitalnim uslugama, Akta o umjetnoj inteligenciji te Uredbe o transparentnosti i ciljanju u političkom oglašavanju, uključujući osiguravanje odgovarajućih ljudskih i tehničkih resursa za zaštitu integriteta budućih izbora u EU-u;</w:t>
            </w:r>
          </w:p>
        </w:tc>
      </w:tr>
    </w:tbl>
    <w:p w14:paraId="4D783290"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{EN}</w:t>
      </w:r>
      <w:r w:rsidRPr="00042129">
        <w:t>en</w:t>
      </w:r>
      <w:r w:rsidRPr="00042129">
        <w:rPr>
          <w:rStyle w:val="HideTWBExt"/>
        </w:rPr>
        <w:t>&lt;/Original&gt;</w:t>
      </w:r>
    </w:p>
    <w:p w14:paraId="1738A7AA" w14:textId="77777777" w:rsidR="00042129" w:rsidRPr="00042129" w:rsidRDefault="00042129" w:rsidP="00042129">
      <w:r w:rsidRPr="00042129">
        <w:rPr>
          <w:rStyle w:val="HideTWBExt"/>
        </w:rPr>
        <w:t>&lt;/Amend&gt;</w:t>
      </w:r>
    </w:p>
    <w:p w14:paraId="65997CA1"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341</w:t>
      </w:r>
      <w:r w:rsidRPr="00042129">
        <w:rPr>
          <w:rStyle w:val="HideTWBExt"/>
          <w:b w:val="0"/>
        </w:rPr>
        <w:t>&lt;/NumAm&gt;</w:t>
      </w:r>
    </w:p>
    <w:p w14:paraId="4C4F213A" w14:textId="77777777" w:rsidR="00042129" w:rsidRPr="00042129" w:rsidRDefault="00042129" w:rsidP="00042129">
      <w:pPr>
        <w:pStyle w:val="NormalBold"/>
      </w:pPr>
      <w:r w:rsidRPr="00042129">
        <w:rPr>
          <w:rStyle w:val="HideTWBExt"/>
          <w:b w:val="0"/>
        </w:rPr>
        <w:t>&lt;RepeatBlock-By&gt;&lt;Members&gt;</w:t>
      </w:r>
      <w:r w:rsidRPr="00042129">
        <w:t>Marco Tarquinio, Krzysztof Śmiszek, Elio Di Rupo, Alessandro Zan, Pina Picierno, Ana Catarina Mendes, Sandro Ruotolo, Murielle Laurent, Hannes Heide, Francisco Assis, Birgit Sippel</w:t>
      </w:r>
      <w:r w:rsidRPr="00042129">
        <w:rPr>
          <w:rStyle w:val="HideTWBExt"/>
          <w:b w:val="0"/>
        </w:rPr>
        <w:t>&lt;/Members&gt;</w:t>
      </w:r>
    </w:p>
    <w:p w14:paraId="12BA87C3" w14:textId="77777777" w:rsidR="00042129" w:rsidRPr="00042129" w:rsidRDefault="00042129" w:rsidP="00042129">
      <w:pPr>
        <w:pStyle w:val="NormalBold"/>
      </w:pPr>
      <w:r w:rsidRPr="00042129">
        <w:rPr>
          <w:rStyle w:val="HideTWBExt"/>
          <w:b w:val="0"/>
        </w:rPr>
        <w:t>&lt;/RepeatBlock-By&gt;</w:t>
      </w:r>
    </w:p>
    <w:p w14:paraId="18F70794"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57EA7408" w14:textId="77777777" w:rsidR="00042129" w:rsidRPr="00042129" w:rsidRDefault="00042129" w:rsidP="00042129">
      <w:pPr>
        <w:pStyle w:val="NormalBold"/>
      </w:pPr>
      <w:r w:rsidRPr="00042129">
        <w:rPr>
          <w:rStyle w:val="HideTWBExt"/>
          <w:b w:val="0"/>
        </w:rPr>
        <w:t>&lt;Article&gt;</w:t>
      </w:r>
      <w:r w:rsidRPr="00042129">
        <w:t>Stavak 9.</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33AA542F" w14:textId="77777777" w:rsidTr="00E0646F">
        <w:trPr>
          <w:trHeight w:val="240"/>
          <w:jc w:val="center"/>
        </w:trPr>
        <w:tc>
          <w:tcPr>
            <w:tcW w:w="9752" w:type="dxa"/>
            <w:gridSpan w:val="2"/>
            <w:tcBorders>
              <w:top w:val="nil"/>
              <w:left w:val="nil"/>
              <w:bottom w:val="nil"/>
              <w:right w:val="nil"/>
            </w:tcBorders>
          </w:tcPr>
          <w:p w14:paraId="58724ABF" w14:textId="77777777" w:rsidR="00042129" w:rsidRPr="00042129" w:rsidRDefault="00042129" w:rsidP="00E0646F"/>
        </w:tc>
      </w:tr>
      <w:tr w:rsidR="00042129" w:rsidRPr="00042129" w14:paraId="228EE0AD" w14:textId="77777777" w:rsidTr="00E0646F">
        <w:trPr>
          <w:trHeight w:val="240"/>
          <w:jc w:val="center"/>
        </w:trPr>
        <w:tc>
          <w:tcPr>
            <w:tcW w:w="4876" w:type="dxa"/>
            <w:tcBorders>
              <w:top w:val="nil"/>
              <w:left w:val="nil"/>
              <w:bottom w:val="nil"/>
              <w:right w:val="nil"/>
            </w:tcBorders>
            <w:hideMark/>
          </w:tcPr>
          <w:p w14:paraId="286C5DE7"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605B1DB0" w14:textId="77777777" w:rsidR="00042129" w:rsidRPr="00042129" w:rsidRDefault="00042129" w:rsidP="00E0646F">
            <w:pPr>
              <w:pStyle w:val="AmColumnHeading"/>
            </w:pPr>
            <w:r w:rsidRPr="00042129">
              <w:t>Izmjena</w:t>
            </w:r>
          </w:p>
        </w:tc>
      </w:tr>
      <w:tr w:rsidR="00042129" w:rsidRPr="00042129" w14:paraId="0D188265" w14:textId="77777777" w:rsidTr="00E0646F">
        <w:trPr>
          <w:jc w:val="center"/>
        </w:trPr>
        <w:tc>
          <w:tcPr>
            <w:tcW w:w="4876" w:type="dxa"/>
            <w:tcBorders>
              <w:top w:val="nil"/>
              <w:left w:val="nil"/>
              <w:bottom w:val="nil"/>
              <w:right w:val="nil"/>
            </w:tcBorders>
            <w:hideMark/>
          </w:tcPr>
          <w:p w14:paraId="5E4E0A5D" w14:textId="77777777" w:rsidR="00042129" w:rsidRPr="00042129" w:rsidRDefault="00042129" w:rsidP="00E0646F">
            <w:pPr>
              <w:pStyle w:val="Normal6a"/>
            </w:pPr>
            <w:r w:rsidRPr="00042129">
              <w:t>9.</w:t>
            </w:r>
            <w:r w:rsidRPr="00042129">
              <w:tab/>
              <w:t>dijeli mišljenje glavnog tajnika UN-a da algoritmi ne bi smjeli kontrolirati što ljudi vide i da bi se tehnološka poduzeća trebala koristiti poslovnim modelima u kojima angažman nije prioritet koji je iznad ljudskih prava;</w:t>
            </w:r>
          </w:p>
        </w:tc>
        <w:tc>
          <w:tcPr>
            <w:tcW w:w="4876" w:type="dxa"/>
            <w:tcBorders>
              <w:top w:val="nil"/>
              <w:left w:val="nil"/>
              <w:bottom w:val="nil"/>
              <w:right w:val="nil"/>
            </w:tcBorders>
            <w:hideMark/>
          </w:tcPr>
          <w:p w14:paraId="72F0707E" w14:textId="77777777" w:rsidR="00042129" w:rsidRPr="00042129" w:rsidRDefault="00042129" w:rsidP="00E0646F">
            <w:pPr>
              <w:pStyle w:val="Normal6a"/>
            </w:pPr>
            <w:r w:rsidRPr="00042129">
              <w:t>9.</w:t>
            </w:r>
            <w:r w:rsidRPr="00042129">
              <w:tab/>
              <w:t xml:space="preserve">dijeli mišljenje glavnog tajnika UN-a da algoritmi ne bi smjeli kontrolirati što ljudi vide i da bi se tehnološka poduzeća trebala koristiti poslovnim modelima u kojima angažman nije prioritet koji je iznad ljudskih prava; </w:t>
            </w:r>
            <w:r w:rsidRPr="00042129">
              <w:rPr>
                <w:b/>
                <w:i/>
              </w:rPr>
              <w:t xml:space="preserve">poziva Komisiju da nastavi s tekućim istragama velikih internetskih platformi i osigura potpunu provedbu Akta o digitalnim uslugama; </w:t>
            </w:r>
            <w:r w:rsidRPr="00042129">
              <w:rPr>
                <w:b/>
                <w:i/>
              </w:rPr>
              <w:lastRenderedPageBreak/>
              <w:t>potiče internetske posrednike da objave način na koji njihovi algoritmi rangiraju, preporučuju i pojačavaju sadržaj te da okončaju prakse kojima se namjerno iskorištava polarizacija radi dobiti; poziva na veća ulaganja u medijsku i digitalnu pismenost, posebno za mlade, kao najučinkovitiju zaštitu od manipulacije;</w:t>
            </w:r>
          </w:p>
        </w:tc>
      </w:tr>
    </w:tbl>
    <w:p w14:paraId="004F1079" w14:textId="77777777" w:rsidR="00042129" w:rsidRPr="00042129" w:rsidRDefault="00042129" w:rsidP="00042129">
      <w:pPr>
        <w:pStyle w:val="AmOrLang"/>
        <w:rPr>
          <w:lang w:eastAsia="en-US"/>
        </w:rPr>
      </w:pPr>
      <w:r w:rsidRPr="00042129">
        <w:lastRenderedPageBreak/>
        <w:t xml:space="preserve">Or. </w:t>
      </w:r>
      <w:r w:rsidRPr="00042129">
        <w:rPr>
          <w:rStyle w:val="HideTWBExt"/>
        </w:rPr>
        <w:t>&lt;Original&gt;</w:t>
      </w:r>
      <w:r w:rsidRPr="00042129">
        <w:rPr>
          <w:rStyle w:val="HideTWBInt"/>
        </w:rPr>
        <w:t>{EN}</w:t>
      </w:r>
      <w:r w:rsidRPr="00042129">
        <w:t>en</w:t>
      </w:r>
      <w:r w:rsidRPr="00042129">
        <w:rPr>
          <w:rStyle w:val="HideTWBExt"/>
        </w:rPr>
        <w:t>&lt;/Original&gt;</w:t>
      </w:r>
    </w:p>
    <w:p w14:paraId="743792C6" w14:textId="77777777" w:rsidR="00042129" w:rsidRPr="00042129" w:rsidRDefault="00042129" w:rsidP="00042129">
      <w:r w:rsidRPr="00042129">
        <w:rPr>
          <w:rStyle w:val="HideTWBExt"/>
        </w:rPr>
        <w:t>&lt;/Amend&gt;</w:t>
      </w:r>
    </w:p>
    <w:p w14:paraId="5B16CED6"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342</w:t>
      </w:r>
      <w:r w:rsidRPr="00042129">
        <w:rPr>
          <w:rStyle w:val="HideTWBExt"/>
          <w:b w:val="0"/>
        </w:rPr>
        <w:t>&lt;/NumAm&gt;</w:t>
      </w:r>
    </w:p>
    <w:p w14:paraId="1509C495" w14:textId="77777777" w:rsidR="00042129" w:rsidRPr="00042129" w:rsidRDefault="00042129" w:rsidP="00042129">
      <w:pPr>
        <w:pStyle w:val="NormalBold"/>
      </w:pPr>
      <w:r w:rsidRPr="00042129">
        <w:rPr>
          <w:rStyle w:val="HideTWBExt"/>
          <w:b w:val="0"/>
        </w:rPr>
        <w:t>&lt;RepeatBlock-By&gt;&lt;Members&gt;</w:t>
      </w:r>
      <w:r w:rsidRPr="00042129">
        <w:t>Sophie Wilmès, Veronika Cifrová Ostrihoňová, Raquel García Hermida-Van Der Walle, Nikola Minchev, Irena Joveva, Hilde Vautmans</w:t>
      </w:r>
      <w:r w:rsidRPr="00042129">
        <w:rPr>
          <w:rStyle w:val="HideTWBExt"/>
          <w:b w:val="0"/>
        </w:rPr>
        <w:t>&lt;/Members&gt;</w:t>
      </w:r>
    </w:p>
    <w:p w14:paraId="32C73DA1" w14:textId="77777777" w:rsidR="00042129" w:rsidRPr="00042129" w:rsidRDefault="00042129" w:rsidP="00042129">
      <w:pPr>
        <w:pStyle w:val="NormalBold"/>
      </w:pPr>
      <w:r w:rsidRPr="00042129">
        <w:rPr>
          <w:rStyle w:val="HideTWBExt"/>
          <w:b w:val="0"/>
        </w:rPr>
        <w:t>&lt;/RepeatBlock-By&gt;</w:t>
      </w:r>
    </w:p>
    <w:p w14:paraId="2094177E"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6C55F39E" w14:textId="77777777" w:rsidR="00042129" w:rsidRPr="00042129" w:rsidRDefault="00042129" w:rsidP="00042129">
      <w:pPr>
        <w:pStyle w:val="NormalBold"/>
      </w:pPr>
      <w:r w:rsidRPr="00042129">
        <w:rPr>
          <w:rStyle w:val="HideTWBExt"/>
          <w:b w:val="0"/>
        </w:rPr>
        <w:t>&lt;Article&gt;</w:t>
      </w:r>
      <w:r w:rsidRPr="00042129">
        <w:t>Stavak 9.</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39CE0C48" w14:textId="77777777" w:rsidTr="00E0646F">
        <w:trPr>
          <w:trHeight w:val="240"/>
          <w:jc w:val="center"/>
        </w:trPr>
        <w:tc>
          <w:tcPr>
            <w:tcW w:w="9752" w:type="dxa"/>
            <w:gridSpan w:val="2"/>
            <w:tcBorders>
              <w:top w:val="nil"/>
              <w:left w:val="nil"/>
              <w:bottom w:val="nil"/>
              <w:right w:val="nil"/>
            </w:tcBorders>
          </w:tcPr>
          <w:p w14:paraId="386FF31A" w14:textId="77777777" w:rsidR="00042129" w:rsidRPr="00042129" w:rsidRDefault="00042129" w:rsidP="00E0646F"/>
        </w:tc>
      </w:tr>
      <w:tr w:rsidR="00042129" w:rsidRPr="00042129" w14:paraId="0E207340" w14:textId="77777777" w:rsidTr="00E0646F">
        <w:trPr>
          <w:trHeight w:val="240"/>
          <w:jc w:val="center"/>
        </w:trPr>
        <w:tc>
          <w:tcPr>
            <w:tcW w:w="4876" w:type="dxa"/>
            <w:tcBorders>
              <w:top w:val="nil"/>
              <w:left w:val="nil"/>
              <w:bottom w:val="nil"/>
              <w:right w:val="nil"/>
            </w:tcBorders>
            <w:hideMark/>
          </w:tcPr>
          <w:p w14:paraId="30B9E5D9"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66B37871" w14:textId="77777777" w:rsidR="00042129" w:rsidRPr="00042129" w:rsidRDefault="00042129" w:rsidP="00E0646F">
            <w:pPr>
              <w:pStyle w:val="AmColumnHeading"/>
            </w:pPr>
            <w:r w:rsidRPr="00042129">
              <w:t>Izmjena</w:t>
            </w:r>
          </w:p>
        </w:tc>
      </w:tr>
      <w:tr w:rsidR="00042129" w:rsidRPr="00042129" w14:paraId="1C7601BC" w14:textId="77777777" w:rsidTr="00E0646F">
        <w:trPr>
          <w:jc w:val="center"/>
        </w:trPr>
        <w:tc>
          <w:tcPr>
            <w:tcW w:w="4876" w:type="dxa"/>
            <w:tcBorders>
              <w:top w:val="nil"/>
              <w:left w:val="nil"/>
              <w:bottom w:val="nil"/>
              <w:right w:val="nil"/>
            </w:tcBorders>
            <w:hideMark/>
          </w:tcPr>
          <w:p w14:paraId="0DF21CD2" w14:textId="77777777" w:rsidR="00042129" w:rsidRPr="00042129" w:rsidRDefault="00042129" w:rsidP="00E0646F">
            <w:pPr>
              <w:pStyle w:val="Normal6a"/>
            </w:pPr>
            <w:r w:rsidRPr="00042129">
              <w:t>9.</w:t>
            </w:r>
            <w:r w:rsidRPr="00042129">
              <w:tab/>
            </w:r>
            <w:r w:rsidRPr="00042129">
              <w:rPr>
                <w:b/>
                <w:i/>
              </w:rPr>
              <w:t>dijeli</w:t>
            </w:r>
            <w:r w:rsidRPr="00042129">
              <w:t xml:space="preserve"> mišljenje glavnog tajnika UN-a da </w:t>
            </w:r>
            <w:r w:rsidRPr="00042129">
              <w:rPr>
                <w:b/>
                <w:i/>
              </w:rPr>
              <w:t>algoritmi</w:t>
            </w:r>
            <w:r w:rsidRPr="00042129">
              <w:t xml:space="preserve"> ne bi smjeli </w:t>
            </w:r>
            <w:r w:rsidRPr="00042129">
              <w:rPr>
                <w:b/>
                <w:i/>
              </w:rPr>
              <w:t>kontrolirati što ljudi vide</w:t>
            </w:r>
            <w:r w:rsidRPr="00042129">
              <w:t xml:space="preserve"> i da bi se </w:t>
            </w:r>
            <w:r w:rsidRPr="00042129">
              <w:rPr>
                <w:b/>
                <w:i/>
              </w:rPr>
              <w:t>tehnološka poduzeća trebala koristiti poslovnim modelima</w:t>
            </w:r>
            <w:r w:rsidRPr="00042129">
              <w:t xml:space="preserve"> u </w:t>
            </w:r>
            <w:r w:rsidRPr="00042129">
              <w:rPr>
                <w:b/>
                <w:i/>
              </w:rPr>
              <w:t>kojima angažman nije prioritet koji je iznad ljudskih prava</w:t>
            </w:r>
            <w:r w:rsidRPr="00042129">
              <w:t>;</w:t>
            </w:r>
          </w:p>
        </w:tc>
        <w:tc>
          <w:tcPr>
            <w:tcW w:w="4876" w:type="dxa"/>
            <w:tcBorders>
              <w:top w:val="nil"/>
              <w:left w:val="nil"/>
              <w:bottom w:val="nil"/>
              <w:right w:val="nil"/>
            </w:tcBorders>
            <w:hideMark/>
          </w:tcPr>
          <w:p w14:paraId="1C484B1B" w14:textId="77777777" w:rsidR="00042129" w:rsidRPr="00042129" w:rsidRDefault="00042129" w:rsidP="00E0646F">
            <w:pPr>
              <w:pStyle w:val="Normal6a"/>
            </w:pPr>
            <w:r w:rsidRPr="00042129">
              <w:t>9.</w:t>
            </w:r>
            <w:r w:rsidRPr="00042129">
              <w:tab/>
            </w:r>
            <w:r w:rsidRPr="00042129">
              <w:rPr>
                <w:b/>
                <w:i/>
              </w:rPr>
              <w:t>prima na znanje</w:t>
            </w:r>
            <w:r w:rsidRPr="00042129">
              <w:t xml:space="preserve"> mišljenje glavnog tajnika UN-a da </w:t>
            </w:r>
            <w:r w:rsidRPr="00042129">
              <w:rPr>
                <w:b/>
                <w:i/>
              </w:rPr>
              <w:t>informacije kojima ljudi pristupaju</w:t>
            </w:r>
            <w:r w:rsidRPr="00042129">
              <w:t xml:space="preserve"> ne bi smjeli </w:t>
            </w:r>
            <w:r w:rsidRPr="00042129">
              <w:rPr>
                <w:b/>
                <w:i/>
              </w:rPr>
              <w:t>određivati isključivo algoritmi</w:t>
            </w:r>
            <w:r w:rsidRPr="00042129">
              <w:t xml:space="preserve"> i da bi </w:t>
            </w:r>
            <w:r w:rsidRPr="00042129">
              <w:rPr>
                <w:b/>
                <w:i/>
              </w:rPr>
              <w:t xml:space="preserve">tehnološka društva, usporedno s inovacijama i angažmanom, trebala razviti poslovne modele kojima </w:t>
            </w:r>
            <w:r w:rsidRPr="00042129">
              <w:t xml:space="preserve">se </w:t>
            </w:r>
            <w:r w:rsidRPr="00042129">
              <w:rPr>
                <w:b/>
                <w:i/>
              </w:rPr>
              <w:t>poštuju ljudskih prava;</w:t>
            </w:r>
            <w:r w:rsidRPr="00042129">
              <w:t xml:space="preserve"> </w:t>
            </w:r>
            <w:r w:rsidRPr="00042129">
              <w:rPr>
                <w:b/>
                <w:i/>
              </w:rPr>
              <w:t>ističe potrebu za osiguravanjem transparentnosti, odgovornosti i prikladnih zaštitnih mjera u algoritamskim sustavima te istodobno prepoznaje važnu ulogu digitalnih tehnologija u poticanju pristupa informacijama i demokratskog sudjelovanja;</w:t>
            </w:r>
          </w:p>
        </w:tc>
      </w:tr>
    </w:tbl>
    <w:p w14:paraId="762D423D"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{EN}</w:t>
      </w:r>
      <w:r w:rsidRPr="00042129">
        <w:t>en</w:t>
      </w:r>
      <w:r w:rsidRPr="00042129">
        <w:rPr>
          <w:rStyle w:val="HideTWBExt"/>
        </w:rPr>
        <w:t>&lt;/Original&gt;</w:t>
      </w:r>
    </w:p>
    <w:p w14:paraId="41532029" w14:textId="77777777" w:rsidR="00042129" w:rsidRPr="00042129" w:rsidRDefault="00042129" w:rsidP="00042129">
      <w:r w:rsidRPr="00042129">
        <w:rPr>
          <w:rStyle w:val="HideTWBExt"/>
        </w:rPr>
        <w:t>&lt;/Amend&gt;</w:t>
      </w:r>
    </w:p>
    <w:p w14:paraId="29A862A5"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343</w:t>
      </w:r>
      <w:r w:rsidRPr="00042129">
        <w:rPr>
          <w:rStyle w:val="HideTWBExt"/>
          <w:b w:val="0"/>
        </w:rPr>
        <w:t>&lt;/NumAm&gt;</w:t>
      </w:r>
    </w:p>
    <w:p w14:paraId="3BDD2B3C" w14:textId="77777777" w:rsidR="00042129" w:rsidRPr="00042129" w:rsidRDefault="00042129" w:rsidP="00042129">
      <w:pPr>
        <w:pStyle w:val="NormalBold"/>
      </w:pPr>
      <w:r w:rsidRPr="00042129">
        <w:rPr>
          <w:rStyle w:val="HideTWBExt"/>
          <w:b w:val="0"/>
        </w:rPr>
        <w:t>&lt;RepeatBlock-By&gt;&lt;Members&gt;</w:t>
      </w:r>
      <w:r w:rsidRPr="00042129">
        <w:t>Anna Strolenberg, Marco Tarquinio, Pernando Barrena Arza</w:t>
      </w:r>
      <w:r w:rsidRPr="00042129">
        <w:rPr>
          <w:rStyle w:val="HideTWBExt"/>
          <w:b w:val="0"/>
        </w:rPr>
        <w:t>&lt;/Members&gt;</w:t>
      </w:r>
    </w:p>
    <w:p w14:paraId="2ED067BA" w14:textId="77777777" w:rsidR="00042129" w:rsidRPr="00042129" w:rsidRDefault="00042129" w:rsidP="00042129">
      <w:pPr>
        <w:pStyle w:val="NormalBold"/>
      </w:pPr>
      <w:r w:rsidRPr="00042129">
        <w:rPr>
          <w:rStyle w:val="HideTWBExt"/>
          <w:b w:val="0"/>
        </w:rPr>
        <w:t>&lt;/RepeatBlock-By&gt;</w:t>
      </w:r>
    </w:p>
    <w:p w14:paraId="0C2816A0"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78F8B99C" w14:textId="77777777" w:rsidR="00042129" w:rsidRPr="00042129" w:rsidRDefault="00042129" w:rsidP="00042129">
      <w:pPr>
        <w:pStyle w:val="NormalBold"/>
      </w:pPr>
      <w:r w:rsidRPr="00042129">
        <w:rPr>
          <w:rStyle w:val="HideTWBExt"/>
          <w:b w:val="0"/>
        </w:rPr>
        <w:lastRenderedPageBreak/>
        <w:t>&lt;Article&gt;</w:t>
      </w:r>
      <w:r w:rsidRPr="00042129">
        <w:t>Stavak 9.</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7F19546A" w14:textId="77777777" w:rsidTr="00E0646F">
        <w:trPr>
          <w:trHeight w:val="240"/>
          <w:jc w:val="center"/>
        </w:trPr>
        <w:tc>
          <w:tcPr>
            <w:tcW w:w="9752" w:type="dxa"/>
            <w:gridSpan w:val="2"/>
            <w:tcBorders>
              <w:top w:val="nil"/>
              <w:left w:val="nil"/>
              <w:bottom w:val="nil"/>
              <w:right w:val="nil"/>
            </w:tcBorders>
          </w:tcPr>
          <w:p w14:paraId="78F58C6E" w14:textId="77777777" w:rsidR="00042129" w:rsidRPr="00042129" w:rsidRDefault="00042129" w:rsidP="00E0646F"/>
        </w:tc>
      </w:tr>
      <w:tr w:rsidR="00042129" w:rsidRPr="00042129" w14:paraId="0A8C640C" w14:textId="77777777" w:rsidTr="00E0646F">
        <w:trPr>
          <w:trHeight w:val="240"/>
          <w:jc w:val="center"/>
        </w:trPr>
        <w:tc>
          <w:tcPr>
            <w:tcW w:w="4876" w:type="dxa"/>
            <w:tcBorders>
              <w:top w:val="nil"/>
              <w:left w:val="nil"/>
              <w:bottom w:val="nil"/>
              <w:right w:val="nil"/>
            </w:tcBorders>
            <w:hideMark/>
          </w:tcPr>
          <w:p w14:paraId="09C85B79"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6669F943" w14:textId="77777777" w:rsidR="00042129" w:rsidRPr="00042129" w:rsidRDefault="00042129" w:rsidP="00E0646F">
            <w:pPr>
              <w:pStyle w:val="AmColumnHeading"/>
            </w:pPr>
            <w:r w:rsidRPr="00042129">
              <w:t>Izmjena</w:t>
            </w:r>
          </w:p>
        </w:tc>
      </w:tr>
      <w:tr w:rsidR="00042129" w:rsidRPr="00042129" w14:paraId="37BA56E7" w14:textId="77777777" w:rsidTr="00E0646F">
        <w:trPr>
          <w:jc w:val="center"/>
        </w:trPr>
        <w:tc>
          <w:tcPr>
            <w:tcW w:w="4876" w:type="dxa"/>
            <w:tcBorders>
              <w:top w:val="nil"/>
              <w:left w:val="nil"/>
              <w:bottom w:val="nil"/>
              <w:right w:val="nil"/>
            </w:tcBorders>
            <w:hideMark/>
          </w:tcPr>
          <w:p w14:paraId="46E6D8A1" w14:textId="77777777" w:rsidR="00042129" w:rsidRPr="00042129" w:rsidRDefault="00042129" w:rsidP="00E0646F">
            <w:pPr>
              <w:pStyle w:val="Normal6a"/>
            </w:pPr>
            <w:r w:rsidRPr="00042129">
              <w:t>9.</w:t>
            </w:r>
            <w:r w:rsidRPr="00042129">
              <w:tab/>
              <w:t>dijeli mišljenje glavnog tajnika UN-a da algoritmi ne bi smjeli kontrolirati što ljudi vide i da bi se tehnološka poduzeća trebala koristiti poslovnim modelima u kojima angažman nije prioritet koji je iznad ljudskih prava;</w:t>
            </w:r>
          </w:p>
        </w:tc>
        <w:tc>
          <w:tcPr>
            <w:tcW w:w="4876" w:type="dxa"/>
            <w:tcBorders>
              <w:top w:val="nil"/>
              <w:left w:val="nil"/>
              <w:bottom w:val="nil"/>
              <w:right w:val="nil"/>
            </w:tcBorders>
            <w:hideMark/>
          </w:tcPr>
          <w:p w14:paraId="21118224" w14:textId="77777777" w:rsidR="00042129" w:rsidRPr="00042129" w:rsidRDefault="00042129" w:rsidP="00E0646F">
            <w:pPr>
              <w:pStyle w:val="Normal6a"/>
            </w:pPr>
            <w:r w:rsidRPr="00042129">
              <w:t>9.</w:t>
            </w:r>
            <w:r w:rsidRPr="00042129">
              <w:tab/>
            </w:r>
            <w:r w:rsidRPr="00042129">
              <w:rPr>
                <w:b/>
                <w:i/>
              </w:rPr>
              <w:t>zahtijeva da se nove tehnologije, uključujući sustave umjetne inteligencije, vode načelima transparentnosti, objašnjivosti, pravednosti i odgovornosti te da se provode neovisne procjene učinka kako bi se spriječilo da pogoršavaju rasizam i postojeće nejednakosti;</w:t>
            </w:r>
            <w:r w:rsidRPr="00042129">
              <w:t xml:space="preserve"> dijeli mišljenje glavnog tajnika UN-a da algoritmi ne bi smjeli kontrolirati što ljudi vide i da bi se tehnološka poduzeća trebala koristiti poslovnim modelima u kojima angažman nije prioritet koji je iznad ljudskih prava;</w:t>
            </w:r>
          </w:p>
        </w:tc>
      </w:tr>
    </w:tbl>
    <w:p w14:paraId="02A49BC3"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{EN}</w:t>
      </w:r>
      <w:r w:rsidRPr="00042129">
        <w:t>en</w:t>
      </w:r>
      <w:r w:rsidRPr="00042129">
        <w:rPr>
          <w:rStyle w:val="HideTWBExt"/>
        </w:rPr>
        <w:t>&lt;/Original&gt;</w:t>
      </w:r>
    </w:p>
    <w:p w14:paraId="7FF83205" w14:textId="77777777" w:rsidR="00042129" w:rsidRPr="00042129" w:rsidRDefault="00042129" w:rsidP="00042129">
      <w:r w:rsidRPr="00042129">
        <w:rPr>
          <w:rStyle w:val="HideTWBExt"/>
        </w:rPr>
        <w:t>&lt;/Amend&gt;</w:t>
      </w:r>
    </w:p>
    <w:p w14:paraId="0E57A592"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344</w:t>
      </w:r>
      <w:r w:rsidRPr="00042129">
        <w:rPr>
          <w:rStyle w:val="HideTWBExt"/>
          <w:b w:val="0"/>
        </w:rPr>
        <w:t>&lt;/NumAm&gt;</w:t>
      </w:r>
    </w:p>
    <w:p w14:paraId="53777AE0" w14:textId="77777777" w:rsidR="00042129" w:rsidRPr="00042129" w:rsidRDefault="00042129" w:rsidP="00042129">
      <w:pPr>
        <w:pStyle w:val="NormalBold"/>
      </w:pPr>
      <w:r w:rsidRPr="00042129">
        <w:rPr>
          <w:rStyle w:val="HideTWBExt"/>
          <w:b w:val="0"/>
        </w:rPr>
        <w:t>&lt;RepeatBlock-By&gt;&lt;Members&gt;</w:t>
      </w:r>
      <w:r w:rsidRPr="00042129">
        <w:t>Karlo Ressler</w:t>
      </w:r>
      <w:r w:rsidRPr="00042129">
        <w:rPr>
          <w:rStyle w:val="HideTWBExt"/>
          <w:b w:val="0"/>
        </w:rPr>
        <w:t>&lt;/Members&gt;</w:t>
      </w:r>
    </w:p>
    <w:p w14:paraId="29B1BCFE" w14:textId="77777777" w:rsidR="00042129" w:rsidRPr="00042129" w:rsidRDefault="00042129" w:rsidP="00042129">
      <w:pPr>
        <w:pStyle w:val="NormalBold"/>
      </w:pPr>
      <w:r w:rsidRPr="00042129">
        <w:rPr>
          <w:rStyle w:val="HideTWBExt"/>
          <w:b w:val="0"/>
        </w:rPr>
        <w:t>&lt;/RepeatBlock-By&gt;</w:t>
      </w:r>
    </w:p>
    <w:p w14:paraId="22AC190B"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3F497A63" w14:textId="77777777" w:rsidR="00042129" w:rsidRPr="00042129" w:rsidRDefault="00042129" w:rsidP="00042129">
      <w:pPr>
        <w:pStyle w:val="NormalBold"/>
      </w:pPr>
      <w:r w:rsidRPr="00042129">
        <w:rPr>
          <w:rStyle w:val="HideTWBExt"/>
          <w:b w:val="0"/>
        </w:rPr>
        <w:t>&lt;Article&gt;</w:t>
      </w:r>
      <w:r w:rsidRPr="00042129">
        <w:t>Stavak 9.</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040E637F" w14:textId="77777777" w:rsidTr="00E0646F">
        <w:trPr>
          <w:trHeight w:val="240"/>
          <w:jc w:val="center"/>
        </w:trPr>
        <w:tc>
          <w:tcPr>
            <w:tcW w:w="9752" w:type="dxa"/>
            <w:gridSpan w:val="2"/>
            <w:tcBorders>
              <w:top w:val="nil"/>
              <w:left w:val="nil"/>
              <w:bottom w:val="nil"/>
              <w:right w:val="nil"/>
            </w:tcBorders>
          </w:tcPr>
          <w:p w14:paraId="00E8F512" w14:textId="77777777" w:rsidR="00042129" w:rsidRPr="00042129" w:rsidRDefault="00042129" w:rsidP="00E0646F"/>
        </w:tc>
      </w:tr>
      <w:tr w:rsidR="00042129" w:rsidRPr="00042129" w14:paraId="29F2B354" w14:textId="77777777" w:rsidTr="00E0646F">
        <w:trPr>
          <w:trHeight w:val="240"/>
          <w:jc w:val="center"/>
        </w:trPr>
        <w:tc>
          <w:tcPr>
            <w:tcW w:w="4876" w:type="dxa"/>
            <w:tcBorders>
              <w:top w:val="nil"/>
              <w:left w:val="nil"/>
              <w:bottom w:val="nil"/>
              <w:right w:val="nil"/>
            </w:tcBorders>
            <w:hideMark/>
          </w:tcPr>
          <w:p w14:paraId="370BBC35"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583FFDA6" w14:textId="77777777" w:rsidR="00042129" w:rsidRPr="00042129" w:rsidRDefault="00042129" w:rsidP="00E0646F">
            <w:pPr>
              <w:pStyle w:val="AmColumnHeading"/>
            </w:pPr>
            <w:r w:rsidRPr="00042129">
              <w:t>Izmjena</w:t>
            </w:r>
          </w:p>
        </w:tc>
      </w:tr>
      <w:tr w:rsidR="00042129" w:rsidRPr="00042129" w14:paraId="3341FF1F" w14:textId="77777777" w:rsidTr="00E0646F">
        <w:trPr>
          <w:jc w:val="center"/>
        </w:trPr>
        <w:tc>
          <w:tcPr>
            <w:tcW w:w="4876" w:type="dxa"/>
            <w:tcBorders>
              <w:top w:val="nil"/>
              <w:left w:val="nil"/>
              <w:bottom w:val="nil"/>
              <w:right w:val="nil"/>
            </w:tcBorders>
            <w:hideMark/>
          </w:tcPr>
          <w:p w14:paraId="5ED6782D" w14:textId="77777777" w:rsidR="00042129" w:rsidRPr="00042129" w:rsidRDefault="00042129" w:rsidP="00E0646F">
            <w:pPr>
              <w:pStyle w:val="Normal6a"/>
            </w:pPr>
            <w:r w:rsidRPr="00042129">
              <w:t>9.</w:t>
            </w:r>
            <w:r w:rsidRPr="00042129">
              <w:tab/>
              <w:t>dijeli mišljenje glavnog tajnika UN-a da algoritmi ne bi smjeli kontrolirati što ljudi vide i da bi se tehnološka poduzeća trebala koristiti poslovnim modelima u kojima angažman nije prioritet koji je iznad ljudskih prava;</w:t>
            </w:r>
          </w:p>
        </w:tc>
        <w:tc>
          <w:tcPr>
            <w:tcW w:w="4876" w:type="dxa"/>
            <w:tcBorders>
              <w:top w:val="nil"/>
              <w:left w:val="nil"/>
              <w:bottom w:val="nil"/>
              <w:right w:val="nil"/>
            </w:tcBorders>
            <w:hideMark/>
          </w:tcPr>
          <w:p w14:paraId="64CD4E4E" w14:textId="77777777" w:rsidR="00042129" w:rsidRPr="00042129" w:rsidRDefault="00042129" w:rsidP="00E0646F">
            <w:pPr>
              <w:pStyle w:val="Normal6a"/>
            </w:pPr>
            <w:r w:rsidRPr="00042129">
              <w:t>9.</w:t>
            </w:r>
            <w:r w:rsidRPr="00042129">
              <w:tab/>
              <w:t xml:space="preserve">dijeli mišljenje glavnog tajnika UN-a da algoritmi ne bi smjeli kontrolirati što ljudi vide i da bi se tehnološka poduzeća trebala koristiti poslovnim modelima u kojima angažman nije prioritet koji je iznad ljudskih prava; </w:t>
            </w:r>
            <w:r w:rsidRPr="00042129">
              <w:rPr>
                <w:b/>
                <w:i/>
              </w:rPr>
              <w:t>posebno ističe potrebu za zaštitom djece na internetu time što će se od stranica kojima će djeca vjerojatno pristupiti zahtijevati da primjenjuju načelo integrirane sigurnosti i dobno primjeren dizajn, visoke zadane postavke privatnosti i razmjerno jamstvo dobi kojim se štiti privatnost;</w:t>
            </w:r>
          </w:p>
        </w:tc>
      </w:tr>
    </w:tbl>
    <w:p w14:paraId="05E51A9D"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{EN}</w:t>
      </w:r>
      <w:r w:rsidRPr="00042129">
        <w:t>en</w:t>
      </w:r>
      <w:r w:rsidRPr="00042129">
        <w:rPr>
          <w:rStyle w:val="HideTWBExt"/>
        </w:rPr>
        <w:t>&lt;/Original&gt;</w:t>
      </w:r>
    </w:p>
    <w:p w14:paraId="413A9E0D" w14:textId="77777777" w:rsidR="00042129" w:rsidRPr="00042129" w:rsidRDefault="00042129" w:rsidP="00042129">
      <w:r w:rsidRPr="00042129">
        <w:rPr>
          <w:rStyle w:val="HideTWBExt"/>
        </w:rPr>
        <w:t>&lt;/Amend&gt;</w:t>
      </w:r>
    </w:p>
    <w:p w14:paraId="41D38CF0" w14:textId="77777777" w:rsidR="00042129" w:rsidRPr="00042129" w:rsidRDefault="00042129" w:rsidP="00042129">
      <w:pPr>
        <w:pStyle w:val="AmNumberTabs"/>
      </w:pPr>
      <w:r w:rsidRPr="00042129">
        <w:rPr>
          <w:rStyle w:val="HideTWBExt"/>
          <w:b w:val="0"/>
        </w:rPr>
        <w:lastRenderedPageBreak/>
        <w:t>&lt;Amend&gt;</w:t>
      </w:r>
      <w:r w:rsidRPr="00042129">
        <w:t>Amandman</w:t>
      </w:r>
      <w:r w:rsidRPr="00042129">
        <w:tab/>
      </w:r>
      <w:r w:rsidRPr="00042129">
        <w:tab/>
      </w:r>
      <w:r w:rsidRPr="00042129">
        <w:rPr>
          <w:rStyle w:val="HideTWBExt"/>
          <w:b w:val="0"/>
        </w:rPr>
        <w:t>&lt;NumAm&gt;</w:t>
      </w:r>
      <w:r w:rsidRPr="00042129">
        <w:t>345</w:t>
      </w:r>
      <w:r w:rsidRPr="00042129">
        <w:rPr>
          <w:rStyle w:val="HideTWBExt"/>
          <w:b w:val="0"/>
        </w:rPr>
        <w:t>&lt;/NumAm&gt;</w:t>
      </w:r>
    </w:p>
    <w:p w14:paraId="6BD29F9D" w14:textId="77777777" w:rsidR="00042129" w:rsidRPr="00042129" w:rsidRDefault="00042129" w:rsidP="00042129">
      <w:pPr>
        <w:pStyle w:val="NormalBold"/>
      </w:pPr>
      <w:r w:rsidRPr="00042129">
        <w:rPr>
          <w:rStyle w:val="HideTWBExt"/>
          <w:b w:val="0"/>
        </w:rPr>
        <w:t>&lt;RepeatBlock-By&gt;&lt;Members&gt;</w:t>
      </w:r>
      <w:r w:rsidRPr="00042129">
        <w:t>Lukas Mandl</w:t>
      </w:r>
      <w:r w:rsidRPr="00042129">
        <w:rPr>
          <w:rStyle w:val="HideTWBExt"/>
          <w:b w:val="0"/>
        </w:rPr>
        <w:t>&lt;/Members&gt;</w:t>
      </w:r>
    </w:p>
    <w:p w14:paraId="0A422E5E" w14:textId="77777777" w:rsidR="00042129" w:rsidRPr="00042129" w:rsidRDefault="00042129" w:rsidP="00042129">
      <w:pPr>
        <w:pStyle w:val="NormalBold"/>
      </w:pPr>
      <w:r w:rsidRPr="00042129">
        <w:rPr>
          <w:rStyle w:val="HideTWBExt"/>
          <w:b w:val="0"/>
        </w:rPr>
        <w:t>&lt;/RepeatBlock-By&gt;</w:t>
      </w:r>
    </w:p>
    <w:p w14:paraId="27F98805"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2AE3E050" w14:textId="77777777" w:rsidR="00042129" w:rsidRPr="00042129" w:rsidRDefault="00042129" w:rsidP="00042129">
      <w:pPr>
        <w:pStyle w:val="NormalBold"/>
      </w:pPr>
      <w:r w:rsidRPr="00042129">
        <w:rPr>
          <w:rStyle w:val="HideTWBExt"/>
          <w:b w:val="0"/>
        </w:rPr>
        <w:t>&lt;Article&gt;</w:t>
      </w:r>
      <w:r w:rsidRPr="00042129">
        <w:t>Stavak 9.</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2C04D070" w14:textId="77777777" w:rsidTr="00E0646F">
        <w:trPr>
          <w:trHeight w:val="240"/>
          <w:jc w:val="center"/>
        </w:trPr>
        <w:tc>
          <w:tcPr>
            <w:tcW w:w="9752" w:type="dxa"/>
            <w:gridSpan w:val="2"/>
            <w:tcBorders>
              <w:top w:val="nil"/>
              <w:left w:val="nil"/>
              <w:bottom w:val="nil"/>
              <w:right w:val="nil"/>
            </w:tcBorders>
          </w:tcPr>
          <w:p w14:paraId="03213542" w14:textId="77777777" w:rsidR="00042129" w:rsidRPr="00042129" w:rsidRDefault="00042129" w:rsidP="00E0646F"/>
        </w:tc>
      </w:tr>
      <w:tr w:rsidR="00042129" w:rsidRPr="00042129" w14:paraId="75890877" w14:textId="77777777" w:rsidTr="00E0646F">
        <w:trPr>
          <w:trHeight w:val="240"/>
          <w:jc w:val="center"/>
        </w:trPr>
        <w:tc>
          <w:tcPr>
            <w:tcW w:w="4876" w:type="dxa"/>
            <w:tcBorders>
              <w:top w:val="nil"/>
              <w:left w:val="nil"/>
              <w:bottom w:val="nil"/>
              <w:right w:val="nil"/>
            </w:tcBorders>
            <w:hideMark/>
          </w:tcPr>
          <w:p w14:paraId="4FBD19A7"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248DF8A8" w14:textId="77777777" w:rsidR="00042129" w:rsidRPr="00042129" w:rsidRDefault="00042129" w:rsidP="00E0646F">
            <w:pPr>
              <w:pStyle w:val="AmColumnHeading"/>
            </w:pPr>
            <w:r w:rsidRPr="00042129">
              <w:t>Izmjena</w:t>
            </w:r>
          </w:p>
        </w:tc>
      </w:tr>
      <w:tr w:rsidR="00042129" w:rsidRPr="00042129" w14:paraId="4DA74133" w14:textId="77777777" w:rsidTr="00E0646F">
        <w:trPr>
          <w:jc w:val="center"/>
        </w:trPr>
        <w:tc>
          <w:tcPr>
            <w:tcW w:w="4876" w:type="dxa"/>
            <w:tcBorders>
              <w:top w:val="nil"/>
              <w:left w:val="nil"/>
              <w:bottom w:val="nil"/>
              <w:right w:val="nil"/>
            </w:tcBorders>
            <w:hideMark/>
          </w:tcPr>
          <w:p w14:paraId="2516A95B" w14:textId="77777777" w:rsidR="00042129" w:rsidRPr="00042129" w:rsidRDefault="00042129" w:rsidP="00E0646F">
            <w:pPr>
              <w:pStyle w:val="Normal6a"/>
            </w:pPr>
            <w:r w:rsidRPr="00042129">
              <w:t>9.</w:t>
            </w:r>
            <w:r w:rsidRPr="00042129">
              <w:tab/>
            </w:r>
            <w:r w:rsidRPr="00042129">
              <w:rPr>
                <w:b/>
                <w:i/>
              </w:rPr>
              <w:t>dijeli mišljenje glavnog tajnika UN-a da algoritmi ne bi smjeli kontrolirati što ljudi vide</w:t>
            </w:r>
            <w:r w:rsidRPr="00042129">
              <w:t xml:space="preserve"> i da bi </w:t>
            </w:r>
            <w:r w:rsidRPr="00042129">
              <w:rPr>
                <w:b/>
                <w:i/>
              </w:rPr>
              <w:t xml:space="preserve">se </w:t>
            </w:r>
            <w:r w:rsidRPr="00042129">
              <w:t xml:space="preserve">tehnološka poduzeća trebala </w:t>
            </w:r>
            <w:r w:rsidRPr="00042129">
              <w:rPr>
                <w:b/>
                <w:i/>
              </w:rPr>
              <w:t>koristiti poslovnim modelima u kojima angažman nije prioritet koji je iznad ljudskih</w:t>
            </w:r>
            <w:r w:rsidRPr="00042129">
              <w:t xml:space="preserve"> prava;</w:t>
            </w:r>
          </w:p>
        </w:tc>
        <w:tc>
          <w:tcPr>
            <w:tcW w:w="4876" w:type="dxa"/>
            <w:tcBorders>
              <w:top w:val="nil"/>
              <w:left w:val="nil"/>
              <w:bottom w:val="nil"/>
              <w:right w:val="nil"/>
            </w:tcBorders>
            <w:hideMark/>
          </w:tcPr>
          <w:p w14:paraId="716BBFBA" w14:textId="77777777" w:rsidR="00042129" w:rsidRPr="00042129" w:rsidRDefault="00042129" w:rsidP="00E0646F">
            <w:pPr>
              <w:pStyle w:val="Normal6a"/>
            </w:pPr>
            <w:r w:rsidRPr="00042129">
              <w:t>9.</w:t>
            </w:r>
            <w:r w:rsidRPr="00042129">
              <w:tab/>
            </w:r>
            <w:r w:rsidRPr="00042129">
              <w:rPr>
                <w:b/>
                <w:i/>
              </w:rPr>
              <w:t>ističe da tehnološki razvoj i razvoj poslovnih modela u digitalnom sektoru sve više utječu na pristup informacijama i zaštitu temeljnih prava; naglašava</w:t>
            </w:r>
            <w:r w:rsidRPr="00042129">
              <w:t xml:space="preserve"> da bi tehnološka društva trebala </w:t>
            </w:r>
            <w:r w:rsidRPr="00042129">
              <w:rPr>
                <w:b/>
                <w:i/>
              </w:rPr>
              <w:t>poslovati transparentno i odgovorno, pri čemu bi trebala osigurati da su njihovi algoritmi i sustavi za preporučivanje sadržaja osmišljeni i da se upotrebljavaju na način kojim se ne ugrožavaju ljudska</w:t>
            </w:r>
            <w:r w:rsidRPr="00042129">
              <w:t xml:space="preserve"> prava</w:t>
            </w:r>
            <w:r w:rsidRPr="00042129">
              <w:rPr>
                <w:b/>
                <w:i/>
              </w:rPr>
              <w:t xml:space="preserve"> i demokratske vrijednosti</w:t>
            </w:r>
            <w:r w:rsidRPr="00042129">
              <w:t>;</w:t>
            </w:r>
          </w:p>
        </w:tc>
      </w:tr>
    </w:tbl>
    <w:p w14:paraId="247D1A78"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{EN}</w:t>
      </w:r>
      <w:r w:rsidRPr="00042129">
        <w:t>en</w:t>
      </w:r>
      <w:r w:rsidRPr="00042129">
        <w:rPr>
          <w:rStyle w:val="HideTWBExt"/>
        </w:rPr>
        <w:t>&lt;/Original&gt;</w:t>
      </w:r>
    </w:p>
    <w:p w14:paraId="6E6D385F" w14:textId="77777777" w:rsidR="00042129" w:rsidRPr="00042129" w:rsidRDefault="00042129" w:rsidP="00042129">
      <w:r w:rsidRPr="00042129">
        <w:rPr>
          <w:rStyle w:val="HideTWBExt"/>
        </w:rPr>
        <w:t>&lt;/Amend&gt;</w:t>
      </w:r>
    </w:p>
    <w:p w14:paraId="0FC4EF13"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346</w:t>
      </w:r>
      <w:r w:rsidRPr="00042129">
        <w:rPr>
          <w:rStyle w:val="HideTWBExt"/>
          <w:b w:val="0"/>
        </w:rPr>
        <w:t>&lt;/NumAm&gt;</w:t>
      </w:r>
    </w:p>
    <w:p w14:paraId="11147855" w14:textId="77777777" w:rsidR="00042129" w:rsidRPr="00042129" w:rsidRDefault="00042129" w:rsidP="00042129">
      <w:pPr>
        <w:pStyle w:val="NormalBold"/>
      </w:pPr>
      <w:r w:rsidRPr="00042129">
        <w:rPr>
          <w:rStyle w:val="HideTWBExt"/>
          <w:b w:val="0"/>
        </w:rPr>
        <w:t>&lt;RepeatBlock-By&gt;&lt;Members&gt;</w:t>
      </w:r>
      <w:r w:rsidRPr="00042129">
        <w:t>Mariusz Kamiński, Jadwiga Wiśniewska, Maciej Wąsik, Jacek Ozdoba, Joachim Stanisław Brudziński</w:t>
      </w:r>
      <w:r w:rsidRPr="00042129">
        <w:rPr>
          <w:rStyle w:val="HideTWBExt"/>
          <w:b w:val="0"/>
        </w:rPr>
        <w:t>&lt;/Members&gt;</w:t>
      </w:r>
    </w:p>
    <w:p w14:paraId="595912D8" w14:textId="77777777" w:rsidR="00042129" w:rsidRPr="00042129" w:rsidRDefault="00042129" w:rsidP="00042129">
      <w:pPr>
        <w:pStyle w:val="NormalBold"/>
      </w:pPr>
      <w:r w:rsidRPr="00042129">
        <w:rPr>
          <w:rStyle w:val="HideTWBExt"/>
          <w:b w:val="0"/>
        </w:rPr>
        <w:t>&lt;/RepeatBlock-By&gt;</w:t>
      </w:r>
    </w:p>
    <w:p w14:paraId="4934CAA0"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094E3405" w14:textId="77777777" w:rsidR="00042129" w:rsidRPr="00042129" w:rsidRDefault="00042129" w:rsidP="00042129">
      <w:pPr>
        <w:pStyle w:val="NormalBold"/>
      </w:pPr>
      <w:r w:rsidRPr="00042129">
        <w:rPr>
          <w:rStyle w:val="HideTWBExt"/>
          <w:b w:val="0"/>
        </w:rPr>
        <w:t>&lt;Article&gt;</w:t>
      </w:r>
      <w:r w:rsidRPr="00042129">
        <w:t>Stavak 9.</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453685A6" w14:textId="77777777" w:rsidTr="00E0646F">
        <w:trPr>
          <w:trHeight w:val="240"/>
          <w:jc w:val="center"/>
        </w:trPr>
        <w:tc>
          <w:tcPr>
            <w:tcW w:w="9752" w:type="dxa"/>
            <w:gridSpan w:val="2"/>
            <w:tcBorders>
              <w:top w:val="nil"/>
              <w:left w:val="nil"/>
              <w:bottom w:val="nil"/>
              <w:right w:val="nil"/>
            </w:tcBorders>
          </w:tcPr>
          <w:p w14:paraId="182E59C4" w14:textId="77777777" w:rsidR="00042129" w:rsidRPr="00042129" w:rsidRDefault="00042129" w:rsidP="00E0646F"/>
        </w:tc>
      </w:tr>
      <w:tr w:rsidR="00042129" w:rsidRPr="00042129" w14:paraId="74E4831A" w14:textId="77777777" w:rsidTr="00E0646F">
        <w:trPr>
          <w:trHeight w:val="240"/>
          <w:jc w:val="center"/>
        </w:trPr>
        <w:tc>
          <w:tcPr>
            <w:tcW w:w="4876" w:type="dxa"/>
            <w:tcBorders>
              <w:top w:val="nil"/>
              <w:left w:val="nil"/>
              <w:bottom w:val="nil"/>
              <w:right w:val="nil"/>
            </w:tcBorders>
            <w:hideMark/>
          </w:tcPr>
          <w:p w14:paraId="57B21C27"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66EEDEC1" w14:textId="77777777" w:rsidR="00042129" w:rsidRPr="00042129" w:rsidRDefault="00042129" w:rsidP="00E0646F">
            <w:pPr>
              <w:pStyle w:val="AmColumnHeading"/>
            </w:pPr>
            <w:r w:rsidRPr="00042129">
              <w:t>Izmjena</w:t>
            </w:r>
          </w:p>
        </w:tc>
      </w:tr>
      <w:tr w:rsidR="00042129" w:rsidRPr="00042129" w14:paraId="7835A5F7" w14:textId="77777777" w:rsidTr="00E0646F">
        <w:trPr>
          <w:jc w:val="center"/>
        </w:trPr>
        <w:tc>
          <w:tcPr>
            <w:tcW w:w="4876" w:type="dxa"/>
            <w:tcBorders>
              <w:top w:val="nil"/>
              <w:left w:val="nil"/>
              <w:bottom w:val="nil"/>
              <w:right w:val="nil"/>
            </w:tcBorders>
            <w:hideMark/>
          </w:tcPr>
          <w:p w14:paraId="7D867959" w14:textId="77777777" w:rsidR="00042129" w:rsidRPr="00042129" w:rsidRDefault="00042129" w:rsidP="00E0646F">
            <w:pPr>
              <w:pStyle w:val="Normal6a"/>
            </w:pPr>
            <w:r w:rsidRPr="00042129">
              <w:t>9.</w:t>
            </w:r>
            <w:r w:rsidRPr="00042129">
              <w:tab/>
              <w:t>dijeli mišljenje glavnog tajnika UN</w:t>
            </w:r>
            <w:r w:rsidRPr="00042129">
              <w:noBreakHyphen/>
              <w:t>a da algoritmi ne bi smjeli kontrolirati što ljudi vide i da bi se tehnološka poduzeća trebala koristiti poslovnim modelima u kojima angažman nije prioritet koji je iznad ljudskih prava;</w:t>
            </w:r>
          </w:p>
        </w:tc>
        <w:tc>
          <w:tcPr>
            <w:tcW w:w="4876" w:type="dxa"/>
            <w:tcBorders>
              <w:top w:val="nil"/>
              <w:left w:val="nil"/>
              <w:bottom w:val="nil"/>
              <w:right w:val="nil"/>
            </w:tcBorders>
            <w:hideMark/>
          </w:tcPr>
          <w:p w14:paraId="2AEA43BE" w14:textId="77777777" w:rsidR="00042129" w:rsidRPr="00042129" w:rsidRDefault="00042129" w:rsidP="00E0646F">
            <w:pPr>
              <w:pStyle w:val="Normal6a"/>
            </w:pPr>
            <w:r w:rsidRPr="00042129">
              <w:t>9.</w:t>
            </w:r>
            <w:r w:rsidRPr="00042129">
              <w:tab/>
              <w:t>dijeli mišljenje glavnog tajnika UN</w:t>
            </w:r>
            <w:r w:rsidRPr="00042129">
              <w:noBreakHyphen/>
              <w:t xml:space="preserve">a da algoritmi ne bi smjeli kontrolirati što ljudi vide i da bi se tehnološka poduzeća trebala koristiti </w:t>
            </w:r>
            <w:r w:rsidRPr="00042129">
              <w:rPr>
                <w:b/>
                <w:i/>
              </w:rPr>
              <w:t xml:space="preserve">transparentnim algoritmima i </w:t>
            </w:r>
            <w:r w:rsidRPr="00042129">
              <w:t>poslovnim modelima u kojima angažman nije prioritet koji je iznad ljudskih prava;</w:t>
            </w:r>
          </w:p>
        </w:tc>
      </w:tr>
    </w:tbl>
    <w:p w14:paraId="3D2CDBAF"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{PL}</w:t>
      </w:r>
      <w:r w:rsidRPr="00042129">
        <w:t>pl</w:t>
      </w:r>
      <w:r w:rsidRPr="00042129">
        <w:rPr>
          <w:rStyle w:val="HideTWBExt"/>
        </w:rPr>
        <w:t>&lt;/Original&gt;</w:t>
      </w:r>
    </w:p>
    <w:p w14:paraId="7CF4923A" w14:textId="77777777" w:rsidR="00042129" w:rsidRPr="00042129" w:rsidRDefault="00042129" w:rsidP="00042129">
      <w:r w:rsidRPr="00042129">
        <w:rPr>
          <w:rStyle w:val="HideTWBExt"/>
        </w:rPr>
        <w:t>&lt;/Amend&gt;</w:t>
      </w:r>
    </w:p>
    <w:p w14:paraId="5837DB1F"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347</w:t>
      </w:r>
      <w:r w:rsidRPr="00042129">
        <w:rPr>
          <w:rStyle w:val="HideTWBExt"/>
          <w:b w:val="0"/>
        </w:rPr>
        <w:t>&lt;/NumAm&gt;</w:t>
      </w:r>
    </w:p>
    <w:p w14:paraId="71DE22B4" w14:textId="77777777" w:rsidR="00042129" w:rsidRPr="00042129" w:rsidRDefault="00042129" w:rsidP="00042129">
      <w:pPr>
        <w:pStyle w:val="NormalBold"/>
      </w:pPr>
      <w:r w:rsidRPr="00042129">
        <w:rPr>
          <w:rStyle w:val="HideTWBExt"/>
          <w:b w:val="0"/>
        </w:rPr>
        <w:t>&lt;RepeatBlock-By&gt;&lt;Members&gt;</w:t>
      </w:r>
      <w:r w:rsidRPr="00042129">
        <w:t>Sebastian Tynkkynen</w:t>
      </w:r>
      <w:r w:rsidRPr="00042129">
        <w:rPr>
          <w:rStyle w:val="HideTWBExt"/>
          <w:b w:val="0"/>
        </w:rPr>
        <w:t>&lt;/Members&gt;</w:t>
      </w:r>
    </w:p>
    <w:p w14:paraId="71E6498D" w14:textId="77777777" w:rsidR="00042129" w:rsidRPr="00042129" w:rsidRDefault="00042129" w:rsidP="00042129">
      <w:pPr>
        <w:pStyle w:val="NormalBold"/>
      </w:pPr>
      <w:r w:rsidRPr="00042129">
        <w:rPr>
          <w:rStyle w:val="HideTWBExt"/>
          <w:b w:val="0"/>
        </w:rPr>
        <w:t>&lt;/RepeatBlock-By&gt;</w:t>
      </w:r>
    </w:p>
    <w:p w14:paraId="2AA0914C"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6CF2D9D0" w14:textId="77777777" w:rsidR="00042129" w:rsidRPr="00042129" w:rsidRDefault="00042129" w:rsidP="00042129">
      <w:pPr>
        <w:pStyle w:val="NormalBold"/>
      </w:pPr>
      <w:r w:rsidRPr="00042129">
        <w:rPr>
          <w:rStyle w:val="HideTWBExt"/>
          <w:b w:val="0"/>
        </w:rPr>
        <w:lastRenderedPageBreak/>
        <w:t>&lt;Article&gt;</w:t>
      </w:r>
      <w:r w:rsidRPr="00042129">
        <w:t>Stavak 9.</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4162B471" w14:textId="77777777" w:rsidTr="00E0646F">
        <w:trPr>
          <w:trHeight w:val="240"/>
          <w:jc w:val="center"/>
        </w:trPr>
        <w:tc>
          <w:tcPr>
            <w:tcW w:w="9752" w:type="dxa"/>
            <w:gridSpan w:val="2"/>
            <w:tcBorders>
              <w:top w:val="nil"/>
              <w:left w:val="nil"/>
              <w:bottom w:val="nil"/>
              <w:right w:val="nil"/>
            </w:tcBorders>
          </w:tcPr>
          <w:p w14:paraId="3B9AEC29" w14:textId="77777777" w:rsidR="00042129" w:rsidRPr="00042129" w:rsidRDefault="00042129" w:rsidP="00E0646F"/>
        </w:tc>
      </w:tr>
      <w:tr w:rsidR="00042129" w:rsidRPr="00042129" w14:paraId="62E7703D" w14:textId="77777777" w:rsidTr="00E0646F">
        <w:trPr>
          <w:trHeight w:val="240"/>
          <w:jc w:val="center"/>
        </w:trPr>
        <w:tc>
          <w:tcPr>
            <w:tcW w:w="4876" w:type="dxa"/>
            <w:tcBorders>
              <w:top w:val="nil"/>
              <w:left w:val="nil"/>
              <w:bottom w:val="nil"/>
              <w:right w:val="nil"/>
            </w:tcBorders>
            <w:hideMark/>
          </w:tcPr>
          <w:p w14:paraId="02B11AD6"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5F5F37AA" w14:textId="77777777" w:rsidR="00042129" w:rsidRPr="00042129" w:rsidRDefault="00042129" w:rsidP="00E0646F">
            <w:pPr>
              <w:pStyle w:val="AmColumnHeading"/>
            </w:pPr>
            <w:r w:rsidRPr="00042129">
              <w:t>Izmjena</w:t>
            </w:r>
          </w:p>
        </w:tc>
      </w:tr>
      <w:tr w:rsidR="00042129" w:rsidRPr="00042129" w14:paraId="757DF410" w14:textId="77777777" w:rsidTr="00E0646F">
        <w:trPr>
          <w:jc w:val="center"/>
        </w:trPr>
        <w:tc>
          <w:tcPr>
            <w:tcW w:w="4876" w:type="dxa"/>
            <w:tcBorders>
              <w:top w:val="nil"/>
              <w:left w:val="nil"/>
              <w:bottom w:val="nil"/>
              <w:right w:val="nil"/>
            </w:tcBorders>
            <w:hideMark/>
          </w:tcPr>
          <w:p w14:paraId="63C9D230" w14:textId="77777777" w:rsidR="00042129" w:rsidRPr="00042129" w:rsidRDefault="00042129" w:rsidP="00E0646F">
            <w:pPr>
              <w:pStyle w:val="Normal6a"/>
            </w:pPr>
            <w:r w:rsidRPr="00042129">
              <w:t>9.</w:t>
            </w:r>
            <w:r w:rsidRPr="00042129">
              <w:tab/>
            </w:r>
            <w:r w:rsidRPr="00042129">
              <w:rPr>
                <w:b/>
                <w:i/>
              </w:rPr>
              <w:t>dijeli mišljenje glavnog tajnika UN-a</w:t>
            </w:r>
            <w:r w:rsidRPr="00042129">
              <w:t xml:space="preserve"> da </w:t>
            </w:r>
            <w:r w:rsidRPr="00042129">
              <w:rPr>
                <w:b/>
                <w:i/>
              </w:rPr>
              <w:t>algoritmi ne bi smjeli kontrolirati što ljudi vide i da</w:t>
            </w:r>
            <w:r w:rsidRPr="00042129">
              <w:t xml:space="preserve"> bi se </w:t>
            </w:r>
            <w:r w:rsidRPr="00042129">
              <w:rPr>
                <w:b/>
                <w:i/>
              </w:rPr>
              <w:t>tehnološka poduzeća trebala koristiti poslovnim modelima u kojima angažman nije prioritet koji je iznad ljudskih prava</w:t>
            </w:r>
            <w:r w:rsidRPr="00042129">
              <w:t>;</w:t>
            </w:r>
          </w:p>
        </w:tc>
        <w:tc>
          <w:tcPr>
            <w:tcW w:w="4876" w:type="dxa"/>
            <w:tcBorders>
              <w:top w:val="nil"/>
              <w:left w:val="nil"/>
              <w:bottom w:val="nil"/>
              <w:right w:val="nil"/>
            </w:tcBorders>
            <w:hideMark/>
          </w:tcPr>
          <w:p w14:paraId="50916935" w14:textId="77777777" w:rsidR="00042129" w:rsidRPr="00042129" w:rsidRDefault="00042129" w:rsidP="00E0646F">
            <w:pPr>
              <w:pStyle w:val="Normal6a"/>
            </w:pPr>
            <w:r w:rsidRPr="00042129">
              <w:t>9.</w:t>
            </w:r>
            <w:r w:rsidRPr="00042129">
              <w:tab/>
            </w:r>
            <w:r w:rsidRPr="00042129">
              <w:rPr>
                <w:b/>
                <w:i/>
              </w:rPr>
              <w:t>naglašava važnost transparentnosti algoritama; ističe</w:t>
            </w:r>
            <w:r w:rsidRPr="00042129">
              <w:t xml:space="preserve"> da </w:t>
            </w:r>
            <w:r w:rsidRPr="00042129">
              <w:rPr>
                <w:b/>
                <w:i/>
              </w:rPr>
              <w:t>je potrebno uložiti sve napore u očuvanje političke neutralnosti interneta kako</w:t>
            </w:r>
            <w:r w:rsidRPr="00042129">
              <w:t xml:space="preserve"> bi se </w:t>
            </w:r>
            <w:r w:rsidRPr="00042129">
              <w:rPr>
                <w:b/>
                <w:i/>
              </w:rPr>
              <w:t>omogućila raznolikost diskursa ključna za demokraciju</w:t>
            </w:r>
            <w:r w:rsidRPr="00042129">
              <w:t>;</w:t>
            </w:r>
          </w:p>
        </w:tc>
      </w:tr>
    </w:tbl>
    <w:p w14:paraId="7C08F388"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{FI}</w:t>
      </w:r>
      <w:r w:rsidRPr="00042129">
        <w:t>fi</w:t>
      </w:r>
      <w:r w:rsidRPr="00042129">
        <w:rPr>
          <w:rStyle w:val="HideTWBExt"/>
        </w:rPr>
        <w:t>&lt;/Original&gt;</w:t>
      </w:r>
    </w:p>
    <w:p w14:paraId="7E73B3FF" w14:textId="77777777" w:rsidR="00042129" w:rsidRPr="00042129" w:rsidRDefault="00042129" w:rsidP="00042129">
      <w:r w:rsidRPr="00042129">
        <w:rPr>
          <w:rStyle w:val="HideTWBExt"/>
        </w:rPr>
        <w:t>&lt;/Amend&gt;</w:t>
      </w:r>
    </w:p>
    <w:p w14:paraId="1D764C4F"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348</w:t>
      </w:r>
      <w:r w:rsidRPr="00042129">
        <w:rPr>
          <w:rStyle w:val="HideTWBExt"/>
          <w:b w:val="0"/>
        </w:rPr>
        <w:t>&lt;/NumAm&gt;</w:t>
      </w:r>
    </w:p>
    <w:p w14:paraId="5E5A43B2" w14:textId="77777777" w:rsidR="00042129" w:rsidRPr="00042129" w:rsidRDefault="00042129" w:rsidP="00042129">
      <w:pPr>
        <w:pStyle w:val="NormalBold"/>
      </w:pPr>
      <w:r w:rsidRPr="00042129">
        <w:rPr>
          <w:rStyle w:val="HideTWBExt"/>
          <w:b w:val="0"/>
        </w:rPr>
        <w:t>&lt;RepeatBlock-By&gt;&lt;Members&gt;</w:t>
      </w:r>
      <w:r w:rsidRPr="00042129">
        <w:t>Lucia Yar, Hilde Vautmans, Raquel García Hermida-Van Der Walle, Veronika Cifrová Ostrihoňová, Sophie Wilmès, Irena Joveva, Nikola Minchev</w:t>
      </w:r>
      <w:r w:rsidRPr="00042129">
        <w:rPr>
          <w:rStyle w:val="HideTWBExt"/>
          <w:b w:val="0"/>
        </w:rPr>
        <w:t>&lt;/Members&gt;</w:t>
      </w:r>
    </w:p>
    <w:p w14:paraId="47E3EB11" w14:textId="77777777" w:rsidR="00042129" w:rsidRPr="00042129" w:rsidRDefault="00042129" w:rsidP="00042129">
      <w:pPr>
        <w:pStyle w:val="NormalBold"/>
      </w:pPr>
      <w:r w:rsidRPr="00042129">
        <w:rPr>
          <w:rStyle w:val="HideTWBExt"/>
          <w:b w:val="0"/>
        </w:rPr>
        <w:t>&lt;/RepeatBlock-By&gt;</w:t>
      </w:r>
    </w:p>
    <w:p w14:paraId="0DBDB821"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424D925F" w14:textId="77777777" w:rsidR="00042129" w:rsidRPr="00042129" w:rsidRDefault="00042129" w:rsidP="00042129">
      <w:pPr>
        <w:pStyle w:val="NormalBold"/>
      </w:pPr>
      <w:r w:rsidRPr="00042129">
        <w:rPr>
          <w:rStyle w:val="HideTWBExt"/>
          <w:b w:val="0"/>
        </w:rPr>
        <w:t>&lt;Article&gt;</w:t>
      </w:r>
      <w:r w:rsidRPr="00042129">
        <w:t>Stavak 9.a (novi)</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37D351CE" w14:textId="77777777" w:rsidTr="00E0646F">
        <w:trPr>
          <w:trHeight w:val="240"/>
          <w:jc w:val="center"/>
        </w:trPr>
        <w:tc>
          <w:tcPr>
            <w:tcW w:w="9752" w:type="dxa"/>
            <w:gridSpan w:val="2"/>
            <w:tcBorders>
              <w:top w:val="nil"/>
              <w:left w:val="nil"/>
              <w:bottom w:val="nil"/>
              <w:right w:val="nil"/>
            </w:tcBorders>
          </w:tcPr>
          <w:p w14:paraId="34F50BD2" w14:textId="77777777" w:rsidR="00042129" w:rsidRPr="00042129" w:rsidRDefault="00042129" w:rsidP="00E0646F"/>
        </w:tc>
      </w:tr>
      <w:tr w:rsidR="00042129" w:rsidRPr="00042129" w14:paraId="0C916B13" w14:textId="77777777" w:rsidTr="00E0646F">
        <w:trPr>
          <w:trHeight w:val="240"/>
          <w:jc w:val="center"/>
        </w:trPr>
        <w:tc>
          <w:tcPr>
            <w:tcW w:w="4876" w:type="dxa"/>
            <w:tcBorders>
              <w:top w:val="nil"/>
              <w:left w:val="nil"/>
              <w:bottom w:val="nil"/>
              <w:right w:val="nil"/>
            </w:tcBorders>
            <w:hideMark/>
          </w:tcPr>
          <w:p w14:paraId="40F60F7F"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3ABD55CD" w14:textId="77777777" w:rsidR="00042129" w:rsidRPr="00042129" w:rsidRDefault="00042129" w:rsidP="00E0646F">
            <w:pPr>
              <w:pStyle w:val="AmColumnHeading"/>
            </w:pPr>
            <w:r w:rsidRPr="00042129">
              <w:t>Izmjena</w:t>
            </w:r>
          </w:p>
        </w:tc>
      </w:tr>
      <w:tr w:rsidR="00042129" w:rsidRPr="00042129" w14:paraId="174085DC" w14:textId="77777777" w:rsidTr="00E0646F">
        <w:trPr>
          <w:jc w:val="center"/>
        </w:trPr>
        <w:tc>
          <w:tcPr>
            <w:tcW w:w="4876" w:type="dxa"/>
            <w:tcBorders>
              <w:top w:val="nil"/>
              <w:left w:val="nil"/>
              <w:bottom w:val="nil"/>
              <w:right w:val="nil"/>
            </w:tcBorders>
          </w:tcPr>
          <w:p w14:paraId="41C563F6" w14:textId="77777777" w:rsidR="00042129" w:rsidRPr="00042129" w:rsidRDefault="00042129" w:rsidP="00E0646F">
            <w:pPr>
              <w:pStyle w:val="Normal6a"/>
            </w:pPr>
          </w:p>
        </w:tc>
        <w:tc>
          <w:tcPr>
            <w:tcW w:w="4876" w:type="dxa"/>
            <w:tcBorders>
              <w:top w:val="nil"/>
              <w:left w:val="nil"/>
              <w:bottom w:val="nil"/>
              <w:right w:val="nil"/>
            </w:tcBorders>
            <w:hideMark/>
          </w:tcPr>
          <w:p w14:paraId="4C98A6B7" w14:textId="77777777" w:rsidR="00042129" w:rsidRPr="00042129" w:rsidRDefault="00042129" w:rsidP="00E0646F">
            <w:pPr>
              <w:pStyle w:val="Normal6a"/>
            </w:pPr>
            <w:r w:rsidRPr="00042129">
              <w:rPr>
                <w:b/>
                <w:i/>
              </w:rPr>
              <w:t>9.a</w:t>
            </w:r>
            <w:r w:rsidRPr="00042129">
              <w:tab/>
            </w:r>
            <w:r w:rsidRPr="00042129">
              <w:rPr>
                <w:b/>
                <w:i/>
              </w:rPr>
              <w:t xml:space="preserve">naglašava da poslovni model platformi društvenih mreža koji se temelji na pozornosti dovodi do povećanja količine emocionalno nabijenog sadržaja koji izaziva podjele s teškim posljedicama za temeljna prava, kao što su prava djeteta, pravo na zaštitu osobnih podataka, jednakost i nediskriminacija; ističe da se često upotrebljava kao sredstvo vanjskog uplitanja i hibridnih napada zbog svojih kaskadnih učinaka na kvalitetu socijalne kohezije i demokratskih procesa; ističe potrebu za rješavanjem tih problema kao dijela šireg ekosustava otpornosti EU-a; poziva Komisiju da pojača praćenje provedbe Akta o digitalnim uslugama od strane internetskih platformi, posebno obveza procjene i ublažavanja rizika za vrlo velike internetske platforme i vrlo velike internetske tražilice, te da osigura učinkovito daljnje postupanje; potiče Komisiju da zadrži visoku razinu ambicije </w:t>
            </w:r>
            <w:r w:rsidRPr="00042129">
              <w:rPr>
                <w:b/>
                <w:i/>
              </w:rPr>
              <w:lastRenderedPageBreak/>
              <w:t>u provedbi Akta o digitalnim uslugama i da ostane čvrsta u suočavanju s pokušajima ugrožavanja tog zakonodavstva;</w:t>
            </w:r>
          </w:p>
        </w:tc>
      </w:tr>
    </w:tbl>
    <w:p w14:paraId="215C186C" w14:textId="77777777" w:rsidR="00042129" w:rsidRPr="00042129" w:rsidRDefault="00042129" w:rsidP="00042129">
      <w:pPr>
        <w:pStyle w:val="AmOrLang"/>
        <w:rPr>
          <w:lang w:eastAsia="en-US"/>
        </w:rPr>
      </w:pPr>
      <w:r w:rsidRPr="00042129">
        <w:lastRenderedPageBreak/>
        <w:t xml:space="preserve">Or. </w:t>
      </w:r>
      <w:r w:rsidRPr="00042129">
        <w:rPr>
          <w:rStyle w:val="HideTWBExt"/>
        </w:rPr>
        <w:t>&lt;Original&gt;</w:t>
      </w:r>
      <w:r w:rsidRPr="00042129">
        <w:rPr>
          <w:rStyle w:val="HideTWBInt"/>
        </w:rPr>
        <w:t>{EN}</w:t>
      </w:r>
      <w:r w:rsidRPr="00042129">
        <w:t>en</w:t>
      </w:r>
      <w:r w:rsidRPr="00042129">
        <w:rPr>
          <w:rStyle w:val="HideTWBExt"/>
        </w:rPr>
        <w:t>&lt;/Original&gt;</w:t>
      </w:r>
    </w:p>
    <w:p w14:paraId="6521B65B" w14:textId="77777777" w:rsidR="00042129" w:rsidRPr="00042129" w:rsidRDefault="00042129" w:rsidP="00042129">
      <w:r w:rsidRPr="00042129">
        <w:rPr>
          <w:rStyle w:val="HideTWBExt"/>
        </w:rPr>
        <w:t>&lt;/Amend&gt;</w:t>
      </w:r>
    </w:p>
    <w:p w14:paraId="526A0C2E"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349</w:t>
      </w:r>
      <w:r w:rsidRPr="00042129">
        <w:rPr>
          <w:rStyle w:val="HideTWBExt"/>
          <w:b w:val="0"/>
        </w:rPr>
        <w:t>&lt;/NumAm&gt;</w:t>
      </w:r>
    </w:p>
    <w:p w14:paraId="4962293C" w14:textId="77777777" w:rsidR="00042129" w:rsidRPr="00042129" w:rsidRDefault="00042129" w:rsidP="00042129">
      <w:pPr>
        <w:pStyle w:val="NormalBold"/>
      </w:pPr>
      <w:r w:rsidRPr="00042129">
        <w:rPr>
          <w:rStyle w:val="HideTWBExt"/>
          <w:b w:val="0"/>
        </w:rPr>
        <w:t>&lt;RepeatBlock-By&gt;&lt;Members&gt;</w:t>
      </w:r>
      <w:r w:rsidRPr="00042129">
        <w:t>Mariusz Kamiński, Jadwiga Wiśniewska, Maciej Wąsik, Jacek Ozdoba, Joachim Stanisław Brudziński</w:t>
      </w:r>
      <w:r w:rsidRPr="00042129">
        <w:rPr>
          <w:rStyle w:val="HideTWBExt"/>
          <w:b w:val="0"/>
        </w:rPr>
        <w:t>&lt;/Members&gt;</w:t>
      </w:r>
    </w:p>
    <w:p w14:paraId="55D4CB8C" w14:textId="77777777" w:rsidR="00042129" w:rsidRPr="00042129" w:rsidRDefault="00042129" w:rsidP="00042129">
      <w:pPr>
        <w:pStyle w:val="NormalBold"/>
      </w:pPr>
      <w:r w:rsidRPr="00042129">
        <w:rPr>
          <w:rStyle w:val="HideTWBExt"/>
          <w:b w:val="0"/>
        </w:rPr>
        <w:t>&lt;/RepeatBlock-By&gt;</w:t>
      </w:r>
    </w:p>
    <w:p w14:paraId="5F919126"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6E7A5018" w14:textId="77777777" w:rsidR="00042129" w:rsidRPr="00042129" w:rsidRDefault="00042129" w:rsidP="00042129">
      <w:pPr>
        <w:pStyle w:val="NormalBold"/>
      </w:pPr>
      <w:r w:rsidRPr="00042129">
        <w:rPr>
          <w:rStyle w:val="HideTWBExt"/>
          <w:b w:val="0"/>
        </w:rPr>
        <w:t>&lt;Article&gt;</w:t>
      </w:r>
      <w:r w:rsidRPr="00042129">
        <w:t>Stavak 9.a (novi)</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1FCF4F48" w14:textId="77777777" w:rsidTr="00E0646F">
        <w:trPr>
          <w:trHeight w:val="240"/>
          <w:jc w:val="center"/>
        </w:trPr>
        <w:tc>
          <w:tcPr>
            <w:tcW w:w="9752" w:type="dxa"/>
            <w:gridSpan w:val="2"/>
            <w:tcBorders>
              <w:top w:val="nil"/>
              <w:left w:val="nil"/>
              <w:bottom w:val="nil"/>
              <w:right w:val="nil"/>
            </w:tcBorders>
          </w:tcPr>
          <w:p w14:paraId="655F9B22" w14:textId="77777777" w:rsidR="00042129" w:rsidRPr="00042129" w:rsidRDefault="00042129" w:rsidP="00E0646F"/>
        </w:tc>
      </w:tr>
      <w:tr w:rsidR="00042129" w:rsidRPr="00042129" w14:paraId="5395AFC0" w14:textId="77777777" w:rsidTr="00E0646F">
        <w:trPr>
          <w:trHeight w:val="240"/>
          <w:jc w:val="center"/>
        </w:trPr>
        <w:tc>
          <w:tcPr>
            <w:tcW w:w="4876" w:type="dxa"/>
            <w:tcBorders>
              <w:top w:val="nil"/>
              <w:left w:val="nil"/>
              <w:bottom w:val="nil"/>
              <w:right w:val="nil"/>
            </w:tcBorders>
            <w:hideMark/>
          </w:tcPr>
          <w:p w14:paraId="6F212E28"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66F4ACCA" w14:textId="77777777" w:rsidR="00042129" w:rsidRPr="00042129" w:rsidRDefault="00042129" w:rsidP="00E0646F">
            <w:pPr>
              <w:pStyle w:val="AmColumnHeading"/>
            </w:pPr>
            <w:r w:rsidRPr="00042129">
              <w:t>Izmjena</w:t>
            </w:r>
          </w:p>
        </w:tc>
      </w:tr>
      <w:tr w:rsidR="00042129" w:rsidRPr="00042129" w14:paraId="7D06A345" w14:textId="77777777" w:rsidTr="00E0646F">
        <w:trPr>
          <w:jc w:val="center"/>
        </w:trPr>
        <w:tc>
          <w:tcPr>
            <w:tcW w:w="4876" w:type="dxa"/>
            <w:tcBorders>
              <w:top w:val="nil"/>
              <w:left w:val="nil"/>
              <w:bottom w:val="nil"/>
              <w:right w:val="nil"/>
            </w:tcBorders>
          </w:tcPr>
          <w:p w14:paraId="308447F2" w14:textId="77777777" w:rsidR="00042129" w:rsidRPr="00042129" w:rsidRDefault="00042129" w:rsidP="00E0646F">
            <w:pPr>
              <w:pStyle w:val="Normal6a"/>
            </w:pPr>
          </w:p>
        </w:tc>
        <w:tc>
          <w:tcPr>
            <w:tcW w:w="4876" w:type="dxa"/>
            <w:tcBorders>
              <w:top w:val="nil"/>
              <w:left w:val="nil"/>
              <w:bottom w:val="nil"/>
              <w:right w:val="nil"/>
            </w:tcBorders>
            <w:hideMark/>
          </w:tcPr>
          <w:p w14:paraId="5DC8D7AB" w14:textId="77777777" w:rsidR="00042129" w:rsidRPr="00042129" w:rsidRDefault="00042129" w:rsidP="00E0646F">
            <w:pPr>
              <w:pStyle w:val="Normal6a"/>
            </w:pPr>
            <w:r w:rsidRPr="00042129">
              <w:rPr>
                <w:b/>
                <w:i/>
              </w:rPr>
              <w:t>9.a</w:t>
            </w:r>
            <w:r w:rsidRPr="00042129">
              <w:tab/>
            </w:r>
            <w:r w:rsidRPr="00042129">
              <w:rPr>
                <w:b/>
                <w:i/>
              </w:rPr>
              <w:t>zabrinut je zbog vanjskog upletanja u državama članicama, za koje bi se trebalo smatrati da uključuje i upletanje od strane izvora u drugim državama članicama i institucijama EU-a, uključujući manipulaciju društvenim medijima i dezinformacije; poziva na poštovanje suvereniteta država članica i neupletanje u demokratske procese, što nažalost nije bilo pravilo tijekom prethodnih godina te se mora temeljito ispitati, ne samo u pogledu upletanja od strane trećih zemalja i aktera, nego i drugih država članica i institucija; prima na znanje neprihvatljive inicijative kojima se platforme društvenih medija koriste za manipuliranje javnim mnijenjem u raznim državama članicama;</w:t>
            </w:r>
          </w:p>
        </w:tc>
      </w:tr>
    </w:tbl>
    <w:p w14:paraId="02B27A58"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{PL}</w:t>
      </w:r>
      <w:r w:rsidRPr="00042129">
        <w:t>pl</w:t>
      </w:r>
      <w:r w:rsidRPr="00042129">
        <w:rPr>
          <w:rStyle w:val="HideTWBExt"/>
        </w:rPr>
        <w:t>&lt;/Original&gt;</w:t>
      </w:r>
    </w:p>
    <w:p w14:paraId="140C2138" w14:textId="77777777" w:rsidR="00042129" w:rsidRPr="00042129" w:rsidRDefault="00042129" w:rsidP="00042129">
      <w:r w:rsidRPr="00042129">
        <w:rPr>
          <w:rStyle w:val="HideTWBExt"/>
        </w:rPr>
        <w:t>&lt;/Amend&gt;</w:t>
      </w:r>
    </w:p>
    <w:p w14:paraId="0B564986"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350</w:t>
      </w:r>
      <w:r w:rsidRPr="00042129">
        <w:rPr>
          <w:rStyle w:val="HideTWBExt"/>
          <w:b w:val="0"/>
        </w:rPr>
        <w:t>&lt;/NumAm&gt;</w:t>
      </w:r>
    </w:p>
    <w:p w14:paraId="084F5F11" w14:textId="77777777" w:rsidR="00042129" w:rsidRPr="00042129" w:rsidRDefault="00042129" w:rsidP="00042129">
      <w:pPr>
        <w:pStyle w:val="NormalBold"/>
      </w:pPr>
      <w:r w:rsidRPr="00042129">
        <w:rPr>
          <w:rStyle w:val="HideTWBExt"/>
          <w:b w:val="0"/>
        </w:rPr>
        <w:t>&lt;RepeatBlock-By&gt;&lt;Members&gt;</w:t>
      </w:r>
      <w:r w:rsidRPr="00042129">
        <w:t>Lucia Yar, Hilde Vautmans, Raquel García Hermida-Van Der Walle, Veronika Cifrová Ostrihoňová, Sophie Wilmès, Irena Joveva, Nikola Minchev</w:t>
      </w:r>
      <w:r w:rsidRPr="00042129">
        <w:rPr>
          <w:rStyle w:val="HideTWBExt"/>
          <w:b w:val="0"/>
        </w:rPr>
        <w:t>&lt;/Members&gt;</w:t>
      </w:r>
    </w:p>
    <w:p w14:paraId="67FECA4B" w14:textId="77777777" w:rsidR="00042129" w:rsidRPr="00042129" w:rsidRDefault="00042129" w:rsidP="00042129">
      <w:pPr>
        <w:pStyle w:val="NormalBold"/>
      </w:pPr>
      <w:r w:rsidRPr="00042129">
        <w:rPr>
          <w:rStyle w:val="HideTWBExt"/>
          <w:b w:val="0"/>
        </w:rPr>
        <w:t>&lt;/RepeatBlock-By&gt;</w:t>
      </w:r>
    </w:p>
    <w:p w14:paraId="34A38526"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0037DDD9" w14:textId="77777777" w:rsidR="00042129" w:rsidRPr="00042129" w:rsidRDefault="00042129" w:rsidP="00042129">
      <w:pPr>
        <w:pStyle w:val="NormalBold"/>
      </w:pPr>
      <w:r w:rsidRPr="00042129">
        <w:rPr>
          <w:rStyle w:val="HideTWBExt"/>
          <w:b w:val="0"/>
        </w:rPr>
        <w:t>&lt;Article&gt;</w:t>
      </w:r>
      <w:r w:rsidRPr="00042129">
        <w:t>Stavak 9.b (novi)</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7C1839AC" w14:textId="77777777" w:rsidTr="00E0646F">
        <w:trPr>
          <w:trHeight w:val="240"/>
          <w:jc w:val="center"/>
        </w:trPr>
        <w:tc>
          <w:tcPr>
            <w:tcW w:w="9752" w:type="dxa"/>
            <w:gridSpan w:val="2"/>
            <w:tcBorders>
              <w:top w:val="nil"/>
              <w:left w:val="nil"/>
              <w:bottom w:val="nil"/>
              <w:right w:val="nil"/>
            </w:tcBorders>
          </w:tcPr>
          <w:p w14:paraId="7A46758A" w14:textId="77777777" w:rsidR="00042129" w:rsidRPr="00042129" w:rsidRDefault="00042129" w:rsidP="00E0646F"/>
        </w:tc>
      </w:tr>
      <w:tr w:rsidR="00042129" w:rsidRPr="00042129" w14:paraId="1DBF4908" w14:textId="77777777" w:rsidTr="00E0646F">
        <w:trPr>
          <w:trHeight w:val="240"/>
          <w:jc w:val="center"/>
        </w:trPr>
        <w:tc>
          <w:tcPr>
            <w:tcW w:w="4876" w:type="dxa"/>
            <w:tcBorders>
              <w:top w:val="nil"/>
              <w:left w:val="nil"/>
              <w:bottom w:val="nil"/>
              <w:right w:val="nil"/>
            </w:tcBorders>
            <w:hideMark/>
          </w:tcPr>
          <w:p w14:paraId="48698487"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130E116D" w14:textId="77777777" w:rsidR="00042129" w:rsidRPr="00042129" w:rsidRDefault="00042129" w:rsidP="00E0646F">
            <w:pPr>
              <w:pStyle w:val="AmColumnHeading"/>
            </w:pPr>
            <w:r w:rsidRPr="00042129">
              <w:t>Izmjena</w:t>
            </w:r>
          </w:p>
        </w:tc>
      </w:tr>
      <w:tr w:rsidR="00042129" w:rsidRPr="00042129" w14:paraId="053C6546" w14:textId="77777777" w:rsidTr="00E0646F">
        <w:trPr>
          <w:jc w:val="center"/>
        </w:trPr>
        <w:tc>
          <w:tcPr>
            <w:tcW w:w="4876" w:type="dxa"/>
            <w:tcBorders>
              <w:top w:val="nil"/>
              <w:left w:val="nil"/>
              <w:bottom w:val="nil"/>
              <w:right w:val="nil"/>
            </w:tcBorders>
          </w:tcPr>
          <w:p w14:paraId="4E6187DB" w14:textId="77777777" w:rsidR="00042129" w:rsidRPr="00042129" w:rsidRDefault="00042129" w:rsidP="00E0646F">
            <w:pPr>
              <w:pStyle w:val="Normal6a"/>
            </w:pPr>
          </w:p>
        </w:tc>
        <w:tc>
          <w:tcPr>
            <w:tcW w:w="4876" w:type="dxa"/>
            <w:tcBorders>
              <w:top w:val="nil"/>
              <w:left w:val="nil"/>
              <w:bottom w:val="nil"/>
              <w:right w:val="nil"/>
            </w:tcBorders>
            <w:hideMark/>
          </w:tcPr>
          <w:p w14:paraId="0EA5AF22" w14:textId="77777777" w:rsidR="00042129" w:rsidRPr="00042129" w:rsidRDefault="00042129" w:rsidP="00E0646F">
            <w:pPr>
              <w:pStyle w:val="Normal6a"/>
            </w:pPr>
            <w:r w:rsidRPr="00042129">
              <w:rPr>
                <w:b/>
                <w:i/>
              </w:rPr>
              <w:t>9.b</w:t>
            </w:r>
            <w:r w:rsidRPr="00042129">
              <w:tab/>
            </w:r>
            <w:r w:rsidRPr="00042129">
              <w:rPr>
                <w:b/>
                <w:i/>
              </w:rPr>
              <w:t>ističe negativne učinke koje internetske platforme mogu imati na mentalno zdravlje djece i njihova temeljna prava, uključujući pravo na zdrav mozak; pozdravlja najavu prve istrage na razini EU-a o učincima društvenih mreža na dobrobit mladih i poziva Komisiju da ubrza taj proces kako bi se pružili dokazi za politike usmjerene na zaštitu prava djece na internetu;</w:t>
            </w:r>
          </w:p>
        </w:tc>
      </w:tr>
    </w:tbl>
    <w:p w14:paraId="7905F190"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{EN}</w:t>
      </w:r>
      <w:r w:rsidRPr="00042129">
        <w:t>en</w:t>
      </w:r>
      <w:r w:rsidRPr="00042129">
        <w:rPr>
          <w:rStyle w:val="HideTWBExt"/>
        </w:rPr>
        <w:t>&lt;/Original&gt;</w:t>
      </w:r>
    </w:p>
    <w:p w14:paraId="741117EC" w14:textId="77777777" w:rsidR="00042129" w:rsidRPr="00042129" w:rsidRDefault="00042129" w:rsidP="00042129">
      <w:r w:rsidRPr="00042129">
        <w:rPr>
          <w:rStyle w:val="HideTWBExt"/>
        </w:rPr>
        <w:t>&lt;/Amend&gt;</w:t>
      </w:r>
    </w:p>
    <w:p w14:paraId="42D29371"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351</w:t>
      </w:r>
      <w:r w:rsidRPr="00042129">
        <w:rPr>
          <w:rStyle w:val="HideTWBExt"/>
          <w:b w:val="0"/>
        </w:rPr>
        <w:t>&lt;/NumAm&gt;</w:t>
      </w:r>
    </w:p>
    <w:p w14:paraId="236F1CDC" w14:textId="77777777" w:rsidR="00042129" w:rsidRPr="00042129" w:rsidRDefault="00042129" w:rsidP="00042129">
      <w:pPr>
        <w:pStyle w:val="NormalBold"/>
      </w:pPr>
      <w:r w:rsidRPr="00042129">
        <w:rPr>
          <w:rStyle w:val="HideTWBExt"/>
          <w:b w:val="0"/>
        </w:rPr>
        <w:t>&lt;RepeatBlock-By&gt;&lt;Members&gt;</w:t>
      </w:r>
      <w:r w:rsidRPr="00042129">
        <w:t>Lucia Yar, Hilde Vautmans, Raquel García Hermida-Van Der Walle, Veronika Cifrová Ostrihoňová, Sophie Wilmès, Irena Joveva, Nikola Minchev</w:t>
      </w:r>
      <w:r w:rsidRPr="00042129">
        <w:rPr>
          <w:rStyle w:val="HideTWBExt"/>
          <w:b w:val="0"/>
        </w:rPr>
        <w:t>&lt;/Members&gt;</w:t>
      </w:r>
    </w:p>
    <w:p w14:paraId="78B2F058" w14:textId="77777777" w:rsidR="00042129" w:rsidRPr="00042129" w:rsidRDefault="00042129" w:rsidP="00042129">
      <w:pPr>
        <w:pStyle w:val="NormalBold"/>
      </w:pPr>
      <w:r w:rsidRPr="00042129">
        <w:rPr>
          <w:rStyle w:val="HideTWBExt"/>
          <w:b w:val="0"/>
        </w:rPr>
        <w:t>&lt;/RepeatBlock-By&gt;</w:t>
      </w:r>
    </w:p>
    <w:p w14:paraId="03BB6AAA"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47F7B7A0" w14:textId="77777777" w:rsidR="00042129" w:rsidRPr="00042129" w:rsidRDefault="00042129" w:rsidP="00042129">
      <w:pPr>
        <w:pStyle w:val="NormalBold"/>
      </w:pPr>
      <w:r w:rsidRPr="00042129">
        <w:rPr>
          <w:rStyle w:val="HideTWBExt"/>
          <w:b w:val="0"/>
        </w:rPr>
        <w:t>&lt;Article&gt;</w:t>
      </w:r>
      <w:r w:rsidRPr="00042129">
        <w:t>Stavak 9.c (novi)</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5C3EC2BC" w14:textId="77777777" w:rsidTr="00E0646F">
        <w:trPr>
          <w:trHeight w:val="240"/>
          <w:jc w:val="center"/>
        </w:trPr>
        <w:tc>
          <w:tcPr>
            <w:tcW w:w="9752" w:type="dxa"/>
            <w:gridSpan w:val="2"/>
            <w:tcBorders>
              <w:top w:val="nil"/>
              <w:left w:val="nil"/>
              <w:bottom w:val="nil"/>
              <w:right w:val="nil"/>
            </w:tcBorders>
          </w:tcPr>
          <w:p w14:paraId="054C53FD" w14:textId="77777777" w:rsidR="00042129" w:rsidRPr="00042129" w:rsidRDefault="00042129" w:rsidP="00E0646F"/>
        </w:tc>
      </w:tr>
      <w:tr w:rsidR="00042129" w:rsidRPr="00042129" w14:paraId="65DE8525" w14:textId="77777777" w:rsidTr="00E0646F">
        <w:trPr>
          <w:trHeight w:val="240"/>
          <w:jc w:val="center"/>
        </w:trPr>
        <w:tc>
          <w:tcPr>
            <w:tcW w:w="4876" w:type="dxa"/>
            <w:tcBorders>
              <w:top w:val="nil"/>
              <w:left w:val="nil"/>
              <w:bottom w:val="nil"/>
              <w:right w:val="nil"/>
            </w:tcBorders>
            <w:hideMark/>
          </w:tcPr>
          <w:p w14:paraId="6EC19E7B"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14E9BC03" w14:textId="77777777" w:rsidR="00042129" w:rsidRPr="00042129" w:rsidRDefault="00042129" w:rsidP="00E0646F">
            <w:pPr>
              <w:pStyle w:val="AmColumnHeading"/>
            </w:pPr>
            <w:r w:rsidRPr="00042129">
              <w:t>Izmjena</w:t>
            </w:r>
          </w:p>
        </w:tc>
      </w:tr>
      <w:tr w:rsidR="00042129" w:rsidRPr="00042129" w14:paraId="087772B9" w14:textId="77777777" w:rsidTr="00E0646F">
        <w:trPr>
          <w:jc w:val="center"/>
        </w:trPr>
        <w:tc>
          <w:tcPr>
            <w:tcW w:w="4876" w:type="dxa"/>
            <w:tcBorders>
              <w:top w:val="nil"/>
              <w:left w:val="nil"/>
              <w:bottom w:val="nil"/>
              <w:right w:val="nil"/>
            </w:tcBorders>
          </w:tcPr>
          <w:p w14:paraId="24A6D647" w14:textId="77777777" w:rsidR="00042129" w:rsidRPr="00042129" w:rsidRDefault="00042129" w:rsidP="00E0646F">
            <w:pPr>
              <w:pStyle w:val="Normal6a"/>
            </w:pPr>
          </w:p>
        </w:tc>
        <w:tc>
          <w:tcPr>
            <w:tcW w:w="4876" w:type="dxa"/>
            <w:tcBorders>
              <w:top w:val="nil"/>
              <w:left w:val="nil"/>
              <w:bottom w:val="nil"/>
              <w:right w:val="nil"/>
            </w:tcBorders>
            <w:hideMark/>
          </w:tcPr>
          <w:p w14:paraId="2F77229B" w14:textId="77777777" w:rsidR="00042129" w:rsidRPr="00042129" w:rsidRDefault="00042129" w:rsidP="00E0646F">
            <w:pPr>
              <w:pStyle w:val="Normal6a"/>
            </w:pPr>
            <w:r w:rsidRPr="00042129">
              <w:rPr>
                <w:b/>
                <w:i/>
              </w:rPr>
              <w:t>9.c</w:t>
            </w:r>
            <w:r w:rsidRPr="00042129">
              <w:tab/>
            </w:r>
            <w:r w:rsidRPr="00042129">
              <w:rPr>
                <w:b/>
                <w:i/>
              </w:rPr>
              <w:t>poziva Komisiju da osigura potpunu, dosljednu i pravodobnu provedbu i primjenu odredbi Akta o digitalnim uslugama koje se odnose na zaštitu maloljetnika kako bi se osigurala visoka razina privatnosti, sigurnosti i zaštite djece te kako bi se mladi korisnici bolje zaštitili od štetnog i nezakonitog sadržaja i od oglasa koji se temelje na profiliranju; naglašava da se predstojećim Aktom o digitalnoj pravednosti moraju učinkovito ukloniti dokazani pravni nedostaci kad je riječ o zaštiti djece na internetu i zaštiti njihovih prava;</w:t>
            </w:r>
          </w:p>
        </w:tc>
      </w:tr>
    </w:tbl>
    <w:p w14:paraId="6978D196"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{EN}</w:t>
      </w:r>
      <w:r w:rsidRPr="00042129">
        <w:t>en</w:t>
      </w:r>
      <w:r w:rsidRPr="00042129">
        <w:rPr>
          <w:rStyle w:val="HideTWBExt"/>
        </w:rPr>
        <w:t>&lt;/Original&gt;</w:t>
      </w:r>
    </w:p>
    <w:p w14:paraId="5B0D520A" w14:textId="77777777" w:rsidR="00042129" w:rsidRPr="00042129" w:rsidRDefault="00042129" w:rsidP="00042129">
      <w:r w:rsidRPr="00042129">
        <w:rPr>
          <w:rStyle w:val="HideTWBExt"/>
        </w:rPr>
        <w:t>&lt;/Amend&gt;</w:t>
      </w:r>
    </w:p>
    <w:p w14:paraId="76F7E215"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352</w:t>
      </w:r>
      <w:r w:rsidRPr="00042129">
        <w:rPr>
          <w:rStyle w:val="HideTWBExt"/>
          <w:b w:val="0"/>
        </w:rPr>
        <w:t>&lt;/NumAm&gt;</w:t>
      </w:r>
    </w:p>
    <w:p w14:paraId="1EA935CB" w14:textId="77777777" w:rsidR="00042129" w:rsidRPr="00042129" w:rsidRDefault="00042129" w:rsidP="00042129">
      <w:pPr>
        <w:pStyle w:val="NormalBold"/>
      </w:pPr>
      <w:r w:rsidRPr="00042129">
        <w:rPr>
          <w:rStyle w:val="HideTWBExt"/>
          <w:b w:val="0"/>
        </w:rPr>
        <w:lastRenderedPageBreak/>
        <w:t>&lt;RepeatBlock-By&gt;&lt;Members&gt;</w:t>
      </w:r>
      <w:r w:rsidRPr="00042129">
        <w:t>Lucia Yar, Hilde Vautmans, Raquel García Hermida-Van Der Walle, Veronika Cifrová Ostrihoňová, Sophie Wilmès, Irena Joveva, Nikola Minchev</w:t>
      </w:r>
      <w:r w:rsidRPr="00042129">
        <w:rPr>
          <w:rStyle w:val="HideTWBExt"/>
          <w:b w:val="0"/>
        </w:rPr>
        <w:t>&lt;/Members&gt;</w:t>
      </w:r>
    </w:p>
    <w:p w14:paraId="5C817174" w14:textId="77777777" w:rsidR="00042129" w:rsidRPr="00042129" w:rsidRDefault="00042129" w:rsidP="00042129">
      <w:pPr>
        <w:pStyle w:val="NormalBold"/>
      </w:pPr>
      <w:r w:rsidRPr="00042129">
        <w:rPr>
          <w:rStyle w:val="HideTWBExt"/>
          <w:b w:val="0"/>
        </w:rPr>
        <w:t>&lt;/RepeatBlock-By&gt;</w:t>
      </w:r>
    </w:p>
    <w:p w14:paraId="6CEA5EA2"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763D517A" w14:textId="77777777" w:rsidR="00042129" w:rsidRPr="00042129" w:rsidRDefault="00042129" w:rsidP="00042129">
      <w:pPr>
        <w:pStyle w:val="NormalBold"/>
      </w:pPr>
      <w:r w:rsidRPr="00042129">
        <w:rPr>
          <w:rStyle w:val="HideTWBExt"/>
          <w:b w:val="0"/>
        </w:rPr>
        <w:t>&lt;Article&gt;</w:t>
      </w:r>
      <w:r w:rsidRPr="00042129">
        <w:t>Stavak 9.d (novi)</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23CF2B0D" w14:textId="77777777" w:rsidTr="00E0646F">
        <w:trPr>
          <w:trHeight w:val="240"/>
          <w:jc w:val="center"/>
        </w:trPr>
        <w:tc>
          <w:tcPr>
            <w:tcW w:w="9752" w:type="dxa"/>
            <w:gridSpan w:val="2"/>
            <w:tcBorders>
              <w:top w:val="nil"/>
              <w:left w:val="nil"/>
              <w:bottom w:val="nil"/>
              <w:right w:val="nil"/>
            </w:tcBorders>
          </w:tcPr>
          <w:p w14:paraId="296BB36D" w14:textId="77777777" w:rsidR="00042129" w:rsidRPr="00042129" w:rsidRDefault="00042129" w:rsidP="00E0646F"/>
        </w:tc>
      </w:tr>
      <w:tr w:rsidR="00042129" w:rsidRPr="00042129" w14:paraId="14C12CF8" w14:textId="77777777" w:rsidTr="00E0646F">
        <w:trPr>
          <w:trHeight w:val="240"/>
          <w:jc w:val="center"/>
        </w:trPr>
        <w:tc>
          <w:tcPr>
            <w:tcW w:w="4876" w:type="dxa"/>
            <w:tcBorders>
              <w:top w:val="nil"/>
              <w:left w:val="nil"/>
              <w:bottom w:val="nil"/>
              <w:right w:val="nil"/>
            </w:tcBorders>
            <w:hideMark/>
          </w:tcPr>
          <w:p w14:paraId="5DB34C04"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42781B6E" w14:textId="77777777" w:rsidR="00042129" w:rsidRPr="00042129" w:rsidRDefault="00042129" w:rsidP="00E0646F">
            <w:pPr>
              <w:pStyle w:val="AmColumnHeading"/>
            </w:pPr>
            <w:r w:rsidRPr="00042129">
              <w:t>Izmjena</w:t>
            </w:r>
          </w:p>
        </w:tc>
      </w:tr>
      <w:tr w:rsidR="00042129" w:rsidRPr="00042129" w14:paraId="7B2841B4" w14:textId="77777777" w:rsidTr="00E0646F">
        <w:trPr>
          <w:jc w:val="center"/>
        </w:trPr>
        <w:tc>
          <w:tcPr>
            <w:tcW w:w="4876" w:type="dxa"/>
            <w:tcBorders>
              <w:top w:val="nil"/>
              <w:left w:val="nil"/>
              <w:bottom w:val="nil"/>
              <w:right w:val="nil"/>
            </w:tcBorders>
          </w:tcPr>
          <w:p w14:paraId="51E6F00C" w14:textId="77777777" w:rsidR="00042129" w:rsidRPr="00042129" w:rsidRDefault="00042129" w:rsidP="00E0646F">
            <w:pPr>
              <w:pStyle w:val="Normal6a"/>
            </w:pPr>
          </w:p>
        </w:tc>
        <w:tc>
          <w:tcPr>
            <w:tcW w:w="4876" w:type="dxa"/>
            <w:tcBorders>
              <w:top w:val="nil"/>
              <w:left w:val="nil"/>
              <w:bottom w:val="nil"/>
              <w:right w:val="nil"/>
            </w:tcBorders>
            <w:hideMark/>
          </w:tcPr>
          <w:p w14:paraId="2393E0EA" w14:textId="77777777" w:rsidR="00042129" w:rsidRPr="00042129" w:rsidRDefault="00042129" w:rsidP="00E0646F">
            <w:pPr>
              <w:pStyle w:val="Normal6a"/>
            </w:pPr>
            <w:r w:rsidRPr="00042129">
              <w:rPr>
                <w:b/>
                <w:i/>
              </w:rPr>
              <w:t>9.d</w:t>
            </w:r>
            <w:r w:rsidRPr="00042129">
              <w:tab/>
            </w:r>
            <w:r w:rsidRPr="00042129">
              <w:rPr>
                <w:b/>
                <w:i/>
              </w:rPr>
              <w:t>ističe izazove koje predstavljaju chatbotovi generativne umjetne inteligencije, uključujući rizik od produbljivanja psihološke ovisnosti među korisnicima, posebno djecom, te potencijal tih sustava da svojom interakcijom nanesu emocionalnu ili kognitivnu štetu; naglašava da takav rizik izravno utječe na zaštitu temeljnih prava, uključujući prava djeteta, ljudsko dostojanstvo, mentalni integritet i pravo na primanje informacija na način primjeren dobi i stupnju razvoja; poziva Komisiju da pomno prati mogu li se ti problemi učinkovito riješiti postojećim pravnim okvirima, s posebnim naglaskom na tome da se u toj procjeni osigura snažna perspektiva prava djece i temeljnih prava;</w:t>
            </w:r>
          </w:p>
        </w:tc>
      </w:tr>
    </w:tbl>
    <w:p w14:paraId="526D8848"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{EN}</w:t>
      </w:r>
      <w:r w:rsidRPr="00042129">
        <w:t>en</w:t>
      </w:r>
      <w:r w:rsidRPr="00042129">
        <w:rPr>
          <w:rStyle w:val="HideTWBExt"/>
        </w:rPr>
        <w:t>&lt;/Original&gt;</w:t>
      </w:r>
    </w:p>
    <w:p w14:paraId="4F120F97" w14:textId="77777777" w:rsidR="00042129" w:rsidRPr="00042129" w:rsidRDefault="00042129" w:rsidP="00042129">
      <w:r w:rsidRPr="00042129">
        <w:rPr>
          <w:rStyle w:val="HideTWBExt"/>
        </w:rPr>
        <w:t>&lt;/Amend&gt;</w:t>
      </w:r>
    </w:p>
    <w:p w14:paraId="558C64F7"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353</w:t>
      </w:r>
      <w:r w:rsidRPr="00042129">
        <w:rPr>
          <w:rStyle w:val="HideTWBExt"/>
          <w:b w:val="0"/>
        </w:rPr>
        <w:t>&lt;/NumAm&gt;</w:t>
      </w:r>
    </w:p>
    <w:p w14:paraId="060A4E45" w14:textId="77777777" w:rsidR="00042129" w:rsidRPr="00042129" w:rsidRDefault="00042129" w:rsidP="00042129">
      <w:pPr>
        <w:pStyle w:val="NormalBold"/>
      </w:pPr>
      <w:r w:rsidRPr="00042129">
        <w:rPr>
          <w:rStyle w:val="HideTWBExt"/>
          <w:b w:val="0"/>
        </w:rPr>
        <w:t>&lt;RepeatBlock-By&gt;&lt;Members&gt;</w:t>
      </w:r>
      <w:r w:rsidRPr="00042129">
        <w:t>Lucia Yar, Hilde Vautmans, Raquel García Hermida-Van Der Walle, Veronika Cifrová Ostrihoňová, Sophie Wilmès, Irena Joveva, Nikola Minchev</w:t>
      </w:r>
      <w:r w:rsidRPr="00042129">
        <w:rPr>
          <w:rStyle w:val="HideTWBExt"/>
          <w:b w:val="0"/>
        </w:rPr>
        <w:t>&lt;/Members&gt;</w:t>
      </w:r>
    </w:p>
    <w:p w14:paraId="54696E2E" w14:textId="77777777" w:rsidR="00042129" w:rsidRPr="00042129" w:rsidRDefault="00042129" w:rsidP="00042129">
      <w:pPr>
        <w:pStyle w:val="NormalBold"/>
      </w:pPr>
      <w:r w:rsidRPr="00042129">
        <w:rPr>
          <w:rStyle w:val="HideTWBExt"/>
          <w:b w:val="0"/>
        </w:rPr>
        <w:t>&lt;/RepeatBlock-By&gt;</w:t>
      </w:r>
    </w:p>
    <w:p w14:paraId="6BB4AEA1"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0D9C411D" w14:textId="77777777" w:rsidR="00042129" w:rsidRPr="00042129" w:rsidRDefault="00042129" w:rsidP="00042129">
      <w:pPr>
        <w:pStyle w:val="NormalBold"/>
      </w:pPr>
      <w:r w:rsidRPr="00042129">
        <w:rPr>
          <w:rStyle w:val="HideTWBExt"/>
          <w:b w:val="0"/>
        </w:rPr>
        <w:t>&lt;Article&gt;</w:t>
      </w:r>
      <w:r w:rsidRPr="00042129">
        <w:t>Stavak 9.e (novi)</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05700A36" w14:textId="77777777" w:rsidTr="00E0646F">
        <w:trPr>
          <w:trHeight w:val="240"/>
          <w:jc w:val="center"/>
        </w:trPr>
        <w:tc>
          <w:tcPr>
            <w:tcW w:w="9752" w:type="dxa"/>
            <w:gridSpan w:val="2"/>
            <w:tcBorders>
              <w:top w:val="nil"/>
              <w:left w:val="nil"/>
              <w:bottom w:val="nil"/>
              <w:right w:val="nil"/>
            </w:tcBorders>
          </w:tcPr>
          <w:p w14:paraId="3E7ABB4B" w14:textId="77777777" w:rsidR="00042129" w:rsidRPr="00042129" w:rsidRDefault="00042129" w:rsidP="00E0646F"/>
        </w:tc>
      </w:tr>
      <w:tr w:rsidR="00042129" w:rsidRPr="00042129" w14:paraId="37A5C52F" w14:textId="77777777" w:rsidTr="00E0646F">
        <w:trPr>
          <w:trHeight w:val="240"/>
          <w:jc w:val="center"/>
        </w:trPr>
        <w:tc>
          <w:tcPr>
            <w:tcW w:w="4876" w:type="dxa"/>
            <w:tcBorders>
              <w:top w:val="nil"/>
              <w:left w:val="nil"/>
              <w:bottom w:val="nil"/>
              <w:right w:val="nil"/>
            </w:tcBorders>
            <w:hideMark/>
          </w:tcPr>
          <w:p w14:paraId="3644648D"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78D25221" w14:textId="77777777" w:rsidR="00042129" w:rsidRPr="00042129" w:rsidRDefault="00042129" w:rsidP="00E0646F">
            <w:pPr>
              <w:pStyle w:val="AmColumnHeading"/>
            </w:pPr>
            <w:r w:rsidRPr="00042129">
              <w:t>Izmjena</w:t>
            </w:r>
          </w:p>
        </w:tc>
      </w:tr>
      <w:tr w:rsidR="00042129" w:rsidRPr="00042129" w14:paraId="49DF32EE" w14:textId="77777777" w:rsidTr="00E0646F">
        <w:trPr>
          <w:jc w:val="center"/>
        </w:trPr>
        <w:tc>
          <w:tcPr>
            <w:tcW w:w="4876" w:type="dxa"/>
            <w:tcBorders>
              <w:top w:val="nil"/>
              <w:left w:val="nil"/>
              <w:bottom w:val="nil"/>
              <w:right w:val="nil"/>
            </w:tcBorders>
          </w:tcPr>
          <w:p w14:paraId="6D8A6607" w14:textId="77777777" w:rsidR="00042129" w:rsidRPr="00042129" w:rsidRDefault="00042129" w:rsidP="00E0646F">
            <w:pPr>
              <w:pStyle w:val="Normal6a"/>
            </w:pPr>
          </w:p>
        </w:tc>
        <w:tc>
          <w:tcPr>
            <w:tcW w:w="4876" w:type="dxa"/>
            <w:tcBorders>
              <w:top w:val="nil"/>
              <w:left w:val="nil"/>
              <w:bottom w:val="nil"/>
              <w:right w:val="nil"/>
            </w:tcBorders>
            <w:hideMark/>
          </w:tcPr>
          <w:p w14:paraId="7178FF18" w14:textId="77777777" w:rsidR="00042129" w:rsidRPr="00042129" w:rsidRDefault="00042129" w:rsidP="00E0646F">
            <w:pPr>
              <w:pStyle w:val="Normal6a"/>
            </w:pPr>
            <w:r w:rsidRPr="00042129">
              <w:rPr>
                <w:b/>
                <w:i/>
              </w:rPr>
              <w:t>9.e</w:t>
            </w:r>
            <w:r w:rsidRPr="00042129">
              <w:tab/>
            </w:r>
            <w:r w:rsidRPr="00042129">
              <w:rPr>
                <w:b/>
                <w:i/>
              </w:rPr>
              <w:t xml:space="preserve">potiče države članice da uključe medijsku i digitalnu pismenost, građansko obrazovanje, zajedničku europsku povijest, poštovanje temeljnih prava, kritičko razmišljanje i promicanje javnog </w:t>
            </w:r>
            <w:r w:rsidRPr="00042129">
              <w:rPr>
                <w:b/>
                <w:i/>
              </w:rPr>
              <w:lastRenderedPageBreak/>
              <w:t>sudjelovanja u školske i sveučilišne kurikulume te da ih prepoznaju kao ključne elemente za smisleno sudjelovanje u demokratskom životu i učinkovito ostvarivanje temeljnih prava, uključujući slobodu izražavanja i pravo na informacije; ističe da je potrebno usporedno raditi na podizanju razine osviještenosti među odraslima o tome kako se boriti protiv dezinformacija i promicati digitalnu pismenost; poziva na donošenje koherentne strategije EU-a za medijsku i digitalnu pismenost s projektima koji daju konkretne rezultate sa znatnim opsegom i dosegom u cijeloj Uniji;</w:t>
            </w:r>
          </w:p>
        </w:tc>
      </w:tr>
    </w:tbl>
    <w:p w14:paraId="12B1AE01" w14:textId="77777777" w:rsidR="00042129" w:rsidRPr="00042129" w:rsidRDefault="00042129" w:rsidP="00042129">
      <w:pPr>
        <w:pStyle w:val="AmOrLang"/>
        <w:rPr>
          <w:lang w:eastAsia="en-US"/>
        </w:rPr>
      </w:pPr>
      <w:r w:rsidRPr="00042129">
        <w:lastRenderedPageBreak/>
        <w:t xml:space="preserve">Or. </w:t>
      </w:r>
      <w:r w:rsidRPr="00042129">
        <w:rPr>
          <w:rStyle w:val="HideTWBExt"/>
        </w:rPr>
        <w:t>&lt;Original&gt;</w:t>
      </w:r>
      <w:r w:rsidRPr="00042129">
        <w:rPr>
          <w:rStyle w:val="HideTWBInt"/>
        </w:rPr>
        <w:t>{EN}</w:t>
      </w:r>
      <w:r w:rsidRPr="00042129">
        <w:t>en</w:t>
      </w:r>
      <w:r w:rsidRPr="00042129">
        <w:rPr>
          <w:rStyle w:val="HideTWBExt"/>
        </w:rPr>
        <w:t>&lt;/Original&gt;</w:t>
      </w:r>
    </w:p>
    <w:p w14:paraId="456D1229" w14:textId="77777777" w:rsidR="00042129" w:rsidRPr="00042129" w:rsidRDefault="00042129" w:rsidP="00042129">
      <w:r w:rsidRPr="00042129">
        <w:rPr>
          <w:rStyle w:val="HideTWBExt"/>
        </w:rPr>
        <w:t>&lt;/Amend&gt;</w:t>
      </w:r>
    </w:p>
    <w:p w14:paraId="48B546EF"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354</w:t>
      </w:r>
      <w:r w:rsidRPr="00042129">
        <w:rPr>
          <w:rStyle w:val="HideTWBExt"/>
          <w:b w:val="0"/>
        </w:rPr>
        <w:t>&lt;/NumAm&gt;</w:t>
      </w:r>
    </w:p>
    <w:p w14:paraId="6D6F15F7" w14:textId="77777777" w:rsidR="00042129" w:rsidRPr="00042129" w:rsidRDefault="00042129" w:rsidP="00042129">
      <w:pPr>
        <w:pStyle w:val="NormalBold"/>
      </w:pPr>
      <w:r w:rsidRPr="00042129">
        <w:rPr>
          <w:rStyle w:val="HideTWBExt"/>
          <w:b w:val="0"/>
        </w:rPr>
        <w:t>&lt;RepeatBlock-By&gt;&lt;Members&gt;</w:t>
      </w:r>
      <w:r w:rsidRPr="00042129">
        <w:t>Lucia Yar, Hilde Vautmans, Raquel García Hermida-Van Der Walle, Veronika Cifrová Ostrihoňová, Irena Joveva, Nikola Minchev</w:t>
      </w:r>
      <w:r w:rsidRPr="00042129">
        <w:rPr>
          <w:rStyle w:val="HideTWBExt"/>
          <w:b w:val="0"/>
        </w:rPr>
        <w:t>&lt;/Members&gt;</w:t>
      </w:r>
    </w:p>
    <w:p w14:paraId="59AA8816" w14:textId="77777777" w:rsidR="00042129" w:rsidRPr="00042129" w:rsidRDefault="00042129" w:rsidP="00042129">
      <w:pPr>
        <w:pStyle w:val="NormalBold"/>
      </w:pPr>
      <w:r w:rsidRPr="00042129">
        <w:rPr>
          <w:rStyle w:val="HideTWBExt"/>
          <w:b w:val="0"/>
        </w:rPr>
        <w:t>&lt;/RepeatBlock-By&gt;</w:t>
      </w:r>
    </w:p>
    <w:p w14:paraId="7E33886F"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1A05FF5D" w14:textId="77777777" w:rsidR="00042129" w:rsidRPr="00042129" w:rsidRDefault="00042129" w:rsidP="00042129">
      <w:pPr>
        <w:pStyle w:val="NormalBold"/>
      </w:pPr>
      <w:r w:rsidRPr="00042129">
        <w:rPr>
          <w:rStyle w:val="HideTWBExt"/>
          <w:b w:val="0"/>
        </w:rPr>
        <w:t>&lt;Article&gt;</w:t>
      </w:r>
      <w:r w:rsidRPr="00042129">
        <w:t>Stavak 9.f (novi)</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091B99E8" w14:textId="77777777" w:rsidTr="00E0646F">
        <w:trPr>
          <w:trHeight w:val="240"/>
          <w:jc w:val="center"/>
        </w:trPr>
        <w:tc>
          <w:tcPr>
            <w:tcW w:w="9752" w:type="dxa"/>
            <w:gridSpan w:val="2"/>
            <w:tcBorders>
              <w:top w:val="nil"/>
              <w:left w:val="nil"/>
              <w:bottom w:val="nil"/>
              <w:right w:val="nil"/>
            </w:tcBorders>
          </w:tcPr>
          <w:p w14:paraId="73226222" w14:textId="77777777" w:rsidR="00042129" w:rsidRPr="00042129" w:rsidRDefault="00042129" w:rsidP="00E0646F"/>
        </w:tc>
      </w:tr>
      <w:tr w:rsidR="00042129" w:rsidRPr="00042129" w14:paraId="19BA6973" w14:textId="77777777" w:rsidTr="00E0646F">
        <w:trPr>
          <w:trHeight w:val="240"/>
          <w:jc w:val="center"/>
        </w:trPr>
        <w:tc>
          <w:tcPr>
            <w:tcW w:w="4876" w:type="dxa"/>
            <w:tcBorders>
              <w:top w:val="nil"/>
              <w:left w:val="nil"/>
              <w:bottom w:val="nil"/>
              <w:right w:val="nil"/>
            </w:tcBorders>
            <w:hideMark/>
          </w:tcPr>
          <w:p w14:paraId="02EC0DF6"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34E03E15" w14:textId="77777777" w:rsidR="00042129" w:rsidRPr="00042129" w:rsidRDefault="00042129" w:rsidP="00E0646F">
            <w:pPr>
              <w:pStyle w:val="AmColumnHeading"/>
            </w:pPr>
            <w:r w:rsidRPr="00042129">
              <w:t>Izmjena</w:t>
            </w:r>
          </w:p>
        </w:tc>
      </w:tr>
      <w:tr w:rsidR="00042129" w:rsidRPr="00042129" w14:paraId="1DF3678C" w14:textId="77777777" w:rsidTr="00E0646F">
        <w:trPr>
          <w:jc w:val="center"/>
        </w:trPr>
        <w:tc>
          <w:tcPr>
            <w:tcW w:w="4876" w:type="dxa"/>
            <w:tcBorders>
              <w:top w:val="nil"/>
              <w:left w:val="nil"/>
              <w:bottom w:val="nil"/>
              <w:right w:val="nil"/>
            </w:tcBorders>
          </w:tcPr>
          <w:p w14:paraId="1F6C25A4" w14:textId="77777777" w:rsidR="00042129" w:rsidRPr="00042129" w:rsidRDefault="00042129" w:rsidP="00E0646F">
            <w:pPr>
              <w:pStyle w:val="Normal6a"/>
            </w:pPr>
          </w:p>
        </w:tc>
        <w:tc>
          <w:tcPr>
            <w:tcW w:w="4876" w:type="dxa"/>
            <w:tcBorders>
              <w:top w:val="nil"/>
              <w:left w:val="nil"/>
              <w:bottom w:val="nil"/>
              <w:right w:val="nil"/>
            </w:tcBorders>
            <w:hideMark/>
          </w:tcPr>
          <w:p w14:paraId="12ECB549" w14:textId="77777777" w:rsidR="00042129" w:rsidRPr="00042129" w:rsidRDefault="00042129" w:rsidP="00E0646F">
            <w:pPr>
              <w:pStyle w:val="Normal6a"/>
            </w:pPr>
            <w:r w:rsidRPr="00042129">
              <w:rPr>
                <w:b/>
                <w:i/>
              </w:rPr>
              <w:t>9.f</w:t>
            </w:r>
            <w:r w:rsidRPr="00042129">
              <w:tab/>
            </w:r>
            <w:r w:rsidRPr="00042129">
              <w:rPr>
                <w:b/>
                <w:i/>
              </w:rPr>
              <w:t>žali zbog sve jače prakse nadzora nad neovisnim medijskim kućama i novinarima koju provode obavještajne službe vlade; oštro osuđuje pokušaje određenih vlada da neovisne medije i novinare prikažu kao pokretače radikalizacije ili da ograniče njihov rad tako što će ih obilježiti kao prijetnju za društvo ili nacionalnu sigurnost;</w:t>
            </w:r>
          </w:p>
        </w:tc>
      </w:tr>
    </w:tbl>
    <w:p w14:paraId="1DD817EA"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{EN}</w:t>
      </w:r>
      <w:r w:rsidRPr="00042129">
        <w:t>en</w:t>
      </w:r>
      <w:r w:rsidRPr="00042129">
        <w:rPr>
          <w:rStyle w:val="HideTWBExt"/>
        </w:rPr>
        <w:t>&lt;/Original&gt;</w:t>
      </w:r>
    </w:p>
    <w:p w14:paraId="061A2C60" w14:textId="77777777" w:rsidR="00042129" w:rsidRPr="00042129" w:rsidRDefault="00042129" w:rsidP="00042129">
      <w:r w:rsidRPr="00042129">
        <w:rPr>
          <w:rStyle w:val="HideTWBExt"/>
        </w:rPr>
        <w:t>&lt;/Amend&gt;</w:t>
      </w:r>
    </w:p>
    <w:p w14:paraId="080551B0"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355</w:t>
      </w:r>
      <w:r w:rsidRPr="00042129">
        <w:rPr>
          <w:rStyle w:val="HideTWBExt"/>
          <w:b w:val="0"/>
        </w:rPr>
        <w:t>&lt;/NumAm&gt;</w:t>
      </w:r>
    </w:p>
    <w:p w14:paraId="4F1B7878" w14:textId="77777777" w:rsidR="00042129" w:rsidRPr="00042129" w:rsidRDefault="00042129" w:rsidP="00042129">
      <w:pPr>
        <w:pStyle w:val="NormalBold"/>
      </w:pPr>
      <w:r w:rsidRPr="00042129">
        <w:rPr>
          <w:rStyle w:val="HideTWBExt"/>
          <w:b w:val="0"/>
        </w:rPr>
        <w:t>&lt;RepeatBlock-By&gt;&lt;Members&gt;</w:t>
      </w:r>
      <w:r w:rsidRPr="00042129">
        <w:t>Mariusz Kamiński, Jadwiga Wiśniewska, Maciej Wąsik, Jacek Ozdoba, Joachim Stanisław Brudziński</w:t>
      </w:r>
      <w:r w:rsidRPr="00042129">
        <w:rPr>
          <w:rStyle w:val="HideTWBExt"/>
          <w:b w:val="0"/>
        </w:rPr>
        <w:t>&lt;/Members&gt;</w:t>
      </w:r>
    </w:p>
    <w:p w14:paraId="6BE981E3" w14:textId="77777777" w:rsidR="00042129" w:rsidRPr="00042129" w:rsidRDefault="00042129" w:rsidP="00042129">
      <w:pPr>
        <w:pStyle w:val="NormalBold"/>
      </w:pPr>
      <w:r w:rsidRPr="00042129">
        <w:rPr>
          <w:rStyle w:val="HideTWBExt"/>
          <w:b w:val="0"/>
        </w:rPr>
        <w:t>&lt;/RepeatBlock-By&gt;</w:t>
      </w:r>
    </w:p>
    <w:p w14:paraId="7828C9B0" w14:textId="77777777" w:rsidR="00042129" w:rsidRPr="00042129" w:rsidRDefault="00042129" w:rsidP="00042129">
      <w:pPr>
        <w:pStyle w:val="NormalBold"/>
      </w:pPr>
      <w:r w:rsidRPr="00042129">
        <w:rPr>
          <w:rStyle w:val="HideTWBExt"/>
          <w:b w:val="0"/>
        </w:rPr>
        <w:lastRenderedPageBreak/>
        <w:t>&lt;DocAmend&gt;</w:t>
      </w:r>
      <w:r w:rsidRPr="00042129">
        <w:t>Prijedlog rezolucije</w:t>
      </w:r>
      <w:r w:rsidRPr="00042129">
        <w:rPr>
          <w:rStyle w:val="HideTWBExt"/>
          <w:b w:val="0"/>
        </w:rPr>
        <w:t>&lt;/DocAmend&gt;</w:t>
      </w:r>
    </w:p>
    <w:p w14:paraId="4FCE5840" w14:textId="77777777" w:rsidR="00042129" w:rsidRPr="00042129" w:rsidRDefault="00042129" w:rsidP="00042129">
      <w:pPr>
        <w:pStyle w:val="NormalBold"/>
      </w:pPr>
      <w:r w:rsidRPr="00042129">
        <w:rPr>
          <w:rStyle w:val="HideTWBExt"/>
          <w:b w:val="0"/>
        </w:rPr>
        <w:t>&lt;Article&gt;</w:t>
      </w:r>
      <w:r w:rsidRPr="00042129">
        <w:t>Stavak 10.</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721D44D0" w14:textId="77777777" w:rsidTr="00E0646F">
        <w:trPr>
          <w:trHeight w:val="240"/>
          <w:jc w:val="center"/>
        </w:trPr>
        <w:tc>
          <w:tcPr>
            <w:tcW w:w="9752" w:type="dxa"/>
            <w:gridSpan w:val="2"/>
            <w:tcBorders>
              <w:top w:val="nil"/>
              <w:left w:val="nil"/>
              <w:bottom w:val="nil"/>
              <w:right w:val="nil"/>
            </w:tcBorders>
          </w:tcPr>
          <w:p w14:paraId="3A1C7E12" w14:textId="77777777" w:rsidR="00042129" w:rsidRPr="00042129" w:rsidRDefault="00042129" w:rsidP="00E0646F"/>
        </w:tc>
      </w:tr>
      <w:tr w:rsidR="00042129" w:rsidRPr="00042129" w14:paraId="161CCAAB" w14:textId="77777777" w:rsidTr="00E0646F">
        <w:trPr>
          <w:trHeight w:val="240"/>
          <w:jc w:val="center"/>
        </w:trPr>
        <w:tc>
          <w:tcPr>
            <w:tcW w:w="4876" w:type="dxa"/>
            <w:tcBorders>
              <w:top w:val="nil"/>
              <w:left w:val="nil"/>
              <w:bottom w:val="nil"/>
              <w:right w:val="nil"/>
            </w:tcBorders>
            <w:hideMark/>
          </w:tcPr>
          <w:p w14:paraId="67E5DC51"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7841F9E5" w14:textId="77777777" w:rsidR="00042129" w:rsidRPr="00042129" w:rsidRDefault="00042129" w:rsidP="00E0646F">
            <w:pPr>
              <w:pStyle w:val="AmColumnHeading"/>
            </w:pPr>
            <w:r w:rsidRPr="00042129">
              <w:t>Izmjena</w:t>
            </w:r>
          </w:p>
        </w:tc>
      </w:tr>
      <w:tr w:rsidR="00042129" w:rsidRPr="00042129" w14:paraId="3CF8DF22" w14:textId="77777777" w:rsidTr="00E0646F">
        <w:trPr>
          <w:jc w:val="center"/>
        </w:trPr>
        <w:tc>
          <w:tcPr>
            <w:tcW w:w="4876" w:type="dxa"/>
            <w:tcBorders>
              <w:top w:val="nil"/>
              <w:left w:val="nil"/>
              <w:bottom w:val="nil"/>
              <w:right w:val="nil"/>
            </w:tcBorders>
            <w:hideMark/>
          </w:tcPr>
          <w:p w14:paraId="6997BAFD" w14:textId="77777777" w:rsidR="00042129" w:rsidRPr="00042129" w:rsidRDefault="00042129" w:rsidP="00E0646F">
            <w:pPr>
              <w:pStyle w:val="Normal6a"/>
            </w:pPr>
            <w:r w:rsidRPr="00042129">
              <w:t>10.</w:t>
            </w:r>
            <w:r w:rsidRPr="00042129">
              <w:tab/>
            </w:r>
            <w:r w:rsidRPr="00042129">
              <w:rPr>
                <w:b/>
                <w:i/>
              </w:rPr>
              <w:t>ponavlja svoj poziv državama članicama</w:t>
            </w:r>
            <w:r w:rsidRPr="00042129">
              <w:t xml:space="preserve">, a posebno </w:t>
            </w:r>
            <w:r w:rsidRPr="00042129">
              <w:rPr>
                <w:b/>
                <w:i/>
              </w:rPr>
              <w:t>Grčkoj</w:t>
            </w:r>
            <w:r w:rsidRPr="00042129">
              <w:t xml:space="preserve">, </w:t>
            </w:r>
            <w:r w:rsidRPr="00042129">
              <w:rPr>
                <w:b/>
                <w:i/>
              </w:rPr>
              <w:t>Cipru</w:t>
            </w:r>
            <w:r w:rsidRPr="00042129">
              <w:t xml:space="preserve">, </w:t>
            </w:r>
            <w:r w:rsidRPr="00042129">
              <w:rPr>
                <w:b/>
                <w:i/>
              </w:rPr>
              <w:t>Italiji</w:t>
            </w:r>
            <w:r w:rsidRPr="00042129">
              <w:t xml:space="preserve">, </w:t>
            </w:r>
            <w:r w:rsidRPr="00042129">
              <w:rPr>
                <w:b/>
                <w:i/>
              </w:rPr>
              <w:t>Mađarskoj</w:t>
            </w:r>
            <w:r w:rsidRPr="00042129">
              <w:t xml:space="preserve">, </w:t>
            </w:r>
            <w:r w:rsidRPr="00042129">
              <w:rPr>
                <w:b/>
                <w:i/>
              </w:rPr>
              <w:t>Poljskoj</w:t>
            </w:r>
            <w:r w:rsidRPr="00042129">
              <w:t xml:space="preserve"> i </w:t>
            </w:r>
            <w:r w:rsidRPr="00042129">
              <w:rPr>
                <w:b/>
                <w:i/>
              </w:rPr>
              <w:t>Španjolskoj</w:t>
            </w:r>
            <w:r w:rsidRPr="00042129">
              <w:t xml:space="preserve">, </w:t>
            </w:r>
            <w:r w:rsidRPr="00042129">
              <w:rPr>
                <w:b/>
                <w:i/>
              </w:rPr>
              <w:t>da slijede sve preporuke</w:t>
            </w:r>
            <w:r w:rsidRPr="00042129">
              <w:t xml:space="preserve"> Istražnog odbora </w:t>
            </w:r>
            <w:r w:rsidRPr="00042129">
              <w:rPr>
                <w:b/>
                <w:i/>
              </w:rPr>
              <w:t>za ispitivanje</w:t>
            </w:r>
            <w:r w:rsidRPr="00042129">
              <w:t xml:space="preserve"> uporabe Pegasusa i jednakovrijednog špijunskog softvera za nadzor (PEGA) te Venecijanske komisije;</w:t>
            </w:r>
          </w:p>
        </w:tc>
        <w:tc>
          <w:tcPr>
            <w:tcW w:w="4876" w:type="dxa"/>
            <w:tcBorders>
              <w:top w:val="nil"/>
              <w:left w:val="nil"/>
              <w:bottom w:val="nil"/>
              <w:right w:val="nil"/>
            </w:tcBorders>
            <w:hideMark/>
          </w:tcPr>
          <w:p w14:paraId="7CED76F0" w14:textId="77777777" w:rsidR="00042129" w:rsidRPr="00042129" w:rsidRDefault="00042129" w:rsidP="00E0646F">
            <w:pPr>
              <w:pStyle w:val="Normal6a"/>
            </w:pPr>
            <w:r w:rsidRPr="00042129">
              <w:t>10.</w:t>
            </w:r>
            <w:r w:rsidRPr="00042129">
              <w:tab/>
            </w:r>
            <w:r w:rsidRPr="00042129">
              <w:rPr>
                <w:b/>
                <w:i/>
              </w:rPr>
              <w:t>napominje da su države članice</w:t>
            </w:r>
            <w:r w:rsidRPr="00042129">
              <w:t xml:space="preserve">, a posebno </w:t>
            </w:r>
            <w:r w:rsidRPr="00042129">
              <w:rPr>
                <w:b/>
                <w:i/>
              </w:rPr>
              <w:t>Grčka</w:t>
            </w:r>
            <w:r w:rsidRPr="00042129">
              <w:t xml:space="preserve">, </w:t>
            </w:r>
            <w:r w:rsidRPr="00042129">
              <w:rPr>
                <w:b/>
                <w:i/>
              </w:rPr>
              <w:t>Cipar</w:t>
            </w:r>
            <w:r w:rsidRPr="00042129">
              <w:t xml:space="preserve">, </w:t>
            </w:r>
            <w:r w:rsidRPr="00042129">
              <w:rPr>
                <w:b/>
                <w:i/>
              </w:rPr>
              <w:t>Italija</w:t>
            </w:r>
            <w:r w:rsidRPr="00042129">
              <w:t xml:space="preserve">, </w:t>
            </w:r>
            <w:r w:rsidRPr="00042129">
              <w:rPr>
                <w:b/>
                <w:i/>
              </w:rPr>
              <w:t>Mađarska</w:t>
            </w:r>
            <w:r w:rsidRPr="00042129">
              <w:t xml:space="preserve">, </w:t>
            </w:r>
            <w:r w:rsidRPr="00042129">
              <w:rPr>
                <w:b/>
                <w:i/>
              </w:rPr>
              <w:t>Poljska</w:t>
            </w:r>
            <w:r w:rsidRPr="00042129">
              <w:t xml:space="preserve"> i </w:t>
            </w:r>
            <w:r w:rsidRPr="00042129">
              <w:rPr>
                <w:b/>
                <w:i/>
              </w:rPr>
              <w:t>Španjolska</w:t>
            </w:r>
            <w:r w:rsidRPr="00042129">
              <w:t xml:space="preserve">, </w:t>
            </w:r>
            <w:r w:rsidRPr="00042129">
              <w:rPr>
                <w:b/>
                <w:i/>
              </w:rPr>
              <w:t>predmet istrage</w:t>
            </w:r>
            <w:r w:rsidRPr="00042129">
              <w:t xml:space="preserve"> Istražnog odbora </w:t>
            </w:r>
            <w:r w:rsidRPr="00042129">
              <w:rPr>
                <w:b/>
                <w:i/>
              </w:rPr>
              <w:t>u pogledu</w:t>
            </w:r>
            <w:r w:rsidRPr="00042129">
              <w:t xml:space="preserve"> uporabe Pegasusa i jednakovrijednog špijunskog softvera za nadzor (PEGA) te Venecijanske komisije</w:t>
            </w:r>
            <w:r w:rsidRPr="00042129">
              <w:rPr>
                <w:b/>
                <w:i/>
              </w:rPr>
              <w:t>, čije preporuke ipak nisu obvezujuće za države članice;</w:t>
            </w:r>
            <w:r w:rsidRPr="00042129">
              <w:t xml:space="preserve"> </w:t>
            </w:r>
            <w:r w:rsidRPr="00042129">
              <w:rPr>
                <w:b/>
                <w:i/>
              </w:rPr>
              <w:t>prima na znanje da se u strategiji unutarnje sigurnosti ProtectEU navodi problem sustavne upotrebe softvera za šifriranje od strane organiziranog kriminala, terorističkih organizacija i neprijateljskih službi te potreba da se poduzmu mjere za njegovo rješavanje;</w:t>
            </w:r>
          </w:p>
        </w:tc>
      </w:tr>
    </w:tbl>
    <w:p w14:paraId="3294DE44"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{PL}</w:t>
      </w:r>
      <w:r w:rsidRPr="00042129">
        <w:t>pl</w:t>
      </w:r>
      <w:r w:rsidRPr="00042129">
        <w:rPr>
          <w:rStyle w:val="HideTWBExt"/>
        </w:rPr>
        <w:t>&lt;/Original&gt;</w:t>
      </w:r>
    </w:p>
    <w:p w14:paraId="141F920D" w14:textId="77777777" w:rsidR="00042129" w:rsidRPr="00042129" w:rsidRDefault="00042129" w:rsidP="00042129">
      <w:r w:rsidRPr="00042129">
        <w:rPr>
          <w:rStyle w:val="HideTWBExt"/>
        </w:rPr>
        <w:t>&lt;/Amend&gt;</w:t>
      </w:r>
    </w:p>
    <w:p w14:paraId="544F35D8"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356</w:t>
      </w:r>
      <w:r w:rsidRPr="00042129">
        <w:rPr>
          <w:rStyle w:val="HideTWBExt"/>
          <w:b w:val="0"/>
        </w:rPr>
        <w:t>&lt;/NumAm&gt;</w:t>
      </w:r>
    </w:p>
    <w:p w14:paraId="7DD1758F" w14:textId="77777777" w:rsidR="00042129" w:rsidRPr="00042129" w:rsidRDefault="00042129" w:rsidP="00042129">
      <w:pPr>
        <w:pStyle w:val="NormalBold"/>
      </w:pPr>
      <w:r w:rsidRPr="00042129">
        <w:rPr>
          <w:rStyle w:val="HideTWBExt"/>
          <w:b w:val="0"/>
        </w:rPr>
        <w:t>&lt;RepeatBlock-By&gt;&lt;Members&gt;</w:t>
      </w:r>
      <w:r w:rsidRPr="00042129">
        <w:t>Marco Tarquinio, Krzysztof Śmiszek, Elio Di Rupo, Alessandro Zan, Pina Picierno, Ana Catarina Mendes, Sandro Ruotolo, Murielle Laurent, Hannes Heide, Francisco Assis, Birgit Sippel</w:t>
      </w:r>
      <w:r w:rsidRPr="00042129">
        <w:rPr>
          <w:rStyle w:val="HideTWBExt"/>
          <w:b w:val="0"/>
        </w:rPr>
        <w:t>&lt;/Members&gt;</w:t>
      </w:r>
    </w:p>
    <w:p w14:paraId="6797E3D6" w14:textId="77777777" w:rsidR="00042129" w:rsidRPr="00042129" w:rsidRDefault="00042129" w:rsidP="00042129">
      <w:pPr>
        <w:pStyle w:val="NormalBold"/>
      </w:pPr>
      <w:r w:rsidRPr="00042129">
        <w:rPr>
          <w:rStyle w:val="HideTWBExt"/>
          <w:b w:val="0"/>
        </w:rPr>
        <w:t>&lt;/RepeatBlock-By&gt;</w:t>
      </w:r>
    </w:p>
    <w:p w14:paraId="490C705E"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7D3FA800" w14:textId="77777777" w:rsidR="00042129" w:rsidRPr="00042129" w:rsidRDefault="00042129" w:rsidP="00042129">
      <w:pPr>
        <w:pStyle w:val="NormalBold"/>
      </w:pPr>
      <w:r w:rsidRPr="00042129">
        <w:rPr>
          <w:rStyle w:val="HideTWBExt"/>
          <w:b w:val="0"/>
        </w:rPr>
        <w:t>&lt;Article&gt;</w:t>
      </w:r>
      <w:r w:rsidRPr="00042129">
        <w:t>Stavak 10.</w:t>
      </w:r>
      <w:r w:rsidRPr="00042129">
        <w:rPr>
          <w:rStyle w:val="HideTWBExt"/>
          <w:b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0C1835E6" w14:textId="77777777" w:rsidTr="00E0646F">
        <w:trPr>
          <w:trHeight w:val="240"/>
          <w:jc w:val="center"/>
        </w:trPr>
        <w:tc>
          <w:tcPr>
            <w:tcW w:w="9752" w:type="dxa"/>
            <w:gridSpan w:val="2"/>
            <w:tcBorders>
              <w:top w:val="nil"/>
              <w:left w:val="nil"/>
              <w:bottom w:val="nil"/>
              <w:right w:val="nil"/>
            </w:tcBorders>
          </w:tcPr>
          <w:p w14:paraId="0E1D10BF" w14:textId="77777777" w:rsidR="00042129" w:rsidRPr="00042129" w:rsidRDefault="00042129" w:rsidP="00E0646F"/>
        </w:tc>
      </w:tr>
      <w:tr w:rsidR="00042129" w:rsidRPr="00042129" w14:paraId="4BC1256B" w14:textId="77777777" w:rsidTr="00E0646F">
        <w:trPr>
          <w:trHeight w:val="240"/>
          <w:jc w:val="center"/>
        </w:trPr>
        <w:tc>
          <w:tcPr>
            <w:tcW w:w="4876" w:type="dxa"/>
            <w:tcBorders>
              <w:top w:val="nil"/>
              <w:left w:val="nil"/>
              <w:bottom w:val="nil"/>
              <w:right w:val="nil"/>
            </w:tcBorders>
            <w:hideMark/>
          </w:tcPr>
          <w:p w14:paraId="17D8691C"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6445259F" w14:textId="77777777" w:rsidR="00042129" w:rsidRPr="00042129" w:rsidRDefault="00042129" w:rsidP="00E0646F">
            <w:pPr>
              <w:pStyle w:val="AmColumnHeading"/>
            </w:pPr>
            <w:r w:rsidRPr="00042129">
              <w:t>Izmjena</w:t>
            </w:r>
          </w:p>
        </w:tc>
      </w:tr>
      <w:tr w:rsidR="00042129" w:rsidRPr="00042129" w14:paraId="4DE9A70F" w14:textId="77777777" w:rsidTr="00E0646F">
        <w:trPr>
          <w:jc w:val="center"/>
        </w:trPr>
        <w:tc>
          <w:tcPr>
            <w:tcW w:w="4876" w:type="dxa"/>
            <w:tcBorders>
              <w:top w:val="nil"/>
              <w:left w:val="nil"/>
              <w:bottom w:val="nil"/>
              <w:right w:val="nil"/>
            </w:tcBorders>
            <w:hideMark/>
          </w:tcPr>
          <w:p w14:paraId="4BC55FD9" w14:textId="77777777" w:rsidR="00042129" w:rsidRPr="00042129" w:rsidRDefault="00042129" w:rsidP="00E0646F">
            <w:pPr>
              <w:pStyle w:val="Normal6a"/>
            </w:pPr>
            <w:r w:rsidRPr="00042129">
              <w:t>10.</w:t>
            </w:r>
            <w:r w:rsidRPr="00042129">
              <w:tab/>
              <w:t>ponavlja svoj poziv državama članicama, a posebno Grčkoj, Cipru, Italiji, Mađarskoj, Poljskoj i Španjolskoj, da slijede sve preporuke Istražnog odbora za ispitivanje uporabe Pegasusa i jednakovrijednog špijunskog softvera za nadzor (PEGA) te Venecijanske komisije;</w:t>
            </w:r>
          </w:p>
        </w:tc>
        <w:tc>
          <w:tcPr>
            <w:tcW w:w="4876" w:type="dxa"/>
            <w:tcBorders>
              <w:top w:val="nil"/>
              <w:left w:val="nil"/>
              <w:bottom w:val="nil"/>
              <w:right w:val="nil"/>
            </w:tcBorders>
            <w:hideMark/>
          </w:tcPr>
          <w:p w14:paraId="6DFAE9D6" w14:textId="77777777" w:rsidR="00042129" w:rsidRPr="00042129" w:rsidRDefault="00042129" w:rsidP="00E0646F">
            <w:pPr>
              <w:pStyle w:val="Normal6a"/>
            </w:pPr>
            <w:r w:rsidRPr="00042129">
              <w:t>10.</w:t>
            </w:r>
            <w:r w:rsidRPr="00042129">
              <w:tab/>
              <w:t xml:space="preserve">ponavlja svoj poziv državama članicama, a posebno Grčkoj, Cipru, Italiji, Mađarskoj, Poljskoj i Španjolskoj, da slijede sve preporuke Istražnog odbora za ispitivanje uporabe Pegasusa i jednakovrijednog špijunskog softvera za nadzor (PEGA) te Venecijanske komisije; </w:t>
            </w:r>
            <w:r w:rsidRPr="00042129">
              <w:rPr>
                <w:b/>
                <w:i/>
              </w:rPr>
              <w:t xml:space="preserve">ističe potrebu za potpunom odgovornošću i transparentnošću u svim slučajevima nezakonitog nadzora; poziva na uspostavu registra dobavljača špijunskog softvera na razini Unije i na učinkovit sudski nadzor kako bi se osiguralo da se nadzor nikad </w:t>
            </w:r>
            <w:r w:rsidRPr="00042129">
              <w:rPr>
                <w:b/>
                <w:i/>
              </w:rPr>
              <w:lastRenderedPageBreak/>
              <w:t>ne koristi protiv novinara, aktivista ili političkih protivnika;</w:t>
            </w:r>
          </w:p>
        </w:tc>
      </w:tr>
    </w:tbl>
    <w:p w14:paraId="17BACF15" w14:textId="77777777" w:rsidR="00042129" w:rsidRPr="00042129" w:rsidRDefault="00042129" w:rsidP="00042129">
      <w:pPr>
        <w:pStyle w:val="AmOrLang"/>
        <w:rPr>
          <w:lang w:eastAsia="en-US"/>
        </w:rPr>
      </w:pPr>
      <w:r w:rsidRPr="00042129">
        <w:lastRenderedPageBreak/>
        <w:t xml:space="preserve">Or. </w:t>
      </w:r>
      <w:r w:rsidRPr="00042129">
        <w:rPr>
          <w:rStyle w:val="HideTWBExt"/>
        </w:rPr>
        <w:t>&lt;Original&gt;</w:t>
      </w:r>
      <w:r w:rsidRPr="00042129">
        <w:rPr>
          <w:rStyle w:val="HideTWBInt"/>
        </w:rPr>
        <w:t>{EN}</w:t>
      </w:r>
      <w:r w:rsidRPr="00042129">
        <w:t>en</w:t>
      </w:r>
      <w:r w:rsidRPr="00042129">
        <w:rPr>
          <w:rStyle w:val="HideTWBExt"/>
        </w:rPr>
        <w:t>&lt;/Original&gt;</w:t>
      </w:r>
    </w:p>
    <w:p w14:paraId="74A709EE" w14:textId="77777777" w:rsidR="00042129" w:rsidRPr="00042129" w:rsidRDefault="00042129" w:rsidP="00042129">
      <w:r w:rsidRPr="00042129">
        <w:rPr>
          <w:rStyle w:val="HideTWBExt"/>
        </w:rPr>
        <w:t>&lt;/Amend&gt;</w:t>
      </w:r>
    </w:p>
    <w:p w14:paraId="06837F22"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357</w:t>
      </w:r>
      <w:r w:rsidRPr="00042129">
        <w:rPr>
          <w:rStyle w:val="HideTWBExt"/>
          <w:b w:val="0"/>
        </w:rPr>
        <w:t>&lt;/NumAm&gt;</w:t>
      </w:r>
    </w:p>
    <w:p w14:paraId="7DB0EDA0" w14:textId="77777777" w:rsidR="00042129" w:rsidRPr="00042129" w:rsidRDefault="00042129" w:rsidP="00042129">
      <w:pPr>
        <w:pStyle w:val="NormalBold"/>
      </w:pPr>
      <w:r w:rsidRPr="00042129">
        <w:rPr>
          <w:rStyle w:val="HideTWBExt"/>
          <w:b w:val="0"/>
        </w:rPr>
        <w:t>&lt;RepeatBlock-By&gt;&lt;Members&gt;</w:t>
      </w:r>
      <w:r w:rsidRPr="00042129">
        <w:t>Anna Strolenberg, Marco Tarquinio, Pernando Barrena Arza</w:t>
      </w:r>
      <w:r w:rsidRPr="00042129">
        <w:rPr>
          <w:rStyle w:val="HideTWBExt"/>
          <w:b w:val="0"/>
        </w:rPr>
        <w:t>&lt;/Members&gt;</w:t>
      </w:r>
    </w:p>
    <w:p w14:paraId="07990EC3" w14:textId="77777777" w:rsidR="00042129" w:rsidRPr="00042129" w:rsidRDefault="00042129" w:rsidP="00042129">
      <w:pPr>
        <w:pStyle w:val="NormalBold"/>
      </w:pPr>
      <w:r w:rsidRPr="00042129">
        <w:rPr>
          <w:rStyle w:val="HideTWBExt"/>
          <w:b w:val="0"/>
        </w:rPr>
        <w:t>&lt;/RepeatBlock-By&gt;</w:t>
      </w:r>
    </w:p>
    <w:p w14:paraId="15D7F73B"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1934423E" w14:textId="77777777" w:rsidR="00042129" w:rsidRPr="00042129" w:rsidRDefault="00042129" w:rsidP="00042129">
      <w:pPr>
        <w:pStyle w:val="NormalBold"/>
      </w:pPr>
      <w:r w:rsidRPr="00042129">
        <w:rPr>
          <w:rStyle w:val="HideTWBExt"/>
          <w:b w:val="0"/>
        </w:rPr>
        <w:t>&lt;Article&gt;</w:t>
      </w:r>
      <w:r w:rsidRPr="00042129">
        <w:t>Stavak 10.</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51D9312C" w14:textId="77777777" w:rsidTr="00E0646F">
        <w:trPr>
          <w:trHeight w:val="240"/>
          <w:jc w:val="center"/>
        </w:trPr>
        <w:tc>
          <w:tcPr>
            <w:tcW w:w="9752" w:type="dxa"/>
            <w:gridSpan w:val="2"/>
            <w:tcBorders>
              <w:top w:val="nil"/>
              <w:left w:val="nil"/>
              <w:bottom w:val="nil"/>
              <w:right w:val="nil"/>
            </w:tcBorders>
          </w:tcPr>
          <w:p w14:paraId="04DDF3A8" w14:textId="77777777" w:rsidR="00042129" w:rsidRPr="00042129" w:rsidRDefault="00042129" w:rsidP="00E0646F"/>
        </w:tc>
      </w:tr>
      <w:tr w:rsidR="00042129" w:rsidRPr="00042129" w14:paraId="67E2FB4B" w14:textId="77777777" w:rsidTr="00E0646F">
        <w:trPr>
          <w:trHeight w:val="240"/>
          <w:jc w:val="center"/>
        </w:trPr>
        <w:tc>
          <w:tcPr>
            <w:tcW w:w="4876" w:type="dxa"/>
            <w:tcBorders>
              <w:top w:val="nil"/>
              <w:left w:val="nil"/>
              <w:bottom w:val="nil"/>
              <w:right w:val="nil"/>
            </w:tcBorders>
            <w:hideMark/>
          </w:tcPr>
          <w:p w14:paraId="14404738"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00F8E7D8" w14:textId="77777777" w:rsidR="00042129" w:rsidRPr="00042129" w:rsidRDefault="00042129" w:rsidP="00E0646F">
            <w:pPr>
              <w:pStyle w:val="AmColumnHeading"/>
            </w:pPr>
            <w:r w:rsidRPr="00042129">
              <w:t>Izmjena</w:t>
            </w:r>
          </w:p>
        </w:tc>
      </w:tr>
      <w:tr w:rsidR="00042129" w:rsidRPr="00042129" w14:paraId="3FD82414" w14:textId="77777777" w:rsidTr="00E0646F">
        <w:trPr>
          <w:jc w:val="center"/>
        </w:trPr>
        <w:tc>
          <w:tcPr>
            <w:tcW w:w="4876" w:type="dxa"/>
            <w:tcBorders>
              <w:top w:val="nil"/>
              <w:left w:val="nil"/>
              <w:bottom w:val="nil"/>
              <w:right w:val="nil"/>
            </w:tcBorders>
            <w:hideMark/>
          </w:tcPr>
          <w:p w14:paraId="09CF6470" w14:textId="77777777" w:rsidR="00042129" w:rsidRPr="00042129" w:rsidRDefault="00042129" w:rsidP="00E0646F">
            <w:pPr>
              <w:pStyle w:val="Normal6a"/>
            </w:pPr>
            <w:r w:rsidRPr="00042129">
              <w:t>10.</w:t>
            </w:r>
            <w:r w:rsidRPr="00042129">
              <w:tab/>
              <w:t>ponavlja svoj poziv državama članicama, a posebno Grčkoj, Cipru, Italiji, Mađarskoj, Poljskoj i Španjolskoj, da slijede sve preporuke Istražnog odbora za ispitivanje uporabe Pegasusa i jednakovrijednog špijunskog softvera za nadzor (PEGA) te Venecijanske komisije;</w:t>
            </w:r>
          </w:p>
        </w:tc>
        <w:tc>
          <w:tcPr>
            <w:tcW w:w="4876" w:type="dxa"/>
            <w:tcBorders>
              <w:top w:val="nil"/>
              <w:left w:val="nil"/>
              <w:bottom w:val="nil"/>
              <w:right w:val="nil"/>
            </w:tcBorders>
            <w:hideMark/>
          </w:tcPr>
          <w:p w14:paraId="744CC2C0" w14:textId="77777777" w:rsidR="00042129" w:rsidRPr="00042129" w:rsidRDefault="00042129" w:rsidP="00E0646F">
            <w:pPr>
              <w:pStyle w:val="Normal6a"/>
            </w:pPr>
            <w:r w:rsidRPr="00042129">
              <w:t>10.</w:t>
            </w:r>
            <w:r w:rsidRPr="00042129">
              <w:tab/>
              <w:t xml:space="preserve">ponavlja svoj poziv državama članicama, a posebno Grčkoj, Cipru, Italiji, Mađarskoj, Poljskoj i Španjolskoj, da slijede sve preporuke Istražnog odbora za ispitivanje uporabe Pegasusa i jednakovrijednog špijunskog softvera za nadzor (PEGA) te Venecijanske komisije; </w:t>
            </w:r>
            <w:r w:rsidRPr="00042129">
              <w:rPr>
                <w:b/>
                <w:i/>
              </w:rPr>
              <w:t>potiče Komisiju da odgovori na sve veću prijetnju koju predstavljaju tehnologije špijunskog softvera;</w:t>
            </w:r>
          </w:p>
        </w:tc>
      </w:tr>
    </w:tbl>
    <w:p w14:paraId="61ECF57F"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{EN}</w:t>
      </w:r>
      <w:r w:rsidRPr="00042129">
        <w:t>en</w:t>
      </w:r>
      <w:r w:rsidRPr="00042129">
        <w:rPr>
          <w:rStyle w:val="HideTWBExt"/>
        </w:rPr>
        <w:t>&lt;/Original&gt;</w:t>
      </w:r>
    </w:p>
    <w:p w14:paraId="5A92E7FF" w14:textId="77777777" w:rsidR="00042129" w:rsidRPr="00042129" w:rsidRDefault="00042129" w:rsidP="00042129">
      <w:r w:rsidRPr="00042129">
        <w:rPr>
          <w:rStyle w:val="HideTWBExt"/>
        </w:rPr>
        <w:t>&lt;/Amend&gt;</w:t>
      </w:r>
    </w:p>
    <w:p w14:paraId="3BF4848E"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358</w:t>
      </w:r>
      <w:r w:rsidRPr="00042129">
        <w:rPr>
          <w:rStyle w:val="HideTWBExt"/>
          <w:b w:val="0"/>
        </w:rPr>
        <w:t>&lt;/NumAm&gt;</w:t>
      </w:r>
    </w:p>
    <w:p w14:paraId="2E8E1ECB" w14:textId="77777777" w:rsidR="00042129" w:rsidRPr="00042129" w:rsidRDefault="00042129" w:rsidP="00042129">
      <w:pPr>
        <w:pStyle w:val="NormalBold"/>
      </w:pPr>
      <w:r w:rsidRPr="00042129">
        <w:rPr>
          <w:rStyle w:val="HideTWBExt"/>
          <w:b w:val="0"/>
        </w:rPr>
        <w:t>&lt;RepeatBlock-By&gt;&lt;Members&gt;</w:t>
      </w:r>
      <w:r w:rsidRPr="00042129">
        <w:t>Lukas Mandl</w:t>
      </w:r>
      <w:r w:rsidRPr="00042129">
        <w:rPr>
          <w:rStyle w:val="HideTWBExt"/>
          <w:b w:val="0"/>
        </w:rPr>
        <w:t>&lt;/Members&gt;</w:t>
      </w:r>
    </w:p>
    <w:p w14:paraId="1D40267E" w14:textId="77777777" w:rsidR="00042129" w:rsidRPr="00042129" w:rsidRDefault="00042129" w:rsidP="00042129">
      <w:pPr>
        <w:pStyle w:val="NormalBold"/>
      </w:pPr>
      <w:r w:rsidRPr="00042129">
        <w:rPr>
          <w:rStyle w:val="HideTWBExt"/>
          <w:b w:val="0"/>
        </w:rPr>
        <w:t>&lt;/RepeatBlock-By&gt;</w:t>
      </w:r>
    </w:p>
    <w:p w14:paraId="411173F5"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559A6315" w14:textId="77777777" w:rsidR="00042129" w:rsidRPr="00042129" w:rsidRDefault="00042129" w:rsidP="00042129">
      <w:pPr>
        <w:pStyle w:val="NormalBold"/>
      </w:pPr>
      <w:r w:rsidRPr="00042129">
        <w:rPr>
          <w:rStyle w:val="HideTWBExt"/>
          <w:b w:val="0"/>
        </w:rPr>
        <w:t>&lt;Article&gt;</w:t>
      </w:r>
      <w:r w:rsidRPr="00042129">
        <w:t>Stavak 10.</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5E480911" w14:textId="77777777" w:rsidTr="00E0646F">
        <w:trPr>
          <w:trHeight w:val="240"/>
          <w:jc w:val="center"/>
        </w:trPr>
        <w:tc>
          <w:tcPr>
            <w:tcW w:w="9752" w:type="dxa"/>
            <w:gridSpan w:val="2"/>
            <w:tcBorders>
              <w:top w:val="nil"/>
              <w:left w:val="nil"/>
              <w:bottom w:val="nil"/>
              <w:right w:val="nil"/>
            </w:tcBorders>
          </w:tcPr>
          <w:p w14:paraId="1ED7F7BE" w14:textId="77777777" w:rsidR="00042129" w:rsidRPr="00042129" w:rsidRDefault="00042129" w:rsidP="00E0646F"/>
        </w:tc>
      </w:tr>
      <w:tr w:rsidR="00042129" w:rsidRPr="00042129" w14:paraId="6E7D1BF0" w14:textId="77777777" w:rsidTr="00E0646F">
        <w:trPr>
          <w:trHeight w:val="240"/>
          <w:jc w:val="center"/>
        </w:trPr>
        <w:tc>
          <w:tcPr>
            <w:tcW w:w="4876" w:type="dxa"/>
            <w:tcBorders>
              <w:top w:val="nil"/>
              <w:left w:val="nil"/>
              <w:bottom w:val="nil"/>
              <w:right w:val="nil"/>
            </w:tcBorders>
            <w:hideMark/>
          </w:tcPr>
          <w:p w14:paraId="0C90B13D"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25EC1F65" w14:textId="77777777" w:rsidR="00042129" w:rsidRPr="00042129" w:rsidRDefault="00042129" w:rsidP="00E0646F">
            <w:pPr>
              <w:pStyle w:val="AmColumnHeading"/>
            </w:pPr>
            <w:r w:rsidRPr="00042129">
              <w:t>Izmjena</w:t>
            </w:r>
          </w:p>
        </w:tc>
      </w:tr>
      <w:tr w:rsidR="00042129" w:rsidRPr="00042129" w14:paraId="76C3C8CF" w14:textId="77777777" w:rsidTr="00E0646F">
        <w:trPr>
          <w:jc w:val="center"/>
        </w:trPr>
        <w:tc>
          <w:tcPr>
            <w:tcW w:w="4876" w:type="dxa"/>
            <w:tcBorders>
              <w:top w:val="nil"/>
              <w:left w:val="nil"/>
              <w:bottom w:val="nil"/>
              <w:right w:val="nil"/>
            </w:tcBorders>
            <w:hideMark/>
          </w:tcPr>
          <w:p w14:paraId="50A5B382" w14:textId="77777777" w:rsidR="00042129" w:rsidRPr="00042129" w:rsidRDefault="00042129" w:rsidP="00E0646F">
            <w:pPr>
              <w:pStyle w:val="Normal6a"/>
            </w:pPr>
            <w:r w:rsidRPr="00042129">
              <w:t>10.</w:t>
            </w:r>
            <w:r w:rsidRPr="00042129">
              <w:tab/>
              <w:t>ponavlja svoj poziv državama članicama</w:t>
            </w:r>
            <w:r w:rsidRPr="00042129">
              <w:rPr>
                <w:b/>
                <w:i/>
              </w:rPr>
              <w:t xml:space="preserve">, a posebno Grčkoj, Cipru, Italiji, Mađarskoj, Poljskoj i Španjolskoj, </w:t>
            </w:r>
            <w:r w:rsidRPr="00042129">
              <w:t>da slijede</w:t>
            </w:r>
            <w:r w:rsidRPr="00042129">
              <w:rPr>
                <w:b/>
                <w:i/>
              </w:rPr>
              <w:t xml:space="preserve"> sve </w:t>
            </w:r>
            <w:r w:rsidRPr="00042129">
              <w:t>preporuke</w:t>
            </w:r>
            <w:r w:rsidRPr="00042129">
              <w:rPr>
                <w:b/>
                <w:i/>
              </w:rPr>
              <w:t xml:space="preserve"> Istražnog odbora za ispitivanje uporabe Pegasusa i jednakovrijednog špijunskog softvera</w:t>
            </w:r>
            <w:r w:rsidRPr="00042129">
              <w:t xml:space="preserve"> za </w:t>
            </w:r>
            <w:r w:rsidRPr="00042129">
              <w:rPr>
                <w:b/>
                <w:i/>
              </w:rPr>
              <w:t>nadzor (PEGA) te Venecijanske komisije</w:t>
            </w:r>
            <w:r w:rsidRPr="00042129">
              <w:t>;</w:t>
            </w:r>
          </w:p>
        </w:tc>
        <w:tc>
          <w:tcPr>
            <w:tcW w:w="4876" w:type="dxa"/>
            <w:tcBorders>
              <w:top w:val="nil"/>
              <w:left w:val="nil"/>
              <w:bottom w:val="nil"/>
              <w:right w:val="nil"/>
            </w:tcBorders>
            <w:hideMark/>
          </w:tcPr>
          <w:p w14:paraId="7FE45CA9" w14:textId="77777777" w:rsidR="00042129" w:rsidRPr="00042129" w:rsidRDefault="00042129" w:rsidP="00E0646F">
            <w:pPr>
              <w:pStyle w:val="Normal6a"/>
            </w:pPr>
            <w:r w:rsidRPr="00042129">
              <w:t>10.</w:t>
            </w:r>
            <w:r w:rsidRPr="00042129">
              <w:tab/>
              <w:t>ponavlja svoj poziv državama članicama</w:t>
            </w:r>
            <w:r w:rsidRPr="00042129">
              <w:rPr>
                <w:b/>
                <w:i/>
              </w:rPr>
              <w:t xml:space="preserve"> </w:t>
            </w:r>
            <w:r w:rsidRPr="00042129">
              <w:t>da slijede preporuke</w:t>
            </w:r>
            <w:r w:rsidRPr="00042129">
              <w:rPr>
                <w:b/>
                <w:i/>
              </w:rPr>
              <w:t xml:space="preserve"> o upotrebi tehnologija nadzora koje su donijeli Europski parlament i Venecijanska komisija Vijeća Europe, a koje pružaju važne smjernice</w:t>
            </w:r>
            <w:r w:rsidRPr="00042129">
              <w:t xml:space="preserve"> za </w:t>
            </w:r>
            <w:r w:rsidRPr="00042129">
              <w:rPr>
                <w:b/>
                <w:i/>
              </w:rPr>
              <w:t>osiguravanje poštovanja temeljnih prava, vladavine prava i demokratskog nadzora</w:t>
            </w:r>
            <w:r w:rsidRPr="00042129">
              <w:t>;</w:t>
            </w:r>
          </w:p>
        </w:tc>
      </w:tr>
    </w:tbl>
    <w:p w14:paraId="4FFBB27F" w14:textId="77777777" w:rsidR="00042129" w:rsidRPr="00042129" w:rsidRDefault="00042129" w:rsidP="00042129">
      <w:pPr>
        <w:pStyle w:val="AmOrLang"/>
        <w:rPr>
          <w:lang w:eastAsia="en-US"/>
        </w:rPr>
      </w:pPr>
      <w:r w:rsidRPr="00042129">
        <w:lastRenderedPageBreak/>
        <w:t xml:space="preserve">Or. </w:t>
      </w:r>
      <w:r w:rsidRPr="00042129">
        <w:rPr>
          <w:rStyle w:val="HideTWBExt"/>
        </w:rPr>
        <w:t>&lt;Original&gt;</w:t>
      </w:r>
      <w:r w:rsidRPr="00042129">
        <w:rPr>
          <w:rStyle w:val="HideTWBInt"/>
        </w:rPr>
        <w:t>{EN}</w:t>
      </w:r>
      <w:r w:rsidRPr="00042129">
        <w:t>en</w:t>
      </w:r>
      <w:r w:rsidRPr="00042129">
        <w:rPr>
          <w:rStyle w:val="HideTWBExt"/>
        </w:rPr>
        <w:t>&lt;/Original&gt;</w:t>
      </w:r>
    </w:p>
    <w:p w14:paraId="05FB9160" w14:textId="77777777" w:rsidR="00042129" w:rsidRPr="00042129" w:rsidRDefault="00042129" w:rsidP="00042129">
      <w:r w:rsidRPr="00042129">
        <w:rPr>
          <w:rStyle w:val="HideTWBExt"/>
        </w:rPr>
        <w:t>&lt;/Amend&gt;</w:t>
      </w:r>
    </w:p>
    <w:p w14:paraId="0C678818"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359</w:t>
      </w:r>
      <w:r w:rsidRPr="00042129">
        <w:rPr>
          <w:rStyle w:val="HideTWBExt"/>
          <w:b w:val="0"/>
        </w:rPr>
        <w:t>&lt;/NumAm&gt;</w:t>
      </w:r>
    </w:p>
    <w:p w14:paraId="7ADCC9FF" w14:textId="77777777" w:rsidR="00042129" w:rsidRPr="00042129" w:rsidRDefault="00042129" w:rsidP="00042129">
      <w:pPr>
        <w:pStyle w:val="NormalBold"/>
      </w:pPr>
      <w:r w:rsidRPr="00042129">
        <w:rPr>
          <w:rStyle w:val="HideTWBExt"/>
          <w:b w:val="0"/>
        </w:rPr>
        <w:t>&lt;RepeatBlock-By&gt;&lt;Members&gt;</w:t>
      </w:r>
      <w:r w:rsidRPr="00042129">
        <w:t>Nikola Bartůšek, Jorge Buxadé Villalba, Jaroslav Bžoch, Marieke Ehlers</w:t>
      </w:r>
      <w:r w:rsidRPr="00042129">
        <w:rPr>
          <w:rStyle w:val="HideTWBExt"/>
          <w:b w:val="0"/>
        </w:rPr>
        <w:t>&lt;/Members&gt;</w:t>
      </w:r>
    </w:p>
    <w:p w14:paraId="033E2E35" w14:textId="77777777" w:rsidR="00042129" w:rsidRPr="00042129" w:rsidRDefault="00042129" w:rsidP="00042129">
      <w:pPr>
        <w:pStyle w:val="NormalBold"/>
      </w:pPr>
      <w:r w:rsidRPr="00042129">
        <w:rPr>
          <w:rStyle w:val="HideTWBExt"/>
          <w:b w:val="0"/>
        </w:rPr>
        <w:t>&lt;/RepeatBlock-By&gt;</w:t>
      </w:r>
    </w:p>
    <w:p w14:paraId="037F5065"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463BDB74" w14:textId="77777777" w:rsidR="00042129" w:rsidRPr="00042129" w:rsidRDefault="00042129" w:rsidP="00042129">
      <w:pPr>
        <w:pStyle w:val="NormalBold"/>
      </w:pPr>
      <w:r w:rsidRPr="00042129">
        <w:rPr>
          <w:rStyle w:val="HideTWBExt"/>
          <w:b w:val="0"/>
        </w:rPr>
        <w:t>&lt;Article&gt;</w:t>
      </w:r>
      <w:r w:rsidRPr="00042129">
        <w:t>Stavak 10.</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2EFBF98F" w14:textId="77777777" w:rsidTr="00E0646F">
        <w:trPr>
          <w:trHeight w:val="240"/>
          <w:jc w:val="center"/>
        </w:trPr>
        <w:tc>
          <w:tcPr>
            <w:tcW w:w="9752" w:type="dxa"/>
            <w:gridSpan w:val="2"/>
            <w:tcBorders>
              <w:top w:val="nil"/>
              <w:left w:val="nil"/>
              <w:bottom w:val="nil"/>
              <w:right w:val="nil"/>
            </w:tcBorders>
          </w:tcPr>
          <w:p w14:paraId="015EDAC9" w14:textId="77777777" w:rsidR="00042129" w:rsidRPr="00042129" w:rsidRDefault="00042129" w:rsidP="00E0646F"/>
        </w:tc>
      </w:tr>
      <w:tr w:rsidR="00042129" w:rsidRPr="00042129" w14:paraId="6D7D089F" w14:textId="77777777" w:rsidTr="00E0646F">
        <w:trPr>
          <w:trHeight w:val="240"/>
          <w:jc w:val="center"/>
        </w:trPr>
        <w:tc>
          <w:tcPr>
            <w:tcW w:w="4876" w:type="dxa"/>
            <w:tcBorders>
              <w:top w:val="nil"/>
              <w:left w:val="nil"/>
              <w:bottom w:val="nil"/>
              <w:right w:val="nil"/>
            </w:tcBorders>
            <w:hideMark/>
          </w:tcPr>
          <w:p w14:paraId="13A1A0B2"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3A9E7F0E" w14:textId="77777777" w:rsidR="00042129" w:rsidRPr="00042129" w:rsidRDefault="00042129" w:rsidP="00E0646F">
            <w:pPr>
              <w:pStyle w:val="AmColumnHeading"/>
            </w:pPr>
            <w:r w:rsidRPr="00042129">
              <w:t>Izmjena</w:t>
            </w:r>
          </w:p>
        </w:tc>
      </w:tr>
      <w:tr w:rsidR="00042129" w:rsidRPr="00042129" w14:paraId="208FC01C" w14:textId="77777777" w:rsidTr="00E0646F">
        <w:trPr>
          <w:jc w:val="center"/>
        </w:trPr>
        <w:tc>
          <w:tcPr>
            <w:tcW w:w="4876" w:type="dxa"/>
            <w:tcBorders>
              <w:top w:val="nil"/>
              <w:left w:val="nil"/>
              <w:bottom w:val="nil"/>
              <w:right w:val="nil"/>
            </w:tcBorders>
            <w:hideMark/>
          </w:tcPr>
          <w:p w14:paraId="70C0BDAF" w14:textId="77777777" w:rsidR="00042129" w:rsidRPr="00042129" w:rsidRDefault="00042129" w:rsidP="00E0646F">
            <w:pPr>
              <w:pStyle w:val="Normal6a"/>
            </w:pPr>
            <w:r w:rsidRPr="00042129">
              <w:t>10.</w:t>
            </w:r>
            <w:r w:rsidRPr="00042129">
              <w:tab/>
              <w:t>ponavlja svoj poziv državama članicama</w:t>
            </w:r>
            <w:r w:rsidRPr="00042129">
              <w:rPr>
                <w:b/>
                <w:i/>
              </w:rPr>
              <w:t>, a posebno Grčkoj, Cipru, Italiji, Mađarskoj, Poljskoj i Španjolskoj,</w:t>
            </w:r>
            <w:r w:rsidRPr="00042129">
              <w:t xml:space="preserve"> da slijede sve preporuke Istražnog odbora za ispitivanje uporabe Pegasusa i jednakovrijednog špijunskog softvera za nadzor (PEGA) te Venecijanske komisije;</w:t>
            </w:r>
          </w:p>
        </w:tc>
        <w:tc>
          <w:tcPr>
            <w:tcW w:w="4876" w:type="dxa"/>
            <w:tcBorders>
              <w:top w:val="nil"/>
              <w:left w:val="nil"/>
              <w:bottom w:val="nil"/>
              <w:right w:val="nil"/>
            </w:tcBorders>
            <w:hideMark/>
          </w:tcPr>
          <w:p w14:paraId="2D39E194" w14:textId="77777777" w:rsidR="00042129" w:rsidRPr="00042129" w:rsidRDefault="00042129" w:rsidP="00E0646F">
            <w:pPr>
              <w:pStyle w:val="Normal6a"/>
            </w:pPr>
            <w:r w:rsidRPr="00042129">
              <w:t>10.</w:t>
            </w:r>
            <w:r w:rsidRPr="00042129">
              <w:tab/>
              <w:t>ponavlja svoj poziv državama članicama da slijede sve preporuke Istražnog odbora za ispitivanje uporabe Pegasusa i jednakovrijednog špijunskog softvera za nadzor (PEGA) te Venecijanske komisije;</w:t>
            </w:r>
          </w:p>
        </w:tc>
      </w:tr>
    </w:tbl>
    <w:p w14:paraId="45C9C7BD"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{EN}</w:t>
      </w:r>
      <w:r w:rsidRPr="00042129">
        <w:t>en</w:t>
      </w:r>
      <w:r w:rsidRPr="00042129">
        <w:rPr>
          <w:rStyle w:val="HideTWBExt"/>
        </w:rPr>
        <w:t>&lt;/Original&gt;</w:t>
      </w:r>
    </w:p>
    <w:p w14:paraId="69008822" w14:textId="77777777" w:rsidR="00042129" w:rsidRPr="00042129" w:rsidRDefault="00042129" w:rsidP="00042129">
      <w:r w:rsidRPr="00042129">
        <w:rPr>
          <w:rStyle w:val="HideTWBExt"/>
        </w:rPr>
        <w:t>&lt;/Amend&gt;</w:t>
      </w:r>
    </w:p>
    <w:p w14:paraId="0CE617F8"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360</w:t>
      </w:r>
      <w:r w:rsidRPr="00042129">
        <w:rPr>
          <w:rStyle w:val="HideTWBExt"/>
          <w:b w:val="0"/>
        </w:rPr>
        <w:t>&lt;/NumAm&gt;</w:t>
      </w:r>
    </w:p>
    <w:p w14:paraId="72323040" w14:textId="77777777" w:rsidR="00042129" w:rsidRPr="00042129" w:rsidRDefault="00042129" w:rsidP="00042129">
      <w:pPr>
        <w:pStyle w:val="NormalBold"/>
      </w:pPr>
      <w:r w:rsidRPr="00042129">
        <w:rPr>
          <w:rStyle w:val="HideTWBExt"/>
          <w:b w:val="0"/>
        </w:rPr>
        <w:t>&lt;RepeatBlock-By&gt;&lt;Members&gt;</w:t>
      </w:r>
      <w:r w:rsidRPr="00042129">
        <w:t>Nadine Morano</w:t>
      </w:r>
      <w:r w:rsidRPr="00042129">
        <w:rPr>
          <w:rStyle w:val="HideTWBExt"/>
          <w:b w:val="0"/>
        </w:rPr>
        <w:t>&lt;/Members&gt;</w:t>
      </w:r>
    </w:p>
    <w:p w14:paraId="0A71F912" w14:textId="77777777" w:rsidR="00042129" w:rsidRPr="00042129" w:rsidRDefault="00042129" w:rsidP="00042129">
      <w:pPr>
        <w:pStyle w:val="NormalBold"/>
      </w:pPr>
      <w:r w:rsidRPr="00042129">
        <w:rPr>
          <w:rStyle w:val="HideTWBExt"/>
          <w:b w:val="0"/>
        </w:rPr>
        <w:t>&lt;/RepeatBlock-By&gt;</w:t>
      </w:r>
    </w:p>
    <w:p w14:paraId="516CD7B8"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579C7FD0" w14:textId="77777777" w:rsidR="00042129" w:rsidRPr="00042129" w:rsidRDefault="00042129" w:rsidP="00042129">
      <w:pPr>
        <w:pStyle w:val="NormalBold"/>
      </w:pPr>
      <w:r w:rsidRPr="00042129">
        <w:rPr>
          <w:rStyle w:val="HideTWBExt"/>
          <w:b w:val="0"/>
        </w:rPr>
        <w:t>&lt;Article&gt;</w:t>
      </w:r>
      <w:r w:rsidRPr="00042129">
        <w:t>Stavak 11.</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1B96D9C2" w14:textId="77777777" w:rsidTr="00E0646F">
        <w:trPr>
          <w:trHeight w:val="240"/>
          <w:jc w:val="center"/>
        </w:trPr>
        <w:tc>
          <w:tcPr>
            <w:tcW w:w="9752" w:type="dxa"/>
            <w:gridSpan w:val="2"/>
            <w:tcBorders>
              <w:top w:val="nil"/>
              <w:left w:val="nil"/>
              <w:bottom w:val="nil"/>
              <w:right w:val="nil"/>
            </w:tcBorders>
          </w:tcPr>
          <w:p w14:paraId="29E043D4" w14:textId="77777777" w:rsidR="00042129" w:rsidRPr="00042129" w:rsidRDefault="00042129" w:rsidP="00E0646F"/>
        </w:tc>
      </w:tr>
      <w:tr w:rsidR="00042129" w:rsidRPr="00042129" w14:paraId="62EAA4D7" w14:textId="77777777" w:rsidTr="00E0646F">
        <w:trPr>
          <w:trHeight w:val="240"/>
          <w:jc w:val="center"/>
        </w:trPr>
        <w:tc>
          <w:tcPr>
            <w:tcW w:w="4876" w:type="dxa"/>
            <w:tcBorders>
              <w:top w:val="nil"/>
              <w:left w:val="nil"/>
              <w:bottom w:val="nil"/>
              <w:right w:val="nil"/>
            </w:tcBorders>
            <w:hideMark/>
          </w:tcPr>
          <w:p w14:paraId="052CB4BB"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1F1E27D4" w14:textId="77777777" w:rsidR="00042129" w:rsidRPr="00042129" w:rsidRDefault="00042129" w:rsidP="00E0646F">
            <w:pPr>
              <w:pStyle w:val="AmColumnHeading"/>
            </w:pPr>
            <w:r w:rsidRPr="00042129">
              <w:t>Izmjena</w:t>
            </w:r>
          </w:p>
        </w:tc>
      </w:tr>
      <w:tr w:rsidR="00042129" w:rsidRPr="00042129" w14:paraId="78B480B5" w14:textId="77777777" w:rsidTr="00E0646F">
        <w:trPr>
          <w:jc w:val="center"/>
        </w:trPr>
        <w:tc>
          <w:tcPr>
            <w:tcW w:w="4876" w:type="dxa"/>
            <w:tcBorders>
              <w:top w:val="nil"/>
              <w:left w:val="nil"/>
              <w:bottom w:val="nil"/>
              <w:right w:val="nil"/>
            </w:tcBorders>
            <w:hideMark/>
          </w:tcPr>
          <w:p w14:paraId="5EC2A81E" w14:textId="77777777" w:rsidR="00042129" w:rsidRPr="00042129" w:rsidRDefault="00042129" w:rsidP="00E0646F">
            <w:pPr>
              <w:pStyle w:val="Normal6a"/>
            </w:pPr>
            <w:r w:rsidRPr="00042129">
              <w:rPr>
                <w:b/>
                <w:i/>
              </w:rPr>
              <w:t>11.</w:t>
            </w:r>
            <w:r w:rsidRPr="00042129">
              <w:tab/>
            </w:r>
            <w:r w:rsidRPr="00042129">
              <w:rPr>
                <w:b/>
                <w:i/>
              </w:rPr>
              <w:t>poziva na to da se dovrši pristupanje EU-a EKLJP-u;</w:t>
            </w:r>
          </w:p>
        </w:tc>
        <w:tc>
          <w:tcPr>
            <w:tcW w:w="4876" w:type="dxa"/>
            <w:tcBorders>
              <w:top w:val="nil"/>
              <w:left w:val="nil"/>
              <w:bottom w:val="nil"/>
              <w:right w:val="nil"/>
            </w:tcBorders>
            <w:hideMark/>
          </w:tcPr>
          <w:p w14:paraId="6CB862D5" w14:textId="77777777" w:rsidR="00042129" w:rsidRPr="00042129" w:rsidRDefault="00042129" w:rsidP="00E0646F">
            <w:pPr>
              <w:pStyle w:val="Normal6a"/>
            </w:pPr>
            <w:r w:rsidRPr="00042129">
              <w:rPr>
                <w:b/>
                <w:i/>
              </w:rPr>
              <w:t>Briše se.</w:t>
            </w:r>
          </w:p>
        </w:tc>
      </w:tr>
    </w:tbl>
    <w:p w14:paraId="3FBA9F5B"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{FR}</w:t>
      </w:r>
      <w:r w:rsidRPr="00042129">
        <w:t>fr</w:t>
      </w:r>
      <w:r w:rsidRPr="00042129">
        <w:rPr>
          <w:rStyle w:val="HideTWBExt"/>
        </w:rPr>
        <w:t>&lt;/Original&gt;</w:t>
      </w:r>
    </w:p>
    <w:p w14:paraId="75804CC8" w14:textId="77777777" w:rsidR="00042129" w:rsidRPr="00042129" w:rsidRDefault="00042129" w:rsidP="00042129">
      <w:r w:rsidRPr="00042129">
        <w:rPr>
          <w:rStyle w:val="HideTWBExt"/>
        </w:rPr>
        <w:t>&lt;/Amend&gt;</w:t>
      </w:r>
    </w:p>
    <w:p w14:paraId="3E759379"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361</w:t>
      </w:r>
      <w:r w:rsidRPr="00042129">
        <w:rPr>
          <w:rStyle w:val="HideTWBExt"/>
          <w:b w:val="0"/>
        </w:rPr>
        <w:t>&lt;/NumAm&gt;</w:t>
      </w:r>
    </w:p>
    <w:p w14:paraId="3FA75516" w14:textId="77777777" w:rsidR="00042129" w:rsidRPr="00042129" w:rsidRDefault="00042129" w:rsidP="00042129">
      <w:pPr>
        <w:pStyle w:val="NormalBold"/>
      </w:pPr>
      <w:r w:rsidRPr="00042129">
        <w:rPr>
          <w:rStyle w:val="HideTWBExt"/>
          <w:b w:val="0"/>
        </w:rPr>
        <w:t>&lt;RepeatBlock-By&gt;&lt;Members&gt;</w:t>
      </w:r>
      <w:r w:rsidRPr="00042129">
        <w:t>Nikola Bartůšek, Jorge Buxadé Villalba, Marieke Ehlers</w:t>
      </w:r>
      <w:r w:rsidRPr="00042129">
        <w:rPr>
          <w:rStyle w:val="HideTWBExt"/>
          <w:b w:val="0"/>
        </w:rPr>
        <w:t>&lt;/Members&gt;</w:t>
      </w:r>
    </w:p>
    <w:p w14:paraId="1177F573" w14:textId="77777777" w:rsidR="00042129" w:rsidRPr="00042129" w:rsidRDefault="00042129" w:rsidP="00042129">
      <w:pPr>
        <w:pStyle w:val="NormalBold"/>
      </w:pPr>
      <w:r w:rsidRPr="00042129">
        <w:rPr>
          <w:rStyle w:val="HideTWBExt"/>
          <w:b w:val="0"/>
        </w:rPr>
        <w:t>&lt;/RepeatBlock-By&gt;</w:t>
      </w:r>
    </w:p>
    <w:p w14:paraId="4210090E"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7C38347A" w14:textId="77777777" w:rsidR="00042129" w:rsidRPr="00042129" w:rsidRDefault="00042129" w:rsidP="00042129">
      <w:pPr>
        <w:pStyle w:val="NormalBold"/>
      </w:pPr>
      <w:r w:rsidRPr="00042129">
        <w:rPr>
          <w:rStyle w:val="HideTWBExt"/>
          <w:b w:val="0"/>
        </w:rPr>
        <w:t>&lt;Article&gt;</w:t>
      </w:r>
      <w:r w:rsidRPr="00042129">
        <w:t>Stavak 11.</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696E67FC" w14:textId="77777777" w:rsidTr="00E0646F">
        <w:trPr>
          <w:trHeight w:val="240"/>
          <w:jc w:val="center"/>
        </w:trPr>
        <w:tc>
          <w:tcPr>
            <w:tcW w:w="9752" w:type="dxa"/>
            <w:gridSpan w:val="2"/>
            <w:tcBorders>
              <w:top w:val="nil"/>
              <w:left w:val="nil"/>
              <w:bottom w:val="nil"/>
              <w:right w:val="nil"/>
            </w:tcBorders>
          </w:tcPr>
          <w:p w14:paraId="134216B9" w14:textId="77777777" w:rsidR="00042129" w:rsidRPr="00042129" w:rsidRDefault="00042129" w:rsidP="00E0646F"/>
        </w:tc>
      </w:tr>
      <w:tr w:rsidR="00042129" w:rsidRPr="00042129" w14:paraId="542FC1B8" w14:textId="77777777" w:rsidTr="00E0646F">
        <w:trPr>
          <w:trHeight w:val="240"/>
          <w:jc w:val="center"/>
        </w:trPr>
        <w:tc>
          <w:tcPr>
            <w:tcW w:w="4876" w:type="dxa"/>
            <w:tcBorders>
              <w:top w:val="nil"/>
              <w:left w:val="nil"/>
              <w:bottom w:val="nil"/>
              <w:right w:val="nil"/>
            </w:tcBorders>
            <w:hideMark/>
          </w:tcPr>
          <w:p w14:paraId="4B9811E7"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23F39F37" w14:textId="77777777" w:rsidR="00042129" w:rsidRPr="00042129" w:rsidRDefault="00042129" w:rsidP="00E0646F">
            <w:pPr>
              <w:pStyle w:val="AmColumnHeading"/>
            </w:pPr>
            <w:r w:rsidRPr="00042129">
              <w:t>Izmjena</w:t>
            </w:r>
          </w:p>
        </w:tc>
      </w:tr>
      <w:tr w:rsidR="00042129" w:rsidRPr="00042129" w14:paraId="40499DC6" w14:textId="77777777" w:rsidTr="00E0646F">
        <w:trPr>
          <w:jc w:val="center"/>
        </w:trPr>
        <w:tc>
          <w:tcPr>
            <w:tcW w:w="4876" w:type="dxa"/>
            <w:tcBorders>
              <w:top w:val="nil"/>
              <w:left w:val="nil"/>
              <w:bottom w:val="nil"/>
              <w:right w:val="nil"/>
            </w:tcBorders>
            <w:hideMark/>
          </w:tcPr>
          <w:p w14:paraId="47278749" w14:textId="77777777" w:rsidR="00042129" w:rsidRPr="00042129" w:rsidRDefault="00042129" w:rsidP="00E0646F">
            <w:pPr>
              <w:pStyle w:val="Normal6a"/>
            </w:pPr>
            <w:r w:rsidRPr="00042129">
              <w:rPr>
                <w:b/>
                <w:i/>
              </w:rPr>
              <w:lastRenderedPageBreak/>
              <w:t>11.</w:t>
            </w:r>
            <w:r w:rsidRPr="00042129">
              <w:tab/>
            </w:r>
            <w:r w:rsidRPr="00042129">
              <w:rPr>
                <w:b/>
                <w:i/>
              </w:rPr>
              <w:t>poziva na to da se dovrši pristupanje EU-a EKLJP-u;</w:t>
            </w:r>
          </w:p>
        </w:tc>
        <w:tc>
          <w:tcPr>
            <w:tcW w:w="4876" w:type="dxa"/>
            <w:tcBorders>
              <w:top w:val="nil"/>
              <w:left w:val="nil"/>
              <w:bottom w:val="nil"/>
              <w:right w:val="nil"/>
            </w:tcBorders>
            <w:hideMark/>
          </w:tcPr>
          <w:p w14:paraId="527DD462" w14:textId="77777777" w:rsidR="00042129" w:rsidRPr="00042129" w:rsidRDefault="00042129" w:rsidP="00E0646F">
            <w:pPr>
              <w:pStyle w:val="Normal6a"/>
            </w:pPr>
            <w:r w:rsidRPr="00042129">
              <w:rPr>
                <w:b/>
                <w:i/>
              </w:rPr>
              <w:t>Briše se.</w:t>
            </w:r>
          </w:p>
        </w:tc>
      </w:tr>
    </w:tbl>
    <w:p w14:paraId="63369D87"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{EN}</w:t>
      </w:r>
      <w:r w:rsidRPr="00042129">
        <w:t>en</w:t>
      </w:r>
      <w:r w:rsidRPr="00042129">
        <w:rPr>
          <w:rStyle w:val="HideTWBExt"/>
        </w:rPr>
        <w:t>&lt;/Original&gt;</w:t>
      </w:r>
    </w:p>
    <w:p w14:paraId="414633C3" w14:textId="77777777" w:rsidR="00042129" w:rsidRPr="00042129" w:rsidRDefault="00042129" w:rsidP="00042129">
      <w:r w:rsidRPr="00042129">
        <w:rPr>
          <w:rStyle w:val="HideTWBExt"/>
        </w:rPr>
        <w:t>&lt;/Amend&gt;</w:t>
      </w:r>
    </w:p>
    <w:p w14:paraId="41632211"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362</w:t>
      </w:r>
      <w:r w:rsidRPr="00042129">
        <w:rPr>
          <w:rStyle w:val="HideTWBExt"/>
          <w:b w:val="0"/>
        </w:rPr>
        <w:t>&lt;/NumAm&gt;</w:t>
      </w:r>
    </w:p>
    <w:p w14:paraId="131EC111" w14:textId="77777777" w:rsidR="00042129" w:rsidRPr="00042129" w:rsidRDefault="00042129" w:rsidP="00042129">
      <w:pPr>
        <w:pStyle w:val="NormalBold"/>
      </w:pPr>
      <w:r w:rsidRPr="00042129">
        <w:rPr>
          <w:rStyle w:val="HideTWBExt"/>
          <w:b w:val="0"/>
        </w:rPr>
        <w:t>&lt;RepeatBlock-By&gt;&lt;Members&gt;</w:t>
      </w:r>
      <w:r w:rsidRPr="00042129">
        <w:t>Lukas Mandl</w:t>
      </w:r>
      <w:r w:rsidRPr="00042129">
        <w:rPr>
          <w:rStyle w:val="HideTWBExt"/>
          <w:b w:val="0"/>
        </w:rPr>
        <w:t>&lt;/Members&gt;</w:t>
      </w:r>
    </w:p>
    <w:p w14:paraId="1DE16951" w14:textId="77777777" w:rsidR="00042129" w:rsidRPr="00042129" w:rsidRDefault="00042129" w:rsidP="00042129">
      <w:pPr>
        <w:pStyle w:val="NormalBold"/>
      </w:pPr>
      <w:r w:rsidRPr="00042129">
        <w:rPr>
          <w:rStyle w:val="HideTWBExt"/>
          <w:b w:val="0"/>
        </w:rPr>
        <w:t>&lt;/RepeatBlock-By&gt;</w:t>
      </w:r>
    </w:p>
    <w:p w14:paraId="6B920E7B"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5D427E84" w14:textId="77777777" w:rsidR="00042129" w:rsidRPr="00042129" w:rsidRDefault="00042129" w:rsidP="00042129">
      <w:pPr>
        <w:pStyle w:val="NormalBold"/>
      </w:pPr>
      <w:r w:rsidRPr="00042129">
        <w:rPr>
          <w:rStyle w:val="HideTWBExt"/>
          <w:b w:val="0"/>
        </w:rPr>
        <w:t>&lt;Article&gt;</w:t>
      </w:r>
      <w:r w:rsidRPr="00042129">
        <w:t>Stavak 11.</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222C1124" w14:textId="77777777" w:rsidTr="00E0646F">
        <w:trPr>
          <w:trHeight w:val="240"/>
          <w:jc w:val="center"/>
        </w:trPr>
        <w:tc>
          <w:tcPr>
            <w:tcW w:w="9752" w:type="dxa"/>
            <w:gridSpan w:val="2"/>
            <w:tcBorders>
              <w:top w:val="nil"/>
              <w:left w:val="nil"/>
              <w:bottom w:val="nil"/>
              <w:right w:val="nil"/>
            </w:tcBorders>
          </w:tcPr>
          <w:p w14:paraId="5AFC7547" w14:textId="77777777" w:rsidR="00042129" w:rsidRPr="00042129" w:rsidRDefault="00042129" w:rsidP="00E0646F"/>
        </w:tc>
      </w:tr>
      <w:tr w:rsidR="00042129" w:rsidRPr="00042129" w14:paraId="061F26DA" w14:textId="77777777" w:rsidTr="00E0646F">
        <w:trPr>
          <w:trHeight w:val="240"/>
          <w:jc w:val="center"/>
        </w:trPr>
        <w:tc>
          <w:tcPr>
            <w:tcW w:w="4876" w:type="dxa"/>
            <w:tcBorders>
              <w:top w:val="nil"/>
              <w:left w:val="nil"/>
              <w:bottom w:val="nil"/>
              <w:right w:val="nil"/>
            </w:tcBorders>
            <w:hideMark/>
          </w:tcPr>
          <w:p w14:paraId="0F9A5E95"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302B3F10" w14:textId="77777777" w:rsidR="00042129" w:rsidRPr="00042129" w:rsidRDefault="00042129" w:rsidP="00E0646F">
            <w:pPr>
              <w:pStyle w:val="AmColumnHeading"/>
            </w:pPr>
            <w:r w:rsidRPr="00042129">
              <w:t>Izmjena</w:t>
            </w:r>
          </w:p>
        </w:tc>
      </w:tr>
      <w:tr w:rsidR="00042129" w:rsidRPr="00042129" w14:paraId="6431EC4A" w14:textId="77777777" w:rsidTr="00E0646F">
        <w:trPr>
          <w:jc w:val="center"/>
        </w:trPr>
        <w:tc>
          <w:tcPr>
            <w:tcW w:w="4876" w:type="dxa"/>
            <w:tcBorders>
              <w:top w:val="nil"/>
              <w:left w:val="nil"/>
              <w:bottom w:val="nil"/>
              <w:right w:val="nil"/>
            </w:tcBorders>
            <w:hideMark/>
          </w:tcPr>
          <w:p w14:paraId="74222B18" w14:textId="77777777" w:rsidR="00042129" w:rsidRPr="00042129" w:rsidRDefault="00042129" w:rsidP="00E0646F">
            <w:pPr>
              <w:pStyle w:val="Normal6a"/>
            </w:pPr>
            <w:r w:rsidRPr="00042129">
              <w:t>11.</w:t>
            </w:r>
            <w:r w:rsidRPr="00042129">
              <w:tab/>
              <w:t xml:space="preserve">poziva na to da se dovrši pristupanje EU-a </w:t>
            </w:r>
            <w:r w:rsidRPr="00042129">
              <w:rPr>
                <w:b/>
                <w:i/>
              </w:rPr>
              <w:t>EKLJP-u</w:t>
            </w:r>
            <w:r w:rsidRPr="00042129">
              <w:t>;</w:t>
            </w:r>
          </w:p>
        </w:tc>
        <w:tc>
          <w:tcPr>
            <w:tcW w:w="4876" w:type="dxa"/>
            <w:tcBorders>
              <w:top w:val="nil"/>
              <w:left w:val="nil"/>
              <w:bottom w:val="nil"/>
              <w:right w:val="nil"/>
            </w:tcBorders>
            <w:hideMark/>
          </w:tcPr>
          <w:p w14:paraId="5DDC36DF" w14:textId="77777777" w:rsidR="00042129" w:rsidRPr="00042129" w:rsidRDefault="00042129" w:rsidP="00E0646F">
            <w:pPr>
              <w:pStyle w:val="Normal6a"/>
            </w:pPr>
            <w:r w:rsidRPr="00042129">
              <w:t>11.</w:t>
            </w:r>
            <w:r w:rsidRPr="00042129">
              <w:tab/>
              <w:t xml:space="preserve">poziva na to da se dovrši pristupanje EU-a </w:t>
            </w:r>
            <w:r w:rsidRPr="00042129">
              <w:rPr>
                <w:b/>
                <w:i/>
              </w:rPr>
              <w:t>Europskoj konvenciji o ljudskim pravima i podsjeća da je Sud Europske unije u svojem Mišljenju 2/13 utvrdio niz pravnih prepreka pristupanju te naglašava važnost njihova rješavanja kako bi se omogućilo pravodobno i uspješno pristupanje Unije</w:t>
            </w:r>
            <w:r w:rsidRPr="00042129">
              <w:t>;</w:t>
            </w:r>
          </w:p>
        </w:tc>
      </w:tr>
    </w:tbl>
    <w:p w14:paraId="6A42C692"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{EN}</w:t>
      </w:r>
      <w:r w:rsidRPr="00042129">
        <w:t>en</w:t>
      </w:r>
      <w:r w:rsidRPr="00042129">
        <w:rPr>
          <w:rStyle w:val="HideTWBExt"/>
        </w:rPr>
        <w:t>&lt;/Original&gt;</w:t>
      </w:r>
    </w:p>
    <w:p w14:paraId="1EC8BA44" w14:textId="77777777" w:rsidR="00042129" w:rsidRPr="00042129" w:rsidRDefault="00042129" w:rsidP="00042129">
      <w:r w:rsidRPr="00042129">
        <w:rPr>
          <w:rStyle w:val="HideTWBExt"/>
        </w:rPr>
        <w:t>&lt;/Amend&gt;</w:t>
      </w:r>
    </w:p>
    <w:p w14:paraId="552FCBA9"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363</w:t>
      </w:r>
      <w:r w:rsidRPr="00042129">
        <w:rPr>
          <w:rStyle w:val="HideTWBExt"/>
          <w:b w:val="0"/>
        </w:rPr>
        <w:t>&lt;/NumAm&gt;</w:t>
      </w:r>
    </w:p>
    <w:p w14:paraId="25A4FD9E" w14:textId="77777777" w:rsidR="00042129" w:rsidRPr="00042129" w:rsidRDefault="00042129" w:rsidP="00042129">
      <w:pPr>
        <w:pStyle w:val="NormalBold"/>
      </w:pPr>
      <w:r w:rsidRPr="00042129">
        <w:rPr>
          <w:rStyle w:val="HideTWBExt"/>
          <w:b w:val="0"/>
        </w:rPr>
        <w:t>&lt;RepeatBlock-By&gt;&lt;Members&gt;</w:t>
      </w:r>
      <w:r w:rsidRPr="00042129">
        <w:t>Mariusz Kamiński, Jadwiga Wiśniewska, Maciej Wąsik, Jacek Ozdoba, Joachim Stanisław Brudziński</w:t>
      </w:r>
      <w:r w:rsidRPr="00042129">
        <w:rPr>
          <w:rStyle w:val="HideTWBExt"/>
          <w:b w:val="0"/>
        </w:rPr>
        <w:t>&lt;/Members&gt;</w:t>
      </w:r>
    </w:p>
    <w:p w14:paraId="45A26D77" w14:textId="77777777" w:rsidR="00042129" w:rsidRPr="00042129" w:rsidRDefault="00042129" w:rsidP="00042129">
      <w:pPr>
        <w:pStyle w:val="NormalBold"/>
      </w:pPr>
      <w:r w:rsidRPr="00042129">
        <w:rPr>
          <w:rStyle w:val="HideTWBExt"/>
          <w:b w:val="0"/>
        </w:rPr>
        <w:t>&lt;/RepeatBlock-By&gt;</w:t>
      </w:r>
    </w:p>
    <w:p w14:paraId="034E4A9F"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6D9167D0" w14:textId="77777777" w:rsidR="00042129" w:rsidRPr="00042129" w:rsidRDefault="00042129" w:rsidP="00042129">
      <w:pPr>
        <w:pStyle w:val="NormalBold"/>
      </w:pPr>
      <w:r w:rsidRPr="00042129">
        <w:rPr>
          <w:rStyle w:val="HideTWBExt"/>
          <w:b w:val="0"/>
        </w:rPr>
        <w:t>&lt;Article&gt;</w:t>
      </w:r>
      <w:r w:rsidRPr="00042129">
        <w:t>Stavak 11.</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3DFB71D9" w14:textId="77777777" w:rsidTr="00E0646F">
        <w:trPr>
          <w:trHeight w:val="240"/>
          <w:jc w:val="center"/>
        </w:trPr>
        <w:tc>
          <w:tcPr>
            <w:tcW w:w="9752" w:type="dxa"/>
            <w:gridSpan w:val="2"/>
            <w:tcBorders>
              <w:top w:val="nil"/>
              <w:left w:val="nil"/>
              <w:bottom w:val="nil"/>
              <w:right w:val="nil"/>
            </w:tcBorders>
          </w:tcPr>
          <w:p w14:paraId="7E487D4A" w14:textId="77777777" w:rsidR="00042129" w:rsidRPr="00042129" w:rsidRDefault="00042129" w:rsidP="00E0646F"/>
        </w:tc>
      </w:tr>
      <w:tr w:rsidR="00042129" w:rsidRPr="00042129" w14:paraId="1DECCF66" w14:textId="77777777" w:rsidTr="00E0646F">
        <w:trPr>
          <w:trHeight w:val="240"/>
          <w:jc w:val="center"/>
        </w:trPr>
        <w:tc>
          <w:tcPr>
            <w:tcW w:w="4876" w:type="dxa"/>
            <w:tcBorders>
              <w:top w:val="nil"/>
              <w:left w:val="nil"/>
              <w:bottom w:val="nil"/>
              <w:right w:val="nil"/>
            </w:tcBorders>
            <w:hideMark/>
          </w:tcPr>
          <w:p w14:paraId="724B764F"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5406A4CB" w14:textId="77777777" w:rsidR="00042129" w:rsidRPr="00042129" w:rsidRDefault="00042129" w:rsidP="00E0646F">
            <w:pPr>
              <w:pStyle w:val="AmColumnHeading"/>
            </w:pPr>
            <w:r w:rsidRPr="00042129">
              <w:t>Izmjena</w:t>
            </w:r>
          </w:p>
        </w:tc>
      </w:tr>
      <w:tr w:rsidR="00042129" w:rsidRPr="00042129" w14:paraId="13E20FF5" w14:textId="77777777" w:rsidTr="00E0646F">
        <w:trPr>
          <w:jc w:val="center"/>
        </w:trPr>
        <w:tc>
          <w:tcPr>
            <w:tcW w:w="4876" w:type="dxa"/>
            <w:tcBorders>
              <w:top w:val="nil"/>
              <w:left w:val="nil"/>
              <w:bottom w:val="nil"/>
              <w:right w:val="nil"/>
            </w:tcBorders>
            <w:hideMark/>
          </w:tcPr>
          <w:p w14:paraId="20DD32C1" w14:textId="77777777" w:rsidR="00042129" w:rsidRPr="00042129" w:rsidRDefault="00042129" w:rsidP="00E0646F">
            <w:pPr>
              <w:pStyle w:val="Normal6a"/>
            </w:pPr>
            <w:r w:rsidRPr="00042129">
              <w:t>11.</w:t>
            </w:r>
            <w:r w:rsidRPr="00042129">
              <w:tab/>
            </w:r>
            <w:r w:rsidRPr="00042129">
              <w:rPr>
                <w:b/>
                <w:i/>
              </w:rPr>
              <w:t>poziva na to</w:t>
            </w:r>
            <w:r w:rsidRPr="00042129">
              <w:t xml:space="preserve"> da se </w:t>
            </w:r>
            <w:r w:rsidRPr="00042129">
              <w:rPr>
                <w:b/>
                <w:i/>
              </w:rPr>
              <w:t xml:space="preserve">dovrši </w:t>
            </w:r>
            <w:r w:rsidRPr="00042129">
              <w:t>pristupanje EU-a EKLJP-u;</w:t>
            </w:r>
          </w:p>
        </w:tc>
        <w:tc>
          <w:tcPr>
            <w:tcW w:w="4876" w:type="dxa"/>
            <w:tcBorders>
              <w:top w:val="nil"/>
              <w:left w:val="nil"/>
              <w:bottom w:val="nil"/>
              <w:right w:val="nil"/>
            </w:tcBorders>
            <w:hideMark/>
          </w:tcPr>
          <w:p w14:paraId="60F0E084" w14:textId="77777777" w:rsidR="00042129" w:rsidRPr="00042129" w:rsidRDefault="00042129" w:rsidP="00E0646F">
            <w:pPr>
              <w:pStyle w:val="Normal6a"/>
            </w:pPr>
            <w:r w:rsidRPr="00042129">
              <w:t>11.</w:t>
            </w:r>
            <w:r w:rsidRPr="00042129">
              <w:tab/>
            </w:r>
            <w:r w:rsidRPr="00042129">
              <w:rPr>
                <w:b/>
                <w:i/>
              </w:rPr>
              <w:t>naglašava</w:t>
            </w:r>
            <w:r w:rsidRPr="00042129">
              <w:t xml:space="preserve"> da se pristupanje EU-a EKLJP-u</w:t>
            </w:r>
            <w:r w:rsidRPr="00042129">
              <w:rPr>
                <w:b/>
                <w:i/>
              </w:rPr>
              <w:t xml:space="preserve"> mora provesti u skladu s postojećim Ugovorima</w:t>
            </w:r>
            <w:r w:rsidRPr="00042129">
              <w:t>;</w:t>
            </w:r>
          </w:p>
        </w:tc>
      </w:tr>
    </w:tbl>
    <w:p w14:paraId="628AE1F9"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{PL}</w:t>
      </w:r>
      <w:r w:rsidRPr="00042129">
        <w:t>pl</w:t>
      </w:r>
      <w:r w:rsidRPr="00042129">
        <w:rPr>
          <w:rStyle w:val="HideTWBExt"/>
        </w:rPr>
        <w:t>&lt;/Original&gt;</w:t>
      </w:r>
    </w:p>
    <w:p w14:paraId="050C019A" w14:textId="77777777" w:rsidR="00042129" w:rsidRPr="00042129" w:rsidRDefault="00042129" w:rsidP="00042129">
      <w:r w:rsidRPr="00042129">
        <w:rPr>
          <w:rStyle w:val="HideTWBExt"/>
        </w:rPr>
        <w:t>&lt;/Amend&gt;</w:t>
      </w:r>
    </w:p>
    <w:p w14:paraId="1610834B"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364</w:t>
      </w:r>
      <w:r w:rsidRPr="00042129">
        <w:rPr>
          <w:rStyle w:val="HideTWBExt"/>
          <w:b w:val="0"/>
        </w:rPr>
        <w:t>&lt;/NumAm&gt;</w:t>
      </w:r>
    </w:p>
    <w:p w14:paraId="12899C7B" w14:textId="77777777" w:rsidR="00042129" w:rsidRPr="00042129" w:rsidRDefault="00042129" w:rsidP="00042129">
      <w:pPr>
        <w:pStyle w:val="NormalBold"/>
      </w:pPr>
      <w:r w:rsidRPr="00042129">
        <w:rPr>
          <w:rStyle w:val="HideTWBExt"/>
          <w:b w:val="0"/>
        </w:rPr>
        <w:t>&lt;RepeatBlock-By&gt;&lt;Members&gt;</w:t>
      </w:r>
      <w:r w:rsidRPr="00042129">
        <w:t>Sebastian Tynkkynen</w:t>
      </w:r>
      <w:r w:rsidRPr="00042129">
        <w:rPr>
          <w:rStyle w:val="HideTWBExt"/>
          <w:b w:val="0"/>
        </w:rPr>
        <w:t>&lt;/Members&gt;</w:t>
      </w:r>
    </w:p>
    <w:p w14:paraId="4444D20E" w14:textId="77777777" w:rsidR="00042129" w:rsidRPr="00042129" w:rsidRDefault="00042129" w:rsidP="00042129">
      <w:pPr>
        <w:pStyle w:val="NormalBold"/>
      </w:pPr>
      <w:r w:rsidRPr="00042129">
        <w:rPr>
          <w:rStyle w:val="HideTWBExt"/>
          <w:b w:val="0"/>
        </w:rPr>
        <w:t>&lt;/RepeatBlock-By&gt;</w:t>
      </w:r>
    </w:p>
    <w:p w14:paraId="1F3B45D8"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3FF33261" w14:textId="77777777" w:rsidR="00042129" w:rsidRPr="00042129" w:rsidRDefault="00042129" w:rsidP="00042129">
      <w:pPr>
        <w:pStyle w:val="NormalBold"/>
      </w:pPr>
      <w:r w:rsidRPr="00042129">
        <w:rPr>
          <w:rStyle w:val="HideTWBExt"/>
          <w:b w:val="0"/>
        </w:rPr>
        <w:lastRenderedPageBreak/>
        <w:t>&lt;Article&gt;</w:t>
      </w:r>
      <w:r w:rsidRPr="00042129">
        <w:t>Stavak 11. – podstavak 1. (novi)</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15BEDC5C" w14:textId="77777777" w:rsidTr="00E0646F">
        <w:trPr>
          <w:trHeight w:val="240"/>
          <w:jc w:val="center"/>
        </w:trPr>
        <w:tc>
          <w:tcPr>
            <w:tcW w:w="9752" w:type="dxa"/>
            <w:gridSpan w:val="2"/>
            <w:tcBorders>
              <w:top w:val="nil"/>
              <w:left w:val="nil"/>
              <w:bottom w:val="nil"/>
              <w:right w:val="nil"/>
            </w:tcBorders>
          </w:tcPr>
          <w:p w14:paraId="6FE094F1" w14:textId="77777777" w:rsidR="00042129" w:rsidRPr="00042129" w:rsidRDefault="00042129" w:rsidP="00E0646F"/>
        </w:tc>
      </w:tr>
      <w:tr w:rsidR="00042129" w:rsidRPr="00042129" w14:paraId="022947AA" w14:textId="77777777" w:rsidTr="00E0646F">
        <w:trPr>
          <w:trHeight w:val="240"/>
          <w:jc w:val="center"/>
        </w:trPr>
        <w:tc>
          <w:tcPr>
            <w:tcW w:w="4876" w:type="dxa"/>
            <w:tcBorders>
              <w:top w:val="nil"/>
              <w:left w:val="nil"/>
              <w:bottom w:val="nil"/>
              <w:right w:val="nil"/>
            </w:tcBorders>
            <w:hideMark/>
          </w:tcPr>
          <w:p w14:paraId="5618842C"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05936228" w14:textId="77777777" w:rsidR="00042129" w:rsidRPr="00042129" w:rsidRDefault="00042129" w:rsidP="00E0646F">
            <w:pPr>
              <w:pStyle w:val="AmColumnHeading"/>
            </w:pPr>
            <w:r w:rsidRPr="00042129">
              <w:t>Izmjena</w:t>
            </w:r>
          </w:p>
        </w:tc>
      </w:tr>
      <w:tr w:rsidR="00042129" w:rsidRPr="00042129" w14:paraId="22B932E0" w14:textId="77777777" w:rsidTr="00E0646F">
        <w:trPr>
          <w:jc w:val="center"/>
        </w:trPr>
        <w:tc>
          <w:tcPr>
            <w:tcW w:w="4876" w:type="dxa"/>
            <w:tcBorders>
              <w:top w:val="nil"/>
              <w:left w:val="nil"/>
              <w:bottom w:val="nil"/>
              <w:right w:val="nil"/>
            </w:tcBorders>
          </w:tcPr>
          <w:p w14:paraId="04AF01E7" w14:textId="77777777" w:rsidR="00042129" w:rsidRPr="00042129" w:rsidRDefault="00042129" w:rsidP="00E0646F">
            <w:pPr>
              <w:pStyle w:val="Normal6a"/>
            </w:pPr>
          </w:p>
        </w:tc>
        <w:tc>
          <w:tcPr>
            <w:tcW w:w="4876" w:type="dxa"/>
            <w:tcBorders>
              <w:top w:val="nil"/>
              <w:left w:val="nil"/>
              <w:bottom w:val="nil"/>
              <w:right w:val="nil"/>
            </w:tcBorders>
            <w:hideMark/>
          </w:tcPr>
          <w:p w14:paraId="48E8B6CA" w14:textId="77777777" w:rsidR="00042129" w:rsidRPr="00042129" w:rsidRDefault="00042129" w:rsidP="00E0646F">
            <w:pPr>
              <w:pStyle w:val="Normal6a"/>
            </w:pPr>
            <w:r w:rsidRPr="00042129">
              <w:rPr>
                <w:b/>
                <w:i/>
              </w:rPr>
              <w:t>s dubokom zabrinutošću primjećuje pogoršanje stanja u pogledu slobode izražavanja u Europi; ističe da je jedan od ključnih preduvjeta za demokraciju slobodna rasprava, u kojoj se različita mišljenja ne isključuju samo zato što mogu šokirati ili uvrijediti; naglašava da Akt o digitalnim uslugama i zakoni o govoru mržnje zbog svoje nepreciznosti ne ispunjavaju kriterije za pravne mjere kojima se ograničavaju ljudska prava;</w:t>
            </w:r>
          </w:p>
        </w:tc>
      </w:tr>
    </w:tbl>
    <w:p w14:paraId="35E17B37"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{FI}</w:t>
      </w:r>
      <w:r w:rsidRPr="00042129">
        <w:t>fi</w:t>
      </w:r>
      <w:r w:rsidRPr="00042129">
        <w:rPr>
          <w:rStyle w:val="HideTWBExt"/>
        </w:rPr>
        <w:t>&lt;/Original&gt;</w:t>
      </w:r>
    </w:p>
    <w:p w14:paraId="2640BD88" w14:textId="77777777" w:rsidR="00042129" w:rsidRPr="00042129" w:rsidRDefault="00042129" w:rsidP="00042129">
      <w:r w:rsidRPr="00042129">
        <w:rPr>
          <w:rStyle w:val="HideTWBExt"/>
        </w:rPr>
        <w:t>&lt;/Amend&gt;</w:t>
      </w:r>
    </w:p>
    <w:p w14:paraId="26293847"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365</w:t>
      </w:r>
      <w:r w:rsidRPr="00042129">
        <w:rPr>
          <w:rStyle w:val="HideTWBExt"/>
          <w:b w:val="0"/>
        </w:rPr>
        <w:t>&lt;/NumAm&gt;</w:t>
      </w:r>
    </w:p>
    <w:p w14:paraId="1660D170" w14:textId="77777777" w:rsidR="00042129" w:rsidRPr="00042129" w:rsidRDefault="00042129" w:rsidP="00042129">
      <w:pPr>
        <w:pStyle w:val="NormalBold"/>
      </w:pPr>
      <w:r w:rsidRPr="00042129">
        <w:rPr>
          <w:rStyle w:val="HideTWBExt"/>
          <w:b w:val="0"/>
        </w:rPr>
        <w:t>&lt;RepeatBlock-By&gt;&lt;Members&gt;</w:t>
      </w:r>
      <w:r w:rsidRPr="00042129">
        <w:t>Lukas Mandl</w:t>
      </w:r>
      <w:r w:rsidRPr="00042129">
        <w:rPr>
          <w:rStyle w:val="HideTWBExt"/>
          <w:b w:val="0"/>
        </w:rPr>
        <w:t>&lt;/Members&gt;</w:t>
      </w:r>
    </w:p>
    <w:p w14:paraId="1B4F80C5" w14:textId="77777777" w:rsidR="00042129" w:rsidRPr="00042129" w:rsidRDefault="00042129" w:rsidP="00042129">
      <w:pPr>
        <w:pStyle w:val="NormalBold"/>
      </w:pPr>
      <w:r w:rsidRPr="00042129">
        <w:rPr>
          <w:rStyle w:val="HideTWBExt"/>
          <w:b w:val="0"/>
        </w:rPr>
        <w:t>&lt;/RepeatBlock-By&gt;</w:t>
      </w:r>
    </w:p>
    <w:p w14:paraId="540BB931"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60CC6C68" w14:textId="77777777" w:rsidR="00042129" w:rsidRPr="00042129" w:rsidRDefault="00042129" w:rsidP="00042129">
      <w:pPr>
        <w:pStyle w:val="NormalBold"/>
      </w:pPr>
      <w:r w:rsidRPr="00042129">
        <w:rPr>
          <w:rStyle w:val="HideTWBExt"/>
          <w:b w:val="0"/>
        </w:rPr>
        <w:t>&lt;Article&gt;</w:t>
      </w:r>
      <w:r w:rsidRPr="00042129">
        <w:t>Podnaslov 3.</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31A21139" w14:textId="77777777" w:rsidTr="00E0646F">
        <w:trPr>
          <w:trHeight w:val="240"/>
          <w:jc w:val="center"/>
        </w:trPr>
        <w:tc>
          <w:tcPr>
            <w:tcW w:w="9752" w:type="dxa"/>
            <w:gridSpan w:val="2"/>
            <w:tcBorders>
              <w:top w:val="nil"/>
              <w:left w:val="nil"/>
              <w:bottom w:val="nil"/>
              <w:right w:val="nil"/>
            </w:tcBorders>
          </w:tcPr>
          <w:p w14:paraId="1D67C94B" w14:textId="77777777" w:rsidR="00042129" w:rsidRPr="00042129" w:rsidRDefault="00042129" w:rsidP="00E0646F"/>
        </w:tc>
      </w:tr>
      <w:tr w:rsidR="00042129" w:rsidRPr="00042129" w14:paraId="44318AA1" w14:textId="77777777" w:rsidTr="00E0646F">
        <w:trPr>
          <w:trHeight w:val="240"/>
          <w:jc w:val="center"/>
        </w:trPr>
        <w:tc>
          <w:tcPr>
            <w:tcW w:w="4876" w:type="dxa"/>
            <w:tcBorders>
              <w:top w:val="nil"/>
              <w:left w:val="nil"/>
              <w:bottom w:val="nil"/>
              <w:right w:val="nil"/>
            </w:tcBorders>
            <w:hideMark/>
          </w:tcPr>
          <w:p w14:paraId="317B7C6B"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6960DE00" w14:textId="77777777" w:rsidR="00042129" w:rsidRPr="00042129" w:rsidRDefault="00042129" w:rsidP="00E0646F">
            <w:pPr>
              <w:pStyle w:val="AmColumnHeading"/>
            </w:pPr>
            <w:r w:rsidRPr="00042129">
              <w:t>Izmjena</w:t>
            </w:r>
          </w:p>
        </w:tc>
      </w:tr>
      <w:tr w:rsidR="00042129" w:rsidRPr="00042129" w14:paraId="2426D000" w14:textId="77777777" w:rsidTr="00E0646F">
        <w:trPr>
          <w:jc w:val="center"/>
        </w:trPr>
        <w:tc>
          <w:tcPr>
            <w:tcW w:w="4876" w:type="dxa"/>
            <w:tcBorders>
              <w:top w:val="nil"/>
              <w:left w:val="nil"/>
              <w:bottom w:val="nil"/>
              <w:right w:val="nil"/>
            </w:tcBorders>
            <w:hideMark/>
          </w:tcPr>
          <w:p w14:paraId="3BA01A28" w14:textId="77777777" w:rsidR="00042129" w:rsidRPr="00042129" w:rsidRDefault="00042129" w:rsidP="00E0646F">
            <w:pPr>
              <w:pStyle w:val="Normal6a"/>
            </w:pPr>
            <w:r w:rsidRPr="00042129">
              <w:rPr>
                <w:b/>
                <w:i/>
              </w:rPr>
              <w:t>Kršenja temeljnih prava na granicama</w:t>
            </w:r>
          </w:p>
        </w:tc>
        <w:tc>
          <w:tcPr>
            <w:tcW w:w="4876" w:type="dxa"/>
            <w:tcBorders>
              <w:top w:val="nil"/>
              <w:left w:val="nil"/>
              <w:bottom w:val="nil"/>
              <w:right w:val="nil"/>
            </w:tcBorders>
            <w:hideMark/>
          </w:tcPr>
          <w:p w14:paraId="081837F1" w14:textId="77777777" w:rsidR="00042129" w:rsidRPr="00042129" w:rsidRDefault="00042129" w:rsidP="00E0646F">
            <w:pPr>
              <w:pStyle w:val="Normal6a"/>
            </w:pPr>
            <w:r w:rsidRPr="00042129">
              <w:rPr>
                <w:b/>
                <w:i/>
              </w:rPr>
              <w:t>Briše se.</w:t>
            </w:r>
          </w:p>
        </w:tc>
      </w:tr>
    </w:tbl>
    <w:p w14:paraId="0006535D"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{EN}</w:t>
      </w:r>
      <w:r w:rsidRPr="00042129">
        <w:t>en</w:t>
      </w:r>
      <w:r w:rsidRPr="00042129">
        <w:rPr>
          <w:rStyle w:val="HideTWBExt"/>
        </w:rPr>
        <w:t>&lt;/Original&gt;</w:t>
      </w:r>
    </w:p>
    <w:p w14:paraId="0DB8D594" w14:textId="77777777" w:rsidR="00042129" w:rsidRPr="00042129" w:rsidRDefault="00042129" w:rsidP="00042129">
      <w:r w:rsidRPr="00042129">
        <w:rPr>
          <w:rStyle w:val="HideTWBExt"/>
        </w:rPr>
        <w:t>&lt;/Amend&gt;</w:t>
      </w:r>
    </w:p>
    <w:p w14:paraId="1DECEFC1"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366</w:t>
      </w:r>
      <w:r w:rsidRPr="00042129">
        <w:rPr>
          <w:rStyle w:val="HideTWBExt"/>
          <w:b w:val="0"/>
        </w:rPr>
        <w:t>&lt;/NumAm&gt;</w:t>
      </w:r>
    </w:p>
    <w:p w14:paraId="25B684B9" w14:textId="77777777" w:rsidR="00042129" w:rsidRPr="00042129" w:rsidRDefault="00042129" w:rsidP="00042129">
      <w:pPr>
        <w:pStyle w:val="NormalBold"/>
      </w:pPr>
      <w:r w:rsidRPr="00042129">
        <w:rPr>
          <w:rStyle w:val="HideTWBExt"/>
          <w:b w:val="0"/>
        </w:rPr>
        <w:t>&lt;RepeatBlock-By&gt;&lt;Members&gt;</w:t>
      </w:r>
      <w:r w:rsidRPr="00042129">
        <w:t>Sophie Wilmès, Veronika Cifrová Ostrihoňová, Lucia Yar, Nikola Minchev, Irena Joveva, Hilde Vautmans</w:t>
      </w:r>
      <w:r w:rsidRPr="00042129">
        <w:rPr>
          <w:rStyle w:val="HideTWBExt"/>
          <w:b w:val="0"/>
        </w:rPr>
        <w:t>&lt;/Members&gt;</w:t>
      </w:r>
    </w:p>
    <w:p w14:paraId="660E7D3A" w14:textId="77777777" w:rsidR="00042129" w:rsidRPr="00042129" w:rsidRDefault="00042129" w:rsidP="00042129">
      <w:pPr>
        <w:pStyle w:val="NormalBold"/>
      </w:pPr>
      <w:r w:rsidRPr="00042129">
        <w:rPr>
          <w:rStyle w:val="HideTWBExt"/>
          <w:b w:val="0"/>
        </w:rPr>
        <w:t>&lt;/RepeatBlock-By&gt;</w:t>
      </w:r>
    </w:p>
    <w:p w14:paraId="54E719F9"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40DC419E" w14:textId="77777777" w:rsidR="00042129" w:rsidRPr="00042129" w:rsidRDefault="00042129" w:rsidP="00042129">
      <w:pPr>
        <w:pStyle w:val="NormalBold"/>
      </w:pPr>
      <w:r w:rsidRPr="00042129">
        <w:rPr>
          <w:rStyle w:val="HideTWBExt"/>
          <w:b w:val="0"/>
        </w:rPr>
        <w:t>&lt;Article&gt;</w:t>
      </w:r>
      <w:r w:rsidRPr="00042129">
        <w:t>Podnaslov 3.</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6DB82E27" w14:textId="77777777" w:rsidTr="00E0646F">
        <w:trPr>
          <w:trHeight w:val="240"/>
          <w:jc w:val="center"/>
        </w:trPr>
        <w:tc>
          <w:tcPr>
            <w:tcW w:w="9752" w:type="dxa"/>
            <w:gridSpan w:val="2"/>
            <w:tcBorders>
              <w:top w:val="nil"/>
              <w:left w:val="nil"/>
              <w:bottom w:val="nil"/>
              <w:right w:val="nil"/>
            </w:tcBorders>
          </w:tcPr>
          <w:p w14:paraId="5CCE3445" w14:textId="77777777" w:rsidR="00042129" w:rsidRPr="00042129" w:rsidRDefault="00042129" w:rsidP="00E0646F"/>
        </w:tc>
      </w:tr>
      <w:tr w:rsidR="00042129" w:rsidRPr="00042129" w14:paraId="3DCB5856" w14:textId="77777777" w:rsidTr="00E0646F">
        <w:trPr>
          <w:trHeight w:val="240"/>
          <w:jc w:val="center"/>
        </w:trPr>
        <w:tc>
          <w:tcPr>
            <w:tcW w:w="4876" w:type="dxa"/>
            <w:tcBorders>
              <w:top w:val="nil"/>
              <w:left w:val="nil"/>
              <w:bottom w:val="nil"/>
              <w:right w:val="nil"/>
            </w:tcBorders>
            <w:hideMark/>
          </w:tcPr>
          <w:p w14:paraId="4DCF8E5F"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2E95A443" w14:textId="77777777" w:rsidR="00042129" w:rsidRPr="00042129" w:rsidRDefault="00042129" w:rsidP="00E0646F">
            <w:pPr>
              <w:pStyle w:val="AmColumnHeading"/>
            </w:pPr>
            <w:r w:rsidRPr="00042129">
              <w:t>Izmjena</w:t>
            </w:r>
          </w:p>
        </w:tc>
      </w:tr>
      <w:tr w:rsidR="00042129" w:rsidRPr="00042129" w14:paraId="3D435E53" w14:textId="77777777" w:rsidTr="00E0646F">
        <w:trPr>
          <w:jc w:val="center"/>
        </w:trPr>
        <w:tc>
          <w:tcPr>
            <w:tcW w:w="4876" w:type="dxa"/>
            <w:tcBorders>
              <w:top w:val="nil"/>
              <w:left w:val="nil"/>
              <w:bottom w:val="nil"/>
              <w:right w:val="nil"/>
            </w:tcBorders>
            <w:hideMark/>
          </w:tcPr>
          <w:p w14:paraId="3D08A559" w14:textId="77777777" w:rsidR="00042129" w:rsidRPr="00042129" w:rsidRDefault="00042129" w:rsidP="00E0646F">
            <w:pPr>
              <w:pStyle w:val="Normal6a"/>
            </w:pPr>
            <w:r w:rsidRPr="00042129">
              <w:rPr>
                <w:b/>
                <w:i/>
              </w:rPr>
              <w:t>Kršenja</w:t>
            </w:r>
            <w:r w:rsidRPr="00042129">
              <w:t xml:space="preserve"> temeljnih prava </w:t>
            </w:r>
            <w:r w:rsidRPr="00042129">
              <w:rPr>
                <w:b/>
                <w:i/>
              </w:rPr>
              <w:t>na</w:t>
            </w:r>
            <w:r w:rsidRPr="00042129">
              <w:t xml:space="preserve"> granicama</w:t>
            </w:r>
          </w:p>
        </w:tc>
        <w:tc>
          <w:tcPr>
            <w:tcW w:w="4876" w:type="dxa"/>
            <w:tcBorders>
              <w:top w:val="nil"/>
              <w:left w:val="nil"/>
              <w:bottom w:val="nil"/>
              <w:right w:val="nil"/>
            </w:tcBorders>
            <w:hideMark/>
          </w:tcPr>
          <w:p w14:paraId="0FBC1376" w14:textId="77777777" w:rsidR="00042129" w:rsidRPr="00042129" w:rsidRDefault="00042129" w:rsidP="00E0646F">
            <w:pPr>
              <w:pStyle w:val="Normal6a"/>
            </w:pPr>
            <w:r w:rsidRPr="00042129">
              <w:rPr>
                <w:b/>
                <w:i/>
              </w:rPr>
              <w:t>Zaštita</w:t>
            </w:r>
            <w:r w:rsidRPr="00042129">
              <w:t xml:space="preserve"> temeljnih prava </w:t>
            </w:r>
            <w:r w:rsidRPr="00042129">
              <w:rPr>
                <w:b/>
                <w:i/>
              </w:rPr>
              <w:t>pri upravljanju</w:t>
            </w:r>
            <w:r w:rsidRPr="00042129">
              <w:t xml:space="preserve"> granicama</w:t>
            </w:r>
          </w:p>
        </w:tc>
      </w:tr>
    </w:tbl>
    <w:p w14:paraId="5C86626E"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{EN}</w:t>
      </w:r>
      <w:r w:rsidRPr="00042129">
        <w:t>en</w:t>
      </w:r>
      <w:r w:rsidRPr="00042129">
        <w:rPr>
          <w:rStyle w:val="HideTWBExt"/>
        </w:rPr>
        <w:t>&lt;/Original&gt;</w:t>
      </w:r>
    </w:p>
    <w:p w14:paraId="2A7AEC5B" w14:textId="77777777" w:rsidR="00042129" w:rsidRPr="00042129" w:rsidRDefault="00042129" w:rsidP="00042129">
      <w:r w:rsidRPr="00042129">
        <w:rPr>
          <w:rStyle w:val="HideTWBExt"/>
        </w:rPr>
        <w:t>&lt;/Amend&gt;</w:t>
      </w:r>
    </w:p>
    <w:p w14:paraId="2E78565C" w14:textId="77777777" w:rsidR="00042129" w:rsidRPr="00042129" w:rsidRDefault="00042129" w:rsidP="00042129">
      <w:pPr>
        <w:pStyle w:val="AmNumberTabs"/>
      </w:pPr>
      <w:r w:rsidRPr="00042129">
        <w:rPr>
          <w:rStyle w:val="HideTWBExt"/>
          <w:b w:val="0"/>
        </w:rPr>
        <w:lastRenderedPageBreak/>
        <w:t>&lt;Amend&gt;</w:t>
      </w:r>
      <w:r w:rsidRPr="00042129">
        <w:t>Amandman</w:t>
      </w:r>
      <w:r w:rsidRPr="00042129">
        <w:tab/>
      </w:r>
      <w:r w:rsidRPr="00042129">
        <w:tab/>
      </w:r>
      <w:r w:rsidRPr="00042129">
        <w:rPr>
          <w:rStyle w:val="HideTWBExt"/>
          <w:b w:val="0"/>
        </w:rPr>
        <w:t>&lt;NumAm&gt;</w:t>
      </w:r>
      <w:r w:rsidRPr="00042129">
        <w:t>367</w:t>
      </w:r>
      <w:r w:rsidRPr="00042129">
        <w:rPr>
          <w:rStyle w:val="HideTWBExt"/>
          <w:b w:val="0"/>
        </w:rPr>
        <w:t>&lt;/NumAm&gt;</w:t>
      </w:r>
    </w:p>
    <w:p w14:paraId="5995C0AA" w14:textId="77777777" w:rsidR="00042129" w:rsidRPr="00042129" w:rsidRDefault="00042129" w:rsidP="00042129">
      <w:pPr>
        <w:pStyle w:val="NormalBold"/>
      </w:pPr>
      <w:r w:rsidRPr="00042129">
        <w:rPr>
          <w:rStyle w:val="HideTWBExt"/>
          <w:b w:val="0"/>
        </w:rPr>
        <w:t>&lt;RepeatBlock-By&gt;&lt;Members&gt;</w:t>
      </w:r>
      <w:r w:rsidRPr="00042129">
        <w:t>Mariusz Kamiński, Jadwiga Wiśniewska, Maciej Wąsik, Jacek Ozdoba, Joachim Stanisław Brudziński</w:t>
      </w:r>
      <w:r w:rsidRPr="00042129">
        <w:rPr>
          <w:rStyle w:val="HideTWBExt"/>
          <w:b w:val="0"/>
        </w:rPr>
        <w:t>&lt;/Members&gt;</w:t>
      </w:r>
    </w:p>
    <w:p w14:paraId="610D3144" w14:textId="77777777" w:rsidR="00042129" w:rsidRPr="00042129" w:rsidRDefault="00042129" w:rsidP="00042129">
      <w:pPr>
        <w:pStyle w:val="NormalBold"/>
      </w:pPr>
      <w:r w:rsidRPr="00042129">
        <w:rPr>
          <w:rStyle w:val="HideTWBExt"/>
          <w:b w:val="0"/>
        </w:rPr>
        <w:t>&lt;/RepeatBlock-By&gt;</w:t>
      </w:r>
    </w:p>
    <w:p w14:paraId="5227F30A"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61A3B1B4" w14:textId="77777777" w:rsidR="00042129" w:rsidRPr="00042129" w:rsidRDefault="00042129" w:rsidP="00042129">
      <w:pPr>
        <w:pStyle w:val="NormalBold"/>
      </w:pPr>
      <w:r w:rsidRPr="00042129">
        <w:rPr>
          <w:rStyle w:val="HideTWBExt"/>
          <w:b w:val="0"/>
        </w:rPr>
        <w:t>&lt;Article&gt;</w:t>
      </w:r>
      <w:r w:rsidRPr="00042129">
        <w:t>Podnaslov 3.</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775103BA" w14:textId="77777777" w:rsidTr="00E0646F">
        <w:trPr>
          <w:trHeight w:val="240"/>
          <w:jc w:val="center"/>
        </w:trPr>
        <w:tc>
          <w:tcPr>
            <w:tcW w:w="9752" w:type="dxa"/>
            <w:gridSpan w:val="2"/>
            <w:tcBorders>
              <w:top w:val="nil"/>
              <w:left w:val="nil"/>
              <w:bottom w:val="nil"/>
              <w:right w:val="nil"/>
            </w:tcBorders>
          </w:tcPr>
          <w:p w14:paraId="5FE535E2" w14:textId="77777777" w:rsidR="00042129" w:rsidRPr="00042129" w:rsidRDefault="00042129" w:rsidP="00E0646F"/>
        </w:tc>
      </w:tr>
      <w:tr w:rsidR="00042129" w:rsidRPr="00042129" w14:paraId="42D43D52" w14:textId="77777777" w:rsidTr="00E0646F">
        <w:trPr>
          <w:trHeight w:val="240"/>
          <w:jc w:val="center"/>
        </w:trPr>
        <w:tc>
          <w:tcPr>
            <w:tcW w:w="4876" w:type="dxa"/>
            <w:tcBorders>
              <w:top w:val="nil"/>
              <w:left w:val="nil"/>
              <w:bottom w:val="nil"/>
              <w:right w:val="nil"/>
            </w:tcBorders>
            <w:hideMark/>
          </w:tcPr>
          <w:p w14:paraId="7A08F499"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449C7F80" w14:textId="77777777" w:rsidR="00042129" w:rsidRPr="00042129" w:rsidRDefault="00042129" w:rsidP="00E0646F">
            <w:pPr>
              <w:pStyle w:val="AmColumnHeading"/>
            </w:pPr>
            <w:r w:rsidRPr="00042129">
              <w:t>Izmjena</w:t>
            </w:r>
          </w:p>
        </w:tc>
      </w:tr>
      <w:tr w:rsidR="00042129" w:rsidRPr="00042129" w14:paraId="4A6E3CF7" w14:textId="77777777" w:rsidTr="00E0646F">
        <w:trPr>
          <w:jc w:val="center"/>
        </w:trPr>
        <w:tc>
          <w:tcPr>
            <w:tcW w:w="4876" w:type="dxa"/>
            <w:tcBorders>
              <w:top w:val="nil"/>
              <w:left w:val="nil"/>
              <w:bottom w:val="nil"/>
              <w:right w:val="nil"/>
            </w:tcBorders>
            <w:hideMark/>
          </w:tcPr>
          <w:p w14:paraId="63415B3D" w14:textId="77777777" w:rsidR="00042129" w:rsidRPr="00042129" w:rsidRDefault="00042129" w:rsidP="00E0646F">
            <w:pPr>
              <w:pStyle w:val="Normal6a"/>
            </w:pPr>
            <w:r w:rsidRPr="00042129">
              <w:rPr>
                <w:b/>
                <w:i/>
              </w:rPr>
              <w:t>Kršenja temeljnih prava na granicama</w:t>
            </w:r>
          </w:p>
        </w:tc>
        <w:tc>
          <w:tcPr>
            <w:tcW w:w="4876" w:type="dxa"/>
            <w:tcBorders>
              <w:top w:val="nil"/>
              <w:left w:val="nil"/>
              <w:bottom w:val="nil"/>
              <w:right w:val="nil"/>
            </w:tcBorders>
            <w:hideMark/>
          </w:tcPr>
          <w:p w14:paraId="5D5614F1" w14:textId="77777777" w:rsidR="00042129" w:rsidRPr="00042129" w:rsidRDefault="00042129" w:rsidP="00E0646F">
            <w:pPr>
              <w:pStyle w:val="Normal6a"/>
            </w:pPr>
            <w:r w:rsidRPr="00042129">
              <w:rPr>
                <w:b/>
                <w:i/>
              </w:rPr>
              <w:t>Zaštita vanjskih granica EU-a</w:t>
            </w:r>
          </w:p>
        </w:tc>
      </w:tr>
    </w:tbl>
    <w:p w14:paraId="02259A4A"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{PL}</w:t>
      </w:r>
      <w:r w:rsidRPr="00042129">
        <w:t>pl</w:t>
      </w:r>
      <w:r w:rsidRPr="00042129">
        <w:rPr>
          <w:rStyle w:val="HideTWBExt"/>
        </w:rPr>
        <w:t>&lt;/Original&gt;</w:t>
      </w:r>
    </w:p>
    <w:p w14:paraId="779CB217" w14:textId="77777777" w:rsidR="00042129" w:rsidRPr="00042129" w:rsidRDefault="00042129" w:rsidP="00042129">
      <w:r w:rsidRPr="00042129">
        <w:rPr>
          <w:rStyle w:val="HideTWBExt"/>
        </w:rPr>
        <w:t>&lt;/Amend&gt;</w:t>
      </w:r>
    </w:p>
    <w:p w14:paraId="70AF5811"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368</w:t>
      </w:r>
      <w:r w:rsidRPr="00042129">
        <w:rPr>
          <w:rStyle w:val="HideTWBExt"/>
          <w:b w:val="0"/>
        </w:rPr>
        <w:t>&lt;/NumAm&gt;</w:t>
      </w:r>
    </w:p>
    <w:p w14:paraId="11D288CD" w14:textId="77777777" w:rsidR="00042129" w:rsidRPr="00042129" w:rsidRDefault="00042129" w:rsidP="00042129">
      <w:pPr>
        <w:pStyle w:val="NormalBold"/>
      </w:pPr>
      <w:r w:rsidRPr="00042129">
        <w:rPr>
          <w:rStyle w:val="HideTWBExt"/>
          <w:b w:val="0"/>
        </w:rPr>
        <w:t>&lt;RepeatBlock-By&gt;&lt;Members&gt;</w:t>
      </w:r>
      <w:r w:rsidRPr="00042129">
        <w:t>Petar Volgin</w:t>
      </w:r>
      <w:r w:rsidRPr="00042129">
        <w:rPr>
          <w:rStyle w:val="HideTWBExt"/>
          <w:b w:val="0"/>
        </w:rPr>
        <w:t>&lt;/Members&gt;</w:t>
      </w:r>
    </w:p>
    <w:p w14:paraId="54D6E76E" w14:textId="77777777" w:rsidR="00042129" w:rsidRPr="00042129" w:rsidRDefault="00042129" w:rsidP="00042129">
      <w:pPr>
        <w:pStyle w:val="NormalBold"/>
      </w:pPr>
      <w:r w:rsidRPr="00042129">
        <w:rPr>
          <w:rStyle w:val="HideTWBExt"/>
          <w:b w:val="0"/>
        </w:rPr>
        <w:t>&lt;/RepeatBlock-By&gt;</w:t>
      </w:r>
    </w:p>
    <w:p w14:paraId="53794153"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6DCBE93D" w14:textId="77777777" w:rsidR="00042129" w:rsidRPr="00042129" w:rsidRDefault="00042129" w:rsidP="00042129">
      <w:pPr>
        <w:pStyle w:val="NormalBold"/>
      </w:pPr>
      <w:r w:rsidRPr="00042129">
        <w:rPr>
          <w:rStyle w:val="HideTWBExt"/>
          <w:b w:val="0"/>
        </w:rPr>
        <w:t>&lt;Article&gt;</w:t>
      </w:r>
      <w:r w:rsidRPr="00042129">
        <w:t>Stavak 12.</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4E38D906" w14:textId="77777777" w:rsidTr="00E0646F">
        <w:trPr>
          <w:trHeight w:val="240"/>
          <w:jc w:val="center"/>
        </w:trPr>
        <w:tc>
          <w:tcPr>
            <w:tcW w:w="9752" w:type="dxa"/>
            <w:gridSpan w:val="2"/>
            <w:tcBorders>
              <w:top w:val="nil"/>
              <w:left w:val="nil"/>
              <w:bottom w:val="nil"/>
              <w:right w:val="nil"/>
            </w:tcBorders>
          </w:tcPr>
          <w:p w14:paraId="42BFAC11" w14:textId="77777777" w:rsidR="00042129" w:rsidRPr="00042129" w:rsidRDefault="00042129" w:rsidP="00E0646F"/>
        </w:tc>
      </w:tr>
      <w:tr w:rsidR="00042129" w:rsidRPr="00042129" w14:paraId="3B632D6C" w14:textId="77777777" w:rsidTr="00E0646F">
        <w:trPr>
          <w:trHeight w:val="240"/>
          <w:jc w:val="center"/>
        </w:trPr>
        <w:tc>
          <w:tcPr>
            <w:tcW w:w="4876" w:type="dxa"/>
            <w:tcBorders>
              <w:top w:val="nil"/>
              <w:left w:val="nil"/>
              <w:bottom w:val="nil"/>
              <w:right w:val="nil"/>
            </w:tcBorders>
            <w:hideMark/>
          </w:tcPr>
          <w:p w14:paraId="75EA94A4"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43555323" w14:textId="77777777" w:rsidR="00042129" w:rsidRPr="00042129" w:rsidRDefault="00042129" w:rsidP="00E0646F">
            <w:pPr>
              <w:pStyle w:val="AmColumnHeading"/>
            </w:pPr>
            <w:r w:rsidRPr="00042129">
              <w:t>Izmjena</w:t>
            </w:r>
          </w:p>
        </w:tc>
      </w:tr>
      <w:tr w:rsidR="00042129" w:rsidRPr="00042129" w14:paraId="74AA984D" w14:textId="77777777" w:rsidTr="00E0646F">
        <w:trPr>
          <w:jc w:val="center"/>
        </w:trPr>
        <w:tc>
          <w:tcPr>
            <w:tcW w:w="4876" w:type="dxa"/>
            <w:tcBorders>
              <w:top w:val="nil"/>
              <w:left w:val="nil"/>
              <w:bottom w:val="nil"/>
              <w:right w:val="nil"/>
            </w:tcBorders>
            <w:hideMark/>
          </w:tcPr>
          <w:p w14:paraId="66D25B8D" w14:textId="77777777" w:rsidR="00042129" w:rsidRPr="00042129" w:rsidRDefault="00042129" w:rsidP="00E0646F">
            <w:pPr>
              <w:pStyle w:val="Normal6a"/>
            </w:pPr>
            <w:r w:rsidRPr="00042129">
              <w:rPr>
                <w:b/>
                <w:i/>
              </w:rPr>
              <w:t>12.</w:t>
            </w:r>
            <w:r w:rsidRPr="00042129">
              <w:tab/>
            </w:r>
            <w:r w:rsidRPr="00042129">
              <w:rPr>
                <w:b/>
                <w:i/>
              </w:rPr>
              <w:t>oštro osuđuje raširena kršenja temeljnih prava na granicama, uključujući odgurivanja, koja postaju sustavna praksa u nekoliko država članica;</w:t>
            </w:r>
          </w:p>
        </w:tc>
        <w:tc>
          <w:tcPr>
            <w:tcW w:w="4876" w:type="dxa"/>
            <w:tcBorders>
              <w:top w:val="nil"/>
              <w:left w:val="nil"/>
              <w:bottom w:val="nil"/>
              <w:right w:val="nil"/>
            </w:tcBorders>
            <w:hideMark/>
          </w:tcPr>
          <w:p w14:paraId="2F0F2FD4" w14:textId="77777777" w:rsidR="00042129" w:rsidRPr="00042129" w:rsidRDefault="00042129" w:rsidP="00E0646F">
            <w:pPr>
              <w:pStyle w:val="Normal6a"/>
            </w:pPr>
            <w:r w:rsidRPr="00042129">
              <w:rPr>
                <w:b/>
                <w:i/>
              </w:rPr>
              <w:t>Briše se.</w:t>
            </w:r>
          </w:p>
        </w:tc>
      </w:tr>
    </w:tbl>
    <w:p w14:paraId="4FA1BC54"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{EN}</w:t>
      </w:r>
      <w:r w:rsidRPr="00042129">
        <w:t>en</w:t>
      </w:r>
      <w:r w:rsidRPr="00042129">
        <w:rPr>
          <w:rStyle w:val="HideTWBExt"/>
        </w:rPr>
        <w:t>&lt;/Original&gt;</w:t>
      </w:r>
    </w:p>
    <w:p w14:paraId="0AC2D42F" w14:textId="77777777" w:rsidR="00042129" w:rsidRPr="00042129" w:rsidRDefault="00042129" w:rsidP="00042129">
      <w:r w:rsidRPr="00042129">
        <w:rPr>
          <w:rStyle w:val="HideTWBExt"/>
        </w:rPr>
        <w:t>&lt;/Amend&gt;</w:t>
      </w:r>
    </w:p>
    <w:p w14:paraId="3B49E901"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369</w:t>
      </w:r>
      <w:r w:rsidRPr="00042129">
        <w:rPr>
          <w:rStyle w:val="HideTWBExt"/>
          <w:b w:val="0"/>
        </w:rPr>
        <w:t>&lt;/NumAm&gt;</w:t>
      </w:r>
    </w:p>
    <w:p w14:paraId="1D7C97B8" w14:textId="77777777" w:rsidR="00042129" w:rsidRPr="00042129" w:rsidRDefault="00042129" w:rsidP="00042129">
      <w:pPr>
        <w:pStyle w:val="NormalBold"/>
      </w:pPr>
      <w:r w:rsidRPr="00042129">
        <w:rPr>
          <w:rStyle w:val="HideTWBExt"/>
          <w:b w:val="0"/>
        </w:rPr>
        <w:t>&lt;RepeatBlock-By&gt;&lt;Members&gt;</w:t>
      </w:r>
      <w:r w:rsidRPr="00042129">
        <w:t>Mariusz Kamiński, Jadwiga Wiśniewska, Maciej Wąsik, Jacek Ozdoba, Joachim Stanisław Brudziński</w:t>
      </w:r>
      <w:r w:rsidRPr="00042129">
        <w:rPr>
          <w:rStyle w:val="HideTWBExt"/>
          <w:b w:val="0"/>
        </w:rPr>
        <w:t>&lt;/Members&gt;</w:t>
      </w:r>
    </w:p>
    <w:p w14:paraId="4FD524D7" w14:textId="77777777" w:rsidR="00042129" w:rsidRPr="00042129" w:rsidRDefault="00042129" w:rsidP="00042129">
      <w:pPr>
        <w:pStyle w:val="NormalBold"/>
      </w:pPr>
      <w:r w:rsidRPr="00042129">
        <w:rPr>
          <w:rStyle w:val="HideTWBExt"/>
          <w:b w:val="0"/>
        </w:rPr>
        <w:t>&lt;/RepeatBlock-By&gt;</w:t>
      </w:r>
    </w:p>
    <w:p w14:paraId="3EF33262"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12E0B11F" w14:textId="77777777" w:rsidR="00042129" w:rsidRPr="00042129" w:rsidRDefault="00042129" w:rsidP="00042129">
      <w:pPr>
        <w:pStyle w:val="NormalBold"/>
      </w:pPr>
      <w:r w:rsidRPr="00042129">
        <w:rPr>
          <w:rStyle w:val="HideTWBExt"/>
          <w:b w:val="0"/>
        </w:rPr>
        <w:t>&lt;Article&gt;</w:t>
      </w:r>
      <w:r w:rsidRPr="00042129">
        <w:t>Stavak 12.</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48840AFC" w14:textId="77777777" w:rsidTr="00E0646F">
        <w:trPr>
          <w:trHeight w:val="240"/>
          <w:jc w:val="center"/>
        </w:trPr>
        <w:tc>
          <w:tcPr>
            <w:tcW w:w="9752" w:type="dxa"/>
            <w:gridSpan w:val="2"/>
            <w:tcBorders>
              <w:top w:val="nil"/>
              <w:left w:val="nil"/>
              <w:bottom w:val="nil"/>
              <w:right w:val="nil"/>
            </w:tcBorders>
          </w:tcPr>
          <w:p w14:paraId="50F7ABBB" w14:textId="77777777" w:rsidR="00042129" w:rsidRPr="00042129" w:rsidRDefault="00042129" w:rsidP="00E0646F"/>
        </w:tc>
      </w:tr>
      <w:tr w:rsidR="00042129" w:rsidRPr="00042129" w14:paraId="3E94F685" w14:textId="77777777" w:rsidTr="00E0646F">
        <w:trPr>
          <w:trHeight w:val="240"/>
          <w:jc w:val="center"/>
        </w:trPr>
        <w:tc>
          <w:tcPr>
            <w:tcW w:w="4876" w:type="dxa"/>
            <w:tcBorders>
              <w:top w:val="nil"/>
              <w:left w:val="nil"/>
              <w:bottom w:val="nil"/>
              <w:right w:val="nil"/>
            </w:tcBorders>
            <w:hideMark/>
          </w:tcPr>
          <w:p w14:paraId="0CA64E86"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631F3083" w14:textId="77777777" w:rsidR="00042129" w:rsidRPr="00042129" w:rsidRDefault="00042129" w:rsidP="00E0646F">
            <w:pPr>
              <w:pStyle w:val="AmColumnHeading"/>
            </w:pPr>
            <w:r w:rsidRPr="00042129">
              <w:t>Izmjena</w:t>
            </w:r>
          </w:p>
        </w:tc>
      </w:tr>
      <w:tr w:rsidR="00042129" w:rsidRPr="00042129" w14:paraId="02CC22D6" w14:textId="77777777" w:rsidTr="00E0646F">
        <w:trPr>
          <w:jc w:val="center"/>
        </w:trPr>
        <w:tc>
          <w:tcPr>
            <w:tcW w:w="4876" w:type="dxa"/>
            <w:tcBorders>
              <w:top w:val="nil"/>
              <w:left w:val="nil"/>
              <w:bottom w:val="nil"/>
              <w:right w:val="nil"/>
            </w:tcBorders>
            <w:hideMark/>
          </w:tcPr>
          <w:p w14:paraId="73C2197D" w14:textId="77777777" w:rsidR="00042129" w:rsidRPr="00042129" w:rsidRDefault="00042129" w:rsidP="00E0646F">
            <w:pPr>
              <w:pStyle w:val="Normal6a"/>
            </w:pPr>
            <w:r w:rsidRPr="00042129">
              <w:t>12.</w:t>
            </w:r>
            <w:r w:rsidRPr="00042129">
              <w:tab/>
              <w:t xml:space="preserve">oštro osuđuje </w:t>
            </w:r>
            <w:r w:rsidRPr="00042129">
              <w:rPr>
                <w:b/>
                <w:i/>
              </w:rPr>
              <w:t>raširena kršenja temeljnih prava</w:t>
            </w:r>
            <w:r w:rsidRPr="00042129">
              <w:t xml:space="preserve"> na </w:t>
            </w:r>
            <w:r w:rsidRPr="00042129">
              <w:rPr>
                <w:b/>
                <w:i/>
              </w:rPr>
              <w:t>granicama</w:t>
            </w:r>
            <w:r w:rsidRPr="00042129">
              <w:t xml:space="preserve">, </w:t>
            </w:r>
            <w:r w:rsidRPr="00042129">
              <w:rPr>
                <w:b/>
                <w:i/>
              </w:rPr>
              <w:t>uključujući odgurivanja, koja postaju sustavna praksa</w:t>
            </w:r>
            <w:r w:rsidRPr="00042129">
              <w:t xml:space="preserve"> u </w:t>
            </w:r>
            <w:r w:rsidRPr="00042129">
              <w:rPr>
                <w:b/>
                <w:i/>
              </w:rPr>
              <w:t>nekoliko država članica</w:t>
            </w:r>
            <w:r w:rsidRPr="00042129">
              <w:t>;</w:t>
            </w:r>
          </w:p>
        </w:tc>
        <w:tc>
          <w:tcPr>
            <w:tcW w:w="4876" w:type="dxa"/>
            <w:tcBorders>
              <w:top w:val="nil"/>
              <w:left w:val="nil"/>
              <w:bottom w:val="nil"/>
              <w:right w:val="nil"/>
            </w:tcBorders>
            <w:hideMark/>
          </w:tcPr>
          <w:p w14:paraId="7858D40E" w14:textId="77777777" w:rsidR="00042129" w:rsidRPr="00042129" w:rsidRDefault="00042129" w:rsidP="00E0646F">
            <w:pPr>
              <w:pStyle w:val="Normal6a"/>
            </w:pPr>
            <w:r w:rsidRPr="00042129">
              <w:t>12.</w:t>
            </w:r>
            <w:r w:rsidRPr="00042129">
              <w:tab/>
              <w:t xml:space="preserve">oštro osuđuje </w:t>
            </w:r>
            <w:r w:rsidRPr="00042129">
              <w:rPr>
                <w:b/>
                <w:i/>
              </w:rPr>
              <w:t>sve veće nasilje nad policijskim službenicima, službenicima graničnog nadzora i drugim službama, među ostalim tijekom obavljanja dužnosti i tijekom operacija za zaustavljanje hibridnih napada</w:t>
            </w:r>
            <w:r w:rsidRPr="00042129">
              <w:t xml:space="preserve"> na </w:t>
            </w:r>
            <w:r w:rsidRPr="00042129">
              <w:rPr>
                <w:b/>
                <w:i/>
              </w:rPr>
              <w:t>EU kojima se instrumentaliziraju migracije</w:t>
            </w:r>
            <w:r w:rsidRPr="00042129">
              <w:t xml:space="preserve">, </w:t>
            </w:r>
            <w:r w:rsidRPr="00042129">
              <w:rPr>
                <w:b/>
                <w:i/>
              </w:rPr>
              <w:t xml:space="preserve">što je </w:t>
            </w:r>
            <w:r w:rsidRPr="00042129">
              <w:rPr>
                <w:b/>
                <w:i/>
              </w:rPr>
              <w:lastRenderedPageBreak/>
              <w:t>dovelo do smrti poljskog vojnika na granici s Bjelarusom;</w:t>
            </w:r>
            <w:r w:rsidRPr="00042129">
              <w:t xml:space="preserve"> </w:t>
            </w:r>
            <w:r w:rsidRPr="00042129">
              <w:rPr>
                <w:b/>
                <w:i/>
              </w:rPr>
              <w:t>žali zbog činjenice da je takvo nasilje dovelo do smrti vojnika;</w:t>
            </w:r>
            <w:r w:rsidRPr="00042129">
              <w:t xml:space="preserve"> </w:t>
            </w:r>
            <w:r w:rsidRPr="00042129">
              <w:rPr>
                <w:b/>
                <w:i/>
              </w:rPr>
              <w:t>poziva na pružanje potpore službenicima u obavljanju njihovih dužnosti prema državi i društvu;</w:t>
            </w:r>
          </w:p>
        </w:tc>
      </w:tr>
    </w:tbl>
    <w:p w14:paraId="6C61280F" w14:textId="77777777" w:rsidR="00042129" w:rsidRPr="00042129" w:rsidRDefault="00042129" w:rsidP="00042129">
      <w:pPr>
        <w:pStyle w:val="AmOrLang"/>
        <w:rPr>
          <w:lang w:eastAsia="en-US"/>
        </w:rPr>
      </w:pPr>
      <w:r w:rsidRPr="00042129">
        <w:lastRenderedPageBreak/>
        <w:t xml:space="preserve">Or. </w:t>
      </w:r>
      <w:r w:rsidRPr="00042129">
        <w:rPr>
          <w:rStyle w:val="HideTWBExt"/>
        </w:rPr>
        <w:t>&lt;Original&gt;</w:t>
      </w:r>
      <w:r w:rsidRPr="00042129">
        <w:rPr>
          <w:rStyle w:val="HideTWBInt"/>
        </w:rPr>
        <w:t>{PL}</w:t>
      </w:r>
      <w:r w:rsidRPr="00042129">
        <w:t>pl</w:t>
      </w:r>
      <w:r w:rsidRPr="00042129">
        <w:rPr>
          <w:rStyle w:val="HideTWBExt"/>
        </w:rPr>
        <w:t>&lt;/Original&gt;</w:t>
      </w:r>
    </w:p>
    <w:p w14:paraId="664AA9C1" w14:textId="77777777" w:rsidR="00042129" w:rsidRPr="00042129" w:rsidRDefault="00042129" w:rsidP="00042129">
      <w:r w:rsidRPr="00042129">
        <w:rPr>
          <w:rStyle w:val="HideTWBExt"/>
        </w:rPr>
        <w:t>&lt;/Amend&gt;</w:t>
      </w:r>
    </w:p>
    <w:p w14:paraId="426A4B40"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370</w:t>
      </w:r>
      <w:r w:rsidRPr="00042129">
        <w:rPr>
          <w:rStyle w:val="HideTWBExt"/>
          <w:b w:val="0"/>
        </w:rPr>
        <w:t>&lt;/NumAm&gt;</w:t>
      </w:r>
    </w:p>
    <w:p w14:paraId="02D5B4D0" w14:textId="77777777" w:rsidR="00042129" w:rsidRPr="00042129" w:rsidRDefault="00042129" w:rsidP="00042129">
      <w:pPr>
        <w:pStyle w:val="NormalBold"/>
      </w:pPr>
      <w:r w:rsidRPr="00042129">
        <w:rPr>
          <w:rStyle w:val="HideTWBExt"/>
          <w:b w:val="0"/>
        </w:rPr>
        <w:t>&lt;RepeatBlock-By&gt;&lt;Members&gt;</w:t>
      </w:r>
      <w:r w:rsidRPr="00042129">
        <w:t>Lukas Mandl</w:t>
      </w:r>
      <w:r w:rsidRPr="00042129">
        <w:rPr>
          <w:rStyle w:val="HideTWBExt"/>
          <w:b w:val="0"/>
        </w:rPr>
        <w:t>&lt;/Members&gt;</w:t>
      </w:r>
    </w:p>
    <w:p w14:paraId="5B864BE1" w14:textId="77777777" w:rsidR="00042129" w:rsidRPr="00042129" w:rsidRDefault="00042129" w:rsidP="00042129">
      <w:pPr>
        <w:pStyle w:val="NormalBold"/>
      </w:pPr>
      <w:r w:rsidRPr="00042129">
        <w:rPr>
          <w:rStyle w:val="HideTWBExt"/>
          <w:b w:val="0"/>
        </w:rPr>
        <w:t>&lt;/RepeatBlock-By&gt;</w:t>
      </w:r>
    </w:p>
    <w:p w14:paraId="4A19D90C"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5CA877D3" w14:textId="77777777" w:rsidR="00042129" w:rsidRPr="00042129" w:rsidRDefault="00042129" w:rsidP="00042129">
      <w:pPr>
        <w:pStyle w:val="NormalBold"/>
      </w:pPr>
      <w:r w:rsidRPr="00042129">
        <w:rPr>
          <w:rStyle w:val="HideTWBExt"/>
          <w:b w:val="0"/>
        </w:rPr>
        <w:t>&lt;Article&gt;</w:t>
      </w:r>
      <w:r w:rsidRPr="00042129">
        <w:t>Stavak 12.</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00BE51D7" w14:textId="77777777" w:rsidTr="00E0646F">
        <w:trPr>
          <w:trHeight w:val="240"/>
          <w:jc w:val="center"/>
        </w:trPr>
        <w:tc>
          <w:tcPr>
            <w:tcW w:w="9752" w:type="dxa"/>
            <w:gridSpan w:val="2"/>
            <w:tcBorders>
              <w:top w:val="nil"/>
              <w:left w:val="nil"/>
              <w:bottom w:val="nil"/>
              <w:right w:val="nil"/>
            </w:tcBorders>
          </w:tcPr>
          <w:p w14:paraId="4609CB05" w14:textId="77777777" w:rsidR="00042129" w:rsidRPr="00042129" w:rsidRDefault="00042129" w:rsidP="00E0646F"/>
        </w:tc>
      </w:tr>
      <w:tr w:rsidR="00042129" w:rsidRPr="00042129" w14:paraId="557FBFEE" w14:textId="77777777" w:rsidTr="00E0646F">
        <w:trPr>
          <w:trHeight w:val="240"/>
          <w:jc w:val="center"/>
        </w:trPr>
        <w:tc>
          <w:tcPr>
            <w:tcW w:w="4876" w:type="dxa"/>
            <w:tcBorders>
              <w:top w:val="nil"/>
              <w:left w:val="nil"/>
              <w:bottom w:val="nil"/>
              <w:right w:val="nil"/>
            </w:tcBorders>
            <w:hideMark/>
          </w:tcPr>
          <w:p w14:paraId="20566279"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2D0C8CBB" w14:textId="77777777" w:rsidR="00042129" w:rsidRPr="00042129" w:rsidRDefault="00042129" w:rsidP="00E0646F">
            <w:pPr>
              <w:pStyle w:val="AmColumnHeading"/>
            </w:pPr>
            <w:r w:rsidRPr="00042129">
              <w:t>Izmjena</w:t>
            </w:r>
          </w:p>
        </w:tc>
      </w:tr>
      <w:tr w:rsidR="00042129" w:rsidRPr="00042129" w14:paraId="4F9A89C9" w14:textId="77777777" w:rsidTr="00E0646F">
        <w:trPr>
          <w:jc w:val="center"/>
        </w:trPr>
        <w:tc>
          <w:tcPr>
            <w:tcW w:w="4876" w:type="dxa"/>
            <w:tcBorders>
              <w:top w:val="nil"/>
              <w:left w:val="nil"/>
              <w:bottom w:val="nil"/>
              <w:right w:val="nil"/>
            </w:tcBorders>
            <w:hideMark/>
          </w:tcPr>
          <w:p w14:paraId="20F2F56D" w14:textId="77777777" w:rsidR="00042129" w:rsidRPr="00042129" w:rsidRDefault="00042129" w:rsidP="00E0646F">
            <w:pPr>
              <w:pStyle w:val="Normal6a"/>
            </w:pPr>
            <w:r w:rsidRPr="00042129">
              <w:t>12.</w:t>
            </w:r>
            <w:r w:rsidRPr="00042129">
              <w:tab/>
            </w:r>
            <w:r w:rsidRPr="00042129">
              <w:rPr>
                <w:b/>
                <w:i/>
              </w:rPr>
              <w:t>oštro osuđuje raširena kršenja</w:t>
            </w:r>
            <w:r w:rsidRPr="00042129">
              <w:t xml:space="preserve"> temeljnih prava </w:t>
            </w:r>
            <w:r w:rsidRPr="00042129">
              <w:rPr>
                <w:b/>
                <w:i/>
              </w:rPr>
              <w:t>na granicama, uključujući odgurivanja, koja postaju sustavna praksa u nekoliko država članica</w:t>
            </w:r>
            <w:r w:rsidRPr="00042129">
              <w:t>;</w:t>
            </w:r>
          </w:p>
        </w:tc>
        <w:tc>
          <w:tcPr>
            <w:tcW w:w="4876" w:type="dxa"/>
            <w:tcBorders>
              <w:top w:val="nil"/>
              <w:left w:val="nil"/>
              <w:bottom w:val="nil"/>
              <w:right w:val="nil"/>
            </w:tcBorders>
            <w:hideMark/>
          </w:tcPr>
          <w:p w14:paraId="23BE1E3B" w14:textId="77777777" w:rsidR="00042129" w:rsidRPr="00042129" w:rsidRDefault="00042129" w:rsidP="00E0646F">
            <w:pPr>
              <w:pStyle w:val="Normal6a"/>
            </w:pPr>
            <w:r w:rsidRPr="00042129">
              <w:t>12.</w:t>
            </w:r>
            <w:r w:rsidRPr="00042129">
              <w:tab/>
            </w:r>
            <w:r w:rsidRPr="00042129">
              <w:rPr>
                <w:b/>
                <w:i/>
              </w:rPr>
              <w:t>podsjeća da se novim zakonodavnim okvirom u okviru Pakta EU-a o migracijama i azilu utvrđuju revidirana pravila u vezi s postupcima azila, upravljanjem granicama i solidarnosti; naglašava da njegova učinkovita i zakonita provedba zahtijeva potpuno poštovanje</w:t>
            </w:r>
            <w:r w:rsidRPr="00042129">
              <w:t xml:space="preserve"> temeljnih prava </w:t>
            </w:r>
            <w:r w:rsidRPr="00042129">
              <w:rPr>
                <w:b/>
                <w:i/>
              </w:rPr>
              <w:t>i da se njime mora osigurati usklađenost s obvezama EU-a i međunarodnim obvezama; ističe da se poštovanje temeljnih prava mora i dalje pomno pratiti</w:t>
            </w:r>
            <w:r w:rsidRPr="00042129">
              <w:t>;</w:t>
            </w:r>
          </w:p>
        </w:tc>
      </w:tr>
    </w:tbl>
    <w:p w14:paraId="76A4C161"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{EN}</w:t>
      </w:r>
      <w:r w:rsidRPr="00042129">
        <w:t>en</w:t>
      </w:r>
      <w:r w:rsidRPr="00042129">
        <w:rPr>
          <w:rStyle w:val="HideTWBExt"/>
        </w:rPr>
        <w:t>&lt;/Original&gt;</w:t>
      </w:r>
    </w:p>
    <w:p w14:paraId="299B8C84" w14:textId="77777777" w:rsidR="00042129" w:rsidRPr="00042129" w:rsidRDefault="00042129" w:rsidP="00042129">
      <w:r w:rsidRPr="00042129">
        <w:rPr>
          <w:rStyle w:val="HideTWBExt"/>
        </w:rPr>
        <w:t>&lt;/Amend&gt;</w:t>
      </w:r>
    </w:p>
    <w:p w14:paraId="3D21FDBE"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371</w:t>
      </w:r>
      <w:r w:rsidRPr="00042129">
        <w:rPr>
          <w:rStyle w:val="HideTWBExt"/>
          <w:b w:val="0"/>
        </w:rPr>
        <w:t>&lt;/NumAm&gt;</w:t>
      </w:r>
    </w:p>
    <w:p w14:paraId="5C103917" w14:textId="77777777" w:rsidR="00042129" w:rsidRPr="00042129" w:rsidRDefault="00042129" w:rsidP="00042129">
      <w:pPr>
        <w:pStyle w:val="NormalBold"/>
      </w:pPr>
      <w:r w:rsidRPr="00042129">
        <w:rPr>
          <w:rStyle w:val="HideTWBExt"/>
          <w:b w:val="0"/>
        </w:rPr>
        <w:t>&lt;RepeatBlock-By&gt;&lt;Members&gt;</w:t>
      </w:r>
      <w:r w:rsidRPr="00042129">
        <w:t>Jorge Buxadé Villalba, António Tânger Corrêa, Roberto Vannacci, Petra Steger, Nikola Bartůšek, Fabrice Leggeri, Jaroslav Bžoch, Matthieu Valet</w:t>
      </w:r>
      <w:r w:rsidRPr="00042129">
        <w:rPr>
          <w:rStyle w:val="HideTWBExt"/>
          <w:b w:val="0"/>
        </w:rPr>
        <w:t>&lt;/Members&gt;</w:t>
      </w:r>
    </w:p>
    <w:p w14:paraId="756B03BD" w14:textId="77777777" w:rsidR="00042129" w:rsidRPr="00042129" w:rsidRDefault="00042129" w:rsidP="00042129">
      <w:pPr>
        <w:pStyle w:val="NormalBold"/>
      </w:pPr>
      <w:r w:rsidRPr="00042129">
        <w:rPr>
          <w:rStyle w:val="HideTWBExt"/>
          <w:b w:val="0"/>
        </w:rPr>
        <w:t>&lt;/RepeatBlock-By&gt;</w:t>
      </w:r>
    </w:p>
    <w:p w14:paraId="257B6871"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0A62776B" w14:textId="77777777" w:rsidR="00042129" w:rsidRPr="00042129" w:rsidRDefault="00042129" w:rsidP="00042129">
      <w:pPr>
        <w:pStyle w:val="NormalBold"/>
      </w:pPr>
      <w:r w:rsidRPr="00042129">
        <w:rPr>
          <w:rStyle w:val="HideTWBExt"/>
          <w:b w:val="0"/>
        </w:rPr>
        <w:t>&lt;Article&gt;</w:t>
      </w:r>
      <w:r w:rsidRPr="00042129">
        <w:t>Stavak 12.</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5AC80110" w14:textId="77777777" w:rsidTr="00E0646F">
        <w:trPr>
          <w:trHeight w:val="240"/>
          <w:jc w:val="center"/>
        </w:trPr>
        <w:tc>
          <w:tcPr>
            <w:tcW w:w="9752" w:type="dxa"/>
            <w:gridSpan w:val="2"/>
            <w:tcBorders>
              <w:top w:val="nil"/>
              <w:left w:val="nil"/>
              <w:bottom w:val="nil"/>
              <w:right w:val="nil"/>
            </w:tcBorders>
          </w:tcPr>
          <w:p w14:paraId="7E8BF878" w14:textId="77777777" w:rsidR="00042129" w:rsidRPr="00042129" w:rsidRDefault="00042129" w:rsidP="00E0646F"/>
        </w:tc>
      </w:tr>
      <w:tr w:rsidR="00042129" w:rsidRPr="00042129" w14:paraId="027115CA" w14:textId="77777777" w:rsidTr="00E0646F">
        <w:trPr>
          <w:trHeight w:val="240"/>
          <w:jc w:val="center"/>
        </w:trPr>
        <w:tc>
          <w:tcPr>
            <w:tcW w:w="4876" w:type="dxa"/>
            <w:tcBorders>
              <w:top w:val="nil"/>
              <w:left w:val="nil"/>
              <w:bottom w:val="nil"/>
              <w:right w:val="nil"/>
            </w:tcBorders>
            <w:hideMark/>
          </w:tcPr>
          <w:p w14:paraId="45DDAB30"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63FD2B40" w14:textId="77777777" w:rsidR="00042129" w:rsidRPr="00042129" w:rsidRDefault="00042129" w:rsidP="00E0646F">
            <w:pPr>
              <w:pStyle w:val="AmColumnHeading"/>
            </w:pPr>
            <w:r w:rsidRPr="00042129">
              <w:t>Izmjena</w:t>
            </w:r>
          </w:p>
        </w:tc>
      </w:tr>
      <w:tr w:rsidR="00042129" w:rsidRPr="00042129" w14:paraId="08916A77" w14:textId="77777777" w:rsidTr="00E0646F">
        <w:trPr>
          <w:jc w:val="center"/>
        </w:trPr>
        <w:tc>
          <w:tcPr>
            <w:tcW w:w="4876" w:type="dxa"/>
            <w:tcBorders>
              <w:top w:val="nil"/>
              <w:left w:val="nil"/>
              <w:bottom w:val="nil"/>
              <w:right w:val="nil"/>
            </w:tcBorders>
            <w:hideMark/>
          </w:tcPr>
          <w:p w14:paraId="475D8A33" w14:textId="77777777" w:rsidR="00042129" w:rsidRPr="00042129" w:rsidRDefault="00042129" w:rsidP="00E0646F">
            <w:pPr>
              <w:pStyle w:val="Normal6a"/>
            </w:pPr>
            <w:r w:rsidRPr="00042129">
              <w:t>12.</w:t>
            </w:r>
            <w:r w:rsidRPr="00042129">
              <w:tab/>
              <w:t xml:space="preserve">oštro osuđuje raširena kršenja temeljnih prava </w:t>
            </w:r>
            <w:r w:rsidRPr="00042129">
              <w:rPr>
                <w:b/>
                <w:i/>
              </w:rPr>
              <w:t xml:space="preserve">na granicama, uključujući </w:t>
            </w:r>
            <w:r w:rsidRPr="00042129">
              <w:rPr>
                <w:b/>
                <w:i/>
              </w:rPr>
              <w:lastRenderedPageBreak/>
              <w:t>odgurivanja</w:t>
            </w:r>
            <w:r w:rsidRPr="00042129">
              <w:t xml:space="preserve">, </w:t>
            </w:r>
            <w:r w:rsidRPr="00042129">
              <w:rPr>
                <w:b/>
                <w:i/>
              </w:rPr>
              <w:t>koja postaju sustavna praksa</w:t>
            </w:r>
            <w:r w:rsidRPr="00042129">
              <w:t xml:space="preserve"> u </w:t>
            </w:r>
            <w:r w:rsidRPr="00042129">
              <w:rPr>
                <w:b/>
                <w:i/>
              </w:rPr>
              <w:t>nekoliko država članica</w:t>
            </w:r>
            <w:r w:rsidRPr="00042129">
              <w:t>;</w:t>
            </w:r>
          </w:p>
        </w:tc>
        <w:tc>
          <w:tcPr>
            <w:tcW w:w="4876" w:type="dxa"/>
            <w:tcBorders>
              <w:top w:val="nil"/>
              <w:left w:val="nil"/>
              <w:bottom w:val="nil"/>
              <w:right w:val="nil"/>
            </w:tcBorders>
            <w:hideMark/>
          </w:tcPr>
          <w:p w14:paraId="6A8B999F" w14:textId="77777777" w:rsidR="00042129" w:rsidRPr="00042129" w:rsidRDefault="00042129" w:rsidP="00E0646F">
            <w:pPr>
              <w:pStyle w:val="Normal6a"/>
            </w:pPr>
            <w:r w:rsidRPr="00042129">
              <w:lastRenderedPageBreak/>
              <w:t>12.</w:t>
            </w:r>
            <w:r w:rsidRPr="00042129">
              <w:tab/>
              <w:t xml:space="preserve">oštro osuđuje raširena kršenja temeljnih prava </w:t>
            </w:r>
            <w:r w:rsidRPr="00042129">
              <w:rPr>
                <w:b/>
                <w:i/>
              </w:rPr>
              <w:t xml:space="preserve">građana EU-a zbog </w:t>
            </w:r>
            <w:r w:rsidRPr="00042129">
              <w:rPr>
                <w:b/>
                <w:i/>
              </w:rPr>
              <w:lastRenderedPageBreak/>
              <w:t>nedostatka zaštite vanjskih granica; naglašava da masovna imigracija ugrožava područje slobode, sigurnosti i pravde utvrđeno u Ugovorima; poziva na hitnu deportaciju svih imigranata koji nezakonito borave u EU-u, kao i onih s osuđujućim presudama</w:t>
            </w:r>
            <w:r w:rsidRPr="00042129">
              <w:t>;</w:t>
            </w:r>
          </w:p>
        </w:tc>
      </w:tr>
    </w:tbl>
    <w:p w14:paraId="4DAE1AD1" w14:textId="77777777" w:rsidR="00042129" w:rsidRPr="00042129" w:rsidRDefault="00042129" w:rsidP="00042129">
      <w:pPr>
        <w:pStyle w:val="AmOrLang"/>
        <w:rPr>
          <w:lang w:eastAsia="en-US"/>
        </w:rPr>
      </w:pPr>
      <w:r w:rsidRPr="00042129">
        <w:lastRenderedPageBreak/>
        <w:t xml:space="preserve">Or. </w:t>
      </w:r>
      <w:r w:rsidRPr="00042129">
        <w:rPr>
          <w:rStyle w:val="HideTWBExt"/>
        </w:rPr>
        <w:t>&lt;Original&gt;</w:t>
      </w:r>
      <w:r w:rsidRPr="00042129">
        <w:rPr>
          <w:rStyle w:val="HideTWBInt"/>
        </w:rPr>
        <w:t>{EN}</w:t>
      </w:r>
      <w:r w:rsidRPr="00042129">
        <w:t>en</w:t>
      </w:r>
      <w:r w:rsidRPr="00042129">
        <w:rPr>
          <w:rStyle w:val="HideTWBExt"/>
        </w:rPr>
        <w:t>&lt;/Original&gt;</w:t>
      </w:r>
    </w:p>
    <w:p w14:paraId="2B47979F" w14:textId="77777777" w:rsidR="00042129" w:rsidRPr="00042129" w:rsidRDefault="00042129" w:rsidP="00042129">
      <w:r w:rsidRPr="00042129">
        <w:rPr>
          <w:rStyle w:val="HideTWBExt"/>
        </w:rPr>
        <w:t>&lt;/Amend&gt;</w:t>
      </w:r>
    </w:p>
    <w:p w14:paraId="695F1514"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372</w:t>
      </w:r>
      <w:r w:rsidRPr="00042129">
        <w:rPr>
          <w:rStyle w:val="HideTWBExt"/>
          <w:b w:val="0"/>
        </w:rPr>
        <w:t>&lt;/NumAm&gt;</w:t>
      </w:r>
    </w:p>
    <w:p w14:paraId="7FB88BA2" w14:textId="77777777" w:rsidR="00042129" w:rsidRPr="00042129" w:rsidRDefault="00042129" w:rsidP="00042129">
      <w:pPr>
        <w:pStyle w:val="NormalBold"/>
      </w:pPr>
      <w:r w:rsidRPr="00042129">
        <w:rPr>
          <w:rStyle w:val="HideTWBExt"/>
          <w:b w:val="0"/>
        </w:rPr>
        <w:t>&lt;RepeatBlock-By&gt;&lt;Members&gt;</w:t>
      </w:r>
      <w:r w:rsidRPr="00042129">
        <w:t>Sophie Wilmès, Veronika Cifrová Ostrihoňová, Lucia Yar, Nikola Minchev, Hilde Vautmans</w:t>
      </w:r>
      <w:r w:rsidRPr="00042129">
        <w:rPr>
          <w:rStyle w:val="HideTWBExt"/>
          <w:b w:val="0"/>
        </w:rPr>
        <w:t>&lt;/Members&gt;</w:t>
      </w:r>
    </w:p>
    <w:p w14:paraId="65D1D137" w14:textId="77777777" w:rsidR="00042129" w:rsidRPr="00042129" w:rsidRDefault="00042129" w:rsidP="00042129">
      <w:pPr>
        <w:pStyle w:val="NormalBold"/>
      </w:pPr>
      <w:r w:rsidRPr="00042129">
        <w:rPr>
          <w:rStyle w:val="HideTWBExt"/>
          <w:b w:val="0"/>
        </w:rPr>
        <w:t>&lt;/RepeatBlock-By&gt;</w:t>
      </w:r>
    </w:p>
    <w:p w14:paraId="3D54257D"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602F0593" w14:textId="77777777" w:rsidR="00042129" w:rsidRPr="00042129" w:rsidRDefault="00042129" w:rsidP="00042129">
      <w:pPr>
        <w:pStyle w:val="NormalBold"/>
      </w:pPr>
      <w:r w:rsidRPr="00042129">
        <w:rPr>
          <w:rStyle w:val="HideTWBExt"/>
          <w:b w:val="0"/>
        </w:rPr>
        <w:t>&lt;Article&gt;</w:t>
      </w:r>
      <w:r w:rsidRPr="00042129">
        <w:t>Stavak 12.</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1BA3FC1C" w14:textId="77777777" w:rsidTr="00E0646F">
        <w:trPr>
          <w:trHeight w:val="240"/>
          <w:jc w:val="center"/>
        </w:trPr>
        <w:tc>
          <w:tcPr>
            <w:tcW w:w="9752" w:type="dxa"/>
            <w:gridSpan w:val="2"/>
            <w:tcBorders>
              <w:top w:val="nil"/>
              <w:left w:val="nil"/>
              <w:bottom w:val="nil"/>
              <w:right w:val="nil"/>
            </w:tcBorders>
          </w:tcPr>
          <w:p w14:paraId="06F5B817" w14:textId="77777777" w:rsidR="00042129" w:rsidRPr="00042129" w:rsidRDefault="00042129" w:rsidP="00E0646F"/>
        </w:tc>
      </w:tr>
      <w:tr w:rsidR="00042129" w:rsidRPr="00042129" w14:paraId="6563643F" w14:textId="77777777" w:rsidTr="00E0646F">
        <w:trPr>
          <w:trHeight w:val="240"/>
          <w:jc w:val="center"/>
        </w:trPr>
        <w:tc>
          <w:tcPr>
            <w:tcW w:w="4876" w:type="dxa"/>
            <w:tcBorders>
              <w:top w:val="nil"/>
              <w:left w:val="nil"/>
              <w:bottom w:val="nil"/>
              <w:right w:val="nil"/>
            </w:tcBorders>
            <w:hideMark/>
          </w:tcPr>
          <w:p w14:paraId="7D0B8906"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3E9496A1" w14:textId="77777777" w:rsidR="00042129" w:rsidRPr="00042129" w:rsidRDefault="00042129" w:rsidP="00E0646F">
            <w:pPr>
              <w:pStyle w:val="AmColumnHeading"/>
            </w:pPr>
            <w:r w:rsidRPr="00042129">
              <w:t>Izmjena</w:t>
            </w:r>
          </w:p>
        </w:tc>
      </w:tr>
      <w:tr w:rsidR="00042129" w:rsidRPr="00042129" w14:paraId="30783EE7" w14:textId="77777777" w:rsidTr="00E0646F">
        <w:trPr>
          <w:jc w:val="center"/>
        </w:trPr>
        <w:tc>
          <w:tcPr>
            <w:tcW w:w="4876" w:type="dxa"/>
            <w:tcBorders>
              <w:top w:val="nil"/>
              <w:left w:val="nil"/>
              <w:bottom w:val="nil"/>
              <w:right w:val="nil"/>
            </w:tcBorders>
            <w:hideMark/>
          </w:tcPr>
          <w:p w14:paraId="3109A2D9" w14:textId="77777777" w:rsidR="00042129" w:rsidRPr="00042129" w:rsidRDefault="00042129" w:rsidP="00E0646F">
            <w:pPr>
              <w:pStyle w:val="Normal6a"/>
            </w:pPr>
            <w:r w:rsidRPr="00042129">
              <w:t>12.</w:t>
            </w:r>
            <w:r w:rsidRPr="00042129">
              <w:tab/>
            </w:r>
            <w:r w:rsidRPr="00042129">
              <w:rPr>
                <w:b/>
                <w:i/>
              </w:rPr>
              <w:t>oštro osuđuje raširena kršenja temeljnih prava</w:t>
            </w:r>
            <w:r w:rsidRPr="00042129">
              <w:t xml:space="preserve"> na granicama, uključujući </w:t>
            </w:r>
            <w:r w:rsidRPr="00042129">
              <w:rPr>
                <w:b/>
                <w:i/>
              </w:rPr>
              <w:t>odgurivanja, koja postaju sustavna praksa</w:t>
            </w:r>
            <w:r w:rsidRPr="00042129">
              <w:t xml:space="preserve"> u nekoliko država članica;</w:t>
            </w:r>
          </w:p>
        </w:tc>
        <w:tc>
          <w:tcPr>
            <w:tcW w:w="4876" w:type="dxa"/>
            <w:tcBorders>
              <w:top w:val="nil"/>
              <w:left w:val="nil"/>
              <w:bottom w:val="nil"/>
              <w:right w:val="nil"/>
            </w:tcBorders>
            <w:hideMark/>
          </w:tcPr>
          <w:p w14:paraId="59B93021" w14:textId="77777777" w:rsidR="00042129" w:rsidRPr="00042129" w:rsidRDefault="00042129" w:rsidP="00E0646F">
            <w:pPr>
              <w:pStyle w:val="Normal6a"/>
            </w:pPr>
            <w:r w:rsidRPr="00042129">
              <w:t>12.</w:t>
            </w:r>
            <w:r w:rsidRPr="00042129">
              <w:tab/>
            </w:r>
            <w:r w:rsidRPr="00042129">
              <w:rPr>
                <w:b/>
                <w:i/>
              </w:rPr>
              <w:t xml:space="preserve">konstatira da se </w:t>
            </w:r>
            <w:r w:rsidRPr="00042129">
              <w:t>nekoliko država članica</w:t>
            </w:r>
            <w:r w:rsidRPr="00042129">
              <w:rPr>
                <w:b/>
                <w:i/>
              </w:rPr>
              <w:t xml:space="preserve"> i dalje suočava sa znatnim operativnim pritiskom</w:t>
            </w:r>
            <w:r w:rsidRPr="00042129">
              <w:t xml:space="preserve"> na</w:t>
            </w:r>
            <w:r w:rsidRPr="00042129">
              <w:rPr>
                <w:b/>
                <w:i/>
              </w:rPr>
              <w:t xml:space="preserve"> svojim vanjskim</w:t>
            </w:r>
            <w:r w:rsidRPr="00042129">
              <w:t xml:space="preserve"> granicama</w:t>
            </w:r>
            <w:r w:rsidRPr="00042129">
              <w:rPr>
                <w:b/>
                <w:i/>
              </w:rPr>
              <w:t>;</w:t>
            </w:r>
            <w:r w:rsidRPr="00042129">
              <w:t xml:space="preserve"> </w:t>
            </w:r>
            <w:r w:rsidRPr="00042129">
              <w:rPr>
                <w:b/>
                <w:i/>
              </w:rPr>
              <w:t>ističe da ti izazovi zahtijevaju koordinirani europski odgovor, uključujući pojednostavnjene i učinkovite postupke, u potpunosti u skladu s primjenjivim okvirom EU-a i međunarodnim okvirom;</w:t>
            </w:r>
          </w:p>
        </w:tc>
      </w:tr>
    </w:tbl>
    <w:p w14:paraId="1011E063"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{EN}</w:t>
      </w:r>
      <w:r w:rsidRPr="00042129">
        <w:t>en</w:t>
      </w:r>
      <w:r w:rsidRPr="00042129">
        <w:rPr>
          <w:rStyle w:val="HideTWBExt"/>
        </w:rPr>
        <w:t>&lt;/Original&gt;</w:t>
      </w:r>
    </w:p>
    <w:p w14:paraId="18D9FFD9" w14:textId="77777777" w:rsidR="00042129" w:rsidRPr="00042129" w:rsidRDefault="00042129" w:rsidP="00042129">
      <w:r w:rsidRPr="00042129">
        <w:rPr>
          <w:rStyle w:val="HideTWBExt"/>
        </w:rPr>
        <w:t>&lt;/Amend&gt;</w:t>
      </w:r>
    </w:p>
    <w:p w14:paraId="54F49F85"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373</w:t>
      </w:r>
      <w:r w:rsidRPr="00042129">
        <w:rPr>
          <w:rStyle w:val="HideTWBExt"/>
          <w:b w:val="0"/>
        </w:rPr>
        <w:t>&lt;/NumAm&gt;</w:t>
      </w:r>
    </w:p>
    <w:p w14:paraId="4798A621" w14:textId="77777777" w:rsidR="00042129" w:rsidRPr="00042129" w:rsidRDefault="00042129" w:rsidP="00042129">
      <w:pPr>
        <w:pStyle w:val="NormalBold"/>
      </w:pPr>
      <w:r w:rsidRPr="00042129">
        <w:rPr>
          <w:rStyle w:val="HideTWBExt"/>
          <w:b w:val="0"/>
        </w:rPr>
        <w:t>&lt;RepeatBlock-By&gt;&lt;Members&gt;</w:t>
      </w:r>
      <w:r w:rsidRPr="00042129">
        <w:t>Marco Tarquinio, Ana Catarina Mendes, Birgit Sippel</w:t>
      </w:r>
      <w:r w:rsidRPr="00042129">
        <w:rPr>
          <w:rStyle w:val="HideTWBExt"/>
          <w:b w:val="0"/>
        </w:rPr>
        <w:t>&lt;/Members&gt;</w:t>
      </w:r>
    </w:p>
    <w:p w14:paraId="462A20A5" w14:textId="77777777" w:rsidR="00042129" w:rsidRPr="00042129" w:rsidRDefault="00042129" w:rsidP="00042129">
      <w:pPr>
        <w:pStyle w:val="NormalBold"/>
      </w:pPr>
      <w:r w:rsidRPr="00042129">
        <w:rPr>
          <w:rStyle w:val="HideTWBExt"/>
          <w:b w:val="0"/>
        </w:rPr>
        <w:t>&lt;/RepeatBlock-By&gt;</w:t>
      </w:r>
    </w:p>
    <w:p w14:paraId="59333FEB"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1E27FC61" w14:textId="77777777" w:rsidR="00042129" w:rsidRPr="00042129" w:rsidRDefault="00042129" w:rsidP="00042129">
      <w:pPr>
        <w:pStyle w:val="NormalBold"/>
      </w:pPr>
      <w:r w:rsidRPr="00042129">
        <w:rPr>
          <w:rStyle w:val="HideTWBExt"/>
          <w:b w:val="0"/>
        </w:rPr>
        <w:t>&lt;Article&gt;</w:t>
      </w:r>
      <w:r w:rsidRPr="00042129">
        <w:t>Stavak 12.</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38C43F5B" w14:textId="77777777" w:rsidTr="00E0646F">
        <w:trPr>
          <w:trHeight w:val="240"/>
          <w:jc w:val="center"/>
        </w:trPr>
        <w:tc>
          <w:tcPr>
            <w:tcW w:w="9752" w:type="dxa"/>
            <w:gridSpan w:val="2"/>
            <w:tcBorders>
              <w:top w:val="nil"/>
              <w:left w:val="nil"/>
              <w:bottom w:val="nil"/>
              <w:right w:val="nil"/>
            </w:tcBorders>
          </w:tcPr>
          <w:p w14:paraId="7F09DF30" w14:textId="77777777" w:rsidR="00042129" w:rsidRPr="00042129" w:rsidRDefault="00042129" w:rsidP="00E0646F"/>
        </w:tc>
      </w:tr>
      <w:tr w:rsidR="00042129" w:rsidRPr="00042129" w14:paraId="027C0396" w14:textId="77777777" w:rsidTr="00E0646F">
        <w:trPr>
          <w:trHeight w:val="240"/>
          <w:jc w:val="center"/>
        </w:trPr>
        <w:tc>
          <w:tcPr>
            <w:tcW w:w="4876" w:type="dxa"/>
            <w:tcBorders>
              <w:top w:val="nil"/>
              <w:left w:val="nil"/>
              <w:bottom w:val="nil"/>
              <w:right w:val="nil"/>
            </w:tcBorders>
            <w:hideMark/>
          </w:tcPr>
          <w:p w14:paraId="5BBF56E8"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5675DBBF" w14:textId="77777777" w:rsidR="00042129" w:rsidRPr="00042129" w:rsidRDefault="00042129" w:rsidP="00E0646F">
            <w:pPr>
              <w:pStyle w:val="AmColumnHeading"/>
            </w:pPr>
            <w:r w:rsidRPr="00042129">
              <w:t>Izmjena</w:t>
            </w:r>
          </w:p>
        </w:tc>
      </w:tr>
      <w:tr w:rsidR="00042129" w:rsidRPr="00042129" w14:paraId="7C595F29" w14:textId="77777777" w:rsidTr="00E0646F">
        <w:trPr>
          <w:jc w:val="center"/>
        </w:trPr>
        <w:tc>
          <w:tcPr>
            <w:tcW w:w="4876" w:type="dxa"/>
            <w:tcBorders>
              <w:top w:val="nil"/>
              <w:left w:val="nil"/>
              <w:bottom w:val="nil"/>
              <w:right w:val="nil"/>
            </w:tcBorders>
            <w:hideMark/>
          </w:tcPr>
          <w:p w14:paraId="6AA232C2" w14:textId="77777777" w:rsidR="00042129" w:rsidRPr="00042129" w:rsidRDefault="00042129" w:rsidP="00E0646F">
            <w:pPr>
              <w:pStyle w:val="Normal6a"/>
            </w:pPr>
            <w:r w:rsidRPr="00042129">
              <w:t>12.</w:t>
            </w:r>
            <w:r w:rsidRPr="00042129">
              <w:tab/>
              <w:t>oštro osuđuje raširena kršenja temeljnih prava na granicama, uključujući odgurivanja, koja postaju sustavna praksa u nekoliko država članica;</w:t>
            </w:r>
          </w:p>
        </w:tc>
        <w:tc>
          <w:tcPr>
            <w:tcW w:w="4876" w:type="dxa"/>
            <w:tcBorders>
              <w:top w:val="nil"/>
              <w:left w:val="nil"/>
              <w:bottom w:val="nil"/>
              <w:right w:val="nil"/>
            </w:tcBorders>
            <w:hideMark/>
          </w:tcPr>
          <w:p w14:paraId="6B822F31" w14:textId="77777777" w:rsidR="00042129" w:rsidRPr="00042129" w:rsidRDefault="00042129" w:rsidP="00E0646F">
            <w:pPr>
              <w:pStyle w:val="Normal6a"/>
            </w:pPr>
            <w:r w:rsidRPr="00042129">
              <w:t>12.</w:t>
            </w:r>
            <w:r w:rsidRPr="00042129">
              <w:tab/>
              <w:t>oštro osuđuje raširena kršenja temeljnih prava na granicama, uključujući odgurivanja</w:t>
            </w:r>
            <w:r w:rsidRPr="00042129">
              <w:rPr>
                <w:b/>
                <w:i/>
              </w:rPr>
              <w:t xml:space="preserve"> i loše postupanje</w:t>
            </w:r>
            <w:r w:rsidRPr="00042129">
              <w:t xml:space="preserve">, koja postaju sustavna praksa u nekoliko država članica; </w:t>
            </w:r>
            <w:r w:rsidRPr="00042129">
              <w:rPr>
                <w:b/>
                <w:i/>
              </w:rPr>
              <w:t xml:space="preserve">te se prakse često ne prijavljuju i ne </w:t>
            </w:r>
            <w:r w:rsidRPr="00042129">
              <w:rPr>
                <w:b/>
                <w:i/>
              </w:rPr>
              <w:lastRenderedPageBreak/>
              <w:t>istražuju.</w:t>
            </w:r>
          </w:p>
        </w:tc>
      </w:tr>
    </w:tbl>
    <w:p w14:paraId="0BA4AB8C" w14:textId="77777777" w:rsidR="00042129" w:rsidRPr="00042129" w:rsidRDefault="00042129" w:rsidP="00042129">
      <w:pPr>
        <w:pStyle w:val="AmOrLang"/>
        <w:rPr>
          <w:lang w:eastAsia="en-US"/>
        </w:rPr>
      </w:pPr>
      <w:r w:rsidRPr="00042129">
        <w:lastRenderedPageBreak/>
        <w:t xml:space="preserve">Or. </w:t>
      </w:r>
      <w:r w:rsidRPr="00042129">
        <w:rPr>
          <w:rStyle w:val="HideTWBExt"/>
        </w:rPr>
        <w:t>&lt;Original&gt;</w:t>
      </w:r>
      <w:r w:rsidRPr="00042129">
        <w:rPr>
          <w:rStyle w:val="HideTWBInt"/>
        </w:rPr>
        <w:t>{EN}</w:t>
      </w:r>
      <w:r w:rsidRPr="00042129">
        <w:t>en</w:t>
      </w:r>
      <w:r w:rsidRPr="00042129">
        <w:rPr>
          <w:rStyle w:val="HideTWBExt"/>
        </w:rPr>
        <w:t>&lt;/Original&gt;</w:t>
      </w:r>
    </w:p>
    <w:p w14:paraId="4755D2E1" w14:textId="77777777" w:rsidR="00042129" w:rsidRPr="00042129" w:rsidRDefault="00042129" w:rsidP="00042129">
      <w:r w:rsidRPr="00042129">
        <w:rPr>
          <w:rStyle w:val="HideTWBExt"/>
        </w:rPr>
        <w:t>&lt;/Amend&gt;</w:t>
      </w:r>
    </w:p>
    <w:p w14:paraId="03476A94"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374</w:t>
      </w:r>
      <w:r w:rsidRPr="00042129">
        <w:rPr>
          <w:rStyle w:val="HideTWBExt"/>
          <w:b w:val="0"/>
        </w:rPr>
        <w:t>&lt;/NumAm&gt;</w:t>
      </w:r>
    </w:p>
    <w:p w14:paraId="65D04EDC" w14:textId="77777777" w:rsidR="00042129" w:rsidRPr="00042129" w:rsidRDefault="00042129" w:rsidP="00042129">
      <w:pPr>
        <w:pStyle w:val="NormalBold"/>
      </w:pPr>
      <w:r w:rsidRPr="00042129">
        <w:rPr>
          <w:rStyle w:val="HideTWBExt"/>
          <w:b w:val="0"/>
        </w:rPr>
        <w:t>&lt;RepeatBlock-By&gt;&lt;Members&gt;</w:t>
      </w:r>
      <w:r w:rsidRPr="00042129">
        <w:t>Karlo Ressler, Elissavet Vozemberg-Vrionidi</w:t>
      </w:r>
      <w:r w:rsidRPr="00042129">
        <w:rPr>
          <w:rStyle w:val="HideTWBExt"/>
          <w:b w:val="0"/>
        </w:rPr>
        <w:t>&lt;/Members&gt;</w:t>
      </w:r>
    </w:p>
    <w:p w14:paraId="036E3661" w14:textId="77777777" w:rsidR="00042129" w:rsidRPr="00042129" w:rsidRDefault="00042129" w:rsidP="00042129">
      <w:pPr>
        <w:pStyle w:val="NormalBold"/>
      </w:pPr>
      <w:r w:rsidRPr="00042129">
        <w:rPr>
          <w:rStyle w:val="HideTWBExt"/>
          <w:b w:val="0"/>
        </w:rPr>
        <w:t>&lt;/RepeatBlock-By&gt;</w:t>
      </w:r>
    </w:p>
    <w:p w14:paraId="3628D34C"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573EDCF4" w14:textId="77777777" w:rsidR="00042129" w:rsidRPr="00042129" w:rsidRDefault="00042129" w:rsidP="00042129">
      <w:pPr>
        <w:pStyle w:val="NormalBold"/>
      </w:pPr>
      <w:r w:rsidRPr="00042129">
        <w:rPr>
          <w:rStyle w:val="HideTWBExt"/>
          <w:b w:val="0"/>
        </w:rPr>
        <w:t>&lt;Article&gt;</w:t>
      </w:r>
      <w:r w:rsidRPr="00042129">
        <w:t>Stavak 12.</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622A7519" w14:textId="77777777" w:rsidTr="00E0646F">
        <w:trPr>
          <w:trHeight w:val="240"/>
          <w:jc w:val="center"/>
        </w:trPr>
        <w:tc>
          <w:tcPr>
            <w:tcW w:w="9752" w:type="dxa"/>
            <w:gridSpan w:val="2"/>
            <w:tcBorders>
              <w:top w:val="nil"/>
              <w:left w:val="nil"/>
              <w:bottom w:val="nil"/>
              <w:right w:val="nil"/>
            </w:tcBorders>
          </w:tcPr>
          <w:p w14:paraId="21AF6E62" w14:textId="77777777" w:rsidR="00042129" w:rsidRPr="00042129" w:rsidRDefault="00042129" w:rsidP="00E0646F"/>
        </w:tc>
      </w:tr>
      <w:tr w:rsidR="00042129" w:rsidRPr="00042129" w14:paraId="0391C4D4" w14:textId="77777777" w:rsidTr="00E0646F">
        <w:trPr>
          <w:trHeight w:val="240"/>
          <w:jc w:val="center"/>
        </w:trPr>
        <w:tc>
          <w:tcPr>
            <w:tcW w:w="4876" w:type="dxa"/>
            <w:tcBorders>
              <w:top w:val="nil"/>
              <w:left w:val="nil"/>
              <w:bottom w:val="nil"/>
              <w:right w:val="nil"/>
            </w:tcBorders>
            <w:hideMark/>
          </w:tcPr>
          <w:p w14:paraId="11DB3593"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21A2F4B0" w14:textId="77777777" w:rsidR="00042129" w:rsidRPr="00042129" w:rsidRDefault="00042129" w:rsidP="00E0646F">
            <w:pPr>
              <w:pStyle w:val="AmColumnHeading"/>
            </w:pPr>
            <w:r w:rsidRPr="00042129">
              <w:t>Izmjena</w:t>
            </w:r>
          </w:p>
        </w:tc>
      </w:tr>
      <w:tr w:rsidR="00042129" w:rsidRPr="00042129" w14:paraId="320AB4F8" w14:textId="77777777" w:rsidTr="00E0646F">
        <w:trPr>
          <w:jc w:val="center"/>
        </w:trPr>
        <w:tc>
          <w:tcPr>
            <w:tcW w:w="4876" w:type="dxa"/>
            <w:tcBorders>
              <w:top w:val="nil"/>
              <w:left w:val="nil"/>
              <w:bottom w:val="nil"/>
              <w:right w:val="nil"/>
            </w:tcBorders>
            <w:hideMark/>
          </w:tcPr>
          <w:p w14:paraId="0A38B809" w14:textId="77777777" w:rsidR="00042129" w:rsidRPr="00042129" w:rsidRDefault="00042129" w:rsidP="00E0646F">
            <w:pPr>
              <w:pStyle w:val="Normal6a"/>
            </w:pPr>
            <w:r w:rsidRPr="00042129">
              <w:t>12.</w:t>
            </w:r>
            <w:r w:rsidRPr="00042129">
              <w:tab/>
              <w:t xml:space="preserve">oštro osuđuje </w:t>
            </w:r>
            <w:r w:rsidRPr="00042129">
              <w:rPr>
                <w:b/>
                <w:i/>
              </w:rPr>
              <w:t>raširena</w:t>
            </w:r>
            <w:r w:rsidRPr="00042129">
              <w:t xml:space="preserve"> kršenja temeljnih prava na granicama</w:t>
            </w:r>
            <w:r w:rsidRPr="00042129">
              <w:rPr>
                <w:b/>
                <w:i/>
              </w:rPr>
              <w:t>, uključujući odgurivanja</w:t>
            </w:r>
            <w:r w:rsidRPr="00042129">
              <w:t xml:space="preserve">, </w:t>
            </w:r>
            <w:r w:rsidRPr="00042129">
              <w:rPr>
                <w:b/>
                <w:i/>
              </w:rPr>
              <w:t>koja postaju sustavna praksa u nekoliko država članica</w:t>
            </w:r>
            <w:r w:rsidRPr="00042129">
              <w:t>;</w:t>
            </w:r>
          </w:p>
        </w:tc>
        <w:tc>
          <w:tcPr>
            <w:tcW w:w="4876" w:type="dxa"/>
            <w:tcBorders>
              <w:top w:val="nil"/>
              <w:left w:val="nil"/>
              <w:bottom w:val="nil"/>
              <w:right w:val="nil"/>
            </w:tcBorders>
            <w:hideMark/>
          </w:tcPr>
          <w:p w14:paraId="3CF8DB88" w14:textId="77777777" w:rsidR="00042129" w:rsidRPr="00042129" w:rsidRDefault="00042129" w:rsidP="00E0646F">
            <w:pPr>
              <w:pStyle w:val="Normal6a"/>
            </w:pPr>
            <w:r w:rsidRPr="00042129">
              <w:t>12.</w:t>
            </w:r>
            <w:r w:rsidRPr="00042129">
              <w:tab/>
              <w:t xml:space="preserve">oštro osuđuje </w:t>
            </w:r>
            <w:r w:rsidRPr="00042129">
              <w:rPr>
                <w:b/>
                <w:i/>
              </w:rPr>
              <w:t>sva</w:t>
            </w:r>
            <w:r w:rsidRPr="00042129">
              <w:t xml:space="preserve"> kršenja temeljnih prava na granicama</w:t>
            </w:r>
            <w:r w:rsidRPr="00042129">
              <w:rPr>
                <w:b/>
                <w:i/>
              </w:rPr>
              <w:t>; poziva sva nadležna tijela da osiguraju potpunu usklađenost s pravom Unije i međunarodnim pravom</w:t>
            </w:r>
            <w:r w:rsidRPr="00042129">
              <w:t xml:space="preserve">, </w:t>
            </w:r>
            <w:r w:rsidRPr="00042129">
              <w:rPr>
                <w:b/>
                <w:i/>
              </w:rPr>
              <w:t>uz ciljanu potporu EU-a za poboljšanje postupaka, osposobljavanja i nadzora</w:t>
            </w:r>
            <w:r w:rsidRPr="00042129">
              <w:t>;</w:t>
            </w:r>
          </w:p>
        </w:tc>
      </w:tr>
    </w:tbl>
    <w:p w14:paraId="5FCD4949"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{EN}</w:t>
      </w:r>
      <w:r w:rsidRPr="00042129">
        <w:t>en</w:t>
      </w:r>
      <w:r w:rsidRPr="00042129">
        <w:rPr>
          <w:rStyle w:val="HideTWBExt"/>
        </w:rPr>
        <w:t>&lt;/Original&gt;</w:t>
      </w:r>
    </w:p>
    <w:p w14:paraId="61816263" w14:textId="77777777" w:rsidR="00042129" w:rsidRPr="00042129" w:rsidRDefault="00042129" w:rsidP="00042129">
      <w:r w:rsidRPr="00042129">
        <w:rPr>
          <w:rStyle w:val="HideTWBExt"/>
        </w:rPr>
        <w:t>&lt;/Amend&gt;</w:t>
      </w:r>
    </w:p>
    <w:p w14:paraId="5A60663F"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375</w:t>
      </w:r>
      <w:r w:rsidRPr="00042129">
        <w:rPr>
          <w:rStyle w:val="HideTWBExt"/>
          <w:b w:val="0"/>
        </w:rPr>
        <w:t>&lt;/NumAm&gt;</w:t>
      </w:r>
    </w:p>
    <w:p w14:paraId="3F3F5F78" w14:textId="77777777" w:rsidR="00042129" w:rsidRPr="00042129" w:rsidRDefault="00042129" w:rsidP="00042129">
      <w:pPr>
        <w:pStyle w:val="NormalBold"/>
      </w:pPr>
      <w:r w:rsidRPr="00042129">
        <w:rPr>
          <w:rStyle w:val="HideTWBExt"/>
          <w:b w:val="0"/>
        </w:rPr>
        <w:t>&lt;RepeatBlock-By&gt;&lt;Members&gt;</w:t>
      </w:r>
      <w:r w:rsidRPr="00042129">
        <w:t>Erik Kaliňák</w:t>
      </w:r>
      <w:r w:rsidRPr="00042129">
        <w:rPr>
          <w:rStyle w:val="HideTWBExt"/>
          <w:b w:val="0"/>
        </w:rPr>
        <w:t>&lt;/Members&gt;</w:t>
      </w:r>
    </w:p>
    <w:p w14:paraId="7D3E5D99" w14:textId="77777777" w:rsidR="00042129" w:rsidRPr="00042129" w:rsidRDefault="00042129" w:rsidP="00042129">
      <w:pPr>
        <w:pStyle w:val="NormalBold"/>
      </w:pPr>
      <w:r w:rsidRPr="00042129">
        <w:rPr>
          <w:rStyle w:val="HideTWBExt"/>
          <w:b w:val="0"/>
        </w:rPr>
        <w:t>&lt;/RepeatBlock-By&gt;</w:t>
      </w:r>
    </w:p>
    <w:p w14:paraId="5C99C312"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11DD798F" w14:textId="77777777" w:rsidR="00042129" w:rsidRPr="00042129" w:rsidRDefault="00042129" w:rsidP="00042129">
      <w:pPr>
        <w:pStyle w:val="NormalBold"/>
      </w:pPr>
      <w:r w:rsidRPr="00042129">
        <w:rPr>
          <w:rStyle w:val="HideTWBExt"/>
          <w:b w:val="0"/>
        </w:rPr>
        <w:t>&lt;Article&gt;</w:t>
      </w:r>
      <w:r w:rsidRPr="00042129">
        <w:t>Stavak 12.</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5ACFA0AB" w14:textId="77777777" w:rsidTr="00E0646F">
        <w:trPr>
          <w:trHeight w:val="240"/>
          <w:jc w:val="center"/>
        </w:trPr>
        <w:tc>
          <w:tcPr>
            <w:tcW w:w="9752" w:type="dxa"/>
            <w:gridSpan w:val="2"/>
            <w:tcBorders>
              <w:top w:val="nil"/>
              <w:left w:val="nil"/>
              <w:bottom w:val="nil"/>
              <w:right w:val="nil"/>
            </w:tcBorders>
          </w:tcPr>
          <w:p w14:paraId="788D2BA0" w14:textId="77777777" w:rsidR="00042129" w:rsidRPr="00042129" w:rsidRDefault="00042129" w:rsidP="00E0646F"/>
        </w:tc>
      </w:tr>
      <w:tr w:rsidR="00042129" w:rsidRPr="00042129" w14:paraId="4DBDF801" w14:textId="77777777" w:rsidTr="00E0646F">
        <w:trPr>
          <w:trHeight w:val="240"/>
          <w:jc w:val="center"/>
        </w:trPr>
        <w:tc>
          <w:tcPr>
            <w:tcW w:w="4876" w:type="dxa"/>
            <w:tcBorders>
              <w:top w:val="nil"/>
              <w:left w:val="nil"/>
              <w:bottom w:val="nil"/>
              <w:right w:val="nil"/>
            </w:tcBorders>
            <w:hideMark/>
          </w:tcPr>
          <w:p w14:paraId="6A53B096"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27AA5CFC" w14:textId="77777777" w:rsidR="00042129" w:rsidRPr="00042129" w:rsidRDefault="00042129" w:rsidP="00E0646F">
            <w:pPr>
              <w:pStyle w:val="AmColumnHeading"/>
            </w:pPr>
            <w:r w:rsidRPr="00042129">
              <w:t>Izmjena</w:t>
            </w:r>
          </w:p>
        </w:tc>
      </w:tr>
      <w:tr w:rsidR="00042129" w:rsidRPr="00042129" w14:paraId="35A9137E" w14:textId="77777777" w:rsidTr="00E0646F">
        <w:trPr>
          <w:jc w:val="center"/>
        </w:trPr>
        <w:tc>
          <w:tcPr>
            <w:tcW w:w="4876" w:type="dxa"/>
            <w:tcBorders>
              <w:top w:val="nil"/>
              <w:left w:val="nil"/>
              <w:bottom w:val="nil"/>
              <w:right w:val="nil"/>
            </w:tcBorders>
            <w:hideMark/>
          </w:tcPr>
          <w:p w14:paraId="0BE00AA5" w14:textId="77777777" w:rsidR="00042129" w:rsidRPr="00042129" w:rsidRDefault="00042129" w:rsidP="00E0646F">
            <w:pPr>
              <w:pStyle w:val="Normal6a"/>
            </w:pPr>
            <w:r w:rsidRPr="00042129">
              <w:t>12.</w:t>
            </w:r>
            <w:r w:rsidRPr="00042129">
              <w:tab/>
            </w:r>
            <w:r w:rsidRPr="00042129">
              <w:rPr>
                <w:b/>
                <w:i/>
              </w:rPr>
              <w:t>oštro osuđuje raširena kršenja temeljnih prava</w:t>
            </w:r>
            <w:r w:rsidRPr="00042129">
              <w:t xml:space="preserve"> na </w:t>
            </w:r>
            <w:r w:rsidRPr="00042129">
              <w:rPr>
                <w:b/>
                <w:i/>
              </w:rPr>
              <w:t>granicama, uključujući odgurivanja, koja postaju sustavna praksa u nekoliko država članica</w:t>
            </w:r>
            <w:r w:rsidRPr="00042129">
              <w:t>;</w:t>
            </w:r>
          </w:p>
        </w:tc>
        <w:tc>
          <w:tcPr>
            <w:tcW w:w="4876" w:type="dxa"/>
            <w:tcBorders>
              <w:top w:val="nil"/>
              <w:left w:val="nil"/>
              <w:bottom w:val="nil"/>
              <w:right w:val="nil"/>
            </w:tcBorders>
            <w:hideMark/>
          </w:tcPr>
          <w:p w14:paraId="2D050BF9" w14:textId="77777777" w:rsidR="00042129" w:rsidRPr="00042129" w:rsidRDefault="00042129" w:rsidP="00E0646F">
            <w:pPr>
              <w:pStyle w:val="Normal6a"/>
            </w:pPr>
            <w:r w:rsidRPr="00042129">
              <w:t>12.</w:t>
            </w:r>
            <w:r w:rsidRPr="00042129">
              <w:tab/>
            </w:r>
            <w:r w:rsidRPr="00042129">
              <w:rPr>
                <w:b/>
                <w:i/>
              </w:rPr>
              <w:t>snažno poziva</w:t>
            </w:r>
            <w:r w:rsidRPr="00042129">
              <w:t xml:space="preserve"> na </w:t>
            </w:r>
            <w:r w:rsidRPr="00042129">
              <w:rPr>
                <w:b/>
                <w:i/>
              </w:rPr>
              <w:t>učinkovitu zaštitu vanjskih granica EU-a od nezakonitih migracija</w:t>
            </w:r>
            <w:r w:rsidRPr="00042129">
              <w:t>;</w:t>
            </w:r>
          </w:p>
        </w:tc>
      </w:tr>
    </w:tbl>
    <w:p w14:paraId="325D9FEB"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{SK}</w:t>
      </w:r>
      <w:r w:rsidRPr="00042129">
        <w:t>sk</w:t>
      </w:r>
      <w:r w:rsidRPr="00042129">
        <w:rPr>
          <w:rStyle w:val="HideTWBExt"/>
        </w:rPr>
        <w:t>&lt;/Original&gt;</w:t>
      </w:r>
    </w:p>
    <w:p w14:paraId="4CCCB75D" w14:textId="77777777" w:rsidR="00042129" w:rsidRPr="00042129" w:rsidRDefault="00042129" w:rsidP="00042129">
      <w:r w:rsidRPr="00042129">
        <w:rPr>
          <w:rStyle w:val="HideTWBExt"/>
        </w:rPr>
        <w:t>&lt;/Amend&gt;</w:t>
      </w:r>
    </w:p>
    <w:p w14:paraId="04ADDF6F"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376</w:t>
      </w:r>
      <w:r w:rsidRPr="00042129">
        <w:rPr>
          <w:rStyle w:val="HideTWBExt"/>
          <w:b w:val="0"/>
        </w:rPr>
        <w:t>&lt;/NumAm&gt;</w:t>
      </w:r>
    </w:p>
    <w:p w14:paraId="1D615AD3" w14:textId="77777777" w:rsidR="00042129" w:rsidRPr="00042129" w:rsidRDefault="00042129" w:rsidP="00042129">
      <w:pPr>
        <w:pStyle w:val="NormalBold"/>
      </w:pPr>
      <w:r w:rsidRPr="00042129">
        <w:rPr>
          <w:rStyle w:val="HideTWBExt"/>
          <w:b w:val="0"/>
        </w:rPr>
        <w:t>&lt;RepeatBlock-By&gt;&lt;Members&gt;</w:t>
      </w:r>
      <w:r w:rsidRPr="00042129">
        <w:t>Sebastian Tynkkynen</w:t>
      </w:r>
      <w:r w:rsidRPr="00042129">
        <w:rPr>
          <w:rStyle w:val="HideTWBExt"/>
          <w:b w:val="0"/>
        </w:rPr>
        <w:t>&lt;/Members&gt;</w:t>
      </w:r>
    </w:p>
    <w:p w14:paraId="3AE61EA7" w14:textId="77777777" w:rsidR="00042129" w:rsidRPr="00042129" w:rsidRDefault="00042129" w:rsidP="00042129">
      <w:pPr>
        <w:pStyle w:val="NormalBold"/>
      </w:pPr>
      <w:r w:rsidRPr="00042129">
        <w:rPr>
          <w:rStyle w:val="HideTWBExt"/>
          <w:b w:val="0"/>
        </w:rPr>
        <w:t>&lt;/RepeatBlock-By&gt;</w:t>
      </w:r>
    </w:p>
    <w:p w14:paraId="2932C9E1"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1C779515" w14:textId="77777777" w:rsidR="00042129" w:rsidRPr="00042129" w:rsidRDefault="00042129" w:rsidP="00042129">
      <w:pPr>
        <w:pStyle w:val="NormalBold"/>
      </w:pPr>
      <w:r w:rsidRPr="00042129">
        <w:rPr>
          <w:rStyle w:val="HideTWBExt"/>
          <w:b w:val="0"/>
        </w:rPr>
        <w:t>&lt;Article&gt;</w:t>
      </w:r>
      <w:r w:rsidRPr="00042129">
        <w:t>Stavak 12.</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18D0C544" w14:textId="77777777" w:rsidTr="00E0646F">
        <w:trPr>
          <w:trHeight w:val="240"/>
          <w:jc w:val="center"/>
        </w:trPr>
        <w:tc>
          <w:tcPr>
            <w:tcW w:w="9752" w:type="dxa"/>
            <w:gridSpan w:val="2"/>
            <w:tcBorders>
              <w:top w:val="nil"/>
              <w:left w:val="nil"/>
              <w:bottom w:val="nil"/>
              <w:right w:val="nil"/>
            </w:tcBorders>
          </w:tcPr>
          <w:p w14:paraId="329F0006" w14:textId="77777777" w:rsidR="00042129" w:rsidRPr="00042129" w:rsidRDefault="00042129" w:rsidP="00E0646F"/>
        </w:tc>
      </w:tr>
      <w:tr w:rsidR="00042129" w:rsidRPr="00042129" w14:paraId="4F41D1E4" w14:textId="77777777" w:rsidTr="00E0646F">
        <w:trPr>
          <w:trHeight w:val="240"/>
          <w:jc w:val="center"/>
        </w:trPr>
        <w:tc>
          <w:tcPr>
            <w:tcW w:w="4876" w:type="dxa"/>
            <w:tcBorders>
              <w:top w:val="nil"/>
              <w:left w:val="nil"/>
              <w:bottom w:val="nil"/>
              <w:right w:val="nil"/>
            </w:tcBorders>
            <w:hideMark/>
          </w:tcPr>
          <w:p w14:paraId="1C2C8870" w14:textId="77777777" w:rsidR="00042129" w:rsidRPr="00042129" w:rsidRDefault="00042129" w:rsidP="00E0646F">
            <w:pPr>
              <w:pStyle w:val="AmColumnHeading"/>
            </w:pPr>
            <w:r w:rsidRPr="00042129">
              <w:lastRenderedPageBreak/>
              <w:t>Prijedlog rezolucije</w:t>
            </w:r>
          </w:p>
        </w:tc>
        <w:tc>
          <w:tcPr>
            <w:tcW w:w="4876" w:type="dxa"/>
            <w:tcBorders>
              <w:top w:val="nil"/>
              <w:left w:val="nil"/>
              <w:bottom w:val="nil"/>
              <w:right w:val="nil"/>
            </w:tcBorders>
            <w:hideMark/>
          </w:tcPr>
          <w:p w14:paraId="737AF625" w14:textId="77777777" w:rsidR="00042129" w:rsidRPr="00042129" w:rsidRDefault="00042129" w:rsidP="00E0646F">
            <w:pPr>
              <w:pStyle w:val="AmColumnHeading"/>
            </w:pPr>
            <w:r w:rsidRPr="00042129">
              <w:t>Izmjena</w:t>
            </w:r>
          </w:p>
        </w:tc>
      </w:tr>
      <w:tr w:rsidR="00042129" w:rsidRPr="00042129" w14:paraId="770C3753" w14:textId="77777777" w:rsidTr="00E0646F">
        <w:trPr>
          <w:jc w:val="center"/>
        </w:trPr>
        <w:tc>
          <w:tcPr>
            <w:tcW w:w="4876" w:type="dxa"/>
            <w:tcBorders>
              <w:top w:val="nil"/>
              <w:left w:val="nil"/>
              <w:bottom w:val="nil"/>
              <w:right w:val="nil"/>
            </w:tcBorders>
            <w:hideMark/>
          </w:tcPr>
          <w:p w14:paraId="2B1DF9C3" w14:textId="77777777" w:rsidR="00042129" w:rsidRPr="00042129" w:rsidRDefault="00042129" w:rsidP="00E0646F">
            <w:pPr>
              <w:pStyle w:val="Normal6a"/>
            </w:pPr>
            <w:r w:rsidRPr="00042129">
              <w:t>12.</w:t>
            </w:r>
            <w:r w:rsidRPr="00042129">
              <w:tab/>
            </w:r>
            <w:r w:rsidRPr="00042129">
              <w:rPr>
                <w:b/>
                <w:i/>
              </w:rPr>
              <w:t>oštro osuđuje raširena kršenja temeljnih prava na granicama</w:t>
            </w:r>
            <w:r w:rsidRPr="00042129">
              <w:t xml:space="preserve">, </w:t>
            </w:r>
            <w:r w:rsidRPr="00042129">
              <w:rPr>
                <w:b/>
                <w:i/>
              </w:rPr>
              <w:t>uključujući odgurivanja, koja postaju sustavna praksa u nekoliko država članica</w:t>
            </w:r>
            <w:r w:rsidRPr="00042129">
              <w:t>;</w:t>
            </w:r>
          </w:p>
        </w:tc>
        <w:tc>
          <w:tcPr>
            <w:tcW w:w="4876" w:type="dxa"/>
            <w:tcBorders>
              <w:top w:val="nil"/>
              <w:left w:val="nil"/>
              <w:bottom w:val="nil"/>
              <w:right w:val="nil"/>
            </w:tcBorders>
            <w:hideMark/>
          </w:tcPr>
          <w:p w14:paraId="380370D4" w14:textId="77777777" w:rsidR="00042129" w:rsidRPr="00042129" w:rsidRDefault="00042129" w:rsidP="00E0646F">
            <w:pPr>
              <w:pStyle w:val="Normal6a"/>
            </w:pPr>
            <w:r w:rsidRPr="00042129">
              <w:t>12.</w:t>
            </w:r>
            <w:r w:rsidRPr="00042129">
              <w:tab/>
            </w:r>
            <w:r w:rsidRPr="00042129">
              <w:rPr>
                <w:b/>
                <w:i/>
              </w:rPr>
              <w:t>potiče države članice da učinkovito zaštite svoje granice</w:t>
            </w:r>
            <w:r w:rsidRPr="00042129">
              <w:t xml:space="preserve">, </w:t>
            </w:r>
            <w:r w:rsidRPr="00042129">
              <w:rPr>
                <w:b/>
                <w:i/>
              </w:rPr>
              <w:t>među ostalim prisilnim vraćanjima; smatra da je stroža granična politika neophodna za zaštitu sigurnosti i temeljnih prava Europljana</w:t>
            </w:r>
            <w:r w:rsidRPr="00042129">
              <w:t>;</w:t>
            </w:r>
          </w:p>
        </w:tc>
      </w:tr>
    </w:tbl>
    <w:p w14:paraId="2AB361D7"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{FI}</w:t>
      </w:r>
      <w:r w:rsidRPr="00042129">
        <w:t>fi</w:t>
      </w:r>
      <w:r w:rsidRPr="00042129">
        <w:rPr>
          <w:rStyle w:val="HideTWBExt"/>
        </w:rPr>
        <w:t>&lt;/Original&gt;</w:t>
      </w:r>
    </w:p>
    <w:p w14:paraId="3EBD4428" w14:textId="77777777" w:rsidR="00042129" w:rsidRPr="00042129" w:rsidRDefault="00042129" w:rsidP="00042129">
      <w:r w:rsidRPr="00042129">
        <w:rPr>
          <w:rStyle w:val="HideTWBExt"/>
        </w:rPr>
        <w:t>&lt;/Amend&gt;</w:t>
      </w:r>
    </w:p>
    <w:p w14:paraId="01912640"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377</w:t>
      </w:r>
      <w:r w:rsidRPr="00042129">
        <w:rPr>
          <w:rStyle w:val="HideTWBExt"/>
          <w:b w:val="0"/>
        </w:rPr>
        <w:t>&lt;/NumAm&gt;</w:t>
      </w:r>
    </w:p>
    <w:p w14:paraId="38750924" w14:textId="77777777" w:rsidR="00042129" w:rsidRPr="00042129" w:rsidRDefault="00042129" w:rsidP="00042129">
      <w:pPr>
        <w:pStyle w:val="NormalBold"/>
      </w:pPr>
      <w:r w:rsidRPr="00042129">
        <w:rPr>
          <w:rStyle w:val="HideTWBExt"/>
          <w:b w:val="0"/>
        </w:rPr>
        <w:t>&lt;RepeatBlock-By&gt;&lt;Members&gt;</w:t>
      </w:r>
      <w:r w:rsidRPr="00042129">
        <w:t>Anna Strolenberg, Marco Tarquinio, Pernando Barrena Arza</w:t>
      </w:r>
      <w:r w:rsidRPr="00042129">
        <w:rPr>
          <w:rStyle w:val="HideTWBExt"/>
          <w:b w:val="0"/>
        </w:rPr>
        <w:t>&lt;/Members&gt;</w:t>
      </w:r>
    </w:p>
    <w:p w14:paraId="7CEC8424" w14:textId="77777777" w:rsidR="00042129" w:rsidRPr="00042129" w:rsidRDefault="00042129" w:rsidP="00042129">
      <w:pPr>
        <w:pStyle w:val="NormalBold"/>
      </w:pPr>
      <w:r w:rsidRPr="00042129">
        <w:rPr>
          <w:rStyle w:val="HideTWBExt"/>
          <w:b w:val="0"/>
        </w:rPr>
        <w:t>&lt;/RepeatBlock-By&gt;</w:t>
      </w:r>
    </w:p>
    <w:p w14:paraId="18964B1F"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58CCA96B" w14:textId="77777777" w:rsidR="00042129" w:rsidRPr="00042129" w:rsidRDefault="00042129" w:rsidP="00042129">
      <w:pPr>
        <w:pStyle w:val="NormalBold"/>
      </w:pPr>
      <w:r w:rsidRPr="00042129">
        <w:rPr>
          <w:rStyle w:val="HideTWBExt"/>
          <w:b w:val="0"/>
        </w:rPr>
        <w:t>&lt;Article&gt;</w:t>
      </w:r>
      <w:r w:rsidRPr="00042129">
        <w:t>Stavak 12.</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2A6AD777" w14:textId="77777777" w:rsidTr="00E0646F">
        <w:trPr>
          <w:trHeight w:val="240"/>
          <w:jc w:val="center"/>
        </w:trPr>
        <w:tc>
          <w:tcPr>
            <w:tcW w:w="9752" w:type="dxa"/>
            <w:gridSpan w:val="2"/>
            <w:tcBorders>
              <w:top w:val="nil"/>
              <w:left w:val="nil"/>
              <w:bottom w:val="nil"/>
              <w:right w:val="nil"/>
            </w:tcBorders>
          </w:tcPr>
          <w:p w14:paraId="3E8C60D0" w14:textId="77777777" w:rsidR="00042129" w:rsidRPr="00042129" w:rsidRDefault="00042129" w:rsidP="00E0646F"/>
        </w:tc>
      </w:tr>
      <w:tr w:rsidR="00042129" w:rsidRPr="00042129" w14:paraId="2FEEE8E6" w14:textId="77777777" w:rsidTr="00E0646F">
        <w:trPr>
          <w:trHeight w:val="240"/>
          <w:jc w:val="center"/>
        </w:trPr>
        <w:tc>
          <w:tcPr>
            <w:tcW w:w="4876" w:type="dxa"/>
            <w:tcBorders>
              <w:top w:val="nil"/>
              <w:left w:val="nil"/>
              <w:bottom w:val="nil"/>
              <w:right w:val="nil"/>
            </w:tcBorders>
            <w:hideMark/>
          </w:tcPr>
          <w:p w14:paraId="5FD8CA25"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1ACFC616" w14:textId="77777777" w:rsidR="00042129" w:rsidRPr="00042129" w:rsidRDefault="00042129" w:rsidP="00E0646F">
            <w:pPr>
              <w:pStyle w:val="AmColumnHeading"/>
            </w:pPr>
            <w:r w:rsidRPr="00042129">
              <w:t>Izmjena</w:t>
            </w:r>
          </w:p>
        </w:tc>
      </w:tr>
      <w:tr w:rsidR="00042129" w:rsidRPr="00042129" w14:paraId="00168294" w14:textId="77777777" w:rsidTr="00E0646F">
        <w:trPr>
          <w:jc w:val="center"/>
        </w:trPr>
        <w:tc>
          <w:tcPr>
            <w:tcW w:w="4876" w:type="dxa"/>
            <w:tcBorders>
              <w:top w:val="nil"/>
              <w:left w:val="nil"/>
              <w:bottom w:val="nil"/>
              <w:right w:val="nil"/>
            </w:tcBorders>
            <w:hideMark/>
          </w:tcPr>
          <w:p w14:paraId="7B698E27" w14:textId="77777777" w:rsidR="00042129" w:rsidRPr="00042129" w:rsidRDefault="00042129" w:rsidP="00E0646F">
            <w:pPr>
              <w:pStyle w:val="Normal6a"/>
            </w:pPr>
            <w:r w:rsidRPr="00042129">
              <w:t>12.</w:t>
            </w:r>
            <w:r w:rsidRPr="00042129">
              <w:tab/>
              <w:t>oštro osuđuje raširena kršenja temeljnih prava na granicama, uključujući odgurivanja</w:t>
            </w:r>
            <w:r w:rsidRPr="00042129">
              <w:rPr>
                <w:b/>
                <w:i/>
              </w:rPr>
              <w:t>, koja postaju sustavna praksa u nekoliko država članica</w:t>
            </w:r>
            <w:r w:rsidRPr="00042129">
              <w:t>;</w:t>
            </w:r>
          </w:p>
        </w:tc>
        <w:tc>
          <w:tcPr>
            <w:tcW w:w="4876" w:type="dxa"/>
            <w:tcBorders>
              <w:top w:val="nil"/>
              <w:left w:val="nil"/>
              <w:bottom w:val="nil"/>
              <w:right w:val="nil"/>
            </w:tcBorders>
            <w:hideMark/>
          </w:tcPr>
          <w:p w14:paraId="1B7F5CC4" w14:textId="77777777" w:rsidR="00042129" w:rsidRPr="00042129" w:rsidRDefault="00042129" w:rsidP="00E0646F">
            <w:pPr>
              <w:pStyle w:val="Normal6a"/>
            </w:pPr>
            <w:r w:rsidRPr="00042129">
              <w:t>12.</w:t>
            </w:r>
            <w:r w:rsidRPr="00042129">
              <w:tab/>
              <w:t>oštro osuđuje raširena kršenja temeljnih prava na granicama, uključujući odgurivanja</w:t>
            </w:r>
            <w:r w:rsidRPr="00042129">
              <w:rPr>
                <w:b/>
                <w:i/>
              </w:rPr>
              <w:t xml:space="preserve"> i upotrebu nasilja od strane nacionalnih tijela kao što su tijela kaznenog progona i službenici graničnog nadzora</w:t>
            </w:r>
            <w:r w:rsidRPr="00042129">
              <w:t>;</w:t>
            </w:r>
          </w:p>
        </w:tc>
      </w:tr>
    </w:tbl>
    <w:p w14:paraId="7A9C2428"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{EN}</w:t>
      </w:r>
      <w:r w:rsidRPr="00042129">
        <w:t>en</w:t>
      </w:r>
      <w:r w:rsidRPr="00042129">
        <w:rPr>
          <w:rStyle w:val="HideTWBExt"/>
        </w:rPr>
        <w:t>&lt;/Original&gt;</w:t>
      </w:r>
    </w:p>
    <w:p w14:paraId="5323FBCE" w14:textId="77777777" w:rsidR="00042129" w:rsidRPr="00042129" w:rsidRDefault="00042129" w:rsidP="00042129">
      <w:r w:rsidRPr="00042129">
        <w:rPr>
          <w:rStyle w:val="HideTWBExt"/>
        </w:rPr>
        <w:t>&lt;/Amend&gt;</w:t>
      </w:r>
    </w:p>
    <w:p w14:paraId="085E57F0"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378</w:t>
      </w:r>
      <w:r w:rsidRPr="00042129">
        <w:rPr>
          <w:rStyle w:val="HideTWBExt"/>
          <w:b w:val="0"/>
        </w:rPr>
        <w:t>&lt;/NumAm&gt;</w:t>
      </w:r>
    </w:p>
    <w:p w14:paraId="26604930" w14:textId="77777777" w:rsidR="00042129" w:rsidRPr="00042129" w:rsidRDefault="00042129" w:rsidP="00042129">
      <w:pPr>
        <w:pStyle w:val="NormalBold"/>
      </w:pPr>
      <w:r w:rsidRPr="00042129">
        <w:rPr>
          <w:rStyle w:val="HideTWBExt"/>
          <w:b w:val="0"/>
        </w:rPr>
        <w:t>&lt;RepeatBlock-By&gt;&lt;Members&gt;</w:t>
      </w:r>
      <w:r w:rsidRPr="00042129">
        <w:t>Ewa Zajączkowska-Hernik</w:t>
      </w:r>
      <w:r w:rsidRPr="00042129">
        <w:rPr>
          <w:rStyle w:val="HideTWBExt"/>
          <w:b w:val="0"/>
        </w:rPr>
        <w:t>&lt;/Members&gt;</w:t>
      </w:r>
    </w:p>
    <w:p w14:paraId="56E481DA" w14:textId="77777777" w:rsidR="00042129" w:rsidRPr="00042129" w:rsidRDefault="00042129" w:rsidP="00042129">
      <w:pPr>
        <w:pStyle w:val="NormalBold"/>
      </w:pPr>
      <w:r w:rsidRPr="00042129">
        <w:rPr>
          <w:rStyle w:val="HideTWBExt"/>
          <w:b w:val="0"/>
        </w:rPr>
        <w:t>&lt;/RepeatBlock-By&gt;</w:t>
      </w:r>
    </w:p>
    <w:p w14:paraId="17566E5D"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69D49FA1" w14:textId="77777777" w:rsidR="00042129" w:rsidRPr="00042129" w:rsidRDefault="00042129" w:rsidP="00042129">
      <w:pPr>
        <w:pStyle w:val="NormalBold"/>
      </w:pPr>
      <w:r w:rsidRPr="00042129">
        <w:rPr>
          <w:rStyle w:val="HideTWBExt"/>
          <w:b w:val="0"/>
        </w:rPr>
        <w:t>&lt;Article&gt;</w:t>
      </w:r>
      <w:r w:rsidRPr="00042129">
        <w:t>Stavak 12.</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28458230" w14:textId="77777777" w:rsidTr="00E0646F">
        <w:trPr>
          <w:trHeight w:val="240"/>
          <w:jc w:val="center"/>
        </w:trPr>
        <w:tc>
          <w:tcPr>
            <w:tcW w:w="9752" w:type="dxa"/>
            <w:gridSpan w:val="2"/>
            <w:tcBorders>
              <w:top w:val="nil"/>
              <w:left w:val="nil"/>
              <w:bottom w:val="nil"/>
              <w:right w:val="nil"/>
            </w:tcBorders>
          </w:tcPr>
          <w:p w14:paraId="1CFCC605" w14:textId="77777777" w:rsidR="00042129" w:rsidRPr="00042129" w:rsidRDefault="00042129" w:rsidP="00E0646F"/>
        </w:tc>
      </w:tr>
      <w:tr w:rsidR="00042129" w:rsidRPr="00042129" w14:paraId="30394315" w14:textId="77777777" w:rsidTr="00E0646F">
        <w:trPr>
          <w:trHeight w:val="240"/>
          <w:jc w:val="center"/>
        </w:trPr>
        <w:tc>
          <w:tcPr>
            <w:tcW w:w="4876" w:type="dxa"/>
            <w:tcBorders>
              <w:top w:val="nil"/>
              <w:left w:val="nil"/>
              <w:bottom w:val="nil"/>
              <w:right w:val="nil"/>
            </w:tcBorders>
            <w:hideMark/>
          </w:tcPr>
          <w:p w14:paraId="0DA03326"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55D6E5C3" w14:textId="77777777" w:rsidR="00042129" w:rsidRPr="00042129" w:rsidRDefault="00042129" w:rsidP="00E0646F">
            <w:pPr>
              <w:pStyle w:val="AmColumnHeading"/>
            </w:pPr>
            <w:r w:rsidRPr="00042129">
              <w:t>Izmjena</w:t>
            </w:r>
          </w:p>
        </w:tc>
      </w:tr>
      <w:tr w:rsidR="00042129" w:rsidRPr="00042129" w14:paraId="5A32FC60" w14:textId="77777777" w:rsidTr="00E0646F">
        <w:trPr>
          <w:jc w:val="center"/>
        </w:trPr>
        <w:tc>
          <w:tcPr>
            <w:tcW w:w="4876" w:type="dxa"/>
            <w:tcBorders>
              <w:top w:val="nil"/>
              <w:left w:val="nil"/>
              <w:bottom w:val="nil"/>
              <w:right w:val="nil"/>
            </w:tcBorders>
            <w:hideMark/>
          </w:tcPr>
          <w:p w14:paraId="1FCF3CEB" w14:textId="77777777" w:rsidR="00042129" w:rsidRPr="00042129" w:rsidRDefault="00042129" w:rsidP="00E0646F">
            <w:pPr>
              <w:pStyle w:val="Normal6a"/>
            </w:pPr>
            <w:r w:rsidRPr="00042129">
              <w:t>12.</w:t>
            </w:r>
            <w:r w:rsidRPr="00042129">
              <w:tab/>
              <w:t xml:space="preserve">oštro osuđuje </w:t>
            </w:r>
            <w:r w:rsidRPr="00042129">
              <w:rPr>
                <w:b/>
                <w:i/>
              </w:rPr>
              <w:t>raširena kršenja temeljnih prava na granicama</w:t>
            </w:r>
            <w:r w:rsidRPr="00042129">
              <w:t xml:space="preserve">, </w:t>
            </w:r>
            <w:r w:rsidRPr="00042129">
              <w:rPr>
                <w:b/>
                <w:i/>
              </w:rPr>
              <w:t>uključujući odgurivanja, koja postaju sustavna praksa u nekoliko država članica</w:t>
            </w:r>
            <w:r w:rsidRPr="00042129">
              <w:t>;</w:t>
            </w:r>
          </w:p>
        </w:tc>
        <w:tc>
          <w:tcPr>
            <w:tcW w:w="4876" w:type="dxa"/>
            <w:tcBorders>
              <w:top w:val="nil"/>
              <w:left w:val="nil"/>
              <w:bottom w:val="nil"/>
              <w:right w:val="nil"/>
            </w:tcBorders>
            <w:hideMark/>
          </w:tcPr>
          <w:p w14:paraId="6C60D75D" w14:textId="77777777" w:rsidR="00042129" w:rsidRPr="00042129" w:rsidRDefault="00042129" w:rsidP="00E0646F">
            <w:pPr>
              <w:pStyle w:val="Normal6a"/>
            </w:pPr>
            <w:r w:rsidRPr="00042129">
              <w:t>12.</w:t>
            </w:r>
            <w:r w:rsidRPr="00042129">
              <w:tab/>
              <w:t xml:space="preserve">oštro osuđuje </w:t>
            </w:r>
            <w:r w:rsidRPr="00042129">
              <w:rPr>
                <w:b/>
                <w:i/>
              </w:rPr>
              <w:t>povrede i pokušaje povreda granica država članica</w:t>
            </w:r>
            <w:r w:rsidRPr="00042129">
              <w:t xml:space="preserve">, </w:t>
            </w:r>
            <w:r w:rsidRPr="00042129">
              <w:rPr>
                <w:b/>
                <w:i/>
              </w:rPr>
              <w:t>kao i vršenje pritiska na države članice da popuste pred migracijskim pritiscima</w:t>
            </w:r>
            <w:r w:rsidRPr="00042129">
              <w:t>;</w:t>
            </w:r>
          </w:p>
        </w:tc>
      </w:tr>
    </w:tbl>
    <w:p w14:paraId="7108D6CC"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{EN}</w:t>
      </w:r>
      <w:r w:rsidRPr="00042129">
        <w:t>en</w:t>
      </w:r>
      <w:r w:rsidRPr="00042129">
        <w:rPr>
          <w:rStyle w:val="HideTWBExt"/>
        </w:rPr>
        <w:t>&lt;/Original&gt;</w:t>
      </w:r>
    </w:p>
    <w:p w14:paraId="7B254DD6" w14:textId="77777777" w:rsidR="00042129" w:rsidRPr="00042129" w:rsidRDefault="00042129" w:rsidP="00042129">
      <w:r w:rsidRPr="00042129">
        <w:rPr>
          <w:rStyle w:val="HideTWBExt"/>
        </w:rPr>
        <w:t>&lt;/Amend&gt;</w:t>
      </w:r>
    </w:p>
    <w:p w14:paraId="5E9AE68A" w14:textId="77777777" w:rsidR="00042129" w:rsidRPr="00042129" w:rsidRDefault="00042129" w:rsidP="00042129">
      <w:pPr>
        <w:pStyle w:val="AmNumberTabs"/>
      </w:pPr>
      <w:r w:rsidRPr="00042129">
        <w:rPr>
          <w:rStyle w:val="HideTWBExt"/>
          <w:b w:val="0"/>
        </w:rPr>
        <w:lastRenderedPageBreak/>
        <w:t>&lt;Amend&gt;</w:t>
      </w:r>
      <w:r w:rsidRPr="00042129">
        <w:t>Amandman</w:t>
      </w:r>
      <w:r w:rsidRPr="00042129">
        <w:tab/>
      </w:r>
      <w:r w:rsidRPr="00042129">
        <w:tab/>
      </w:r>
      <w:r w:rsidRPr="00042129">
        <w:rPr>
          <w:rStyle w:val="HideTWBExt"/>
          <w:b w:val="0"/>
        </w:rPr>
        <w:t>&lt;NumAm&gt;</w:t>
      </w:r>
      <w:r w:rsidRPr="00042129">
        <w:t>379</w:t>
      </w:r>
      <w:r w:rsidRPr="00042129">
        <w:rPr>
          <w:rStyle w:val="HideTWBExt"/>
          <w:b w:val="0"/>
        </w:rPr>
        <w:t>&lt;/NumAm&gt;</w:t>
      </w:r>
    </w:p>
    <w:p w14:paraId="778B331E" w14:textId="77777777" w:rsidR="00042129" w:rsidRPr="00042129" w:rsidRDefault="00042129" w:rsidP="00042129">
      <w:pPr>
        <w:pStyle w:val="NormalBold"/>
      </w:pPr>
      <w:r w:rsidRPr="00042129">
        <w:rPr>
          <w:rStyle w:val="HideTWBExt"/>
          <w:b w:val="0"/>
        </w:rPr>
        <w:t>&lt;RepeatBlock-By&gt;&lt;Members&gt;</w:t>
      </w:r>
      <w:r w:rsidRPr="00042129">
        <w:t>Nikola Bartůšek, Fabrice Leggeri, Matthieu Valet, Jorge Buxadé Villalba, Jaroslav Bžoch</w:t>
      </w:r>
      <w:r w:rsidRPr="00042129">
        <w:rPr>
          <w:rStyle w:val="HideTWBExt"/>
          <w:b w:val="0"/>
        </w:rPr>
        <w:t>&lt;/Members&gt;</w:t>
      </w:r>
    </w:p>
    <w:p w14:paraId="3234F0D3" w14:textId="77777777" w:rsidR="00042129" w:rsidRPr="00042129" w:rsidRDefault="00042129" w:rsidP="00042129">
      <w:pPr>
        <w:pStyle w:val="NormalBold"/>
      </w:pPr>
      <w:r w:rsidRPr="00042129">
        <w:rPr>
          <w:rStyle w:val="HideTWBExt"/>
          <w:b w:val="0"/>
        </w:rPr>
        <w:t>&lt;/RepeatBlock-By&gt;</w:t>
      </w:r>
    </w:p>
    <w:p w14:paraId="340789EC"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2042F036" w14:textId="77777777" w:rsidR="00042129" w:rsidRPr="00042129" w:rsidRDefault="00042129" w:rsidP="00042129">
      <w:pPr>
        <w:pStyle w:val="NormalBold"/>
      </w:pPr>
      <w:r w:rsidRPr="00042129">
        <w:rPr>
          <w:rStyle w:val="HideTWBExt"/>
          <w:b w:val="0"/>
        </w:rPr>
        <w:t>&lt;Article&gt;</w:t>
      </w:r>
      <w:r w:rsidRPr="00042129">
        <w:t>Stavak 12.</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5C302355" w14:textId="77777777" w:rsidTr="00E0646F">
        <w:trPr>
          <w:trHeight w:val="240"/>
          <w:jc w:val="center"/>
        </w:trPr>
        <w:tc>
          <w:tcPr>
            <w:tcW w:w="9752" w:type="dxa"/>
            <w:gridSpan w:val="2"/>
            <w:tcBorders>
              <w:top w:val="nil"/>
              <w:left w:val="nil"/>
              <w:bottom w:val="nil"/>
              <w:right w:val="nil"/>
            </w:tcBorders>
          </w:tcPr>
          <w:p w14:paraId="43061A6A" w14:textId="77777777" w:rsidR="00042129" w:rsidRPr="00042129" w:rsidRDefault="00042129" w:rsidP="00E0646F"/>
        </w:tc>
      </w:tr>
      <w:tr w:rsidR="00042129" w:rsidRPr="00042129" w14:paraId="41DC9D88" w14:textId="77777777" w:rsidTr="00E0646F">
        <w:trPr>
          <w:trHeight w:val="240"/>
          <w:jc w:val="center"/>
        </w:trPr>
        <w:tc>
          <w:tcPr>
            <w:tcW w:w="4876" w:type="dxa"/>
            <w:tcBorders>
              <w:top w:val="nil"/>
              <w:left w:val="nil"/>
              <w:bottom w:val="nil"/>
              <w:right w:val="nil"/>
            </w:tcBorders>
            <w:hideMark/>
          </w:tcPr>
          <w:p w14:paraId="3DC85104"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48D8D7D3" w14:textId="77777777" w:rsidR="00042129" w:rsidRPr="00042129" w:rsidRDefault="00042129" w:rsidP="00E0646F">
            <w:pPr>
              <w:pStyle w:val="AmColumnHeading"/>
            </w:pPr>
            <w:r w:rsidRPr="00042129">
              <w:t>Izmjena</w:t>
            </w:r>
          </w:p>
        </w:tc>
      </w:tr>
      <w:tr w:rsidR="00042129" w:rsidRPr="00042129" w14:paraId="2582883C" w14:textId="77777777" w:rsidTr="00E0646F">
        <w:trPr>
          <w:jc w:val="center"/>
        </w:trPr>
        <w:tc>
          <w:tcPr>
            <w:tcW w:w="4876" w:type="dxa"/>
            <w:tcBorders>
              <w:top w:val="nil"/>
              <w:left w:val="nil"/>
              <w:bottom w:val="nil"/>
              <w:right w:val="nil"/>
            </w:tcBorders>
            <w:hideMark/>
          </w:tcPr>
          <w:p w14:paraId="4794491E" w14:textId="77777777" w:rsidR="00042129" w:rsidRPr="00042129" w:rsidRDefault="00042129" w:rsidP="00E0646F">
            <w:pPr>
              <w:pStyle w:val="Normal6a"/>
            </w:pPr>
            <w:r w:rsidRPr="00042129">
              <w:t>12.</w:t>
            </w:r>
            <w:r w:rsidRPr="00042129">
              <w:tab/>
            </w:r>
            <w:r w:rsidRPr="00042129">
              <w:rPr>
                <w:b/>
                <w:i/>
              </w:rPr>
              <w:t xml:space="preserve">oštro osuđuje raširena kršenja temeljnih prava na granicama, uključujući odgurivanja, koja postaju sustavna praksa u </w:t>
            </w:r>
            <w:r w:rsidRPr="00042129">
              <w:t>nekoliko država članica;</w:t>
            </w:r>
          </w:p>
        </w:tc>
        <w:tc>
          <w:tcPr>
            <w:tcW w:w="4876" w:type="dxa"/>
            <w:tcBorders>
              <w:top w:val="nil"/>
              <w:left w:val="nil"/>
              <w:bottom w:val="nil"/>
              <w:right w:val="nil"/>
            </w:tcBorders>
            <w:hideMark/>
          </w:tcPr>
          <w:p w14:paraId="1EC5CE28" w14:textId="77777777" w:rsidR="00042129" w:rsidRPr="00042129" w:rsidRDefault="00042129" w:rsidP="00E0646F">
            <w:pPr>
              <w:pStyle w:val="Normal6a"/>
            </w:pPr>
            <w:r w:rsidRPr="00042129">
              <w:t>12.</w:t>
            </w:r>
            <w:r w:rsidRPr="00042129">
              <w:tab/>
            </w:r>
            <w:r w:rsidRPr="00042129">
              <w:rPr>
                <w:b/>
                <w:i/>
              </w:rPr>
              <w:t xml:space="preserve">konstatira da </w:t>
            </w:r>
            <w:r w:rsidRPr="00042129">
              <w:t>nekoliko država članica</w:t>
            </w:r>
            <w:r w:rsidRPr="00042129">
              <w:rPr>
                <w:b/>
                <w:i/>
              </w:rPr>
              <w:t xml:space="preserve"> i dalje smatra da je potrebno provesti razne mjere za sprečavanje nezakonitih prelazaka vanjskih granica</w:t>
            </w:r>
            <w:r w:rsidRPr="00042129">
              <w:t>;</w:t>
            </w:r>
          </w:p>
        </w:tc>
      </w:tr>
    </w:tbl>
    <w:p w14:paraId="1BB12603"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{EN}</w:t>
      </w:r>
      <w:r w:rsidRPr="00042129">
        <w:t>en</w:t>
      </w:r>
      <w:r w:rsidRPr="00042129">
        <w:rPr>
          <w:rStyle w:val="HideTWBExt"/>
        </w:rPr>
        <w:t>&lt;/Original&gt;</w:t>
      </w:r>
    </w:p>
    <w:p w14:paraId="760C0E1D" w14:textId="77777777" w:rsidR="00042129" w:rsidRPr="00042129" w:rsidRDefault="00042129" w:rsidP="00042129">
      <w:r w:rsidRPr="00042129">
        <w:rPr>
          <w:rStyle w:val="HideTWBExt"/>
        </w:rPr>
        <w:t>&lt;/Amend&gt;</w:t>
      </w:r>
    </w:p>
    <w:p w14:paraId="60BA2A7D"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380</w:t>
      </w:r>
      <w:r w:rsidRPr="00042129">
        <w:rPr>
          <w:rStyle w:val="HideTWBExt"/>
          <w:b w:val="0"/>
        </w:rPr>
        <w:t>&lt;/NumAm&gt;</w:t>
      </w:r>
    </w:p>
    <w:p w14:paraId="60FCE9C1" w14:textId="77777777" w:rsidR="00042129" w:rsidRPr="00042129" w:rsidRDefault="00042129" w:rsidP="00042129">
      <w:pPr>
        <w:pStyle w:val="NormalBold"/>
      </w:pPr>
      <w:r w:rsidRPr="00042129">
        <w:rPr>
          <w:rStyle w:val="HideTWBExt"/>
          <w:b w:val="0"/>
        </w:rPr>
        <w:t>&lt;RepeatBlock-By&gt;&lt;Members&gt;</w:t>
      </w:r>
      <w:r w:rsidRPr="00042129">
        <w:t>Milan Uhrík</w:t>
      </w:r>
      <w:r w:rsidRPr="00042129">
        <w:rPr>
          <w:rStyle w:val="HideTWBExt"/>
          <w:b w:val="0"/>
        </w:rPr>
        <w:t>&lt;/Members&gt;</w:t>
      </w:r>
    </w:p>
    <w:p w14:paraId="61A083FA" w14:textId="77777777" w:rsidR="00042129" w:rsidRPr="00042129" w:rsidRDefault="00042129" w:rsidP="00042129">
      <w:pPr>
        <w:pStyle w:val="NormalBold"/>
      </w:pPr>
      <w:r w:rsidRPr="00042129">
        <w:rPr>
          <w:rStyle w:val="HideTWBExt"/>
          <w:b w:val="0"/>
        </w:rPr>
        <w:t>&lt;/RepeatBlock-By&gt;</w:t>
      </w:r>
    </w:p>
    <w:p w14:paraId="65F3F91E"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5BA8D1EF" w14:textId="77777777" w:rsidR="00042129" w:rsidRPr="00042129" w:rsidRDefault="00042129" w:rsidP="00042129">
      <w:pPr>
        <w:pStyle w:val="NormalBold"/>
      </w:pPr>
      <w:r w:rsidRPr="00042129">
        <w:rPr>
          <w:rStyle w:val="HideTWBExt"/>
          <w:b w:val="0"/>
        </w:rPr>
        <w:t>&lt;Article&gt;</w:t>
      </w:r>
      <w:r w:rsidRPr="00042129">
        <w:t>Stavak 12.</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3DACC925" w14:textId="77777777" w:rsidTr="00E0646F">
        <w:trPr>
          <w:trHeight w:val="240"/>
          <w:jc w:val="center"/>
        </w:trPr>
        <w:tc>
          <w:tcPr>
            <w:tcW w:w="9752" w:type="dxa"/>
            <w:gridSpan w:val="2"/>
            <w:tcBorders>
              <w:top w:val="nil"/>
              <w:left w:val="nil"/>
              <w:bottom w:val="nil"/>
              <w:right w:val="nil"/>
            </w:tcBorders>
          </w:tcPr>
          <w:p w14:paraId="768A9616" w14:textId="77777777" w:rsidR="00042129" w:rsidRPr="00042129" w:rsidRDefault="00042129" w:rsidP="00E0646F"/>
        </w:tc>
      </w:tr>
      <w:tr w:rsidR="00042129" w:rsidRPr="00042129" w14:paraId="47D445A1" w14:textId="77777777" w:rsidTr="00E0646F">
        <w:trPr>
          <w:trHeight w:val="240"/>
          <w:jc w:val="center"/>
        </w:trPr>
        <w:tc>
          <w:tcPr>
            <w:tcW w:w="4876" w:type="dxa"/>
            <w:tcBorders>
              <w:top w:val="nil"/>
              <w:left w:val="nil"/>
              <w:bottom w:val="nil"/>
              <w:right w:val="nil"/>
            </w:tcBorders>
            <w:hideMark/>
          </w:tcPr>
          <w:p w14:paraId="28AD73B9"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213D4D89" w14:textId="77777777" w:rsidR="00042129" w:rsidRPr="00042129" w:rsidRDefault="00042129" w:rsidP="00E0646F">
            <w:pPr>
              <w:pStyle w:val="AmColumnHeading"/>
            </w:pPr>
            <w:r w:rsidRPr="00042129">
              <w:t>Izmjena</w:t>
            </w:r>
          </w:p>
        </w:tc>
      </w:tr>
      <w:tr w:rsidR="00042129" w:rsidRPr="00042129" w14:paraId="073927E0" w14:textId="77777777" w:rsidTr="00E0646F">
        <w:trPr>
          <w:jc w:val="center"/>
        </w:trPr>
        <w:tc>
          <w:tcPr>
            <w:tcW w:w="4876" w:type="dxa"/>
            <w:tcBorders>
              <w:top w:val="nil"/>
              <w:left w:val="nil"/>
              <w:bottom w:val="nil"/>
              <w:right w:val="nil"/>
            </w:tcBorders>
            <w:hideMark/>
          </w:tcPr>
          <w:p w14:paraId="3580088E" w14:textId="77777777" w:rsidR="00042129" w:rsidRPr="00042129" w:rsidRDefault="00042129" w:rsidP="00E0646F">
            <w:pPr>
              <w:pStyle w:val="Normal6a"/>
            </w:pPr>
            <w:r w:rsidRPr="00042129">
              <w:t>12.</w:t>
            </w:r>
            <w:r w:rsidRPr="00042129">
              <w:tab/>
              <w:t xml:space="preserve">oštro osuđuje raširena kršenja </w:t>
            </w:r>
            <w:r w:rsidRPr="00042129">
              <w:rPr>
                <w:b/>
                <w:i/>
              </w:rPr>
              <w:t xml:space="preserve">temeljnih prava </w:t>
            </w:r>
            <w:r w:rsidRPr="00042129">
              <w:t xml:space="preserve">na granicama, uključujući </w:t>
            </w:r>
            <w:r w:rsidRPr="00042129">
              <w:rPr>
                <w:b/>
                <w:i/>
              </w:rPr>
              <w:t>odgurivanja</w:t>
            </w:r>
            <w:r w:rsidRPr="00042129">
              <w:t>, koja postaju sustavna praksa u nekoliko država članica;</w:t>
            </w:r>
          </w:p>
        </w:tc>
        <w:tc>
          <w:tcPr>
            <w:tcW w:w="4876" w:type="dxa"/>
            <w:tcBorders>
              <w:top w:val="nil"/>
              <w:left w:val="nil"/>
              <w:bottom w:val="nil"/>
              <w:right w:val="nil"/>
            </w:tcBorders>
            <w:hideMark/>
          </w:tcPr>
          <w:p w14:paraId="0BD50BFA" w14:textId="77777777" w:rsidR="00042129" w:rsidRPr="00042129" w:rsidRDefault="00042129" w:rsidP="00E0646F">
            <w:pPr>
              <w:pStyle w:val="Normal6a"/>
            </w:pPr>
            <w:r w:rsidRPr="00042129">
              <w:t>12.</w:t>
            </w:r>
            <w:r w:rsidRPr="00042129">
              <w:tab/>
              <w:t xml:space="preserve">oštro osuđuje raširena kršenja na granicama, uključujući </w:t>
            </w:r>
            <w:r w:rsidRPr="00042129">
              <w:rPr>
                <w:b/>
                <w:i/>
              </w:rPr>
              <w:t>nezakonite prelaske</w:t>
            </w:r>
            <w:r w:rsidRPr="00042129">
              <w:t>, koja postaju sustavna praksa u nekoliko država članica;</w:t>
            </w:r>
          </w:p>
        </w:tc>
      </w:tr>
    </w:tbl>
    <w:p w14:paraId="36BB7CBD"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{EN}</w:t>
      </w:r>
      <w:r w:rsidRPr="00042129">
        <w:t>en</w:t>
      </w:r>
      <w:r w:rsidRPr="00042129">
        <w:rPr>
          <w:rStyle w:val="HideTWBExt"/>
        </w:rPr>
        <w:t>&lt;/Original&gt;</w:t>
      </w:r>
    </w:p>
    <w:p w14:paraId="51AD399F" w14:textId="77777777" w:rsidR="00042129" w:rsidRPr="00042129" w:rsidRDefault="00042129" w:rsidP="00042129">
      <w:r w:rsidRPr="00042129">
        <w:rPr>
          <w:rStyle w:val="HideTWBExt"/>
        </w:rPr>
        <w:t>&lt;/Amend&gt;</w:t>
      </w:r>
    </w:p>
    <w:p w14:paraId="0F57A93F"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381</w:t>
      </w:r>
      <w:r w:rsidRPr="00042129">
        <w:rPr>
          <w:rStyle w:val="HideTWBExt"/>
          <w:b w:val="0"/>
        </w:rPr>
        <w:t>&lt;/NumAm&gt;</w:t>
      </w:r>
    </w:p>
    <w:p w14:paraId="31049248" w14:textId="77777777" w:rsidR="00042129" w:rsidRPr="00042129" w:rsidRDefault="00042129" w:rsidP="00042129">
      <w:pPr>
        <w:pStyle w:val="NormalBold"/>
      </w:pPr>
      <w:r w:rsidRPr="00042129">
        <w:rPr>
          <w:rStyle w:val="HideTWBExt"/>
          <w:b w:val="0"/>
        </w:rPr>
        <w:t>&lt;RepeatBlock-By&gt;&lt;Members&gt;</w:t>
      </w:r>
      <w:r w:rsidRPr="00042129">
        <w:t>Nadine Morano</w:t>
      </w:r>
      <w:r w:rsidRPr="00042129">
        <w:rPr>
          <w:rStyle w:val="HideTWBExt"/>
          <w:b w:val="0"/>
        </w:rPr>
        <w:t>&lt;/Members&gt;</w:t>
      </w:r>
    </w:p>
    <w:p w14:paraId="176C9712" w14:textId="77777777" w:rsidR="00042129" w:rsidRPr="00042129" w:rsidRDefault="00042129" w:rsidP="00042129">
      <w:pPr>
        <w:pStyle w:val="NormalBold"/>
      </w:pPr>
      <w:r w:rsidRPr="00042129">
        <w:rPr>
          <w:rStyle w:val="HideTWBExt"/>
          <w:b w:val="0"/>
        </w:rPr>
        <w:t>&lt;/RepeatBlock-By&gt;</w:t>
      </w:r>
    </w:p>
    <w:p w14:paraId="3BEC48E2"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72B4DA8B" w14:textId="77777777" w:rsidR="00042129" w:rsidRPr="00042129" w:rsidRDefault="00042129" w:rsidP="00042129">
      <w:pPr>
        <w:pStyle w:val="NormalBold"/>
      </w:pPr>
      <w:r w:rsidRPr="00042129">
        <w:rPr>
          <w:rStyle w:val="HideTWBExt"/>
          <w:b w:val="0"/>
        </w:rPr>
        <w:t>&lt;Article&gt;</w:t>
      </w:r>
      <w:r w:rsidRPr="00042129">
        <w:t>Stavak 12.</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352E861F" w14:textId="77777777" w:rsidTr="00E0646F">
        <w:trPr>
          <w:trHeight w:val="240"/>
          <w:jc w:val="center"/>
        </w:trPr>
        <w:tc>
          <w:tcPr>
            <w:tcW w:w="9752" w:type="dxa"/>
            <w:gridSpan w:val="2"/>
            <w:tcBorders>
              <w:top w:val="nil"/>
              <w:left w:val="nil"/>
              <w:bottom w:val="nil"/>
              <w:right w:val="nil"/>
            </w:tcBorders>
          </w:tcPr>
          <w:p w14:paraId="1F30FB89" w14:textId="77777777" w:rsidR="00042129" w:rsidRPr="00042129" w:rsidRDefault="00042129" w:rsidP="00E0646F"/>
        </w:tc>
      </w:tr>
      <w:tr w:rsidR="00042129" w:rsidRPr="00042129" w14:paraId="73E81242" w14:textId="77777777" w:rsidTr="00E0646F">
        <w:trPr>
          <w:trHeight w:val="240"/>
          <w:jc w:val="center"/>
        </w:trPr>
        <w:tc>
          <w:tcPr>
            <w:tcW w:w="4876" w:type="dxa"/>
            <w:tcBorders>
              <w:top w:val="nil"/>
              <w:left w:val="nil"/>
              <w:bottom w:val="nil"/>
              <w:right w:val="nil"/>
            </w:tcBorders>
            <w:hideMark/>
          </w:tcPr>
          <w:p w14:paraId="54DC1473"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1A095AAB" w14:textId="77777777" w:rsidR="00042129" w:rsidRPr="00042129" w:rsidRDefault="00042129" w:rsidP="00E0646F">
            <w:pPr>
              <w:pStyle w:val="AmColumnHeading"/>
            </w:pPr>
            <w:r w:rsidRPr="00042129">
              <w:t>Izmjena</w:t>
            </w:r>
          </w:p>
        </w:tc>
      </w:tr>
      <w:tr w:rsidR="00042129" w:rsidRPr="00042129" w14:paraId="5493B1BA" w14:textId="77777777" w:rsidTr="00E0646F">
        <w:trPr>
          <w:jc w:val="center"/>
        </w:trPr>
        <w:tc>
          <w:tcPr>
            <w:tcW w:w="4876" w:type="dxa"/>
            <w:tcBorders>
              <w:top w:val="nil"/>
              <w:left w:val="nil"/>
              <w:bottom w:val="nil"/>
              <w:right w:val="nil"/>
            </w:tcBorders>
            <w:hideMark/>
          </w:tcPr>
          <w:p w14:paraId="29115A66" w14:textId="77777777" w:rsidR="00042129" w:rsidRPr="00042129" w:rsidRDefault="00042129" w:rsidP="00E0646F">
            <w:pPr>
              <w:pStyle w:val="Normal6a"/>
            </w:pPr>
            <w:r w:rsidRPr="00042129">
              <w:t>12.</w:t>
            </w:r>
            <w:r w:rsidRPr="00042129">
              <w:tab/>
              <w:t xml:space="preserve">oštro osuđuje </w:t>
            </w:r>
            <w:r w:rsidRPr="00042129">
              <w:rPr>
                <w:b/>
                <w:i/>
              </w:rPr>
              <w:t>raširena kršenja temeljnih prava na granicama, uključujući odgurivanja</w:t>
            </w:r>
            <w:r w:rsidRPr="00042129">
              <w:t xml:space="preserve">, </w:t>
            </w:r>
            <w:r w:rsidRPr="00042129">
              <w:rPr>
                <w:b/>
                <w:i/>
              </w:rPr>
              <w:t>koja postaju sustavna praksa u nekoliko država članica</w:t>
            </w:r>
            <w:r w:rsidRPr="00042129">
              <w:t>;</w:t>
            </w:r>
          </w:p>
        </w:tc>
        <w:tc>
          <w:tcPr>
            <w:tcW w:w="4876" w:type="dxa"/>
            <w:tcBorders>
              <w:top w:val="nil"/>
              <w:left w:val="nil"/>
              <w:bottom w:val="nil"/>
              <w:right w:val="nil"/>
            </w:tcBorders>
            <w:hideMark/>
          </w:tcPr>
          <w:p w14:paraId="19C5CE9A" w14:textId="77777777" w:rsidR="00042129" w:rsidRPr="00042129" w:rsidRDefault="00042129" w:rsidP="00E0646F">
            <w:pPr>
              <w:pStyle w:val="Normal6a"/>
            </w:pPr>
            <w:r w:rsidRPr="00042129">
              <w:t>12.</w:t>
            </w:r>
            <w:r w:rsidRPr="00042129">
              <w:tab/>
              <w:t xml:space="preserve">oštro osuđuje </w:t>
            </w:r>
            <w:r w:rsidRPr="00042129">
              <w:rPr>
                <w:b/>
                <w:i/>
              </w:rPr>
              <w:t>mreže krijumčara i sve one koji pomažu u krijumčarenju migranata i izbjeglica</w:t>
            </w:r>
            <w:r w:rsidRPr="00042129">
              <w:t xml:space="preserve">, </w:t>
            </w:r>
            <w:r w:rsidRPr="00042129">
              <w:rPr>
                <w:b/>
                <w:i/>
              </w:rPr>
              <w:t>što je praksa kojom se krše temeljna prava pojedinaca</w:t>
            </w:r>
            <w:r w:rsidRPr="00042129">
              <w:t>;</w:t>
            </w:r>
          </w:p>
        </w:tc>
      </w:tr>
    </w:tbl>
    <w:p w14:paraId="411606DC" w14:textId="77777777" w:rsidR="00042129" w:rsidRPr="00042129" w:rsidRDefault="00042129" w:rsidP="00042129">
      <w:pPr>
        <w:pStyle w:val="AmOrLang"/>
        <w:rPr>
          <w:lang w:eastAsia="en-US"/>
        </w:rPr>
      </w:pPr>
      <w:r w:rsidRPr="00042129">
        <w:lastRenderedPageBreak/>
        <w:t xml:space="preserve">Or. </w:t>
      </w:r>
      <w:r w:rsidRPr="00042129">
        <w:rPr>
          <w:rStyle w:val="HideTWBExt"/>
        </w:rPr>
        <w:t>&lt;Original&gt;</w:t>
      </w:r>
      <w:r w:rsidRPr="00042129">
        <w:rPr>
          <w:rStyle w:val="HideTWBInt"/>
        </w:rPr>
        <w:t>{FR}</w:t>
      </w:r>
      <w:r w:rsidRPr="00042129">
        <w:t>fr</w:t>
      </w:r>
      <w:r w:rsidRPr="00042129">
        <w:rPr>
          <w:rStyle w:val="HideTWBExt"/>
        </w:rPr>
        <w:t>&lt;/Original&gt;</w:t>
      </w:r>
    </w:p>
    <w:p w14:paraId="0511FB0B" w14:textId="77777777" w:rsidR="00042129" w:rsidRPr="00042129" w:rsidRDefault="00042129" w:rsidP="00042129">
      <w:r w:rsidRPr="00042129">
        <w:rPr>
          <w:rStyle w:val="HideTWBExt"/>
        </w:rPr>
        <w:t>&lt;/Amend&gt;</w:t>
      </w:r>
    </w:p>
    <w:p w14:paraId="4D3A5351"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382</w:t>
      </w:r>
      <w:r w:rsidRPr="00042129">
        <w:rPr>
          <w:rStyle w:val="HideTWBExt"/>
          <w:b w:val="0"/>
        </w:rPr>
        <w:t>&lt;/NumAm&gt;</w:t>
      </w:r>
    </w:p>
    <w:p w14:paraId="519B2DC8" w14:textId="77777777" w:rsidR="00042129" w:rsidRPr="00042129" w:rsidRDefault="00042129" w:rsidP="00042129">
      <w:pPr>
        <w:pStyle w:val="NormalBold"/>
      </w:pPr>
      <w:r w:rsidRPr="00042129">
        <w:rPr>
          <w:rStyle w:val="HideTWBExt"/>
          <w:b w:val="0"/>
        </w:rPr>
        <w:t>&lt;RepeatBlock-By&gt;&lt;Members&gt;</w:t>
      </w:r>
      <w:r w:rsidRPr="00042129">
        <w:t>Sebastian Tynkkynen</w:t>
      </w:r>
      <w:r w:rsidRPr="00042129">
        <w:rPr>
          <w:rStyle w:val="HideTWBExt"/>
          <w:b w:val="0"/>
        </w:rPr>
        <w:t>&lt;/Members&gt;</w:t>
      </w:r>
    </w:p>
    <w:p w14:paraId="493825F3" w14:textId="77777777" w:rsidR="00042129" w:rsidRPr="00042129" w:rsidRDefault="00042129" w:rsidP="00042129">
      <w:pPr>
        <w:pStyle w:val="NormalBold"/>
      </w:pPr>
      <w:r w:rsidRPr="00042129">
        <w:rPr>
          <w:rStyle w:val="HideTWBExt"/>
          <w:b w:val="0"/>
        </w:rPr>
        <w:t>&lt;/RepeatBlock-By&gt;</w:t>
      </w:r>
    </w:p>
    <w:p w14:paraId="0A14C262"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5971DAAE" w14:textId="77777777" w:rsidR="00042129" w:rsidRPr="00042129" w:rsidRDefault="00042129" w:rsidP="00042129">
      <w:pPr>
        <w:pStyle w:val="NormalBold"/>
      </w:pPr>
      <w:r w:rsidRPr="00042129">
        <w:rPr>
          <w:rStyle w:val="HideTWBExt"/>
          <w:b w:val="0"/>
        </w:rPr>
        <w:t>&lt;Article&gt;</w:t>
      </w:r>
      <w:r w:rsidRPr="00042129">
        <w:t>Stavak 13.</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2D91A914" w14:textId="77777777" w:rsidTr="00E0646F">
        <w:trPr>
          <w:trHeight w:val="240"/>
          <w:jc w:val="center"/>
        </w:trPr>
        <w:tc>
          <w:tcPr>
            <w:tcW w:w="9752" w:type="dxa"/>
            <w:gridSpan w:val="2"/>
            <w:tcBorders>
              <w:top w:val="nil"/>
              <w:left w:val="nil"/>
              <w:bottom w:val="nil"/>
              <w:right w:val="nil"/>
            </w:tcBorders>
          </w:tcPr>
          <w:p w14:paraId="7FDF1E13" w14:textId="77777777" w:rsidR="00042129" w:rsidRPr="00042129" w:rsidRDefault="00042129" w:rsidP="00E0646F"/>
        </w:tc>
      </w:tr>
      <w:tr w:rsidR="00042129" w:rsidRPr="00042129" w14:paraId="03365D69" w14:textId="77777777" w:rsidTr="00E0646F">
        <w:trPr>
          <w:trHeight w:val="240"/>
          <w:jc w:val="center"/>
        </w:trPr>
        <w:tc>
          <w:tcPr>
            <w:tcW w:w="4876" w:type="dxa"/>
            <w:tcBorders>
              <w:top w:val="nil"/>
              <w:left w:val="nil"/>
              <w:bottom w:val="nil"/>
              <w:right w:val="nil"/>
            </w:tcBorders>
            <w:hideMark/>
          </w:tcPr>
          <w:p w14:paraId="48102694"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2EA4CC17" w14:textId="77777777" w:rsidR="00042129" w:rsidRPr="00042129" w:rsidRDefault="00042129" w:rsidP="00E0646F">
            <w:pPr>
              <w:pStyle w:val="AmColumnHeading"/>
            </w:pPr>
            <w:r w:rsidRPr="00042129">
              <w:t>Izmjena</w:t>
            </w:r>
          </w:p>
        </w:tc>
      </w:tr>
      <w:tr w:rsidR="00042129" w:rsidRPr="00042129" w14:paraId="45ED4E62" w14:textId="77777777" w:rsidTr="00E0646F">
        <w:trPr>
          <w:jc w:val="center"/>
        </w:trPr>
        <w:tc>
          <w:tcPr>
            <w:tcW w:w="4876" w:type="dxa"/>
            <w:tcBorders>
              <w:top w:val="nil"/>
              <w:left w:val="nil"/>
              <w:bottom w:val="nil"/>
              <w:right w:val="nil"/>
            </w:tcBorders>
            <w:hideMark/>
          </w:tcPr>
          <w:p w14:paraId="57AA2A75" w14:textId="77777777" w:rsidR="00042129" w:rsidRPr="00042129" w:rsidRDefault="00042129" w:rsidP="00E0646F">
            <w:pPr>
              <w:pStyle w:val="Normal6a"/>
            </w:pPr>
            <w:r w:rsidRPr="00042129">
              <w:t>13.</w:t>
            </w:r>
            <w:r w:rsidRPr="00042129">
              <w:tab/>
              <w:t>poziva EU i države članice da poštuju međunarodne obveze i obećanja u području ljudskih prava</w:t>
            </w:r>
            <w:r w:rsidRPr="00042129">
              <w:rPr>
                <w:b/>
                <w:i/>
              </w:rPr>
              <w:t xml:space="preserve"> te</w:t>
            </w:r>
            <w:r w:rsidRPr="00042129">
              <w:t xml:space="preserve"> da </w:t>
            </w:r>
            <w:r w:rsidRPr="00042129">
              <w:rPr>
                <w:b/>
                <w:i/>
              </w:rPr>
              <w:t>se suzdrže od donošenja migracijskih</w:t>
            </w:r>
            <w:r w:rsidRPr="00042129">
              <w:t xml:space="preserve"> politika </w:t>
            </w:r>
            <w:r w:rsidRPr="00042129">
              <w:rPr>
                <w:b/>
                <w:i/>
              </w:rPr>
              <w:t>kojima</w:t>
            </w:r>
            <w:r w:rsidRPr="00042129">
              <w:t xml:space="preserve"> se </w:t>
            </w:r>
            <w:r w:rsidRPr="00042129">
              <w:rPr>
                <w:b/>
                <w:i/>
              </w:rPr>
              <w:t>pogoršavaju nejednakost i isključenost</w:t>
            </w:r>
            <w:r w:rsidRPr="00042129">
              <w:t>;</w:t>
            </w:r>
          </w:p>
        </w:tc>
        <w:tc>
          <w:tcPr>
            <w:tcW w:w="4876" w:type="dxa"/>
            <w:tcBorders>
              <w:top w:val="nil"/>
              <w:left w:val="nil"/>
              <w:bottom w:val="nil"/>
              <w:right w:val="nil"/>
            </w:tcBorders>
            <w:hideMark/>
          </w:tcPr>
          <w:p w14:paraId="362BB5E1" w14:textId="77777777" w:rsidR="00042129" w:rsidRPr="00042129" w:rsidRDefault="00042129" w:rsidP="00E0646F">
            <w:pPr>
              <w:pStyle w:val="Normal6a"/>
            </w:pPr>
            <w:r w:rsidRPr="00042129">
              <w:t>13.</w:t>
            </w:r>
            <w:r w:rsidRPr="00042129">
              <w:tab/>
              <w:t>poziva EU i države članice da poštuju međunarodne obveze i obećanja u području ljudskih prava;</w:t>
            </w:r>
            <w:r w:rsidRPr="00042129">
              <w:rPr>
                <w:b/>
                <w:i/>
              </w:rPr>
              <w:t xml:space="preserve"> ističe da međunarodne obveze ne mogu imati prednost u odnosu na dužnost država članica da zaštite sigurnost svojih građana; ističe da je blaga imigracijska politika dovela do toga da je ulazak u Uniju bio dopušten velikom broju migranata koji ne poštuju jednakost;</w:t>
            </w:r>
          </w:p>
        </w:tc>
      </w:tr>
    </w:tbl>
    <w:p w14:paraId="3BE4D0AE"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{FI}</w:t>
      </w:r>
      <w:r w:rsidRPr="00042129">
        <w:t>fi</w:t>
      </w:r>
      <w:r w:rsidRPr="00042129">
        <w:rPr>
          <w:rStyle w:val="HideTWBExt"/>
        </w:rPr>
        <w:t>&lt;/Original&gt;</w:t>
      </w:r>
    </w:p>
    <w:p w14:paraId="54267D33" w14:textId="77777777" w:rsidR="00042129" w:rsidRPr="00042129" w:rsidRDefault="00042129" w:rsidP="00042129">
      <w:r w:rsidRPr="00042129">
        <w:rPr>
          <w:rStyle w:val="HideTWBExt"/>
        </w:rPr>
        <w:t>&lt;/Amend&gt;</w:t>
      </w:r>
    </w:p>
    <w:p w14:paraId="322BAF5B"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383</w:t>
      </w:r>
      <w:r w:rsidRPr="00042129">
        <w:rPr>
          <w:rStyle w:val="HideTWBExt"/>
          <w:b w:val="0"/>
        </w:rPr>
        <w:t>&lt;/NumAm&gt;</w:t>
      </w:r>
    </w:p>
    <w:p w14:paraId="50F3143E" w14:textId="77777777" w:rsidR="00042129" w:rsidRPr="00042129" w:rsidRDefault="00042129" w:rsidP="00042129">
      <w:pPr>
        <w:pStyle w:val="NormalBold"/>
      </w:pPr>
      <w:r w:rsidRPr="00042129">
        <w:rPr>
          <w:rStyle w:val="HideTWBExt"/>
          <w:b w:val="0"/>
        </w:rPr>
        <w:t>&lt;RepeatBlock-By&gt;&lt;Members&gt;</w:t>
      </w:r>
      <w:r w:rsidRPr="00042129">
        <w:t>Nadine Morano</w:t>
      </w:r>
      <w:r w:rsidRPr="00042129">
        <w:rPr>
          <w:rStyle w:val="HideTWBExt"/>
          <w:b w:val="0"/>
        </w:rPr>
        <w:t>&lt;/Members&gt;</w:t>
      </w:r>
    </w:p>
    <w:p w14:paraId="185C74BA" w14:textId="77777777" w:rsidR="00042129" w:rsidRPr="00042129" w:rsidRDefault="00042129" w:rsidP="00042129">
      <w:pPr>
        <w:pStyle w:val="NormalBold"/>
      </w:pPr>
      <w:r w:rsidRPr="00042129">
        <w:rPr>
          <w:rStyle w:val="HideTWBExt"/>
          <w:b w:val="0"/>
        </w:rPr>
        <w:t>&lt;/RepeatBlock-By&gt;</w:t>
      </w:r>
    </w:p>
    <w:p w14:paraId="2DF6D41F"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713466DA" w14:textId="77777777" w:rsidR="00042129" w:rsidRPr="00042129" w:rsidRDefault="00042129" w:rsidP="00042129">
      <w:pPr>
        <w:pStyle w:val="NormalBold"/>
      </w:pPr>
      <w:r w:rsidRPr="00042129">
        <w:rPr>
          <w:rStyle w:val="HideTWBExt"/>
          <w:b w:val="0"/>
        </w:rPr>
        <w:t>&lt;Article&gt;</w:t>
      </w:r>
      <w:r w:rsidRPr="00042129">
        <w:t>Stavak 13.</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698DBD95" w14:textId="77777777" w:rsidTr="00E0646F">
        <w:trPr>
          <w:trHeight w:val="240"/>
          <w:jc w:val="center"/>
        </w:trPr>
        <w:tc>
          <w:tcPr>
            <w:tcW w:w="9752" w:type="dxa"/>
            <w:gridSpan w:val="2"/>
            <w:tcBorders>
              <w:top w:val="nil"/>
              <w:left w:val="nil"/>
              <w:bottom w:val="nil"/>
              <w:right w:val="nil"/>
            </w:tcBorders>
          </w:tcPr>
          <w:p w14:paraId="025A9EE1" w14:textId="77777777" w:rsidR="00042129" w:rsidRPr="00042129" w:rsidRDefault="00042129" w:rsidP="00E0646F"/>
        </w:tc>
      </w:tr>
      <w:tr w:rsidR="00042129" w:rsidRPr="00042129" w14:paraId="5912ACFF" w14:textId="77777777" w:rsidTr="00E0646F">
        <w:trPr>
          <w:trHeight w:val="240"/>
          <w:jc w:val="center"/>
        </w:trPr>
        <w:tc>
          <w:tcPr>
            <w:tcW w:w="4876" w:type="dxa"/>
            <w:tcBorders>
              <w:top w:val="nil"/>
              <w:left w:val="nil"/>
              <w:bottom w:val="nil"/>
              <w:right w:val="nil"/>
            </w:tcBorders>
            <w:hideMark/>
          </w:tcPr>
          <w:p w14:paraId="7DAEDE89"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389C23B5" w14:textId="77777777" w:rsidR="00042129" w:rsidRPr="00042129" w:rsidRDefault="00042129" w:rsidP="00E0646F">
            <w:pPr>
              <w:pStyle w:val="AmColumnHeading"/>
            </w:pPr>
            <w:r w:rsidRPr="00042129">
              <w:t>Izmjena</w:t>
            </w:r>
          </w:p>
        </w:tc>
      </w:tr>
      <w:tr w:rsidR="00042129" w:rsidRPr="00042129" w14:paraId="3C7A64D6" w14:textId="77777777" w:rsidTr="00E0646F">
        <w:trPr>
          <w:jc w:val="center"/>
        </w:trPr>
        <w:tc>
          <w:tcPr>
            <w:tcW w:w="4876" w:type="dxa"/>
            <w:tcBorders>
              <w:top w:val="nil"/>
              <w:left w:val="nil"/>
              <w:bottom w:val="nil"/>
              <w:right w:val="nil"/>
            </w:tcBorders>
            <w:hideMark/>
          </w:tcPr>
          <w:p w14:paraId="3C838F19" w14:textId="77777777" w:rsidR="00042129" w:rsidRPr="00042129" w:rsidRDefault="00042129" w:rsidP="00E0646F">
            <w:pPr>
              <w:pStyle w:val="Normal6a"/>
            </w:pPr>
            <w:r w:rsidRPr="00042129">
              <w:t>13.</w:t>
            </w:r>
            <w:r w:rsidRPr="00042129">
              <w:tab/>
              <w:t xml:space="preserve">poziva EU i države članice da poštuju međunarodne obveze i obećanja u području ljudskih prava te da se </w:t>
            </w:r>
            <w:r w:rsidRPr="00042129">
              <w:rPr>
                <w:b/>
                <w:i/>
              </w:rPr>
              <w:t>suzdrže od donošenja migracijskih politika kojima se pogoršavaju nejednakost</w:t>
            </w:r>
            <w:r w:rsidRPr="00042129">
              <w:t xml:space="preserve"> i </w:t>
            </w:r>
            <w:r w:rsidRPr="00042129">
              <w:rPr>
                <w:b/>
                <w:i/>
              </w:rPr>
              <w:t>isključenost</w:t>
            </w:r>
            <w:r w:rsidRPr="00042129">
              <w:t>;</w:t>
            </w:r>
          </w:p>
        </w:tc>
        <w:tc>
          <w:tcPr>
            <w:tcW w:w="4876" w:type="dxa"/>
            <w:tcBorders>
              <w:top w:val="nil"/>
              <w:left w:val="nil"/>
              <w:bottom w:val="nil"/>
              <w:right w:val="nil"/>
            </w:tcBorders>
            <w:hideMark/>
          </w:tcPr>
          <w:p w14:paraId="1E159178" w14:textId="77777777" w:rsidR="00042129" w:rsidRPr="00042129" w:rsidRDefault="00042129" w:rsidP="00E0646F">
            <w:pPr>
              <w:pStyle w:val="Normal6a"/>
            </w:pPr>
            <w:r w:rsidRPr="00042129">
              <w:t>13.</w:t>
            </w:r>
            <w:r w:rsidRPr="00042129">
              <w:tab/>
              <w:t xml:space="preserve">poziva EU i države članice da poštuju međunarodne obveze i obećanja u području ljudskih prava te da </w:t>
            </w:r>
            <w:r w:rsidRPr="00042129">
              <w:rPr>
                <w:b/>
                <w:i/>
              </w:rPr>
              <w:t xml:space="preserve">donesu učinkovite migracijske politike kako bi </w:t>
            </w:r>
            <w:r w:rsidRPr="00042129">
              <w:t xml:space="preserve">se </w:t>
            </w:r>
            <w:r w:rsidRPr="00042129">
              <w:rPr>
                <w:b/>
                <w:i/>
              </w:rPr>
              <w:t>smanjila nezakonita imigracija, suzbilo krijumčarenje migranata i trgovina ljudima te osigurala pravilna provedba administrativnih</w:t>
            </w:r>
            <w:r w:rsidRPr="00042129">
              <w:t xml:space="preserve"> i </w:t>
            </w:r>
            <w:r w:rsidRPr="00042129">
              <w:rPr>
                <w:b/>
                <w:i/>
              </w:rPr>
              <w:t>sudskih odluka, posebno u području vraćanja</w:t>
            </w:r>
            <w:r w:rsidRPr="00042129">
              <w:t>;</w:t>
            </w:r>
          </w:p>
        </w:tc>
      </w:tr>
    </w:tbl>
    <w:p w14:paraId="3E7B4115"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{FR}</w:t>
      </w:r>
      <w:r w:rsidRPr="00042129">
        <w:t>fr</w:t>
      </w:r>
      <w:r w:rsidRPr="00042129">
        <w:rPr>
          <w:rStyle w:val="HideTWBExt"/>
        </w:rPr>
        <w:t>&lt;/Original&gt;</w:t>
      </w:r>
    </w:p>
    <w:p w14:paraId="197C8638" w14:textId="77777777" w:rsidR="00042129" w:rsidRPr="00042129" w:rsidRDefault="00042129" w:rsidP="00042129">
      <w:r w:rsidRPr="00042129">
        <w:rPr>
          <w:rStyle w:val="HideTWBExt"/>
        </w:rPr>
        <w:t>&lt;/Amend&gt;</w:t>
      </w:r>
    </w:p>
    <w:p w14:paraId="40D84B18" w14:textId="77777777" w:rsidR="00042129" w:rsidRPr="00042129" w:rsidRDefault="00042129" w:rsidP="00042129">
      <w:pPr>
        <w:pStyle w:val="AmNumberTabs"/>
      </w:pPr>
      <w:r w:rsidRPr="00042129">
        <w:rPr>
          <w:rStyle w:val="HideTWBExt"/>
          <w:b w:val="0"/>
        </w:rPr>
        <w:lastRenderedPageBreak/>
        <w:t>&lt;Amend&gt;</w:t>
      </w:r>
      <w:r w:rsidRPr="00042129">
        <w:t>Amandman</w:t>
      </w:r>
      <w:r w:rsidRPr="00042129">
        <w:tab/>
      </w:r>
      <w:r w:rsidRPr="00042129">
        <w:tab/>
      </w:r>
      <w:r w:rsidRPr="00042129">
        <w:rPr>
          <w:rStyle w:val="HideTWBExt"/>
          <w:b w:val="0"/>
        </w:rPr>
        <w:t>&lt;NumAm&gt;</w:t>
      </w:r>
      <w:r w:rsidRPr="00042129">
        <w:t>384</w:t>
      </w:r>
      <w:r w:rsidRPr="00042129">
        <w:rPr>
          <w:rStyle w:val="HideTWBExt"/>
          <w:b w:val="0"/>
        </w:rPr>
        <w:t>&lt;/NumAm&gt;</w:t>
      </w:r>
    </w:p>
    <w:p w14:paraId="44C5B3A8" w14:textId="77777777" w:rsidR="00042129" w:rsidRPr="00042129" w:rsidRDefault="00042129" w:rsidP="00042129">
      <w:pPr>
        <w:pStyle w:val="NormalBold"/>
      </w:pPr>
      <w:r w:rsidRPr="00042129">
        <w:rPr>
          <w:rStyle w:val="HideTWBExt"/>
          <w:b w:val="0"/>
        </w:rPr>
        <w:t>&lt;RepeatBlock-By&gt;&lt;Members&gt;</w:t>
      </w:r>
      <w:r w:rsidRPr="00042129">
        <w:t>Ewa Zajączkowska-Hernik</w:t>
      </w:r>
      <w:r w:rsidRPr="00042129">
        <w:rPr>
          <w:rStyle w:val="HideTWBExt"/>
          <w:b w:val="0"/>
        </w:rPr>
        <w:t>&lt;/Members&gt;</w:t>
      </w:r>
    </w:p>
    <w:p w14:paraId="6F8A08FF" w14:textId="77777777" w:rsidR="00042129" w:rsidRPr="00042129" w:rsidRDefault="00042129" w:rsidP="00042129">
      <w:pPr>
        <w:pStyle w:val="NormalBold"/>
      </w:pPr>
      <w:r w:rsidRPr="00042129">
        <w:rPr>
          <w:rStyle w:val="HideTWBExt"/>
          <w:b w:val="0"/>
        </w:rPr>
        <w:t>&lt;/RepeatBlock-By&gt;</w:t>
      </w:r>
    </w:p>
    <w:p w14:paraId="1D881E18"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09F73126" w14:textId="77777777" w:rsidR="00042129" w:rsidRPr="00042129" w:rsidRDefault="00042129" w:rsidP="00042129">
      <w:pPr>
        <w:pStyle w:val="NormalBold"/>
      </w:pPr>
      <w:r w:rsidRPr="00042129">
        <w:rPr>
          <w:rStyle w:val="HideTWBExt"/>
          <w:b w:val="0"/>
        </w:rPr>
        <w:t>&lt;Article&gt;</w:t>
      </w:r>
      <w:r w:rsidRPr="00042129">
        <w:t>Stavak 13.</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0E6E15AA" w14:textId="77777777" w:rsidTr="00E0646F">
        <w:trPr>
          <w:trHeight w:val="240"/>
          <w:jc w:val="center"/>
        </w:trPr>
        <w:tc>
          <w:tcPr>
            <w:tcW w:w="9752" w:type="dxa"/>
            <w:gridSpan w:val="2"/>
            <w:tcBorders>
              <w:top w:val="nil"/>
              <w:left w:val="nil"/>
              <w:bottom w:val="nil"/>
              <w:right w:val="nil"/>
            </w:tcBorders>
          </w:tcPr>
          <w:p w14:paraId="6B253BA5" w14:textId="77777777" w:rsidR="00042129" w:rsidRPr="00042129" w:rsidRDefault="00042129" w:rsidP="00E0646F"/>
        </w:tc>
      </w:tr>
      <w:tr w:rsidR="00042129" w:rsidRPr="00042129" w14:paraId="68BCE67E" w14:textId="77777777" w:rsidTr="00E0646F">
        <w:trPr>
          <w:trHeight w:val="240"/>
          <w:jc w:val="center"/>
        </w:trPr>
        <w:tc>
          <w:tcPr>
            <w:tcW w:w="4876" w:type="dxa"/>
            <w:tcBorders>
              <w:top w:val="nil"/>
              <w:left w:val="nil"/>
              <w:bottom w:val="nil"/>
              <w:right w:val="nil"/>
            </w:tcBorders>
            <w:hideMark/>
          </w:tcPr>
          <w:p w14:paraId="3041E3D0"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6ACD8038" w14:textId="77777777" w:rsidR="00042129" w:rsidRPr="00042129" w:rsidRDefault="00042129" w:rsidP="00E0646F">
            <w:pPr>
              <w:pStyle w:val="AmColumnHeading"/>
            </w:pPr>
            <w:r w:rsidRPr="00042129">
              <w:t>Izmjena</w:t>
            </w:r>
          </w:p>
        </w:tc>
      </w:tr>
      <w:tr w:rsidR="00042129" w:rsidRPr="00042129" w14:paraId="27D5A180" w14:textId="77777777" w:rsidTr="00E0646F">
        <w:trPr>
          <w:jc w:val="center"/>
        </w:trPr>
        <w:tc>
          <w:tcPr>
            <w:tcW w:w="4876" w:type="dxa"/>
            <w:tcBorders>
              <w:top w:val="nil"/>
              <w:left w:val="nil"/>
              <w:bottom w:val="nil"/>
              <w:right w:val="nil"/>
            </w:tcBorders>
            <w:hideMark/>
          </w:tcPr>
          <w:p w14:paraId="31E35D3F" w14:textId="77777777" w:rsidR="00042129" w:rsidRPr="00042129" w:rsidRDefault="00042129" w:rsidP="00E0646F">
            <w:pPr>
              <w:pStyle w:val="Normal6a"/>
            </w:pPr>
            <w:r w:rsidRPr="00042129">
              <w:t>13.</w:t>
            </w:r>
            <w:r w:rsidRPr="00042129">
              <w:tab/>
              <w:t>poziva EU i države članice da poštuju međunarodne obveze i obećanja u području ljudskih prava te da se suzdrže od donošenja migracijskih politika</w:t>
            </w:r>
            <w:r w:rsidRPr="00042129">
              <w:rPr>
                <w:b/>
                <w:i/>
              </w:rPr>
              <w:t xml:space="preserve"> kojima se pogoršavaju nejednakost</w:t>
            </w:r>
            <w:r w:rsidRPr="00042129">
              <w:t xml:space="preserve"> i </w:t>
            </w:r>
            <w:r w:rsidRPr="00042129">
              <w:rPr>
                <w:b/>
                <w:i/>
              </w:rPr>
              <w:t>isključenost;</w:t>
            </w:r>
          </w:p>
        </w:tc>
        <w:tc>
          <w:tcPr>
            <w:tcW w:w="4876" w:type="dxa"/>
            <w:tcBorders>
              <w:top w:val="nil"/>
              <w:left w:val="nil"/>
              <w:bottom w:val="nil"/>
              <w:right w:val="nil"/>
            </w:tcBorders>
            <w:hideMark/>
          </w:tcPr>
          <w:p w14:paraId="7A7CFBD2" w14:textId="77777777" w:rsidR="00042129" w:rsidRPr="00042129" w:rsidRDefault="00042129" w:rsidP="00E0646F">
            <w:pPr>
              <w:pStyle w:val="Normal6a"/>
            </w:pPr>
            <w:r w:rsidRPr="00042129">
              <w:t>13.</w:t>
            </w:r>
            <w:r w:rsidRPr="00042129">
              <w:tab/>
              <w:t>poziva EU i države članice da poštuju međunarodne obveze i obećanja u području ljudskih prava te da se suzdrže od donošenja migracijskih politika</w:t>
            </w:r>
            <w:r w:rsidRPr="00042129">
              <w:rPr>
                <w:b/>
                <w:i/>
              </w:rPr>
              <w:t>, provedba kojih ne smije ugroziti građane država članica ili predstavljati prijetnju sigurnosti</w:t>
            </w:r>
            <w:r w:rsidRPr="00042129">
              <w:t xml:space="preserve"> i </w:t>
            </w:r>
            <w:r w:rsidRPr="00042129">
              <w:rPr>
                <w:b/>
                <w:i/>
              </w:rPr>
              <w:t>javnom poretku u državama članicama.</w:t>
            </w:r>
          </w:p>
        </w:tc>
      </w:tr>
    </w:tbl>
    <w:p w14:paraId="49A168DE"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{EN}</w:t>
      </w:r>
      <w:r w:rsidRPr="00042129">
        <w:t>en</w:t>
      </w:r>
      <w:r w:rsidRPr="00042129">
        <w:rPr>
          <w:rStyle w:val="HideTWBExt"/>
        </w:rPr>
        <w:t>&lt;/Original&gt;</w:t>
      </w:r>
    </w:p>
    <w:p w14:paraId="5040DD6C" w14:textId="77777777" w:rsidR="00042129" w:rsidRPr="00042129" w:rsidRDefault="00042129" w:rsidP="00042129">
      <w:r w:rsidRPr="00042129">
        <w:rPr>
          <w:rStyle w:val="HideTWBExt"/>
        </w:rPr>
        <w:t>&lt;/Amend&gt;</w:t>
      </w:r>
    </w:p>
    <w:p w14:paraId="5E2E1FF8"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385</w:t>
      </w:r>
      <w:r w:rsidRPr="00042129">
        <w:rPr>
          <w:rStyle w:val="HideTWBExt"/>
          <w:b w:val="0"/>
        </w:rPr>
        <w:t>&lt;/NumAm&gt;</w:t>
      </w:r>
    </w:p>
    <w:p w14:paraId="2A8D674E" w14:textId="77777777" w:rsidR="00042129" w:rsidRPr="00042129" w:rsidRDefault="00042129" w:rsidP="00042129">
      <w:pPr>
        <w:pStyle w:val="NormalBold"/>
      </w:pPr>
      <w:r w:rsidRPr="00042129">
        <w:rPr>
          <w:rStyle w:val="HideTWBExt"/>
          <w:b w:val="0"/>
        </w:rPr>
        <w:t>&lt;RepeatBlock-By&gt;&lt;Members&gt;</w:t>
      </w:r>
      <w:r w:rsidRPr="00042129">
        <w:t>Mariusz Kamiński, Jadwiga Wiśniewska, Maciej Wąsik, Jacek Ozdoba, Joachim Stanisław Brudziński</w:t>
      </w:r>
      <w:r w:rsidRPr="00042129">
        <w:rPr>
          <w:rStyle w:val="HideTWBExt"/>
          <w:b w:val="0"/>
        </w:rPr>
        <w:t>&lt;/Members&gt;</w:t>
      </w:r>
    </w:p>
    <w:p w14:paraId="0DC0D8A1" w14:textId="77777777" w:rsidR="00042129" w:rsidRPr="00042129" w:rsidRDefault="00042129" w:rsidP="00042129">
      <w:pPr>
        <w:pStyle w:val="NormalBold"/>
      </w:pPr>
      <w:r w:rsidRPr="00042129">
        <w:rPr>
          <w:rStyle w:val="HideTWBExt"/>
          <w:b w:val="0"/>
        </w:rPr>
        <w:t>&lt;/RepeatBlock-By&gt;</w:t>
      </w:r>
    </w:p>
    <w:p w14:paraId="3A43624B"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461EADDD" w14:textId="77777777" w:rsidR="00042129" w:rsidRPr="00042129" w:rsidRDefault="00042129" w:rsidP="00042129">
      <w:pPr>
        <w:pStyle w:val="NormalBold"/>
      </w:pPr>
      <w:r w:rsidRPr="00042129">
        <w:rPr>
          <w:rStyle w:val="HideTWBExt"/>
          <w:b w:val="0"/>
        </w:rPr>
        <w:t>&lt;Article&gt;</w:t>
      </w:r>
      <w:r w:rsidRPr="00042129">
        <w:t>Stavak 13.</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14410BDA" w14:textId="77777777" w:rsidTr="00E0646F">
        <w:trPr>
          <w:trHeight w:val="240"/>
          <w:jc w:val="center"/>
        </w:trPr>
        <w:tc>
          <w:tcPr>
            <w:tcW w:w="9752" w:type="dxa"/>
            <w:gridSpan w:val="2"/>
            <w:tcBorders>
              <w:top w:val="nil"/>
              <w:left w:val="nil"/>
              <w:bottom w:val="nil"/>
              <w:right w:val="nil"/>
            </w:tcBorders>
          </w:tcPr>
          <w:p w14:paraId="2200D03A" w14:textId="77777777" w:rsidR="00042129" w:rsidRPr="00042129" w:rsidRDefault="00042129" w:rsidP="00E0646F"/>
        </w:tc>
      </w:tr>
      <w:tr w:rsidR="00042129" w:rsidRPr="00042129" w14:paraId="1B98D166" w14:textId="77777777" w:rsidTr="00E0646F">
        <w:trPr>
          <w:trHeight w:val="240"/>
          <w:jc w:val="center"/>
        </w:trPr>
        <w:tc>
          <w:tcPr>
            <w:tcW w:w="4876" w:type="dxa"/>
            <w:tcBorders>
              <w:top w:val="nil"/>
              <w:left w:val="nil"/>
              <w:bottom w:val="nil"/>
              <w:right w:val="nil"/>
            </w:tcBorders>
            <w:hideMark/>
          </w:tcPr>
          <w:p w14:paraId="1E706850"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595E8ECA" w14:textId="77777777" w:rsidR="00042129" w:rsidRPr="00042129" w:rsidRDefault="00042129" w:rsidP="00E0646F">
            <w:pPr>
              <w:pStyle w:val="AmColumnHeading"/>
            </w:pPr>
            <w:r w:rsidRPr="00042129">
              <w:t>Izmjena</w:t>
            </w:r>
          </w:p>
        </w:tc>
      </w:tr>
      <w:tr w:rsidR="00042129" w:rsidRPr="00042129" w14:paraId="0FCE19F5" w14:textId="77777777" w:rsidTr="00E0646F">
        <w:trPr>
          <w:jc w:val="center"/>
        </w:trPr>
        <w:tc>
          <w:tcPr>
            <w:tcW w:w="4876" w:type="dxa"/>
            <w:tcBorders>
              <w:top w:val="nil"/>
              <w:left w:val="nil"/>
              <w:bottom w:val="nil"/>
              <w:right w:val="nil"/>
            </w:tcBorders>
            <w:hideMark/>
          </w:tcPr>
          <w:p w14:paraId="50A5ECC0" w14:textId="77777777" w:rsidR="00042129" w:rsidRPr="00042129" w:rsidRDefault="00042129" w:rsidP="00E0646F">
            <w:pPr>
              <w:pStyle w:val="Normal6a"/>
            </w:pPr>
            <w:r w:rsidRPr="00042129">
              <w:t>13.</w:t>
            </w:r>
            <w:r w:rsidRPr="00042129">
              <w:tab/>
              <w:t xml:space="preserve">poziva EU i države članice da poštuju međunarodne obveze i obećanja u području ljudskih prava te da se suzdrže od donošenja migracijskih politika kojima se </w:t>
            </w:r>
            <w:r w:rsidRPr="00042129">
              <w:rPr>
                <w:b/>
                <w:i/>
              </w:rPr>
              <w:t>pogoršavaju nejednakost</w:t>
            </w:r>
            <w:r w:rsidRPr="00042129">
              <w:t xml:space="preserve"> i </w:t>
            </w:r>
            <w:r w:rsidRPr="00042129">
              <w:rPr>
                <w:b/>
                <w:i/>
              </w:rPr>
              <w:t>isključenost</w:t>
            </w:r>
            <w:r w:rsidRPr="00042129">
              <w:t>;</w:t>
            </w:r>
          </w:p>
        </w:tc>
        <w:tc>
          <w:tcPr>
            <w:tcW w:w="4876" w:type="dxa"/>
            <w:tcBorders>
              <w:top w:val="nil"/>
              <w:left w:val="nil"/>
              <w:bottom w:val="nil"/>
              <w:right w:val="nil"/>
            </w:tcBorders>
            <w:hideMark/>
          </w:tcPr>
          <w:p w14:paraId="08787285" w14:textId="77777777" w:rsidR="00042129" w:rsidRPr="00042129" w:rsidRDefault="00042129" w:rsidP="00E0646F">
            <w:pPr>
              <w:pStyle w:val="Normal6a"/>
            </w:pPr>
            <w:r w:rsidRPr="00042129">
              <w:t>13.</w:t>
            </w:r>
            <w:r w:rsidRPr="00042129">
              <w:tab/>
              <w:t xml:space="preserve">poziva EU i države članice da poštuju međunarodne obveze i obećanja u području ljudskih prava te da se suzdrže od donošenja migracijskih politika kojima se </w:t>
            </w:r>
            <w:r w:rsidRPr="00042129">
              <w:rPr>
                <w:b/>
                <w:i/>
              </w:rPr>
              <w:t>pogoršava kriminal, uzrokuju društvene napetosti</w:t>
            </w:r>
            <w:r w:rsidRPr="00042129">
              <w:t xml:space="preserve"> i </w:t>
            </w:r>
            <w:r w:rsidRPr="00042129">
              <w:rPr>
                <w:b/>
                <w:i/>
              </w:rPr>
              <w:t>sukobi te ugrožava unutarnja sigurnost, socijalna kohezija i javni poredak</w:t>
            </w:r>
            <w:r w:rsidRPr="00042129">
              <w:t>;</w:t>
            </w:r>
          </w:p>
        </w:tc>
      </w:tr>
    </w:tbl>
    <w:p w14:paraId="70C683F9"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{PL}</w:t>
      </w:r>
      <w:r w:rsidRPr="00042129">
        <w:t>pl</w:t>
      </w:r>
      <w:r w:rsidRPr="00042129">
        <w:rPr>
          <w:rStyle w:val="HideTWBExt"/>
        </w:rPr>
        <w:t>&lt;/Original&gt;</w:t>
      </w:r>
    </w:p>
    <w:p w14:paraId="0AC1DB99" w14:textId="77777777" w:rsidR="00042129" w:rsidRPr="00042129" w:rsidRDefault="00042129" w:rsidP="00042129">
      <w:r w:rsidRPr="00042129">
        <w:rPr>
          <w:rStyle w:val="HideTWBExt"/>
        </w:rPr>
        <w:t>&lt;/Amend&gt;</w:t>
      </w:r>
    </w:p>
    <w:p w14:paraId="25D5EE20"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386</w:t>
      </w:r>
      <w:r w:rsidRPr="00042129">
        <w:rPr>
          <w:rStyle w:val="HideTWBExt"/>
          <w:b w:val="0"/>
        </w:rPr>
        <w:t>&lt;/NumAm&gt;</w:t>
      </w:r>
    </w:p>
    <w:p w14:paraId="1B1D0B95" w14:textId="77777777" w:rsidR="00042129" w:rsidRPr="00042129" w:rsidRDefault="00042129" w:rsidP="00042129">
      <w:pPr>
        <w:pStyle w:val="NormalBold"/>
      </w:pPr>
      <w:r w:rsidRPr="00042129">
        <w:rPr>
          <w:rStyle w:val="HideTWBExt"/>
          <w:b w:val="0"/>
        </w:rPr>
        <w:t>&lt;RepeatBlock-By&gt;&lt;Members&gt;</w:t>
      </w:r>
      <w:r w:rsidRPr="00042129">
        <w:t>Marco Tarquinio, Ana Catarina Mendes, Birgit Sippel</w:t>
      </w:r>
      <w:r w:rsidRPr="00042129">
        <w:rPr>
          <w:rStyle w:val="HideTWBExt"/>
          <w:b w:val="0"/>
        </w:rPr>
        <w:t>&lt;/Members&gt;</w:t>
      </w:r>
    </w:p>
    <w:p w14:paraId="44521152" w14:textId="77777777" w:rsidR="00042129" w:rsidRPr="00042129" w:rsidRDefault="00042129" w:rsidP="00042129">
      <w:pPr>
        <w:pStyle w:val="NormalBold"/>
      </w:pPr>
      <w:r w:rsidRPr="00042129">
        <w:rPr>
          <w:rStyle w:val="HideTWBExt"/>
          <w:b w:val="0"/>
        </w:rPr>
        <w:t>&lt;/RepeatBlock-By&gt;</w:t>
      </w:r>
    </w:p>
    <w:p w14:paraId="1B6F477D"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171651F1" w14:textId="77777777" w:rsidR="00042129" w:rsidRPr="00042129" w:rsidRDefault="00042129" w:rsidP="00042129">
      <w:pPr>
        <w:pStyle w:val="NormalBold"/>
      </w:pPr>
      <w:r w:rsidRPr="00042129">
        <w:rPr>
          <w:rStyle w:val="HideTWBExt"/>
          <w:b w:val="0"/>
        </w:rPr>
        <w:t>&lt;Article&gt;</w:t>
      </w:r>
      <w:r w:rsidRPr="00042129">
        <w:t>Stavak 13.</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44AC5E02" w14:textId="77777777" w:rsidTr="00E0646F">
        <w:trPr>
          <w:trHeight w:val="240"/>
          <w:jc w:val="center"/>
        </w:trPr>
        <w:tc>
          <w:tcPr>
            <w:tcW w:w="9752" w:type="dxa"/>
            <w:gridSpan w:val="2"/>
            <w:tcBorders>
              <w:top w:val="nil"/>
              <w:left w:val="nil"/>
              <w:bottom w:val="nil"/>
              <w:right w:val="nil"/>
            </w:tcBorders>
          </w:tcPr>
          <w:p w14:paraId="4E52419F" w14:textId="77777777" w:rsidR="00042129" w:rsidRPr="00042129" w:rsidRDefault="00042129" w:rsidP="00E0646F"/>
        </w:tc>
      </w:tr>
      <w:tr w:rsidR="00042129" w:rsidRPr="00042129" w14:paraId="52F62520" w14:textId="77777777" w:rsidTr="00E0646F">
        <w:trPr>
          <w:trHeight w:val="240"/>
          <w:jc w:val="center"/>
        </w:trPr>
        <w:tc>
          <w:tcPr>
            <w:tcW w:w="4876" w:type="dxa"/>
            <w:tcBorders>
              <w:top w:val="nil"/>
              <w:left w:val="nil"/>
              <w:bottom w:val="nil"/>
              <w:right w:val="nil"/>
            </w:tcBorders>
            <w:hideMark/>
          </w:tcPr>
          <w:p w14:paraId="239F4620"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3051F379" w14:textId="77777777" w:rsidR="00042129" w:rsidRPr="00042129" w:rsidRDefault="00042129" w:rsidP="00E0646F">
            <w:pPr>
              <w:pStyle w:val="AmColumnHeading"/>
            </w:pPr>
            <w:r w:rsidRPr="00042129">
              <w:t>Izmjena</w:t>
            </w:r>
          </w:p>
        </w:tc>
      </w:tr>
      <w:tr w:rsidR="00042129" w:rsidRPr="00042129" w14:paraId="5D43D94A" w14:textId="77777777" w:rsidTr="00E0646F">
        <w:trPr>
          <w:jc w:val="center"/>
        </w:trPr>
        <w:tc>
          <w:tcPr>
            <w:tcW w:w="4876" w:type="dxa"/>
            <w:tcBorders>
              <w:top w:val="nil"/>
              <w:left w:val="nil"/>
              <w:bottom w:val="nil"/>
              <w:right w:val="nil"/>
            </w:tcBorders>
            <w:hideMark/>
          </w:tcPr>
          <w:p w14:paraId="47FB10FE" w14:textId="77777777" w:rsidR="00042129" w:rsidRPr="00042129" w:rsidRDefault="00042129" w:rsidP="00E0646F">
            <w:pPr>
              <w:pStyle w:val="Normal6a"/>
            </w:pPr>
            <w:r w:rsidRPr="00042129">
              <w:t>13.</w:t>
            </w:r>
            <w:r w:rsidRPr="00042129">
              <w:tab/>
              <w:t>poziva EU i države članice da poštuju međunarodne obveze i obećanja u području ljudskih prava te da se suzdrže od donošenja migracijskih politika kojima se pogoršavaju nejednakost i isključenost;</w:t>
            </w:r>
          </w:p>
        </w:tc>
        <w:tc>
          <w:tcPr>
            <w:tcW w:w="4876" w:type="dxa"/>
            <w:tcBorders>
              <w:top w:val="nil"/>
              <w:left w:val="nil"/>
              <w:bottom w:val="nil"/>
              <w:right w:val="nil"/>
            </w:tcBorders>
            <w:hideMark/>
          </w:tcPr>
          <w:p w14:paraId="05C7CE59" w14:textId="77777777" w:rsidR="00042129" w:rsidRPr="00042129" w:rsidRDefault="00042129" w:rsidP="00E0646F">
            <w:pPr>
              <w:pStyle w:val="Normal6a"/>
            </w:pPr>
            <w:r w:rsidRPr="00042129">
              <w:t>13.</w:t>
            </w:r>
            <w:r w:rsidRPr="00042129">
              <w:tab/>
              <w:t>poziva EU i države članice da poštuju međunarodne obveze i obećanja u području ljudskih prava</w:t>
            </w:r>
            <w:r w:rsidRPr="00042129">
              <w:rPr>
                <w:b/>
                <w:i/>
              </w:rPr>
              <w:t>, potiču brze istrage</w:t>
            </w:r>
            <w:r w:rsidRPr="00042129">
              <w:t xml:space="preserve"> te da se suzdrže od donošenja migracijskih politika kojima se pogoršavaju nejednakost i isključenost; </w:t>
            </w:r>
            <w:r w:rsidRPr="00042129">
              <w:rPr>
                <w:b/>
                <w:i/>
              </w:rPr>
              <w:t>poziva na uspostavu mehanizma za praćenje usklađenosti s tim obvezama.</w:t>
            </w:r>
          </w:p>
        </w:tc>
      </w:tr>
    </w:tbl>
    <w:p w14:paraId="0EF3C520"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{EN}</w:t>
      </w:r>
      <w:r w:rsidRPr="00042129">
        <w:t>en</w:t>
      </w:r>
      <w:r w:rsidRPr="00042129">
        <w:rPr>
          <w:rStyle w:val="HideTWBExt"/>
        </w:rPr>
        <w:t>&lt;/Original&gt;</w:t>
      </w:r>
    </w:p>
    <w:p w14:paraId="38DE1CEA" w14:textId="77777777" w:rsidR="00042129" w:rsidRPr="00042129" w:rsidRDefault="00042129" w:rsidP="00042129">
      <w:r w:rsidRPr="00042129">
        <w:rPr>
          <w:rStyle w:val="HideTWBExt"/>
        </w:rPr>
        <w:t>&lt;/Amend&gt;</w:t>
      </w:r>
    </w:p>
    <w:p w14:paraId="0097A988"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387</w:t>
      </w:r>
      <w:r w:rsidRPr="00042129">
        <w:rPr>
          <w:rStyle w:val="HideTWBExt"/>
          <w:b w:val="0"/>
        </w:rPr>
        <w:t>&lt;/NumAm&gt;</w:t>
      </w:r>
    </w:p>
    <w:p w14:paraId="554F6D4B" w14:textId="77777777" w:rsidR="00042129" w:rsidRPr="00042129" w:rsidRDefault="00042129" w:rsidP="00042129">
      <w:pPr>
        <w:pStyle w:val="NormalBold"/>
      </w:pPr>
      <w:r w:rsidRPr="00042129">
        <w:rPr>
          <w:rStyle w:val="HideTWBExt"/>
          <w:b w:val="0"/>
        </w:rPr>
        <w:t>&lt;RepeatBlock-By&gt;&lt;Members&gt;</w:t>
      </w:r>
      <w:r w:rsidRPr="00042129">
        <w:t>Lukas Mandl</w:t>
      </w:r>
      <w:r w:rsidRPr="00042129">
        <w:rPr>
          <w:rStyle w:val="HideTWBExt"/>
          <w:b w:val="0"/>
        </w:rPr>
        <w:t>&lt;/Members&gt;</w:t>
      </w:r>
    </w:p>
    <w:p w14:paraId="6320BA80" w14:textId="77777777" w:rsidR="00042129" w:rsidRPr="00042129" w:rsidRDefault="00042129" w:rsidP="00042129">
      <w:pPr>
        <w:pStyle w:val="NormalBold"/>
      </w:pPr>
      <w:r w:rsidRPr="00042129">
        <w:rPr>
          <w:rStyle w:val="HideTWBExt"/>
          <w:b w:val="0"/>
        </w:rPr>
        <w:t>&lt;/RepeatBlock-By&gt;</w:t>
      </w:r>
    </w:p>
    <w:p w14:paraId="799FA726"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7CDC5729" w14:textId="77777777" w:rsidR="00042129" w:rsidRPr="00042129" w:rsidRDefault="00042129" w:rsidP="00042129">
      <w:pPr>
        <w:pStyle w:val="NormalBold"/>
      </w:pPr>
      <w:r w:rsidRPr="00042129">
        <w:rPr>
          <w:rStyle w:val="HideTWBExt"/>
          <w:b w:val="0"/>
        </w:rPr>
        <w:t>&lt;Article&gt;</w:t>
      </w:r>
      <w:r w:rsidRPr="00042129">
        <w:t>Stavak 13.</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6490A9EB" w14:textId="77777777" w:rsidTr="00E0646F">
        <w:trPr>
          <w:trHeight w:val="240"/>
          <w:jc w:val="center"/>
        </w:trPr>
        <w:tc>
          <w:tcPr>
            <w:tcW w:w="9752" w:type="dxa"/>
            <w:gridSpan w:val="2"/>
            <w:tcBorders>
              <w:top w:val="nil"/>
              <w:left w:val="nil"/>
              <w:bottom w:val="nil"/>
              <w:right w:val="nil"/>
            </w:tcBorders>
          </w:tcPr>
          <w:p w14:paraId="2C08B190" w14:textId="77777777" w:rsidR="00042129" w:rsidRPr="00042129" w:rsidRDefault="00042129" w:rsidP="00E0646F"/>
        </w:tc>
      </w:tr>
      <w:tr w:rsidR="00042129" w:rsidRPr="00042129" w14:paraId="7DCC4CB9" w14:textId="77777777" w:rsidTr="00E0646F">
        <w:trPr>
          <w:trHeight w:val="240"/>
          <w:jc w:val="center"/>
        </w:trPr>
        <w:tc>
          <w:tcPr>
            <w:tcW w:w="4876" w:type="dxa"/>
            <w:tcBorders>
              <w:top w:val="nil"/>
              <w:left w:val="nil"/>
              <w:bottom w:val="nil"/>
              <w:right w:val="nil"/>
            </w:tcBorders>
            <w:hideMark/>
          </w:tcPr>
          <w:p w14:paraId="1CD37696"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777926A4" w14:textId="77777777" w:rsidR="00042129" w:rsidRPr="00042129" w:rsidRDefault="00042129" w:rsidP="00E0646F">
            <w:pPr>
              <w:pStyle w:val="AmColumnHeading"/>
            </w:pPr>
            <w:r w:rsidRPr="00042129">
              <w:t>Izmjena</w:t>
            </w:r>
          </w:p>
        </w:tc>
      </w:tr>
      <w:tr w:rsidR="00042129" w:rsidRPr="00042129" w14:paraId="2D330F2F" w14:textId="77777777" w:rsidTr="00E0646F">
        <w:trPr>
          <w:jc w:val="center"/>
        </w:trPr>
        <w:tc>
          <w:tcPr>
            <w:tcW w:w="4876" w:type="dxa"/>
            <w:tcBorders>
              <w:top w:val="nil"/>
              <w:left w:val="nil"/>
              <w:bottom w:val="nil"/>
              <w:right w:val="nil"/>
            </w:tcBorders>
            <w:hideMark/>
          </w:tcPr>
          <w:p w14:paraId="21A84BD2" w14:textId="77777777" w:rsidR="00042129" w:rsidRPr="00042129" w:rsidRDefault="00042129" w:rsidP="00E0646F">
            <w:pPr>
              <w:pStyle w:val="Normal6a"/>
            </w:pPr>
            <w:r w:rsidRPr="00042129">
              <w:t>13.</w:t>
            </w:r>
            <w:r w:rsidRPr="00042129">
              <w:tab/>
            </w:r>
            <w:r w:rsidRPr="00042129">
              <w:rPr>
                <w:b/>
                <w:i/>
              </w:rPr>
              <w:t>poziva</w:t>
            </w:r>
            <w:r w:rsidRPr="00042129">
              <w:t xml:space="preserve"> EU i države članice </w:t>
            </w:r>
            <w:r w:rsidRPr="00042129">
              <w:rPr>
                <w:b/>
                <w:i/>
              </w:rPr>
              <w:t>da poštuju</w:t>
            </w:r>
            <w:r w:rsidRPr="00042129">
              <w:t xml:space="preserve"> međunarodne obveze i obećanja u području ljudskih prava te da </w:t>
            </w:r>
            <w:r w:rsidRPr="00042129">
              <w:rPr>
                <w:b/>
                <w:i/>
              </w:rPr>
              <w:t>se suzdrže od donošenja migracijskih politika kojima se pogoršavaju nejednakost</w:t>
            </w:r>
            <w:r w:rsidRPr="00042129">
              <w:t xml:space="preserve"> i </w:t>
            </w:r>
            <w:r w:rsidRPr="00042129">
              <w:rPr>
                <w:b/>
                <w:i/>
              </w:rPr>
              <w:t>isključenost</w:t>
            </w:r>
            <w:r w:rsidRPr="00042129">
              <w:t>;</w:t>
            </w:r>
          </w:p>
        </w:tc>
        <w:tc>
          <w:tcPr>
            <w:tcW w:w="4876" w:type="dxa"/>
            <w:tcBorders>
              <w:top w:val="nil"/>
              <w:left w:val="nil"/>
              <w:bottom w:val="nil"/>
              <w:right w:val="nil"/>
            </w:tcBorders>
            <w:hideMark/>
          </w:tcPr>
          <w:p w14:paraId="50717F72" w14:textId="77777777" w:rsidR="00042129" w:rsidRPr="00042129" w:rsidRDefault="00042129" w:rsidP="00E0646F">
            <w:pPr>
              <w:pStyle w:val="Normal6a"/>
            </w:pPr>
            <w:r w:rsidRPr="00042129">
              <w:t>13.</w:t>
            </w:r>
            <w:r w:rsidRPr="00042129">
              <w:tab/>
            </w:r>
            <w:r w:rsidRPr="00042129">
              <w:rPr>
                <w:b/>
                <w:i/>
              </w:rPr>
              <w:t>podsjeća da</w:t>
            </w:r>
            <w:r w:rsidRPr="00042129">
              <w:t xml:space="preserve"> EU i države članice </w:t>
            </w:r>
            <w:r w:rsidRPr="00042129">
              <w:rPr>
                <w:b/>
                <w:i/>
              </w:rPr>
              <w:t>moraju poštovati</w:t>
            </w:r>
            <w:r w:rsidRPr="00042129">
              <w:t xml:space="preserve"> međunarodne obveze i obećanja u području ljudskih prava te da </w:t>
            </w:r>
            <w:r w:rsidRPr="00042129">
              <w:rPr>
                <w:b/>
                <w:i/>
              </w:rPr>
              <w:t>bi trebali nastaviti pomno pratiti učinak na temeljna prava unutar postojećih pravnih okvira, kao</w:t>
            </w:r>
            <w:r w:rsidRPr="00042129">
              <w:t xml:space="preserve"> i </w:t>
            </w:r>
            <w:r w:rsidRPr="00042129">
              <w:rPr>
                <w:b/>
                <w:i/>
              </w:rPr>
              <w:t>pri razvoju budućeg zakonodavstva, među ostalim u području azila i migracija</w:t>
            </w:r>
            <w:r w:rsidRPr="00042129">
              <w:t>;</w:t>
            </w:r>
          </w:p>
        </w:tc>
      </w:tr>
    </w:tbl>
    <w:p w14:paraId="1ADA3E97"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{EN}</w:t>
      </w:r>
      <w:r w:rsidRPr="00042129">
        <w:t>en</w:t>
      </w:r>
      <w:r w:rsidRPr="00042129">
        <w:rPr>
          <w:rStyle w:val="HideTWBExt"/>
        </w:rPr>
        <w:t>&lt;/Original&gt;</w:t>
      </w:r>
    </w:p>
    <w:p w14:paraId="419FE964" w14:textId="77777777" w:rsidR="00042129" w:rsidRPr="00042129" w:rsidRDefault="00042129" w:rsidP="00042129">
      <w:r w:rsidRPr="00042129">
        <w:rPr>
          <w:rStyle w:val="HideTWBExt"/>
        </w:rPr>
        <w:t>&lt;/Amend&gt;</w:t>
      </w:r>
    </w:p>
    <w:p w14:paraId="5E3E0B35"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388</w:t>
      </w:r>
      <w:r w:rsidRPr="00042129">
        <w:rPr>
          <w:rStyle w:val="HideTWBExt"/>
          <w:b w:val="0"/>
        </w:rPr>
        <w:t>&lt;/NumAm&gt;</w:t>
      </w:r>
    </w:p>
    <w:p w14:paraId="0D40D63C" w14:textId="77777777" w:rsidR="00042129" w:rsidRPr="00042129" w:rsidRDefault="00042129" w:rsidP="00042129">
      <w:pPr>
        <w:pStyle w:val="NormalBold"/>
      </w:pPr>
      <w:r w:rsidRPr="00042129">
        <w:rPr>
          <w:rStyle w:val="HideTWBExt"/>
          <w:b w:val="0"/>
        </w:rPr>
        <w:t>&lt;RepeatBlock-By&gt;&lt;Members&gt;</w:t>
      </w:r>
      <w:r w:rsidRPr="00042129">
        <w:t>Sophie Wilmès, Veronika Cifrová Ostrihoňová, Lucia Yar, Nikola Minchev, Irena Joveva, Hilde Vautmans</w:t>
      </w:r>
      <w:r w:rsidRPr="00042129">
        <w:rPr>
          <w:rStyle w:val="HideTWBExt"/>
          <w:b w:val="0"/>
        </w:rPr>
        <w:t>&lt;/Members&gt;</w:t>
      </w:r>
    </w:p>
    <w:p w14:paraId="0B677771" w14:textId="77777777" w:rsidR="00042129" w:rsidRPr="00042129" w:rsidRDefault="00042129" w:rsidP="00042129">
      <w:pPr>
        <w:pStyle w:val="NormalBold"/>
      </w:pPr>
      <w:r w:rsidRPr="00042129">
        <w:rPr>
          <w:rStyle w:val="HideTWBExt"/>
          <w:b w:val="0"/>
        </w:rPr>
        <w:t>&lt;/RepeatBlock-By&gt;</w:t>
      </w:r>
    </w:p>
    <w:p w14:paraId="1B5DF402"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7E66AEEA" w14:textId="77777777" w:rsidR="00042129" w:rsidRPr="00042129" w:rsidRDefault="00042129" w:rsidP="00042129">
      <w:pPr>
        <w:pStyle w:val="NormalBold"/>
      </w:pPr>
      <w:r w:rsidRPr="00042129">
        <w:rPr>
          <w:rStyle w:val="HideTWBExt"/>
          <w:b w:val="0"/>
        </w:rPr>
        <w:t>&lt;Article&gt;</w:t>
      </w:r>
      <w:r w:rsidRPr="00042129">
        <w:t>Stavak 13.</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7BC70423" w14:textId="77777777" w:rsidTr="00E0646F">
        <w:trPr>
          <w:trHeight w:val="240"/>
          <w:jc w:val="center"/>
        </w:trPr>
        <w:tc>
          <w:tcPr>
            <w:tcW w:w="9752" w:type="dxa"/>
            <w:gridSpan w:val="2"/>
            <w:tcBorders>
              <w:top w:val="nil"/>
              <w:left w:val="nil"/>
              <w:bottom w:val="nil"/>
              <w:right w:val="nil"/>
            </w:tcBorders>
          </w:tcPr>
          <w:p w14:paraId="44513E12" w14:textId="77777777" w:rsidR="00042129" w:rsidRPr="00042129" w:rsidRDefault="00042129" w:rsidP="00E0646F"/>
        </w:tc>
      </w:tr>
      <w:tr w:rsidR="00042129" w:rsidRPr="00042129" w14:paraId="06BBD8F9" w14:textId="77777777" w:rsidTr="00E0646F">
        <w:trPr>
          <w:trHeight w:val="240"/>
          <w:jc w:val="center"/>
        </w:trPr>
        <w:tc>
          <w:tcPr>
            <w:tcW w:w="4876" w:type="dxa"/>
            <w:tcBorders>
              <w:top w:val="nil"/>
              <w:left w:val="nil"/>
              <w:bottom w:val="nil"/>
              <w:right w:val="nil"/>
            </w:tcBorders>
            <w:hideMark/>
          </w:tcPr>
          <w:p w14:paraId="1CF6BD7C"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40D000CF" w14:textId="77777777" w:rsidR="00042129" w:rsidRPr="00042129" w:rsidRDefault="00042129" w:rsidP="00E0646F">
            <w:pPr>
              <w:pStyle w:val="AmColumnHeading"/>
            </w:pPr>
            <w:r w:rsidRPr="00042129">
              <w:t>Izmjena</w:t>
            </w:r>
          </w:p>
        </w:tc>
      </w:tr>
      <w:tr w:rsidR="00042129" w:rsidRPr="00042129" w14:paraId="00310660" w14:textId="77777777" w:rsidTr="00E0646F">
        <w:trPr>
          <w:jc w:val="center"/>
        </w:trPr>
        <w:tc>
          <w:tcPr>
            <w:tcW w:w="4876" w:type="dxa"/>
            <w:tcBorders>
              <w:top w:val="nil"/>
              <w:left w:val="nil"/>
              <w:bottom w:val="nil"/>
              <w:right w:val="nil"/>
            </w:tcBorders>
            <w:hideMark/>
          </w:tcPr>
          <w:p w14:paraId="6F7F7EC7" w14:textId="77777777" w:rsidR="00042129" w:rsidRPr="00042129" w:rsidRDefault="00042129" w:rsidP="00E0646F">
            <w:pPr>
              <w:pStyle w:val="Normal6a"/>
            </w:pPr>
            <w:r w:rsidRPr="00042129">
              <w:t>13.</w:t>
            </w:r>
            <w:r w:rsidRPr="00042129">
              <w:tab/>
              <w:t xml:space="preserve">poziva EU i države članice da poštuju međunarodne obveze i obećanja u području ljudskih prava te da </w:t>
            </w:r>
            <w:r w:rsidRPr="00042129">
              <w:rPr>
                <w:b/>
                <w:i/>
              </w:rPr>
              <w:t xml:space="preserve">se suzdrže od </w:t>
            </w:r>
            <w:r w:rsidRPr="00042129">
              <w:rPr>
                <w:b/>
                <w:i/>
              </w:rPr>
              <w:lastRenderedPageBreak/>
              <w:t>donošenja migracijskih politika kojima se pogoršavaju nejednakost i isključenost</w:t>
            </w:r>
            <w:r w:rsidRPr="00042129">
              <w:t>;</w:t>
            </w:r>
          </w:p>
        </w:tc>
        <w:tc>
          <w:tcPr>
            <w:tcW w:w="4876" w:type="dxa"/>
            <w:tcBorders>
              <w:top w:val="nil"/>
              <w:left w:val="nil"/>
              <w:bottom w:val="nil"/>
              <w:right w:val="nil"/>
            </w:tcBorders>
            <w:hideMark/>
          </w:tcPr>
          <w:p w14:paraId="092F8C96" w14:textId="77777777" w:rsidR="00042129" w:rsidRPr="00042129" w:rsidRDefault="00042129" w:rsidP="00E0646F">
            <w:pPr>
              <w:pStyle w:val="Normal6a"/>
            </w:pPr>
            <w:r w:rsidRPr="00042129">
              <w:lastRenderedPageBreak/>
              <w:t>13.</w:t>
            </w:r>
            <w:r w:rsidRPr="00042129">
              <w:tab/>
              <w:t xml:space="preserve">poziva EU i države članice da </w:t>
            </w:r>
            <w:r w:rsidRPr="00042129">
              <w:rPr>
                <w:b/>
                <w:i/>
              </w:rPr>
              <w:t xml:space="preserve">u svojim migracijskim politikama </w:t>
            </w:r>
            <w:r w:rsidRPr="00042129">
              <w:t xml:space="preserve">poštuju međunarodne obveze i obećanja u području </w:t>
            </w:r>
            <w:r w:rsidRPr="00042129">
              <w:lastRenderedPageBreak/>
              <w:t xml:space="preserve">ljudskih prava te </w:t>
            </w:r>
            <w:r w:rsidRPr="00042129">
              <w:rPr>
                <w:b/>
                <w:i/>
              </w:rPr>
              <w:t xml:space="preserve">potiče EU i države članice </w:t>
            </w:r>
            <w:r w:rsidRPr="00042129">
              <w:t xml:space="preserve">da </w:t>
            </w:r>
            <w:r w:rsidRPr="00042129">
              <w:rPr>
                <w:b/>
                <w:i/>
              </w:rPr>
              <w:t>pri osmišljavanju i primjeni takvih mjera uzmu u obzir položaj ranjivih skupina</w:t>
            </w:r>
            <w:r w:rsidRPr="00042129">
              <w:t>;</w:t>
            </w:r>
          </w:p>
        </w:tc>
      </w:tr>
    </w:tbl>
    <w:p w14:paraId="73CE46F8" w14:textId="77777777" w:rsidR="00042129" w:rsidRPr="00042129" w:rsidRDefault="00042129" w:rsidP="00042129">
      <w:pPr>
        <w:pStyle w:val="AmOrLang"/>
        <w:rPr>
          <w:lang w:eastAsia="en-US"/>
        </w:rPr>
      </w:pPr>
      <w:r w:rsidRPr="00042129">
        <w:lastRenderedPageBreak/>
        <w:t xml:space="preserve">Or. </w:t>
      </w:r>
      <w:r w:rsidRPr="00042129">
        <w:rPr>
          <w:rStyle w:val="HideTWBExt"/>
        </w:rPr>
        <w:t>&lt;Original&gt;</w:t>
      </w:r>
      <w:r w:rsidRPr="00042129">
        <w:rPr>
          <w:rStyle w:val="HideTWBInt"/>
        </w:rPr>
        <w:t>{EN}</w:t>
      </w:r>
      <w:r w:rsidRPr="00042129">
        <w:t>en</w:t>
      </w:r>
      <w:r w:rsidRPr="00042129">
        <w:rPr>
          <w:rStyle w:val="HideTWBExt"/>
        </w:rPr>
        <w:t>&lt;/Original&gt;</w:t>
      </w:r>
    </w:p>
    <w:p w14:paraId="4B859DD8" w14:textId="77777777" w:rsidR="00042129" w:rsidRPr="00042129" w:rsidRDefault="00042129" w:rsidP="00042129">
      <w:r w:rsidRPr="00042129">
        <w:rPr>
          <w:rStyle w:val="HideTWBExt"/>
        </w:rPr>
        <w:t>&lt;/Amend&gt;</w:t>
      </w:r>
    </w:p>
    <w:p w14:paraId="43EEFA28"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389</w:t>
      </w:r>
      <w:r w:rsidRPr="00042129">
        <w:rPr>
          <w:rStyle w:val="HideTWBExt"/>
          <w:b w:val="0"/>
        </w:rPr>
        <w:t>&lt;/NumAm&gt;</w:t>
      </w:r>
    </w:p>
    <w:p w14:paraId="41FFA80C" w14:textId="77777777" w:rsidR="00042129" w:rsidRPr="00042129" w:rsidRDefault="00042129" w:rsidP="00042129">
      <w:pPr>
        <w:pStyle w:val="NormalBold"/>
      </w:pPr>
      <w:r w:rsidRPr="00042129">
        <w:rPr>
          <w:rStyle w:val="HideTWBExt"/>
          <w:b w:val="0"/>
        </w:rPr>
        <w:t>&lt;RepeatBlock-By&gt;&lt;Members&gt;</w:t>
      </w:r>
      <w:r w:rsidRPr="00042129">
        <w:t>Milan Uhrík</w:t>
      </w:r>
      <w:r w:rsidRPr="00042129">
        <w:rPr>
          <w:rStyle w:val="HideTWBExt"/>
          <w:b w:val="0"/>
        </w:rPr>
        <w:t>&lt;/Members&gt;</w:t>
      </w:r>
    </w:p>
    <w:p w14:paraId="07DEB432" w14:textId="77777777" w:rsidR="00042129" w:rsidRPr="00042129" w:rsidRDefault="00042129" w:rsidP="00042129">
      <w:pPr>
        <w:pStyle w:val="NormalBold"/>
      </w:pPr>
      <w:r w:rsidRPr="00042129">
        <w:rPr>
          <w:rStyle w:val="HideTWBExt"/>
          <w:b w:val="0"/>
        </w:rPr>
        <w:t>&lt;/RepeatBlock-By&gt;</w:t>
      </w:r>
    </w:p>
    <w:p w14:paraId="05B3A1DB"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5755112B" w14:textId="77777777" w:rsidR="00042129" w:rsidRPr="00042129" w:rsidRDefault="00042129" w:rsidP="00042129">
      <w:pPr>
        <w:pStyle w:val="NormalBold"/>
      </w:pPr>
      <w:r w:rsidRPr="00042129">
        <w:rPr>
          <w:rStyle w:val="HideTWBExt"/>
          <w:b w:val="0"/>
        </w:rPr>
        <w:t>&lt;Article&gt;</w:t>
      </w:r>
      <w:r w:rsidRPr="00042129">
        <w:t>Stavak 13.</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5F5A58DA" w14:textId="77777777" w:rsidTr="00E0646F">
        <w:trPr>
          <w:trHeight w:val="240"/>
          <w:jc w:val="center"/>
        </w:trPr>
        <w:tc>
          <w:tcPr>
            <w:tcW w:w="9752" w:type="dxa"/>
            <w:gridSpan w:val="2"/>
            <w:tcBorders>
              <w:top w:val="nil"/>
              <w:left w:val="nil"/>
              <w:bottom w:val="nil"/>
              <w:right w:val="nil"/>
            </w:tcBorders>
          </w:tcPr>
          <w:p w14:paraId="75808AD1" w14:textId="77777777" w:rsidR="00042129" w:rsidRPr="00042129" w:rsidRDefault="00042129" w:rsidP="00E0646F"/>
        </w:tc>
      </w:tr>
      <w:tr w:rsidR="00042129" w:rsidRPr="00042129" w14:paraId="5EA2A854" w14:textId="77777777" w:rsidTr="00E0646F">
        <w:trPr>
          <w:trHeight w:val="240"/>
          <w:jc w:val="center"/>
        </w:trPr>
        <w:tc>
          <w:tcPr>
            <w:tcW w:w="4876" w:type="dxa"/>
            <w:tcBorders>
              <w:top w:val="nil"/>
              <w:left w:val="nil"/>
              <w:bottom w:val="nil"/>
              <w:right w:val="nil"/>
            </w:tcBorders>
            <w:hideMark/>
          </w:tcPr>
          <w:p w14:paraId="280F96D0"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79196773" w14:textId="77777777" w:rsidR="00042129" w:rsidRPr="00042129" w:rsidRDefault="00042129" w:rsidP="00E0646F">
            <w:pPr>
              <w:pStyle w:val="AmColumnHeading"/>
            </w:pPr>
            <w:r w:rsidRPr="00042129">
              <w:t>Izmjena</w:t>
            </w:r>
          </w:p>
        </w:tc>
      </w:tr>
      <w:tr w:rsidR="00042129" w:rsidRPr="00042129" w14:paraId="5053A40B" w14:textId="77777777" w:rsidTr="00E0646F">
        <w:trPr>
          <w:jc w:val="center"/>
        </w:trPr>
        <w:tc>
          <w:tcPr>
            <w:tcW w:w="4876" w:type="dxa"/>
            <w:tcBorders>
              <w:top w:val="nil"/>
              <w:left w:val="nil"/>
              <w:bottom w:val="nil"/>
              <w:right w:val="nil"/>
            </w:tcBorders>
            <w:hideMark/>
          </w:tcPr>
          <w:p w14:paraId="21207A9B" w14:textId="77777777" w:rsidR="00042129" w:rsidRPr="00042129" w:rsidRDefault="00042129" w:rsidP="00E0646F">
            <w:pPr>
              <w:pStyle w:val="Normal6a"/>
            </w:pPr>
            <w:r w:rsidRPr="00042129">
              <w:t>13.</w:t>
            </w:r>
            <w:r w:rsidRPr="00042129">
              <w:tab/>
              <w:t xml:space="preserve">poziva EU i države članice da poštuju međunarodne obveze i obećanja u području ljudskih prava te da se suzdrže od donošenja migracijskih politika kojima se </w:t>
            </w:r>
            <w:r w:rsidRPr="00042129">
              <w:rPr>
                <w:b/>
                <w:i/>
              </w:rPr>
              <w:t>pogoršavaju nejednakost</w:t>
            </w:r>
            <w:r w:rsidRPr="00042129">
              <w:t xml:space="preserve"> i </w:t>
            </w:r>
            <w:r w:rsidRPr="00042129">
              <w:rPr>
                <w:b/>
                <w:i/>
              </w:rPr>
              <w:t>isključenost</w:t>
            </w:r>
            <w:r w:rsidRPr="00042129">
              <w:t>;</w:t>
            </w:r>
          </w:p>
        </w:tc>
        <w:tc>
          <w:tcPr>
            <w:tcW w:w="4876" w:type="dxa"/>
            <w:tcBorders>
              <w:top w:val="nil"/>
              <w:left w:val="nil"/>
              <w:bottom w:val="nil"/>
              <w:right w:val="nil"/>
            </w:tcBorders>
            <w:hideMark/>
          </w:tcPr>
          <w:p w14:paraId="760C48D9" w14:textId="77777777" w:rsidR="00042129" w:rsidRPr="00042129" w:rsidRDefault="00042129" w:rsidP="00E0646F">
            <w:pPr>
              <w:pStyle w:val="Normal6a"/>
            </w:pPr>
            <w:r w:rsidRPr="00042129">
              <w:t>13.</w:t>
            </w:r>
            <w:r w:rsidRPr="00042129">
              <w:tab/>
              <w:t xml:space="preserve">poziva EU i države članice da poštuju međunarodne obveze i obećanja u području ljudskih prava te da se suzdrže od donošenja migracijskih politika kojima se </w:t>
            </w:r>
            <w:r w:rsidRPr="00042129">
              <w:rPr>
                <w:b/>
                <w:i/>
              </w:rPr>
              <w:t>olakšavaju nezakoniti prelasci granica</w:t>
            </w:r>
            <w:r w:rsidRPr="00042129">
              <w:t xml:space="preserve"> i </w:t>
            </w:r>
            <w:r w:rsidRPr="00042129">
              <w:rPr>
                <w:b/>
                <w:i/>
              </w:rPr>
              <w:t>podriva sigurnost građana država članica EU-a</w:t>
            </w:r>
            <w:r w:rsidRPr="00042129">
              <w:t>;</w:t>
            </w:r>
          </w:p>
        </w:tc>
      </w:tr>
    </w:tbl>
    <w:p w14:paraId="33C91389"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{EN}</w:t>
      </w:r>
      <w:r w:rsidRPr="00042129">
        <w:t>en</w:t>
      </w:r>
      <w:r w:rsidRPr="00042129">
        <w:rPr>
          <w:rStyle w:val="HideTWBExt"/>
        </w:rPr>
        <w:t>&lt;/Original&gt;</w:t>
      </w:r>
    </w:p>
    <w:p w14:paraId="43FF4AEE" w14:textId="77777777" w:rsidR="00042129" w:rsidRPr="00042129" w:rsidRDefault="00042129" w:rsidP="00042129">
      <w:r w:rsidRPr="00042129">
        <w:rPr>
          <w:rStyle w:val="HideTWBExt"/>
        </w:rPr>
        <w:t>&lt;/Amend&gt;</w:t>
      </w:r>
    </w:p>
    <w:p w14:paraId="445354B7"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390</w:t>
      </w:r>
      <w:r w:rsidRPr="00042129">
        <w:rPr>
          <w:rStyle w:val="HideTWBExt"/>
          <w:b w:val="0"/>
        </w:rPr>
        <w:t>&lt;/NumAm&gt;</w:t>
      </w:r>
    </w:p>
    <w:p w14:paraId="4BE5B869" w14:textId="77777777" w:rsidR="00042129" w:rsidRPr="00042129" w:rsidRDefault="00042129" w:rsidP="00042129">
      <w:pPr>
        <w:pStyle w:val="NormalBold"/>
      </w:pPr>
      <w:r w:rsidRPr="00042129">
        <w:rPr>
          <w:rStyle w:val="HideTWBExt"/>
          <w:b w:val="0"/>
        </w:rPr>
        <w:t>&lt;RepeatBlock-By&gt;&lt;Members&gt;</w:t>
      </w:r>
      <w:r w:rsidRPr="00042129">
        <w:t>Petar Volgin</w:t>
      </w:r>
      <w:r w:rsidRPr="00042129">
        <w:rPr>
          <w:rStyle w:val="HideTWBExt"/>
          <w:b w:val="0"/>
        </w:rPr>
        <w:t>&lt;/Members&gt;</w:t>
      </w:r>
    </w:p>
    <w:p w14:paraId="46E07C5F" w14:textId="77777777" w:rsidR="00042129" w:rsidRPr="00042129" w:rsidRDefault="00042129" w:rsidP="00042129">
      <w:pPr>
        <w:pStyle w:val="NormalBold"/>
      </w:pPr>
      <w:r w:rsidRPr="00042129">
        <w:rPr>
          <w:rStyle w:val="HideTWBExt"/>
          <w:b w:val="0"/>
        </w:rPr>
        <w:t>&lt;/RepeatBlock-By&gt;</w:t>
      </w:r>
    </w:p>
    <w:p w14:paraId="2D101564"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5D115EBD" w14:textId="77777777" w:rsidR="00042129" w:rsidRPr="00042129" w:rsidRDefault="00042129" w:rsidP="00042129">
      <w:pPr>
        <w:pStyle w:val="NormalBold"/>
      </w:pPr>
      <w:r w:rsidRPr="00042129">
        <w:rPr>
          <w:rStyle w:val="HideTWBExt"/>
          <w:b w:val="0"/>
        </w:rPr>
        <w:t>&lt;Article&gt;</w:t>
      </w:r>
      <w:r w:rsidRPr="00042129">
        <w:t>Stavak 13.</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1FF00448" w14:textId="77777777" w:rsidTr="00E0646F">
        <w:trPr>
          <w:trHeight w:val="240"/>
          <w:jc w:val="center"/>
        </w:trPr>
        <w:tc>
          <w:tcPr>
            <w:tcW w:w="9752" w:type="dxa"/>
            <w:gridSpan w:val="2"/>
            <w:tcBorders>
              <w:top w:val="nil"/>
              <w:left w:val="nil"/>
              <w:bottom w:val="nil"/>
              <w:right w:val="nil"/>
            </w:tcBorders>
          </w:tcPr>
          <w:p w14:paraId="7E6C6873" w14:textId="77777777" w:rsidR="00042129" w:rsidRPr="00042129" w:rsidRDefault="00042129" w:rsidP="00E0646F"/>
        </w:tc>
      </w:tr>
      <w:tr w:rsidR="00042129" w:rsidRPr="00042129" w14:paraId="00521235" w14:textId="77777777" w:rsidTr="00E0646F">
        <w:trPr>
          <w:trHeight w:val="240"/>
          <w:jc w:val="center"/>
        </w:trPr>
        <w:tc>
          <w:tcPr>
            <w:tcW w:w="4876" w:type="dxa"/>
            <w:tcBorders>
              <w:top w:val="nil"/>
              <w:left w:val="nil"/>
              <w:bottom w:val="nil"/>
              <w:right w:val="nil"/>
            </w:tcBorders>
            <w:hideMark/>
          </w:tcPr>
          <w:p w14:paraId="55E10569"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34998362" w14:textId="77777777" w:rsidR="00042129" w:rsidRPr="00042129" w:rsidRDefault="00042129" w:rsidP="00E0646F">
            <w:pPr>
              <w:pStyle w:val="AmColumnHeading"/>
            </w:pPr>
            <w:r w:rsidRPr="00042129">
              <w:t>Izmjena</w:t>
            </w:r>
          </w:p>
        </w:tc>
      </w:tr>
      <w:tr w:rsidR="00042129" w:rsidRPr="00042129" w14:paraId="179FADAC" w14:textId="77777777" w:rsidTr="00E0646F">
        <w:trPr>
          <w:jc w:val="center"/>
        </w:trPr>
        <w:tc>
          <w:tcPr>
            <w:tcW w:w="4876" w:type="dxa"/>
            <w:tcBorders>
              <w:top w:val="nil"/>
              <w:left w:val="nil"/>
              <w:bottom w:val="nil"/>
              <w:right w:val="nil"/>
            </w:tcBorders>
            <w:hideMark/>
          </w:tcPr>
          <w:p w14:paraId="6791394B" w14:textId="77777777" w:rsidR="00042129" w:rsidRPr="00042129" w:rsidRDefault="00042129" w:rsidP="00E0646F">
            <w:pPr>
              <w:pStyle w:val="Normal6a"/>
            </w:pPr>
            <w:r w:rsidRPr="00042129">
              <w:t>13.</w:t>
            </w:r>
            <w:r w:rsidRPr="00042129">
              <w:tab/>
              <w:t>poziva EU i države članice da poštuju međunarodne obveze i obećanja u području ljudskih prava</w:t>
            </w:r>
            <w:r w:rsidRPr="00042129">
              <w:rPr>
                <w:b/>
                <w:i/>
              </w:rPr>
              <w:t xml:space="preserve"> te da se suzdrže od donošenja migracijskih politika kojima se pogoršavaju nejednakost i isključenost</w:t>
            </w:r>
            <w:r w:rsidRPr="00042129">
              <w:t>;</w:t>
            </w:r>
          </w:p>
        </w:tc>
        <w:tc>
          <w:tcPr>
            <w:tcW w:w="4876" w:type="dxa"/>
            <w:tcBorders>
              <w:top w:val="nil"/>
              <w:left w:val="nil"/>
              <w:bottom w:val="nil"/>
              <w:right w:val="nil"/>
            </w:tcBorders>
            <w:hideMark/>
          </w:tcPr>
          <w:p w14:paraId="494FDB5F" w14:textId="77777777" w:rsidR="00042129" w:rsidRPr="00042129" w:rsidRDefault="00042129" w:rsidP="00E0646F">
            <w:pPr>
              <w:pStyle w:val="Normal6a"/>
            </w:pPr>
            <w:r w:rsidRPr="00042129">
              <w:t>13.</w:t>
            </w:r>
            <w:r w:rsidRPr="00042129">
              <w:tab/>
              <w:t>poziva EU i države članice da poštuju međunarodne obveze i obećanja u području ljudskih prava;</w:t>
            </w:r>
          </w:p>
        </w:tc>
      </w:tr>
    </w:tbl>
    <w:p w14:paraId="63D65103"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{EN}</w:t>
      </w:r>
      <w:r w:rsidRPr="00042129">
        <w:t>en</w:t>
      </w:r>
      <w:r w:rsidRPr="00042129">
        <w:rPr>
          <w:rStyle w:val="HideTWBExt"/>
        </w:rPr>
        <w:t>&lt;/Original&gt;</w:t>
      </w:r>
    </w:p>
    <w:p w14:paraId="2FEEBC67" w14:textId="77777777" w:rsidR="00042129" w:rsidRPr="00042129" w:rsidRDefault="00042129" w:rsidP="00042129">
      <w:r w:rsidRPr="00042129">
        <w:rPr>
          <w:rStyle w:val="HideTWBExt"/>
        </w:rPr>
        <w:t>&lt;/Amend&gt;</w:t>
      </w:r>
    </w:p>
    <w:p w14:paraId="12E1132C"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391</w:t>
      </w:r>
      <w:r w:rsidRPr="00042129">
        <w:rPr>
          <w:rStyle w:val="HideTWBExt"/>
          <w:b w:val="0"/>
        </w:rPr>
        <w:t>&lt;/NumAm&gt;</w:t>
      </w:r>
    </w:p>
    <w:p w14:paraId="5FA93741" w14:textId="77777777" w:rsidR="00042129" w:rsidRPr="00042129" w:rsidRDefault="00042129" w:rsidP="00042129">
      <w:pPr>
        <w:pStyle w:val="NormalBold"/>
      </w:pPr>
      <w:r w:rsidRPr="00042129">
        <w:rPr>
          <w:rStyle w:val="HideTWBExt"/>
          <w:b w:val="0"/>
        </w:rPr>
        <w:t>&lt;RepeatBlock-By&gt;&lt;Members&gt;</w:t>
      </w:r>
      <w:r w:rsidRPr="00042129">
        <w:t>Erik Kaliňák</w:t>
      </w:r>
      <w:r w:rsidRPr="00042129">
        <w:rPr>
          <w:rStyle w:val="HideTWBExt"/>
          <w:b w:val="0"/>
        </w:rPr>
        <w:t>&lt;/Members&gt;</w:t>
      </w:r>
    </w:p>
    <w:p w14:paraId="79B9A242" w14:textId="77777777" w:rsidR="00042129" w:rsidRPr="00042129" w:rsidRDefault="00042129" w:rsidP="00042129">
      <w:pPr>
        <w:pStyle w:val="NormalBold"/>
      </w:pPr>
      <w:r w:rsidRPr="00042129">
        <w:rPr>
          <w:rStyle w:val="HideTWBExt"/>
          <w:b w:val="0"/>
        </w:rPr>
        <w:lastRenderedPageBreak/>
        <w:t>&lt;/RepeatBlock-By&gt;</w:t>
      </w:r>
    </w:p>
    <w:p w14:paraId="6192C286"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563D74F5" w14:textId="77777777" w:rsidR="00042129" w:rsidRPr="00042129" w:rsidRDefault="00042129" w:rsidP="00042129">
      <w:pPr>
        <w:pStyle w:val="NormalBold"/>
      </w:pPr>
      <w:r w:rsidRPr="00042129">
        <w:rPr>
          <w:rStyle w:val="HideTWBExt"/>
          <w:b w:val="0"/>
        </w:rPr>
        <w:t>&lt;Article&gt;</w:t>
      </w:r>
      <w:r w:rsidRPr="00042129">
        <w:t>Stavak 13.</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78197826" w14:textId="77777777" w:rsidTr="00E0646F">
        <w:trPr>
          <w:trHeight w:val="240"/>
          <w:jc w:val="center"/>
        </w:trPr>
        <w:tc>
          <w:tcPr>
            <w:tcW w:w="9752" w:type="dxa"/>
            <w:gridSpan w:val="2"/>
            <w:tcBorders>
              <w:top w:val="nil"/>
              <w:left w:val="nil"/>
              <w:bottom w:val="nil"/>
              <w:right w:val="nil"/>
            </w:tcBorders>
          </w:tcPr>
          <w:p w14:paraId="0EBCB286" w14:textId="77777777" w:rsidR="00042129" w:rsidRPr="00042129" w:rsidRDefault="00042129" w:rsidP="00E0646F"/>
        </w:tc>
      </w:tr>
      <w:tr w:rsidR="00042129" w:rsidRPr="00042129" w14:paraId="0EB28659" w14:textId="77777777" w:rsidTr="00E0646F">
        <w:trPr>
          <w:trHeight w:val="240"/>
          <w:jc w:val="center"/>
        </w:trPr>
        <w:tc>
          <w:tcPr>
            <w:tcW w:w="4876" w:type="dxa"/>
            <w:tcBorders>
              <w:top w:val="nil"/>
              <w:left w:val="nil"/>
              <w:bottom w:val="nil"/>
              <w:right w:val="nil"/>
            </w:tcBorders>
            <w:hideMark/>
          </w:tcPr>
          <w:p w14:paraId="04232FDC"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54EFCDAF" w14:textId="77777777" w:rsidR="00042129" w:rsidRPr="00042129" w:rsidRDefault="00042129" w:rsidP="00E0646F">
            <w:pPr>
              <w:pStyle w:val="AmColumnHeading"/>
            </w:pPr>
            <w:r w:rsidRPr="00042129">
              <w:t>Izmjena</w:t>
            </w:r>
          </w:p>
        </w:tc>
      </w:tr>
      <w:tr w:rsidR="00042129" w:rsidRPr="00042129" w14:paraId="4595693F" w14:textId="77777777" w:rsidTr="00E0646F">
        <w:trPr>
          <w:jc w:val="center"/>
        </w:trPr>
        <w:tc>
          <w:tcPr>
            <w:tcW w:w="4876" w:type="dxa"/>
            <w:tcBorders>
              <w:top w:val="nil"/>
              <w:left w:val="nil"/>
              <w:bottom w:val="nil"/>
              <w:right w:val="nil"/>
            </w:tcBorders>
            <w:hideMark/>
          </w:tcPr>
          <w:p w14:paraId="71D8BAA7" w14:textId="77777777" w:rsidR="00042129" w:rsidRPr="00042129" w:rsidRDefault="00042129" w:rsidP="00E0646F">
            <w:pPr>
              <w:pStyle w:val="Normal6a"/>
            </w:pPr>
            <w:r w:rsidRPr="00042129">
              <w:t>13.</w:t>
            </w:r>
            <w:r w:rsidRPr="00042129">
              <w:tab/>
              <w:t xml:space="preserve">poziva EU i države članice da </w:t>
            </w:r>
            <w:r w:rsidRPr="00042129">
              <w:rPr>
                <w:b/>
                <w:i/>
              </w:rPr>
              <w:t>poštuju međunarodne obveze i obećanja u području ljudskih prava te da se suzdrže od donošenja migracijskih politika</w:t>
            </w:r>
            <w:r w:rsidRPr="00042129">
              <w:t xml:space="preserve"> kojima se </w:t>
            </w:r>
            <w:r w:rsidRPr="00042129">
              <w:rPr>
                <w:b/>
                <w:i/>
              </w:rPr>
              <w:t>pogoršavaju nejednakost</w:t>
            </w:r>
            <w:r w:rsidRPr="00042129">
              <w:t xml:space="preserve"> i </w:t>
            </w:r>
            <w:r w:rsidRPr="00042129">
              <w:rPr>
                <w:b/>
                <w:i/>
              </w:rPr>
              <w:t>isključenost</w:t>
            </w:r>
            <w:r w:rsidRPr="00042129">
              <w:t>;</w:t>
            </w:r>
          </w:p>
        </w:tc>
        <w:tc>
          <w:tcPr>
            <w:tcW w:w="4876" w:type="dxa"/>
            <w:tcBorders>
              <w:top w:val="nil"/>
              <w:left w:val="nil"/>
              <w:bottom w:val="nil"/>
              <w:right w:val="nil"/>
            </w:tcBorders>
            <w:hideMark/>
          </w:tcPr>
          <w:p w14:paraId="227D8CF5" w14:textId="77777777" w:rsidR="00042129" w:rsidRPr="00042129" w:rsidRDefault="00042129" w:rsidP="00E0646F">
            <w:pPr>
              <w:pStyle w:val="Normal6a"/>
            </w:pPr>
            <w:r w:rsidRPr="00042129">
              <w:t>13.</w:t>
            </w:r>
            <w:r w:rsidRPr="00042129">
              <w:tab/>
              <w:t xml:space="preserve">poziva EU i države članice da </w:t>
            </w:r>
            <w:r w:rsidRPr="00042129">
              <w:rPr>
                <w:b/>
                <w:i/>
              </w:rPr>
              <w:t>donesu migracijske politike</w:t>
            </w:r>
            <w:r w:rsidRPr="00042129">
              <w:t xml:space="preserve"> kojima se </w:t>
            </w:r>
            <w:r w:rsidRPr="00042129">
              <w:rPr>
                <w:b/>
                <w:i/>
              </w:rPr>
              <w:t>dosljedno štite EU</w:t>
            </w:r>
            <w:r w:rsidRPr="00042129">
              <w:t xml:space="preserve"> i </w:t>
            </w:r>
            <w:r w:rsidRPr="00042129">
              <w:rPr>
                <w:b/>
                <w:i/>
              </w:rPr>
              <w:t>njegovi građani</w:t>
            </w:r>
            <w:r w:rsidRPr="00042129">
              <w:t>;</w:t>
            </w:r>
          </w:p>
        </w:tc>
      </w:tr>
    </w:tbl>
    <w:p w14:paraId="0FF3725A"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{SK}</w:t>
      </w:r>
      <w:r w:rsidRPr="00042129">
        <w:t>sk</w:t>
      </w:r>
      <w:r w:rsidRPr="00042129">
        <w:rPr>
          <w:rStyle w:val="HideTWBExt"/>
        </w:rPr>
        <w:t>&lt;/Original&gt;</w:t>
      </w:r>
    </w:p>
    <w:p w14:paraId="09769FB8" w14:textId="77777777" w:rsidR="00042129" w:rsidRPr="00042129" w:rsidRDefault="00042129" w:rsidP="00042129">
      <w:r w:rsidRPr="00042129">
        <w:rPr>
          <w:rStyle w:val="HideTWBExt"/>
        </w:rPr>
        <w:t>&lt;/Amend&gt;</w:t>
      </w:r>
    </w:p>
    <w:p w14:paraId="641E9C00"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392</w:t>
      </w:r>
      <w:r w:rsidRPr="00042129">
        <w:rPr>
          <w:rStyle w:val="HideTWBExt"/>
          <w:b w:val="0"/>
        </w:rPr>
        <w:t>&lt;/NumAm&gt;</w:t>
      </w:r>
    </w:p>
    <w:p w14:paraId="05538E16" w14:textId="77777777" w:rsidR="00042129" w:rsidRPr="00042129" w:rsidRDefault="00042129" w:rsidP="00042129">
      <w:pPr>
        <w:pStyle w:val="NormalBold"/>
      </w:pPr>
      <w:r w:rsidRPr="00042129">
        <w:rPr>
          <w:rStyle w:val="HideTWBExt"/>
          <w:b w:val="0"/>
        </w:rPr>
        <w:t>&lt;RepeatBlock-By&gt;&lt;Members&gt;</w:t>
      </w:r>
      <w:r w:rsidRPr="00042129">
        <w:t>Mariusz Kamiński, Jadwiga Wiśniewska, Maciej Wąsik, Jacek Ozdoba, Joachim Stanisław Brudziński</w:t>
      </w:r>
      <w:r w:rsidRPr="00042129">
        <w:rPr>
          <w:rStyle w:val="HideTWBExt"/>
          <w:b w:val="0"/>
        </w:rPr>
        <w:t>&lt;/Members&gt;</w:t>
      </w:r>
    </w:p>
    <w:p w14:paraId="717E8C8C" w14:textId="77777777" w:rsidR="00042129" w:rsidRPr="00042129" w:rsidRDefault="00042129" w:rsidP="00042129">
      <w:pPr>
        <w:pStyle w:val="NormalBold"/>
      </w:pPr>
      <w:r w:rsidRPr="00042129">
        <w:rPr>
          <w:rStyle w:val="HideTWBExt"/>
          <w:b w:val="0"/>
        </w:rPr>
        <w:t>&lt;/RepeatBlock-By&gt;</w:t>
      </w:r>
    </w:p>
    <w:p w14:paraId="1EE2DDA8"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005E472F" w14:textId="77777777" w:rsidR="00042129" w:rsidRPr="00042129" w:rsidRDefault="00042129" w:rsidP="00042129">
      <w:pPr>
        <w:pStyle w:val="NormalBold"/>
      </w:pPr>
      <w:r w:rsidRPr="00042129">
        <w:rPr>
          <w:rStyle w:val="HideTWBExt"/>
          <w:b w:val="0"/>
        </w:rPr>
        <w:t>&lt;Article&gt;</w:t>
      </w:r>
      <w:r w:rsidRPr="00042129">
        <w:t>Stavak 13.a (novi)</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3B51EAA6" w14:textId="77777777" w:rsidTr="00E0646F">
        <w:trPr>
          <w:trHeight w:val="240"/>
          <w:jc w:val="center"/>
        </w:trPr>
        <w:tc>
          <w:tcPr>
            <w:tcW w:w="9752" w:type="dxa"/>
            <w:gridSpan w:val="2"/>
            <w:tcBorders>
              <w:top w:val="nil"/>
              <w:left w:val="nil"/>
              <w:bottom w:val="nil"/>
              <w:right w:val="nil"/>
            </w:tcBorders>
          </w:tcPr>
          <w:p w14:paraId="3BDD7EB0" w14:textId="77777777" w:rsidR="00042129" w:rsidRPr="00042129" w:rsidRDefault="00042129" w:rsidP="00E0646F"/>
        </w:tc>
      </w:tr>
      <w:tr w:rsidR="00042129" w:rsidRPr="00042129" w14:paraId="465EC450" w14:textId="77777777" w:rsidTr="00E0646F">
        <w:trPr>
          <w:trHeight w:val="240"/>
          <w:jc w:val="center"/>
        </w:trPr>
        <w:tc>
          <w:tcPr>
            <w:tcW w:w="4876" w:type="dxa"/>
            <w:tcBorders>
              <w:top w:val="nil"/>
              <w:left w:val="nil"/>
              <w:bottom w:val="nil"/>
              <w:right w:val="nil"/>
            </w:tcBorders>
            <w:hideMark/>
          </w:tcPr>
          <w:p w14:paraId="50A3B9D2"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341C8D20" w14:textId="77777777" w:rsidR="00042129" w:rsidRPr="00042129" w:rsidRDefault="00042129" w:rsidP="00E0646F">
            <w:pPr>
              <w:pStyle w:val="AmColumnHeading"/>
            </w:pPr>
            <w:r w:rsidRPr="00042129">
              <w:t>Izmjena</w:t>
            </w:r>
          </w:p>
        </w:tc>
      </w:tr>
      <w:tr w:rsidR="00042129" w:rsidRPr="00042129" w14:paraId="44E03529" w14:textId="77777777" w:rsidTr="00E0646F">
        <w:trPr>
          <w:jc w:val="center"/>
        </w:trPr>
        <w:tc>
          <w:tcPr>
            <w:tcW w:w="4876" w:type="dxa"/>
            <w:tcBorders>
              <w:top w:val="nil"/>
              <w:left w:val="nil"/>
              <w:bottom w:val="nil"/>
              <w:right w:val="nil"/>
            </w:tcBorders>
          </w:tcPr>
          <w:p w14:paraId="3C9E1A0A" w14:textId="77777777" w:rsidR="00042129" w:rsidRPr="00042129" w:rsidRDefault="00042129" w:rsidP="00E0646F">
            <w:pPr>
              <w:pStyle w:val="Normal6a"/>
            </w:pPr>
          </w:p>
        </w:tc>
        <w:tc>
          <w:tcPr>
            <w:tcW w:w="4876" w:type="dxa"/>
            <w:tcBorders>
              <w:top w:val="nil"/>
              <w:left w:val="nil"/>
              <w:bottom w:val="nil"/>
              <w:right w:val="nil"/>
            </w:tcBorders>
            <w:hideMark/>
          </w:tcPr>
          <w:p w14:paraId="1859B778" w14:textId="77777777" w:rsidR="00042129" w:rsidRPr="00042129" w:rsidRDefault="00042129" w:rsidP="00E0646F">
            <w:pPr>
              <w:pStyle w:val="Normal6a"/>
            </w:pPr>
            <w:r w:rsidRPr="00042129">
              <w:rPr>
                <w:b/>
                <w:i/>
              </w:rPr>
              <w:t>13.a</w:t>
            </w:r>
            <w:r w:rsidRPr="00042129">
              <w:tab/>
            </w:r>
            <w:r w:rsidRPr="00042129">
              <w:rPr>
                <w:b/>
                <w:i/>
              </w:rPr>
              <w:t>poziva Komisiju da ispita predstavljaju li ograničenja ulaska u schengensko područje, uključujući de facto trajne kontrole na njemačkim granicama, profiliranje na temelju državljanstva;</w:t>
            </w:r>
          </w:p>
        </w:tc>
      </w:tr>
    </w:tbl>
    <w:p w14:paraId="68643312"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{PL}</w:t>
      </w:r>
      <w:r w:rsidRPr="00042129">
        <w:t>pl</w:t>
      </w:r>
      <w:r w:rsidRPr="00042129">
        <w:rPr>
          <w:rStyle w:val="HideTWBExt"/>
        </w:rPr>
        <w:t>&lt;/Original&gt;</w:t>
      </w:r>
    </w:p>
    <w:p w14:paraId="670816D3" w14:textId="77777777" w:rsidR="00042129" w:rsidRPr="00042129" w:rsidRDefault="00042129" w:rsidP="00042129">
      <w:r w:rsidRPr="00042129">
        <w:rPr>
          <w:rStyle w:val="HideTWBExt"/>
        </w:rPr>
        <w:t>&lt;/Amend&gt;</w:t>
      </w:r>
    </w:p>
    <w:p w14:paraId="0134FE0D"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393</w:t>
      </w:r>
      <w:r w:rsidRPr="00042129">
        <w:rPr>
          <w:rStyle w:val="HideTWBExt"/>
          <w:b w:val="0"/>
        </w:rPr>
        <w:t>&lt;/NumAm&gt;</w:t>
      </w:r>
    </w:p>
    <w:p w14:paraId="6902E77A" w14:textId="77777777" w:rsidR="00042129" w:rsidRPr="00042129" w:rsidRDefault="00042129" w:rsidP="00042129">
      <w:pPr>
        <w:pStyle w:val="NormalBold"/>
      </w:pPr>
      <w:r w:rsidRPr="00042129">
        <w:rPr>
          <w:rStyle w:val="HideTWBExt"/>
          <w:b w:val="0"/>
        </w:rPr>
        <w:t>&lt;RepeatBlock-By&gt;&lt;Members&gt;</w:t>
      </w:r>
      <w:r w:rsidRPr="00042129">
        <w:t>Nadine Morano</w:t>
      </w:r>
      <w:r w:rsidRPr="00042129">
        <w:rPr>
          <w:rStyle w:val="HideTWBExt"/>
          <w:b w:val="0"/>
        </w:rPr>
        <w:t>&lt;/Members&gt;</w:t>
      </w:r>
    </w:p>
    <w:p w14:paraId="2F771A59" w14:textId="77777777" w:rsidR="00042129" w:rsidRPr="00042129" w:rsidRDefault="00042129" w:rsidP="00042129">
      <w:pPr>
        <w:pStyle w:val="NormalBold"/>
      </w:pPr>
      <w:r w:rsidRPr="00042129">
        <w:rPr>
          <w:rStyle w:val="HideTWBExt"/>
          <w:b w:val="0"/>
        </w:rPr>
        <w:t>&lt;/RepeatBlock-By&gt;</w:t>
      </w:r>
    </w:p>
    <w:p w14:paraId="073AA446"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6FBCC008" w14:textId="77777777" w:rsidR="00042129" w:rsidRPr="00042129" w:rsidRDefault="00042129" w:rsidP="00042129">
      <w:pPr>
        <w:pStyle w:val="NormalBold"/>
      </w:pPr>
      <w:r w:rsidRPr="00042129">
        <w:rPr>
          <w:rStyle w:val="HideTWBExt"/>
          <w:b w:val="0"/>
        </w:rPr>
        <w:t>&lt;Article&gt;</w:t>
      </w:r>
      <w:r w:rsidRPr="00042129">
        <w:t>Stavak 14.</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5FA18C36" w14:textId="77777777" w:rsidTr="00E0646F">
        <w:trPr>
          <w:trHeight w:val="240"/>
          <w:jc w:val="center"/>
        </w:trPr>
        <w:tc>
          <w:tcPr>
            <w:tcW w:w="9752" w:type="dxa"/>
            <w:gridSpan w:val="2"/>
            <w:tcBorders>
              <w:top w:val="nil"/>
              <w:left w:val="nil"/>
              <w:bottom w:val="nil"/>
              <w:right w:val="nil"/>
            </w:tcBorders>
          </w:tcPr>
          <w:p w14:paraId="371FF25C" w14:textId="77777777" w:rsidR="00042129" w:rsidRPr="00042129" w:rsidRDefault="00042129" w:rsidP="00E0646F"/>
        </w:tc>
      </w:tr>
      <w:tr w:rsidR="00042129" w:rsidRPr="00042129" w14:paraId="4EBDF312" w14:textId="77777777" w:rsidTr="00E0646F">
        <w:trPr>
          <w:trHeight w:val="240"/>
          <w:jc w:val="center"/>
        </w:trPr>
        <w:tc>
          <w:tcPr>
            <w:tcW w:w="4876" w:type="dxa"/>
            <w:tcBorders>
              <w:top w:val="nil"/>
              <w:left w:val="nil"/>
              <w:bottom w:val="nil"/>
              <w:right w:val="nil"/>
            </w:tcBorders>
            <w:hideMark/>
          </w:tcPr>
          <w:p w14:paraId="538CD6D2"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5D1A2302" w14:textId="77777777" w:rsidR="00042129" w:rsidRPr="00042129" w:rsidRDefault="00042129" w:rsidP="00E0646F">
            <w:pPr>
              <w:pStyle w:val="AmColumnHeading"/>
            </w:pPr>
            <w:r w:rsidRPr="00042129">
              <w:t>Izmjena</w:t>
            </w:r>
          </w:p>
        </w:tc>
      </w:tr>
      <w:tr w:rsidR="00042129" w:rsidRPr="00042129" w14:paraId="520CC1A0" w14:textId="77777777" w:rsidTr="00E0646F">
        <w:trPr>
          <w:jc w:val="center"/>
        </w:trPr>
        <w:tc>
          <w:tcPr>
            <w:tcW w:w="4876" w:type="dxa"/>
            <w:tcBorders>
              <w:top w:val="nil"/>
              <w:left w:val="nil"/>
              <w:bottom w:val="nil"/>
              <w:right w:val="nil"/>
            </w:tcBorders>
            <w:hideMark/>
          </w:tcPr>
          <w:p w14:paraId="6822D03B" w14:textId="77777777" w:rsidR="00042129" w:rsidRPr="00042129" w:rsidRDefault="00042129" w:rsidP="00E0646F">
            <w:pPr>
              <w:pStyle w:val="Normal6a"/>
            </w:pPr>
            <w:r w:rsidRPr="00042129">
              <w:rPr>
                <w:b/>
                <w:i/>
              </w:rPr>
              <w:t>14.</w:t>
            </w:r>
            <w:r w:rsidRPr="00042129">
              <w:tab/>
            </w:r>
            <w:r w:rsidRPr="00042129">
              <w:rPr>
                <w:b/>
                <w:i/>
              </w:rPr>
              <w:t xml:space="preserve">apelira na Komisiju i države članice da okončaju sustavno ometanje napora nevladinih organizacija kada je riječ o traganju i spašavanju; podsjeća na hitnu potrebu za uspostavom fonda EU-a </w:t>
            </w:r>
            <w:r w:rsidRPr="00042129">
              <w:rPr>
                <w:b/>
                <w:i/>
              </w:rPr>
              <w:lastRenderedPageBreak/>
              <w:t>za traganje i spašavanje te poziva institucije EU-a da u sljedećem VFO-u u tu svrhu dodijele odgovarajuća sredstva;</w:t>
            </w:r>
          </w:p>
        </w:tc>
        <w:tc>
          <w:tcPr>
            <w:tcW w:w="4876" w:type="dxa"/>
            <w:tcBorders>
              <w:top w:val="nil"/>
              <w:left w:val="nil"/>
              <w:bottom w:val="nil"/>
              <w:right w:val="nil"/>
            </w:tcBorders>
            <w:hideMark/>
          </w:tcPr>
          <w:p w14:paraId="1A9B4758" w14:textId="77777777" w:rsidR="00042129" w:rsidRPr="00042129" w:rsidRDefault="00042129" w:rsidP="00E0646F">
            <w:pPr>
              <w:pStyle w:val="Normal6a"/>
            </w:pPr>
            <w:r w:rsidRPr="00042129">
              <w:rPr>
                <w:b/>
                <w:i/>
              </w:rPr>
              <w:lastRenderedPageBreak/>
              <w:t>Briše se.</w:t>
            </w:r>
          </w:p>
        </w:tc>
      </w:tr>
    </w:tbl>
    <w:p w14:paraId="4E6CFBFA"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{FR}</w:t>
      </w:r>
      <w:r w:rsidRPr="00042129">
        <w:t>fr</w:t>
      </w:r>
      <w:r w:rsidRPr="00042129">
        <w:rPr>
          <w:rStyle w:val="HideTWBExt"/>
        </w:rPr>
        <w:t>&lt;/Original&gt;</w:t>
      </w:r>
    </w:p>
    <w:p w14:paraId="460B9264" w14:textId="77777777" w:rsidR="00042129" w:rsidRPr="00042129" w:rsidRDefault="00042129" w:rsidP="00042129">
      <w:r w:rsidRPr="00042129">
        <w:rPr>
          <w:rStyle w:val="HideTWBExt"/>
        </w:rPr>
        <w:t>&lt;/Amend&gt;</w:t>
      </w:r>
    </w:p>
    <w:p w14:paraId="2D1B2715"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394</w:t>
      </w:r>
      <w:r w:rsidRPr="00042129">
        <w:rPr>
          <w:rStyle w:val="HideTWBExt"/>
          <w:b w:val="0"/>
        </w:rPr>
        <w:t>&lt;/NumAm&gt;</w:t>
      </w:r>
    </w:p>
    <w:p w14:paraId="05B71F88" w14:textId="77777777" w:rsidR="00042129" w:rsidRPr="00042129" w:rsidRDefault="00042129" w:rsidP="00042129">
      <w:pPr>
        <w:pStyle w:val="NormalBold"/>
      </w:pPr>
      <w:r w:rsidRPr="00042129">
        <w:rPr>
          <w:rStyle w:val="HideTWBExt"/>
          <w:b w:val="0"/>
        </w:rPr>
        <w:t>&lt;RepeatBlock-By&gt;&lt;Members&gt;</w:t>
      </w:r>
      <w:r w:rsidRPr="00042129">
        <w:t>Petar Volgin</w:t>
      </w:r>
      <w:r w:rsidRPr="00042129">
        <w:rPr>
          <w:rStyle w:val="HideTWBExt"/>
          <w:b w:val="0"/>
        </w:rPr>
        <w:t>&lt;/Members&gt;</w:t>
      </w:r>
    </w:p>
    <w:p w14:paraId="5D416225" w14:textId="77777777" w:rsidR="00042129" w:rsidRPr="00042129" w:rsidRDefault="00042129" w:rsidP="00042129">
      <w:pPr>
        <w:pStyle w:val="NormalBold"/>
      </w:pPr>
      <w:r w:rsidRPr="00042129">
        <w:rPr>
          <w:rStyle w:val="HideTWBExt"/>
          <w:b w:val="0"/>
        </w:rPr>
        <w:t>&lt;/RepeatBlock-By&gt;</w:t>
      </w:r>
    </w:p>
    <w:p w14:paraId="305F190F"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4B511257" w14:textId="77777777" w:rsidR="00042129" w:rsidRPr="00042129" w:rsidRDefault="00042129" w:rsidP="00042129">
      <w:pPr>
        <w:pStyle w:val="NormalBold"/>
      </w:pPr>
      <w:r w:rsidRPr="00042129">
        <w:rPr>
          <w:rStyle w:val="HideTWBExt"/>
          <w:b w:val="0"/>
        </w:rPr>
        <w:t>&lt;Article&gt;</w:t>
      </w:r>
      <w:r w:rsidRPr="00042129">
        <w:t>Stavak 14.</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365C3DC2" w14:textId="77777777" w:rsidTr="00E0646F">
        <w:trPr>
          <w:trHeight w:val="240"/>
          <w:jc w:val="center"/>
        </w:trPr>
        <w:tc>
          <w:tcPr>
            <w:tcW w:w="9752" w:type="dxa"/>
            <w:gridSpan w:val="2"/>
            <w:tcBorders>
              <w:top w:val="nil"/>
              <w:left w:val="nil"/>
              <w:bottom w:val="nil"/>
              <w:right w:val="nil"/>
            </w:tcBorders>
          </w:tcPr>
          <w:p w14:paraId="00396ECC" w14:textId="77777777" w:rsidR="00042129" w:rsidRPr="00042129" w:rsidRDefault="00042129" w:rsidP="00E0646F"/>
        </w:tc>
      </w:tr>
      <w:tr w:rsidR="00042129" w:rsidRPr="00042129" w14:paraId="7AF69294" w14:textId="77777777" w:rsidTr="00E0646F">
        <w:trPr>
          <w:trHeight w:val="240"/>
          <w:jc w:val="center"/>
        </w:trPr>
        <w:tc>
          <w:tcPr>
            <w:tcW w:w="4876" w:type="dxa"/>
            <w:tcBorders>
              <w:top w:val="nil"/>
              <w:left w:val="nil"/>
              <w:bottom w:val="nil"/>
              <w:right w:val="nil"/>
            </w:tcBorders>
            <w:hideMark/>
          </w:tcPr>
          <w:p w14:paraId="0BBA176B"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7D2120DC" w14:textId="77777777" w:rsidR="00042129" w:rsidRPr="00042129" w:rsidRDefault="00042129" w:rsidP="00E0646F">
            <w:pPr>
              <w:pStyle w:val="AmColumnHeading"/>
            </w:pPr>
            <w:r w:rsidRPr="00042129">
              <w:t>Izmjena</w:t>
            </w:r>
          </w:p>
        </w:tc>
      </w:tr>
      <w:tr w:rsidR="00042129" w:rsidRPr="00042129" w14:paraId="40714EFB" w14:textId="77777777" w:rsidTr="00E0646F">
        <w:trPr>
          <w:jc w:val="center"/>
        </w:trPr>
        <w:tc>
          <w:tcPr>
            <w:tcW w:w="4876" w:type="dxa"/>
            <w:tcBorders>
              <w:top w:val="nil"/>
              <w:left w:val="nil"/>
              <w:bottom w:val="nil"/>
              <w:right w:val="nil"/>
            </w:tcBorders>
            <w:hideMark/>
          </w:tcPr>
          <w:p w14:paraId="60621EF1" w14:textId="77777777" w:rsidR="00042129" w:rsidRPr="00042129" w:rsidRDefault="00042129" w:rsidP="00E0646F">
            <w:pPr>
              <w:pStyle w:val="Normal6a"/>
            </w:pPr>
            <w:r w:rsidRPr="00042129">
              <w:rPr>
                <w:b/>
                <w:i/>
              </w:rPr>
              <w:t>14.</w:t>
            </w:r>
            <w:r w:rsidRPr="00042129">
              <w:tab/>
            </w:r>
            <w:r w:rsidRPr="00042129">
              <w:rPr>
                <w:b/>
                <w:i/>
              </w:rPr>
              <w:t>apelira na Komisiju i države članice da okončaju sustavno ometanje napora nevladinih organizacija kada je riječ o traganju i spašavanju; podsjeća na hitnu potrebu za uspostavom fonda EU-a za traganje i spašavanje te poziva institucije EU-a da u sljedećem VFO-u u tu svrhu dodijele odgovarajuća sredstva;</w:t>
            </w:r>
          </w:p>
        </w:tc>
        <w:tc>
          <w:tcPr>
            <w:tcW w:w="4876" w:type="dxa"/>
            <w:tcBorders>
              <w:top w:val="nil"/>
              <w:left w:val="nil"/>
              <w:bottom w:val="nil"/>
              <w:right w:val="nil"/>
            </w:tcBorders>
            <w:hideMark/>
          </w:tcPr>
          <w:p w14:paraId="2F49E209" w14:textId="77777777" w:rsidR="00042129" w:rsidRPr="00042129" w:rsidRDefault="00042129" w:rsidP="00E0646F">
            <w:pPr>
              <w:pStyle w:val="Normal6a"/>
            </w:pPr>
            <w:r w:rsidRPr="00042129">
              <w:rPr>
                <w:b/>
                <w:i/>
              </w:rPr>
              <w:t>Briše se.</w:t>
            </w:r>
          </w:p>
        </w:tc>
      </w:tr>
    </w:tbl>
    <w:p w14:paraId="55EFD99C"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{EN}</w:t>
      </w:r>
      <w:r w:rsidRPr="00042129">
        <w:t>en</w:t>
      </w:r>
      <w:r w:rsidRPr="00042129">
        <w:rPr>
          <w:rStyle w:val="HideTWBExt"/>
        </w:rPr>
        <w:t>&lt;/Original&gt;</w:t>
      </w:r>
    </w:p>
    <w:p w14:paraId="6D7C1B1F" w14:textId="77777777" w:rsidR="00042129" w:rsidRPr="00042129" w:rsidRDefault="00042129" w:rsidP="00042129">
      <w:r w:rsidRPr="00042129">
        <w:rPr>
          <w:rStyle w:val="HideTWBExt"/>
        </w:rPr>
        <w:t>&lt;/Amend&gt;</w:t>
      </w:r>
    </w:p>
    <w:p w14:paraId="0C99FF4E"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395</w:t>
      </w:r>
      <w:r w:rsidRPr="00042129">
        <w:rPr>
          <w:rStyle w:val="HideTWBExt"/>
          <w:b w:val="0"/>
        </w:rPr>
        <w:t>&lt;/NumAm&gt;</w:t>
      </w:r>
    </w:p>
    <w:p w14:paraId="0AE3FBF3" w14:textId="77777777" w:rsidR="00042129" w:rsidRPr="00042129" w:rsidRDefault="00042129" w:rsidP="00042129">
      <w:pPr>
        <w:pStyle w:val="NormalBold"/>
      </w:pPr>
      <w:r w:rsidRPr="00042129">
        <w:rPr>
          <w:rStyle w:val="HideTWBExt"/>
          <w:b w:val="0"/>
        </w:rPr>
        <w:t>&lt;RepeatBlock-By&gt;&lt;Members&gt;</w:t>
      </w:r>
      <w:r w:rsidRPr="00042129">
        <w:t>Mariusz Kamiński, Jadwiga Wiśniewska, Maciej Wąsik, Jacek Ozdoba, Joachim Stanisław Brudziński</w:t>
      </w:r>
      <w:r w:rsidRPr="00042129">
        <w:rPr>
          <w:rStyle w:val="HideTWBExt"/>
          <w:b w:val="0"/>
        </w:rPr>
        <w:t>&lt;/Members&gt;</w:t>
      </w:r>
    </w:p>
    <w:p w14:paraId="67455DFC" w14:textId="77777777" w:rsidR="00042129" w:rsidRPr="00042129" w:rsidRDefault="00042129" w:rsidP="00042129">
      <w:pPr>
        <w:pStyle w:val="NormalBold"/>
      </w:pPr>
      <w:r w:rsidRPr="00042129">
        <w:rPr>
          <w:rStyle w:val="HideTWBExt"/>
          <w:b w:val="0"/>
        </w:rPr>
        <w:t>&lt;/RepeatBlock-By&gt;</w:t>
      </w:r>
    </w:p>
    <w:p w14:paraId="6B337C0A"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312A7043" w14:textId="77777777" w:rsidR="00042129" w:rsidRPr="00042129" w:rsidRDefault="00042129" w:rsidP="00042129">
      <w:pPr>
        <w:pStyle w:val="NormalBold"/>
      </w:pPr>
      <w:r w:rsidRPr="00042129">
        <w:rPr>
          <w:rStyle w:val="HideTWBExt"/>
          <w:b w:val="0"/>
        </w:rPr>
        <w:t>&lt;Article&gt;</w:t>
      </w:r>
      <w:r w:rsidRPr="00042129">
        <w:t>Stavak 14.</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56EDFE01" w14:textId="77777777" w:rsidTr="00E0646F">
        <w:trPr>
          <w:trHeight w:val="240"/>
          <w:jc w:val="center"/>
        </w:trPr>
        <w:tc>
          <w:tcPr>
            <w:tcW w:w="9752" w:type="dxa"/>
            <w:gridSpan w:val="2"/>
            <w:tcBorders>
              <w:top w:val="nil"/>
              <w:left w:val="nil"/>
              <w:bottom w:val="nil"/>
              <w:right w:val="nil"/>
            </w:tcBorders>
          </w:tcPr>
          <w:p w14:paraId="44219215" w14:textId="77777777" w:rsidR="00042129" w:rsidRPr="00042129" w:rsidRDefault="00042129" w:rsidP="00E0646F"/>
        </w:tc>
      </w:tr>
      <w:tr w:rsidR="00042129" w:rsidRPr="00042129" w14:paraId="75853BEC" w14:textId="77777777" w:rsidTr="00E0646F">
        <w:trPr>
          <w:trHeight w:val="240"/>
          <w:jc w:val="center"/>
        </w:trPr>
        <w:tc>
          <w:tcPr>
            <w:tcW w:w="4876" w:type="dxa"/>
            <w:tcBorders>
              <w:top w:val="nil"/>
              <w:left w:val="nil"/>
              <w:bottom w:val="nil"/>
              <w:right w:val="nil"/>
            </w:tcBorders>
            <w:hideMark/>
          </w:tcPr>
          <w:p w14:paraId="0336460E"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542A4AD2" w14:textId="77777777" w:rsidR="00042129" w:rsidRPr="00042129" w:rsidRDefault="00042129" w:rsidP="00E0646F">
            <w:pPr>
              <w:pStyle w:val="AmColumnHeading"/>
            </w:pPr>
            <w:r w:rsidRPr="00042129">
              <w:t>Izmjena</w:t>
            </w:r>
          </w:p>
        </w:tc>
      </w:tr>
      <w:tr w:rsidR="00042129" w:rsidRPr="00042129" w14:paraId="4B2879A3" w14:textId="77777777" w:rsidTr="00E0646F">
        <w:trPr>
          <w:jc w:val="center"/>
        </w:trPr>
        <w:tc>
          <w:tcPr>
            <w:tcW w:w="4876" w:type="dxa"/>
            <w:tcBorders>
              <w:top w:val="nil"/>
              <w:left w:val="nil"/>
              <w:bottom w:val="nil"/>
              <w:right w:val="nil"/>
            </w:tcBorders>
            <w:hideMark/>
          </w:tcPr>
          <w:p w14:paraId="1358B137" w14:textId="77777777" w:rsidR="00042129" w:rsidRPr="00042129" w:rsidRDefault="00042129" w:rsidP="00E0646F">
            <w:pPr>
              <w:pStyle w:val="Normal6a"/>
            </w:pPr>
            <w:r w:rsidRPr="00042129">
              <w:t>14.</w:t>
            </w:r>
            <w:r w:rsidRPr="00042129">
              <w:tab/>
              <w:t xml:space="preserve">apelira na Komisiju i države članice da okončaju sustavno ometanje napora nevladinih organizacija kada je riječ o traganju i spašavanju; podsjeća </w:t>
            </w:r>
            <w:r w:rsidRPr="00042129">
              <w:rPr>
                <w:b/>
                <w:i/>
              </w:rPr>
              <w:t>na hitnu potrebu</w:t>
            </w:r>
            <w:r w:rsidRPr="00042129">
              <w:t xml:space="preserve"> za </w:t>
            </w:r>
            <w:r w:rsidRPr="00042129">
              <w:rPr>
                <w:b/>
                <w:i/>
              </w:rPr>
              <w:t>uspostavom fonda EU-a</w:t>
            </w:r>
            <w:r w:rsidRPr="00042129">
              <w:t xml:space="preserve"> za </w:t>
            </w:r>
            <w:r w:rsidRPr="00042129">
              <w:rPr>
                <w:b/>
                <w:i/>
              </w:rPr>
              <w:t>traganje</w:t>
            </w:r>
            <w:r w:rsidRPr="00042129">
              <w:t xml:space="preserve"> i </w:t>
            </w:r>
            <w:r w:rsidRPr="00042129">
              <w:rPr>
                <w:b/>
                <w:i/>
              </w:rPr>
              <w:t>spašavanje te</w:t>
            </w:r>
            <w:r w:rsidRPr="00042129">
              <w:t xml:space="preserve"> poziva institucije EU-a da u sljedećem VFO-u u </w:t>
            </w:r>
            <w:r w:rsidRPr="00042129">
              <w:rPr>
                <w:b/>
                <w:i/>
              </w:rPr>
              <w:t>tu svrhu</w:t>
            </w:r>
            <w:r w:rsidRPr="00042129">
              <w:t xml:space="preserve"> dodijele odgovarajuća sredstva;</w:t>
            </w:r>
          </w:p>
        </w:tc>
        <w:tc>
          <w:tcPr>
            <w:tcW w:w="4876" w:type="dxa"/>
            <w:tcBorders>
              <w:top w:val="nil"/>
              <w:left w:val="nil"/>
              <w:bottom w:val="nil"/>
              <w:right w:val="nil"/>
            </w:tcBorders>
            <w:hideMark/>
          </w:tcPr>
          <w:p w14:paraId="4C9354C9" w14:textId="77777777" w:rsidR="00042129" w:rsidRPr="00042129" w:rsidRDefault="00042129" w:rsidP="00E0646F">
            <w:pPr>
              <w:pStyle w:val="Normal6a"/>
            </w:pPr>
            <w:r w:rsidRPr="00042129">
              <w:t>14.</w:t>
            </w:r>
            <w:r w:rsidRPr="00042129">
              <w:tab/>
              <w:t>apelira na Komisiju i države članice da okončaju sustavno ometanje napora nevladinih organizacija kada je riječ o traganju i spašavanju</w:t>
            </w:r>
            <w:r w:rsidRPr="00042129">
              <w:rPr>
                <w:b/>
                <w:i/>
              </w:rPr>
              <w:t>, pod uvjetom da su zakoniti i da ne podupiru trgovinu ljudima ili služe političkim ciljevima hibridnih napada kojima se iskorištava instrumentalizacija migracija</w:t>
            </w:r>
            <w:r w:rsidRPr="00042129">
              <w:t xml:space="preserve">; podsjeća </w:t>
            </w:r>
            <w:r w:rsidRPr="00042129">
              <w:rPr>
                <w:b/>
                <w:i/>
              </w:rPr>
              <w:t>da države članice i EU imaju specijalizirane institucije i službe</w:t>
            </w:r>
            <w:r w:rsidRPr="00042129">
              <w:t xml:space="preserve"> za </w:t>
            </w:r>
            <w:r w:rsidRPr="00042129">
              <w:rPr>
                <w:b/>
                <w:i/>
              </w:rPr>
              <w:t xml:space="preserve">poduzimanje mjera u tom području, koje trebaju hitnu </w:t>
            </w:r>
            <w:r w:rsidRPr="00042129">
              <w:rPr>
                <w:b/>
                <w:i/>
              </w:rPr>
              <w:lastRenderedPageBreak/>
              <w:t>potporu, među ostalim povećanjem sredstava</w:t>
            </w:r>
            <w:r w:rsidRPr="00042129">
              <w:t xml:space="preserve"> za </w:t>
            </w:r>
            <w:r w:rsidRPr="00042129">
              <w:rPr>
                <w:b/>
                <w:i/>
              </w:rPr>
              <w:t>operacije traganja</w:t>
            </w:r>
            <w:r w:rsidRPr="00042129">
              <w:t xml:space="preserve"> i </w:t>
            </w:r>
            <w:r w:rsidRPr="00042129">
              <w:rPr>
                <w:b/>
                <w:i/>
              </w:rPr>
              <w:t>spašavanja;</w:t>
            </w:r>
            <w:r w:rsidRPr="00042129">
              <w:t xml:space="preserve"> poziva institucije EU-a da u sljedećem VFO-u u </w:t>
            </w:r>
            <w:r w:rsidRPr="00042129">
              <w:rPr>
                <w:b/>
                <w:i/>
              </w:rPr>
              <w:t>te svrhe</w:t>
            </w:r>
            <w:r w:rsidRPr="00042129">
              <w:t xml:space="preserve"> dodijele odgovarajuća sredstva;</w:t>
            </w:r>
          </w:p>
        </w:tc>
      </w:tr>
    </w:tbl>
    <w:p w14:paraId="6ACF3B27" w14:textId="77777777" w:rsidR="00042129" w:rsidRPr="00042129" w:rsidRDefault="00042129" w:rsidP="00042129">
      <w:pPr>
        <w:pStyle w:val="AmOrLang"/>
        <w:rPr>
          <w:lang w:eastAsia="en-US"/>
        </w:rPr>
      </w:pPr>
      <w:r w:rsidRPr="00042129">
        <w:lastRenderedPageBreak/>
        <w:t xml:space="preserve">Or. </w:t>
      </w:r>
      <w:r w:rsidRPr="00042129">
        <w:rPr>
          <w:rStyle w:val="HideTWBExt"/>
        </w:rPr>
        <w:t>&lt;Original&gt;</w:t>
      </w:r>
      <w:r w:rsidRPr="00042129">
        <w:rPr>
          <w:rStyle w:val="HideTWBInt"/>
        </w:rPr>
        <w:t>{PL}</w:t>
      </w:r>
      <w:r w:rsidRPr="00042129">
        <w:t>pl</w:t>
      </w:r>
      <w:r w:rsidRPr="00042129">
        <w:rPr>
          <w:rStyle w:val="HideTWBExt"/>
        </w:rPr>
        <w:t>&lt;/Original&gt;</w:t>
      </w:r>
    </w:p>
    <w:p w14:paraId="2B1D3850" w14:textId="77777777" w:rsidR="00042129" w:rsidRPr="00042129" w:rsidRDefault="00042129" w:rsidP="00042129">
      <w:r w:rsidRPr="00042129">
        <w:rPr>
          <w:rStyle w:val="HideTWBExt"/>
        </w:rPr>
        <w:t>&lt;/Amend&gt;</w:t>
      </w:r>
    </w:p>
    <w:p w14:paraId="51FC98DA"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396</w:t>
      </w:r>
      <w:r w:rsidRPr="00042129">
        <w:rPr>
          <w:rStyle w:val="HideTWBExt"/>
          <w:b w:val="0"/>
        </w:rPr>
        <w:t>&lt;/NumAm&gt;</w:t>
      </w:r>
    </w:p>
    <w:p w14:paraId="6280CCFE" w14:textId="77777777" w:rsidR="00042129" w:rsidRPr="00042129" w:rsidRDefault="00042129" w:rsidP="00042129">
      <w:pPr>
        <w:pStyle w:val="NormalBold"/>
      </w:pPr>
      <w:r w:rsidRPr="00042129">
        <w:rPr>
          <w:rStyle w:val="HideTWBExt"/>
          <w:b w:val="0"/>
        </w:rPr>
        <w:t>&lt;RepeatBlock-By&gt;&lt;Members&gt;</w:t>
      </w:r>
      <w:r w:rsidRPr="00042129">
        <w:t>Nikola Bartůšek, Jorge Buxadé Villalba, Jaroslav Bžoch, Marieke Ehlers, Fabrice Leggeri, Matthieu Valet</w:t>
      </w:r>
      <w:r w:rsidRPr="00042129">
        <w:rPr>
          <w:rStyle w:val="HideTWBExt"/>
          <w:b w:val="0"/>
        </w:rPr>
        <w:t>&lt;/Members&gt;</w:t>
      </w:r>
    </w:p>
    <w:p w14:paraId="02451866" w14:textId="77777777" w:rsidR="00042129" w:rsidRPr="00042129" w:rsidRDefault="00042129" w:rsidP="00042129">
      <w:pPr>
        <w:pStyle w:val="NormalBold"/>
      </w:pPr>
      <w:r w:rsidRPr="00042129">
        <w:rPr>
          <w:rStyle w:val="HideTWBExt"/>
          <w:b w:val="0"/>
        </w:rPr>
        <w:t>&lt;/RepeatBlock-By&gt;</w:t>
      </w:r>
    </w:p>
    <w:p w14:paraId="2FC5B8A7"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4F49AFF8" w14:textId="77777777" w:rsidR="00042129" w:rsidRPr="00042129" w:rsidRDefault="00042129" w:rsidP="00042129">
      <w:pPr>
        <w:pStyle w:val="NormalBold"/>
      </w:pPr>
      <w:r w:rsidRPr="00042129">
        <w:rPr>
          <w:rStyle w:val="HideTWBExt"/>
          <w:b w:val="0"/>
        </w:rPr>
        <w:t>&lt;Article&gt;</w:t>
      </w:r>
      <w:r w:rsidRPr="00042129">
        <w:t>Stavak 14.</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1F03B5B5" w14:textId="77777777" w:rsidTr="00E0646F">
        <w:trPr>
          <w:trHeight w:val="240"/>
          <w:jc w:val="center"/>
        </w:trPr>
        <w:tc>
          <w:tcPr>
            <w:tcW w:w="9752" w:type="dxa"/>
            <w:gridSpan w:val="2"/>
            <w:tcBorders>
              <w:top w:val="nil"/>
              <w:left w:val="nil"/>
              <w:bottom w:val="nil"/>
              <w:right w:val="nil"/>
            </w:tcBorders>
          </w:tcPr>
          <w:p w14:paraId="58F08AA5" w14:textId="77777777" w:rsidR="00042129" w:rsidRPr="00042129" w:rsidRDefault="00042129" w:rsidP="00E0646F"/>
        </w:tc>
      </w:tr>
      <w:tr w:rsidR="00042129" w:rsidRPr="00042129" w14:paraId="07CFB84F" w14:textId="77777777" w:rsidTr="00E0646F">
        <w:trPr>
          <w:trHeight w:val="240"/>
          <w:jc w:val="center"/>
        </w:trPr>
        <w:tc>
          <w:tcPr>
            <w:tcW w:w="4876" w:type="dxa"/>
            <w:tcBorders>
              <w:top w:val="nil"/>
              <w:left w:val="nil"/>
              <w:bottom w:val="nil"/>
              <w:right w:val="nil"/>
            </w:tcBorders>
            <w:hideMark/>
          </w:tcPr>
          <w:p w14:paraId="6C5EAB74"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06E48505" w14:textId="77777777" w:rsidR="00042129" w:rsidRPr="00042129" w:rsidRDefault="00042129" w:rsidP="00E0646F">
            <w:pPr>
              <w:pStyle w:val="AmColumnHeading"/>
            </w:pPr>
            <w:r w:rsidRPr="00042129">
              <w:t>Izmjena</w:t>
            </w:r>
          </w:p>
        </w:tc>
      </w:tr>
      <w:tr w:rsidR="00042129" w:rsidRPr="00042129" w14:paraId="0CB588A0" w14:textId="77777777" w:rsidTr="00E0646F">
        <w:trPr>
          <w:jc w:val="center"/>
        </w:trPr>
        <w:tc>
          <w:tcPr>
            <w:tcW w:w="4876" w:type="dxa"/>
            <w:tcBorders>
              <w:top w:val="nil"/>
              <w:left w:val="nil"/>
              <w:bottom w:val="nil"/>
              <w:right w:val="nil"/>
            </w:tcBorders>
            <w:hideMark/>
          </w:tcPr>
          <w:p w14:paraId="46DE579C" w14:textId="77777777" w:rsidR="00042129" w:rsidRPr="00042129" w:rsidRDefault="00042129" w:rsidP="00E0646F">
            <w:pPr>
              <w:pStyle w:val="Normal6a"/>
            </w:pPr>
            <w:r w:rsidRPr="00042129">
              <w:t>14.</w:t>
            </w:r>
            <w:r w:rsidRPr="00042129">
              <w:tab/>
              <w:t xml:space="preserve">apelira na Komisiju i države članice da okončaju sustavno ometanje </w:t>
            </w:r>
            <w:r w:rsidRPr="00042129">
              <w:rPr>
                <w:b/>
                <w:i/>
              </w:rPr>
              <w:t>napora nevladinih organizacija kada je riječ o traganju i spašavanju; podsjeća na hitnu potrebu za uspostavom fonda EU-a za traganje i spašavanje te poziva institucije EU-a</w:t>
            </w:r>
            <w:r w:rsidRPr="00042129">
              <w:t xml:space="preserve"> da </w:t>
            </w:r>
            <w:r w:rsidRPr="00042129">
              <w:rPr>
                <w:b/>
                <w:i/>
              </w:rPr>
              <w:t>u sljedećem VFO-u u tu svrhu dodijele odgovarajuća sredstva</w:t>
            </w:r>
            <w:r w:rsidRPr="00042129">
              <w:t>;</w:t>
            </w:r>
          </w:p>
        </w:tc>
        <w:tc>
          <w:tcPr>
            <w:tcW w:w="4876" w:type="dxa"/>
            <w:tcBorders>
              <w:top w:val="nil"/>
              <w:left w:val="nil"/>
              <w:bottom w:val="nil"/>
              <w:right w:val="nil"/>
            </w:tcBorders>
            <w:hideMark/>
          </w:tcPr>
          <w:p w14:paraId="5AD3DC41" w14:textId="77777777" w:rsidR="00042129" w:rsidRPr="00042129" w:rsidRDefault="00042129" w:rsidP="00E0646F">
            <w:pPr>
              <w:pStyle w:val="Normal6a"/>
            </w:pPr>
            <w:r w:rsidRPr="00042129">
              <w:t>14.</w:t>
            </w:r>
            <w:r w:rsidRPr="00042129">
              <w:tab/>
              <w:t xml:space="preserve">apelira na Komisiju i države članice da okončaju sustavno ometanje </w:t>
            </w:r>
            <w:r w:rsidRPr="00042129">
              <w:rPr>
                <w:b/>
                <w:i/>
              </w:rPr>
              <w:t>pokušaja</w:t>
            </w:r>
            <w:r w:rsidRPr="00042129">
              <w:t xml:space="preserve"> da </w:t>
            </w:r>
            <w:r w:rsidRPr="00042129">
              <w:rPr>
                <w:b/>
                <w:i/>
              </w:rPr>
              <w:t>se Europa ponovno učini sigurnom</w:t>
            </w:r>
            <w:r w:rsidRPr="00042129">
              <w:t>;</w:t>
            </w:r>
          </w:p>
        </w:tc>
      </w:tr>
    </w:tbl>
    <w:p w14:paraId="2B4721E4"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{EN}</w:t>
      </w:r>
      <w:r w:rsidRPr="00042129">
        <w:t>en</w:t>
      </w:r>
      <w:r w:rsidRPr="00042129">
        <w:rPr>
          <w:rStyle w:val="HideTWBExt"/>
        </w:rPr>
        <w:t>&lt;/Original&gt;</w:t>
      </w:r>
    </w:p>
    <w:p w14:paraId="62EBF168" w14:textId="77777777" w:rsidR="00042129" w:rsidRPr="00042129" w:rsidRDefault="00042129" w:rsidP="00042129">
      <w:r w:rsidRPr="00042129">
        <w:rPr>
          <w:rStyle w:val="HideTWBExt"/>
        </w:rPr>
        <w:t>&lt;/Amend&gt;</w:t>
      </w:r>
    </w:p>
    <w:p w14:paraId="15DBA15F"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397</w:t>
      </w:r>
      <w:r w:rsidRPr="00042129">
        <w:rPr>
          <w:rStyle w:val="HideTWBExt"/>
          <w:b w:val="0"/>
        </w:rPr>
        <w:t>&lt;/NumAm&gt;</w:t>
      </w:r>
    </w:p>
    <w:p w14:paraId="25CA7C0D" w14:textId="77777777" w:rsidR="00042129" w:rsidRPr="00042129" w:rsidRDefault="00042129" w:rsidP="00042129">
      <w:pPr>
        <w:pStyle w:val="NormalBold"/>
      </w:pPr>
      <w:r w:rsidRPr="00042129">
        <w:rPr>
          <w:rStyle w:val="HideTWBExt"/>
          <w:b w:val="0"/>
        </w:rPr>
        <w:t>&lt;RepeatBlock-By&gt;&lt;Members&gt;</w:t>
      </w:r>
      <w:r w:rsidRPr="00042129">
        <w:t>Erik Kaliňák</w:t>
      </w:r>
      <w:r w:rsidRPr="00042129">
        <w:rPr>
          <w:rStyle w:val="HideTWBExt"/>
          <w:b w:val="0"/>
        </w:rPr>
        <w:t>&lt;/Members&gt;</w:t>
      </w:r>
    </w:p>
    <w:p w14:paraId="6405BD96" w14:textId="77777777" w:rsidR="00042129" w:rsidRPr="00042129" w:rsidRDefault="00042129" w:rsidP="00042129">
      <w:pPr>
        <w:pStyle w:val="NormalBold"/>
      </w:pPr>
      <w:r w:rsidRPr="00042129">
        <w:rPr>
          <w:rStyle w:val="HideTWBExt"/>
          <w:b w:val="0"/>
        </w:rPr>
        <w:t>&lt;/RepeatBlock-By&gt;</w:t>
      </w:r>
    </w:p>
    <w:p w14:paraId="4B470C8B"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7FB8FD4B" w14:textId="77777777" w:rsidR="00042129" w:rsidRPr="00042129" w:rsidRDefault="00042129" w:rsidP="00042129">
      <w:pPr>
        <w:pStyle w:val="NormalBold"/>
      </w:pPr>
      <w:r w:rsidRPr="00042129">
        <w:rPr>
          <w:rStyle w:val="HideTWBExt"/>
          <w:b w:val="0"/>
        </w:rPr>
        <w:t>&lt;Article&gt;</w:t>
      </w:r>
      <w:r w:rsidRPr="00042129">
        <w:t>Stavak 14.</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2B0D2F6C" w14:textId="77777777" w:rsidTr="00E0646F">
        <w:trPr>
          <w:trHeight w:val="240"/>
          <w:jc w:val="center"/>
        </w:trPr>
        <w:tc>
          <w:tcPr>
            <w:tcW w:w="9752" w:type="dxa"/>
            <w:gridSpan w:val="2"/>
            <w:tcBorders>
              <w:top w:val="nil"/>
              <w:left w:val="nil"/>
              <w:bottom w:val="nil"/>
              <w:right w:val="nil"/>
            </w:tcBorders>
          </w:tcPr>
          <w:p w14:paraId="76DA2D6A" w14:textId="77777777" w:rsidR="00042129" w:rsidRPr="00042129" w:rsidRDefault="00042129" w:rsidP="00E0646F"/>
        </w:tc>
      </w:tr>
      <w:tr w:rsidR="00042129" w:rsidRPr="00042129" w14:paraId="147A9ECB" w14:textId="77777777" w:rsidTr="00E0646F">
        <w:trPr>
          <w:trHeight w:val="240"/>
          <w:jc w:val="center"/>
        </w:trPr>
        <w:tc>
          <w:tcPr>
            <w:tcW w:w="4876" w:type="dxa"/>
            <w:tcBorders>
              <w:top w:val="nil"/>
              <w:left w:val="nil"/>
              <w:bottom w:val="nil"/>
              <w:right w:val="nil"/>
            </w:tcBorders>
            <w:hideMark/>
          </w:tcPr>
          <w:p w14:paraId="33E11C13"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5DFED693" w14:textId="77777777" w:rsidR="00042129" w:rsidRPr="00042129" w:rsidRDefault="00042129" w:rsidP="00E0646F">
            <w:pPr>
              <w:pStyle w:val="AmColumnHeading"/>
            </w:pPr>
            <w:r w:rsidRPr="00042129">
              <w:t>Izmjena</w:t>
            </w:r>
          </w:p>
        </w:tc>
      </w:tr>
      <w:tr w:rsidR="00042129" w:rsidRPr="00042129" w14:paraId="1D4AE699" w14:textId="77777777" w:rsidTr="00E0646F">
        <w:trPr>
          <w:jc w:val="center"/>
        </w:trPr>
        <w:tc>
          <w:tcPr>
            <w:tcW w:w="4876" w:type="dxa"/>
            <w:tcBorders>
              <w:top w:val="nil"/>
              <w:left w:val="nil"/>
              <w:bottom w:val="nil"/>
              <w:right w:val="nil"/>
            </w:tcBorders>
            <w:hideMark/>
          </w:tcPr>
          <w:p w14:paraId="3F2A9FF9" w14:textId="77777777" w:rsidR="00042129" w:rsidRPr="00042129" w:rsidRDefault="00042129" w:rsidP="00E0646F">
            <w:pPr>
              <w:pStyle w:val="Normal6a"/>
            </w:pPr>
            <w:r w:rsidRPr="00042129">
              <w:t>14.</w:t>
            </w:r>
            <w:r w:rsidRPr="00042129">
              <w:tab/>
              <w:t xml:space="preserve">apelira na Komisiju i države članice da okončaju </w:t>
            </w:r>
            <w:r w:rsidRPr="00042129">
              <w:rPr>
                <w:b/>
                <w:i/>
              </w:rPr>
              <w:t>sustavno ometanje napora</w:t>
            </w:r>
            <w:r w:rsidRPr="00042129">
              <w:t xml:space="preserve"> nevladinih organizacija </w:t>
            </w:r>
            <w:r w:rsidRPr="00042129">
              <w:rPr>
                <w:b/>
                <w:i/>
              </w:rPr>
              <w:t>kada je riječ o traganju i spašavanju; podsjeća na hitnu potrebu za uspostavom fonda EU-a za traganje i spašavanje te poziva institucije EU-a da</w:t>
            </w:r>
            <w:r w:rsidRPr="00042129">
              <w:t xml:space="preserve"> u </w:t>
            </w:r>
            <w:r w:rsidRPr="00042129">
              <w:rPr>
                <w:b/>
                <w:i/>
              </w:rPr>
              <w:t>sljedećem VFO-u u tu svrhu dodijele odgovarajuća sredstva</w:t>
            </w:r>
            <w:r w:rsidRPr="00042129">
              <w:t>;</w:t>
            </w:r>
          </w:p>
        </w:tc>
        <w:tc>
          <w:tcPr>
            <w:tcW w:w="4876" w:type="dxa"/>
            <w:tcBorders>
              <w:top w:val="nil"/>
              <w:left w:val="nil"/>
              <w:bottom w:val="nil"/>
              <w:right w:val="nil"/>
            </w:tcBorders>
            <w:hideMark/>
          </w:tcPr>
          <w:p w14:paraId="6147DF35" w14:textId="77777777" w:rsidR="00042129" w:rsidRPr="00042129" w:rsidRDefault="00042129" w:rsidP="00E0646F">
            <w:pPr>
              <w:pStyle w:val="Normal6a"/>
            </w:pPr>
            <w:r w:rsidRPr="00042129">
              <w:t>14.</w:t>
            </w:r>
            <w:r w:rsidRPr="00042129">
              <w:tab/>
              <w:t xml:space="preserve">apelira na Komisiju i države članice da okončaju </w:t>
            </w:r>
            <w:r w:rsidRPr="00042129">
              <w:rPr>
                <w:b/>
                <w:i/>
              </w:rPr>
              <w:t>nezakonite aktivnosti</w:t>
            </w:r>
            <w:r w:rsidRPr="00042129">
              <w:t xml:space="preserve"> nevladinih organizacija </w:t>
            </w:r>
            <w:r w:rsidRPr="00042129">
              <w:rPr>
                <w:b/>
                <w:i/>
              </w:rPr>
              <w:t>uključenih u krijumčarenje nezakonitih migranata</w:t>
            </w:r>
            <w:r w:rsidRPr="00042129">
              <w:t xml:space="preserve"> u </w:t>
            </w:r>
            <w:r w:rsidRPr="00042129">
              <w:rPr>
                <w:b/>
                <w:i/>
              </w:rPr>
              <w:t>EU</w:t>
            </w:r>
            <w:r w:rsidRPr="00042129">
              <w:t>;</w:t>
            </w:r>
          </w:p>
        </w:tc>
      </w:tr>
    </w:tbl>
    <w:p w14:paraId="5D7D3619" w14:textId="77777777" w:rsidR="00042129" w:rsidRPr="00042129" w:rsidRDefault="00042129" w:rsidP="00042129">
      <w:pPr>
        <w:pStyle w:val="AmOrLang"/>
        <w:rPr>
          <w:lang w:eastAsia="en-US"/>
        </w:rPr>
      </w:pPr>
      <w:r w:rsidRPr="00042129">
        <w:lastRenderedPageBreak/>
        <w:t xml:space="preserve">Or. </w:t>
      </w:r>
      <w:r w:rsidRPr="00042129">
        <w:rPr>
          <w:rStyle w:val="HideTWBExt"/>
        </w:rPr>
        <w:t>&lt;Original&gt;</w:t>
      </w:r>
      <w:r w:rsidRPr="00042129">
        <w:rPr>
          <w:rStyle w:val="HideTWBInt"/>
        </w:rPr>
        <w:t>{SK}</w:t>
      </w:r>
      <w:r w:rsidRPr="00042129">
        <w:t>sk</w:t>
      </w:r>
      <w:r w:rsidRPr="00042129">
        <w:rPr>
          <w:rStyle w:val="HideTWBExt"/>
        </w:rPr>
        <w:t>&lt;/Original&gt;</w:t>
      </w:r>
    </w:p>
    <w:p w14:paraId="279157F7" w14:textId="77777777" w:rsidR="00042129" w:rsidRPr="00042129" w:rsidRDefault="00042129" w:rsidP="00042129">
      <w:r w:rsidRPr="00042129">
        <w:rPr>
          <w:rStyle w:val="HideTWBExt"/>
        </w:rPr>
        <w:t>&lt;/Amend&gt;</w:t>
      </w:r>
    </w:p>
    <w:p w14:paraId="1217474B"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398</w:t>
      </w:r>
      <w:r w:rsidRPr="00042129">
        <w:rPr>
          <w:rStyle w:val="HideTWBExt"/>
          <w:b w:val="0"/>
        </w:rPr>
        <w:t>&lt;/NumAm&gt;</w:t>
      </w:r>
    </w:p>
    <w:p w14:paraId="2216C8B0" w14:textId="77777777" w:rsidR="00042129" w:rsidRPr="00042129" w:rsidRDefault="00042129" w:rsidP="00042129">
      <w:pPr>
        <w:pStyle w:val="NormalBold"/>
      </w:pPr>
      <w:r w:rsidRPr="00042129">
        <w:rPr>
          <w:rStyle w:val="HideTWBExt"/>
          <w:b w:val="0"/>
        </w:rPr>
        <w:t>&lt;RepeatBlock-By&gt;&lt;Members&gt;</w:t>
      </w:r>
      <w:r w:rsidRPr="00042129">
        <w:t>Sophie Wilmès, Veronika Cifrová Ostrihoňová, Nikola Minchev, Hilde Vautmans</w:t>
      </w:r>
      <w:r w:rsidRPr="00042129">
        <w:rPr>
          <w:rStyle w:val="HideTWBExt"/>
          <w:b w:val="0"/>
        </w:rPr>
        <w:t>&lt;/Members&gt;</w:t>
      </w:r>
    </w:p>
    <w:p w14:paraId="5F1DC381" w14:textId="77777777" w:rsidR="00042129" w:rsidRPr="00042129" w:rsidRDefault="00042129" w:rsidP="00042129">
      <w:pPr>
        <w:pStyle w:val="NormalBold"/>
      </w:pPr>
      <w:r w:rsidRPr="00042129">
        <w:rPr>
          <w:rStyle w:val="HideTWBExt"/>
          <w:b w:val="0"/>
        </w:rPr>
        <w:t>&lt;/RepeatBlock-By&gt;</w:t>
      </w:r>
    </w:p>
    <w:p w14:paraId="13E21537"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6354A14A" w14:textId="77777777" w:rsidR="00042129" w:rsidRPr="00042129" w:rsidRDefault="00042129" w:rsidP="00042129">
      <w:pPr>
        <w:pStyle w:val="NormalBold"/>
      </w:pPr>
      <w:r w:rsidRPr="00042129">
        <w:rPr>
          <w:rStyle w:val="HideTWBExt"/>
          <w:b w:val="0"/>
        </w:rPr>
        <w:t>&lt;Article&gt;</w:t>
      </w:r>
      <w:r w:rsidRPr="00042129">
        <w:t>Stavak 14.</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1C1CD217" w14:textId="77777777" w:rsidTr="00E0646F">
        <w:trPr>
          <w:trHeight w:val="240"/>
          <w:jc w:val="center"/>
        </w:trPr>
        <w:tc>
          <w:tcPr>
            <w:tcW w:w="9752" w:type="dxa"/>
            <w:gridSpan w:val="2"/>
            <w:tcBorders>
              <w:top w:val="nil"/>
              <w:left w:val="nil"/>
              <w:bottom w:val="nil"/>
              <w:right w:val="nil"/>
            </w:tcBorders>
          </w:tcPr>
          <w:p w14:paraId="40BC8A92" w14:textId="77777777" w:rsidR="00042129" w:rsidRPr="00042129" w:rsidRDefault="00042129" w:rsidP="00E0646F"/>
        </w:tc>
      </w:tr>
      <w:tr w:rsidR="00042129" w:rsidRPr="00042129" w14:paraId="2DD336CC" w14:textId="77777777" w:rsidTr="00E0646F">
        <w:trPr>
          <w:trHeight w:val="240"/>
          <w:jc w:val="center"/>
        </w:trPr>
        <w:tc>
          <w:tcPr>
            <w:tcW w:w="4876" w:type="dxa"/>
            <w:tcBorders>
              <w:top w:val="nil"/>
              <w:left w:val="nil"/>
              <w:bottom w:val="nil"/>
              <w:right w:val="nil"/>
            </w:tcBorders>
            <w:hideMark/>
          </w:tcPr>
          <w:p w14:paraId="18B48809"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60D38647" w14:textId="77777777" w:rsidR="00042129" w:rsidRPr="00042129" w:rsidRDefault="00042129" w:rsidP="00E0646F">
            <w:pPr>
              <w:pStyle w:val="AmColumnHeading"/>
            </w:pPr>
            <w:r w:rsidRPr="00042129">
              <w:t>Izmjena</w:t>
            </w:r>
          </w:p>
        </w:tc>
      </w:tr>
      <w:tr w:rsidR="00042129" w:rsidRPr="00042129" w14:paraId="2F5453FA" w14:textId="77777777" w:rsidTr="00E0646F">
        <w:trPr>
          <w:jc w:val="center"/>
        </w:trPr>
        <w:tc>
          <w:tcPr>
            <w:tcW w:w="4876" w:type="dxa"/>
            <w:tcBorders>
              <w:top w:val="nil"/>
              <w:left w:val="nil"/>
              <w:bottom w:val="nil"/>
              <w:right w:val="nil"/>
            </w:tcBorders>
            <w:hideMark/>
          </w:tcPr>
          <w:p w14:paraId="1AEA0442" w14:textId="77777777" w:rsidR="00042129" w:rsidRPr="00042129" w:rsidRDefault="00042129" w:rsidP="00E0646F">
            <w:pPr>
              <w:pStyle w:val="Normal6a"/>
            </w:pPr>
            <w:r w:rsidRPr="00042129">
              <w:t>14.</w:t>
            </w:r>
            <w:r w:rsidRPr="00042129">
              <w:tab/>
            </w:r>
            <w:r w:rsidRPr="00042129">
              <w:rPr>
                <w:b/>
                <w:i/>
              </w:rPr>
              <w:t>apelira na</w:t>
            </w:r>
            <w:r w:rsidRPr="00042129">
              <w:t xml:space="preserve"> Komisiju i države članice da </w:t>
            </w:r>
            <w:r w:rsidRPr="00042129">
              <w:rPr>
                <w:b/>
                <w:i/>
              </w:rPr>
              <w:t>okončaju sustavno ometanje napora nevladinih organizacija kada je riječ o traganju</w:t>
            </w:r>
            <w:r w:rsidRPr="00042129">
              <w:t xml:space="preserve"> i </w:t>
            </w:r>
            <w:r w:rsidRPr="00042129">
              <w:rPr>
                <w:b/>
                <w:i/>
              </w:rPr>
              <w:t>spašavanju; podsjeća na hitnu potrebu za uspostavom fonda</w:t>
            </w:r>
            <w:r w:rsidRPr="00042129">
              <w:t xml:space="preserve"> EU-a </w:t>
            </w:r>
            <w:r w:rsidRPr="00042129">
              <w:rPr>
                <w:b/>
                <w:i/>
              </w:rPr>
              <w:t xml:space="preserve">za traganje </w:t>
            </w:r>
            <w:r w:rsidRPr="00042129">
              <w:t xml:space="preserve">i </w:t>
            </w:r>
            <w:r w:rsidRPr="00042129">
              <w:rPr>
                <w:b/>
                <w:i/>
              </w:rPr>
              <w:t>spašavanje te poziva institucije EU-a da u sljedećem VFO-u u tu svrhu dodijele odgovarajuća sredstva</w:t>
            </w:r>
            <w:r w:rsidRPr="00042129">
              <w:t>;</w:t>
            </w:r>
          </w:p>
        </w:tc>
        <w:tc>
          <w:tcPr>
            <w:tcW w:w="4876" w:type="dxa"/>
            <w:tcBorders>
              <w:top w:val="nil"/>
              <w:left w:val="nil"/>
              <w:bottom w:val="nil"/>
              <w:right w:val="nil"/>
            </w:tcBorders>
            <w:hideMark/>
          </w:tcPr>
          <w:p w14:paraId="1EB20AC8" w14:textId="77777777" w:rsidR="00042129" w:rsidRPr="00042129" w:rsidRDefault="00042129" w:rsidP="00E0646F">
            <w:pPr>
              <w:pStyle w:val="Normal6a"/>
            </w:pPr>
            <w:r w:rsidRPr="00042129">
              <w:t>14.</w:t>
            </w:r>
            <w:r w:rsidRPr="00042129">
              <w:tab/>
            </w:r>
            <w:r w:rsidRPr="00042129">
              <w:rPr>
                <w:b/>
                <w:i/>
              </w:rPr>
              <w:t>poziva</w:t>
            </w:r>
            <w:r w:rsidRPr="00042129">
              <w:t xml:space="preserve"> Komisiju i države članice da </w:t>
            </w:r>
            <w:r w:rsidRPr="00042129">
              <w:rPr>
                <w:b/>
                <w:i/>
              </w:rPr>
              <w:t>osiguraju da nevladine organizacije koje djeluju u području traganja</w:t>
            </w:r>
            <w:r w:rsidRPr="00042129">
              <w:t xml:space="preserve"> i </w:t>
            </w:r>
            <w:r w:rsidRPr="00042129">
              <w:rPr>
                <w:b/>
                <w:i/>
              </w:rPr>
              <w:t>spašavanja mogu djelovati u skladu s pravom</w:t>
            </w:r>
            <w:r w:rsidRPr="00042129">
              <w:t xml:space="preserve"> EU-a i </w:t>
            </w:r>
            <w:r w:rsidRPr="00042129">
              <w:rPr>
                <w:b/>
                <w:i/>
              </w:rPr>
              <w:t>međunarodnim pravom</w:t>
            </w:r>
            <w:r w:rsidRPr="00042129">
              <w:t>;</w:t>
            </w:r>
          </w:p>
        </w:tc>
      </w:tr>
    </w:tbl>
    <w:p w14:paraId="512675EF"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{EN}</w:t>
      </w:r>
      <w:r w:rsidRPr="00042129">
        <w:t>en</w:t>
      </w:r>
      <w:r w:rsidRPr="00042129">
        <w:rPr>
          <w:rStyle w:val="HideTWBExt"/>
        </w:rPr>
        <w:t>&lt;/Original&gt;</w:t>
      </w:r>
    </w:p>
    <w:p w14:paraId="4B87430A" w14:textId="77777777" w:rsidR="00042129" w:rsidRPr="00042129" w:rsidRDefault="00042129" w:rsidP="00042129">
      <w:r w:rsidRPr="00042129">
        <w:rPr>
          <w:rStyle w:val="HideTWBExt"/>
        </w:rPr>
        <w:t>&lt;/Amend&gt;</w:t>
      </w:r>
    </w:p>
    <w:p w14:paraId="2C3E388E"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399</w:t>
      </w:r>
      <w:r w:rsidRPr="00042129">
        <w:rPr>
          <w:rStyle w:val="HideTWBExt"/>
          <w:b w:val="0"/>
        </w:rPr>
        <w:t>&lt;/NumAm&gt;</w:t>
      </w:r>
    </w:p>
    <w:p w14:paraId="6A0C571B" w14:textId="77777777" w:rsidR="00042129" w:rsidRPr="00042129" w:rsidRDefault="00042129" w:rsidP="00042129">
      <w:pPr>
        <w:pStyle w:val="NormalBold"/>
      </w:pPr>
      <w:r w:rsidRPr="00042129">
        <w:rPr>
          <w:rStyle w:val="HideTWBExt"/>
          <w:b w:val="0"/>
        </w:rPr>
        <w:t>&lt;RepeatBlock-By&gt;&lt;Members&gt;</w:t>
      </w:r>
      <w:r w:rsidRPr="00042129">
        <w:t>Lukas Mandl, Elissavet Vozemberg-Vrionidi</w:t>
      </w:r>
      <w:r w:rsidRPr="00042129">
        <w:rPr>
          <w:rStyle w:val="HideTWBExt"/>
          <w:b w:val="0"/>
        </w:rPr>
        <w:t>&lt;/Members&gt;</w:t>
      </w:r>
    </w:p>
    <w:p w14:paraId="7676977F" w14:textId="77777777" w:rsidR="00042129" w:rsidRPr="00042129" w:rsidRDefault="00042129" w:rsidP="00042129">
      <w:pPr>
        <w:pStyle w:val="NormalBold"/>
      </w:pPr>
      <w:r w:rsidRPr="00042129">
        <w:rPr>
          <w:rStyle w:val="HideTWBExt"/>
          <w:b w:val="0"/>
        </w:rPr>
        <w:t>&lt;/RepeatBlock-By&gt;</w:t>
      </w:r>
    </w:p>
    <w:p w14:paraId="3E9EEA88"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719845EF" w14:textId="77777777" w:rsidR="00042129" w:rsidRPr="00042129" w:rsidRDefault="00042129" w:rsidP="00042129">
      <w:pPr>
        <w:pStyle w:val="NormalBold"/>
      </w:pPr>
      <w:r w:rsidRPr="00042129">
        <w:rPr>
          <w:rStyle w:val="HideTWBExt"/>
          <w:b w:val="0"/>
        </w:rPr>
        <w:t>&lt;Article&gt;</w:t>
      </w:r>
      <w:r w:rsidRPr="00042129">
        <w:t>Stavak 14.</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507D21CE" w14:textId="77777777" w:rsidTr="00E0646F">
        <w:trPr>
          <w:trHeight w:val="240"/>
          <w:jc w:val="center"/>
        </w:trPr>
        <w:tc>
          <w:tcPr>
            <w:tcW w:w="9752" w:type="dxa"/>
            <w:gridSpan w:val="2"/>
            <w:tcBorders>
              <w:top w:val="nil"/>
              <w:left w:val="nil"/>
              <w:bottom w:val="nil"/>
              <w:right w:val="nil"/>
            </w:tcBorders>
          </w:tcPr>
          <w:p w14:paraId="79BFDC8E" w14:textId="77777777" w:rsidR="00042129" w:rsidRPr="00042129" w:rsidRDefault="00042129" w:rsidP="00E0646F"/>
        </w:tc>
      </w:tr>
      <w:tr w:rsidR="00042129" w:rsidRPr="00042129" w14:paraId="374E47EC" w14:textId="77777777" w:rsidTr="00E0646F">
        <w:trPr>
          <w:trHeight w:val="240"/>
          <w:jc w:val="center"/>
        </w:trPr>
        <w:tc>
          <w:tcPr>
            <w:tcW w:w="4876" w:type="dxa"/>
            <w:tcBorders>
              <w:top w:val="nil"/>
              <w:left w:val="nil"/>
              <w:bottom w:val="nil"/>
              <w:right w:val="nil"/>
            </w:tcBorders>
            <w:hideMark/>
          </w:tcPr>
          <w:p w14:paraId="6B86BD2A"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2B13F297" w14:textId="77777777" w:rsidR="00042129" w:rsidRPr="00042129" w:rsidRDefault="00042129" w:rsidP="00E0646F">
            <w:pPr>
              <w:pStyle w:val="AmColumnHeading"/>
            </w:pPr>
            <w:r w:rsidRPr="00042129">
              <w:t>Izmjena</w:t>
            </w:r>
          </w:p>
        </w:tc>
      </w:tr>
      <w:tr w:rsidR="00042129" w:rsidRPr="00042129" w14:paraId="0D9DF538" w14:textId="77777777" w:rsidTr="00E0646F">
        <w:trPr>
          <w:jc w:val="center"/>
        </w:trPr>
        <w:tc>
          <w:tcPr>
            <w:tcW w:w="4876" w:type="dxa"/>
            <w:tcBorders>
              <w:top w:val="nil"/>
              <w:left w:val="nil"/>
              <w:bottom w:val="nil"/>
              <w:right w:val="nil"/>
            </w:tcBorders>
            <w:hideMark/>
          </w:tcPr>
          <w:p w14:paraId="512A03FF" w14:textId="77777777" w:rsidR="00042129" w:rsidRPr="00042129" w:rsidRDefault="00042129" w:rsidP="00E0646F">
            <w:pPr>
              <w:pStyle w:val="Normal6a"/>
            </w:pPr>
            <w:r w:rsidRPr="00042129">
              <w:t>14.</w:t>
            </w:r>
            <w:r w:rsidRPr="00042129">
              <w:tab/>
            </w:r>
            <w:r w:rsidRPr="00042129">
              <w:rPr>
                <w:b/>
                <w:i/>
              </w:rPr>
              <w:t>apelira na</w:t>
            </w:r>
            <w:r w:rsidRPr="00042129">
              <w:t xml:space="preserve"> Komisiju i države članice da </w:t>
            </w:r>
            <w:r w:rsidRPr="00042129">
              <w:rPr>
                <w:b/>
                <w:i/>
              </w:rPr>
              <w:t>okončaju sustavno ometanje napora nevladinih organizacija kada je riječ o traganju</w:t>
            </w:r>
            <w:r w:rsidRPr="00042129">
              <w:t xml:space="preserve"> i </w:t>
            </w:r>
            <w:r w:rsidRPr="00042129">
              <w:rPr>
                <w:b/>
                <w:i/>
              </w:rPr>
              <w:t>spašavanju; podsjeća na hitnu potrebu za uspostavom fonda EU-a za traganje i spašavanje te poziva institucije EU-a da</w:t>
            </w:r>
            <w:r w:rsidRPr="00042129">
              <w:t xml:space="preserve"> u </w:t>
            </w:r>
            <w:r w:rsidRPr="00042129">
              <w:rPr>
                <w:b/>
                <w:i/>
              </w:rPr>
              <w:t>sljedećem VFO-u u tu svrhu dodijele odgovarajuća sredstva</w:t>
            </w:r>
            <w:r w:rsidRPr="00042129">
              <w:t>;</w:t>
            </w:r>
          </w:p>
        </w:tc>
        <w:tc>
          <w:tcPr>
            <w:tcW w:w="4876" w:type="dxa"/>
            <w:tcBorders>
              <w:top w:val="nil"/>
              <w:left w:val="nil"/>
              <w:bottom w:val="nil"/>
              <w:right w:val="nil"/>
            </w:tcBorders>
            <w:hideMark/>
          </w:tcPr>
          <w:p w14:paraId="53E8309E" w14:textId="77777777" w:rsidR="00042129" w:rsidRPr="00042129" w:rsidRDefault="00042129" w:rsidP="00E0646F">
            <w:pPr>
              <w:pStyle w:val="Normal6a"/>
            </w:pPr>
            <w:r w:rsidRPr="00042129">
              <w:t>14.</w:t>
            </w:r>
            <w:r w:rsidRPr="00042129">
              <w:tab/>
            </w:r>
            <w:r w:rsidRPr="00042129">
              <w:rPr>
                <w:b/>
                <w:i/>
              </w:rPr>
              <w:t>poziva</w:t>
            </w:r>
            <w:r w:rsidRPr="00042129">
              <w:t xml:space="preserve"> Komisiju i države članice da </w:t>
            </w:r>
            <w:r w:rsidRPr="00042129">
              <w:rPr>
                <w:b/>
                <w:i/>
              </w:rPr>
              <w:t>osiguraju da se aktivnosti traganja i spašavanja na moru provode na koordiniran</w:t>
            </w:r>
            <w:r w:rsidRPr="00042129">
              <w:t xml:space="preserve"> i </w:t>
            </w:r>
            <w:r w:rsidRPr="00042129">
              <w:rPr>
                <w:b/>
                <w:i/>
              </w:rPr>
              <w:t>zakonit način pod nadležnošću nadležnih nacionalnih i europskih tijela; naglašava da svi akteri, uključujući nevladine organizacije, moraju djelovati potpuno</w:t>
            </w:r>
            <w:r w:rsidRPr="00042129">
              <w:t xml:space="preserve"> u </w:t>
            </w:r>
            <w:r w:rsidRPr="00042129">
              <w:rPr>
                <w:b/>
                <w:i/>
              </w:rPr>
              <w:t>skladu s primjenjivim zakonima i uputama nacionalnih tijela</w:t>
            </w:r>
            <w:r w:rsidRPr="00042129">
              <w:t>;</w:t>
            </w:r>
          </w:p>
        </w:tc>
      </w:tr>
    </w:tbl>
    <w:p w14:paraId="7FD51452"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{EN}</w:t>
      </w:r>
      <w:r w:rsidRPr="00042129">
        <w:t>en</w:t>
      </w:r>
      <w:r w:rsidRPr="00042129">
        <w:rPr>
          <w:rStyle w:val="HideTWBExt"/>
        </w:rPr>
        <w:t>&lt;/Original&gt;</w:t>
      </w:r>
    </w:p>
    <w:p w14:paraId="2C7989B9" w14:textId="77777777" w:rsidR="00042129" w:rsidRPr="00042129" w:rsidRDefault="00042129" w:rsidP="00042129">
      <w:r w:rsidRPr="00042129">
        <w:rPr>
          <w:rStyle w:val="HideTWBExt"/>
        </w:rPr>
        <w:t>&lt;/Amend&gt;</w:t>
      </w:r>
    </w:p>
    <w:p w14:paraId="02BC896D" w14:textId="77777777" w:rsidR="00042129" w:rsidRPr="00042129" w:rsidRDefault="00042129" w:rsidP="00042129">
      <w:pPr>
        <w:pStyle w:val="AmNumberTabs"/>
      </w:pPr>
      <w:r w:rsidRPr="00042129">
        <w:rPr>
          <w:rStyle w:val="HideTWBExt"/>
          <w:b w:val="0"/>
        </w:rPr>
        <w:lastRenderedPageBreak/>
        <w:t>&lt;Amend&gt;</w:t>
      </w:r>
      <w:r w:rsidRPr="00042129">
        <w:t>Amandman</w:t>
      </w:r>
      <w:r w:rsidRPr="00042129">
        <w:tab/>
      </w:r>
      <w:r w:rsidRPr="00042129">
        <w:tab/>
      </w:r>
      <w:r w:rsidRPr="00042129">
        <w:rPr>
          <w:rStyle w:val="HideTWBExt"/>
          <w:b w:val="0"/>
        </w:rPr>
        <w:t>&lt;NumAm&gt;</w:t>
      </w:r>
      <w:r w:rsidRPr="00042129">
        <w:t>400</w:t>
      </w:r>
      <w:r w:rsidRPr="00042129">
        <w:rPr>
          <w:rStyle w:val="HideTWBExt"/>
          <w:b w:val="0"/>
        </w:rPr>
        <w:t>&lt;/NumAm&gt;</w:t>
      </w:r>
    </w:p>
    <w:p w14:paraId="15F0C83B" w14:textId="77777777" w:rsidR="00042129" w:rsidRPr="00042129" w:rsidRDefault="00042129" w:rsidP="00042129">
      <w:pPr>
        <w:pStyle w:val="NormalBold"/>
      </w:pPr>
      <w:r w:rsidRPr="00042129">
        <w:rPr>
          <w:rStyle w:val="HideTWBExt"/>
          <w:b w:val="0"/>
        </w:rPr>
        <w:t>&lt;RepeatBlock-By&gt;&lt;Members&gt;</w:t>
      </w:r>
      <w:r w:rsidRPr="00042129">
        <w:t>Sebastian Tynkkynen</w:t>
      </w:r>
      <w:r w:rsidRPr="00042129">
        <w:rPr>
          <w:rStyle w:val="HideTWBExt"/>
          <w:b w:val="0"/>
        </w:rPr>
        <w:t>&lt;/Members&gt;</w:t>
      </w:r>
    </w:p>
    <w:p w14:paraId="513E4AAA" w14:textId="77777777" w:rsidR="00042129" w:rsidRPr="00042129" w:rsidRDefault="00042129" w:rsidP="00042129">
      <w:pPr>
        <w:pStyle w:val="NormalBold"/>
      </w:pPr>
      <w:r w:rsidRPr="00042129">
        <w:rPr>
          <w:rStyle w:val="HideTWBExt"/>
          <w:b w:val="0"/>
        </w:rPr>
        <w:t>&lt;/RepeatBlock-By&gt;</w:t>
      </w:r>
    </w:p>
    <w:p w14:paraId="5DC33452"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24BB2274" w14:textId="77777777" w:rsidR="00042129" w:rsidRPr="00042129" w:rsidRDefault="00042129" w:rsidP="00042129">
      <w:pPr>
        <w:pStyle w:val="NormalBold"/>
      </w:pPr>
      <w:r w:rsidRPr="00042129">
        <w:rPr>
          <w:rStyle w:val="HideTWBExt"/>
          <w:b w:val="0"/>
        </w:rPr>
        <w:t>&lt;Article&gt;</w:t>
      </w:r>
      <w:r w:rsidRPr="00042129">
        <w:t>Stavak 14.</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4DE67C24" w14:textId="77777777" w:rsidTr="00E0646F">
        <w:trPr>
          <w:trHeight w:val="240"/>
          <w:jc w:val="center"/>
        </w:trPr>
        <w:tc>
          <w:tcPr>
            <w:tcW w:w="9752" w:type="dxa"/>
            <w:gridSpan w:val="2"/>
            <w:tcBorders>
              <w:top w:val="nil"/>
              <w:left w:val="nil"/>
              <w:bottom w:val="nil"/>
              <w:right w:val="nil"/>
            </w:tcBorders>
          </w:tcPr>
          <w:p w14:paraId="3A258EDD" w14:textId="77777777" w:rsidR="00042129" w:rsidRPr="00042129" w:rsidRDefault="00042129" w:rsidP="00E0646F"/>
        </w:tc>
      </w:tr>
      <w:tr w:rsidR="00042129" w:rsidRPr="00042129" w14:paraId="078BD191" w14:textId="77777777" w:rsidTr="00E0646F">
        <w:trPr>
          <w:trHeight w:val="240"/>
          <w:jc w:val="center"/>
        </w:trPr>
        <w:tc>
          <w:tcPr>
            <w:tcW w:w="4876" w:type="dxa"/>
            <w:tcBorders>
              <w:top w:val="nil"/>
              <w:left w:val="nil"/>
              <w:bottom w:val="nil"/>
              <w:right w:val="nil"/>
            </w:tcBorders>
            <w:hideMark/>
          </w:tcPr>
          <w:p w14:paraId="1E355256"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7EA47E3C" w14:textId="77777777" w:rsidR="00042129" w:rsidRPr="00042129" w:rsidRDefault="00042129" w:rsidP="00E0646F">
            <w:pPr>
              <w:pStyle w:val="AmColumnHeading"/>
            </w:pPr>
            <w:r w:rsidRPr="00042129">
              <w:t>Izmjena</w:t>
            </w:r>
          </w:p>
        </w:tc>
      </w:tr>
      <w:tr w:rsidR="00042129" w:rsidRPr="00042129" w14:paraId="0DFCC44E" w14:textId="77777777" w:rsidTr="00E0646F">
        <w:trPr>
          <w:jc w:val="center"/>
        </w:trPr>
        <w:tc>
          <w:tcPr>
            <w:tcW w:w="4876" w:type="dxa"/>
            <w:tcBorders>
              <w:top w:val="nil"/>
              <w:left w:val="nil"/>
              <w:bottom w:val="nil"/>
              <w:right w:val="nil"/>
            </w:tcBorders>
            <w:hideMark/>
          </w:tcPr>
          <w:p w14:paraId="19F34E44" w14:textId="77777777" w:rsidR="00042129" w:rsidRPr="00042129" w:rsidRDefault="00042129" w:rsidP="00E0646F">
            <w:pPr>
              <w:pStyle w:val="Normal6a"/>
            </w:pPr>
            <w:r w:rsidRPr="00042129">
              <w:t>14.</w:t>
            </w:r>
            <w:r w:rsidRPr="00042129">
              <w:tab/>
            </w:r>
            <w:r w:rsidRPr="00042129">
              <w:rPr>
                <w:b/>
                <w:i/>
              </w:rPr>
              <w:t>apelira na</w:t>
            </w:r>
            <w:r w:rsidRPr="00042129">
              <w:t xml:space="preserve"> Komisiju </w:t>
            </w:r>
            <w:r w:rsidRPr="00042129">
              <w:rPr>
                <w:b/>
                <w:i/>
              </w:rPr>
              <w:t xml:space="preserve">i države članice </w:t>
            </w:r>
            <w:r w:rsidRPr="00042129">
              <w:t xml:space="preserve">da </w:t>
            </w:r>
            <w:r w:rsidRPr="00042129">
              <w:rPr>
                <w:b/>
                <w:i/>
              </w:rPr>
              <w:t>okončaju sustavno ometanje napora nevladinih organizacija kada je riječ o traganju i spašavanju</w:t>
            </w:r>
            <w:r w:rsidRPr="00042129">
              <w:t>;</w:t>
            </w:r>
            <w:r w:rsidRPr="00042129">
              <w:rPr>
                <w:b/>
                <w:i/>
              </w:rPr>
              <w:t xml:space="preserve"> podsjeća na hitnu potrebu za uspostavom fonda EU-a za traganje i spašavanje te poziva institucije EU-a</w:t>
            </w:r>
            <w:r w:rsidRPr="00042129">
              <w:t xml:space="preserve"> da </w:t>
            </w:r>
            <w:r w:rsidRPr="00042129">
              <w:rPr>
                <w:b/>
                <w:i/>
              </w:rPr>
              <w:t>u sljedećem VFO-u u tu svrhu dodijele odgovarajuća sredstva</w:t>
            </w:r>
            <w:r w:rsidRPr="00042129">
              <w:t>;</w:t>
            </w:r>
          </w:p>
        </w:tc>
        <w:tc>
          <w:tcPr>
            <w:tcW w:w="4876" w:type="dxa"/>
            <w:tcBorders>
              <w:top w:val="nil"/>
              <w:left w:val="nil"/>
              <w:bottom w:val="nil"/>
              <w:right w:val="nil"/>
            </w:tcBorders>
            <w:hideMark/>
          </w:tcPr>
          <w:p w14:paraId="260E4F16" w14:textId="77777777" w:rsidR="00042129" w:rsidRPr="00042129" w:rsidRDefault="00042129" w:rsidP="00E0646F">
            <w:pPr>
              <w:pStyle w:val="Normal6a"/>
            </w:pPr>
            <w:r w:rsidRPr="00042129">
              <w:t>14.</w:t>
            </w:r>
            <w:r w:rsidRPr="00042129">
              <w:tab/>
            </w:r>
            <w:r w:rsidRPr="00042129">
              <w:rPr>
                <w:b/>
                <w:i/>
              </w:rPr>
              <w:t>podsjeća</w:t>
            </w:r>
            <w:r w:rsidRPr="00042129">
              <w:t xml:space="preserve"> Komisiju da </w:t>
            </w:r>
            <w:r w:rsidRPr="00042129">
              <w:rPr>
                <w:b/>
                <w:i/>
              </w:rPr>
              <w:t>neučinkovita kontrola vanjskih granica Unije predstavlja znatnu prijetnju ljudskim pravima u cijeloj Europi</w:t>
            </w:r>
            <w:r w:rsidRPr="00042129">
              <w:t>;</w:t>
            </w:r>
            <w:r w:rsidRPr="00042129">
              <w:rPr>
                <w:b/>
                <w:i/>
              </w:rPr>
              <w:t xml:space="preserve"> naglašava da masovno ograničavanje migracija može spasiti živote jer smanjuje poticaje za migrante da krenu na opasne rute prema Europi;</w:t>
            </w:r>
          </w:p>
        </w:tc>
      </w:tr>
    </w:tbl>
    <w:p w14:paraId="3503987D"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{FI}</w:t>
      </w:r>
      <w:r w:rsidRPr="00042129">
        <w:t>fi</w:t>
      </w:r>
      <w:r w:rsidRPr="00042129">
        <w:rPr>
          <w:rStyle w:val="HideTWBExt"/>
        </w:rPr>
        <w:t>&lt;/Original&gt;</w:t>
      </w:r>
    </w:p>
    <w:p w14:paraId="65FDB712" w14:textId="77777777" w:rsidR="00042129" w:rsidRPr="00042129" w:rsidRDefault="00042129" w:rsidP="00042129">
      <w:r w:rsidRPr="00042129">
        <w:rPr>
          <w:rStyle w:val="HideTWBExt"/>
        </w:rPr>
        <w:t>&lt;/Amend&gt;</w:t>
      </w:r>
    </w:p>
    <w:p w14:paraId="6FA9348A"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401</w:t>
      </w:r>
      <w:r w:rsidRPr="00042129">
        <w:rPr>
          <w:rStyle w:val="HideTWBExt"/>
          <w:b w:val="0"/>
        </w:rPr>
        <w:t>&lt;/NumAm&gt;</w:t>
      </w:r>
    </w:p>
    <w:p w14:paraId="495188F8" w14:textId="77777777" w:rsidR="00042129" w:rsidRPr="00042129" w:rsidRDefault="00042129" w:rsidP="00042129">
      <w:pPr>
        <w:pStyle w:val="NormalBold"/>
      </w:pPr>
      <w:r w:rsidRPr="00042129">
        <w:rPr>
          <w:rStyle w:val="HideTWBExt"/>
          <w:b w:val="0"/>
        </w:rPr>
        <w:t>&lt;RepeatBlock-By&gt;&lt;Members&gt;</w:t>
      </w:r>
      <w:r w:rsidRPr="00042129">
        <w:t>Anna Strolenberg, Marco Tarquinio</w:t>
      </w:r>
      <w:r w:rsidRPr="00042129">
        <w:rPr>
          <w:rStyle w:val="HideTWBExt"/>
          <w:b w:val="0"/>
        </w:rPr>
        <w:t>&lt;/Members&gt;</w:t>
      </w:r>
    </w:p>
    <w:p w14:paraId="58006F3A" w14:textId="77777777" w:rsidR="00042129" w:rsidRPr="00042129" w:rsidRDefault="00042129" w:rsidP="00042129">
      <w:pPr>
        <w:pStyle w:val="NormalBold"/>
      </w:pPr>
      <w:r w:rsidRPr="00042129">
        <w:rPr>
          <w:rStyle w:val="HideTWBExt"/>
          <w:b w:val="0"/>
        </w:rPr>
        <w:t>&lt;/RepeatBlock-By&gt;</w:t>
      </w:r>
    </w:p>
    <w:p w14:paraId="23B7FBCF"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6443F1B7" w14:textId="77777777" w:rsidR="00042129" w:rsidRPr="00042129" w:rsidRDefault="00042129" w:rsidP="00042129">
      <w:pPr>
        <w:pStyle w:val="NormalBold"/>
      </w:pPr>
      <w:r w:rsidRPr="00042129">
        <w:rPr>
          <w:rStyle w:val="HideTWBExt"/>
          <w:b w:val="0"/>
        </w:rPr>
        <w:t>&lt;Article&gt;</w:t>
      </w:r>
      <w:r w:rsidRPr="00042129">
        <w:t>Stavak 14.a (novi)</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251E9A0F" w14:textId="77777777" w:rsidTr="00E0646F">
        <w:trPr>
          <w:trHeight w:val="240"/>
          <w:jc w:val="center"/>
        </w:trPr>
        <w:tc>
          <w:tcPr>
            <w:tcW w:w="9752" w:type="dxa"/>
            <w:gridSpan w:val="2"/>
            <w:tcBorders>
              <w:top w:val="nil"/>
              <w:left w:val="nil"/>
              <w:bottom w:val="nil"/>
              <w:right w:val="nil"/>
            </w:tcBorders>
          </w:tcPr>
          <w:p w14:paraId="1D9CD831" w14:textId="77777777" w:rsidR="00042129" w:rsidRPr="00042129" w:rsidRDefault="00042129" w:rsidP="00E0646F"/>
        </w:tc>
      </w:tr>
      <w:tr w:rsidR="00042129" w:rsidRPr="00042129" w14:paraId="587981A0" w14:textId="77777777" w:rsidTr="00E0646F">
        <w:trPr>
          <w:trHeight w:val="240"/>
          <w:jc w:val="center"/>
        </w:trPr>
        <w:tc>
          <w:tcPr>
            <w:tcW w:w="4876" w:type="dxa"/>
            <w:tcBorders>
              <w:top w:val="nil"/>
              <w:left w:val="nil"/>
              <w:bottom w:val="nil"/>
              <w:right w:val="nil"/>
            </w:tcBorders>
            <w:hideMark/>
          </w:tcPr>
          <w:p w14:paraId="2208E527"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4A4BC962" w14:textId="77777777" w:rsidR="00042129" w:rsidRPr="00042129" w:rsidRDefault="00042129" w:rsidP="00E0646F">
            <w:pPr>
              <w:pStyle w:val="AmColumnHeading"/>
            </w:pPr>
            <w:r w:rsidRPr="00042129">
              <w:t>Izmjena</w:t>
            </w:r>
          </w:p>
        </w:tc>
      </w:tr>
      <w:tr w:rsidR="00042129" w:rsidRPr="00042129" w14:paraId="06FEB923" w14:textId="77777777" w:rsidTr="00E0646F">
        <w:trPr>
          <w:jc w:val="center"/>
        </w:trPr>
        <w:tc>
          <w:tcPr>
            <w:tcW w:w="4876" w:type="dxa"/>
            <w:tcBorders>
              <w:top w:val="nil"/>
              <w:left w:val="nil"/>
              <w:bottom w:val="nil"/>
              <w:right w:val="nil"/>
            </w:tcBorders>
          </w:tcPr>
          <w:p w14:paraId="486ECCD6" w14:textId="77777777" w:rsidR="00042129" w:rsidRPr="00042129" w:rsidRDefault="00042129" w:rsidP="00E0646F">
            <w:pPr>
              <w:pStyle w:val="Normal6a"/>
            </w:pPr>
          </w:p>
        </w:tc>
        <w:tc>
          <w:tcPr>
            <w:tcW w:w="4876" w:type="dxa"/>
            <w:tcBorders>
              <w:top w:val="nil"/>
              <w:left w:val="nil"/>
              <w:bottom w:val="nil"/>
              <w:right w:val="nil"/>
            </w:tcBorders>
            <w:hideMark/>
          </w:tcPr>
          <w:p w14:paraId="5DB5154B" w14:textId="77777777" w:rsidR="00042129" w:rsidRPr="00042129" w:rsidRDefault="00042129" w:rsidP="00E0646F">
            <w:pPr>
              <w:pStyle w:val="Normal6a"/>
            </w:pPr>
            <w:r w:rsidRPr="00042129">
              <w:rPr>
                <w:b/>
                <w:i/>
              </w:rPr>
              <w:t>14.a</w:t>
            </w:r>
            <w:r w:rsidRPr="00042129">
              <w:tab/>
            </w:r>
            <w:r w:rsidRPr="00042129">
              <w:rPr>
                <w:b/>
                <w:i/>
              </w:rPr>
              <w:t>podsjeća da se u slučaju kršenja temeljnih prava članak 46. Uredbe o Agenciji za europsku graničnu i obalnu stražu može aktivirati; poziva Agenciju da proaktivno i u potpunosti iskoristi sve alate koji su joj na raspolaganju, posebno mogućnost aktivacije članka 46. u slučaju kršenja temeljnih prava; ponovno poziva Frontex da odmah prekine svoju praksu u okviru koje se od podnositelja zahtjeva traži da pokriju troškove vanjskih odvjetnika u sudskim predmetima vezanima uz zahtjeve za pristup informacijama;</w:t>
            </w:r>
          </w:p>
        </w:tc>
      </w:tr>
    </w:tbl>
    <w:p w14:paraId="751133DA"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{EN}</w:t>
      </w:r>
      <w:r w:rsidRPr="00042129">
        <w:t>en</w:t>
      </w:r>
      <w:r w:rsidRPr="00042129">
        <w:rPr>
          <w:rStyle w:val="HideTWBExt"/>
        </w:rPr>
        <w:t>&lt;/Original&gt;</w:t>
      </w:r>
    </w:p>
    <w:p w14:paraId="2FFF1E9E" w14:textId="77777777" w:rsidR="00042129" w:rsidRPr="00042129" w:rsidRDefault="00042129" w:rsidP="00042129">
      <w:r w:rsidRPr="00042129">
        <w:rPr>
          <w:rStyle w:val="HideTWBExt"/>
        </w:rPr>
        <w:t>&lt;/Amend&gt;</w:t>
      </w:r>
    </w:p>
    <w:p w14:paraId="6BEAA759"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402</w:t>
      </w:r>
      <w:r w:rsidRPr="00042129">
        <w:rPr>
          <w:rStyle w:val="HideTWBExt"/>
          <w:b w:val="0"/>
        </w:rPr>
        <w:t>&lt;/NumAm&gt;</w:t>
      </w:r>
    </w:p>
    <w:p w14:paraId="2422F5DA" w14:textId="77777777" w:rsidR="00042129" w:rsidRPr="00042129" w:rsidRDefault="00042129" w:rsidP="00042129">
      <w:pPr>
        <w:pStyle w:val="NormalBold"/>
      </w:pPr>
      <w:r w:rsidRPr="00042129">
        <w:rPr>
          <w:rStyle w:val="HideTWBExt"/>
          <w:b w:val="0"/>
        </w:rPr>
        <w:lastRenderedPageBreak/>
        <w:t>&lt;RepeatBlock-By&gt;&lt;Members&gt;</w:t>
      </w:r>
      <w:r w:rsidRPr="00042129">
        <w:t>Nadine Morano</w:t>
      </w:r>
      <w:r w:rsidRPr="00042129">
        <w:rPr>
          <w:rStyle w:val="HideTWBExt"/>
          <w:b w:val="0"/>
        </w:rPr>
        <w:t>&lt;/Members&gt;</w:t>
      </w:r>
    </w:p>
    <w:p w14:paraId="6C3E619E" w14:textId="77777777" w:rsidR="00042129" w:rsidRPr="00042129" w:rsidRDefault="00042129" w:rsidP="00042129">
      <w:pPr>
        <w:pStyle w:val="NormalBold"/>
      </w:pPr>
      <w:r w:rsidRPr="00042129">
        <w:rPr>
          <w:rStyle w:val="HideTWBExt"/>
          <w:b w:val="0"/>
        </w:rPr>
        <w:t>&lt;/RepeatBlock-By&gt;</w:t>
      </w:r>
    </w:p>
    <w:p w14:paraId="3033D7CC"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4FEA6814" w14:textId="77777777" w:rsidR="00042129" w:rsidRPr="00042129" w:rsidRDefault="00042129" w:rsidP="00042129">
      <w:pPr>
        <w:pStyle w:val="NormalBold"/>
      </w:pPr>
      <w:r w:rsidRPr="00042129">
        <w:rPr>
          <w:rStyle w:val="HideTWBExt"/>
          <w:b w:val="0"/>
        </w:rPr>
        <w:t>&lt;Article&gt;</w:t>
      </w:r>
      <w:r w:rsidRPr="00042129">
        <w:t>Stavak 15.</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2F947DB7" w14:textId="77777777" w:rsidTr="00E0646F">
        <w:trPr>
          <w:trHeight w:val="240"/>
          <w:jc w:val="center"/>
        </w:trPr>
        <w:tc>
          <w:tcPr>
            <w:tcW w:w="9752" w:type="dxa"/>
            <w:gridSpan w:val="2"/>
            <w:tcBorders>
              <w:top w:val="nil"/>
              <w:left w:val="nil"/>
              <w:bottom w:val="nil"/>
              <w:right w:val="nil"/>
            </w:tcBorders>
          </w:tcPr>
          <w:p w14:paraId="6EA79F3B" w14:textId="77777777" w:rsidR="00042129" w:rsidRPr="00042129" w:rsidRDefault="00042129" w:rsidP="00E0646F"/>
        </w:tc>
      </w:tr>
      <w:tr w:rsidR="00042129" w:rsidRPr="00042129" w14:paraId="6A721467" w14:textId="77777777" w:rsidTr="00E0646F">
        <w:trPr>
          <w:trHeight w:val="240"/>
          <w:jc w:val="center"/>
        </w:trPr>
        <w:tc>
          <w:tcPr>
            <w:tcW w:w="4876" w:type="dxa"/>
            <w:tcBorders>
              <w:top w:val="nil"/>
              <w:left w:val="nil"/>
              <w:bottom w:val="nil"/>
              <w:right w:val="nil"/>
            </w:tcBorders>
            <w:hideMark/>
          </w:tcPr>
          <w:p w14:paraId="6EA7A2E1"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302083EE" w14:textId="77777777" w:rsidR="00042129" w:rsidRPr="00042129" w:rsidRDefault="00042129" w:rsidP="00E0646F">
            <w:pPr>
              <w:pStyle w:val="AmColumnHeading"/>
            </w:pPr>
            <w:r w:rsidRPr="00042129">
              <w:t>Izmjena</w:t>
            </w:r>
          </w:p>
        </w:tc>
      </w:tr>
      <w:tr w:rsidR="00042129" w:rsidRPr="00042129" w14:paraId="7CC61972" w14:textId="77777777" w:rsidTr="00E0646F">
        <w:trPr>
          <w:jc w:val="center"/>
        </w:trPr>
        <w:tc>
          <w:tcPr>
            <w:tcW w:w="4876" w:type="dxa"/>
            <w:tcBorders>
              <w:top w:val="nil"/>
              <w:left w:val="nil"/>
              <w:bottom w:val="nil"/>
              <w:right w:val="nil"/>
            </w:tcBorders>
            <w:hideMark/>
          </w:tcPr>
          <w:p w14:paraId="3585B68B" w14:textId="77777777" w:rsidR="00042129" w:rsidRPr="00042129" w:rsidRDefault="00042129" w:rsidP="00E0646F">
            <w:pPr>
              <w:pStyle w:val="Normal6a"/>
            </w:pPr>
            <w:r w:rsidRPr="00042129">
              <w:rPr>
                <w:b/>
                <w:i/>
              </w:rPr>
              <w:t>15.</w:t>
            </w:r>
            <w:r w:rsidRPr="00042129">
              <w:tab/>
            </w:r>
            <w:r w:rsidRPr="00042129">
              <w:rPr>
                <w:b/>
                <w:i/>
              </w:rPr>
              <w:t>apelira na države članice da slijede preporuke iz izvješća povjerenika Vijeća Europe za ljudska prava; oštro osuđuje opetovanu retoriku usmjerenu protiv izbjeglica i migranata;</w:t>
            </w:r>
          </w:p>
        </w:tc>
        <w:tc>
          <w:tcPr>
            <w:tcW w:w="4876" w:type="dxa"/>
            <w:tcBorders>
              <w:top w:val="nil"/>
              <w:left w:val="nil"/>
              <w:bottom w:val="nil"/>
              <w:right w:val="nil"/>
            </w:tcBorders>
            <w:hideMark/>
          </w:tcPr>
          <w:p w14:paraId="65B8C763" w14:textId="77777777" w:rsidR="00042129" w:rsidRPr="00042129" w:rsidRDefault="00042129" w:rsidP="00E0646F">
            <w:pPr>
              <w:pStyle w:val="Normal6a"/>
            </w:pPr>
            <w:r w:rsidRPr="00042129">
              <w:rPr>
                <w:b/>
                <w:i/>
              </w:rPr>
              <w:t>Briše se.</w:t>
            </w:r>
          </w:p>
        </w:tc>
      </w:tr>
    </w:tbl>
    <w:p w14:paraId="56CB2D9D"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{FR}</w:t>
      </w:r>
      <w:r w:rsidRPr="00042129">
        <w:t>fr</w:t>
      </w:r>
      <w:r w:rsidRPr="00042129">
        <w:rPr>
          <w:rStyle w:val="HideTWBExt"/>
        </w:rPr>
        <w:t>&lt;/Original&gt;</w:t>
      </w:r>
    </w:p>
    <w:p w14:paraId="4BA1BBF9" w14:textId="77777777" w:rsidR="00042129" w:rsidRPr="00042129" w:rsidRDefault="00042129" w:rsidP="00042129">
      <w:r w:rsidRPr="00042129">
        <w:rPr>
          <w:rStyle w:val="HideTWBExt"/>
        </w:rPr>
        <w:t>&lt;/Amend&gt;</w:t>
      </w:r>
    </w:p>
    <w:p w14:paraId="6B68689F"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403</w:t>
      </w:r>
      <w:r w:rsidRPr="00042129">
        <w:rPr>
          <w:rStyle w:val="HideTWBExt"/>
          <w:b w:val="0"/>
        </w:rPr>
        <w:t>&lt;/NumAm&gt;</w:t>
      </w:r>
    </w:p>
    <w:p w14:paraId="1F8279CD" w14:textId="77777777" w:rsidR="00042129" w:rsidRPr="00042129" w:rsidRDefault="00042129" w:rsidP="00042129">
      <w:pPr>
        <w:pStyle w:val="NormalBold"/>
      </w:pPr>
      <w:r w:rsidRPr="00042129">
        <w:rPr>
          <w:rStyle w:val="HideTWBExt"/>
          <w:b w:val="0"/>
        </w:rPr>
        <w:t>&lt;RepeatBlock-By&gt;&lt;Members&gt;</w:t>
      </w:r>
      <w:r w:rsidRPr="00042129">
        <w:t>Petar Volgin</w:t>
      </w:r>
      <w:r w:rsidRPr="00042129">
        <w:rPr>
          <w:rStyle w:val="HideTWBExt"/>
          <w:b w:val="0"/>
        </w:rPr>
        <w:t>&lt;/Members&gt;</w:t>
      </w:r>
    </w:p>
    <w:p w14:paraId="6B875F73" w14:textId="77777777" w:rsidR="00042129" w:rsidRPr="00042129" w:rsidRDefault="00042129" w:rsidP="00042129">
      <w:pPr>
        <w:pStyle w:val="NormalBold"/>
      </w:pPr>
      <w:r w:rsidRPr="00042129">
        <w:rPr>
          <w:rStyle w:val="HideTWBExt"/>
          <w:b w:val="0"/>
        </w:rPr>
        <w:t>&lt;/RepeatBlock-By&gt;</w:t>
      </w:r>
    </w:p>
    <w:p w14:paraId="43659E89"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2C7FCD01" w14:textId="77777777" w:rsidR="00042129" w:rsidRPr="00042129" w:rsidRDefault="00042129" w:rsidP="00042129">
      <w:pPr>
        <w:pStyle w:val="NormalBold"/>
      </w:pPr>
      <w:r w:rsidRPr="00042129">
        <w:rPr>
          <w:rStyle w:val="HideTWBExt"/>
          <w:b w:val="0"/>
        </w:rPr>
        <w:t>&lt;Article&gt;</w:t>
      </w:r>
      <w:r w:rsidRPr="00042129">
        <w:t>Stavak 15.</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19B83A7D" w14:textId="77777777" w:rsidTr="00E0646F">
        <w:trPr>
          <w:trHeight w:val="240"/>
          <w:jc w:val="center"/>
        </w:trPr>
        <w:tc>
          <w:tcPr>
            <w:tcW w:w="9752" w:type="dxa"/>
            <w:gridSpan w:val="2"/>
            <w:tcBorders>
              <w:top w:val="nil"/>
              <w:left w:val="nil"/>
              <w:bottom w:val="nil"/>
              <w:right w:val="nil"/>
            </w:tcBorders>
          </w:tcPr>
          <w:p w14:paraId="3DE87408" w14:textId="77777777" w:rsidR="00042129" w:rsidRPr="00042129" w:rsidRDefault="00042129" w:rsidP="00E0646F"/>
        </w:tc>
      </w:tr>
      <w:tr w:rsidR="00042129" w:rsidRPr="00042129" w14:paraId="0B0921B2" w14:textId="77777777" w:rsidTr="00E0646F">
        <w:trPr>
          <w:trHeight w:val="240"/>
          <w:jc w:val="center"/>
        </w:trPr>
        <w:tc>
          <w:tcPr>
            <w:tcW w:w="4876" w:type="dxa"/>
            <w:tcBorders>
              <w:top w:val="nil"/>
              <w:left w:val="nil"/>
              <w:bottom w:val="nil"/>
              <w:right w:val="nil"/>
            </w:tcBorders>
            <w:hideMark/>
          </w:tcPr>
          <w:p w14:paraId="4BA8903F"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1CB29BA1" w14:textId="77777777" w:rsidR="00042129" w:rsidRPr="00042129" w:rsidRDefault="00042129" w:rsidP="00E0646F">
            <w:pPr>
              <w:pStyle w:val="AmColumnHeading"/>
            </w:pPr>
            <w:r w:rsidRPr="00042129">
              <w:t>Izmjena</w:t>
            </w:r>
          </w:p>
        </w:tc>
      </w:tr>
      <w:tr w:rsidR="00042129" w:rsidRPr="00042129" w14:paraId="5E2F8EFA" w14:textId="77777777" w:rsidTr="00E0646F">
        <w:trPr>
          <w:jc w:val="center"/>
        </w:trPr>
        <w:tc>
          <w:tcPr>
            <w:tcW w:w="4876" w:type="dxa"/>
            <w:tcBorders>
              <w:top w:val="nil"/>
              <w:left w:val="nil"/>
              <w:bottom w:val="nil"/>
              <w:right w:val="nil"/>
            </w:tcBorders>
            <w:hideMark/>
          </w:tcPr>
          <w:p w14:paraId="785E5199" w14:textId="77777777" w:rsidR="00042129" w:rsidRPr="00042129" w:rsidRDefault="00042129" w:rsidP="00E0646F">
            <w:pPr>
              <w:pStyle w:val="Normal6a"/>
            </w:pPr>
            <w:r w:rsidRPr="00042129">
              <w:rPr>
                <w:b/>
                <w:i/>
              </w:rPr>
              <w:t>15.</w:t>
            </w:r>
            <w:r w:rsidRPr="00042129">
              <w:tab/>
            </w:r>
            <w:r w:rsidRPr="00042129">
              <w:rPr>
                <w:b/>
                <w:i/>
              </w:rPr>
              <w:t>apelira na države članice da slijede preporuke iz izvješća povjerenika Vijeća Europe za ljudska prava; oštro osuđuje opetovanu retoriku usmjerenu protiv izbjeglica i migranata;</w:t>
            </w:r>
          </w:p>
        </w:tc>
        <w:tc>
          <w:tcPr>
            <w:tcW w:w="4876" w:type="dxa"/>
            <w:tcBorders>
              <w:top w:val="nil"/>
              <w:left w:val="nil"/>
              <w:bottom w:val="nil"/>
              <w:right w:val="nil"/>
            </w:tcBorders>
            <w:hideMark/>
          </w:tcPr>
          <w:p w14:paraId="556D53AA" w14:textId="77777777" w:rsidR="00042129" w:rsidRPr="00042129" w:rsidRDefault="00042129" w:rsidP="00E0646F">
            <w:pPr>
              <w:pStyle w:val="Normal6a"/>
            </w:pPr>
            <w:r w:rsidRPr="00042129">
              <w:rPr>
                <w:b/>
                <w:i/>
              </w:rPr>
              <w:t>Briše se.</w:t>
            </w:r>
          </w:p>
        </w:tc>
      </w:tr>
    </w:tbl>
    <w:p w14:paraId="618CEE13"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{EN}</w:t>
      </w:r>
      <w:r w:rsidRPr="00042129">
        <w:t>en</w:t>
      </w:r>
      <w:r w:rsidRPr="00042129">
        <w:rPr>
          <w:rStyle w:val="HideTWBExt"/>
        </w:rPr>
        <w:t>&lt;/Original&gt;</w:t>
      </w:r>
    </w:p>
    <w:p w14:paraId="76964643" w14:textId="77777777" w:rsidR="00042129" w:rsidRPr="00042129" w:rsidRDefault="00042129" w:rsidP="00042129">
      <w:r w:rsidRPr="00042129">
        <w:rPr>
          <w:rStyle w:val="HideTWBExt"/>
        </w:rPr>
        <w:t>&lt;/Amend&gt;</w:t>
      </w:r>
    </w:p>
    <w:p w14:paraId="46E2015D"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404</w:t>
      </w:r>
      <w:r w:rsidRPr="00042129">
        <w:rPr>
          <w:rStyle w:val="HideTWBExt"/>
          <w:b w:val="0"/>
        </w:rPr>
        <w:t>&lt;/NumAm&gt;</w:t>
      </w:r>
    </w:p>
    <w:p w14:paraId="675B35FB" w14:textId="77777777" w:rsidR="00042129" w:rsidRPr="00042129" w:rsidRDefault="00042129" w:rsidP="00042129">
      <w:pPr>
        <w:pStyle w:val="NormalBold"/>
      </w:pPr>
      <w:r w:rsidRPr="00042129">
        <w:rPr>
          <w:rStyle w:val="HideTWBExt"/>
          <w:b w:val="0"/>
        </w:rPr>
        <w:t>&lt;RepeatBlock-By&gt;&lt;Members&gt;</w:t>
      </w:r>
      <w:r w:rsidRPr="00042129">
        <w:t>Sebastian Tynkkynen</w:t>
      </w:r>
      <w:r w:rsidRPr="00042129">
        <w:rPr>
          <w:rStyle w:val="HideTWBExt"/>
          <w:b w:val="0"/>
        </w:rPr>
        <w:t>&lt;/Members&gt;</w:t>
      </w:r>
    </w:p>
    <w:p w14:paraId="3132DF49" w14:textId="77777777" w:rsidR="00042129" w:rsidRPr="00042129" w:rsidRDefault="00042129" w:rsidP="00042129">
      <w:pPr>
        <w:pStyle w:val="NormalBold"/>
      </w:pPr>
      <w:r w:rsidRPr="00042129">
        <w:rPr>
          <w:rStyle w:val="HideTWBExt"/>
          <w:b w:val="0"/>
        </w:rPr>
        <w:t>&lt;/RepeatBlock-By&gt;</w:t>
      </w:r>
    </w:p>
    <w:p w14:paraId="07ACCC17"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0B1E364C" w14:textId="77777777" w:rsidR="00042129" w:rsidRPr="00042129" w:rsidRDefault="00042129" w:rsidP="00042129">
      <w:pPr>
        <w:pStyle w:val="NormalBold"/>
      </w:pPr>
      <w:r w:rsidRPr="00042129">
        <w:rPr>
          <w:rStyle w:val="HideTWBExt"/>
          <w:b w:val="0"/>
        </w:rPr>
        <w:t>&lt;Article&gt;</w:t>
      </w:r>
      <w:r w:rsidRPr="00042129">
        <w:t>Stavak 15.</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57BFCAF3" w14:textId="77777777" w:rsidTr="00E0646F">
        <w:trPr>
          <w:trHeight w:val="240"/>
          <w:jc w:val="center"/>
        </w:trPr>
        <w:tc>
          <w:tcPr>
            <w:tcW w:w="9752" w:type="dxa"/>
            <w:gridSpan w:val="2"/>
            <w:tcBorders>
              <w:top w:val="nil"/>
              <w:left w:val="nil"/>
              <w:bottom w:val="nil"/>
              <w:right w:val="nil"/>
            </w:tcBorders>
          </w:tcPr>
          <w:p w14:paraId="2115ADF8" w14:textId="77777777" w:rsidR="00042129" w:rsidRPr="00042129" w:rsidRDefault="00042129" w:rsidP="00E0646F"/>
        </w:tc>
      </w:tr>
      <w:tr w:rsidR="00042129" w:rsidRPr="00042129" w14:paraId="26F913AE" w14:textId="77777777" w:rsidTr="00E0646F">
        <w:trPr>
          <w:trHeight w:val="240"/>
          <w:jc w:val="center"/>
        </w:trPr>
        <w:tc>
          <w:tcPr>
            <w:tcW w:w="4876" w:type="dxa"/>
            <w:tcBorders>
              <w:top w:val="nil"/>
              <w:left w:val="nil"/>
              <w:bottom w:val="nil"/>
              <w:right w:val="nil"/>
            </w:tcBorders>
            <w:hideMark/>
          </w:tcPr>
          <w:p w14:paraId="73D9AD88"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00E331C5" w14:textId="77777777" w:rsidR="00042129" w:rsidRPr="00042129" w:rsidRDefault="00042129" w:rsidP="00E0646F">
            <w:pPr>
              <w:pStyle w:val="AmColumnHeading"/>
            </w:pPr>
            <w:r w:rsidRPr="00042129">
              <w:t>Izmjena</w:t>
            </w:r>
          </w:p>
        </w:tc>
      </w:tr>
      <w:tr w:rsidR="00042129" w:rsidRPr="00042129" w14:paraId="7ECE32E7" w14:textId="77777777" w:rsidTr="00E0646F">
        <w:trPr>
          <w:jc w:val="center"/>
        </w:trPr>
        <w:tc>
          <w:tcPr>
            <w:tcW w:w="4876" w:type="dxa"/>
            <w:tcBorders>
              <w:top w:val="nil"/>
              <w:left w:val="nil"/>
              <w:bottom w:val="nil"/>
              <w:right w:val="nil"/>
            </w:tcBorders>
            <w:hideMark/>
          </w:tcPr>
          <w:p w14:paraId="3C74CE22" w14:textId="77777777" w:rsidR="00042129" w:rsidRPr="00042129" w:rsidRDefault="00042129" w:rsidP="00E0646F">
            <w:pPr>
              <w:pStyle w:val="Normal6a"/>
            </w:pPr>
            <w:r w:rsidRPr="00042129">
              <w:rPr>
                <w:b/>
                <w:i/>
              </w:rPr>
              <w:t>15.</w:t>
            </w:r>
            <w:r w:rsidRPr="00042129">
              <w:tab/>
            </w:r>
            <w:r w:rsidRPr="00042129">
              <w:rPr>
                <w:b/>
                <w:i/>
              </w:rPr>
              <w:t>apelira na države članice da slijede preporuke iz izvješća povjerenika Vijeća Europe za ljudska prava; oštro osuđuje opetovanu retoriku usmjerenu protiv izbjeglica i migranata;</w:t>
            </w:r>
          </w:p>
        </w:tc>
        <w:tc>
          <w:tcPr>
            <w:tcW w:w="4876" w:type="dxa"/>
            <w:tcBorders>
              <w:top w:val="nil"/>
              <w:left w:val="nil"/>
              <w:bottom w:val="nil"/>
              <w:right w:val="nil"/>
            </w:tcBorders>
            <w:hideMark/>
          </w:tcPr>
          <w:p w14:paraId="6814BE1C" w14:textId="77777777" w:rsidR="00042129" w:rsidRPr="00042129" w:rsidRDefault="00042129" w:rsidP="00E0646F">
            <w:pPr>
              <w:pStyle w:val="Normal6a"/>
            </w:pPr>
            <w:r w:rsidRPr="00042129">
              <w:rPr>
                <w:b/>
                <w:i/>
              </w:rPr>
              <w:t>Briše se.</w:t>
            </w:r>
          </w:p>
        </w:tc>
      </w:tr>
    </w:tbl>
    <w:p w14:paraId="4783B5FD" w14:textId="77777777" w:rsidR="00042129" w:rsidRPr="00042129" w:rsidRDefault="00042129" w:rsidP="00042129">
      <w:pPr>
        <w:pStyle w:val="AmOrLang"/>
        <w:rPr>
          <w:lang w:eastAsia="en-US"/>
        </w:rPr>
      </w:pPr>
      <w:r w:rsidRPr="00042129">
        <w:lastRenderedPageBreak/>
        <w:t xml:space="preserve">Or. </w:t>
      </w:r>
      <w:r w:rsidRPr="00042129">
        <w:rPr>
          <w:rStyle w:val="HideTWBExt"/>
        </w:rPr>
        <w:t>&lt;Original&gt;</w:t>
      </w:r>
      <w:r w:rsidRPr="00042129">
        <w:rPr>
          <w:rStyle w:val="HideTWBInt"/>
        </w:rPr>
        <w:t>{FI}</w:t>
      </w:r>
      <w:r w:rsidRPr="00042129">
        <w:t>fi</w:t>
      </w:r>
      <w:r w:rsidRPr="00042129">
        <w:rPr>
          <w:rStyle w:val="HideTWBExt"/>
        </w:rPr>
        <w:t>&lt;/Original&gt;</w:t>
      </w:r>
    </w:p>
    <w:p w14:paraId="22E97E4F" w14:textId="77777777" w:rsidR="00042129" w:rsidRPr="00042129" w:rsidRDefault="00042129" w:rsidP="00042129">
      <w:r w:rsidRPr="00042129">
        <w:rPr>
          <w:rStyle w:val="HideTWBExt"/>
        </w:rPr>
        <w:t>&lt;/Amend&gt;</w:t>
      </w:r>
    </w:p>
    <w:p w14:paraId="33967A63"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405</w:t>
      </w:r>
      <w:r w:rsidRPr="00042129">
        <w:rPr>
          <w:rStyle w:val="HideTWBExt"/>
          <w:b w:val="0"/>
        </w:rPr>
        <w:t>&lt;/NumAm&gt;</w:t>
      </w:r>
    </w:p>
    <w:p w14:paraId="2EE208B3" w14:textId="77777777" w:rsidR="00042129" w:rsidRPr="00042129" w:rsidRDefault="00042129" w:rsidP="00042129">
      <w:pPr>
        <w:pStyle w:val="NormalBold"/>
      </w:pPr>
      <w:r w:rsidRPr="00042129">
        <w:rPr>
          <w:rStyle w:val="HideTWBExt"/>
          <w:b w:val="0"/>
        </w:rPr>
        <w:t>&lt;RepeatBlock-By&gt;&lt;Members&gt;</w:t>
      </w:r>
      <w:r w:rsidRPr="00042129">
        <w:t>Anna Strolenberg, Marco Tarquinio, Pernando Barrena Arza</w:t>
      </w:r>
      <w:r w:rsidRPr="00042129">
        <w:rPr>
          <w:rStyle w:val="HideTWBExt"/>
          <w:b w:val="0"/>
        </w:rPr>
        <w:t>&lt;/Members&gt;</w:t>
      </w:r>
    </w:p>
    <w:p w14:paraId="3074819C" w14:textId="77777777" w:rsidR="00042129" w:rsidRPr="00042129" w:rsidRDefault="00042129" w:rsidP="00042129">
      <w:pPr>
        <w:pStyle w:val="NormalBold"/>
      </w:pPr>
      <w:r w:rsidRPr="00042129">
        <w:rPr>
          <w:rStyle w:val="HideTWBExt"/>
          <w:b w:val="0"/>
        </w:rPr>
        <w:t>&lt;/RepeatBlock-By&gt;</w:t>
      </w:r>
    </w:p>
    <w:p w14:paraId="009D1B90"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26370748" w14:textId="77777777" w:rsidR="00042129" w:rsidRPr="00042129" w:rsidRDefault="00042129" w:rsidP="00042129">
      <w:pPr>
        <w:pStyle w:val="NormalBold"/>
      </w:pPr>
      <w:r w:rsidRPr="00042129">
        <w:rPr>
          <w:rStyle w:val="HideTWBExt"/>
          <w:b w:val="0"/>
        </w:rPr>
        <w:t>&lt;Article&gt;</w:t>
      </w:r>
      <w:r w:rsidRPr="00042129">
        <w:t>Stavak 15.</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4AAEFF9C" w14:textId="77777777" w:rsidTr="00E0646F">
        <w:trPr>
          <w:trHeight w:val="240"/>
          <w:jc w:val="center"/>
        </w:trPr>
        <w:tc>
          <w:tcPr>
            <w:tcW w:w="9752" w:type="dxa"/>
            <w:gridSpan w:val="2"/>
            <w:tcBorders>
              <w:top w:val="nil"/>
              <w:left w:val="nil"/>
              <w:bottom w:val="nil"/>
              <w:right w:val="nil"/>
            </w:tcBorders>
          </w:tcPr>
          <w:p w14:paraId="281F0FD4" w14:textId="77777777" w:rsidR="00042129" w:rsidRPr="00042129" w:rsidRDefault="00042129" w:rsidP="00E0646F"/>
        </w:tc>
      </w:tr>
      <w:tr w:rsidR="00042129" w:rsidRPr="00042129" w14:paraId="29F7D371" w14:textId="77777777" w:rsidTr="00E0646F">
        <w:trPr>
          <w:trHeight w:val="240"/>
          <w:jc w:val="center"/>
        </w:trPr>
        <w:tc>
          <w:tcPr>
            <w:tcW w:w="4876" w:type="dxa"/>
            <w:tcBorders>
              <w:top w:val="nil"/>
              <w:left w:val="nil"/>
              <w:bottom w:val="nil"/>
              <w:right w:val="nil"/>
            </w:tcBorders>
            <w:hideMark/>
          </w:tcPr>
          <w:p w14:paraId="3690DFB9"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6EE3887B" w14:textId="77777777" w:rsidR="00042129" w:rsidRPr="00042129" w:rsidRDefault="00042129" w:rsidP="00E0646F">
            <w:pPr>
              <w:pStyle w:val="AmColumnHeading"/>
            </w:pPr>
            <w:r w:rsidRPr="00042129">
              <w:t>Izmjena</w:t>
            </w:r>
          </w:p>
        </w:tc>
      </w:tr>
      <w:tr w:rsidR="00042129" w:rsidRPr="00042129" w14:paraId="5F8EC698" w14:textId="77777777" w:rsidTr="00E0646F">
        <w:trPr>
          <w:jc w:val="center"/>
        </w:trPr>
        <w:tc>
          <w:tcPr>
            <w:tcW w:w="4876" w:type="dxa"/>
            <w:tcBorders>
              <w:top w:val="nil"/>
              <w:left w:val="nil"/>
              <w:bottom w:val="nil"/>
              <w:right w:val="nil"/>
            </w:tcBorders>
            <w:hideMark/>
          </w:tcPr>
          <w:p w14:paraId="23775A2A" w14:textId="77777777" w:rsidR="00042129" w:rsidRPr="00042129" w:rsidRDefault="00042129" w:rsidP="00E0646F">
            <w:pPr>
              <w:pStyle w:val="Normal6a"/>
            </w:pPr>
            <w:r w:rsidRPr="00042129">
              <w:t>15.</w:t>
            </w:r>
            <w:r w:rsidRPr="00042129">
              <w:tab/>
              <w:t>apelira na države članice da slijede preporuke iz izvješća povjerenika Vijeća Europe za ljudska prava; oštro osuđuje opetovanu retoriku usmjerenu protiv izbjeglica i migranata;</w:t>
            </w:r>
          </w:p>
        </w:tc>
        <w:tc>
          <w:tcPr>
            <w:tcW w:w="4876" w:type="dxa"/>
            <w:tcBorders>
              <w:top w:val="nil"/>
              <w:left w:val="nil"/>
              <w:bottom w:val="nil"/>
              <w:right w:val="nil"/>
            </w:tcBorders>
            <w:hideMark/>
          </w:tcPr>
          <w:p w14:paraId="34CAB501" w14:textId="77777777" w:rsidR="00042129" w:rsidRPr="00042129" w:rsidRDefault="00042129" w:rsidP="00E0646F">
            <w:pPr>
              <w:pStyle w:val="Normal6a"/>
            </w:pPr>
            <w:r w:rsidRPr="00042129">
              <w:t>15.</w:t>
            </w:r>
            <w:r w:rsidRPr="00042129">
              <w:tab/>
              <w:t>apelira na države članice da slijede preporuke iz izvješća povjerenika Vijeća Europe za ljudska prava</w:t>
            </w:r>
            <w:r w:rsidRPr="00042129">
              <w:rPr>
                <w:b/>
                <w:i/>
              </w:rPr>
              <w:t xml:space="preserve"> naslovljenog „Protecting the Defenders Ending repression of human rights defenders assisting refugees, asylum seekers and migrants in Europe” (Zaštita boraca za ljudska prava: okončanje represije nad borcima za ljudska prava koji pomažu izbjeglicama, tražiteljima azila i migrantima u Europi)</w:t>
            </w:r>
            <w:r w:rsidRPr="00042129">
              <w:rPr>
                <w:b/>
                <w:i/>
                <w:vertAlign w:val="superscript"/>
              </w:rPr>
              <w:t>1a</w:t>
            </w:r>
            <w:r w:rsidRPr="00042129">
              <w:rPr>
                <w:b/>
                <w:i/>
              </w:rPr>
              <w:t>, posebno da priznaju obveze država članica prema borcima za ljudska prava koji pomažu izbjeglicama, tražiteljima azila i migrantima te da prepoznaju važan rad koji oni obavljaju</w:t>
            </w:r>
            <w:r w:rsidRPr="00042129">
              <w:t>; oštro osuđuje opetovanu retoriku usmjerenu protiv izbjeglica i migranata</w:t>
            </w:r>
            <w:r w:rsidRPr="00042129">
              <w:rPr>
                <w:b/>
                <w:i/>
              </w:rPr>
              <w:t>, koja postaje pokretačka snaga za daljnja ograničenja i kriminalizaciju</w:t>
            </w:r>
            <w:r w:rsidRPr="00042129">
              <w:t>;</w:t>
            </w:r>
          </w:p>
        </w:tc>
      </w:tr>
      <w:tr w:rsidR="00042129" w:rsidRPr="00042129" w14:paraId="563A3037" w14:textId="77777777" w:rsidTr="00E0646F">
        <w:trPr>
          <w:jc w:val="center"/>
        </w:trPr>
        <w:tc>
          <w:tcPr>
            <w:tcW w:w="4876" w:type="dxa"/>
            <w:tcBorders>
              <w:top w:val="nil"/>
              <w:left w:val="nil"/>
              <w:bottom w:val="nil"/>
              <w:right w:val="nil"/>
            </w:tcBorders>
          </w:tcPr>
          <w:p w14:paraId="0365B041" w14:textId="77777777" w:rsidR="00042129" w:rsidRPr="00042129" w:rsidRDefault="00042129" w:rsidP="00E0646F"/>
        </w:tc>
        <w:tc>
          <w:tcPr>
            <w:tcW w:w="4876" w:type="dxa"/>
            <w:tcBorders>
              <w:top w:val="nil"/>
              <w:left w:val="nil"/>
              <w:bottom w:val="nil"/>
              <w:right w:val="nil"/>
            </w:tcBorders>
            <w:hideMark/>
          </w:tcPr>
          <w:p w14:paraId="6F276AD4" w14:textId="77777777" w:rsidR="00042129" w:rsidRPr="00042129" w:rsidRDefault="00042129" w:rsidP="00E0646F">
            <w:pPr>
              <w:pStyle w:val="Normal6a"/>
            </w:pPr>
            <w:r w:rsidRPr="00042129">
              <w:rPr>
                <w:b/>
                <w:i/>
              </w:rPr>
              <w:t>_________________</w:t>
            </w:r>
          </w:p>
        </w:tc>
      </w:tr>
      <w:tr w:rsidR="00042129" w:rsidRPr="00042129" w14:paraId="6B983171" w14:textId="77777777" w:rsidTr="00E0646F">
        <w:trPr>
          <w:jc w:val="center"/>
        </w:trPr>
        <w:tc>
          <w:tcPr>
            <w:tcW w:w="4876" w:type="dxa"/>
            <w:tcBorders>
              <w:top w:val="nil"/>
              <w:left w:val="nil"/>
              <w:bottom w:val="nil"/>
              <w:right w:val="nil"/>
            </w:tcBorders>
          </w:tcPr>
          <w:p w14:paraId="115888B9" w14:textId="77777777" w:rsidR="00042129" w:rsidRPr="00042129" w:rsidRDefault="00042129" w:rsidP="00E0646F"/>
        </w:tc>
        <w:tc>
          <w:tcPr>
            <w:tcW w:w="4876" w:type="dxa"/>
            <w:tcBorders>
              <w:top w:val="nil"/>
              <w:left w:val="nil"/>
              <w:bottom w:val="nil"/>
              <w:right w:val="nil"/>
            </w:tcBorders>
            <w:hideMark/>
          </w:tcPr>
          <w:p w14:paraId="0C81D36A" w14:textId="77777777" w:rsidR="00042129" w:rsidRPr="00042129" w:rsidRDefault="00042129" w:rsidP="00E0646F">
            <w:pPr>
              <w:pStyle w:val="Normal6a"/>
            </w:pPr>
            <w:r w:rsidRPr="00042129">
              <w:rPr>
                <w:b/>
                <w:i/>
              </w:rPr>
              <w:t>1a https://rm.coe.int/recommendation-protecting-the-defenders-ending-repression-of-human-rig/1680ae9b1c</w:t>
            </w:r>
          </w:p>
        </w:tc>
      </w:tr>
    </w:tbl>
    <w:p w14:paraId="48ADB522"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{EN}</w:t>
      </w:r>
      <w:r w:rsidRPr="00042129">
        <w:t>en</w:t>
      </w:r>
      <w:r w:rsidRPr="00042129">
        <w:rPr>
          <w:rStyle w:val="HideTWBExt"/>
        </w:rPr>
        <w:t>&lt;/Original&gt;</w:t>
      </w:r>
    </w:p>
    <w:p w14:paraId="4B0AC792" w14:textId="77777777" w:rsidR="00042129" w:rsidRPr="00042129" w:rsidRDefault="00042129" w:rsidP="00042129">
      <w:r w:rsidRPr="00042129">
        <w:rPr>
          <w:rStyle w:val="HideTWBExt"/>
        </w:rPr>
        <w:t>&lt;/Amend&gt;</w:t>
      </w:r>
    </w:p>
    <w:p w14:paraId="5F8A78A5"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406</w:t>
      </w:r>
      <w:r w:rsidRPr="00042129">
        <w:rPr>
          <w:rStyle w:val="HideTWBExt"/>
          <w:b w:val="0"/>
        </w:rPr>
        <w:t>&lt;/NumAm&gt;</w:t>
      </w:r>
    </w:p>
    <w:p w14:paraId="5E43451B" w14:textId="77777777" w:rsidR="00042129" w:rsidRPr="00042129" w:rsidRDefault="00042129" w:rsidP="00042129">
      <w:pPr>
        <w:pStyle w:val="NormalBold"/>
      </w:pPr>
      <w:r w:rsidRPr="00042129">
        <w:rPr>
          <w:rStyle w:val="HideTWBExt"/>
          <w:b w:val="0"/>
        </w:rPr>
        <w:t>&lt;RepeatBlock-By&gt;&lt;Members&gt;</w:t>
      </w:r>
      <w:r w:rsidRPr="00042129">
        <w:t>Lukas Mandl</w:t>
      </w:r>
      <w:r w:rsidRPr="00042129">
        <w:rPr>
          <w:rStyle w:val="HideTWBExt"/>
          <w:b w:val="0"/>
        </w:rPr>
        <w:t>&lt;/Members&gt;</w:t>
      </w:r>
    </w:p>
    <w:p w14:paraId="55BEFD9D" w14:textId="77777777" w:rsidR="00042129" w:rsidRPr="00042129" w:rsidRDefault="00042129" w:rsidP="00042129">
      <w:pPr>
        <w:pStyle w:val="NormalBold"/>
      </w:pPr>
      <w:r w:rsidRPr="00042129">
        <w:rPr>
          <w:rStyle w:val="HideTWBExt"/>
          <w:b w:val="0"/>
        </w:rPr>
        <w:t>&lt;/RepeatBlock-By&gt;</w:t>
      </w:r>
    </w:p>
    <w:p w14:paraId="1B1463F4"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784B3B0A" w14:textId="77777777" w:rsidR="00042129" w:rsidRPr="00042129" w:rsidRDefault="00042129" w:rsidP="00042129">
      <w:pPr>
        <w:pStyle w:val="NormalBold"/>
      </w:pPr>
      <w:r w:rsidRPr="00042129">
        <w:rPr>
          <w:rStyle w:val="HideTWBExt"/>
          <w:b w:val="0"/>
        </w:rPr>
        <w:t>&lt;Article&gt;</w:t>
      </w:r>
      <w:r w:rsidRPr="00042129">
        <w:t>Stavak 15.</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16A6B39E" w14:textId="77777777" w:rsidTr="00E0646F">
        <w:trPr>
          <w:trHeight w:val="240"/>
          <w:jc w:val="center"/>
        </w:trPr>
        <w:tc>
          <w:tcPr>
            <w:tcW w:w="9752" w:type="dxa"/>
            <w:gridSpan w:val="2"/>
            <w:tcBorders>
              <w:top w:val="nil"/>
              <w:left w:val="nil"/>
              <w:bottom w:val="nil"/>
              <w:right w:val="nil"/>
            </w:tcBorders>
          </w:tcPr>
          <w:p w14:paraId="7924DFB2" w14:textId="77777777" w:rsidR="00042129" w:rsidRPr="00042129" w:rsidRDefault="00042129" w:rsidP="00E0646F"/>
        </w:tc>
      </w:tr>
      <w:tr w:rsidR="00042129" w:rsidRPr="00042129" w14:paraId="6FFC2EF6" w14:textId="77777777" w:rsidTr="00E0646F">
        <w:trPr>
          <w:trHeight w:val="240"/>
          <w:jc w:val="center"/>
        </w:trPr>
        <w:tc>
          <w:tcPr>
            <w:tcW w:w="4876" w:type="dxa"/>
            <w:tcBorders>
              <w:top w:val="nil"/>
              <w:left w:val="nil"/>
              <w:bottom w:val="nil"/>
              <w:right w:val="nil"/>
            </w:tcBorders>
            <w:hideMark/>
          </w:tcPr>
          <w:p w14:paraId="144562EF" w14:textId="77777777" w:rsidR="00042129" w:rsidRPr="00042129" w:rsidRDefault="00042129" w:rsidP="00E0646F">
            <w:pPr>
              <w:pStyle w:val="AmColumnHeading"/>
            </w:pPr>
            <w:r w:rsidRPr="00042129">
              <w:lastRenderedPageBreak/>
              <w:t>Prijedlog rezolucije</w:t>
            </w:r>
          </w:p>
        </w:tc>
        <w:tc>
          <w:tcPr>
            <w:tcW w:w="4876" w:type="dxa"/>
            <w:tcBorders>
              <w:top w:val="nil"/>
              <w:left w:val="nil"/>
              <w:bottom w:val="nil"/>
              <w:right w:val="nil"/>
            </w:tcBorders>
            <w:hideMark/>
          </w:tcPr>
          <w:p w14:paraId="44F11695" w14:textId="77777777" w:rsidR="00042129" w:rsidRPr="00042129" w:rsidRDefault="00042129" w:rsidP="00E0646F">
            <w:pPr>
              <w:pStyle w:val="AmColumnHeading"/>
            </w:pPr>
            <w:r w:rsidRPr="00042129">
              <w:t>Izmjena</w:t>
            </w:r>
          </w:p>
        </w:tc>
      </w:tr>
      <w:tr w:rsidR="00042129" w:rsidRPr="00042129" w14:paraId="69CE1F4B" w14:textId="77777777" w:rsidTr="00E0646F">
        <w:trPr>
          <w:jc w:val="center"/>
        </w:trPr>
        <w:tc>
          <w:tcPr>
            <w:tcW w:w="4876" w:type="dxa"/>
            <w:tcBorders>
              <w:top w:val="nil"/>
              <w:left w:val="nil"/>
              <w:bottom w:val="nil"/>
              <w:right w:val="nil"/>
            </w:tcBorders>
            <w:hideMark/>
          </w:tcPr>
          <w:p w14:paraId="38A29598" w14:textId="77777777" w:rsidR="00042129" w:rsidRPr="00042129" w:rsidRDefault="00042129" w:rsidP="00E0646F">
            <w:pPr>
              <w:pStyle w:val="Normal6a"/>
            </w:pPr>
            <w:r w:rsidRPr="00042129">
              <w:t>15.</w:t>
            </w:r>
            <w:r w:rsidRPr="00042129">
              <w:tab/>
              <w:t xml:space="preserve">apelira na države članice da </w:t>
            </w:r>
            <w:r w:rsidRPr="00042129">
              <w:rPr>
                <w:b/>
                <w:i/>
              </w:rPr>
              <w:t>slijede preporuke</w:t>
            </w:r>
            <w:r w:rsidRPr="00042129">
              <w:t xml:space="preserve"> iz izvješća povjerenika Vijeća Europe za ljudska prava; </w:t>
            </w:r>
            <w:r w:rsidRPr="00042129">
              <w:rPr>
                <w:b/>
                <w:i/>
              </w:rPr>
              <w:t>oštro osuđuje opetovanu retoriku usmjerenu protiv izbjeglica</w:t>
            </w:r>
            <w:r w:rsidRPr="00042129">
              <w:t xml:space="preserve"> i </w:t>
            </w:r>
            <w:r w:rsidRPr="00042129">
              <w:rPr>
                <w:b/>
                <w:i/>
              </w:rPr>
              <w:t>migranata</w:t>
            </w:r>
            <w:r w:rsidRPr="00042129">
              <w:t>;</w:t>
            </w:r>
          </w:p>
        </w:tc>
        <w:tc>
          <w:tcPr>
            <w:tcW w:w="4876" w:type="dxa"/>
            <w:tcBorders>
              <w:top w:val="nil"/>
              <w:left w:val="nil"/>
              <w:bottom w:val="nil"/>
              <w:right w:val="nil"/>
            </w:tcBorders>
            <w:hideMark/>
          </w:tcPr>
          <w:p w14:paraId="5051B65E" w14:textId="77777777" w:rsidR="00042129" w:rsidRPr="00042129" w:rsidRDefault="00042129" w:rsidP="00E0646F">
            <w:pPr>
              <w:pStyle w:val="Normal6a"/>
            </w:pPr>
            <w:r w:rsidRPr="00042129">
              <w:t>15.</w:t>
            </w:r>
            <w:r w:rsidRPr="00042129">
              <w:tab/>
              <w:t xml:space="preserve">apelira na države članice da </w:t>
            </w:r>
            <w:r w:rsidRPr="00042129">
              <w:rPr>
                <w:b/>
                <w:i/>
              </w:rPr>
              <w:t>posvete dužnu pažnju preporukama</w:t>
            </w:r>
            <w:r w:rsidRPr="00042129">
              <w:t xml:space="preserve"> iz izvješća povjerenika Vijeća Europe za ljudska prava; </w:t>
            </w:r>
            <w:r w:rsidRPr="00042129">
              <w:rPr>
                <w:b/>
                <w:i/>
              </w:rPr>
              <w:t>naglašava važnost održavanja javnog diskursa utemeljenog na poštovanju ljudskog dostojanstva, istodobno naglašavajući važnost odgovorne javne rasprave o migracijama</w:t>
            </w:r>
            <w:r w:rsidRPr="00042129">
              <w:t xml:space="preserve"> i </w:t>
            </w:r>
            <w:r w:rsidRPr="00042129">
              <w:rPr>
                <w:b/>
                <w:i/>
              </w:rPr>
              <w:t>azilu koja se temelji na činjenicama</w:t>
            </w:r>
            <w:r w:rsidRPr="00042129">
              <w:t>;</w:t>
            </w:r>
          </w:p>
        </w:tc>
      </w:tr>
    </w:tbl>
    <w:p w14:paraId="239376B6"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{EN}</w:t>
      </w:r>
      <w:r w:rsidRPr="00042129">
        <w:t>en</w:t>
      </w:r>
      <w:r w:rsidRPr="00042129">
        <w:rPr>
          <w:rStyle w:val="HideTWBExt"/>
        </w:rPr>
        <w:t>&lt;/Original&gt;</w:t>
      </w:r>
    </w:p>
    <w:p w14:paraId="6B3DDE42" w14:textId="77777777" w:rsidR="00042129" w:rsidRPr="00042129" w:rsidRDefault="00042129" w:rsidP="00042129">
      <w:r w:rsidRPr="00042129">
        <w:rPr>
          <w:rStyle w:val="HideTWBExt"/>
        </w:rPr>
        <w:t>&lt;/Amend&gt;</w:t>
      </w:r>
    </w:p>
    <w:p w14:paraId="6DCBE56B"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407</w:t>
      </w:r>
      <w:r w:rsidRPr="00042129">
        <w:rPr>
          <w:rStyle w:val="HideTWBExt"/>
          <w:b w:val="0"/>
        </w:rPr>
        <w:t>&lt;/NumAm&gt;</w:t>
      </w:r>
    </w:p>
    <w:p w14:paraId="422D3B0C" w14:textId="77777777" w:rsidR="00042129" w:rsidRPr="00042129" w:rsidRDefault="00042129" w:rsidP="00042129">
      <w:pPr>
        <w:pStyle w:val="NormalBold"/>
      </w:pPr>
      <w:r w:rsidRPr="00042129">
        <w:rPr>
          <w:rStyle w:val="HideTWBExt"/>
          <w:b w:val="0"/>
        </w:rPr>
        <w:t>&lt;RepeatBlock-By&gt;&lt;Members&gt;</w:t>
      </w:r>
      <w:r w:rsidRPr="00042129">
        <w:t>Nikola Bartůšek, Jorge Buxadé Villalba, Jaroslav Bžoch, Marieke Ehlers, Fabrice Leggeri, Matthieu Valet</w:t>
      </w:r>
      <w:r w:rsidRPr="00042129">
        <w:rPr>
          <w:rStyle w:val="HideTWBExt"/>
          <w:b w:val="0"/>
        </w:rPr>
        <w:t>&lt;/Members&gt;</w:t>
      </w:r>
    </w:p>
    <w:p w14:paraId="5C3F1AE4" w14:textId="77777777" w:rsidR="00042129" w:rsidRPr="00042129" w:rsidRDefault="00042129" w:rsidP="00042129">
      <w:pPr>
        <w:pStyle w:val="NormalBold"/>
      </w:pPr>
      <w:r w:rsidRPr="00042129">
        <w:rPr>
          <w:rStyle w:val="HideTWBExt"/>
          <w:b w:val="0"/>
        </w:rPr>
        <w:t>&lt;/RepeatBlock-By&gt;</w:t>
      </w:r>
    </w:p>
    <w:p w14:paraId="7BF78D5E"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62F7489B" w14:textId="77777777" w:rsidR="00042129" w:rsidRPr="00042129" w:rsidRDefault="00042129" w:rsidP="00042129">
      <w:pPr>
        <w:pStyle w:val="NormalBold"/>
      </w:pPr>
      <w:r w:rsidRPr="00042129">
        <w:rPr>
          <w:rStyle w:val="HideTWBExt"/>
          <w:b w:val="0"/>
        </w:rPr>
        <w:t>&lt;Article&gt;</w:t>
      </w:r>
      <w:r w:rsidRPr="00042129">
        <w:t>Stavak 15.</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50FEF240" w14:textId="77777777" w:rsidTr="00E0646F">
        <w:trPr>
          <w:trHeight w:val="240"/>
          <w:jc w:val="center"/>
        </w:trPr>
        <w:tc>
          <w:tcPr>
            <w:tcW w:w="9752" w:type="dxa"/>
            <w:gridSpan w:val="2"/>
            <w:tcBorders>
              <w:top w:val="nil"/>
              <w:left w:val="nil"/>
              <w:bottom w:val="nil"/>
              <w:right w:val="nil"/>
            </w:tcBorders>
          </w:tcPr>
          <w:p w14:paraId="43A94D15" w14:textId="77777777" w:rsidR="00042129" w:rsidRPr="00042129" w:rsidRDefault="00042129" w:rsidP="00E0646F"/>
        </w:tc>
      </w:tr>
      <w:tr w:rsidR="00042129" w:rsidRPr="00042129" w14:paraId="766FD51C" w14:textId="77777777" w:rsidTr="00E0646F">
        <w:trPr>
          <w:trHeight w:val="240"/>
          <w:jc w:val="center"/>
        </w:trPr>
        <w:tc>
          <w:tcPr>
            <w:tcW w:w="4876" w:type="dxa"/>
            <w:tcBorders>
              <w:top w:val="nil"/>
              <w:left w:val="nil"/>
              <w:bottom w:val="nil"/>
              <w:right w:val="nil"/>
            </w:tcBorders>
            <w:hideMark/>
          </w:tcPr>
          <w:p w14:paraId="5FA04FFF"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2429E62B" w14:textId="77777777" w:rsidR="00042129" w:rsidRPr="00042129" w:rsidRDefault="00042129" w:rsidP="00E0646F">
            <w:pPr>
              <w:pStyle w:val="AmColumnHeading"/>
            </w:pPr>
            <w:r w:rsidRPr="00042129">
              <w:t>Izmjena</w:t>
            </w:r>
          </w:p>
        </w:tc>
      </w:tr>
      <w:tr w:rsidR="00042129" w:rsidRPr="00042129" w14:paraId="0D387F26" w14:textId="77777777" w:rsidTr="00E0646F">
        <w:trPr>
          <w:jc w:val="center"/>
        </w:trPr>
        <w:tc>
          <w:tcPr>
            <w:tcW w:w="4876" w:type="dxa"/>
            <w:tcBorders>
              <w:top w:val="nil"/>
              <w:left w:val="nil"/>
              <w:bottom w:val="nil"/>
              <w:right w:val="nil"/>
            </w:tcBorders>
            <w:hideMark/>
          </w:tcPr>
          <w:p w14:paraId="3B4F9D0A" w14:textId="77777777" w:rsidR="00042129" w:rsidRPr="00042129" w:rsidRDefault="00042129" w:rsidP="00E0646F">
            <w:pPr>
              <w:pStyle w:val="Normal6a"/>
            </w:pPr>
            <w:r w:rsidRPr="00042129">
              <w:t>15.</w:t>
            </w:r>
            <w:r w:rsidRPr="00042129">
              <w:tab/>
              <w:t xml:space="preserve">apelira na države članice da </w:t>
            </w:r>
            <w:r w:rsidRPr="00042129">
              <w:rPr>
                <w:b/>
                <w:i/>
              </w:rPr>
              <w:t>slijede preporuke iz izvješća povjerenika Vijeća Europe za ljudska</w:t>
            </w:r>
            <w:r w:rsidRPr="00042129">
              <w:t xml:space="preserve"> prava</w:t>
            </w:r>
            <w:r w:rsidRPr="00042129">
              <w:rPr>
                <w:b/>
                <w:i/>
              </w:rPr>
              <w:t>; oštro osuđuje opetovanu retoriku usmjerenu protiv izbjeglica i migranata</w:t>
            </w:r>
            <w:r w:rsidRPr="00042129">
              <w:t>;</w:t>
            </w:r>
          </w:p>
        </w:tc>
        <w:tc>
          <w:tcPr>
            <w:tcW w:w="4876" w:type="dxa"/>
            <w:tcBorders>
              <w:top w:val="nil"/>
              <w:left w:val="nil"/>
              <w:bottom w:val="nil"/>
              <w:right w:val="nil"/>
            </w:tcBorders>
            <w:hideMark/>
          </w:tcPr>
          <w:p w14:paraId="78486ADC" w14:textId="77777777" w:rsidR="00042129" w:rsidRPr="00042129" w:rsidRDefault="00042129" w:rsidP="00E0646F">
            <w:pPr>
              <w:pStyle w:val="Normal6a"/>
            </w:pPr>
            <w:r w:rsidRPr="00042129">
              <w:t>15.</w:t>
            </w:r>
            <w:r w:rsidRPr="00042129">
              <w:tab/>
              <w:t xml:space="preserve">apelira na države članice da </w:t>
            </w:r>
            <w:r w:rsidRPr="00042129">
              <w:rPr>
                <w:b/>
                <w:i/>
              </w:rPr>
              <w:t>se u prvom redu usredotoče na</w:t>
            </w:r>
            <w:r w:rsidRPr="00042129">
              <w:t xml:space="preserve"> prava</w:t>
            </w:r>
            <w:r w:rsidRPr="00042129">
              <w:rPr>
                <w:b/>
                <w:i/>
              </w:rPr>
              <w:t xml:space="preserve"> svojih građana</w:t>
            </w:r>
            <w:r w:rsidRPr="00042129">
              <w:t>;</w:t>
            </w:r>
          </w:p>
        </w:tc>
      </w:tr>
    </w:tbl>
    <w:p w14:paraId="4B7286C8"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{EN}</w:t>
      </w:r>
      <w:r w:rsidRPr="00042129">
        <w:t>en</w:t>
      </w:r>
      <w:r w:rsidRPr="00042129">
        <w:rPr>
          <w:rStyle w:val="HideTWBExt"/>
        </w:rPr>
        <w:t>&lt;/Original&gt;</w:t>
      </w:r>
    </w:p>
    <w:p w14:paraId="03A9866B" w14:textId="77777777" w:rsidR="00042129" w:rsidRPr="00042129" w:rsidRDefault="00042129" w:rsidP="00042129">
      <w:r w:rsidRPr="00042129">
        <w:rPr>
          <w:rStyle w:val="HideTWBExt"/>
        </w:rPr>
        <w:t>&lt;/Amend&gt;</w:t>
      </w:r>
    </w:p>
    <w:p w14:paraId="270AB2FB"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408</w:t>
      </w:r>
      <w:r w:rsidRPr="00042129">
        <w:rPr>
          <w:rStyle w:val="HideTWBExt"/>
          <w:b w:val="0"/>
        </w:rPr>
        <w:t>&lt;/NumAm&gt;</w:t>
      </w:r>
    </w:p>
    <w:p w14:paraId="60811C60" w14:textId="77777777" w:rsidR="00042129" w:rsidRPr="00042129" w:rsidRDefault="00042129" w:rsidP="00042129">
      <w:pPr>
        <w:pStyle w:val="NormalBold"/>
      </w:pPr>
      <w:r w:rsidRPr="00042129">
        <w:rPr>
          <w:rStyle w:val="HideTWBExt"/>
          <w:b w:val="0"/>
        </w:rPr>
        <w:t>&lt;RepeatBlock-By&gt;&lt;Members&gt;</w:t>
      </w:r>
      <w:r w:rsidRPr="00042129">
        <w:t>Mariusz Kamiński, Jadwiga Wiśniewska, Maciej Wąsik, Jacek Ozdoba, Joachim Stanisław Brudziński</w:t>
      </w:r>
      <w:r w:rsidRPr="00042129">
        <w:rPr>
          <w:rStyle w:val="HideTWBExt"/>
          <w:b w:val="0"/>
        </w:rPr>
        <w:t>&lt;/Members&gt;</w:t>
      </w:r>
    </w:p>
    <w:p w14:paraId="542A7CDE" w14:textId="77777777" w:rsidR="00042129" w:rsidRPr="00042129" w:rsidRDefault="00042129" w:rsidP="00042129">
      <w:pPr>
        <w:pStyle w:val="NormalBold"/>
      </w:pPr>
      <w:r w:rsidRPr="00042129">
        <w:rPr>
          <w:rStyle w:val="HideTWBExt"/>
          <w:b w:val="0"/>
        </w:rPr>
        <w:t>&lt;/RepeatBlock-By&gt;</w:t>
      </w:r>
    </w:p>
    <w:p w14:paraId="7D05435C"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4DF62425" w14:textId="77777777" w:rsidR="00042129" w:rsidRPr="00042129" w:rsidRDefault="00042129" w:rsidP="00042129">
      <w:pPr>
        <w:pStyle w:val="NormalBold"/>
      </w:pPr>
      <w:r w:rsidRPr="00042129">
        <w:rPr>
          <w:rStyle w:val="HideTWBExt"/>
          <w:b w:val="0"/>
        </w:rPr>
        <w:t>&lt;Article&gt;</w:t>
      </w:r>
      <w:r w:rsidRPr="00042129">
        <w:t>Stavak 15.</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787D7B19" w14:textId="77777777" w:rsidTr="00E0646F">
        <w:trPr>
          <w:trHeight w:val="240"/>
          <w:jc w:val="center"/>
        </w:trPr>
        <w:tc>
          <w:tcPr>
            <w:tcW w:w="9752" w:type="dxa"/>
            <w:gridSpan w:val="2"/>
            <w:tcBorders>
              <w:top w:val="nil"/>
              <w:left w:val="nil"/>
              <w:bottom w:val="nil"/>
              <w:right w:val="nil"/>
            </w:tcBorders>
          </w:tcPr>
          <w:p w14:paraId="76D585DE" w14:textId="77777777" w:rsidR="00042129" w:rsidRPr="00042129" w:rsidRDefault="00042129" w:rsidP="00E0646F"/>
        </w:tc>
      </w:tr>
      <w:tr w:rsidR="00042129" w:rsidRPr="00042129" w14:paraId="4B855420" w14:textId="77777777" w:rsidTr="00E0646F">
        <w:trPr>
          <w:trHeight w:val="240"/>
          <w:jc w:val="center"/>
        </w:trPr>
        <w:tc>
          <w:tcPr>
            <w:tcW w:w="4876" w:type="dxa"/>
            <w:tcBorders>
              <w:top w:val="nil"/>
              <w:left w:val="nil"/>
              <w:bottom w:val="nil"/>
              <w:right w:val="nil"/>
            </w:tcBorders>
            <w:hideMark/>
          </w:tcPr>
          <w:p w14:paraId="00E86C31"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6F8B3BE3" w14:textId="77777777" w:rsidR="00042129" w:rsidRPr="00042129" w:rsidRDefault="00042129" w:rsidP="00E0646F">
            <w:pPr>
              <w:pStyle w:val="AmColumnHeading"/>
            </w:pPr>
            <w:r w:rsidRPr="00042129">
              <w:t>Izmjena</w:t>
            </w:r>
          </w:p>
        </w:tc>
      </w:tr>
      <w:tr w:rsidR="00042129" w:rsidRPr="00042129" w14:paraId="55F2E3BD" w14:textId="77777777" w:rsidTr="00E0646F">
        <w:trPr>
          <w:jc w:val="center"/>
        </w:trPr>
        <w:tc>
          <w:tcPr>
            <w:tcW w:w="4876" w:type="dxa"/>
            <w:tcBorders>
              <w:top w:val="nil"/>
              <w:left w:val="nil"/>
              <w:bottom w:val="nil"/>
              <w:right w:val="nil"/>
            </w:tcBorders>
            <w:hideMark/>
          </w:tcPr>
          <w:p w14:paraId="54F91AC7" w14:textId="77777777" w:rsidR="00042129" w:rsidRPr="00042129" w:rsidRDefault="00042129" w:rsidP="00E0646F">
            <w:pPr>
              <w:pStyle w:val="Normal6a"/>
            </w:pPr>
            <w:r w:rsidRPr="00042129">
              <w:t>15.</w:t>
            </w:r>
            <w:r w:rsidRPr="00042129">
              <w:tab/>
              <w:t xml:space="preserve">apelira na države članice da slijede preporuke iz izvješća povjerenika Vijeća Europe za ljudska prava; </w:t>
            </w:r>
            <w:r w:rsidRPr="00042129">
              <w:rPr>
                <w:b/>
                <w:i/>
              </w:rPr>
              <w:t xml:space="preserve">oštro osuđuje opetovanu retoriku usmjerenu protiv </w:t>
            </w:r>
            <w:r w:rsidRPr="00042129">
              <w:rPr>
                <w:b/>
                <w:i/>
              </w:rPr>
              <w:lastRenderedPageBreak/>
              <w:t>izbjeglica i migranata;</w:t>
            </w:r>
          </w:p>
        </w:tc>
        <w:tc>
          <w:tcPr>
            <w:tcW w:w="4876" w:type="dxa"/>
            <w:tcBorders>
              <w:top w:val="nil"/>
              <w:left w:val="nil"/>
              <w:bottom w:val="nil"/>
              <w:right w:val="nil"/>
            </w:tcBorders>
            <w:hideMark/>
          </w:tcPr>
          <w:p w14:paraId="7385253F" w14:textId="77777777" w:rsidR="00042129" w:rsidRPr="00042129" w:rsidRDefault="00042129" w:rsidP="00E0646F">
            <w:pPr>
              <w:pStyle w:val="Normal6a"/>
            </w:pPr>
            <w:r w:rsidRPr="00042129">
              <w:lastRenderedPageBreak/>
              <w:t>15.</w:t>
            </w:r>
            <w:r w:rsidRPr="00042129">
              <w:tab/>
              <w:t>apelira na države članice da slijede preporuke iz izvješća povjerenika Vijeća Europe za ljudska prava;</w:t>
            </w:r>
          </w:p>
        </w:tc>
      </w:tr>
    </w:tbl>
    <w:p w14:paraId="62179B41"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{PL}</w:t>
      </w:r>
      <w:r w:rsidRPr="00042129">
        <w:t>pl</w:t>
      </w:r>
      <w:r w:rsidRPr="00042129">
        <w:rPr>
          <w:rStyle w:val="HideTWBExt"/>
        </w:rPr>
        <w:t>&lt;/Original&gt;</w:t>
      </w:r>
    </w:p>
    <w:p w14:paraId="3EAC0566" w14:textId="77777777" w:rsidR="00042129" w:rsidRPr="00042129" w:rsidRDefault="00042129" w:rsidP="00042129">
      <w:r w:rsidRPr="00042129">
        <w:rPr>
          <w:rStyle w:val="HideTWBExt"/>
        </w:rPr>
        <w:t>&lt;/Amend&gt;</w:t>
      </w:r>
    </w:p>
    <w:p w14:paraId="44EF7161"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409</w:t>
      </w:r>
      <w:r w:rsidRPr="00042129">
        <w:rPr>
          <w:rStyle w:val="HideTWBExt"/>
          <w:b w:val="0"/>
        </w:rPr>
        <w:t>&lt;/NumAm&gt;</w:t>
      </w:r>
    </w:p>
    <w:p w14:paraId="30DD7673" w14:textId="77777777" w:rsidR="00042129" w:rsidRPr="00042129" w:rsidRDefault="00042129" w:rsidP="00042129">
      <w:pPr>
        <w:pStyle w:val="NormalBold"/>
      </w:pPr>
      <w:r w:rsidRPr="00042129">
        <w:rPr>
          <w:rStyle w:val="HideTWBExt"/>
          <w:b w:val="0"/>
        </w:rPr>
        <w:t>&lt;RepeatBlock-By&gt;&lt;Members&gt;</w:t>
      </w:r>
      <w:r w:rsidRPr="00042129">
        <w:t>Erik Kaliňák</w:t>
      </w:r>
      <w:r w:rsidRPr="00042129">
        <w:rPr>
          <w:rStyle w:val="HideTWBExt"/>
          <w:b w:val="0"/>
        </w:rPr>
        <w:t>&lt;/Members&gt;</w:t>
      </w:r>
    </w:p>
    <w:p w14:paraId="3B15D5F2" w14:textId="77777777" w:rsidR="00042129" w:rsidRPr="00042129" w:rsidRDefault="00042129" w:rsidP="00042129">
      <w:pPr>
        <w:pStyle w:val="NormalBold"/>
      </w:pPr>
      <w:r w:rsidRPr="00042129">
        <w:rPr>
          <w:rStyle w:val="HideTWBExt"/>
          <w:b w:val="0"/>
        </w:rPr>
        <w:t>&lt;/RepeatBlock-By&gt;</w:t>
      </w:r>
    </w:p>
    <w:p w14:paraId="4FBD7948"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32E2AD3A" w14:textId="77777777" w:rsidR="00042129" w:rsidRPr="00042129" w:rsidRDefault="00042129" w:rsidP="00042129">
      <w:pPr>
        <w:pStyle w:val="NormalBold"/>
      </w:pPr>
      <w:r w:rsidRPr="00042129">
        <w:rPr>
          <w:rStyle w:val="HideTWBExt"/>
          <w:b w:val="0"/>
        </w:rPr>
        <w:t>&lt;Article&gt;</w:t>
      </w:r>
      <w:r w:rsidRPr="00042129">
        <w:t>Stavak 15.</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04379E92" w14:textId="77777777" w:rsidTr="00E0646F">
        <w:trPr>
          <w:trHeight w:val="240"/>
          <w:jc w:val="center"/>
        </w:trPr>
        <w:tc>
          <w:tcPr>
            <w:tcW w:w="9752" w:type="dxa"/>
            <w:gridSpan w:val="2"/>
            <w:tcBorders>
              <w:top w:val="nil"/>
              <w:left w:val="nil"/>
              <w:bottom w:val="nil"/>
              <w:right w:val="nil"/>
            </w:tcBorders>
          </w:tcPr>
          <w:p w14:paraId="3D1C5D64" w14:textId="77777777" w:rsidR="00042129" w:rsidRPr="00042129" w:rsidRDefault="00042129" w:rsidP="00E0646F"/>
        </w:tc>
      </w:tr>
      <w:tr w:rsidR="00042129" w:rsidRPr="00042129" w14:paraId="79AB6DD1" w14:textId="77777777" w:rsidTr="00E0646F">
        <w:trPr>
          <w:trHeight w:val="240"/>
          <w:jc w:val="center"/>
        </w:trPr>
        <w:tc>
          <w:tcPr>
            <w:tcW w:w="4876" w:type="dxa"/>
            <w:tcBorders>
              <w:top w:val="nil"/>
              <w:left w:val="nil"/>
              <w:bottom w:val="nil"/>
              <w:right w:val="nil"/>
            </w:tcBorders>
            <w:hideMark/>
          </w:tcPr>
          <w:p w14:paraId="64CB0753"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5BE4F582" w14:textId="77777777" w:rsidR="00042129" w:rsidRPr="00042129" w:rsidRDefault="00042129" w:rsidP="00E0646F">
            <w:pPr>
              <w:pStyle w:val="AmColumnHeading"/>
            </w:pPr>
            <w:r w:rsidRPr="00042129">
              <w:t>Izmjena</w:t>
            </w:r>
          </w:p>
        </w:tc>
      </w:tr>
      <w:tr w:rsidR="00042129" w:rsidRPr="00042129" w14:paraId="63486214" w14:textId="77777777" w:rsidTr="00E0646F">
        <w:trPr>
          <w:jc w:val="center"/>
        </w:trPr>
        <w:tc>
          <w:tcPr>
            <w:tcW w:w="4876" w:type="dxa"/>
            <w:tcBorders>
              <w:top w:val="nil"/>
              <w:left w:val="nil"/>
              <w:bottom w:val="nil"/>
              <w:right w:val="nil"/>
            </w:tcBorders>
            <w:hideMark/>
          </w:tcPr>
          <w:p w14:paraId="40A0D2DA" w14:textId="77777777" w:rsidR="00042129" w:rsidRPr="00042129" w:rsidRDefault="00042129" w:rsidP="00E0646F">
            <w:pPr>
              <w:pStyle w:val="Normal6a"/>
            </w:pPr>
            <w:r w:rsidRPr="00042129">
              <w:t>15.</w:t>
            </w:r>
            <w:r w:rsidRPr="00042129">
              <w:tab/>
              <w:t xml:space="preserve">apelira na države članice da slijede preporuke iz izvješća povjerenika Vijeća Europe za ljudska prava; </w:t>
            </w:r>
            <w:r w:rsidRPr="00042129">
              <w:rPr>
                <w:b/>
                <w:i/>
              </w:rPr>
              <w:t>oštro osuđuje opetovanu retoriku usmjerenu protiv izbjeglica i migranata;</w:t>
            </w:r>
          </w:p>
        </w:tc>
        <w:tc>
          <w:tcPr>
            <w:tcW w:w="4876" w:type="dxa"/>
            <w:tcBorders>
              <w:top w:val="nil"/>
              <w:left w:val="nil"/>
              <w:bottom w:val="nil"/>
              <w:right w:val="nil"/>
            </w:tcBorders>
            <w:hideMark/>
          </w:tcPr>
          <w:p w14:paraId="74C5CCA2" w14:textId="77777777" w:rsidR="00042129" w:rsidRPr="00042129" w:rsidRDefault="00042129" w:rsidP="00E0646F">
            <w:pPr>
              <w:pStyle w:val="Normal6a"/>
            </w:pPr>
            <w:r w:rsidRPr="00042129">
              <w:t>15.</w:t>
            </w:r>
            <w:r w:rsidRPr="00042129">
              <w:tab/>
              <w:t>apelira na države članice da slijede preporuke iz izvješća povjerenika Vijeća Europe za ljudska prava;</w:t>
            </w:r>
          </w:p>
        </w:tc>
      </w:tr>
    </w:tbl>
    <w:p w14:paraId="6AE78396"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{SK}</w:t>
      </w:r>
      <w:r w:rsidRPr="00042129">
        <w:t>sk</w:t>
      </w:r>
      <w:r w:rsidRPr="00042129">
        <w:rPr>
          <w:rStyle w:val="HideTWBExt"/>
        </w:rPr>
        <w:t>&lt;/Original&gt;</w:t>
      </w:r>
    </w:p>
    <w:p w14:paraId="4EB00807" w14:textId="77777777" w:rsidR="00042129" w:rsidRPr="00042129" w:rsidRDefault="00042129" w:rsidP="00042129">
      <w:r w:rsidRPr="00042129">
        <w:rPr>
          <w:rStyle w:val="HideTWBExt"/>
        </w:rPr>
        <w:t>&lt;/Amend&gt;</w:t>
      </w:r>
    </w:p>
    <w:p w14:paraId="3BA80B5B"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410</w:t>
      </w:r>
      <w:r w:rsidRPr="00042129">
        <w:rPr>
          <w:rStyle w:val="HideTWBExt"/>
          <w:b w:val="0"/>
        </w:rPr>
        <w:t>&lt;/NumAm&gt;</w:t>
      </w:r>
    </w:p>
    <w:p w14:paraId="38C8675E" w14:textId="77777777" w:rsidR="00042129" w:rsidRPr="00042129" w:rsidRDefault="00042129" w:rsidP="00042129">
      <w:pPr>
        <w:pStyle w:val="NormalBold"/>
      </w:pPr>
      <w:r w:rsidRPr="00042129">
        <w:rPr>
          <w:rStyle w:val="HideTWBExt"/>
          <w:b w:val="0"/>
        </w:rPr>
        <w:t>&lt;RepeatBlock-By&gt;&lt;Members&gt;</w:t>
      </w:r>
      <w:r w:rsidRPr="00042129">
        <w:t>Ewa Zajączkowska-Hernik</w:t>
      </w:r>
      <w:r w:rsidRPr="00042129">
        <w:rPr>
          <w:rStyle w:val="HideTWBExt"/>
          <w:b w:val="0"/>
        </w:rPr>
        <w:t>&lt;/Members&gt;</w:t>
      </w:r>
    </w:p>
    <w:p w14:paraId="7B325BA9" w14:textId="77777777" w:rsidR="00042129" w:rsidRPr="00042129" w:rsidRDefault="00042129" w:rsidP="00042129">
      <w:pPr>
        <w:pStyle w:val="NormalBold"/>
      </w:pPr>
      <w:r w:rsidRPr="00042129">
        <w:rPr>
          <w:rStyle w:val="HideTWBExt"/>
          <w:b w:val="0"/>
        </w:rPr>
        <w:t>&lt;/RepeatBlock-By&gt;</w:t>
      </w:r>
    </w:p>
    <w:p w14:paraId="55F34C6B"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71C77F9B" w14:textId="77777777" w:rsidR="00042129" w:rsidRPr="00042129" w:rsidRDefault="00042129" w:rsidP="00042129">
      <w:pPr>
        <w:pStyle w:val="NormalBold"/>
      </w:pPr>
      <w:r w:rsidRPr="00042129">
        <w:rPr>
          <w:rStyle w:val="HideTWBExt"/>
          <w:b w:val="0"/>
        </w:rPr>
        <w:t>&lt;Article&gt;</w:t>
      </w:r>
      <w:r w:rsidRPr="00042129">
        <w:t>Stavak 15.</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371A5E9C" w14:textId="77777777" w:rsidTr="00E0646F">
        <w:trPr>
          <w:trHeight w:val="240"/>
          <w:jc w:val="center"/>
        </w:trPr>
        <w:tc>
          <w:tcPr>
            <w:tcW w:w="9752" w:type="dxa"/>
            <w:gridSpan w:val="2"/>
            <w:tcBorders>
              <w:top w:val="nil"/>
              <w:left w:val="nil"/>
              <w:bottom w:val="nil"/>
              <w:right w:val="nil"/>
            </w:tcBorders>
          </w:tcPr>
          <w:p w14:paraId="0D775C3E" w14:textId="77777777" w:rsidR="00042129" w:rsidRPr="00042129" w:rsidRDefault="00042129" w:rsidP="00E0646F"/>
        </w:tc>
      </w:tr>
      <w:tr w:rsidR="00042129" w:rsidRPr="00042129" w14:paraId="7531AEC7" w14:textId="77777777" w:rsidTr="00E0646F">
        <w:trPr>
          <w:trHeight w:val="240"/>
          <w:jc w:val="center"/>
        </w:trPr>
        <w:tc>
          <w:tcPr>
            <w:tcW w:w="4876" w:type="dxa"/>
            <w:tcBorders>
              <w:top w:val="nil"/>
              <w:left w:val="nil"/>
              <w:bottom w:val="nil"/>
              <w:right w:val="nil"/>
            </w:tcBorders>
            <w:hideMark/>
          </w:tcPr>
          <w:p w14:paraId="09AC6755"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3604E77E" w14:textId="77777777" w:rsidR="00042129" w:rsidRPr="00042129" w:rsidRDefault="00042129" w:rsidP="00E0646F">
            <w:pPr>
              <w:pStyle w:val="AmColumnHeading"/>
            </w:pPr>
            <w:r w:rsidRPr="00042129">
              <w:t>Izmjena</w:t>
            </w:r>
          </w:p>
        </w:tc>
      </w:tr>
      <w:tr w:rsidR="00042129" w:rsidRPr="00042129" w14:paraId="01382AA5" w14:textId="77777777" w:rsidTr="00E0646F">
        <w:trPr>
          <w:jc w:val="center"/>
        </w:trPr>
        <w:tc>
          <w:tcPr>
            <w:tcW w:w="4876" w:type="dxa"/>
            <w:tcBorders>
              <w:top w:val="nil"/>
              <w:left w:val="nil"/>
              <w:bottom w:val="nil"/>
              <w:right w:val="nil"/>
            </w:tcBorders>
            <w:hideMark/>
          </w:tcPr>
          <w:p w14:paraId="0E0AF89D" w14:textId="77777777" w:rsidR="00042129" w:rsidRPr="00042129" w:rsidRDefault="00042129" w:rsidP="00E0646F">
            <w:pPr>
              <w:pStyle w:val="Normal6a"/>
            </w:pPr>
            <w:r w:rsidRPr="00042129">
              <w:t>15.</w:t>
            </w:r>
            <w:r w:rsidRPr="00042129">
              <w:tab/>
              <w:t>apelira na države članice da slijede preporuke iz izvješća povjerenika Vijeća Europe za ljudska prava</w:t>
            </w:r>
            <w:r w:rsidRPr="00042129">
              <w:rPr>
                <w:b/>
                <w:i/>
              </w:rPr>
              <w:t>; oštro osuđuje opetovanu retoriku usmjerenu protiv izbjeglica i migranata;</w:t>
            </w:r>
          </w:p>
        </w:tc>
        <w:tc>
          <w:tcPr>
            <w:tcW w:w="4876" w:type="dxa"/>
            <w:tcBorders>
              <w:top w:val="nil"/>
              <w:left w:val="nil"/>
              <w:bottom w:val="nil"/>
              <w:right w:val="nil"/>
            </w:tcBorders>
            <w:hideMark/>
          </w:tcPr>
          <w:p w14:paraId="55F05D4D" w14:textId="77777777" w:rsidR="00042129" w:rsidRPr="00042129" w:rsidRDefault="00042129" w:rsidP="00E0646F">
            <w:pPr>
              <w:pStyle w:val="Normal6a"/>
            </w:pPr>
            <w:r w:rsidRPr="00042129">
              <w:t>15.</w:t>
            </w:r>
            <w:r w:rsidRPr="00042129">
              <w:tab/>
              <w:t>apelira na države članice da slijede preporuke iz izvješća povjerenika Vijeća Europe za ljudska prava</w:t>
            </w:r>
            <w:r w:rsidRPr="00042129">
              <w:rPr>
                <w:b/>
                <w:i/>
              </w:rPr>
              <w:t>, ali vodeći računa o sigurnosti vlastitih granica</w:t>
            </w:r>
            <w:r w:rsidRPr="00042129">
              <w:t xml:space="preserve"> i </w:t>
            </w:r>
            <w:r w:rsidRPr="00042129">
              <w:rPr>
                <w:b/>
                <w:i/>
              </w:rPr>
              <w:t>vlastitih građana</w:t>
            </w:r>
            <w:r w:rsidRPr="00042129">
              <w:t>;</w:t>
            </w:r>
          </w:p>
        </w:tc>
      </w:tr>
    </w:tbl>
    <w:p w14:paraId="62C89CFC"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{EN}</w:t>
      </w:r>
      <w:r w:rsidRPr="00042129">
        <w:t>en</w:t>
      </w:r>
      <w:r w:rsidRPr="00042129">
        <w:rPr>
          <w:rStyle w:val="HideTWBExt"/>
        </w:rPr>
        <w:t>&lt;/Original&gt;</w:t>
      </w:r>
    </w:p>
    <w:p w14:paraId="453B4D5C" w14:textId="77777777" w:rsidR="00042129" w:rsidRPr="00042129" w:rsidRDefault="00042129" w:rsidP="00042129">
      <w:r w:rsidRPr="00042129">
        <w:rPr>
          <w:rStyle w:val="HideTWBExt"/>
        </w:rPr>
        <w:t>&lt;/Amend&gt;</w:t>
      </w:r>
    </w:p>
    <w:p w14:paraId="7F81158F"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411</w:t>
      </w:r>
      <w:r w:rsidRPr="00042129">
        <w:rPr>
          <w:rStyle w:val="HideTWBExt"/>
          <w:b w:val="0"/>
        </w:rPr>
        <w:t>&lt;/NumAm&gt;</w:t>
      </w:r>
    </w:p>
    <w:p w14:paraId="16250D6E" w14:textId="77777777" w:rsidR="00042129" w:rsidRPr="00042129" w:rsidRDefault="00042129" w:rsidP="00042129">
      <w:pPr>
        <w:pStyle w:val="NormalBold"/>
      </w:pPr>
      <w:r w:rsidRPr="00042129">
        <w:rPr>
          <w:rStyle w:val="HideTWBExt"/>
          <w:b w:val="0"/>
        </w:rPr>
        <w:t>&lt;RepeatBlock-By&gt;&lt;Members&gt;</w:t>
      </w:r>
      <w:r w:rsidRPr="00042129">
        <w:t>Ewa Zajączkowska-Hernik</w:t>
      </w:r>
      <w:r w:rsidRPr="00042129">
        <w:rPr>
          <w:rStyle w:val="HideTWBExt"/>
          <w:b w:val="0"/>
        </w:rPr>
        <w:t>&lt;/Members&gt;</w:t>
      </w:r>
    </w:p>
    <w:p w14:paraId="2680FFD1" w14:textId="77777777" w:rsidR="00042129" w:rsidRPr="00042129" w:rsidRDefault="00042129" w:rsidP="00042129">
      <w:pPr>
        <w:pStyle w:val="NormalBold"/>
      </w:pPr>
      <w:r w:rsidRPr="00042129">
        <w:rPr>
          <w:rStyle w:val="HideTWBExt"/>
          <w:b w:val="0"/>
        </w:rPr>
        <w:t>&lt;/RepeatBlock-By&gt;</w:t>
      </w:r>
    </w:p>
    <w:p w14:paraId="3DE2BA03"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3E06CAB3" w14:textId="77777777" w:rsidR="00042129" w:rsidRPr="00042129" w:rsidRDefault="00042129" w:rsidP="00042129">
      <w:pPr>
        <w:pStyle w:val="NormalBold"/>
      </w:pPr>
      <w:r w:rsidRPr="00042129">
        <w:rPr>
          <w:rStyle w:val="HideTWBExt"/>
          <w:b w:val="0"/>
        </w:rPr>
        <w:t>&lt;Article&gt;</w:t>
      </w:r>
      <w:r w:rsidRPr="00042129">
        <w:t>Stavak 16.</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471D9D43" w14:textId="77777777" w:rsidTr="00E0646F">
        <w:trPr>
          <w:trHeight w:val="240"/>
          <w:jc w:val="center"/>
        </w:trPr>
        <w:tc>
          <w:tcPr>
            <w:tcW w:w="9752" w:type="dxa"/>
            <w:gridSpan w:val="2"/>
            <w:tcBorders>
              <w:top w:val="nil"/>
              <w:left w:val="nil"/>
              <w:bottom w:val="nil"/>
              <w:right w:val="nil"/>
            </w:tcBorders>
          </w:tcPr>
          <w:p w14:paraId="259B050D" w14:textId="77777777" w:rsidR="00042129" w:rsidRPr="00042129" w:rsidRDefault="00042129" w:rsidP="00E0646F"/>
        </w:tc>
      </w:tr>
      <w:tr w:rsidR="00042129" w:rsidRPr="00042129" w14:paraId="6D588E99" w14:textId="77777777" w:rsidTr="00E0646F">
        <w:trPr>
          <w:trHeight w:val="240"/>
          <w:jc w:val="center"/>
        </w:trPr>
        <w:tc>
          <w:tcPr>
            <w:tcW w:w="4876" w:type="dxa"/>
            <w:tcBorders>
              <w:top w:val="nil"/>
              <w:left w:val="nil"/>
              <w:bottom w:val="nil"/>
              <w:right w:val="nil"/>
            </w:tcBorders>
            <w:hideMark/>
          </w:tcPr>
          <w:p w14:paraId="5626EF80" w14:textId="77777777" w:rsidR="00042129" w:rsidRPr="00042129" w:rsidRDefault="00042129" w:rsidP="00E0646F">
            <w:pPr>
              <w:pStyle w:val="AmColumnHeading"/>
            </w:pPr>
            <w:r w:rsidRPr="00042129">
              <w:lastRenderedPageBreak/>
              <w:t>Prijedlog rezolucije</w:t>
            </w:r>
          </w:p>
        </w:tc>
        <w:tc>
          <w:tcPr>
            <w:tcW w:w="4876" w:type="dxa"/>
            <w:tcBorders>
              <w:top w:val="nil"/>
              <w:left w:val="nil"/>
              <w:bottom w:val="nil"/>
              <w:right w:val="nil"/>
            </w:tcBorders>
            <w:hideMark/>
          </w:tcPr>
          <w:p w14:paraId="2EBEEB60" w14:textId="77777777" w:rsidR="00042129" w:rsidRPr="00042129" w:rsidRDefault="00042129" w:rsidP="00E0646F">
            <w:pPr>
              <w:pStyle w:val="AmColumnHeading"/>
            </w:pPr>
            <w:r w:rsidRPr="00042129">
              <w:t>Izmjena</w:t>
            </w:r>
          </w:p>
        </w:tc>
      </w:tr>
      <w:tr w:rsidR="00042129" w:rsidRPr="00042129" w14:paraId="5D3C4AA2" w14:textId="77777777" w:rsidTr="00E0646F">
        <w:trPr>
          <w:jc w:val="center"/>
        </w:trPr>
        <w:tc>
          <w:tcPr>
            <w:tcW w:w="4876" w:type="dxa"/>
            <w:tcBorders>
              <w:top w:val="nil"/>
              <w:left w:val="nil"/>
              <w:bottom w:val="nil"/>
              <w:right w:val="nil"/>
            </w:tcBorders>
            <w:hideMark/>
          </w:tcPr>
          <w:p w14:paraId="796383C8" w14:textId="77777777" w:rsidR="00042129" w:rsidRPr="00042129" w:rsidRDefault="00042129" w:rsidP="00E0646F">
            <w:pPr>
              <w:pStyle w:val="Normal6a"/>
            </w:pPr>
            <w:r w:rsidRPr="00042129">
              <w:rPr>
                <w:b/>
                <w:i/>
              </w:rPr>
              <w:t>16.</w:t>
            </w:r>
            <w:r w:rsidRPr="00042129">
              <w:tab/>
            </w:r>
            <w:r w:rsidRPr="00042129">
              <w:rPr>
                <w:b/>
                <w:i/>
              </w:rPr>
              <w:t>poziva države članice da u potpunosti provedu pakt o migracijama i azilu; izražava zabrinutost zbog nedovoljne pripremljenosti nekih država članica kada je riječ o poštovanju roka za provedbu, posebno u pogledu odredbi koje se odnose na temeljna prava;</w:t>
            </w:r>
          </w:p>
        </w:tc>
        <w:tc>
          <w:tcPr>
            <w:tcW w:w="4876" w:type="dxa"/>
            <w:tcBorders>
              <w:top w:val="nil"/>
              <w:left w:val="nil"/>
              <w:bottom w:val="nil"/>
              <w:right w:val="nil"/>
            </w:tcBorders>
            <w:hideMark/>
          </w:tcPr>
          <w:p w14:paraId="79C387C3" w14:textId="77777777" w:rsidR="00042129" w:rsidRPr="00042129" w:rsidRDefault="00042129" w:rsidP="00E0646F">
            <w:pPr>
              <w:pStyle w:val="Normal6a"/>
            </w:pPr>
            <w:r w:rsidRPr="00042129">
              <w:rPr>
                <w:b/>
                <w:i/>
              </w:rPr>
              <w:t>Briše se.</w:t>
            </w:r>
          </w:p>
        </w:tc>
      </w:tr>
    </w:tbl>
    <w:p w14:paraId="6D08205C"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{EN}</w:t>
      </w:r>
      <w:r w:rsidRPr="00042129">
        <w:t>en</w:t>
      </w:r>
      <w:r w:rsidRPr="00042129">
        <w:rPr>
          <w:rStyle w:val="HideTWBExt"/>
        </w:rPr>
        <w:t>&lt;/Original&gt;</w:t>
      </w:r>
    </w:p>
    <w:p w14:paraId="6BCE5EC2" w14:textId="77777777" w:rsidR="00042129" w:rsidRPr="00042129" w:rsidRDefault="00042129" w:rsidP="00042129">
      <w:r w:rsidRPr="00042129">
        <w:rPr>
          <w:rStyle w:val="HideTWBExt"/>
        </w:rPr>
        <w:t>&lt;/Amend&gt;</w:t>
      </w:r>
    </w:p>
    <w:p w14:paraId="2444E2A0"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412</w:t>
      </w:r>
      <w:r w:rsidRPr="00042129">
        <w:rPr>
          <w:rStyle w:val="HideTWBExt"/>
          <w:b w:val="0"/>
        </w:rPr>
        <w:t>&lt;/NumAm&gt;</w:t>
      </w:r>
    </w:p>
    <w:p w14:paraId="01B6C9B4" w14:textId="77777777" w:rsidR="00042129" w:rsidRPr="00042129" w:rsidRDefault="00042129" w:rsidP="00042129">
      <w:pPr>
        <w:pStyle w:val="NormalBold"/>
      </w:pPr>
      <w:r w:rsidRPr="00042129">
        <w:rPr>
          <w:rStyle w:val="HideTWBExt"/>
          <w:b w:val="0"/>
        </w:rPr>
        <w:t>&lt;RepeatBlock-By&gt;&lt;Members&gt;</w:t>
      </w:r>
      <w:r w:rsidRPr="00042129">
        <w:t>Petar Volgin</w:t>
      </w:r>
      <w:r w:rsidRPr="00042129">
        <w:rPr>
          <w:rStyle w:val="HideTWBExt"/>
          <w:b w:val="0"/>
        </w:rPr>
        <w:t>&lt;/Members&gt;</w:t>
      </w:r>
    </w:p>
    <w:p w14:paraId="5C64ACFF" w14:textId="77777777" w:rsidR="00042129" w:rsidRPr="00042129" w:rsidRDefault="00042129" w:rsidP="00042129">
      <w:pPr>
        <w:pStyle w:val="NormalBold"/>
      </w:pPr>
      <w:r w:rsidRPr="00042129">
        <w:rPr>
          <w:rStyle w:val="HideTWBExt"/>
          <w:b w:val="0"/>
        </w:rPr>
        <w:t>&lt;/RepeatBlock-By&gt;</w:t>
      </w:r>
    </w:p>
    <w:p w14:paraId="1D4D8BBB"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42F64E4A" w14:textId="77777777" w:rsidR="00042129" w:rsidRPr="00042129" w:rsidRDefault="00042129" w:rsidP="00042129">
      <w:pPr>
        <w:pStyle w:val="NormalBold"/>
      </w:pPr>
      <w:r w:rsidRPr="00042129">
        <w:rPr>
          <w:rStyle w:val="HideTWBExt"/>
          <w:b w:val="0"/>
        </w:rPr>
        <w:t>&lt;Article&gt;</w:t>
      </w:r>
      <w:r w:rsidRPr="00042129">
        <w:t>Stavak 16.</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1C742464" w14:textId="77777777" w:rsidTr="00E0646F">
        <w:trPr>
          <w:trHeight w:val="240"/>
          <w:jc w:val="center"/>
        </w:trPr>
        <w:tc>
          <w:tcPr>
            <w:tcW w:w="9752" w:type="dxa"/>
            <w:gridSpan w:val="2"/>
            <w:tcBorders>
              <w:top w:val="nil"/>
              <w:left w:val="nil"/>
              <w:bottom w:val="nil"/>
              <w:right w:val="nil"/>
            </w:tcBorders>
          </w:tcPr>
          <w:p w14:paraId="7E26400D" w14:textId="77777777" w:rsidR="00042129" w:rsidRPr="00042129" w:rsidRDefault="00042129" w:rsidP="00E0646F"/>
        </w:tc>
      </w:tr>
      <w:tr w:rsidR="00042129" w:rsidRPr="00042129" w14:paraId="300404C9" w14:textId="77777777" w:rsidTr="00E0646F">
        <w:trPr>
          <w:trHeight w:val="240"/>
          <w:jc w:val="center"/>
        </w:trPr>
        <w:tc>
          <w:tcPr>
            <w:tcW w:w="4876" w:type="dxa"/>
            <w:tcBorders>
              <w:top w:val="nil"/>
              <w:left w:val="nil"/>
              <w:bottom w:val="nil"/>
              <w:right w:val="nil"/>
            </w:tcBorders>
            <w:hideMark/>
          </w:tcPr>
          <w:p w14:paraId="2EA4D8EF"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0523230B" w14:textId="77777777" w:rsidR="00042129" w:rsidRPr="00042129" w:rsidRDefault="00042129" w:rsidP="00E0646F">
            <w:pPr>
              <w:pStyle w:val="AmColumnHeading"/>
            </w:pPr>
            <w:r w:rsidRPr="00042129">
              <w:t>Izmjena</w:t>
            </w:r>
          </w:p>
        </w:tc>
      </w:tr>
      <w:tr w:rsidR="00042129" w:rsidRPr="00042129" w14:paraId="305A3655" w14:textId="77777777" w:rsidTr="00E0646F">
        <w:trPr>
          <w:jc w:val="center"/>
        </w:trPr>
        <w:tc>
          <w:tcPr>
            <w:tcW w:w="4876" w:type="dxa"/>
            <w:tcBorders>
              <w:top w:val="nil"/>
              <w:left w:val="nil"/>
              <w:bottom w:val="nil"/>
              <w:right w:val="nil"/>
            </w:tcBorders>
            <w:hideMark/>
          </w:tcPr>
          <w:p w14:paraId="253857CE" w14:textId="77777777" w:rsidR="00042129" w:rsidRPr="00042129" w:rsidRDefault="00042129" w:rsidP="00E0646F">
            <w:pPr>
              <w:pStyle w:val="Normal6a"/>
            </w:pPr>
            <w:r w:rsidRPr="00042129">
              <w:rPr>
                <w:b/>
                <w:i/>
              </w:rPr>
              <w:t>16.</w:t>
            </w:r>
            <w:r w:rsidRPr="00042129">
              <w:tab/>
            </w:r>
            <w:r w:rsidRPr="00042129">
              <w:rPr>
                <w:b/>
                <w:i/>
              </w:rPr>
              <w:t>poziva države članice da u potpunosti provedu pakt o migracijama i azilu; izražava zabrinutost zbog nedovoljne pripremljenosti nekih država članica kada je riječ o poštovanju roka za provedbu, posebno u pogledu odredbi koje se odnose na temeljna prava;</w:t>
            </w:r>
          </w:p>
        </w:tc>
        <w:tc>
          <w:tcPr>
            <w:tcW w:w="4876" w:type="dxa"/>
            <w:tcBorders>
              <w:top w:val="nil"/>
              <w:left w:val="nil"/>
              <w:bottom w:val="nil"/>
              <w:right w:val="nil"/>
            </w:tcBorders>
            <w:hideMark/>
          </w:tcPr>
          <w:p w14:paraId="7D8D49EE" w14:textId="77777777" w:rsidR="00042129" w:rsidRPr="00042129" w:rsidRDefault="00042129" w:rsidP="00E0646F">
            <w:pPr>
              <w:pStyle w:val="Normal6a"/>
            </w:pPr>
            <w:r w:rsidRPr="00042129">
              <w:rPr>
                <w:b/>
                <w:i/>
              </w:rPr>
              <w:t>Briše se.</w:t>
            </w:r>
          </w:p>
        </w:tc>
      </w:tr>
    </w:tbl>
    <w:p w14:paraId="0FE332EC"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{EN}</w:t>
      </w:r>
      <w:r w:rsidRPr="00042129">
        <w:t>en</w:t>
      </w:r>
      <w:r w:rsidRPr="00042129">
        <w:rPr>
          <w:rStyle w:val="HideTWBExt"/>
        </w:rPr>
        <w:t>&lt;/Original&gt;</w:t>
      </w:r>
    </w:p>
    <w:p w14:paraId="1A254B9F" w14:textId="77777777" w:rsidR="00042129" w:rsidRPr="00042129" w:rsidRDefault="00042129" w:rsidP="00042129">
      <w:r w:rsidRPr="00042129">
        <w:rPr>
          <w:rStyle w:val="HideTWBExt"/>
        </w:rPr>
        <w:t>&lt;/Amend&gt;</w:t>
      </w:r>
    </w:p>
    <w:p w14:paraId="7045D077"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413</w:t>
      </w:r>
      <w:r w:rsidRPr="00042129">
        <w:rPr>
          <w:rStyle w:val="HideTWBExt"/>
          <w:b w:val="0"/>
        </w:rPr>
        <w:t>&lt;/NumAm&gt;</w:t>
      </w:r>
    </w:p>
    <w:p w14:paraId="415B5254" w14:textId="77777777" w:rsidR="00042129" w:rsidRPr="00042129" w:rsidRDefault="00042129" w:rsidP="00042129">
      <w:pPr>
        <w:pStyle w:val="NormalBold"/>
      </w:pPr>
      <w:r w:rsidRPr="00042129">
        <w:rPr>
          <w:rStyle w:val="HideTWBExt"/>
          <w:b w:val="0"/>
        </w:rPr>
        <w:t>&lt;RepeatBlock-By&gt;&lt;Members&gt;</w:t>
      </w:r>
      <w:r w:rsidRPr="00042129">
        <w:t>Erik Kaliňák</w:t>
      </w:r>
      <w:r w:rsidRPr="00042129">
        <w:rPr>
          <w:rStyle w:val="HideTWBExt"/>
          <w:b w:val="0"/>
        </w:rPr>
        <w:t>&lt;/Members&gt;</w:t>
      </w:r>
    </w:p>
    <w:p w14:paraId="677225F9" w14:textId="77777777" w:rsidR="00042129" w:rsidRPr="00042129" w:rsidRDefault="00042129" w:rsidP="00042129">
      <w:pPr>
        <w:pStyle w:val="NormalBold"/>
      </w:pPr>
      <w:r w:rsidRPr="00042129">
        <w:rPr>
          <w:rStyle w:val="HideTWBExt"/>
          <w:b w:val="0"/>
        </w:rPr>
        <w:t>&lt;/RepeatBlock-By&gt;</w:t>
      </w:r>
    </w:p>
    <w:p w14:paraId="2127A9E9"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09AE0B11" w14:textId="77777777" w:rsidR="00042129" w:rsidRPr="00042129" w:rsidRDefault="00042129" w:rsidP="00042129">
      <w:pPr>
        <w:pStyle w:val="NormalBold"/>
      </w:pPr>
      <w:r w:rsidRPr="00042129">
        <w:rPr>
          <w:rStyle w:val="HideTWBExt"/>
          <w:b w:val="0"/>
        </w:rPr>
        <w:t>&lt;Article&gt;</w:t>
      </w:r>
      <w:r w:rsidRPr="00042129">
        <w:t>Stavak 16.</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000BBBA1" w14:textId="77777777" w:rsidTr="00E0646F">
        <w:trPr>
          <w:trHeight w:val="240"/>
          <w:jc w:val="center"/>
        </w:trPr>
        <w:tc>
          <w:tcPr>
            <w:tcW w:w="9752" w:type="dxa"/>
            <w:gridSpan w:val="2"/>
            <w:tcBorders>
              <w:top w:val="nil"/>
              <w:left w:val="nil"/>
              <w:bottom w:val="nil"/>
              <w:right w:val="nil"/>
            </w:tcBorders>
          </w:tcPr>
          <w:p w14:paraId="74EB4039" w14:textId="77777777" w:rsidR="00042129" w:rsidRPr="00042129" w:rsidRDefault="00042129" w:rsidP="00E0646F"/>
        </w:tc>
      </w:tr>
      <w:tr w:rsidR="00042129" w:rsidRPr="00042129" w14:paraId="046FC851" w14:textId="77777777" w:rsidTr="00E0646F">
        <w:trPr>
          <w:trHeight w:val="240"/>
          <w:jc w:val="center"/>
        </w:trPr>
        <w:tc>
          <w:tcPr>
            <w:tcW w:w="4876" w:type="dxa"/>
            <w:tcBorders>
              <w:top w:val="nil"/>
              <w:left w:val="nil"/>
              <w:bottom w:val="nil"/>
              <w:right w:val="nil"/>
            </w:tcBorders>
            <w:hideMark/>
          </w:tcPr>
          <w:p w14:paraId="5D29B8C6"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24A260FE" w14:textId="77777777" w:rsidR="00042129" w:rsidRPr="00042129" w:rsidRDefault="00042129" w:rsidP="00E0646F">
            <w:pPr>
              <w:pStyle w:val="AmColumnHeading"/>
            </w:pPr>
            <w:r w:rsidRPr="00042129">
              <w:t>Izmjena</w:t>
            </w:r>
          </w:p>
        </w:tc>
      </w:tr>
      <w:tr w:rsidR="00042129" w:rsidRPr="00042129" w14:paraId="6502514C" w14:textId="77777777" w:rsidTr="00E0646F">
        <w:trPr>
          <w:jc w:val="center"/>
        </w:trPr>
        <w:tc>
          <w:tcPr>
            <w:tcW w:w="4876" w:type="dxa"/>
            <w:tcBorders>
              <w:top w:val="nil"/>
              <w:left w:val="nil"/>
              <w:bottom w:val="nil"/>
              <w:right w:val="nil"/>
            </w:tcBorders>
            <w:hideMark/>
          </w:tcPr>
          <w:p w14:paraId="4F648F4F" w14:textId="77777777" w:rsidR="00042129" w:rsidRPr="00042129" w:rsidRDefault="00042129" w:rsidP="00E0646F">
            <w:pPr>
              <w:pStyle w:val="Normal6a"/>
            </w:pPr>
            <w:r w:rsidRPr="00042129">
              <w:rPr>
                <w:b/>
                <w:i/>
              </w:rPr>
              <w:t>16.</w:t>
            </w:r>
            <w:r w:rsidRPr="00042129">
              <w:tab/>
            </w:r>
            <w:r w:rsidRPr="00042129">
              <w:rPr>
                <w:b/>
                <w:i/>
              </w:rPr>
              <w:t xml:space="preserve">poziva države članice da u potpunosti provedu pakt o migracijama i azilu; izražava zabrinutost zbog nedovoljne pripremljenosti nekih država članica kada je riječ o poštovanju roka za provedbu, posebno u pogledu odredbi koje </w:t>
            </w:r>
            <w:r w:rsidRPr="00042129">
              <w:rPr>
                <w:b/>
                <w:i/>
              </w:rPr>
              <w:lastRenderedPageBreak/>
              <w:t>se odnose na temeljna prava;</w:t>
            </w:r>
          </w:p>
        </w:tc>
        <w:tc>
          <w:tcPr>
            <w:tcW w:w="4876" w:type="dxa"/>
            <w:tcBorders>
              <w:top w:val="nil"/>
              <w:left w:val="nil"/>
              <w:bottom w:val="nil"/>
              <w:right w:val="nil"/>
            </w:tcBorders>
            <w:hideMark/>
          </w:tcPr>
          <w:p w14:paraId="5FDAB944" w14:textId="77777777" w:rsidR="00042129" w:rsidRPr="00042129" w:rsidRDefault="00042129" w:rsidP="00E0646F">
            <w:pPr>
              <w:pStyle w:val="Normal6a"/>
            </w:pPr>
            <w:r w:rsidRPr="00042129">
              <w:rPr>
                <w:b/>
                <w:i/>
              </w:rPr>
              <w:lastRenderedPageBreak/>
              <w:t>Briše se.</w:t>
            </w:r>
          </w:p>
        </w:tc>
      </w:tr>
    </w:tbl>
    <w:p w14:paraId="24F5CA85"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{SK}</w:t>
      </w:r>
      <w:r w:rsidRPr="00042129">
        <w:t>sk</w:t>
      </w:r>
      <w:r w:rsidRPr="00042129">
        <w:rPr>
          <w:rStyle w:val="HideTWBExt"/>
        </w:rPr>
        <w:t>&lt;/Original&gt;</w:t>
      </w:r>
    </w:p>
    <w:p w14:paraId="0467181A" w14:textId="77777777" w:rsidR="00042129" w:rsidRPr="00042129" w:rsidRDefault="00042129" w:rsidP="00042129">
      <w:r w:rsidRPr="00042129">
        <w:rPr>
          <w:rStyle w:val="HideTWBExt"/>
        </w:rPr>
        <w:t>&lt;/Amend&gt;</w:t>
      </w:r>
    </w:p>
    <w:p w14:paraId="5DC9F016"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414</w:t>
      </w:r>
      <w:r w:rsidRPr="00042129">
        <w:rPr>
          <w:rStyle w:val="HideTWBExt"/>
          <w:b w:val="0"/>
        </w:rPr>
        <w:t>&lt;/NumAm&gt;</w:t>
      </w:r>
    </w:p>
    <w:p w14:paraId="270C626C" w14:textId="77777777" w:rsidR="00042129" w:rsidRPr="00042129" w:rsidRDefault="00042129" w:rsidP="00042129">
      <w:pPr>
        <w:pStyle w:val="NormalBold"/>
      </w:pPr>
      <w:r w:rsidRPr="00042129">
        <w:rPr>
          <w:rStyle w:val="HideTWBExt"/>
          <w:b w:val="0"/>
        </w:rPr>
        <w:t>&lt;RepeatBlock-By&gt;&lt;Members&gt;</w:t>
      </w:r>
      <w:r w:rsidRPr="00042129">
        <w:t>Mariusz Kamiński, Jadwiga Wiśniewska, Maciej Wąsik, Jacek Ozdoba, Joachim Stanisław Brudziński</w:t>
      </w:r>
      <w:r w:rsidRPr="00042129">
        <w:rPr>
          <w:rStyle w:val="HideTWBExt"/>
          <w:b w:val="0"/>
        </w:rPr>
        <w:t>&lt;/Members&gt;</w:t>
      </w:r>
    </w:p>
    <w:p w14:paraId="21288854" w14:textId="77777777" w:rsidR="00042129" w:rsidRPr="00042129" w:rsidRDefault="00042129" w:rsidP="00042129">
      <w:pPr>
        <w:pStyle w:val="NormalBold"/>
      </w:pPr>
      <w:r w:rsidRPr="00042129">
        <w:rPr>
          <w:rStyle w:val="HideTWBExt"/>
          <w:b w:val="0"/>
        </w:rPr>
        <w:t>&lt;/RepeatBlock-By&gt;</w:t>
      </w:r>
    </w:p>
    <w:p w14:paraId="2B02AFBF"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211CF2D4" w14:textId="77777777" w:rsidR="00042129" w:rsidRPr="00042129" w:rsidRDefault="00042129" w:rsidP="00042129">
      <w:pPr>
        <w:pStyle w:val="NormalBold"/>
      </w:pPr>
      <w:r w:rsidRPr="00042129">
        <w:rPr>
          <w:rStyle w:val="HideTWBExt"/>
          <w:b w:val="0"/>
        </w:rPr>
        <w:t>&lt;Article&gt;</w:t>
      </w:r>
      <w:r w:rsidRPr="00042129">
        <w:t>Stavak 16.</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01B1BF7B" w14:textId="77777777" w:rsidTr="00E0646F">
        <w:trPr>
          <w:trHeight w:val="240"/>
          <w:jc w:val="center"/>
        </w:trPr>
        <w:tc>
          <w:tcPr>
            <w:tcW w:w="9752" w:type="dxa"/>
            <w:gridSpan w:val="2"/>
            <w:tcBorders>
              <w:top w:val="nil"/>
              <w:left w:val="nil"/>
              <w:bottom w:val="nil"/>
              <w:right w:val="nil"/>
            </w:tcBorders>
          </w:tcPr>
          <w:p w14:paraId="6E9C6A95" w14:textId="77777777" w:rsidR="00042129" w:rsidRPr="00042129" w:rsidRDefault="00042129" w:rsidP="00E0646F"/>
        </w:tc>
      </w:tr>
      <w:tr w:rsidR="00042129" w:rsidRPr="00042129" w14:paraId="60C93033" w14:textId="77777777" w:rsidTr="00E0646F">
        <w:trPr>
          <w:trHeight w:val="240"/>
          <w:jc w:val="center"/>
        </w:trPr>
        <w:tc>
          <w:tcPr>
            <w:tcW w:w="4876" w:type="dxa"/>
            <w:tcBorders>
              <w:top w:val="nil"/>
              <w:left w:val="nil"/>
              <w:bottom w:val="nil"/>
              <w:right w:val="nil"/>
            </w:tcBorders>
            <w:hideMark/>
          </w:tcPr>
          <w:p w14:paraId="1B0B9426"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263F2DB5" w14:textId="77777777" w:rsidR="00042129" w:rsidRPr="00042129" w:rsidRDefault="00042129" w:rsidP="00E0646F">
            <w:pPr>
              <w:pStyle w:val="AmColumnHeading"/>
            </w:pPr>
            <w:r w:rsidRPr="00042129">
              <w:t>Izmjena</w:t>
            </w:r>
          </w:p>
        </w:tc>
      </w:tr>
      <w:tr w:rsidR="00042129" w:rsidRPr="00042129" w14:paraId="4C16CB80" w14:textId="77777777" w:rsidTr="00E0646F">
        <w:trPr>
          <w:jc w:val="center"/>
        </w:trPr>
        <w:tc>
          <w:tcPr>
            <w:tcW w:w="4876" w:type="dxa"/>
            <w:tcBorders>
              <w:top w:val="nil"/>
              <w:left w:val="nil"/>
              <w:bottom w:val="nil"/>
              <w:right w:val="nil"/>
            </w:tcBorders>
            <w:hideMark/>
          </w:tcPr>
          <w:p w14:paraId="214AFE41" w14:textId="77777777" w:rsidR="00042129" w:rsidRPr="00042129" w:rsidRDefault="00042129" w:rsidP="00E0646F">
            <w:pPr>
              <w:pStyle w:val="Normal6a"/>
            </w:pPr>
            <w:r w:rsidRPr="00042129">
              <w:t>16.</w:t>
            </w:r>
            <w:r w:rsidRPr="00042129">
              <w:tab/>
              <w:t xml:space="preserve">poziva države članice da </w:t>
            </w:r>
            <w:r w:rsidRPr="00042129">
              <w:rPr>
                <w:b/>
                <w:i/>
              </w:rPr>
              <w:t>u potpunosti provedu</w:t>
            </w:r>
            <w:r w:rsidRPr="00042129">
              <w:t xml:space="preserve"> pakt o migracijama i azilu; </w:t>
            </w:r>
            <w:r w:rsidRPr="00042129">
              <w:rPr>
                <w:b/>
                <w:i/>
              </w:rPr>
              <w:t>izražava zabrinutost zbog nedovoljne pripremljenosti</w:t>
            </w:r>
            <w:r w:rsidRPr="00042129">
              <w:t xml:space="preserve"> nekih država članica </w:t>
            </w:r>
            <w:r w:rsidRPr="00042129">
              <w:rPr>
                <w:b/>
                <w:i/>
              </w:rPr>
              <w:t>kada je riječ o poštovanju roka za provedbu</w:t>
            </w:r>
            <w:r w:rsidRPr="00042129">
              <w:t xml:space="preserve">, posebno u pogledu odredbi koje se odnose na </w:t>
            </w:r>
            <w:r w:rsidRPr="00042129">
              <w:rPr>
                <w:b/>
                <w:i/>
              </w:rPr>
              <w:t>temeljna prava</w:t>
            </w:r>
            <w:r w:rsidRPr="00042129">
              <w:t>;</w:t>
            </w:r>
          </w:p>
        </w:tc>
        <w:tc>
          <w:tcPr>
            <w:tcW w:w="4876" w:type="dxa"/>
            <w:tcBorders>
              <w:top w:val="nil"/>
              <w:left w:val="nil"/>
              <w:bottom w:val="nil"/>
              <w:right w:val="nil"/>
            </w:tcBorders>
            <w:hideMark/>
          </w:tcPr>
          <w:p w14:paraId="5508C267" w14:textId="77777777" w:rsidR="00042129" w:rsidRPr="00042129" w:rsidRDefault="00042129" w:rsidP="00E0646F">
            <w:pPr>
              <w:pStyle w:val="Normal6a"/>
            </w:pPr>
            <w:r w:rsidRPr="00042129">
              <w:t>16.</w:t>
            </w:r>
            <w:r w:rsidRPr="00042129">
              <w:tab/>
              <w:t xml:space="preserve">poziva države članice da </w:t>
            </w:r>
            <w:r w:rsidRPr="00042129">
              <w:rPr>
                <w:b/>
                <w:i/>
              </w:rPr>
              <w:t>osude</w:t>
            </w:r>
            <w:r w:rsidRPr="00042129">
              <w:t xml:space="preserve"> pakt o migracijama i azilu; </w:t>
            </w:r>
            <w:r w:rsidRPr="00042129">
              <w:rPr>
                <w:b/>
                <w:i/>
              </w:rPr>
              <w:t>smatra da je nedostatak pripravnosti</w:t>
            </w:r>
            <w:r w:rsidRPr="00042129">
              <w:t xml:space="preserve"> nekih država članica </w:t>
            </w:r>
            <w:r w:rsidRPr="00042129">
              <w:rPr>
                <w:b/>
                <w:i/>
              </w:rPr>
              <w:t>i same Komisije za poštovanje rokova provedbe, uključujući objavu prvog izvješća Komisije</w:t>
            </w:r>
            <w:r w:rsidRPr="00042129">
              <w:t xml:space="preserve">, posebno u pogledu </w:t>
            </w:r>
            <w:r w:rsidRPr="00042129">
              <w:rPr>
                <w:b/>
                <w:i/>
              </w:rPr>
              <w:t xml:space="preserve">najkontroverznijih </w:t>
            </w:r>
            <w:r w:rsidRPr="00042129">
              <w:t xml:space="preserve">odredbi koje se odnose na </w:t>
            </w:r>
            <w:r w:rsidRPr="00042129">
              <w:rPr>
                <w:b/>
                <w:i/>
              </w:rPr>
              <w:t>premještanje i mehanizam prisilne solidarnosti, jasan dokaz o tome koliko je taj dokument štetan, razdoran, neprikladan i nerealan</w:t>
            </w:r>
            <w:r w:rsidRPr="00042129">
              <w:t>;</w:t>
            </w:r>
          </w:p>
        </w:tc>
      </w:tr>
    </w:tbl>
    <w:p w14:paraId="2189BE6D"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{PL}</w:t>
      </w:r>
      <w:r w:rsidRPr="00042129">
        <w:t>pl</w:t>
      </w:r>
      <w:r w:rsidRPr="00042129">
        <w:rPr>
          <w:rStyle w:val="HideTWBExt"/>
        </w:rPr>
        <w:t>&lt;/Original&gt;</w:t>
      </w:r>
    </w:p>
    <w:p w14:paraId="3C5B15AB" w14:textId="77777777" w:rsidR="00042129" w:rsidRPr="00042129" w:rsidRDefault="00042129" w:rsidP="00042129">
      <w:r w:rsidRPr="00042129">
        <w:rPr>
          <w:rStyle w:val="HideTWBExt"/>
        </w:rPr>
        <w:t>&lt;/Amend&gt;</w:t>
      </w:r>
    </w:p>
    <w:p w14:paraId="60D8B1B2"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415</w:t>
      </w:r>
      <w:r w:rsidRPr="00042129">
        <w:rPr>
          <w:rStyle w:val="HideTWBExt"/>
          <w:b w:val="0"/>
        </w:rPr>
        <w:t>&lt;/NumAm&gt;</w:t>
      </w:r>
    </w:p>
    <w:p w14:paraId="7425DC0B" w14:textId="77777777" w:rsidR="00042129" w:rsidRPr="00042129" w:rsidRDefault="00042129" w:rsidP="00042129">
      <w:pPr>
        <w:pStyle w:val="NormalBold"/>
      </w:pPr>
      <w:r w:rsidRPr="00042129">
        <w:rPr>
          <w:rStyle w:val="HideTWBExt"/>
          <w:b w:val="0"/>
        </w:rPr>
        <w:t>&lt;RepeatBlock-By&gt;&lt;Members&gt;</w:t>
      </w:r>
      <w:r w:rsidRPr="00042129">
        <w:t>Nadine Morano</w:t>
      </w:r>
      <w:r w:rsidRPr="00042129">
        <w:rPr>
          <w:rStyle w:val="HideTWBExt"/>
          <w:b w:val="0"/>
        </w:rPr>
        <w:t>&lt;/Members&gt;</w:t>
      </w:r>
    </w:p>
    <w:p w14:paraId="6B777ECA" w14:textId="77777777" w:rsidR="00042129" w:rsidRPr="00042129" w:rsidRDefault="00042129" w:rsidP="00042129">
      <w:pPr>
        <w:pStyle w:val="NormalBold"/>
      </w:pPr>
      <w:r w:rsidRPr="00042129">
        <w:rPr>
          <w:rStyle w:val="HideTWBExt"/>
          <w:b w:val="0"/>
        </w:rPr>
        <w:t>&lt;/RepeatBlock-By&gt;</w:t>
      </w:r>
    </w:p>
    <w:p w14:paraId="624801B1"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7F75DC4E" w14:textId="77777777" w:rsidR="00042129" w:rsidRPr="00042129" w:rsidRDefault="00042129" w:rsidP="00042129">
      <w:pPr>
        <w:pStyle w:val="NormalBold"/>
      </w:pPr>
      <w:r w:rsidRPr="00042129">
        <w:rPr>
          <w:rStyle w:val="HideTWBExt"/>
          <w:b w:val="0"/>
        </w:rPr>
        <w:t>&lt;Article&gt;</w:t>
      </w:r>
      <w:r w:rsidRPr="00042129">
        <w:t>Stavak 16.</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5A31B4CE" w14:textId="77777777" w:rsidTr="00E0646F">
        <w:trPr>
          <w:trHeight w:val="240"/>
          <w:jc w:val="center"/>
        </w:trPr>
        <w:tc>
          <w:tcPr>
            <w:tcW w:w="9752" w:type="dxa"/>
            <w:gridSpan w:val="2"/>
            <w:tcBorders>
              <w:top w:val="nil"/>
              <w:left w:val="nil"/>
              <w:bottom w:val="nil"/>
              <w:right w:val="nil"/>
            </w:tcBorders>
          </w:tcPr>
          <w:p w14:paraId="6791A9F3" w14:textId="77777777" w:rsidR="00042129" w:rsidRPr="00042129" w:rsidRDefault="00042129" w:rsidP="00E0646F"/>
        </w:tc>
      </w:tr>
      <w:tr w:rsidR="00042129" w:rsidRPr="00042129" w14:paraId="337FD8D2" w14:textId="77777777" w:rsidTr="00E0646F">
        <w:trPr>
          <w:trHeight w:val="240"/>
          <w:jc w:val="center"/>
        </w:trPr>
        <w:tc>
          <w:tcPr>
            <w:tcW w:w="4876" w:type="dxa"/>
            <w:tcBorders>
              <w:top w:val="nil"/>
              <w:left w:val="nil"/>
              <w:bottom w:val="nil"/>
              <w:right w:val="nil"/>
            </w:tcBorders>
            <w:hideMark/>
          </w:tcPr>
          <w:p w14:paraId="3FF22165"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46F8025F" w14:textId="77777777" w:rsidR="00042129" w:rsidRPr="00042129" w:rsidRDefault="00042129" w:rsidP="00E0646F">
            <w:pPr>
              <w:pStyle w:val="AmColumnHeading"/>
            </w:pPr>
            <w:r w:rsidRPr="00042129">
              <w:t>Izmjena</w:t>
            </w:r>
          </w:p>
        </w:tc>
      </w:tr>
      <w:tr w:rsidR="00042129" w:rsidRPr="00042129" w14:paraId="19500446" w14:textId="77777777" w:rsidTr="00E0646F">
        <w:trPr>
          <w:jc w:val="center"/>
        </w:trPr>
        <w:tc>
          <w:tcPr>
            <w:tcW w:w="4876" w:type="dxa"/>
            <w:tcBorders>
              <w:top w:val="nil"/>
              <w:left w:val="nil"/>
              <w:bottom w:val="nil"/>
              <w:right w:val="nil"/>
            </w:tcBorders>
            <w:hideMark/>
          </w:tcPr>
          <w:p w14:paraId="4AADAFC1" w14:textId="77777777" w:rsidR="00042129" w:rsidRPr="00042129" w:rsidRDefault="00042129" w:rsidP="00E0646F">
            <w:pPr>
              <w:pStyle w:val="Normal6a"/>
            </w:pPr>
            <w:r w:rsidRPr="00042129">
              <w:t>16.</w:t>
            </w:r>
            <w:r w:rsidRPr="00042129">
              <w:tab/>
              <w:t xml:space="preserve">poziva države članice da u potpunosti provedu pakt o migracijama i azilu; </w:t>
            </w:r>
            <w:r w:rsidRPr="00042129">
              <w:rPr>
                <w:b/>
                <w:i/>
              </w:rPr>
              <w:t>izražava zabrinutost zbog nedovoljne pripremljenosti nekih država članica kada je riječ o poštovanju roka za provedbu, posebno u pogledu odredbi koje se odnose na temeljna prava;</w:t>
            </w:r>
          </w:p>
        </w:tc>
        <w:tc>
          <w:tcPr>
            <w:tcW w:w="4876" w:type="dxa"/>
            <w:tcBorders>
              <w:top w:val="nil"/>
              <w:left w:val="nil"/>
              <w:bottom w:val="nil"/>
              <w:right w:val="nil"/>
            </w:tcBorders>
            <w:hideMark/>
          </w:tcPr>
          <w:p w14:paraId="043C5330" w14:textId="77777777" w:rsidR="00042129" w:rsidRPr="00042129" w:rsidRDefault="00042129" w:rsidP="00E0646F">
            <w:pPr>
              <w:pStyle w:val="Normal6a"/>
            </w:pPr>
            <w:r w:rsidRPr="00042129">
              <w:t>16.</w:t>
            </w:r>
            <w:r w:rsidRPr="00042129">
              <w:tab/>
              <w:t>poziva države članice da u potpunosti provedu pakt o migracijama i azilu;</w:t>
            </w:r>
          </w:p>
        </w:tc>
      </w:tr>
    </w:tbl>
    <w:p w14:paraId="2DC0AEDF"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{FR}</w:t>
      </w:r>
      <w:r w:rsidRPr="00042129">
        <w:t>fr</w:t>
      </w:r>
      <w:r w:rsidRPr="00042129">
        <w:rPr>
          <w:rStyle w:val="HideTWBExt"/>
        </w:rPr>
        <w:t>&lt;/Original&gt;</w:t>
      </w:r>
    </w:p>
    <w:p w14:paraId="540178C0" w14:textId="77777777" w:rsidR="00042129" w:rsidRPr="00042129" w:rsidRDefault="00042129" w:rsidP="00042129">
      <w:r w:rsidRPr="00042129">
        <w:rPr>
          <w:rStyle w:val="HideTWBExt"/>
        </w:rPr>
        <w:lastRenderedPageBreak/>
        <w:t>&lt;/Amend&gt;</w:t>
      </w:r>
    </w:p>
    <w:p w14:paraId="7D330D9C"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416</w:t>
      </w:r>
      <w:r w:rsidRPr="00042129">
        <w:rPr>
          <w:rStyle w:val="HideTWBExt"/>
          <w:b w:val="0"/>
        </w:rPr>
        <w:t>&lt;/NumAm&gt;</w:t>
      </w:r>
    </w:p>
    <w:p w14:paraId="2A9E2138" w14:textId="77777777" w:rsidR="00042129" w:rsidRPr="00042129" w:rsidRDefault="00042129" w:rsidP="00042129">
      <w:pPr>
        <w:pStyle w:val="NormalBold"/>
      </w:pPr>
      <w:r w:rsidRPr="00042129">
        <w:rPr>
          <w:rStyle w:val="HideTWBExt"/>
          <w:b w:val="0"/>
        </w:rPr>
        <w:t>&lt;RepeatBlock-By&gt;&lt;Members&gt;</w:t>
      </w:r>
      <w:r w:rsidRPr="00042129">
        <w:t>Pernando Barrena Arza</w:t>
      </w:r>
      <w:r w:rsidRPr="00042129">
        <w:rPr>
          <w:rStyle w:val="HideTWBExt"/>
          <w:b w:val="0"/>
        </w:rPr>
        <w:t>&lt;/Members&gt;</w:t>
      </w:r>
    </w:p>
    <w:p w14:paraId="0F6D2B73" w14:textId="77777777" w:rsidR="00042129" w:rsidRPr="00042129" w:rsidRDefault="00042129" w:rsidP="00042129">
      <w:pPr>
        <w:pStyle w:val="NormalBold"/>
      </w:pPr>
      <w:r w:rsidRPr="00042129">
        <w:rPr>
          <w:rStyle w:val="HideTWBExt"/>
          <w:b w:val="0"/>
        </w:rPr>
        <w:t>&lt;/RepeatBlock-By&gt;</w:t>
      </w:r>
    </w:p>
    <w:p w14:paraId="6A28A6E7"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3497DABD" w14:textId="77777777" w:rsidR="00042129" w:rsidRPr="00042129" w:rsidRDefault="00042129" w:rsidP="00042129">
      <w:pPr>
        <w:pStyle w:val="NormalBold"/>
      </w:pPr>
      <w:r w:rsidRPr="00042129">
        <w:rPr>
          <w:rStyle w:val="HideTWBExt"/>
          <w:b w:val="0"/>
        </w:rPr>
        <w:t>&lt;Article&gt;</w:t>
      </w:r>
      <w:r w:rsidRPr="00042129">
        <w:t>Stavak 16.</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20C0DD95" w14:textId="77777777" w:rsidTr="00E0646F">
        <w:trPr>
          <w:trHeight w:val="240"/>
          <w:jc w:val="center"/>
        </w:trPr>
        <w:tc>
          <w:tcPr>
            <w:tcW w:w="9752" w:type="dxa"/>
            <w:gridSpan w:val="2"/>
            <w:tcBorders>
              <w:top w:val="nil"/>
              <w:left w:val="nil"/>
              <w:bottom w:val="nil"/>
              <w:right w:val="nil"/>
            </w:tcBorders>
          </w:tcPr>
          <w:p w14:paraId="40AF50F0" w14:textId="77777777" w:rsidR="00042129" w:rsidRPr="00042129" w:rsidRDefault="00042129" w:rsidP="00E0646F"/>
        </w:tc>
      </w:tr>
      <w:tr w:rsidR="00042129" w:rsidRPr="00042129" w14:paraId="5ECDAF68" w14:textId="77777777" w:rsidTr="00E0646F">
        <w:trPr>
          <w:trHeight w:val="240"/>
          <w:jc w:val="center"/>
        </w:trPr>
        <w:tc>
          <w:tcPr>
            <w:tcW w:w="4876" w:type="dxa"/>
            <w:tcBorders>
              <w:top w:val="nil"/>
              <w:left w:val="nil"/>
              <w:bottom w:val="nil"/>
              <w:right w:val="nil"/>
            </w:tcBorders>
            <w:hideMark/>
          </w:tcPr>
          <w:p w14:paraId="2201612A"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29F95F67" w14:textId="77777777" w:rsidR="00042129" w:rsidRPr="00042129" w:rsidRDefault="00042129" w:rsidP="00E0646F">
            <w:pPr>
              <w:pStyle w:val="AmColumnHeading"/>
            </w:pPr>
            <w:r w:rsidRPr="00042129">
              <w:t>Izmjena</w:t>
            </w:r>
          </w:p>
        </w:tc>
      </w:tr>
      <w:tr w:rsidR="00042129" w:rsidRPr="00042129" w14:paraId="74672AD2" w14:textId="77777777" w:rsidTr="00E0646F">
        <w:trPr>
          <w:jc w:val="center"/>
        </w:trPr>
        <w:tc>
          <w:tcPr>
            <w:tcW w:w="4876" w:type="dxa"/>
            <w:tcBorders>
              <w:top w:val="nil"/>
              <w:left w:val="nil"/>
              <w:bottom w:val="nil"/>
              <w:right w:val="nil"/>
            </w:tcBorders>
            <w:hideMark/>
          </w:tcPr>
          <w:p w14:paraId="13CF2371" w14:textId="77777777" w:rsidR="00042129" w:rsidRPr="00042129" w:rsidRDefault="00042129" w:rsidP="00E0646F">
            <w:pPr>
              <w:pStyle w:val="Normal6a"/>
            </w:pPr>
            <w:r w:rsidRPr="00042129">
              <w:t>16.</w:t>
            </w:r>
            <w:r w:rsidRPr="00042129">
              <w:tab/>
            </w:r>
            <w:r w:rsidRPr="00042129">
              <w:rPr>
                <w:b/>
                <w:i/>
              </w:rPr>
              <w:t>poziva države članice da u potpunosti provedu pakt o migracijama i azilu;</w:t>
            </w:r>
            <w:r w:rsidRPr="00042129">
              <w:t xml:space="preserve"> izražava zabrinutost zbog nedovoljne pripremljenosti nekih država članica kada je riječ o poštovanju roka za provedbu, posebno u pogledu odredbi koje se odnose na temeljna prava;</w:t>
            </w:r>
          </w:p>
        </w:tc>
        <w:tc>
          <w:tcPr>
            <w:tcW w:w="4876" w:type="dxa"/>
            <w:tcBorders>
              <w:top w:val="nil"/>
              <w:left w:val="nil"/>
              <w:bottom w:val="nil"/>
              <w:right w:val="nil"/>
            </w:tcBorders>
            <w:hideMark/>
          </w:tcPr>
          <w:p w14:paraId="0C8F66CB" w14:textId="77777777" w:rsidR="00042129" w:rsidRPr="00042129" w:rsidRDefault="00042129" w:rsidP="00E0646F">
            <w:pPr>
              <w:pStyle w:val="Normal6a"/>
            </w:pPr>
            <w:r w:rsidRPr="00042129">
              <w:t>16.</w:t>
            </w:r>
            <w:r w:rsidRPr="00042129">
              <w:tab/>
              <w:t>izražava zabrinutost zbog nedovoljne pripremljenosti nekih država članica kada je riječ o poštovanju roka za provedbu</w:t>
            </w:r>
            <w:r w:rsidRPr="00042129">
              <w:rPr>
                <w:b/>
                <w:i/>
              </w:rPr>
              <w:t xml:space="preserve"> pakta o migracijama i azilu</w:t>
            </w:r>
            <w:r w:rsidRPr="00042129">
              <w:t xml:space="preserve">, posebno u pogledu odredbi koje se odnose na temeljna prava; </w:t>
            </w:r>
            <w:r w:rsidRPr="00042129">
              <w:rPr>
                <w:b/>
                <w:i/>
              </w:rPr>
              <w:t>ističe da međunarodno pravo potvrđuje da traženje azila nije nezakonita radnja i da se stoga pojedinac ne može zadržati samo zbog toga što je tražitelj azila;</w:t>
            </w:r>
          </w:p>
        </w:tc>
      </w:tr>
    </w:tbl>
    <w:p w14:paraId="34E2B985"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{EN}</w:t>
      </w:r>
      <w:r w:rsidRPr="00042129">
        <w:t>en</w:t>
      </w:r>
      <w:r w:rsidRPr="00042129">
        <w:rPr>
          <w:rStyle w:val="HideTWBExt"/>
        </w:rPr>
        <w:t>&lt;/Original&gt;</w:t>
      </w:r>
    </w:p>
    <w:p w14:paraId="78F3E746" w14:textId="77777777" w:rsidR="00042129" w:rsidRPr="00042129" w:rsidRDefault="00042129" w:rsidP="00042129">
      <w:r w:rsidRPr="00042129">
        <w:rPr>
          <w:rStyle w:val="HideTWBExt"/>
        </w:rPr>
        <w:t>&lt;/Amend&gt;</w:t>
      </w:r>
    </w:p>
    <w:p w14:paraId="12A9EE32"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417</w:t>
      </w:r>
      <w:r w:rsidRPr="00042129">
        <w:rPr>
          <w:rStyle w:val="HideTWBExt"/>
          <w:b w:val="0"/>
        </w:rPr>
        <w:t>&lt;/NumAm&gt;</w:t>
      </w:r>
    </w:p>
    <w:p w14:paraId="1C23A253" w14:textId="77777777" w:rsidR="00042129" w:rsidRPr="00042129" w:rsidRDefault="00042129" w:rsidP="00042129">
      <w:pPr>
        <w:pStyle w:val="NormalBold"/>
      </w:pPr>
      <w:r w:rsidRPr="00042129">
        <w:rPr>
          <w:rStyle w:val="HideTWBExt"/>
          <w:b w:val="0"/>
        </w:rPr>
        <w:t>&lt;RepeatBlock-By&gt;&lt;Members&gt;</w:t>
      </w:r>
      <w:r w:rsidRPr="00042129">
        <w:t>Sebastian Tynkkynen</w:t>
      </w:r>
      <w:r w:rsidRPr="00042129">
        <w:rPr>
          <w:rStyle w:val="HideTWBExt"/>
          <w:b w:val="0"/>
        </w:rPr>
        <w:t>&lt;/Members&gt;</w:t>
      </w:r>
    </w:p>
    <w:p w14:paraId="1E16F96F" w14:textId="77777777" w:rsidR="00042129" w:rsidRPr="00042129" w:rsidRDefault="00042129" w:rsidP="00042129">
      <w:pPr>
        <w:pStyle w:val="NormalBold"/>
      </w:pPr>
      <w:r w:rsidRPr="00042129">
        <w:rPr>
          <w:rStyle w:val="HideTWBExt"/>
          <w:b w:val="0"/>
        </w:rPr>
        <w:t>&lt;/RepeatBlock-By&gt;</w:t>
      </w:r>
    </w:p>
    <w:p w14:paraId="726BE266"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2FD96368" w14:textId="77777777" w:rsidR="00042129" w:rsidRPr="00042129" w:rsidRDefault="00042129" w:rsidP="00042129">
      <w:pPr>
        <w:pStyle w:val="NormalBold"/>
      </w:pPr>
      <w:r w:rsidRPr="00042129">
        <w:rPr>
          <w:rStyle w:val="HideTWBExt"/>
          <w:b w:val="0"/>
        </w:rPr>
        <w:t>&lt;Article&gt;</w:t>
      </w:r>
      <w:r w:rsidRPr="00042129">
        <w:t>Stavak 16.</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1A98E959" w14:textId="77777777" w:rsidTr="00E0646F">
        <w:trPr>
          <w:trHeight w:val="240"/>
          <w:jc w:val="center"/>
        </w:trPr>
        <w:tc>
          <w:tcPr>
            <w:tcW w:w="9752" w:type="dxa"/>
            <w:gridSpan w:val="2"/>
            <w:tcBorders>
              <w:top w:val="nil"/>
              <w:left w:val="nil"/>
              <w:bottom w:val="nil"/>
              <w:right w:val="nil"/>
            </w:tcBorders>
          </w:tcPr>
          <w:p w14:paraId="41C76C77" w14:textId="77777777" w:rsidR="00042129" w:rsidRPr="00042129" w:rsidRDefault="00042129" w:rsidP="00E0646F"/>
        </w:tc>
      </w:tr>
      <w:tr w:rsidR="00042129" w:rsidRPr="00042129" w14:paraId="1ECAAE71" w14:textId="77777777" w:rsidTr="00E0646F">
        <w:trPr>
          <w:trHeight w:val="240"/>
          <w:jc w:val="center"/>
        </w:trPr>
        <w:tc>
          <w:tcPr>
            <w:tcW w:w="4876" w:type="dxa"/>
            <w:tcBorders>
              <w:top w:val="nil"/>
              <w:left w:val="nil"/>
              <w:bottom w:val="nil"/>
              <w:right w:val="nil"/>
            </w:tcBorders>
            <w:hideMark/>
          </w:tcPr>
          <w:p w14:paraId="773CC62F"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718BE485" w14:textId="77777777" w:rsidR="00042129" w:rsidRPr="00042129" w:rsidRDefault="00042129" w:rsidP="00E0646F">
            <w:pPr>
              <w:pStyle w:val="AmColumnHeading"/>
            </w:pPr>
            <w:r w:rsidRPr="00042129">
              <w:t>Izmjena</w:t>
            </w:r>
          </w:p>
        </w:tc>
      </w:tr>
      <w:tr w:rsidR="00042129" w:rsidRPr="00042129" w14:paraId="621C63BF" w14:textId="77777777" w:rsidTr="00E0646F">
        <w:trPr>
          <w:jc w:val="center"/>
        </w:trPr>
        <w:tc>
          <w:tcPr>
            <w:tcW w:w="4876" w:type="dxa"/>
            <w:tcBorders>
              <w:top w:val="nil"/>
              <w:left w:val="nil"/>
              <w:bottom w:val="nil"/>
              <w:right w:val="nil"/>
            </w:tcBorders>
            <w:hideMark/>
          </w:tcPr>
          <w:p w14:paraId="6092DCB9" w14:textId="77777777" w:rsidR="00042129" w:rsidRPr="00042129" w:rsidRDefault="00042129" w:rsidP="00E0646F">
            <w:pPr>
              <w:pStyle w:val="Normal6a"/>
            </w:pPr>
            <w:r w:rsidRPr="00042129">
              <w:t>16.</w:t>
            </w:r>
            <w:r w:rsidRPr="00042129">
              <w:tab/>
              <w:t xml:space="preserve">poziva države članice da u potpunosti provedu pakt o migracijama i azilu; </w:t>
            </w:r>
            <w:r w:rsidRPr="00042129">
              <w:rPr>
                <w:b/>
                <w:i/>
              </w:rPr>
              <w:t>izražava zabrinutost zbog nedovoljne pripremljenosti nekih država članica kada je riječ o poštovanju roka za provedbu, posebno u pogledu odredbi koje se odnose na temeljna prava;</w:t>
            </w:r>
          </w:p>
        </w:tc>
        <w:tc>
          <w:tcPr>
            <w:tcW w:w="4876" w:type="dxa"/>
            <w:tcBorders>
              <w:top w:val="nil"/>
              <w:left w:val="nil"/>
              <w:bottom w:val="nil"/>
              <w:right w:val="nil"/>
            </w:tcBorders>
            <w:hideMark/>
          </w:tcPr>
          <w:p w14:paraId="7D2A7D78" w14:textId="77777777" w:rsidR="00042129" w:rsidRPr="00042129" w:rsidRDefault="00042129" w:rsidP="00E0646F">
            <w:pPr>
              <w:pStyle w:val="Normal6a"/>
            </w:pPr>
            <w:r w:rsidRPr="00042129">
              <w:t>16.</w:t>
            </w:r>
            <w:r w:rsidRPr="00042129">
              <w:tab/>
              <w:t xml:space="preserve">poziva države članice da u potpunosti provedu pakt o migracijama i azilu; </w:t>
            </w:r>
            <w:r w:rsidRPr="00042129">
              <w:rPr>
                <w:b/>
                <w:bCs/>
                <w:i/>
                <w:iCs/>
              </w:rPr>
              <w:t>potiče Komisiju i države članice da prate funkcioniranje pakta u kontekstu kontrole migracija i da ga po potrebi izmijene kako bi se mogle poduzeti učinkovite mjere za rješavanje ozbiljnih nedostataka uzrokovanih nekontroliranim migracijama;</w:t>
            </w:r>
          </w:p>
        </w:tc>
      </w:tr>
    </w:tbl>
    <w:p w14:paraId="762B79AA"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{FI}</w:t>
      </w:r>
      <w:r w:rsidRPr="00042129">
        <w:t>fi</w:t>
      </w:r>
      <w:r w:rsidRPr="00042129">
        <w:rPr>
          <w:rStyle w:val="HideTWBExt"/>
        </w:rPr>
        <w:t>&lt;/Original&gt;</w:t>
      </w:r>
    </w:p>
    <w:p w14:paraId="7CE76272" w14:textId="77777777" w:rsidR="00042129" w:rsidRPr="00042129" w:rsidRDefault="00042129" w:rsidP="00042129">
      <w:r w:rsidRPr="00042129">
        <w:rPr>
          <w:rStyle w:val="HideTWBExt"/>
        </w:rPr>
        <w:t>&lt;/Amend&gt;</w:t>
      </w:r>
    </w:p>
    <w:p w14:paraId="2BAFD86D"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418</w:t>
      </w:r>
      <w:r w:rsidRPr="00042129">
        <w:rPr>
          <w:rStyle w:val="HideTWBExt"/>
          <w:b w:val="0"/>
        </w:rPr>
        <w:t>&lt;/NumAm&gt;</w:t>
      </w:r>
    </w:p>
    <w:p w14:paraId="140E88CB" w14:textId="77777777" w:rsidR="00042129" w:rsidRPr="00042129" w:rsidRDefault="00042129" w:rsidP="00042129">
      <w:pPr>
        <w:pStyle w:val="NormalBold"/>
      </w:pPr>
      <w:r w:rsidRPr="00042129">
        <w:rPr>
          <w:rStyle w:val="HideTWBExt"/>
          <w:b w:val="0"/>
        </w:rPr>
        <w:t>&lt;RepeatBlock-By&gt;&lt;Members&gt;</w:t>
      </w:r>
      <w:r w:rsidRPr="00042129">
        <w:t xml:space="preserve">Sophie Wilmès, Veronika Cifrová Ostrihoňová, Lucia Yar, </w:t>
      </w:r>
      <w:r w:rsidRPr="00042129">
        <w:lastRenderedPageBreak/>
        <w:t>Nikola Minchev, Irena Joveva, Hilde Vautmans</w:t>
      </w:r>
      <w:r w:rsidRPr="00042129">
        <w:rPr>
          <w:rStyle w:val="HideTWBExt"/>
          <w:b w:val="0"/>
        </w:rPr>
        <w:t>&lt;/Members&gt;</w:t>
      </w:r>
    </w:p>
    <w:p w14:paraId="0CA29A42" w14:textId="77777777" w:rsidR="00042129" w:rsidRPr="00042129" w:rsidRDefault="00042129" w:rsidP="00042129">
      <w:pPr>
        <w:pStyle w:val="NormalBold"/>
      </w:pPr>
      <w:r w:rsidRPr="00042129">
        <w:rPr>
          <w:rStyle w:val="HideTWBExt"/>
          <w:b w:val="0"/>
        </w:rPr>
        <w:t>&lt;/RepeatBlock-By&gt;</w:t>
      </w:r>
    </w:p>
    <w:p w14:paraId="55048687"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29A9DDDC" w14:textId="77777777" w:rsidR="00042129" w:rsidRPr="00042129" w:rsidRDefault="00042129" w:rsidP="00042129">
      <w:pPr>
        <w:pStyle w:val="NormalBold"/>
      </w:pPr>
      <w:r w:rsidRPr="00042129">
        <w:rPr>
          <w:rStyle w:val="HideTWBExt"/>
          <w:b w:val="0"/>
        </w:rPr>
        <w:t>&lt;Article&gt;</w:t>
      </w:r>
      <w:r w:rsidRPr="00042129">
        <w:t>Stavak 16.</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44A252F5" w14:textId="77777777" w:rsidTr="00E0646F">
        <w:trPr>
          <w:trHeight w:val="240"/>
          <w:jc w:val="center"/>
        </w:trPr>
        <w:tc>
          <w:tcPr>
            <w:tcW w:w="9752" w:type="dxa"/>
            <w:gridSpan w:val="2"/>
            <w:tcBorders>
              <w:top w:val="nil"/>
              <w:left w:val="nil"/>
              <w:bottom w:val="nil"/>
              <w:right w:val="nil"/>
            </w:tcBorders>
          </w:tcPr>
          <w:p w14:paraId="74B0FB37" w14:textId="77777777" w:rsidR="00042129" w:rsidRPr="00042129" w:rsidRDefault="00042129" w:rsidP="00E0646F"/>
        </w:tc>
      </w:tr>
      <w:tr w:rsidR="00042129" w:rsidRPr="00042129" w14:paraId="3053D871" w14:textId="77777777" w:rsidTr="00E0646F">
        <w:trPr>
          <w:trHeight w:val="240"/>
          <w:jc w:val="center"/>
        </w:trPr>
        <w:tc>
          <w:tcPr>
            <w:tcW w:w="4876" w:type="dxa"/>
            <w:tcBorders>
              <w:top w:val="nil"/>
              <w:left w:val="nil"/>
              <w:bottom w:val="nil"/>
              <w:right w:val="nil"/>
            </w:tcBorders>
            <w:hideMark/>
          </w:tcPr>
          <w:p w14:paraId="22556316"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40C713EA" w14:textId="77777777" w:rsidR="00042129" w:rsidRPr="00042129" w:rsidRDefault="00042129" w:rsidP="00E0646F">
            <w:pPr>
              <w:pStyle w:val="AmColumnHeading"/>
            </w:pPr>
            <w:r w:rsidRPr="00042129">
              <w:t>Izmjena</w:t>
            </w:r>
          </w:p>
        </w:tc>
      </w:tr>
      <w:tr w:rsidR="00042129" w:rsidRPr="00042129" w14:paraId="07D86EB0" w14:textId="77777777" w:rsidTr="00E0646F">
        <w:trPr>
          <w:jc w:val="center"/>
        </w:trPr>
        <w:tc>
          <w:tcPr>
            <w:tcW w:w="4876" w:type="dxa"/>
            <w:tcBorders>
              <w:top w:val="nil"/>
              <w:left w:val="nil"/>
              <w:bottom w:val="nil"/>
              <w:right w:val="nil"/>
            </w:tcBorders>
            <w:hideMark/>
          </w:tcPr>
          <w:p w14:paraId="1BA33820" w14:textId="77777777" w:rsidR="00042129" w:rsidRPr="00042129" w:rsidRDefault="00042129" w:rsidP="00E0646F">
            <w:pPr>
              <w:pStyle w:val="Normal6a"/>
            </w:pPr>
            <w:r w:rsidRPr="00042129">
              <w:t>16.</w:t>
            </w:r>
            <w:r w:rsidRPr="00042129">
              <w:tab/>
              <w:t>poziva države članice da u potpunosti provedu pakt o migracijama i azilu;</w:t>
            </w:r>
            <w:r w:rsidRPr="00042129">
              <w:rPr>
                <w:b/>
                <w:i/>
              </w:rPr>
              <w:t xml:space="preserve"> izražava zabrinutost zbog nedovoljne pripremljenosti nekih država članica kada je riječ o poštovanju</w:t>
            </w:r>
            <w:r w:rsidRPr="00042129">
              <w:t xml:space="preserve"> roka za provedbu, </w:t>
            </w:r>
            <w:r w:rsidRPr="00042129">
              <w:rPr>
                <w:b/>
                <w:i/>
              </w:rPr>
              <w:t>posebno</w:t>
            </w:r>
            <w:r w:rsidRPr="00042129">
              <w:t xml:space="preserve"> u pogledu odredbi koje se odnose na temeljna prava;</w:t>
            </w:r>
          </w:p>
        </w:tc>
        <w:tc>
          <w:tcPr>
            <w:tcW w:w="4876" w:type="dxa"/>
            <w:tcBorders>
              <w:top w:val="nil"/>
              <w:left w:val="nil"/>
              <w:bottom w:val="nil"/>
              <w:right w:val="nil"/>
            </w:tcBorders>
            <w:hideMark/>
          </w:tcPr>
          <w:p w14:paraId="5FACEBA1" w14:textId="77777777" w:rsidR="00042129" w:rsidRPr="00042129" w:rsidRDefault="00042129" w:rsidP="00E0646F">
            <w:pPr>
              <w:pStyle w:val="Normal6a"/>
            </w:pPr>
            <w:r w:rsidRPr="00042129">
              <w:t>16.</w:t>
            </w:r>
            <w:r w:rsidRPr="00042129">
              <w:tab/>
              <w:t xml:space="preserve">poziva države članice da u potpunosti </w:t>
            </w:r>
            <w:r w:rsidRPr="00042129">
              <w:rPr>
                <w:b/>
                <w:i/>
              </w:rPr>
              <w:t xml:space="preserve">i pravodobno </w:t>
            </w:r>
            <w:r w:rsidRPr="00042129">
              <w:t>provedu pakt o migracijama i azilu;</w:t>
            </w:r>
            <w:r w:rsidRPr="00042129">
              <w:rPr>
                <w:b/>
                <w:i/>
              </w:rPr>
              <w:t xml:space="preserve"> primjećuje da se neke države članice mogu suočiti s izazovima u ispunjavanju</w:t>
            </w:r>
            <w:r w:rsidRPr="00042129">
              <w:t xml:space="preserve"> roka za provedbu, </w:t>
            </w:r>
            <w:r w:rsidRPr="00042129">
              <w:rPr>
                <w:b/>
                <w:i/>
              </w:rPr>
              <w:t>među ostalim</w:t>
            </w:r>
            <w:r w:rsidRPr="00042129">
              <w:t xml:space="preserve"> u pogledu odredbi koje se odnose na temeljna prava</w:t>
            </w:r>
            <w:r w:rsidRPr="00042129">
              <w:rPr>
                <w:b/>
                <w:i/>
              </w:rPr>
              <w:t>, te potiče kontinuiranu potporu i suradnju kako bi se osigurala potpuna provedba</w:t>
            </w:r>
            <w:r w:rsidRPr="00042129">
              <w:t>;</w:t>
            </w:r>
          </w:p>
        </w:tc>
      </w:tr>
    </w:tbl>
    <w:p w14:paraId="151AF855"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{EN}</w:t>
      </w:r>
      <w:r w:rsidRPr="00042129">
        <w:t>en</w:t>
      </w:r>
      <w:r w:rsidRPr="00042129">
        <w:rPr>
          <w:rStyle w:val="HideTWBExt"/>
        </w:rPr>
        <w:t>&lt;/Original&gt;</w:t>
      </w:r>
    </w:p>
    <w:p w14:paraId="46B596AA" w14:textId="77777777" w:rsidR="00042129" w:rsidRPr="00042129" w:rsidRDefault="00042129" w:rsidP="00042129">
      <w:r w:rsidRPr="00042129">
        <w:rPr>
          <w:rStyle w:val="HideTWBExt"/>
        </w:rPr>
        <w:t>&lt;/Amend&gt;</w:t>
      </w:r>
    </w:p>
    <w:p w14:paraId="62A7C4E9"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419</w:t>
      </w:r>
      <w:r w:rsidRPr="00042129">
        <w:rPr>
          <w:rStyle w:val="HideTWBExt"/>
          <w:b w:val="0"/>
        </w:rPr>
        <w:t>&lt;/NumAm&gt;</w:t>
      </w:r>
    </w:p>
    <w:p w14:paraId="593A1122" w14:textId="77777777" w:rsidR="00042129" w:rsidRPr="00042129" w:rsidRDefault="00042129" w:rsidP="00042129">
      <w:pPr>
        <w:pStyle w:val="NormalBold"/>
      </w:pPr>
      <w:r w:rsidRPr="00042129">
        <w:rPr>
          <w:rStyle w:val="HideTWBExt"/>
          <w:b w:val="0"/>
        </w:rPr>
        <w:t>&lt;RepeatBlock-By&gt;&lt;Members&gt;</w:t>
      </w:r>
      <w:r w:rsidRPr="00042129">
        <w:t>Nikola Bartůšek, Jorge Buxadé Villalba, Jaroslav Bžoch, Fabrice Leggeri, Matthieu Valet</w:t>
      </w:r>
      <w:r w:rsidRPr="00042129">
        <w:rPr>
          <w:rStyle w:val="HideTWBExt"/>
          <w:b w:val="0"/>
        </w:rPr>
        <w:t>&lt;/Members&gt;</w:t>
      </w:r>
    </w:p>
    <w:p w14:paraId="23B0342C" w14:textId="77777777" w:rsidR="00042129" w:rsidRPr="00042129" w:rsidRDefault="00042129" w:rsidP="00042129">
      <w:pPr>
        <w:pStyle w:val="NormalBold"/>
      </w:pPr>
      <w:r w:rsidRPr="00042129">
        <w:rPr>
          <w:rStyle w:val="HideTWBExt"/>
          <w:b w:val="0"/>
        </w:rPr>
        <w:t>&lt;/RepeatBlock-By&gt;</w:t>
      </w:r>
    </w:p>
    <w:p w14:paraId="39CE4843"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39B708BC" w14:textId="77777777" w:rsidR="00042129" w:rsidRPr="00042129" w:rsidRDefault="00042129" w:rsidP="00042129">
      <w:pPr>
        <w:pStyle w:val="NormalBold"/>
      </w:pPr>
      <w:r w:rsidRPr="00042129">
        <w:rPr>
          <w:rStyle w:val="HideTWBExt"/>
          <w:b w:val="0"/>
        </w:rPr>
        <w:t>&lt;Article&gt;</w:t>
      </w:r>
      <w:r w:rsidRPr="00042129">
        <w:t>Stavak 16.</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76360C04" w14:textId="77777777" w:rsidTr="00E0646F">
        <w:trPr>
          <w:trHeight w:val="240"/>
          <w:jc w:val="center"/>
        </w:trPr>
        <w:tc>
          <w:tcPr>
            <w:tcW w:w="9752" w:type="dxa"/>
            <w:gridSpan w:val="2"/>
            <w:tcBorders>
              <w:top w:val="nil"/>
              <w:left w:val="nil"/>
              <w:bottom w:val="nil"/>
              <w:right w:val="nil"/>
            </w:tcBorders>
          </w:tcPr>
          <w:p w14:paraId="3DD6D855" w14:textId="77777777" w:rsidR="00042129" w:rsidRPr="00042129" w:rsidRDefault="00042129" w:rsidP="00E0646F"/>
        </w:tc>
      </w:tr>
      <w:tr w:rsidR="00042129" w:rsidRPr="00042129" w14:paraId="2BADBDA3" w14:textId="77777777" w:rsidTr="00E0646F">
        <w:trPr>
          <w:trHeight w:val="240"/>
          <w:jc w:val="center"/>
        </w:trPr>
        <w:tc>
          <w:tcPr>
            <w:tcW w:w="4876" w:type="dxa"/>
            <w:tcBorders>
              <w:top w:val="nil"/>
              <w:left w:val="nil"/>
              <w:bottom w:val="nil"/>
              <w:right w:val="nil"/>
            </w:tcBorders>
            <w:hideMark/>
          </w:tcPr>
          <w:p w14:paraId="1277FF2D"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20850F6E" w14:textId="77777777" w:rsidR="00042129" w:rsidRPr="00042129" w:rsidRDefault="00042129" w:rsidP="00E0646F">
            <w:pPr>
              <w:pStyle w:val="AmColumnHeading"/>
            </w:pPr>
            <w:r w:rsidRPr="00042129">
              <w:t>Izmjena</w:t>
            </w:r>
          </w:p>
        </w:tc>
      </w:tr>
      <w:tr w:rsidR="00042129" w:rsidRPr="00042129" w14:paraId="26FEA165" w14:textId="77777777" w:rsidTr="00E0646F">
        <w:trPr>
          <w:jc w:val="center"/>
        </w:trPr>
        <w:tc>
          <w:tcPr>
            <w:tcW w:w="4876" w:type="dxa"/>
            <w:tcBorders>
              <w:top w:val="nil"/>
              <w:left w:val="nil"/>
              <w:bottom w:val="nil"/>
              <w:right w:val="nil"/>
            </w:tcBorders>
            <w:hideMark/>
          </w:tcPr>
          <w:p w14:paraId="4350E56A" w14:textId="77777777" w:rsidR="00042129" w:rsidRPr="00042129" w:rsidRDefault="00042129" w:rsidP="00E0646F">
            <w:pPr>
              <w:pStyle w:val="Normal6a"/>
            </w:pPr>
            <w:r w:rsidRPr="00042129">
              <w:t>16.</w:t>
            </w:r>
            <w:r w:rsidRPr="00042129">
              <w:tab/>
              <w:t xml:space="preserve">poziva države članice da u </w:t>
            </w:r>
            <w:r w:rsidRPr="00042129">
              <w:rPr>
                <w:b/>
                <w:i/>
              </w:rPr>
              <w:t>potpunosti provedu pakt</w:t>
            </w:r>
            <w:r w:rsidRPr="00042129">
              <w:t xml:space="preserve"> o migracijama i azilu; izražava zabrinutost </w:t>
            </w:r>
            <w:r w:rsidRPr="00042129">
              <w:rPr>
                <w:b/>
                <w:i/>
              </w:rPr>
              <w:t>zbog nedovoljne pripremljenosti nekih država članica kada je riječ o poštovanju roka za provedbu, posebno</w:t>
            </w:r>
            <w:r w:rsidRPr="00042129">
              <w:t xml:space="preserve"> u </w:t>
            </w:r>
            <w:r w:rsidRPr="00042129">
              <w:rPr>
                <w:b/>
                <w:i/>
              </w:rPr>
              <w:t>pogledu odredbi koje se odnose na temeljna prava</w:t>
            </w:r>
            <w:r w:rsidRPr="00042129">
              <w:t>;</w:t>
            </w:r>
          </w:p>
        </w:tc>
        <w:tc>
          <w:tcPr>
            <w:tcW w:w="4876" w:type="dxa"/>
            <w:tcBorders>
              <w:top w:val="nil"/>
              <w:left w:val="nil"/>
              <w:bottom w:val="nil"/>
              <w:right w:val="nil"/>
            </w:tcBorders>
            <w:hideMark/>
          </w:tcPr>
          <w:p w14:paraId="117DED20" w14:textId="77777777" w:rsidR="00042129" w:rsidRPr="00042129" w:rsidRDefault="00042129" w:rsidP="00E0646F">
            <w:pPr>
              <w:pStyle w:val="Normal6a"/>
            </w:pPr>
            <w:r w:rsidRPr="00042129">
              <w:t>16.</w:t>
            </w:r>
            <w:r w:rsidRPr="00042129">
              <w:tab/>
              <w:t xml:space="preserve">poziva države članice da u </w:t>
            </w:r>
            <w:r w:rsidRPr="00042129">
              <w:rPr>
                <w:b/>
                <w:i/>
              </w:rPr>
              <w:t>da se povuku iz pakta</w:t>
            </w:r>
            <w:r w:rsidRPr="00042129">
              <w:t xml:space="preserve"> o migracijama i azilu; izražava </w:t>
            </w:r>
            <w:r w:rsidRPr="00042129">
              <w:rPr>
                <w:b/>
                <w:i/>
              </w:rPr>
              <w:t xml:space="preserve">veliku </w:t>
            </w:r>
            <w:r w:rsidRPr="00042129">
              <w:t xml:space="preserve">zabrinutost </w:t>
            </w:r>
            <w:r w:rsidRPr="00042129">
              <w:rPr>
                <w:b/>
                <w:i/>
              </w:rPr>
              <w:t>u pogledu primjerenosti tog pakta za rješavanje pitanja masovnih migracija</w:t>
            </w:r>
            <w:r w:rsidRPr="00042129">
              <w:t xml:space="preserve"> u </w:t>
            </w:r>
            <w:r w:rsidRPr="00042129">
              <w:rPr>
                <w:b/>
                <w:i/>
              </w:rPr>
              <w:t>EU</w:t>
            </w:r>
            <w:r w:rsidRPr="00042129">
              <w:t>;</w:t>
            </w:r>
          </w:p>
        </w:tc>
      </w:tr>
    </w:tbl>
    <w:p w14:paraId="11825F15"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{EN}</w:t>
      </w:r>
      <w:r w:rsidRPr="00042129">
        <w:t>en</w:t>
      </w:r>
      <w:r w:rsidRPr="00042129">
        <w:rPr>
          <w:rStyle w:val="HideTWBExt"/>
        </w:rPr>
        <w:t>&lt;/Original&gt;</w:t>
      </w:r>
    </w:p>
    <w:p w14:paraId="518675BB" w14:textId="77777777" w:rsidR="00042129" w:rsidRPr="00042129" w:rsidRDefault="00042129" w:rsidP="00042129">
      <w:r w:rsidRPr="00042129">
        <w:rPr>
          <w:rStyle w:val="HideTWBExt"/>
        </w:rPr>
        <w:t>&lt;/Amend&gt;</w:t>
      </w:r>
    </w:p>
    <w:p w14:paraId="48FA6D1D"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420</w:t>
      </w:r>
      <w:r w:rsidRPr="00042129">
        <w:rPr>
          <w:rStyle w:val="HideTWBExt"/>
          <w:b w:val="0"/>
        </w:rPr>
        <w:t>&lt;/NumAm&gt;</w:t>
      </w:r>
    </w:p>
    <w:p w14:paraId="4A38DEB5" w14:textId="77777777" w:rsidR="00042129" w:rsidRPr="00042129" w:rsidRDefault="00042129" w:rsidP="00042129">
      <w:pPr>
        <w:pStyle w:val="NormalBold"/>
      </w:pPr>
      <w:r w:rsidRPr="00042129">
        <w:rPr>
          <w:rStyle w:val="HideTWBExt"/>
          <w:b w:val="0"/>
        </w:rPr>
        <w:t>&lt;RepeatBlock-By&gt;&lt;Members&gt;</w:t>
      </w:r>
      <w:r w:rsidRPr="00042129">
        <w:t>Lukas Mandl</w:t>
      </w:r>
      <w:r w:rsidRPr="00042129">
        <w:rPr>
          <w:rStyle w:val="HideTWBExt"/>
          <w:b w:val="0"/>
        </w:rPr>
        <w:t>&lt;/Members&gt;</w:t>
      </w:r>
    </w:p>
    <w:p w14:paraId="02C4922F" w14:textId="77777777" w:rsidR="00042129" w:rsidRPr="00042129" w:rsidRDefault="00042129" w:rsidP="00042129">
      <w:pPr>
        <w:pStyle w:val="NormalBold"/>
      </w:pPr>
      <w:r w:rsidRPr="00042129">
        <w:rPr>
          <w:rStyle w:val="HideTWBExt"/>
          <w:b w:val="0"/>
        </w:rPr>
        <w:t>&lt;/RepeatBlock-By&gt;</w:t>
      </w:r>
    </w:p>
    <w:p w14:paraId="4A28D30A"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1B3508CB" w14:textId="77777777" w:rsidR="00042129" w:rsidRPr="00042129" w:rsidRDefault="00042129" w:rsidP="00042129">
      <w:pPr>
        <w:pStyle w:val="NormalBold"/>
      </w:pPr>
      <w:r w:rsidRPr="00042129">
        <w:rPr>
          <w:rStyle w:val="HideTWBExt"/>
          <w:b w:val="0"/>
        </w:rPr>
        <w:t>&lt;Article&gt;</w:t>
      </w:r>
      <w:r w:rsidRPr="00042129">
        <w:t>Stavak 16.</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5F0CA309" w14:textId="77777777" w:rsidTr="00E0646F">
        <w:trPr>
          <w:trHeight w:val="240"/>
          <w:jc w:val="center"/>
        </w:trPr>
        <w:tc>
          <w:tcPr>
            <w:tcW w:w="9752" w:type="dxa"/>
            <w:gridSpan w:val="2"/>
            <w:tcBorders>
              <w:top w:val="nil"/>
              <w:left w:val="nil"/>
              <w:bottom w:val="nil"/>
              <w:right w:val="nil"/>
            </w:tcBorders>
          </w:tcPr>
          <w:p w14:paraId="5C9F1C46" w14:textId="77777777" w:rsidR="00042129" w:rsidRPr="00042129" w:rsidRDefault="00042129" w:rsidP="00E0646F"/>
        </w:tc>
      </w:tr>
      <w:tr w:rsidR="00042129" w:rsidRPr="00042129" w14:paraId="5C3D89EC" w14:textId="77777777" w:rsidTr="00E0646F">
        <w:trPr>
          <w:trHeight w:val="240"/>
          <w:jc w:val="center"/>
        </w:trPr>
        <w:tc>
          <w:tcPr>
            <w:tcW w:w="4876" w:type="dxa"/>
            <w:tcBorders>
              <w:top w:val="nil"/>
              <w:left w:val="nil"/>
              <w:bottom w:val="nil"/>
              <w:right w:val="nil"/>
            </w:tcBorders>
            <w:hideMark/>
          </w:tcPr>
          <w:p w14:paraId="02D788E8" w14:textId="77777777" w:rsidR="00042129" w:rsidRPr="00042129" w:rsidRDefault="00042129" w:rsidP="00E0646F">
            <w:pPr>
              <w:pStyle w:val="AmColumnHeading"/>
            </w:pPr>
            <w:r w:rsidRPr="00042129">
              <w:lastRenderedPageBreak/>
              <w:t>Prijedlog rezolucije</w:t>
            </w:r>
          </w:p>
        </w:tc>
        <w:tc>
          <w:tcPr>
            <w:tcW w:w="4876" w:type="dxa"/>
            <w:tcBorders>
              <w:top w:val="nil"/>
              <w:left w:val="nil"/>
              <w:bottom w:val="nil"/>
              <w:right w:val="nil"/>
            </w:tcBorders>
            <w:hideMark/>
          </w:tcPr>
          <w:p w14:paraId="21ABF0B1" w14:textId="77777777" w:rsidR="00042129" w:rsidRPr="00042129" w:rsidRDefault="00042129" w:rsidP="00E0646F">
            <w:pPr>
              <w:pStyle w:val="AmColumnHeading"/>
            </w:pPr>
            <w:r w:rsidRPr="00042129">
              <w:t>Izmjena</w:t>
            </w:r>
          </w:p>
        </w:tc>
      </w:tr>
      <w:tr w:rsidR="00042129" w:rsidRPr="00042129" w14:paraId="665C27E8" w14:textId="77777777" w:rsidTr="00E0646F">
        <w:trPr>
          <w:jc w:val="center"/>
        </w:trPr>
        <w:tc>
          <w:tcPr>
            <w:tcW w:w="4876" w:type="dxa"/>
            <w:tcBorders>
              <w:top w:val="nil"/>
              <w:left w:val="nil"/>
              <w:bottom w:val="nil"/>
              <w:right w:val="nil"/>
            </w:tcBorders>
            <w:hideMark/>
          </w:tcPr>
          <w:p w14:paraId="3FE1087D" w14:textId="77777777" w:rsidR="00042129" w:rsidRPr="00042129" w:rsidRDefault="00042129" w:rsidP="00E0646F">
            <w:pPr>
              <w:pStyle w:val="Normal6a"/>
            </w:pPr>
            <w:r w:rsidRPr="00042129">
              <w:t>16.</w:t>
            </w:r>
            <w:r w:rsidRPr="00042129">
              <w:tab/>
              <w:t xml:space="preserve">poziva države članice da u potpunosti provedu pakt o migracijama i azilu; </w:t>
            </w:r>
            <w:r w:rsidRPr="00042129">
              <w:rPr>
                <w:b/>
                <w:i/>
              </w:rPr>
              <w:t>izražava zabrinutost zbog nedovoljne pripremljenosti nekih država članica kada je riječ o poštovanju roka</w:t>
            </w:r>
            <w:r w:rsidRPr="00042129">
              <w:t xml:space="preserve"> za provedbu, posebno u pogledu odredbi koje se odnose na temeljna prava;</w:t>
            </w:r>
          </w:p>
        </w:tc>
        <w:tc>
          <w:tcPr>
            <w:tcW w:w="4876" w:type="dxa"/>
            <w:tcBorders>
              <w:top w:val="nil"/>
              <w:left w:val="nil"/>
              <w:bottom w:val="nil"/>
              <w:right w:val="nil"/>
            </w:tcBorders>
            <w:hideMark/>
          </w:tcPr>
          <w:p w14:paraId="370F7083" w14:textId="77777777" w:rsidR="00042129" w:rsidRPr="00042129" w:rsidRDefault="00042129" w:rsidP="00E0646F">
            <w:pPr>
              <w:pStyle w:val="Normal6a"/>
            </w:pPr>
            <w:r w:rsidRPr="00042129">
              <w:t>16.</w:t>
            </w:r>
            <w:r w:rsidRPr="00042129">
              <w:tab/>
              <w:t xml:space="preserve">poziva države članice da u potpunosti provedu pakt o migracijama i azilu; </w:t>
            </w:r>
            <w:r w:rsidRPr="00042129">
              <w:rPr>
                <w:b/>
                <w:i/>
              </w:rPr>
              <w:t>ističe potrebu da se poštuju rokovi</w:t>
            </w:r>
            <w:r w:rsidRPr="00042129">
              <w:t xml:space="preserve"> za provedbu, posebno u pogledu odredbi koje se odnose na temeljna prava;</w:t>
            </w:r>
          </w:p>
        </w:tc>
      </w:tr>
    </w:tbl>
    <w:p w14:paraId="7873D2B5"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{EN}</w:t>
      </w:r>
      <w:r w:rsidRPr="00042129">
        <w:t>en</w:t>
      </w:r>
      <w:r w:rsidRPr="00042129">
        <w:rPr>
          <w:rStyle w:val="HideTWBExt"/>
        </w:rPr>
        <w:t>&lt;/Original&gt;</w:t>
      </w:r>
    </w:p>
    <w:p w14:paraId="0E676B62" w14:textId="77777777" w:rsidR="00042129" w:rsidRPr="00042129" w:rsidRDefault="00042129" w:rsidP="00042129">
      <w:r w:rsidRPr="00042129">
        <w:rPr>
          <w:rStyle w:val="HideTWBExt"/>
        </w:rPr>
        <w:t>&lt;/Amend&gt;</w:t>
      </w:r>
    </w:p>
    <w:p w14:paraId="2C446341"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421</w:t>
      </w:r>
      <w:r w:rsidRPr="00042129">
        <w:rPr>
          <w:rStyle w:val="HideTWBExt"/>
          <w:b w:val="0"/>
        </w:rPr>
        <w:t>&lt;/NumAm&gt;</w:t>
      </w:r>
    </w:p>
    <w:p w14:paraId="56A083F6" w14:textId="77777777" w:rsidR="00042129" w:rsidRPr="00042129" w:rsidRDefault="00042129" w:rsidP="00042129">
      <w:pPr>
        <w:pStyle w:val="NormalBold"/>
      </w:pPr>
      <w:r w:rsidRPr="00042129">
        <w:rPr>
          <w:rStyle w:val="HideTWBExt"/>
          <w:b w:val="0"/>
        </w:rPr>
        <w:t>&lt;RepeatBlock-By&gt;&lt;Members&gt;</w:t>
      </w:r>
      <w:r w:rsidRPr="00042129">
        <w:t>Ewa Zajączkowska-Hernik</w:t>
      </w:r>
      <w:r w:rsidRPr="00042129">
        <w:rPr>
          <w:rStyle w:val="HideTWBExt"/>
          <w:b w:val="0"/>
        </w:rPr>
        <w:t>&lt;/Members&gt;</w:t>
      </w:r>
    </w:p>
    <w:p w14:paraId="66F35BEB" w14:textId="77777777" w:rsidR="00042129" w:rsidRPr="00042129" w:rsidRDefault="00042129" w:rsidP="00042129">
      <w:pPr>
        <w:pStyle w:val="NormalBold"/>
      </w:pPr>
      <w:r w:rsidRPr="00042129">
        <w:rPr>
          <w:rStyle w:val="HideTWBExt"/>
          <w:b w:val="0"/>
        </w:rPr>
        <w:t>&lt;/RepeatBlock-By&gt;</w:t>
      </w:r>
    </w:p>
    <w:p w14:paraId="211A2143"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027AC77C" w14:textId="77777777" w:rsidR="00042129" w:rsidRPr="00042129" w:rsidRDefault="00042129" w:rsidP="00042129">
      <w:pPr>
        <w:pStyle w:val="NormalBold"/>
      </w:pPr>
      <w:r w:rsidRPr="00042129">
        <w:rPr>
          <w:rStyle w:val="HideTWBExt"/>
          <w:b w:val="0"/>
        </w:rPr>
        <w:t>&lt;Article&gt;</w:t>
      </w:r>
      <w:r w:rsidRPr="00042129">
        <w:t>Stavak 16.a (novi)</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27886F7F" w14:textId="77777777" w:rsidTr="00E0646F">
        <w:trPr>
          <w:trHeight w:val="240"/>
          <w:jc w:val="center"/>
        </w:trPr>
        <w:tc>
          <w:tcPr>
            <w:tcW w:w="9752" w:type="dxa"/>
            <w:gridSpan w:val="2"/>
            <w:tcBorders>
              <w:top w:val="nil"/>
              <w:left w:val="nil"/>
              <w:bottom w:val="nil"/>
              <w:right w:val="nil"/>
            </w:tcBorders>
          </w:tcPr>
          <w:p w14:paraId="3B437FBE" w14:textId="77777777" w:rsidR="00042129" w:rsidRPr="00042129" w:rsidRDefault="00042129" w:rsidP="00E0646F"/>
        </w:tc>
      </w:tr>
      <w:tr w:rsidR="00042129" w:rsidRPr="00042129" w14:paraId="5F2D8C1D" w14:textId="77777777" w:rsidTr="00E0646F">
        <w:trPr>
          <w:trHeight w:val="240"/>
          <w:jc w:val="center"/>
        </w:trPr>
        <w:tc>
          <w:tcPr>
            <w:tcW w:w="4876" w:type="dxa"/>
            <w:tcBorders>
              <w:top w:val="nil"/>
              <w:left w:val="nil"/>
              <w:bottom w:val="nil"/>
              <w:right w:val="nil"/>
            </w:tcBorders>
            <w:hideMark/>
          </w:tcPr>
          <w:p w14:paraId="382A32F4"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45F18FFC" w14:textId="77777777" w:rsidR="00042129" w:rsidRPr="00042129" w:rsidRDefault="00042129" w:rsidP="00E0646F">
            <w:pPr>
              <w:pStyle w:val="AmColumnHeading"/>
            </w:pPr>
            <w:r w:rsidRPr="00042129">
              <w:t>Izmjena</w:t>
            </w:r>
          </w:p>
        </w:tc>
      </w:tr>
      <w:tr w:rsidR="00042129" w:rsidRPr="00042129" w14:paraId="347989FA" w14:textId="77777777" w:rsidTr="00E0646F">
        <w:trPr>
          <w:jc w:val="center"/>
        </w:trPr>
        <w:tc>
          <w:tcPr>
            <w:tcW w:w="4876" w:type="dxa"/>
            <w:tcBorders>
              <w:top w:val="nil"/>
              <w:left w:val="nil"/>
              <w:bottom w:val="nil"/>
              <w:right w:val="nil"/>
            </w:tcBorders>
          </w:tcPr>
          <w:p w14:paraId="71651F01" w14:textId="77777777" w:rsidR="00042129" w:rsidRPr="00042129" w:rsidRDefault="00042129" w:rsidP="00E0646F">
            <w:pPr>
              <w:pStyle w:val="Normal6a"/>
            </w:pPr>
          </w:p>
        </w:tc>
        <w:tc>
          <w:tcPr>
            <w:tcW w:w="4876" w:type="dxa"/>
            <w:tcBorders>
              <w:top w:val="nil"/>
              <w:left w:val="nil"/>
              <w:bottom w:val="nil"/>
              <w:right w:val="nil"/>
            </w:tcBorders>
            <w:hideMark/>
          </w:tcPr>
          <w:p w14:paraId="4F636DD6" w14:textId="77777777" w:rsidR="00042129" w:rsidRPr="00042129" w:rsidRDefault="00042129" w:rsidP="00E0646F">
            <w:pPr>
              <w:pStyle w:val="Normal6a"/>
            </w:pPr>
            <w:r w:rsidRPr="00042129">
              <w:rPr>
                <w:b/>
                <w:i/>
              </w:rPr>
              <w:t>16.a</w:t>
            </w:r>
            <w:r w:rsidRPr="00042129">
              <w:tab/>
            </w:r>
            <w:r w:rsidRPr="00042129">
              <w:rPr>
                <w:b/>
                <w:i/>
              </w:rPr>
              <w:t>poziva države članice da zaštite svoje teritorije i građane od masovnih i nekontroliranih migracija iz kulturno stranih zemalja i od njihovih posljedica;</w:t>
            </w:r>
          </w:p>
        </w:tc>
      </w:tr>
    </w:tbl>
    <w:p w14:paraId="35AF107E"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{EN}</w:t>
      </w:r>
      <w:r w:rsidRPr="00042129">
        <w:t>en</w:t>
      </w:r>
      <w:r w:rsidRPr="00042129">
        <w:rPr>
          <w:rStyle w:val="HideTWBExt"/>
        </w:rPr>
        <w:t>&lt;/Original&gt;</w:t>
      </w:r>
    </w:p>
    <w:p w14:paraId="18186EFE" w14:textId="77777777" w:rsidR="00042129" w:rsidRPr="00042129" w:rsidRDefault="00042129" w:rsidP="00042129">
      <w:r w:rsidRPr="00042129">
        <w:rPr>
          <w:rStyle w:val="HideTWBExt"/>
        </w:rPr>
        <w:t>&lt;/Amend&gt;</w:t>
      </w:r>
    </w:p>
    <w:p w14:paraId="44F76C0D"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422</w:t>
      </w:r>
      <w:r w:rsidRPr="00042129">
        <w:rPr>
          <w:rStyle w:val="HideTWBExt"/>
          <w:b w:val="0"/>
        </w:rPr>
        <w:t>&lt;/NumAm&gt;</w:t>
      </w:r>
    </w:p>
    <w:p w14:paraId="62F90676" w14:textId="77777777" w:rsidR="00042129" w:rsidRPr="00042129" w:rsidRDefault="00042129" w:rsidP="00042129">
      <w:pPr>
        <w:pStyle w:val="NormalBold"/>
      </w:pPr>
      <w:r w:rsidRPr="00042129">
        <w:rPr>
          <w:rStyle w:val="HideTWBExt"/>
          <w:b w:val="0"/>
        </w:rPr>
        <w:t>&lt;RepeatBlock-By&gt;&lt;Members&gt;</w:t>
      </w:r>
      <w:r w:rsidRPr="00042129">
        <w:t>Ewa Zajączkowska-Hernik</w:t>
      </w:r>
      <w:r w:rsidRPr="00042129">
        <w:rPr>
          <w:rStyle w:val="HideTWBExt"/>
          <w:b w:val="0"/>
        </w:rPr>
        <w:t>&lt;/Members&gt;</w:t>
      </w:r>
    </w:p>
    <w:p w14:paraId="0679D19C" w14:textId="77777777" w:rsidR="00042129" w:rsidRPr="00042129" w:rsidRDefault="00042129" w:rsidP="00042129">
      <w:pPr>
        <w:pStyle w:val="NormalBold"/>
      </w:pPr>
      <w:r w:rsidRPr="00042129">
        <w:rPr>
          <w:rStyle w:val="HideTWBExt"/>
          <w:b w:val="0"/>
        </w:rPr>
        <w:t>&lt;/RepeatBlock-By&gt;</w:t>
      </w:r>
    </w:p>
    <w:p w14:paraId="0A6B0100"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461220BC" w14:textId="77777777" w:rsidR="00042129" w:rsidRPr="00042129" w:rsidRDefault="00042129" w:rsidP="00042129">
      <w:pPr>
        <w:pStyle w:val="NormalBold"/>
      </w:pPr>
      <w:r w:rsidRPr="00042129">
        <w:rPr>
          <w:rStyle w:val="HideTWBExt"/>
          <w:b w:val="0"/>
        </w:rPr>
        <w:t>&lt;Article&gt;</w:t>
      </w:r>
      <w:r w:rsidRPr="00042129">
        <w:t>Podnaslov 4.</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56E350F0" w14:textId="77777777" w:rsidTr="00E0646F">
        <w:trPr>
          <w:trHeight w:val="240"/>
          <w:jc w:val="center"/>
        </w:trPr>
        <w:tc>
          <w:tcPr>
            <w:tcW w:w="9752" w:type="dxa"/>
            <w:gridSpan w:val="2"/>
            <w:tcBorders>
              <w:top w:val="nil"/>
              <w:left w:val="nil"/>
              <w:bottom w:val="nil"/>
              <w:right w:val="nil"/>
            </w:tcBorders>
          </w:tcPr>
          <w:p w14:paraId="407EADEE" w14:textId="77777777" w:rsidR="00042129" w:rsidRPr="00042129" w:rsidRDefault="00042129" w:rsidP="00E0646F"/>
        </w:tc>
      </w:tr>
      <w:tr w:rsidR="00042129" w:rsidRPr="00042129" w14:paraId="0BC984A7" w14:textId="77777777" w:rsidTr="00E0646F">
        <w:trPr>
          <w:trHeight w:val="240"/>
          <w:jc w:val="center"/>
        </w:trPr>
        <w:tc>
          <w:tcPr>
            <w:tcW w:w="4876" w:type="dxa"/>
            <w:tcBorders>
              <w:top w:val="nil"/>
              <w:left w:val="nil"/>
              <w:bottom w:val="nil"/>
              <w:right w:val="nil"/>
            </w:tcBorders>
            <w:hideMark/>
          </w:tcPr>
          <w:p w14:paraId="69A4D9FB"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744B675E" w14:textId="77777777" w:rsidR="00042129" w:rsidRPr="00042129" w:rsidRDefault="00042129" w:rsidP="00E0646F">
            <w:pPr>
              <w:pStyle w:val="AmColumnHeading"/>
            </w:pPr>
            <w:r w:rsidRPr="00042129">
              <w:t>Izmjena</w:t>
            </w:r>
          </w:p>
        </w:tc>
      </w:tr>
      <w:tr w:rsidR="00042129" w:rsidRPr="00042129" w14:paraId="52BD452B" w14:textId="77777777" w:rsidTr="00E0646F">
        <w:trPr>
          <w:jc w:val="center"/>
        </w:trPr>
        <w:tc>
          <w:tcPr>
            <w:tcW w:w="4876" w:type="dxa"/>
            <w:tcBorders>
              <w:top w:val="nil"/>
              <w:left w:val="nil"/>
              <w:bottom w:val="nil"/>
              <w:right w:val="nil"/>
            </w:tcBorders>
            <w:hideMark/>
          </w:tcPr>
          <w:p w14:paraId="4CF2A5C0" w14:textId="77777777" w:rsidR="00042129" w:rsidRPr="00042129" w:rsidRDefault="00042129" w:rsidP="00E0646F">
            <w:pPr>
              <w:pStyle w:val="Normal6a"/>
            </w:pPr>
            <w:r w:rsidRPr="00042129">
              <w:rPr>
                <w:b/>
                <w:i/>
              </w:rPr>
              <w:t>Rodno uvjetovano nasilje, prava žena i prava LGBTIQ+ osoba</w:t>
            </w:r>
          </w:p>
        </w:tc>
        <w:tc>
          <w:tcPr>
            <w:tcW w:w="4876" w:type="dxa"/>
            <w:tcBorders>
              <w:top w:val="nil"/>
              <w:left w:val="nil"/>
              <w:bottom w:val="nil"/>
              <w:right w:val="nil"/>
            </w:tcBorders>
            <w:hideMark/>
          </w:tcPr>
          <w:p w14:paraId="13CDA19A" w14:textId="77777777" w:rsidR="00042129" w:rsidRPr="00042129" w:rsidRDefault="00042129" w:rsidP="00E0646F">
            <w:pPr>
              <w:pStyle w:val="Normal6a"/>
            </w:pPr>
            <w:r w:rsidRPr="00042129">
              <w:rPr>
                <w:b/>
                <w:i/>
              </w:rPr>
              <w:t>Zaštita djece i obitelji kao temelj zdravog društva</w:t>
            </w:r>
          </w:p>
        </w:tc>
      </w:tr>
    </w:tbl>
    <w:p w14:paraId="4213739D"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{EN}</w:t>
      </w:r>
      <w:r w:rsidRPr="00042129">
        <w:t>en</w:t>
      </w:r>
      <w:r w:rsidRPr="00042129">
        <w:rPr>
          <w:rStyle w:val="HideTWBExt"/>
        </w:rPr>
        <w:t>&lt;/Original&gt;</w:t>
      </w:r>
    </w:p>
    <w:p w14:paraId="7F472493" w14:textId="77777777" w:rsidR="00042129" w:rsidRPr="00042129" w:rsidRDefault="00042129" w:rsidP="00042129">
      <w:r w:rsidRPr="00042129">
        <w:rPr>
          <w:rStyle w:val="HideTWBExt"/>
        </w:rPr>
        <w:t>&lt;/Amend&gt;</w:t>
      </w:r>
    </w:p>
    <w:p w14:paraId="6BDC55D9"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423</w:t>
      </w:r>
      <w:r w:rsidRPr="00042129">
        <w:rPr>
          <w:rStyle w:val="HideTWBExt"/>
          <w:b w:val="0"/>
        </w:rPr>
        <w:t>&lt;/NumAm&gt;</w:t>
      </w:r>
    </w:p>
    <w:p w14:paraId="7ED645F6" w14:textId="77777777" w:rsidR="00042129" w:rsidRPr="00042129" w:rsidRDefault="00042129" w:rsidP="00042129">
      <w:pPr>
        <w:pStyle w:val="NormalBold"/>
      </w:pPr>
      <w:r w:rsidRPr="00042129">
        <w:rPr>
          <w:rStyle w:val="HideTWBExt"/>
          <w:b w:val="0"/>
        </w:rPr>
        <w:t>&lt;RepeatBlock-By&gt;&lt;Members&gt;</w:t>
      </w:r>
      <w:r w:rsidRPr="00042129">
        <w:t>Erik Kaliňák</w:t>
      </w:r>
      <w:r w:rsidRPr="00042129">
        <w:rPr>
          <w:rStyle w:val="HideTWBExt"/>
          <w:b w:val="0"/>
        </w:rPr>
        <w:t>&lt;/Members&gt;</w:t>
      </w:r>
    </w:p>
    <w:p w14:paraId="7D46F05D" w14:textId="77777777" w:rsidR="00042129" w:rsidRPr="00042129" w:rsidRDefault="00042129" w:rsidP="00042129">
      <w:pPr>
        <w:pStyle w:val="NormalBold"/>
      </w:pPr>
      <w:r w:rsidRPr="00042129">
        <w:rPr>
          <w:rStyle w:val="HideTWBExt"/>
          <w:b w:val="0"/>
        </w:rPr>
        <w:t>&lt;/RepeatBlock-By&gt;</w:t>
      </w:r>
    </w:p>
    <w:p w14:paraId="258025AF" w14:textId="77777777" w:rsidR="00042129" w:rsidRPr="00042129" w:rsidRDefault="00042129" w:rsidP="00042129">
      <w:pPr>
        <w:pStyle w:val="NormalBold"/>
      </w:pPr>
      <w:r w:rsidRPr="00042129">
        <w:rPr>
          <w:rStyle w:val="HideTWBExt"/>
          <w:b w:val="0"/>
        </w:rPr>
        <w:lastRenderedPageBreak/>
        <w:t>&lt;DocAmend&gt;</w:t>
      </w:r>
      <w:r w:rsidRPr="00042129">
        <w:t>Prijedlog rezolucije</w:t>
      </w:r>
      <w:r w:rsidRPr="00042129">
        <w:rPr>
          <w:rStyle w:val="HideTWBExt"/>
          <w:b w:val="0"/>
        </w:rPr>
        <w:t>&lt;/DocAmend&gt;</w:t>
      </w:r>
    </w:p>
    <w:p w14:paraId="403274D4" w14:textId="77777777" w:rsidR="00042129" w:rsidRPr="00042129" w:rsidRDefault="00042129" w:rsidP="00042129">
      <w:pPr>
        <w:pStyle w:val="NormalBold"/>
      </w:pPr>
      <w:r w:rsidRPr="00042129">
        <w:rPr>
          <w:rStyle w:val="HideTWBExt"/>
          <w:b w:val="0"/>
        </w:rPr>
        <w:t>&lt;Article&gt;</w:t>
      </w:r>
      <w:r w:rsidRPr="00042129">
        <w:t>Podnaslov 4.</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4D20BCD8" w14:textId="77777777" w:rsidTr="00E0646F">
        <w:trPr>
          <w:trHeight w:val="240"/>
          <w:jc w:val="center"/>
        </w:trPr>
        <w:tc>
          <w:tcPr>
            <w:tcW w:w="9752" w:type="dxa"/>
            <w:gridSpan w:val="2"/>
            <w:tcBorders>
              <w:top w:val="nil"/>
              <w:left w:val="nil"/>
              <w:bottom w:val="nil"/>
              <w:right w:val="nil"/>
            </w:tcBorders>
          </w:tcPr>
          <w:p w14:paraId="6AB8C314" w14:textId="77777777" w:rsidR="00042129" w:rsidRPr="00042129" w:rsidRDefault="00042129" w:rsidP="00E0646F"/>
        </w:tc>
      </w:tr>
      <w:tr w:rsidR="00042129" w:rsidRPr="00042129" w14:paraId="7C5406AB" w14:textId="77777777" w:rsidTr="00E0646F">
        <w:trPr>
          <w:trHeight w:val="240"/>
          <w:jc w:val="center"/>
        </w:trPr>
        <w:tc>
          <w:tcPr>
            <w:tcW w:w="4876" w:type="dxa"/>
            <w:tcBorders>
              <w:top w:val="nil"/>
              <w:left w:val="nil"/>
              <w:bottom w:val="nil"/>
              <w:right w:val="nil"/>
            </w:tcBorders>
            <w:hideMark/>
          </w:tcPr>
          <w:p w14:paraId="7BF9777E"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2C6A127D" w14:textId="77777777" w:rsidR="00042129" w:rsidRPr="00042129" w:rsidRDefault="00042129" w:rsidP="00E0646F">
            <w:pPr>
              <w:pStyle w:val="AmColumnHeading"/>
            </w:pPr>
            <w:r w:rsidRPr="00042129">
              <w:t>Izmjena</w:t>
            </w:r>
          </w:p>
        </w:tc>
      </w:tr>
      <w:tr w:rsidR="00042129" w:rsidRPr="00042129" w14:paraId="043AD517" w14:textId="77777777" w:rsidTr="00E0646F">
        <w:trPr>
          <w:jc w:val="center"/>
        </w:trPr>
        <w:tc>
          <w:tcPr>
            <w:tcW w:w="4876" w:type="dxa"/>
            <w:tcBorders>
              <w:top w:val="nil"/>
              <w:left w:val="nil"/>
              <w:bottom w:val="nil"/>
              <w:right w:val="nil"/>
            </w:tcBorders>
            <w:hideMark/>
          </w:tcPr>
          <w:p w14:paraId="3E90D657" w14:textId="77777777" w:rsidR="00042129" w:rsidRPr="00042129" w:rsidRDefault="00042129" w:rsidP="00E0646F">
            <w:pPr>
              <w:pStyle w:val="Normal6a"/>
            </w:pPr>
            <w:r w:rsidRPr="00042129">
              <w:t>Rodno uvjetovano nasilje</w:t>
            </w:r>
            <w:r w:rsidRPr="00042129">
              <w:rPr>
                <w:b/>
                <w:i/>
              </w:rPr>
              <w:t xml:space="preserve">, </w:t>
            </w:r>
            <w:r w:rsidRPr="00042129">
              <w:t xml:space="preserve">prava žena </w:t>
            </w:r>
            <w:r w:rsidRPr="00042129">
              <w:rPr>
                <w:b/>
                <w:bCs/>
                <w:i/>
                <w:iCs/>
              </w:rPr>
              <w:t>i prava</w:t>
            </w:r>
            <w:r w:rsidRPr="00042129">
              <w:t xml:space="preserve"> </w:t>
            </w:r>
            <w:r w:rsidRPr="00042129">
              <w:rPr>
                <w:b/>
                <w:i/>
              </w:rPr>
              <w:t>LGBTIQ+ osoba</w:t>
            </w:r>
          </w:p>
        </w:tc>
        <w:tc>
          <w:tcPr>
            <w:tcW w:w="4876" w:type="dxa"/>
            <w:tcBorders>
              <w:top w:val="nil"/>
              <w:left w:val="nil"/>
              <w:bottom w:val="nil"/>
              <w:right w:val="nil"/>
            </w:tcBorders>
            <w:hideMark/>
          </w:tcPr>
          <w:p w14:paraId="557BAA23" w14:textId="77777777" w:rsidR="00042129" w:rsidRPr="00042129" w:rsidRDefault="00042129" w:rsidP="00E0646F">
            <w:pPr>
              <w:pStyle w:val="Normal6a"/>
            </w:pPr>
            <w:r w:rsidRPr="00042129">
              <w:t xml:space="preserve">Rodno uvjetovano nasilje </w:t>
            </w:r>
            <w:r w:rsidRPr="00042129">
              <w:rPr>
                <w:b/>
                <w:bCs/>
                <w:i/>
                <w:iCs/>
              </w:rPr>
              <w:t>i</w:t>
            </w:r>
            <w:r w:rsidRPr="00042129">
              <w:rPr>
                <w:b/>
                <w:bCs/>
              </w:rPr>
              <w:t xml:space="preserve"> </w:t>
            </w:r>
            <w:r w:rsidRPr="00042129">
              <w:t>prava žena</w:t>
            </w:r>
          </w:p>
        </w:tc>
      </w:tr>
    </w:tbl>
    <w:p w14:paraId="600D74B2"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{SK}</w:t>
      </w:r>
      <w:r w:rsidRPr="00042129">
        <w:t>sk</w:t>
      </w:r>
      <w:r w:rsidRPr="00042129">
        <w:rPr>
          <w:rStyle w:val="HideTWBExt"/>
        </w:rPr>
        <w:t>&lt;/Original&gt;</w:t>
      </w:r>
    </w:p>
    <w:p w14:paraId="7F42CA58" w14:textId="77777777" w:rsidR="00042129" w:rsidRPr="00042129" w:rsidRDefault="00042129" w:rsidP="00042129">
      <w:r w:rsidRPr="00042129">
        <w:rPr>
          <w:rStyle w:val="HideTWBExt"/>
        </w:rPr>
        <w:t>&lt;/Amend&gt;</w:t>
      </w:r>
    </w:p>
    <w:p w14:paraId="28F778C6"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424</w:t>
      </w:r>
      <w:r w:rsidRPr="00042129">
        <w:rPr>
          <w:rStyle w:val="HideTWBExt"/>
          <w:b w:val="0"/>
        </w:rPr>
        <w:t>&lt;/NumAm&gt;</w:t>
      </w:r>
    </w:p>
    <w:p w14:paraId="38E11A79" w14:textId="77777777" w:rsidR="00042129" w:rsidRPr="00042129" w:rsidRDefault="00042129" w:rsidP="00042129">
      <w:pPr>
        <w:pStyle w:val="NormalBold"/>
      </w:pPr>
      <w:r w:rsidRPr="00042129">
        <w:rPr>
          <w:rStyle w:val="HideTWBExt"/>
          <w:b w:val="0"/>
        </w:rPr>
        <w:t>&lt;RepeatBlock-By&gt;&lt;Members&gt;</w:t>
      </w:r>
      <w:r w:rsidRPr="00042129">
        <w:t>Anna Strolenberg, Marco Tarquinio, Pernando Barrena Arza</w:t>
      </w:r>
      <w:r w:rsidRPr="00042129">
        <w:rPr>
          <w:rStyle w:val="HideTWBExt"/>
          <w:b w:val="0"/>
        </w:rPr>
        <w:t>&lt;/Members&gt;</w:t>
      </w:r>
    </w:p>
    <w:p w14:paraId="2EC165EE" w14:textId="77777777" w:rsidR="00042129" w:rsidRPr="00042129" w:rsidRDefault="00042129" w:rsidP="00042129">
      <w:pPr>
        <w:pStyle w:val="NormalBold"/>
      </w:pPr>
      <w:r w:rsidRPr="00042129">
        <w:rPr>
          <w:rStyle w:val="HideTWBExt"/>
          <w:b w:val="0"/>
        </w:rPr>
        <w:t>&lt;/RepeatBlock-By&gt;</w:t>
      </w:r>
    </w:p>
    <w:p w14:paraId="4C702A5C"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0615EF88" w14:textId="77777777" w:rsidR="00042129" w:rsidRPr="00042129" w:rsidRDefault="00042129" w:rsidP="00042129">
      <w:pPr>
        <w:pStyle w:val="NormalBold"/>
      </w:pPr>
      <w:r w:rsidRPr="00042129">
        <w:rPr>
          <w:rStyle w:val="HideTWBExt"/>
          <w:b w:val="0"/>
        </w:rPr>
        <w:t>&lt;Article&gt;</w:t>
      </w:r>
      <w:r w:rsidRPr="00042129">
        <w:t>Stavak 17.</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26F3B081" w14:textId="77777777" w:rsidTr="00E0646F">
        <w:trPr>
          <w:trHeight w:val="240"/>
          <w:jc w:val="center"/>
        </w:trPr>
        <w:tc>
          <w:tcPr>
            <w:tcW w:w="9752" w:type="dxa"/>
            <w:gridSpan w:val="2"/>
            <w:tcBorders>
              <w:top w:val="nil"/>
              <w:left w:val="nil"/>
              <w:bottom w:val="nil"/>
              <w:right w:val="nil"/>
            </w:tcBorders>
          </w:tcPr>
          <w:p w14:paraId="1292DB4C" w14:textId="77777777" w:rsidR="00042129" w:rsidRPr="00042129" w:rsidRDefault="00042129" w:rsidP="00E0646F"/>
        </w:tc>
      </w:tr>
      <w:tr w:rsidR="00042129" w:rsidRPr="00042129" w14:paraId="29423637" w14:textId="77777777" w:rsidTr="00E0646F">
        <w:trPr>
          <w:trHeight w:val="240"/>
          <w:jc w:val="center"/>
        </w:trPr>
        <w:tc>
          <w:tcPr>
            <w:tcW w:w="4876" w:type="dxa"/>
            <w:tcBorders>
              <w:top w:val="nil"/>
              <w:left w:val="nil"/>
              <w:bottom w:val="nil"/>
              <w:right w:val="nil"/>
            </w:tcBorders>
            <w:hideMark/>
          </w:tcPr>
          <w:p w14:paraId="6DC6F9AF"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0565B0F4" w14:textId="77777777" w:rsidR="00042129" w:rsidRPr="00042129" w:rsidRDefault="00042129" w:rsidP="00E0646F">
            <w:pPr>
              <w:pStyle w:val="AmColumnHeading"/>
            </w:pPr>
            <w:r w:rsidRPr="00042129">
              <w:t>Izmjena</w:t>
            </w:r>
          </w:p>
        </w:tc>
      </w:tr>
      <w:tr w:rsidR="00042129" w:rsidRPr="00042129" w14:paraId="164275F1" w14:textId="77777777" w:rsidTr="00E0646F">
        <w:trPr>
          <w:jc w:val="center"/>
        </w:trPr>
        <w:tc>
          <w:tcPr>
            <w:tcW w:w="4876" w:type="dxa"/>
            <w:tcBorders>
              <w:top w:val="nil"/>
              <w:left w:val="nil"/>
              <w:bottom w:val="nil"/>
              <w:right w:val="nil"/>
            </w:tcBorders>
            <w:hideMark/>
          </w:tcPr>
          <w:p w14:paraId="6C26B0F2" w14:textId="77777777" w:rsidR="00042129" w:rsidRPr="00042129" w:rsidRDefault="00042129" w:rsidP="00E0646F">
            <w:pPr>
              <w:pStyle w:val="Normal6a"/>
            </w:pPr>
            <w:r w:rsidRPr="00042129">
              <w:t>17.</w:t>
            </w:r>
            <w:r w:rsidRPr="00042129">
              <w:tab/>
              <w:t>apelira na Komisiju i države članice da poduzmu potrebne mjere za borbu protiv antirodnih pokreta i pokreta usmjerenih protiv prava;</w:t>
            </w:r>
          </w:p>
        </w:tc>
        <w:tc>
          <w:tcPr>
            <w:tcW w:w="4876" w:type="dxa"/>
            <w:tcBorders>
              <w:top w:val="nil"/>
              <w:left w:val="nil"/>
              <w:bottom w:val="nil"/>
              <w:right w:val="nil"/>
            </w:tcBorders>
            <w:hideMark/>
          </w:tcPr>
          <w:p w14:paraId="235F335F" w14:textId="77777777" w:rsidR="00042129" w:rsidRPr="00042129" w:rsidRDefault="00042129" w:rsidP="00E0646F">
            <w:pPr>
              <w:pStyle w:val="Normal6a"/>
            </w:pPr>
            <w:r w:rsidRPr="00042129">
              <w:t>17.</w:t>
            </w:r>
            <w:r w:rsidRPr="00042129">
              <w:tab/>
            </w:r>
            <w:r w:rsidRPr="00042129">
              <w:rPr>
                <w:b/>
                <w:i/>
              </w:rPr>
              <w:t>oštro osuđuje brzo nazadovanje u pogledu prava žena i LGBTIQ+ osoba u nekoliko država članica; potiče Komisiju da osigura da se u sljedećem VFO-u nikakva sredstva EU-a ne dodijele antirodnim skupinama i skupinama usmjerenima protiv prava, čiji je cilj poništiti napretke koji su postignuti u pogledu prava žena i prava pripadnika zajednice LGBTIQ, ni bilo kojoj skupini koja želi ugroziti temeljna prava, kako su navedena Povelji;</w:t>
            </w:r>
            <w:r w:rsidRPr="00042129">
              <w:t xml:space="preserve"> apelira na Komisiju i države članice da poduzmu potrebne mjere za borbu protiv antirodnih pokreta i pokreta usmjerenih protiv prava; </w:t>
            </w:r>
            <w:r w:rsidRPr="00042129">
              <w:rPr>
                <w:b/>
                <w:i/>
              </w:rPr>
              <w:t>nadalje potiče Komisiju da problem kontinuiranog neizvršenja presuda Suda EU-a povezanih s temeljnim pravima LGBTIQ+ osoba riješi korištenjem svih mehanizama koji su joj na raspolaganju;</w:t>
            </w:r>
          </w:p>
        </w:tc>
      </w:tr>
    </w:tbl>
    <w:p w14:paraId="0EB35B65"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{EN}</w:t>
      </w:r>
      <w:r w:rsidRPr="00042129">
        <w:t>en</w:t>
      </w:r>
      <w:r w:rsidRPr="00042129">
        <w:rPr>
          <w:rStyle w:val="HideTWBExt"/>
        </w:rPr>
        <w:t>&lt;/Original&gt;</w:t>
      </w:r>
    </w:p>
    <w:p w14:paraId="11C5F80D" w14:textId="77777777" w:rsidR="00042129" w:rsidRPr="00042129" w:rsidRDefault="00042129" w:rsidP="00042129">
      <w:r w:rsidRPr="00042129">
        <w:rPr>
          <w:rStyle w:val="HideTWBExt"/>
        </w:rPr>
        <w:t>&lt;/Amend&gt;</w:t>
      </w:r>
    </w:p>
    <w:p w14:paraId="5F99669C"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425</w:t>
      </w:r>
      <w:r w:rsidRPr="00042129">
        <w:rPr>
          <w:rStyle w:val="HideTWBExt"/>
          <w:b w:val="0"/>
        </w:rPr>
        <w:t>&lt;/NumAm&gt;</w:t>
      </w:r>
    </w:p>
    <w:p w14:paraId="1B0250D5" w14:textId="77777777" w:rsidR="00042129" w:rsidRPr="00042129" w:rsidRDefault="00042129" w:rsidP="00042129">
      <w:pPr>
        <w:pStyle w:val="NormalBold"/>
      </w:pPr>
      <w:r w:rsidRPr="00042129">
        <w:rPr>
          <w:rStyle w:val="HideTWBExt"/>
          <w:b w:val="0"/>
        </w:rPr>
        <w:t>&lt;RepeatBlock-By&gt;&lt;Members&gt;</w:t>
      </w:r>
      <w:r w:rsidRPr="00042129">
        <w:t xml:space="preserve">Lucia Yar, Hilde Vautmans, Raquel García Hermida-Van </w:t>
      </w:r>
      <w:r w:rsidRPr="00042129">
        <w:lastRenderedPageBreak/>
        <w:t>Der Walle, Veronika Cifrová Ostrihoňová, Irena Joveva</w:t>
      </w:r>
      <w:r w:rsidRPr="00042129">
        <w:rPr>
          <w:rStyle w:val="HideTWBExt"/>
          <w:b w:val="0"/>
        </w:rPr>
        <w:t>&lt;/Members&gt;</w:t>
      </w:r>
    </w:p>
    <w:p w14:paraId="42E3ACE8" w14:textId="77777777" w:rsidR="00042129" w:rsidRPr="00042129" w:rsidRDefault="00042129" w:rsidP="00042129">
      <w:pPr>
        <w:pStyle w:val="NormalBold"/>
      </w:pPr>
      <w:r w:rsidRPr="00042129">
        <w:rPr>
          <w:rStyle w:val="HideTWBExt"/>
          <w:b w:val="0"/>
        </w:rPr>
        <w:t>&lt;/RepeatBlock-By&gt;</w:t>
      </w:r>
    </w:p>
    <w:p w14:paraId="336D1C98"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7BEEC4AA" w14:textId="77777777" w:rsidR="00042129" w:rsidRPr="00042129" w:rsidRDefault="00042129" w:rsidP="00042129">
      <w:pPr>
        <w:pStyle w:val="NormalBold"/>
      </w:pPr>
      <w:r w:rsidRPr="00042129">
        <w:rPr>
          <w:rStyle w:val="HideTWBExt"/>
          <w:b w:val="0"/>
        </w:rPr>
        <w:t>&lt;Article&gt;</w:t>
      </w:r>
      <w:r w:rsidRPr="00042129">
        <w:t>Stavak 17.</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7C1A4D0B" w14:textId="77777777" w:rsidTr="00E0646F">
        <w:trPr>
          <w:trHeight w:val="240"/>
          <w:jc w:val="center"/>
        </w:trPr>
        <w:tc>
          <w:tcPr>
            <w:tcW w:w="9752" w:type="dxa"/>
            <w:gridSpan w:val="2"/>
            <w:tcBorders>
              <w:top w:val="nil"/>
              <w:left w:val="nil"/>
              <w:bottom w:val="nil"/>
              <w:right w:val="nil"/>
            </w:tcBorders>
          </w:tcPr>
          <w:p w14:paraId="11FB989C" w14:textId="77777777" w:rsidR="00042129" w:rsidRPr="00042129" w:rsidRDefault="00042129" w:rsidP="00E0646F"/>
        </w:tc>
      </w:tr>
      <w:tr w:rsidR="00042129" w:rsidRPr="00042129" w14:paraId="0119EA85" w14:textId="77777777" w:rsidTr="00E0646F">
        <w:trPr>
          <w:trHeight w:val="240"/>
          <w:jc w:val="center"/>
        </w:trPr>
        <w:tc>
          <w:tcPr>
            <w:tcW w:w="4876" w:type="dxa"/>
            <w:tcBorders>
              <w:top w:val="nil"/>
              <w:left w:val="nil"/>
              <w:bottom w:val="nil"/>
              <w:right w:val="nil"/>
            </w:tcBorders>
            <w:hideMark/>
          </w:tcPr>
          <w:p w14:paraId="180A9DED"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6A595B8C" w14:textId="77777777" w:rsidR="00042129" w:rsidRPr="00042129" w:rsidRDefault="00042129" w:rsidP="00E0646F">
            <w:pPr>
              <w:pStyle w:val="AmColumnHeading"/>
            </w:pPr>
            <w:r w:rsidRPr="00042129">
              <w:t>Izmjena</w:t>
            </w:r>
          </w:p>
        </w:tc>
      </w:tr>
      <w:tr w:rsidR="00042129" w:rsidRPr="00042129" w14:paraId="523C1403" w14:textId="77777777" w:rsidTr="00E0646F">
        <w:trPr>
          <w:jc w:val="center"/>
        </w:trPr>
        <w:tc>
          <w:tcPr>
            <w:tcW w:w="4876" w:type="dxa"/>
            <w:tcBorders>
              <w:top w:val="nil"/>
              <w:left w:val="nil"/>
              <w:bottom w:val="nil"/>
              <w:right w:val="nil"/>
            </w:tcBorders>
            <w:hideMark/>
          </w:tcPr>
          <w:p w14:paraId="5A46AFEE" w14:textId="77777777" w:rsidR="00042129" w:rsidRPr="00042129" w:rsidRDefault="00042129" w:rsidP="00E0646F">
            <w:pPr>
              <w:pStyle w:val="Normal6a"/>
            </w:pPr>
            <w:r w:rsidRPr="00042129">
              <w:t>17.</w:t>
            </w:r>
            <w:r w:rsidRPr="00042129">
              <w:tab/>
              <w:t>apelira na Komisiju i države članice da poduzmu potrebne mjere za borbu protiv antirodnih pokreta i pokreta usmjerenih protiv prava;</w:t>
            </w:r>
          </w:p>
        </w:tc>
        <w:tc>
          <w:tcPr>
            <w:tcW w:w="4876" w:type="dxa"/>
            <w:tcBorders>
              <w:top w:val="nil"/>
              <w:left w:val="nil"/>
              <w:bottom w:val="nil"/>
              <w:right w:val="nil"/>
            </w:tcBorders>
            <w:hideMark/>
          </w:tcPr>
          <w:p w14:paraId="64D81F77" w14:textId="77777777" w:rsidR="00042129" w:rsidRPr="00042129" w:rsidRDefault="00042129" w:rsidP="00E0646F">
            <w:pPr>
              <w:pStyle w:val="Normal6a"/>
            </w:pPr>
            <w:r w:rsidRPr="00042129">
              <w:t>17.</w:t>
            </w:r>
            <w:r w:rsidRPr="00042129">
              <w:tab/>
              <w:t xml:space="preserve">apelira na Komisiju i države članice da poduzmu potrebne mjere za borbu protiv antirodnih pokreta i pokreta usmjerenih protiv prava; </w:t>
            </w:r>
            <w:r w:rsidRPr="00042129">
              <w:rPr>
                <w:b/>
                <w:i/>
              </w:rPr>
              <w:t>potiče Komisiju da provede dubinsko istraživanje antirodnih pokreta kako bi stekla bolji uvid u njihovo djelovanje, koordinaciju i strategije financiranja; naglašava da je razumijevanje te dinamike ključno za zaštitu suvremene, uključive i tolerantne Europe koja se pridržava svojih vrijednosti;</w:t>
            </w:r>
          </w:p>
        </w:tc>
      </w:tr>
    </w:tbl>
    <w:p w14:paraId="65D893A0"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{EN}</w:t>
      </w:r>
      <w:r w:rsidRPr="00042129">
        <w:t>en</w:t>
      </w:r>
      <w:r w:rsidRPr="00042129">
        <w:rPr>
          <w:rStyle w:val="HideTWBExt"/>
        </w:rPr>
        <w:t>&lt;/Original&gt;</w:t>
      </w:r>
    </w:p>
    <w:p w14:paraId="40A4477A" w14:textId="77777777" w:rsidR="00042129" w:rsidRPr="00042129" w:rsidRDefault="00042129" w:rsidP="00042129">
      <w:r w:rsidRPr="00042129">
        <w:rPr>
          <w:rStyle w:val="HideTWBExt"/>
        </w:rPr>
        <w:t>&lt;/Amend&gt;</w:t>
      </w:r>
    </w:p>
    <w:p w14:paraId="4346DBB5"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426</w:t>
      </w:r>
      <w:r w:rsidRPr="00042129">
        <w:rPr>
          <w:rStyle w:val="HideTWBExt"/>
          <w:b w:val="0"/>
        </w:rPr>
        <w:t>&lt;/NumAm&gt;</w:t>
      </w:r>
    </w:p>
    <w:p w14:paraId="10678945" w14:textId="77777777" w:rsidR="00042129" w:rsidRPr="00042129" w:rsidRDefault="00042129" w:rsidP="00042129">
      <w:pPr>
        <w:pStyle w:val="NormalBold"/>
      </w:pPr>
      <w:r w:rsidRPr="00042129">
        <w:rPr>
          <w:rStyle w:val="HideTWBExt"/>
          <w:b w:val="0"/>
        </w:rPr>
        <w:t>&lt;RepeatBlock-By&gt;&lt;Members&gt;</w:t>
      </w:r>
      <w:r w:rsidRPr="00042129">
        <w:t>Lukas Mandl</w:t>
      </w:r>
      <w:r w:rsidRPr="00042129">
        <w:rPr>
          <w:rStyle w:val="HideTWBExt"/>
          <w:b w:val="0"/>
        </w:rPr>
        <w:t>&lt;/Members&gt;</w:t>
      </w:r>
    </w:p>
    <w:p w14:paraId="6F09DFB9" w14:textId="77777777" w:rsidR="00042129" w:rsidRPr="00042129" w:rsidRDefault="00042129" w:rsidP="00042129">
      <w:pPr>
        <w:pStyle w:val="NormalBold"/>
      </w:pPr>
      <w:r w:rsidRPr="00042129">
        <w:rPr>
          <w:rStyle w:val="HideTWBExt"/>
          <w:b w:val="0"/>
        </w:rPr>
        <w:t>&lt;/RepeatBlock-By&gt;</w:t>
      </w:r>
    </w:p>
    <w:p w14:paraId="68D8BD3B"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5DE0788B" w14:textId="77777777" w:rsidR="00042129" w:rsidRPr="00042129" w:rsidRDefault="00042129" w:rsidP="00042129">
      <w:pPr>
        <w:pStyle w:val="NormalBold"/>
      </w:pPr>
      <w:r w:rsidRPr="00042129">
        <w:rPr>
          <w:rStyle w:val="HideTWBExt"/>
          <w:b w:val="0"/>
        </w:rPr>
        <w:t>&lt;Article&gt;</w:t>
      </w:r>
      <w:r w:rsidRPr="00042129">
        <w:t>Stavak 17.</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6CFA37A9" w14:textId="77777777" w:rsidTr="00E0646F">
        <w:trPr>
          <w:trHeight w:val="240"/>
          <w:jc w:val="center"/>
        </w:trPr>
        <w:tc>
          <w:tcPr>
            <w:tcW w:w="9752" w:type="dxa"/>
            <w:gridSpan w:val="2"/>
            <w:tcBorders>
              <w:top w:val="nil"/>
              <w:left w:val="nil"/>
              <w:bottom w:val="nil"/>
              <w:right w:val="nil"/>
            </w:tcBorders>
          </w:tcPr>
          <w:p w14:paraId="077D4CDC" w14:textId="77777777" w:rsidR="00042129" w:rsidRPr="00042129" w:rsidRDefault="00042129" w:rsidP="00E0646F"/>
        </w:tc>
      </w:tr>
      <w:tr w:rsidR="00042129" w:rsidRPr="00042129" w14:paraId="6B508602" w14:textId="77777777" w:rsidTr="00E0646F">
        <w:trPr>
          <w:trHeight w:val="240"/>
          <w:jc w:val="center"/>
        </w:trPr>
        <w:tc>
          <w:tcPr>
            <w:tcW w:w="4876" w:type="dxa"/>
            <w:tcBorders>
              <w:top w:val="nil"/>
              <w:left w:val="nil"/>
              <w:bottom w:val="nil"/>
              <w:right w:val="nil"/>
            </w:tcBorders>
            <w:hideMark/>
          </w:tcPr>
          <w:p w14:paraId="563640E2"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7A640CEB" w14:textId="77777777" w:rsidR="00042129" w:rsidRPr="00042129" w:rsidRDefault="00042129" w:rsidP="00E0646F">
            <w:pPr>
              <w:pStyle w:val="AmColumnHeading"/>
            </w:pPr>
            <w:r w:rsidRPr="00042129">
              <w:t>Izmjena</w:t>
            </w:r>
          </w:p>
        </w:tc>
      </w:tr>
      <w:tr w:rsidR="00042129" w:rsidRPr="00042129" w14:paraId="6FCEF46B" w14:textId="77777777" w:rsidTr="00E0646F">
        <w:trPr>
          <w:jc w:val="center"/>
        </w:trPr>
        <w:tc>
          <w:tcPr>
            <w:tcW w:w="4876" w:type="dxa"/>
            <w:tcBorders>
              <w:top w:val="nil"/>
              <w:left w:val="nil"/>
              <w:bottom w:val="nil"/>
              <w:right w:val="nil"/>
            </w:tcBorders>
            <w:hideMark/>
          </w:tcPr>
          <w:p w14:paraId="0B31F7A3" w14:textId="77777777" w:rsidR="00042129" w:rsidRPr="00042129" w:rsidRDefault="00042129" w:rsidP="00E0646F">
            <w:pPr>
              <w:pStyle w:val="Normal6a"/>
            </w:pPr>
            <w:r w:rsidRPr="00042129">
              <w:t>17.</w:t>
            </w:r>
            <w:r w:rsidRPr="00042129">
              <w:tab/>
            </w:r>
            <w:r w:rsidRPr="00042129">
              <w:rPr>
                <w:b/>
                <w:i/>
              </w:rPr>
              <w:t>apelira na</w:t>
            </w:r>
            <w:r w:rsidRPr="00042129">
              <w:t xml:space="preserve"> Komisiju i države članice da </w:t>
            </w:r>
            <w:r w:rsidRPr="00042129">
              <w:rPr>
                <w:b/>
                <w:i/>
              </w:rPr>
              <w:t>poduzmu potrebne mjere za borbu protiv antirodnih pokreta i pokreta usmjerenih protiv</w:t>
            </w:r>
            <w:r w:rsidRPr="00042129">
              <w:t xml:space="preserve"> prava;</w:t>
            </w:r>
          </w:p>
        </w:tc>
        <w:tc>
          <w:tcPr>
            <w:tcW w:w="4876" w:type="dxa"/>
            <w:tcBorders>
              <w:top w:val="nil"/>
              <w:left w:val="nil"/>
              <w:bottom w:val="nil"/>
              <w:right w:val="nil"/>
            </w:tcBorders>
            <w:hideMark/>
          </w:tcPr>
          <w:p w14:paraId="16F5D3E7" w14:textId="77777777" w:rsidR="00042129" w:rsidRPr="00042129" w:rsidRDefault="00042129" w:rsidP="00E0646F">
            <w:pPr>
              <w:pStyle w:val="Normal6a"/>
            </w:pPr>
            <w:r w:rsidRPr="00042129">
              <w:t>17.</w:t>
            </w:r>
            <w:r w:rsidRPr="00042129">
              <w:tab/>
            </w:r>
            <w:r w:rsidRPr="00042129">
              <w:rPr>
                <w:b/>
                <w:i/>
              </w:rPr>
              <w:t>poziva</w:t>
            </w:r>
            <w:r w:rsidRPr="00042129">
              <w:t xml:space="preserve"> Komisiju i države članice da </w:t>
            </w:r>
            <w:r w:rsidRPr="00042129">
              <w:rPr>
                <w:b/>
                <w:i/>
              </w:rPr>
              <w:t>pomnije prate i analiziraju učinak pokreta čiji je cilj ugrožavanje temeljnih prava, posebno</w:t>
            </w:r>
            <w:r w:rsidRPr="00042129">
              <w:t xml:space="preserve"> prava</w:t>
            </w:r>
            <w:r w:rsidRPr="00042129">
              <w:rPr>
                <w:b/>
                <w:i/>
              </w:rPr>
              <w:t xml:space="preserve"> žena, te da, u skladu sa svojim nadležnostima, osiguraju poduzimanje odgovarajućih mjera za rješavanje takvog razvoja događaja</w:t>
            </w:r>
            <w:r w:rsidRPr="00042129">
              <w:t>;</w:t>
            </w:r>
          </w:p>
        </w:tc>
      </w:tr>
    </w:tbl>
    <w:p w14:paraId="7183B337"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{EN}</w:t>
      </w:r>
      <w:r w:rsidRPr="00042129">
        <w:t>en</w:t>
      </w:r>
      <w:r w:rsidRPr="00042129">
        <w:rPr>
          <w:rStyle w:val="HideTWBExt"/>
        </w:rPr>
        <w:t>&lt;/Original&gt;</w:t>
      </w:r>
    </w:p>
    <w:p w14:paraId="647F390B" w14:textId="77777777" w:rsidR="00042129" w:rsidRPr="00042129" w:rsidRDefault="00042129" w:rsidP="00042129">
      <w:r w:rsidRPr="00042129">
        <w:rPr>
          <w:rStyle w:val="HideTWBExt"/>
        </w:rPr>
        <w:t>&lt;/Amend&gt;</w:t>
      </w:r>
    </w:p>
    <w:p w14:paraId="0CF91508"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427</w:t>
      </w:r>
      <w:r w:rsidRPr="00042129">
        <w:rPr>
          <w:rStyle w:val="HideTWBExt"/>
          <w:b w:val="0"/>
        </w:rPr>
        <w:t>&lt;/NumAm&gt;</w:t>
      </w:r>
    </w:p>
    <w:p w14:paraId="4AA89252" w14:textId="77777777" w:rsidR="00042129" w:rsidRPr="00042129" w:rsidRDefault="00042129" w:rsidP="00042129">
      <w:pPr>
        <w:pStyle w:val="NormalBold"/>
      </w:pPr>
      <w:r w:rsidRPr="00042129">
        <w:rPr>
          <w:rStyle w:val="HideTWBExt"/>
          <w:b w:val="0"/>
        </w:rPr>
        <w:t>&lt;RepeatBlock-By&gt;&lt;Members&gt;</w:t>
      </w:r>
      <w:r w:rsidRPr="00042129">
        <w:t>Karlo Ressler</w:t>
      </w:r>
      <w:r w:rsidRPr="00042129">
        <w:rPr>
          <w:rStyle w:val="HideTWBExt"/>
          <w:b w:val="0"/>
        </w:rPr>
        <w:t>&lt;/Members&gt;</w:t>
      </w:r>
    </w:p>
    <w:p w14:paraId="40023964" w14:textId="77777777" w:rsidR="00042129" w:rsidRPr="00042129" w:rsidRDefault="00042129" w:rsidP="00042129">
      <w:pPr>
        <w:pStyle w:val="NormalBold"/>
      </w:pPr>
      <w:r w:rsidRPr="00042129">
        <w:rPr>
          <w:rStyle w:val="HideTWBExt"/>
          <w:b w:val="0"/>
        </w:rPr>
        <w:t>&lt;/RepeatBlock-By&gt;</w:t>
      </w:r>
    </w:p>
    <w:p w14:paraId="306096DB"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04882E1F" w14:textId="77777777" w:rsidR="00042129" w:rsidRPr="00042129" w:rsidRDefault="00042129" w:rsidP="00042129">
      <w:pPr>
        <w:pStyle w:val="NormalBold"/>
      </w:pPr>
      <w:r w:rsidRPr="00042129">
        <w:rPr>
          <w:rStyle w:val="HideTWBExt"/>
          <w:b w:val="0"/>
        </w:rPr>
        <w:t>&lt;Article&gt;</w:t>
      </w:r>
      <w:r w:rsidRPr="00042129">
        <w:t>Stavak 17.</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6FBB6B12" w14:textId="77777777" w:rsidTr="00E0646F">
        <w:trPr>
          <w:trHeight w:val="240"/>
          <w:jc w:val="center"/>
        </w:trPr>
        <w:tc>
          <w:tcPr>
            <w:tcW w:w="9752" w:type="dxa"/>
            <w:gridSpan w:val="2"/>
            <w:tcBorders>
              <w:top w:val="nil"/>
              <w:left w:val="nil"/>
              <w:bottom w:val="nil"/>
              <w:right w:val="nil"/>
            </w:tcBorders>
          </w:tcPr>
          <w:p w14:paraId="775E1793" w14:textId="77777777" w:rsidR="00042129" w:rsidRPr="00042129" w:rsidRDefault="00042129" w:rsidP="00E0646F"/>
        </w:tc>
      </w:tr>
      <w:tr w:rsidR="00042129" w:rsidRPr="00042129" w14:paraId="68528769" w14:textId="77777777" w:rsidTr="00E0646F">
        <w:trPr>
          <w:trHeight w:val="240"/>
          <w:jc w:val="center"/>
        </w:trPr>
        <w:tc>
          <w:tcPr>
            <w:tcW w:w="4876" w:type="dxa"/>
            <w:tcBorders>
              <w:top w:val="nil"/>
              <w:left w:val="nil"/>
              <w:bottom w:val="nil"/>
              <w:right w:val="nil"/>
            </w:tcBorders>
            <w:hideMark/>
          </w:tcPr>
          <w:p w14:paraId="0407775F"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2D7B254B" w14:textId="77777777" w:rsidR="00042129" w:rsidRPr="00042129" w:rsidRDefault="00042129" w:rsidP="00E0646F">
            <w:pPr>
              <w:pStyle w:val="AmColumnHeading"/>
            </w:pPr>
            <w:r w:rsidRPr="00042129">
              <w:t>Izmjena</w:t>
            </w:r>
          </w:p>
        </w:tc>
      </w:tr>
      <w:tr w:rsidR="00042129" w:rsidRPr="00042129" w14:paraId="6E8E4234" w14:textId="77777777" w:rsidTr="00E0646F">
        <w:trPr>
          <w:jc w:val="center"/>
        </w:trPr>
        <w:tc>
          <w:tcPr>
            <w:tcW w:w="4876" w:type="dxa"/>
            <w:tcBorders>
              <w:top w:val="nil"/>
              <w:left w:val="nil"/>
              <w:bottom w:val="nil"/>
              <w:right w:val="nil"/>
            </w:tcBorders>
            <w:hideMark/>
          </w:tcPr>
          <w:p w14:paraId="4121A6D4" w14:textId="77777777" w:rsidR="00042129" w:rsidRPr="00042129" w:rsidRDefault="00042129" w:rsidP="00E0646F">
            <w:pPr>
              <w:pStyle w:val="Normal6a"/>
            </w:pPr>
            <w:r w:rsidRPr="00042129">
              <w:t>17.</w:t>
            </w:r>
            <w:r w:rsidRPr="00042129">
              <w:tab/>
              <w:t xml:space="preserve">apelira na Komisiju i države članice da poduzmu potrebne mjere za borbu protiv </w:t>
            </w:r>
            <w:r w:rsidRPr="00042129">
              <w:rPr>
                <w:b/>
                <w:i/>
              </w:rPr>
              <w:t>antirodnih pokreta</w:t>
            </w:r>
            <w:r w:rsidRPr="00042129">
              <w:t xml:space="preserve"> i </w:t>
            </w:r>
            <w:r w:rsidRPr="00042129">
              <w:rPr>
                <w:b/>
                <w:i/>
              </w:rPr>
              <w:t>pokreta usmjerenih protiv prava</w:t>
            </w:r>
            <w:r w:rsidRPr="00042129">
              <w:t>;</w:t>
            </w:r>
          </w:p>
        </w:tc>
        <w:tc>
          <w:tcPr>
            <w:tcW w:w="4876" w:type="dxa"/>
            <w:tcBorders>
              <w:top w:val="nil"/>
              <w:left w:val="nil"/>
              <w:bottom w:val="nil"/>
              <w:right w:val="nil"/>
            </w:tcBorders>
            <w:hideMark/>
          </w:tcPr>
          <w:p w14:paraId="4309EB22" w14:textId="77777777" w:rsidR="00042129" w:rsidRPr="00042129" w:rsidRDefault="00042129" w:rsidP="00E0646F">
            <w:pPr>
              <w:pStyle w:val="Normal6a"/>
            </w:pPr>
            <w:r w:rsidRPr="00042129">
              <w:t>17.</w:t>
            </w:r>
            <w:r w:rsidRPr="00042129">
              <w:tab/>
              <w:t xml:space="preserve">apelira na Komisiju i države članice da poduzmu potrebne mjere za borbu protiv </w:t>
            </w:r>
            <w:r w:rsidRPr="00042129">
              <w:rPr>
                <w:b/>
                <w:i/>
              </w:rPr>
              <w:t>govora mržnje, na internetu i izvan njega, posebno onog kojim se potiču zločini iz mržnje</w:t>
            </w:r>
            <w:r w:rsidRPr="00042129">
              <w:t xml:space="preserve"> i </w:t>
            </w:r>
            <w:r w:rsidRPr="00042129">
              <w:rPr>
                <w:b/>
                <w:i/>
              </w:rPr>
              <w:t>koji može eskalirati u nasilje, uključujući rodno uvjetovano nasilje</w:t>
            </w:r>
            <w:r w:rsidRPr="00042129">
              <w:t>;</w:t>
            </w:r>
          </w:p>
        </w:tc>
      </w:tr>
    </w:tbl>
    <w:p w14:paraId="628EB056"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{EN}</w:t>
      </w:r>
      <w:r w:rsidRPr="00042129">
        <w:t>en</w:t>
      </w:r>
      <w:r w:rsidRPr="00042129">
        <w:rPr>
          <w:rStyle w:val="HideTWBExt"/>
        </w:rPr>
        <w:t>&lt;/Original&gt;</w:t>
      </w:r>
    </w:p>
    <w:p w14:paraId="170FBF5E" w14:textId="77777777" w:rsidR="00042129" w:rsidRPr="00042129" w:rsidRDefault="00042129" w:rsidP="00042129">
      <w:r w:rsidRPr="00042129">
        <w:rPr>
          <w:rStyle w:val="HideTWBExt"/>
        </w:rPr>
        <w:t>&lt;/Amend&gt;</w:t>
      </w:r>
    </w:p>
    <w:p w14:paraId="6BB2BF04"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428</w:t>
      </w:r>
      <w:r w:rsidRPr="00042129">
        <w:rPr>
          <w:rStyle w:val="HideTWBExt"/>
          <w:b w:val="0"/>
        </w:rPr>
        <w:t>&lt;/NumAm&gt;</w:t>
      </w:r>
    </w:p>
    <w:p w14:paraId="4356E607" w14:textId="77777777" w:rsidR="00042129" w:rsidRPr="00042129" w:rsidRDefault="00042129" w:rsidP="00042129">
      <w:pPr>
        <w:pStyle w:val="NormalBold"/>
      </w:pPr>
      <w:r w:rsidRPr="00042129">
        <w:rPr>
          <w:rStyle w:val="HideTWBExt"/>
          <w:b w:val="0"/>
        </w:rPr>
        <w:t>&lt;RepeatBlock-By&gt;&lt;Members&gt;</w:t>
      </w:r>
      <w:r w:rsidRPr="00042129">
        <w:t>Sophie Wilmès, Veronika Cifrová Ostrihoňová, Lucia Yar, Nikola Minchev, Irena Joveva, Hilde Vautmans</w:t>
      </w:r>
      <w:r w:rsidRPr="00042129">
        <w:rPr>
          <w:rStyle w:val="HideTWBExt"/>
          <w:b w:val="0"/>
        </w:rPr>
        <w:t>&lt;/Members&gt;</w:t>
      </w:r>
    </w:p>
    <w:p w14:paraId="77C371D5" w14:textId="77777777" w:rsidR="00042129" w:rsidRPr="00042129" w:rsidRDefault="00042129" w:rsidP="00042129">
      <w:pPr>
        <w:pStyle w:val="NormalBold"/>
      </w:pPr>
      <w:r w:rsidRPr="00042129">
        <w:rPr>
          <w:rStyle w:val="HideTWBExt"/>
          <w:b w:val="0"/>
        </w:rPr>
        <w:t>&lt;/RepeatBlock-By&gt;</w:t>
      </w:r>
    </w:p>
    <w:p w14:paraId="1FF2E9AC"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44FB3789" w14:textId="77777777" w:rsidR="00042129" w:rsidRPr="00042129" w:rsidRDefault="00042129" w:rsidP="00042129">
      <w:pPr>
        <w:pStyle w:val="NormalBold"/>
      </w:pPr>
      <w:r w:rsidRPr="00042129">
        <w:rPr>
          <w:rStyle w:val="HideTWBExt"/>
          <w:b w:val="0"/>
        </w:rPr>
        <w:t>&lt;Article&gt;</w:t>
      </w:r>
      <w:r w:rsidRPr="00042129">
        <w:t>Stavak 17.</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169D262A" w14:textId="77777777" w:rsidTr="00E0646F">
        <w:trPr>
          <w:trHeight w:val="240"/>
          <w:jc w:val="center"/>
        </w:trPr>
        <w:tc>
          <w:tcPr>
            <w:tcW w:w="9752" w:type="dxa"/>
            <w:gridSpan w:val="2"/>
            <w:tcBorders>
              <w:top w:val="nil"/>
              <w:left w:val="nil"/>
              <w:bottom w:val="nil"/>
              <w:right w:val="nil"/>
            </w:tcBorders>
          </w:tcPr>
          <w:p w14:paraId="748E6A9E" w14:textId="77777777" w:rsidR="00042129" w:rsidRPr="00042129" w:rsidRDefault="00042129" w:rsidP="00E0646F"/>
        </w:tc>
      </w:tr>
      <w:tr w:rsidR="00042129" w:rsidRPr="00042129" w14:paraId="571469F3" w14:textId="77777777" w:rsidTr="00E0646F">
        <w:trPr>
          <w:trHeight w:val="240"/>
          <w:jc w:val="center"/>
        </w:trPr>
        <w:tc>
          <w:tcPr>
            <w:tcW w:w="4876" w:type="dxa"/>
            <w:tcBorders>
              <w:top w:val="nil"/>
              <w:left w:val="nil"/>
              <w:bottom w:val="nil"/>
              <w:right w:val="nil"/>
            </w:tcBorders>
            <w:hideMark/>
          </w:tcPr>
          <w:p w14:paraId="25CDC8FD"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62A4606F" w14:textId="77777777" w:rsidR="00042129" w:rsidRPr="00042129" w:rsidRDefault="00042129" w:rsidP="00E0646F">
            <w:pPr>
              <w:pStyle w:val="AmColumnHeading"/>
            </w:pPr>
            <w:r w:rsidRPr="00042129">
              <w:t>Izmjena</w:t>
            </w:r>
          </w:p>
        </w:tc>
      </w:tr>
      <w:tr w:rsidR="00042129" w:rsidRPr="00042129" w14:paraId="3F0B7DBB" w14:textId="77777777" w:rsidTr="00E0646F">
        <w:trPr>
          <w:jc w:val="center"/>
        </w:trPr>
        <w:tc>
          <w:tcPr>
            <w:tcW w:w="4876" w:type="dxa"/>
            <w:tcBorders>
              <w:top w:val="nil"/>
              <w:left w:val="nil"/>
              <w:bottom w:val="nil"/>
              <w:right w:val="nil"/>
            </w:tcBorders>
            <w:hideMark/>
          </w:tcPr>
          <w:p w14:paraId="45317122" w14:textId="77777777" w:rsidR="00042129" w:rsidRPr="00042129" w:rsidRDefault="00042129" w:rsidP="00E0646F">
            <w:pPr>
              <w:pStyle w:val="Normal6a"/>
            </w:pPr>
            <w:r w:rsidRPr="00042129">
              <w:t>17.</w:t>
            </w:r>
            <w:r w:rsidRPr="00042129">
              <w:tab/>
            </w:r>
            <w:r w:rsidRPr="00042129">
              <w:rPr>
                <w:b/>
                <w:i/>
              </w:rPr>
              <w:t>apelira na</w:t>
            </w:r>
            <w:r w:rsidRPr="00042129">
              <w:t xml:space="preserve"> Komisiju i države članice da </w:t>
            </w:r>
            <w:r w:rsidRPr="00042129">
              <w:rPr>
                <w:b/>
                <w:i/>
              </w:rPr>
              <w:t>poduzmu potrebne mjere za borbu protiv antirodnih pokreta</w:t>
            </w:r>
            <w:r w:rsidRPr="00042129">
              <w:t xml:space="preserve"> i </w:t>
            </w:r>
            <w:r w:rsidRPr="00042129">
              <w:rPr>
                <w:b/>
                <w:i/>
              </w:rPr>
              <w:t>pokreta usmjerenih protiv</w:t>
            </w:r>
            <w:r w:rsidRPr="00042129">
              <w:t xml:space="preserve"> prava;</w:t>
            </w:r>
          </w:p>
        </w:tc>
        <w:tc>
          <w:tcPr>
            <w:tcW w:w="4876" w:type="dxa"/>
            <w:tcBorders>
              <w:top w:val="nil"/>
              <w:left w:val="nil"/>
              <w:bottom w:val="nil"/>
              <w:right w:val="nil"/>
            </w:tcBorders>
            <w:hideMark/>
          </w:tcPr>
          <w:p w14:paraId="14CE07BC" w14:textId="77777777" w:rsidR="00042129" w:rsidRPr="00042129" w:rsidRDefault="00042129" w:rsidP="00E0646F">
            <w:pPr>
              <w:pStyle w:val="Normal6a"/>
            </w:pPr>
            <w:r w:rsidRPr="00042129">
              <w:t>17.</w:t>
            </w:r>
            <w:r w:rsidRPr="00042129">
              <w:tab/>
            </w:r>
            <w:r w:rsidRPr="00042129">
              <w:rPr>
                <w:b/>
                <w:i/>
              </w:rPr>
              <w:t>poziva</w:t>
            </w:r>
            <w:r w:rsidRPr="00042129">
              <w:t xml:space="preserve"> Komisiju i države članice da </w:t>
            </w:r>
            <w:r w:rsidRPr="00042129">
              <w:rPr>
                <w:b/>
                <w:i/>
              </w:rPr>
              <w:t>zaštite rodnu ravnopravnost i temeljna prava, među ostalim rješavanjem problema dezinformacija</w:t>
            </w:r>
            <w:r w:rsidRPr="00042129">
              <w:t xml:space="preserve"> i </w:t>
            </w:r>
            <w:r w:rsidRPr="00042129">
              <w:rPr>
                <w:b/>
                <w:i/>
              </w:rPr>
              <w:t>organiziranih kampanja kojima se nastoje ograničiti ta</w:t>
            </w:r>
            <w:r w:rsidRPr="00042129">
              <w:t xml:space="preserve"> prava;</w:t>
            </w:r>
          </w:p>
        </w:tc>
      </w:tr>
    </w:tbl>
    <w:p w14:paraId="36E33EE2"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{EN}</w:t>
      </w:r>
      <w:r w:rsidRPr="00042129">
        <w:t>en</w:t>
      </w:r>
      <w:r w:rsidRPr="00042129">
        <w:rPr>
          <w:rStyle w:val="HideTWBExt"/>
        </w:rPr>
        <w:t>&lt;/Original&gt;</w:t>
      </w:r>
    </w:p>
    <w:p w14:paraId="46F036AC" w14:textId="77777777" w:rsidR="00042129" w:rsidRPr="00042129" w:rsidRDefault="00042129" w:rsidP="00042129">
      <w:r w:rsidRPr="00042129">
        <w:rPr>
          <w:rStyle w:val="HideTWBExt"/>
        </w:rPr>
        <w:t>&lt;/Amend&gt;</w:t>
      </w:r>
    </w:p>
    <w:p w14:paraId="5984ADC9"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429</w:t>
      </w:r>
      <w:r w:rsidRPr="00042129">
        <w:rPr>
          <w:rStyle w:val="HideTWBExt"/>
          <w:b w:val="0"/>
        </w:rPr>
        <w:t>&lt;/NumAm&gt;</w:t>
      </w:r>
    </w:p>
    <w:p w14:paraId="520BD096" w14:textId="77777777" w:rsidR="00042129" w:rsidRPr="00042129" w:rsidRDefault="00042129" w:rsidP="00042129">
      <w:pPr>
        <w:pStyle w:val="NormalBold"/>
      </w:pPr>
      <w:r w:rsidRPr="00042129">
        <w:rPr>
          <w:rStyle w:val="HideTWBExt"/>
          <w:b w:val="0"/>
        </w:rPr>
        <w:t>&lt;RepeatBlock-By&gt;&lt;Members&gt;</w:t>
      </w:r>
      <w:r w:rsidRPr="00042129">
        <w:t>Marco Tarquinio, Ana Catarina Mendes, Birgit Sippel</w:t>
      </w:r>
      <w:r w:rsidRPr="00042129">
        <w:rPr>
          <w:rStyle w:val="HideTWBExt"/>
          <w:b w:val="0"/>
        </w:rPr>
        <w:t>&lt;/Members&gt;</w:t>
      </w:r>
    </w:p>
    <w:p w14:paraId="2A4DD8CB" w14:textId="77777777" w:rsidR="00042129" w:rsidRPr="00042129" w:rsidRDefault="00042129" w:rsidP="00042129">
      <w:pPr>
        <w:pStyle w:val="NormalBold"/>
      </w:pPr>
      <w:r w:rsidRPr="00042129">
        <w:rPr>
          <w:rStyle w:val="HideTWBExt"/>
          <w:b w:val="0"/>
        </w:rPr>
        <w:t>&lt;/RepeatBlock-By&gt;</w:t>
      </w:r>
    </w:p>
    <w:p w14:paraId="0782B678"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3C9EE173" w14:textId="77777777" w:rsidR="00042129" w:rsidRPr="00042129" w:rsidRDefault="00042129" w:rsidP="00042129">
      <w:pPr>
        <w:pStyle w:val="NormalBold"/>
      </w:pPr>
      <w:r w:rsidRPr="00042129">
        <w:rPr>
          <w:rStyle w:val="HideTWBExt"/>
          <w:b w:val="0"/>
        </w:rPr>
        <w:t>&lt;Article&gt;</w:t>
      </w:r>
      <w:r w:rsidRPr="00042129">
        <w:t>Stavak 17.</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31285C45" w14:textId="77777777" w:rsidTr="00E0646F">
        <w:trPr>
          <w:trHeight w:val="240"/>
          <w:jc w:val="center"/>
        </w:trPr>
        <w:tc>
          <w:tcPr>
            <w:tcW w:w="9752" w:type="dxa"/>
            <w:gridSpan w:val="2"/>
            <w:tcBorders>
              <w:top w:val="nil"/>
              <w:left w:val="nil"/>
              <w:bottom w:val="nil"/>
              <w:right w:val="nil"/>
            </w:tcBorders>
          </w:tcPr>
          <w:p w14:paraId="363BDA09" w14:textId="77777777" w:rsidR="00042129" w:rsidRPr="00042129" w:rsidRDefault="00042129" w:rsidP="00E0646F"/>
        </w:tc>
      </w:tr>
      <w:tr w:rsidR="00042129" w:rsidRPr="00042129" w14:paraId="7BDC1D4B" w14:textId="77777777" w:rsidTr="00E0646F">
        <w:trPr>
          <w:trHeight w:val="240"/>
          <w:jc w:val="center"/>
        </w:trPr>
        <w:tc>
          <w:tcPr>
            <w:tcW w:w="4876" w:type="dxa"/>
            <w:tcBorders>
              <w:top w:val="nil"/>
              <w:left w:val="nil"/>
              <w:bottom w:val="nil"/>
              <w:right w:val="nil"/>
            </w:tcBorders>
            <w:hideMark/>
          </w:tcPr>
          <w:p w14:paraId="7468841A"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68A0CCC2" w14:textId="77777777" w:rsidR="00042129" w:rsidRPr="00042129" w:rsidRDefault="00042129" w:rsidP="00E0646F">
            <w:pPr>
              <w:pStyle w:val="AmColumnHeading"/>
            </w:pPr>
            <w:r w:rsidRPr="00042129">
              <w:t>Izmjena</w:t>
            </w:r>
          </w:p>
        </w:tc>
      </w:tr>
      <w:tr w:rsidR="00042129" w:rsidRPr="00042129" w14:paraId="6A3925B2" w14:textId="77777777" w:rsidTr="00E0646F">
        <w:trPr>
          <w:jc w:val="center"/>
        </w:trPr>
        <w:tc>
          <w:tcPr>
            <w:tcW w:w="4876" w:type="dxa"/>
            <w:tcBorders>
              <w:top w:val="nil"/>
              <w:left w:val="nil"/>
              <w:bottom w:val="nil"/>
              <w:right w:val="nil"/>
            </w:tcBorders>
            <w:hideMark/>
          </w:tcPr>
          <w:p w14:paraId="465CB8E3" w14:textId="77777777" w:rsidR="00042129" w:rsidRPr="00042129" w:rsidRDefault="00042129" w:rsidP="00E0646F">
            <w:pPr>
              <w:pStyle w:val="Normal6a"/>
            </w:pPr>
            <w:r w:rsidRPr="00042129">
              <w:t>17.</w:t>
            </w:r>
            <w:r w:rsidRPr="00042129">
              <w:tab/>
              <w:t>apelira na Komisiju i države članice da poduzmu potrebne mjere za borbu protiv antirodnih pokreta i pokreta usmjerenih protiv prava;</w:t>
            </w:r>
          </w:p>
        </w:tc>
        <w:tc>
          <w:tcPr>
            <w:tcW w:w="4876" w:type="dxa"/>
            <w:tcBorders>
              <w:top w:val="nil"/>
              <w:left w:val="nil"/>
              <w:bottom w:val="nil"/>
              <w:right w:val="nil"/>
            </w:tcBorders>
            <w:hideMark/>
          </w:tcPr>
          <w:p w14:paraId="6E2DB301" w14:textId="77777777" w:rsidR="00042129" w:rsidRPr="00042129" w:rsidRDefault="00042129" w:rsidP="00E0646F">
            <w:pPr>
              <w:pStyle w:val="Normal6a"/>
            </w:pPr>
            <w:r w:rsidRPr="00042129">
              <w:t>17.</w:t>
            </w:r>
            <w:r w:rsidRPr="00042129">
              <w:tab/>
              <w:t>apelira na Komisiju i države članice da poduzmu potrebne mjere za borbu protiv antirodnih</w:t>
            </w:r>
            <w:r w:rsidRPr="00042129">
              <w:rPr>
                <w:b/>
                <w:i/>
              </w:rPr>
              <w:t>/anti-LGBTIQ+</w:t>
            </w:r>
            <w:r w:rsidRPr="00042129">
              <w:t xml:space="preserve"> pokreta i pokreta usmjerenih protiv </w:t>
            </w:r>
            <w:r w:rsidRPr="00042129">
              <w:rPr>
                <w:b/>
                <w:i/>
              </w:rPr>
              <w:t xml:space="preserve">ljudskih </w:t>
            </w:r>
            <w:r w:rsidRPr="00042129">
              <w:t xml:space="preserve">prava; </w:t>
            </w:r>
            <w:r w:rsidRPr="00042129">
              <w:rPr>
                <w:b/>
                <w:i/>
              </w:rPr>
              <w:t xml:space="preserve">te za promicanje rodne ravnopravnosti i </w:t>
            </w:r>
            <w:r w:rsidRPr="00042129">
              <w:rPr>
                <w:b/>
                <w:i/>
              </w:rPr>
              <w:lastRenderedPageBreak/>
              <w:t>zastupljenosti;</w:t>
            </w:r>
          </w:p>
        </w:tc>
      </w:tr>
    </w:tbl>
    <w:p w14:paraId="2D681314" w14:textId="77777777" w:rsidR="00042129" w:rsidRPr="00042129" w:rsidRDefault="00042129" w:rsidP="00042129">
      <w:pPr>
        <w:pStyle w:val="AmOrLang"/>
        <w:rPr>
          <w:lang w:eastAsia="en-US"/>
        </w:rPr>
      </w:pPr>
      <w:r w:rsidRPr="00042129">
        <w:lastRenderedPageBreak/>
        <w:t xml:space="preserve">Or. </w:t>
      </w:r>
      <w:r w:rsidRPr="00042129">
        <w:rPr>
          <w:rStyle w:val="HideTWBExt"/>
        </w:rPr>
        <w:t>&lt;Original&gt;</w:t>
      </w:r>
      <w:r w:rsidRPr="00042129">
        <w:rPr>
          <w:rStyle w:val="HideTWBInt"/>
        </w:rPr>
        <w:t>{EN}</w:t>
      </w:r>
      <w:r w:rsidRPr="00042129">
        <w:t>en</w:t>
      </w:r>
      <w:r w:rsidRPr="00042129">
        <w:rPr>
          <w:rStyle w:val="HideTWBExt"/>
        </w:rPr>
        <w:t>&lt;/Original&gt;</w:t>
      </w:r>
    </w:p>
    <w:p w14:paraId="0CB0B1F2" w14:textId="77777777" w:rsidR="00042129" w:rsidRPr="00042129" w:rsidRDefault="00042129" w:rsidP="00042129">
      <w:r w:rsidRPr="00042129">
        <w:rPr>
          <w:rStyle w:val="HideTWBExt"/>
        </w:rPr>
        <w:t>&lt;/Amend&gt;</w:t>
      </w:r>
    </w:p>
    <w:p w14:paraId="486B5B65"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430</w:t>
      </w:r>
      <w:r w:rsidRPr="00042129">
        <w:rPr>
          <w:rStyle w:val="HideTWBExt"/>
          <w:b w:val="0"/>
        </w:rPr>
        <w:t>&lt;/NumAm&gt;</w:t>
      </w:r>
    </w:p>
    <w:p w14:paraId="599DFD71" w14:textId="77777777" w:rsidR="00042129" w:rsidRPr="00042129" w:rsidRDefault="00042129" w:rsidP="00042129">
      <w:pPr>
        <w:pStyle w:val="NormalBold"/>
      </w:pPr>
      <w:r w:rsidRPr="00042129">
        <w:rPr>
          <w:rStyle w:val="HideTWBExt"/>
          <w:b w:val="0"/>
        </w:rPr>
        <w:t>&lt;RepeatBlock-By&gt;&lt;Members&gt;</w:t>
      </w:r>
      <w:r w:rsidRPr="00042129">
        <w:t>Sebastian Tynkkynen</w:t>
      </w:r>
      <w:r w:rsidRPr="00042129">
        <w:rPr>
          <w:rStyle w:val="HideTWBExt"/>
          <w:b w:val="0"/>
        </w:rPr>
        <w:t>&lt;/Members&gt;</w:t>
      </w:r>
    </w:p>
    <w:p w14:paraId="1D10CA65" w14:textId="77777777" w:rsidR="00042129" w:rsidRPr="00042129" w:rsidRDefault="00042129" w:rsidP="00042129">
      <w:pPr>
        <w:pStyle w:val="NormalBold"/>
      </w:pPr>
      <w:r w:rsidRPr="00042129">
        <w:rPr>
          <w:rStyle w:val="HideTWBExt"/>
          <w:b w:val="0"/>
        </w:rPr>
        <w:t>&lt;/RepeatBlock-By&gt;</w:t>
      </w:r>
    </w:p>
    <w:p w14:paraId="28313F36"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0452CF24" w14:textId="77777777" w:rsidR="00042129" w:rsidRPr="00042129" w:rsidRDefault="00042129" w:rsidP="00042129">
      <w:pPr>
        <w:pStyle w:val="NormalBold"/>
      </w:pPr>
      <w:r w:rsidRPr="00042129">
        <w:rPr>
          <w:rStyle w:val="HideTWBExt"/>
          <w:b w:val="0"/>
        </w:rPr>
        <w:t>&lt;Article&gt;</w:t>
      </w:r>
      <w:r w:rsidRPr="00042129">
        <w:t>Stavak 17.</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187B5F81" w14:textId="77777777" w:rsidTr="00E0646F">
        <w:trPr>
          <w:trHeight w:val="240"/>
          <w:jc w:val="center"/>
        </w:trPr>
        <w:tc>
          <w:tcPr>
            <w:tcW w:w="9752" w:type="dxa"/>
            <w:gridSpan w:val="2"/>
            <w:tcBorders>
              <w:top w:val="nil"/>
              <w:left w:val="nil"/>
              <w:bottom w:val="nil"/>
              <w:right w:val="nil"/>
            </w:tcBorders>
          </w:tcPr>
          <w:p w14:paraId="77E1475B" w14:textId="77777777" w:rsidR="00042129" w:rsidRPr="00042129" w:rsidRDefault="00042129" w:rsidP="00E0646F"/>
        </w:tc>
      </w:tr>
      <w:tr w:rsidR="00042129" w:rsidRPr="00042129" w14:paraId="16C6D6BF" w14:textId="77777777" w:rsidTr="00E0646F">
        <w:trPr>
          <w:trHeight w:val="240"/>
          <w:jc w:val="center"/>
        </w:trPr>
        <w:tc>
          <w:tcPr>
            <w:tcW w:w="4876" w:type="dxa"/>
            <w:tcBorders>
              <w:top w:val="nil"/>
              <w:left w:val="nil"/>
              <w:bottom w:val="nil"/>
              <w:right w:val="nil"/>
            </w:tcBorders>
            <w:hideMark/>
          </w:tcPr>
          <w:p w14:paraId="500B8BA3"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65F8D9C2" w14:textId="77777777" w:rsidR="00042129" w:rsidRPr="00042129" w:rsidRDefault="00042129" w:rsidP="00E0646F">
            <w:pPr>
              <w:pStyle w:val="AmColumnHeading"/>
            </w:pPr>
            <w:r w:rsidRPr="00042129">
              <w:t>Izmjena</w:t>
            </w:r>
          </w:p>
        </w:tc>
      </w:tr>
      <w:tr w:rsidR="00042129" w:rsidRPr="00042129" w14:paraId="601AE42C" w14:textId="77777777" w:rsidTr="00E0646F">
        <w:trPr>
          <w:jc w:val="center"/>
        </w:trPr>
        <w:tc>
          <w:tcPr>
            <w:tcW w:w="4876" w:type="dxa"/>
            <w:tcBorders>
              <w:top w:val="nil"/>
              <w:left w:val="nil"/>
              <w:bottom w:val="nil"/>
              <w:right w:val="nil"/>
            </w:tcBorders>
            <w:hideMark/>
          </w:tcPr>
          <w:p w14:paraId="65292D1C" w14:textId="77777777" w:rsidR="00042129" w:rsidRPr="00042129" w:rsidRDefault="00042129" w:rsidP="00E0646F">
            <w:pPr>
              <w:pStyle w:val="Normal6a"/>
            </w:pPr>
            <w:r w:rsidRPr="00042129">
              <w:t>17.</w:t>
            </w:r>
            <w:r w:rsidRPr="00042129">
              <w:tab/>
            </w:r>
            <w:r w:rsidRPr="00042129">
              <w:rPr>
                <w:b/>
                <w:i/>
              </w:rPr>
              <w:t>apelira na Komisiju i države članice</w:t>
            </w:r>
            <w:r w:rsidRPr="00042129">
              <w:t xml:space="preserve"> da </w:t>
            </w:r>
            <w:r w:rsidRPr="00042129">
              <w:rPr>
                <w:b/>
                <w:i/>
              </w:rPr>
              <w:t>poduzmu potrebne mjere za borbu protiv antirodnih pokreta i pokreta usmjerenih protiv prava</w:t>
            </w:r>
            <w:r w:rsidRPr="00042129">
              <w:t>;</w:t>
            </w:r>
          </w:p>
        </w:tc>
        <w:tc>
          <w:tcPr>
            <w:tcW w:w="4876" w:type="dxa"/>
            <w:tcBorders>
              <w:top w:val="nil"/>
              <w:left w:val="nil"/>
              <w:bottom w:val="nil"/>
              <w:right w:val="nil"/>
            </w:tcBorders>
            <w:hideMark/>
          </w:tcPr>
          <w:p w14:paraId="77B46F33" w14:textId="77777777" w:rsidR="00042129" w:rsidRPr="00042129" w:rsidRDefault="00042129" w:rsidP="00E0646F">
            <w:pPr>
              <w:pStyle w:val="Normal6a"/>
            </w:pPr>
            <w:r w:rsidRPr="00042129">
              <w:t>17.</w:t>
            </w:r>
            <w:r w:rsidRPr="00042129">
              <w:tab/>
            </w:r>
            <w:r w:rsidRPr="00042129">
              <w:rPr>
                <w:b/>
                <w:i/>
              </w:rPr>
              <w:t>ističe</w:t>
            </w:r>
            <w:r w:rsidRPr="00042129">
              <w:t xml:space="preserve"> da </w:t>
            </w:r>
            <w:r w:rsidRPr="00042129">
              <w:rPr>
                <w:b/>
                <w:i/>
              </w:rPr>
              <w:t>je zaštita europskih vrijednosti učinkovit način promicanja jednakosti</w:t>
            </w:r>
            <w:r w:rsidRPr="00042129">
              <w:t>;</w:t>
            </w:r>
          </w:p>
        </w:tc>
      </w:tr>
    </w:tbl>
    <w:p w14:paraId="02B05483"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{FI}</w:t>
      </w:r>
      <w:r w:rsidRPr="00042129">
        <w:t>fi</w:t>
      </w:r>
      <w:r w:rsidRPr="00042129">
        <w:rPr>
          <w:rStyle w:val="HideTWBExt"/>
        </w:rPr>
        <w:t>&lt;/Original&gt;</w:t>
      </w:r>
    </w:p>
    <w:p w14:paraId="41A6E7FA" w14:textId="77777777" w:rsidR="00042129" w:rsidRPr="00042129" w:rsidRDefault="00042129" w:rsidP="00042129">
      <w:r w:rsidRPr="00042129">
        <w:rPr>
          <w:rStyle w:val="HideTWBExt"/>
        </w:rPr>
        <w:t>&lt;/Amend&gt;</w:t>
      </w:r>
    </w:p>
    <w:p w14:paraId="05350D01"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431</w:t>
      </w:r>
      <w:r w:rsidRPr="00042129">
        <w:rPr>
          <w:rStyle w:val="HideTWBExt"/>
          <w:b w:val="0"/>
        </w:rPr>
        <w:t>&lt;/NumAm&gt;</w:t>
      </w:r>
    </w:p>
    <w:p w14:paraId="5F4094DC" w14:textId="77777777" w:rsidR="00042129" w:rsidRPr="00042129" w:rsidRDefault="00042129" w:rsidP="00042129">
      <w:pPr>
        <w:pStyle w:val="NormalBold"/>
      </w:pPr>
      <w:r w:rsidRPr="00042129">
        <w:rPr>
          <w:rStyle w:val="HideTWBExt"/>
          <w:b w:val="0"/>
        </w:rPr>
        <w:t>&lt;RepeatBlock-By&gt;&lt;Members&gt;</w:t>
      </w:r>
      <w:r w:rsidRPr="00042129">
        <w:t>Mariusz Kamiński, Jadwiga Wiśniewska, Maciej Wąsik, Jacek Ozdoba, Joachim Stanisław Brudziński</w:t>
      </w:r>
      <w:r w:rsidRPr="00042129">
        <w:rPr>
          <w:rStyle w:val="HideTWBExt"/>
          <w:b w:val="0"/>
        </w:rPr>
        <w:t>&lt;/Members&gt;</w:t>
      </w:r>
    </w:p>
    <w:p w14:paraId="4B9BB049" w14:textId="77777777" w:rsidR="00042129" w:rsidRPr="00042129" w:rsidRDefault="00042129" w:rsidP="00042129">
      <w:pPr>
        <w:pStyle w:val="NormalBold"/>
      </w:pPr>
      <w:r w:rsidRPr="00042129">
        <w:rPr>
          <w:rStyle w:val="HideTWBExt"/>
          <w:b w:val="0"/>
        </w:rPr>
        <w:t>&lt;/RepeatBlock-By&gt;</w:t>
      </w:r>
    </w:p>
    <w:p w14:paraId="2EC6BDBB"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19698747" w14:textId="77777777" w:rsidR="00042129" w:rsidRPr="00042129" w:rsidRDefault="00042129" w:rsidP="00042129">
      <w:pPr>
        <w:pStyle w:val="NormalBold"/>
      </w:pPr>
      <w:r w:rsidRPr="00042129">
        <w:rPr>
          <w:rStyle w:val="HideTWBExt"/>
          <w:b w:val="0"/>
        </w:rPr>
        <w:t>&lt;Article&gt;</w:t>
      </w:r>
      <w:r w:rsidRPr="00042129">
        <w:t>Stavak 17.</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7FE4D885" w14:textId="77777777" w:rsidTr="00E0646F">
        <w:trPr>
          <w:trHeight w:val="240"/>
          <w:jc w:val="center"/>
        </w:trPr>
        <w:tc>
          <w:tcPr>
            <w:tcW w:w="9752" w:type="dxa"/>
            <w:gridSpan w:val="2"/>
            <w:tcBorders>
              <w:top w:val="nil"/>
              <w:left w:val="nil"/>
              <w:bottom w:val="nil"/>
              <w:right w:val="nil"/>
            </w:tcBorders>
          </w:tcPr>
          <w:p w14:paraId="00776831" w14:textId="77777777" w:rsidR="00042129" w:rsidRPr="00042129" w:rsidRDefault="00042129" w:rsidP="00E0646F"/>
        </w:tc>
      </w:tr>
      <w:tr w:rsidR="00042129" w:rsidRPr="00042129" w14:paraId="7AD26E43" w14:textId="77777777" w:rsidTr="00E0646F">
        <w:trPr>
          <w:trHeight w:val="240"/>
          <w:jc w:val="center"/>
        </w:trPr>
        <w:tc>
          <w:tcPr>
            <w:tcW w:w="4876" w:type="dxa"/>
            <w:tcBorders>
              <w:top w:val="nil"/>
              <w:left w:val="nil"/>
              <w:bottom w:val="nil"/>
              <w:right w:val="nil"/>
            </w:tcBorders>
            <w:hideMark/>
          </w:tcPr>
          <w:p w14:paraId="0953536B"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5CB3DA81" w14:textId="77777777" w:rsidR="00042129" w:rsidRPr="00042129" w:rsidRDefault="00042129" w:rsidP="00E0646F">
            <w:pPr>
              <w:pStyle w:val="AmColumnHeading"/>
            </w:pPr>
            <w:r w:rsidRPr="00042129">
              <w:t>Izmjena</w:t>
            </w:r>
          </w:p>
        </w:tc>
      </w:tr>
      <w:tr w:rsidR="00042129" w:rsidRPr="00042129" w14:paraId="112953C4" w14:textId="77777777" w:rsidTr="00E0646F">
        <w:trPr>
          <w:jc w:val="center"/>
        </w:trPr>
        <w:tc>
          <w:tcPr>
            <w:tcW w:w="4876" w:type="dxa"/>
            <w:tcBorders>
              <w:top w:val="nil"/>
              <w:left w:val="nil"/>
              <w:bottom w:val="nil"/>
              <w:right w:val="nil"/>
            </w:tcBorders>
            <w:hideMark/>
          </w:tcPr>
          <w:p w14:paraId="75DCF3A7" w14:textId="77777777" w:rsidR="00042129" w:rsidRPr="00042129" w:rsidRDefault="00042129" w:rsidP="00E0646F">
            <w:pPr>
              <w:pStyle w:val="Normal6a"/>
            </w:pPr>
            <w:r w:rsidRPr="00042129">
              <w:t>17.</w:t>
            </w:r>
            <w:r w:rsidRPr="00042129">
              <w:tab/>
              <w:t xml:space="preserve">apelira na Komisiju i države članice da </w:t>
            </w:r>
            <w:r w:rsidRPr="00042129">
              <w:rPr>
                <w:b/>
                <w:i/>
              </w:rPr>
              <w:t>poduzmu potrebne mjere za borbu protiv antirodnih pokreta i pokreta usmjerenih protiv prava</w:t>
            </w:r>
            <w:r w:rsidRPr="00042129">
              <w:t>;</w:t>
            </w:r>
          </w:p>
        </w:tc>
        <w:tc>
          <w:tcPr>
            <w:tcW w:w="4876" w:type="dxa"/>
            <w:tcBorders>
              <w:top w:val="nil"/>
              <w:left w:val="nil"/>
              <w:bottom w:val="nil"/>
              <w:right w:val="nil"/>
            </w:tcBorders>
            <w:hideMark/>
          </w:tcPr>
          <w:p w14:paraId="387C3C7D" w14:textId="77777777" w:rsidR="00042129" w:rsidRPr="00042129" w:rsidRDefault="00042129" w:rsidP="00E0646F">
            <w:pPr>
              <w:pStyle w:val="Normal6a"/>
            </w:pPr>
            <w:r w:rsidRPr="00042129">
              <w:t>17.</w:t>
            </w:r>
            <w:r w:rsidRPr="00042129">
              <w:tab/>
              <w:t xml:space="preserve">apelira na Komisiju i države članice da </w:t>
            </w:r>
            <w:r w:rsidRPr="00042129">
              <w:rPr>
                <w:b/>
                <w:i/>
              </w:rPr>
              <w:t>u rodnim pitanjima prate prirodni zakon</w:t>
            </w:r>
            <w:r w:rsidRPr="00042129">
              <w:t>;</w:t>
            </w:r>
          </w:p>
        </w:tc>
      </w:tr>
    </w:tbl>
    <w:p w14:paraId="797F3D33"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{PL}</w:t>
      </w:r>
      <w:r w:rsidRPr="00042129">
        <w:t>pl</w:t>
      </w:r>
      <w:r w:rsidRPr="00042129">
        <w:rPr>
          <w:rStyle w:val="HideTWBExt"/>
        </w:rPr>
        <w:t>&lt;/Original&gt;</w:t>
      </w:r>
    </w:p>
    <w:p w14:paraId="215BB3CF" w14:textId="77777777" w:rsidR="00042129" w:rsidRPr="00042129" w:rsidRDefault="00042129" w:rsidP="00042129">
      <w:r w:rsidRPr="00042129">
        <w:rPr>
          <w:rStyle w:val="HideTWBExt"/>
        </w:rPr>
        <w:t>&lt;/Amend&gt;</w:t>
      </w:r>
    </w:p>
    <w:p w14:paraId="3213D742"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432</w:t>
      </w:r>
      <w:r w:rsidRPr="00042129">
        <w:rPr>
          <w:rStyle w:val="HideTWBExt"/>
          <w:b w:val="0"/>
        </w:rPr>
        <w:t>&lt;/NumAm&gt;</w:t>
      </w:r>
    </w:p>
    <w:p w14:paraId="3E35C5C9" w14:textId="77777777" w:rsidR="00042129" w:rsidRPr="00042129" w:rsidRDefault="00042129" w:rsidP="00042129">
      <w:pPr>
        <w:pStyle w:val="NormalBold"/>
      </w:pPr>
      <w:r w:rsidRPr="00042129">
        <w:rPr>
          <w:rStyle w:val="HideTWBExt"/>
          <w:b w:val="0"/>
        </w:rPr>
        <w:t>&lt;RepeatBlock-By&gt;&lt;Members&gt;</w:t>
      </w:r>
      <w:r w:rsidRPr="00042129">
        <w:t>Nadine Morano</w:t>
      </w:r>
      <w:r w:rsidRPr="00042129">
        <w:rPr>
          <w:rStyle w:val="HideTWBExt"/>
          <w:b w:val="0"/>
        </w:rPr>
        <w:t>&lt;/Members&gt;</w:t>
      </w:r>
    </w:p>
    <w:p w14:paraId="2FF17C73" w14:textId="77777777" w:rsidR="00042129" w:rsidRPr="00042129" w:rsidRDefault="00042129" w:rsidP="00042129">
      <w:pPr>
        <w:pStyle w:val="NormalBold"/>
      </w:pPr>
      <w:r w:rsidRPr="00042129">
        <w:rPr>
          <w:rStyle w:val="HideTWBExt"/>
          <w:b w:val="0"/>
        </w:rPr>
        <w:t>&lt;/RepeatBlock-By&gt;</w:t>
      </w:r>
    </w:p>
    <w:p w14:paraId="5E4005BE"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59292C2E" w14:textId="77777777" w:rsidR="00042129" w:rsidRPr="00042129" w:rsidRDefault="00042129" w:rsidP="00042129">
      <w:pPr>
        <w:pStyle w:val="NormalBold"/>
      </w:pPr>
      <w:r w:rsidRPr="00042129">
        <w:rPr>
          <w:rStyle w:val="HideTWBExt"/>
          <w:b w:val="0"/>
        </w:rPr>
        <w:t>&lt;Article&gt;</w:t>
      </w:r>
      <w:r w:rsidRPr="00042129">
        <w:t>Stavak 17.</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1A06C842" w14:textId="77777777" w:rsidTr="00E0646F">
        <w:trPr>
          <w:trHeight w:val="240"/>
          <w:jc w:val="center"/>
        </w:trPr>
        <w:tc>
          <w:tcPr>
            <w:tcW w:w="9752" w:type="dxa"/>
            <w:gridSpan w:val="2"/>
            <w:tcBorders>
              <w:top w:val="nil"/>
              <w:left w:val="nil"/>
              <w:bottom w:val="nil"/>
              <w:right w:val="nil"/>
            </w:tcBorders>
          </w:tcPr>
          <w:p w14:paraId="1B90B89B" w14:textId="77777777" w:rsidR="00042129" w:rsidRPr="00042129" w:rsidRDefault="00042129" w:rsidP="00E0646F"/>
        </w:tc>
      </w:tr>
      <w:tr w:rsidR="00042129" w:rsidRPr="00042129" w14:paraId="00557739" w14:textId="77777777" w:rsidTr="00E0646F">
        <w:trPr>
          <w:trHeight w:val="240"/>
          <w:jc w:val="center"/>
        </w:trPr>
        <w:tc>
          <w:tcPr>
            <w:tcW w:w="4876" w:type="dxa"/>
            <w:tcBorders>
              <w:top w:val="nil"/>
              <w:left w:val="nil"/>
              <w:bottom w:val="nil"/>
              <w:right w:val="nil"/>
            </w:tcBorders>
            <w:hideMark/>
          </w:tcPr>
          <w:p w14:paraId="113D5D6D"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7A35E314" w14:textId="77777777" w:rsidR="00042129" w:rsidRPr="00042129" w:rsidRDefault="00042129" w:rsidP="00E0646F">
            <w:pPr>
              <w:pStyle w:val="AmColumnHeading"/>
            </w:pPr>
            <w:r w:rsidRPr="00042129">
              <w:t>Izmjena</w:t>
            </w:r>
          </w:p>
        </w:tc>
      </w:tr>
      <w:tr w:rsidR="00042129" w:rsidRPr="00042129" w14:paraId="708FE63F" w14:textId="77777777" w:rsidTr="00E0646F">
        <w:trPr>
          <w:jc w:val="center"/>
        </w:trPr>
        <w:tc>
          <w:tcPr>
            <w:tcW w:w="4876" w:type="dxa"/>
            <w:tcBorders>
              <w:top w:val="nil"/>
              <w:left w:val="nil"/>
              <w:bottom w:val="nil"/>
              <w:right w:val="nil"/>
            </w:tcBorders>
            <w:hideMark/>
          </w:tcPr>
          <w:p w14:paraId="69CB6A0C" w14:textId="77777777" w:rsidR="00042129" w:rsidRPr="00042129" w:rsidRDefault="00042129" w:rsidP="00E0646F">
            <w:pPr>
              <w:pStyle w:val="Normal6a"/>
            </w:pPr>
            <w:r w:rsidRPr="00042129">
              <w:lastRenderedPageBreak/>
              <w:t>17.</w:t>
            </w:r>
            <w:r w:rsidRPr="00042129">
              <w:tab/>
              <w:t xml:space="preserve">apelira na Komisiju i države članice da poduzmu potrebne mjere za borbu protiv </w:t>
            </w:r>
            <w:r w:rsidRPr="00042129">
              <w:rPr>
                <w:b/>
                <w:i/>
              </w:rPr>
              <w:t>antirodnih pokreta i pokreta usmjerenih protiv prava</w:t>
            </w:r>
            <w:r w:rsidRPr="00042129">
              <w:t>;</w:t>
            </w:r>
          </w:p>
        </w:tc>
        <w:tc>
          <w:tcPr>
            <w:tcW w:w="4876" w:type="dxa"/>
            <w:tcBorders>
              <w:top w:val="nil"/>
              <w:left w:val="nil"/>
              <w:bottom w:val="nil"/>
              <w:right w:val="nil"/>
            </w:tcBorders>
            <w:hideMark/>
          </w:tcPr>
          <w:p w14:paraId="3BB02BDF" w14:textId="77777777" w:rsidR="00042129" w:rsidRPr="00042129" w:rsidRDefault="00042129" w:rsidP="00E0646F">
            <w:pPr>
              <w:pStyle w:val="Normal6a"/>
            </w:pPr>
            <w:r w:rsidRPr="00042129">
              <w:t>17.</w:t>
            </w:r>
            <w:r w:rsidRPr="00042129">
              <w:tab/>
              <w:t xml:space="preserve">apelira na Komisiju i države članice da poduzmu potrebne mjere za borbu protiv </w:t>
            </w:r>
            <w:r w:rsidRPr="00042129">
              <w:rPr>
                <w:b/>
                <w:i/>
              </w:rPr>
              <w:t>svih oblika diskriminacije</w:t>
            </w:r>
            <w:r w:rsidRPr="00042129">
              <w:t>;</w:t>
            </w:r>
          </w:p>
        </w:tc>
      </w:tr>
    </w:tbl>
    <w:p w14:paraId="5B80EFBA"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{FR}</w:t>
      </w:r>
      <w:r w:rsidRPr="00042129">
        <w:t>fr</w:t>
      </w:r>
      <w:r w:rsidRPr="00042129">
        <w:rPr>
          <w:rStyle w:val="HideTWBExt"/>
        </w:rPr>
        <w:t>&lt;/Original&gt;</w:t>
      </w:r>
    </w:p>
    <w:p w14:paraId="7C79A1B0" w14:textId="77777777" w:rsidR="00042129" w:rsidRPr="00042129" w:rsidRDefault="00042129" w:rsidP="00042129">
      <w:r w:rsidRPr="00042129">
        <w:rPr>
          <w:rStyle w:val="HideTWBExt"/>
        </w:rPr>
        <w:t>&lt;/Amend&gt;</w:t>
      </w:r>
    </w:p>
    <w:p w14:paraId="28EDCF7B"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433</w:t>
      </w:r>
      <w:r w:rsidRPr="00042129">
        <w:rPr>
          <w:rStyle w:val="HideTWBExt"/>
          <w:b w:val="0"/>
        </w:rPr>
        <w:t>&lt;/NumAm&gt;</w:t>
      </w:r>
    </w:p>
    <w:p w14:paraId="463D7288" w14:textId="77777777" w:rsidR="00042129" w:rsidRPr="00042129" w:rsidRDefault="00042129" w:rsidP="00042129">
      <w:pPr>
        <w:pStyle w:val="NormalBold"/>
      </w:pPr>
      <w:r w:rsidRPr="00042129">
        <w:rPr>
          <w:rStyle w:val="HideTWBExt"/>
          <w:b w:val="0"/>
        </w:rPr>
        <w:t>&lt;RepeatBlock-By&gt;&lt;Members&gt;</w:t>
      </w:r>
      <w:r w:rsidRPr="00042129">
        <w:t>Erik Kaliňák</w:t>
      </w:r>
      <w:r w:rsidRPr="00042129">
        <w:rPr>
          <w:rStyle w:val="HideTWBExt"/>
          <w:b w:val="0"/>
        </w:rPr>
        <w:t>&lt;/Members&gt;</w:t>
      </w:r>
    </w:p>
    <w:p w14:paraId="3E5FA4DF" w14:textId="77777777" w:rsidR="00042129" w:rsidRPr="00042129" w:rsidRDefault="00042129" w:rsidP="00042129">
      <w:pPr>
        <w:pStyle w:val="NormalBold"/>
      </w:pPr>
      <w:r w:rsidRPr="00042129">
        <w:rPr>
          <w:rStyle w:val="HideTWBExt"/>
          <w:b w:val="0"/>
        </w:rPr>
        <w:t>&lt;/RepeatBlock-By&gt;</w:t>
      </w:r>
    </w:p>
    <w:p w14:paraId="7644D434"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498DBCE3" w14:textId="77777777" w:rsidR="00042129" w:rsidRPr="00042129" w:rsidRDefault="00042129" w:rsidP="00042129">
      <w:pPr>
        <w:pStyle w:val="NormalBold"/>
      </w:pPr>
      <w:r w:rsidRPr="00042129">
        <w:rPr>
          <w:rStyle w:val="HideTWBExt"/>
          <w:b w:val="0"/>
        </w:rPr>
        <w:t>&lt;Article&gt;</w:t>
      </w:r>
      <w:r w:rsidRPr="00042129">
        <w:t>Stavak 17.</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16225B4A" w14:textId="77777777" w:rsidTr="00E0646F">
        <w:trPr>
          <w:trHeight w:val="240"/>
          <w:jc w:val="center"/>
        </w:trPr>
        <w:tc>
          <w:tcPr>
            <w:tcW w:w="9752" w:type="dxa"/>
            <w:gridSpan w:val="2"/>
            <w:tcBorders>
              <w:top w:val="nil"/>
              <w:left w:val="nil"/>
              <w:bottom w:val="nil"/>
              <w:right w:val="nil"/>
            </w:tcBorders>
          </w:tcPr>
          <w:p w14:paraId="5D941CD1" w14:textId="77777777" w:rsidR="00042129" w:rsidRPr="00042129" w:rsidRDefault="00042129" w:rsidP="00E0646F"/>
        </w:tc>
      </w:tr>
      <w:tr w:rsidR="00042129" w:rsidRPr="00042129" w14:paraId="3AF8CBF5" w14:textId="77777777" w:rsidTr="00E0646F">
        <w:trPr>
          <w:trHeight w:val="240"/>
          <w:jc w:val="center"/>
        </w:trPr>
        <w:tc>
          <w:tcPr>
            <w:tcW w:w="4876" w:type="dxa"/>
            <w:tcBorders>
              <w:top w:val="nil"/>
              <w:left w:val="nil"/>
              <w:bottom w:val="nil"/>
              <w:right w:val="nil"/>
            </w:tcBorders>
            <w:hideMark/>
          </w:tcPr>
          <w:p w14:paraId="3F14E5CC"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1FC09AA1" w14:textId="77777777" w:rsidR="00042129" w:rsidRPr="00042129" w:rsidRDefault="00042129" w:rsidP="00E0646F">
            <w:pPr>
              <w:pStyle w:val="AmColumnHeading"/>
            </w:pPr>
            <w:r w:rsidRPr="00042129">
              <w:t>Izmjena</w:t>
            </w:r>
          </w:p>
        </w:tc>
      </w:tr>
      <w:tr w:rsidR="00042129" w:rsidRPr="00042129" w14:paraId="1E2021B9" w14:textId="77777777" w:rsidTr="00E0646F">
        <w:trPr>
          <w:jc w:val="center"/>
        </w:trPr>
        <w:tc>
          <w:tcPr>
            <w:tcW w:w="4876" w:type="dxa"/>
            <w:tcBorders>
              <w:top w:val="nil"/>
              <w:left w:val="nil"/>
              <w:bottom w:val="nil"/>
              <w:right w:val="nil"/>
            </w:tcBorders>
            <w:hideMark/>
          </w:tcPr>
          <w:p w14:paraId="75B55C0E" w14:textId="77777777" w:rsidR="00042129" w:rsidRPr="00042129" w:rsidRDefault="00042129" w:rsidP="00E0646F">
            <w:pPr>
              <w:pStyle w:val="Normal6a"/>
            </w:pPr>
            <w:r w:rsidRPr="00042129">
              <w:t>17.</w:t>
            </w:r>
            <w:r w:rsidRPr="00042129">
              <w:tab/>
              <w:t xml:space="preserve">apelira na Komisiju i države članice da poduzmu potrebne mjere za borbu protiv </w:t>
            </w:r>
            <w:r w:rsidRPr="00042129">
              <w:rPr>
                <w:b/>
                <w:i/>
              </w:rPr>
              <w:t>antirodnih pokreta i pokreta usmjerenih protiv prava</w:t>
            </w:r>
            <w:r w:rsidRPr="00042129">
              <w:t>;</w:t>
            </w:r>
          </w:p>
        </w:tc>
        <w:tc>
          <w:tcPr>
            <w:tcW w:w="4876" w:type="dxa"/>
            <w:tcBorders>
              <w:top w:val="nil"/>
              <w:left w:val="nil"/>
              <w:bottom w:val="nil"/>
              <w:right w:val="nil"/>
            </w:tcBorders>
            <w:hideMark/>
          </w:tcPr>
          <w:p w14:paraId="49996E0F" w14:textId="77777777" w:rsidR="00042129" w:rsidRPr="00042129" w:rsidRDefault="00042129" w:rsidP="00E0646F">
            <w:pPr>
              <w:pStyle w:val="Normal6a"/>
            </w:pPr>
            <w:r w:rsidRPr="00042129">
              <w:t>17.</w:t>
            </w:r>
            <w:r w:rsidRPr="00042129">
              <w:tab/>
              <w:t xml:space="preserve">apelira na Komisiju i države članice da poduzmu potrebne mjere za borbu protiv </w:t>
            </w:r>
            <w:r w:rsidRPr="00042129">
              <w:rPr>
                <w:b/>
                <w:i/>
              </w:rPr>
              <w:t>nasilja nad ženama</w:t>
            </w:r>
            <w:r w:rsidRPr="00042129">
              <w:t>;</w:t>
            </w:r>
          </w:p>
        </w:tc>
      </w:tr>
    </w:tbl>
    <w:p w14:paraId="51BA7BBD"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{SK}</w:t>
      </w:r>
      <w:r w:rsidRPr="00042129">
        <w:t>sk</w:t>
      </w:r>
      <w:r w:rsidRPr="00042129">
        <w:rPr>
          <w:rStyle w:val="HideTWBExt"/>
        </w:rPr>
        <w:t>&lt;/Original&gt;</w:t>
      </w:r>
    </w:p>
    <w:p w14:paraId="7A29F113" w14:textId="77777777" w:rsidR="00042129" w:rsidRPr="00042129" w:rsidRDefault="00042129" w:rsidP="00042129">
      <w:r w:rsidRPr="00042129">
        <w:rPr>
          <w:rStyle w:val="HideTWBExt"/>
        </w:rPr>
        <w:t>&lt;/Amend&gt;</w:t>
      </w:r>
    </w:p>
    <w:p w14:paraId="539ADCB7"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434</w:t>
      </w:r>
      <w:r w:rsidRPr="00042129">
        <w:rPr>
          <w:rStyle w:val="HideTWBExt"/>
          <w:b w:val="0"/>
        </w:rPr>
        <w:t>&lt;/NumAm&gt;</w:t>
      </w:r>
    </w:p>
    <w:p w14:paraId="77122A86" w14:textId="77777777" w:rsidR="00042129" w:rsidRPr="00042129" w:rsidRDefault="00042129" w:rsidP="00042129">
      <w:pPr>
        <w:pStyle w:val="NormalBold"/>
      </w:pPr>
      <w:r w:rsidRPr="00042129">
        <w:rPr>
          <w:rStyle w:val="HideTWBExt"/>
          <w:b w:val="0"/>
        </w:rPr>
        <w:t>&lt;RepeatBlock-By&gt;&lt;Members&gt;</w:t>
      </w:r>
      <w:r w:rsidRPr="00042129">
        <w:t>Ewa Zajączkowska-Hernik</w:t>
      </w:r>
      <w:r w:rsidRPr="00042129">
        <w:rPr>
          <w:rStyle w:val="HideTWBExt"/>
          <w:b w:val="0"/>
        </w:rPr>
        <w:t>&lt;/Members&gt;</w:t>
      </w:r>
    </w:p>
    <w:p w14:paraId="0EF652EA" w14:textId="77777777" w:rsidR="00042129" w:rsidRPr="00042129" w:rsidRDefault="00042129" w:rsidP="00042129">
      <w:pPr>
        <w:pStyle w:val="NormalBold"/>
      </w:pPr>
      <w:r w:rsidRPr="00042129">
        <w:rPr>
          <w:rStyle w:val="HideTWBExt"/>
          <w:b w:val="0"/>
        </w:rPr>
        <w:t>&lt;/RepeatBlock-By&gt;</w:t>
      </w:r>
    </w:p>
    <w:p w14:paraId="1AD794C8"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5B7371DB" w14:textId="77777777" w:rsidR="00042129" w:rsidRPr="00042129" w:rsidRDefault="00042129" w:rsidP="00042129">
      <w:pPr>
        <w:pStyle w:val="NormalBold"/>
      </w:pPr>
      <w:r w:rsidRPr="00042129">
        <w:rPr>
          <w:rStyle w:val="HideTWBExt"/>
          <w:b w:val="0"/>
        </w:rPr>
        <w:t>&lt;Article&gt;</w:t>
      </w:r>
      <w:r w:rsidRPr="00042129">
        <w:t>Stavak 17.</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18F2350F" w14:textId="77777777" w:rsidTr="00E0646F">
        <w:trPr>
          <w:trHeight w:val="240"/>
          <w:jc w:val="center"/>
        </w:trPr>
        <w:tc>
          <w:tcPr>
            <w:tcW w:w="9752" w:type="dxa"/>
            <w:gridSpan w:val="2"/>
            <w:tcBorders>
              <w:top w:val="nil"/>
              <w:left w:val="nil"/>
              <w:bottom w:val="nil"/>
              <w:right w:val="nil"/>
            </w:tcBorders>
          </w:tcPr>
          <w:p w14:paraId="76E3B70C" w14:textId="77777777" w:rsidR="00042129" w:rsidRPr="00042129" w:rsidRDefault="00042129" w:rsidP="00E0646F"/>
        </w:tc>
      </w:tr>
      <w:tr w:rsidR="00042129" w:rsidRPr="00042129" w14:paraId="27DFBF55" w14:textId="77777777" w:rsidTr="00E0646F">
        <w:trPr>
          <w:trHeight w:val="240"/>
          <w:jc w:val="center"/>
        </w:trPr>
        <w:tc>
          <w:tcPr>
            <w:tcW w:w="4876" w:type="dxa"/>
            <w:tcBorders>
              <w:top w:val="nil"/>
              <w:left w:val="nil"/>
              <w:bottom w:val="nil"/>
              <w:right w:val="nil"/>
            </w:tcBorders>
            <w:hideMark/>
          </w:tcPr>
          <w:p w14:paraId="1EEA30EE"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1963E1F2" w14:textId="77777777" w:rsidR="00042129" w:rsidRPr="00042129" w:rsidRDefault="00042129" w:rsidP="00E0646F">
            <w:pPr>
              <w:pStyle w:val="AmColumnHeading"/>
            </w:pPr>
            <w:r w:rsidRPr="00042129">
              <w:t>Izmjena</w:t>
            </w:r>
          </w:p>
        </w:tc>
      </w:tr>
      <w:tr w:rsidR="00042129" w:rsidRPr="00042129" w14:paraId="226B9F29" w14:textId="77777777" w:rsidTr="00E0646F">
        <w:trPr>
          <w:jc w:val="center"/>
        </w:trPr>
        <w:tc>
          <w:tcPr>
            <w:tcW w:w="4876" w:type="dxa"/>
            <w:tcBorders>
              <w:top w:val="nil"/>
              <w:left w:val="nil"/>
              <w:bottom w:val="nil"/>
              <w:right w:val="nil"/>
            </w:tcBorders>
            <w:hideMark/>
          </w:tcPr>
          <w:p w14:paraId="4DBBDF1E" w14:textId="77777777" w:rsidR="00042129" w:rsidRPr="00042129" w:rsidRDefault="00042129" w:rsidP="00E0646F">
            <w:pPr>
              <w:pStyle w:val="Normal6a"/>
            </w:pPr>
            <w:r w:rsidRPr="00042129">
              <w:t>17.</w:t>
            </w:r>
            <w:r w:rsidRPr="00042129">
              <w:tab/>
              <w:t xml:space="preserve">apelira na Komisiju i države članice da poduzmu potrebne mjere za borbu protiv </w:t>
            </w:r>
            <w:r w:rsidRPr="00042129">
              <w:rPr>
                <w:b/>
                <w:i/>
              </w:rPr>
              <w:t>antirodnih</w:t>
            </w:r>
            <w:r w:rsidRPr="00042129">
              <w:t xml:space="preserve"> pokreta i </w:t>
            </w:r>
            <w:r w:rsidRPr="00042129">
              <w:rPr>
                <w:b/>
                <w:i/>
              </w:rPr>
              <w:t>pokreta usmjerenih protiv prava</w:t>
            </w:r>
            <w:r w:rsidRPr="00042129">
              <w:t>;</w:t>
            </w:r>
          </w:p>
        </w:tc>
        <w:tc>
          <w:tcPr>
            <w:tcW w:w="4876" w:type="dxa"/>
            <w:tcBorders>
              <w:top w:val="nil"/>
              <w:left w:val="nil"/>
              <w:bottom w:val="nil"/>
              <w:right w:val="nil"/>
            </w:tcBorders>
            <w:hideMark/>
          </w:tcPr>
          <w:p w14:paraId="3B6B676D" w14:textId="77777777" w:rsidR="00042129" w:rsidRPr="00042129" w:rsidRDefault="00042129" w:rsidP="00E0646F">
            <w:pPr>
              <w:pStyle w:val="Normal6a"/>
            </w:pPr>
            <w:r w:rsidRPr="00042129">
              <w:t>17.</w:t>
            </w:r>
            <w:r w:rsidRPr="00042129">
              <w:tab/>
              <w:t xml:space="preserve">apelira na Komisiju i države članice da poduzmu potrebne mjere za borbu protiv </w:t>
            </w:r>
            <w:r w:rsidRPr="00042129">
              <w:rPr>
                <w:b/>
                <w:i/>
              </w:rPr>
              <w:t>rodnih</w:t>
            </w:r>
            <w:r w:rsidRPr="00042129">
              <w:t xml:space="preserve"> pokreta i </w:t>
            </w:r>
            <w:r w:rsidRPr="00042129">
              <w:rPr>
                <w:b/>
                <w:i/>
              </w:rPr>
              <w:t>propagande</w:t>
            </w:r>
            <w:r w:rsidRPr="00042129">
              <w:t>;</w:t>
            </w:r>
          </w:p>
        </w:tc>
      </w:tr>
    </w:tbl>
    <w:p w14:paraId="15C5A437"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{EN}</w:t>
      </w:r>
      <w:r w:rsidRPr="00042129">
        <w:t>en</w:t>
      </w:r>
      <w:r w:rsidRPr="00042129">
        <w:rPr>
          <w:rStyle w:val="HideTWBExt"/>
        </w:rPr>
        <w:t>&lt;/Original&gt;</w:t>
      </w:r>
    </w:p>
    <w:p w14:paraId="5A398DEC" w14:textId="77777777" w:rsidR="00042129" w:rsidRPr="00042129" w:rsidRDefault="00042129" w:rsidP="00042129">
      <w:r w:rsidRPr="00042129">
        <w:rPr>
          <w:rStyle w:val="HideTWBExt"/>
        </w:rPr>
        <w:t>&lt;/Amend&gt;</w:t>
      </w:r>
    </w:p>
    <w:p w14:paraId="53146A13"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435</w:t>
      </w:r>
      <w:r w:rsidRPr="00042129">
        <w:rPr>
          <w:rStyle w:val="HideTWBExt"/>
          <w:b w:val="0"/>
        </w:rPr>
        <w:t>&lt;/NumAm&gt;</w:t>
      </w:r>
    </w:p>
    <w:p w14:paraId="51363A10" w14:textId="77777777" w:rsidR="00042129" w:rsidRPr="00042129" w:rsidRDefault="00042129" w:rsidP="00042129">
      <w:pPr>
        <w:pStyle w:val="NormalBold"/>
      </w:pPr>
      <w:r w:rsidRPr="00042129">
        <w:rPr>
          <w:rStyle w:val="HideTWBExt"/>
          <w:b w:val="0"/>
        </w:rPr>
        <w:t>&lt;RepeatBlock-By&gt;&lt;Members&gt;</w:t>
      </w:r>
      <w:r w:rsidRPr="00042129">
        <w:t>Petar Volgin</w:t>
      </w:r>
      <w:r w:rsidRPr="00042129">
        <w:rPr>
          <w:rStyle w:val="HideTWBExt"/>
          <w:b w:val="0"/>
        </w:rPr>
        <w:t>&lt;/Members&gt;</w:t>
      </w:r>
    </w:p>
    <w:p w14:paraId="285E4584" w14:textId="77777777" w:rsidR="00042129" w:rsidRPr="00042129" w:rsidRDefault="00042129" w:rsidP="00042129">
      <w:pPr>
        <w:pStyle w:val="NormalBold"/>
      </w:pPr>
      <w:r w:rsidRPr="00042129">
        <w:rPr>
          <w:rStyle w:val="HideTWBExt"/>
          <w:b w:val="0"/>
        </w:rPr>
        <w:t>&lt;/RepeatBlock-By&gt;</w:t>
      </w:r>
    </w:p>
    <w:p w14:paraId="439D9A4A"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1034F1B6" w14:textId="77777777" w:rsidR="00042129" w:rsidRPr="00042129" w:rsidRDefault="00042129" w:rsidP="00042129">
      <w:pPr>
        <w:pStyle w:val="NormalBold"/>
      </w:pPr>
      <w:r w:rsidRPr="00042129">
        <w:rPr>
          <w:rStyle w:val="HideTWBExt"/>
          <w:b w:val="0"/>
        </w:rPr>
        <w:t>&lt;Article&gt;</w:t>
      </w:r>
      <w:r w:rsidRPr="00042129">
        <w:t>Stavak 17.</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06C6DF44" w14:textId="77777777" w:rsidTr="00E0646F">
        <w:trPr>
          <w:trHeight w:val="240"/>
          <w:jc w:val="center"/>
        </w:trPr>
        <w:tc>
          <w:tcPr>
            <w:tcW w:w="9752" w:type="dxa"/>
            <w:gridSpan w:val="2"/>
            <w:tcBorders>
              <w:top w:val="nil"/>
              <w:left w:val="nil"/>
              <w:bottom w:val="nil"/>
              <w:right w:val="nil"/>
            </w:tcBorders>
          </w:tcPr>
          <w:p w14:paraId="5A298B03" w14:textId="77777777" w:rsidR="00042129" w:rsidRPr="00042129" w:rsidRDefault="00042129" w:rsidP="00E0646F"/>
        </w:tc>
      </w:tr>
      <w:tr w:rsidR="00042129" w:rsidRPr="00042129" w14:paraId="5773FB90" w14:textId="77777777" w:rsidTr="00E0646F">
        <w:trPr>
          <w:trHeight w:val="240"/>
          <w:jc w:val="center"/>
        </w:trPr>
        <w:tc>
          <w:tcPr>
            <w:tcW w:w="4876" w:type="dxa"/>
            <w:tcBorders>
              <w:top w:val="nil"/>
              <w:left w:val="nil"/>
              <w:bottom w:val="nil"/>
              <w:right w:val="nil"/>
            </w:tcBorders>
            <w:hideMark/>
          </w:tcPr>
          <w:p w14:paraId="166FD9C5" w14:textId="77777777" w:rsidR="00042129" w:rsidRPr="00042129" w:rsidRDefault="00042129" w:rsidP="00E0646F">
            <w:pPr>
              <w:pStyle w:val="AmColumnHeading"/>
            </w:pPr>
            <w:r w:rsidRPr="00042129">
              <w:lastRenderedPageBreak/>
              <w:t>Prijedlog rezolucije</w:t>
            </w:r>
          </w:p>
        </w:tc>
        <w:tc>
          <w:tcPr>
            <w:tcW w:w="4876" w:type="dxa"/>
            <w:tcBorders>
              <w:top w:val="nil"/>
              <w:left w:val="nil"/>
              <w:bottom w:val="nil"/>
              <w:right w:val="nil"/>
            </w:tcBorders>
            <w:hideMark/>
          </w:tcPr>
          <w:p w14:paraId="5C021888" w14:textId="77777777" w:rsidR="00042129" w:rsidRPr="00042129" w:rsidRDefault="00042129" w:rsidP="00E0646F">
            <w:pPr>
              <w:pStyle w:val="AmColumnHeading"/>
            </w:pPr>
            <w:r w:rsidRPr="00042129">
              <w:t>Izmjena</w:t>
            </w:r>
          </w:p>
        </w:tc>
      </w:tr>
      <w:tr w:rsidR="00042129" w:rsidRPr="00042129" w14:paraId="007DFA58" w14:textId="77777777" w:rsidTr="00E0646F">
        <w:trPr>
          <w:jc w:val="center"/>
        </w:trPr>
        <w:tc>
          <w:tcPr>
            <w:tcW w:w="4876" w:type="dxa"/>
            <w:tcBorders>
              <w:top w:val="nil"/>
              <w:left w:val="nil"/>
              <w:bottom w:val="nil"/>
              <w:right w:val="nil"/>
            </w:tcBorders>
            <w:hideMark/>
          </w:tcPr>
          <w:p w14:paraId="17869B35" w14:textId="77777777" w:rsidR="00042129" w:rsidRPr="00042129" w:rsidRDefault="00042129" w:rsidP="00E0646F">
            <w:pPr>
              <w:pStyle w:val="Normal6a"/>
            </w:pPr>
            <w:r w:rsidRPr="00042129">
              <w:t>17.</w:t>
            </w:r>
            <w:r w:rsidRPr="00042129">
              <w:tab/>
              <w:t xml:space="preserve">apelira na Komisiju i države članice da poduzmu potrebne mjere za borbu protiv </w:t>
            </w:r>
            <w:r w:rsidRPr="00042129">
              <w:rPr>
                <w:b/>
                <w:i/>
              </w:rPr>
              <w:t>antirodnih pokreta i pokreta usmjerenih protiv prava</w:t>
            </w:r>
            <w:r w:rsidRPr="00042129">
              <w:t>;</w:t>
            </w:r>
          </w:p>
        </w:tc>
        <w:tc>
          <w:tcPr>
            <w:tcW w:w="4876" w:type="dxa"/>
            <w:tcBorders>
              <w:top w:val="nil"/>
              <w:left w:val="nil"/>
              <w:bottom w:val="nil"/>
              <w:right w:val="nil"/>
            </w:tcBorders>
            <w:hideMark/>
          </w:tcPr>
          <w:p w14:paraId="21FCF634" w14:textId="77777777" w:rsidR="00042129" w:rsidRPr="00042129" w:rsidRDefault="00042129" w:rsidP="00E0646F">
            <w:pPr>
              <w:pStyle w:val="Normal6a"/>
            </w:pPr>
            <w:r w:rsidRPr="00042129">
              <w:t>17.</w:t>
            </w:r>
            <w:r w:rsidRPr="00042129">
              <w:tab/>
              <w:t xml:space="preserve">apelira na Komisiju i države članice da poduzmu potrebne mjere za borbu protiv </w:t>
            </w:r>
            <w:r w:rsidRPr="00042129">
              <w:rPr>
                <w:b/>
                <w:i/>
              </w:rPr>
              <w:t>svih oblika diskriminacije</w:t>
            </w:r>
            <w:r w:rsidRPr="00042129">
              <w:t>;</w:t>
            </w:r>
          </w:p>
        </w:tc>
      </w:tr>
    </w:tbl>
    <w:p w14:paraId="7BF9A016"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{EN}</w:t>
      </w:r>
      <w:r w:rsidRPr="00042129">
        <w:t>en</w:t>
      </w:r>
      <w:r w:rsidRPr="00042129">
        <w:rPr>
          <w:rStyle w:val="HideTWBExt"/>
        </w:rPr>
        <w:t>&lt;/Original&gt;</w:t>
      </w:r>
    </w:p>
    <w:p w14:paraId="327F6CF2" w14:textId="77777777" w:rsidR="00042129" w:rsidRPr="00042129" w:rsidRDefault="00042129" w:rsidP="00042129">
      <w:r w:rsidRPr="00042129">
        <w:rPr>
          <w:rStyle w:val="HideTWBExt"/>
        </w:rPr>
        <w:t>&lt;/Amend&gt;</w:t>
      </w:r>
    </w:p>
    <w:p w14:paraId="1B8F679F"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436</w:t>
      </w:r>
      <w:r w:rsidRPr="00042129">
        <w:rPr>
          <w:rStyle w:val="HideTWBExt"/>
          <w:b w:val="0"/>
        </w:rPr>
        <w:t>&lt;/NumAm&gt;</w:t>
      </w:r>
    </w:p>
    <w:p w14:paraId="6786F71B" w14:textId="77777777" w:rsidR="00042129" w:rsidRPr="00042129" w:rsidRDefault="00042129" w:rsidP="00042129">
      <w:pPr>
        <w:pStyle w:val="NormalBold"/>
      </w:pPr>
      <w:r w:rsidRPr="00042129">
        <w:rPr>
          <w:rStyle w:val="HideTWBExt"/>
          <w:b w:val="0"/>
        </w:rPr>
        <w:t>&lt;RepeatBlock-By&gt;&lt;Members&gt;</w:t>
      </w:r>
      <w:r w:rsidRPr="00042129">
        <w:t>Marco Tarquinio, Ana Catarina Mendes, Birgit Sippel</w:t>
      </w:r>
      <w:r w:rsidRPr="00042129">
        <w:rPr>
          <w:rStyle w:val="HideTWBExt"/>
          <w:b w:val="0"/>
        </w:rPr>
        <w:t>&lt;/Members&gt;</w:t>
      </w:r>
    </w:p>
    <w:p w14:paraId="3FC2B76D" w14:textId="77777777" w:rsidR="00042129" w:rsidRPr="00042129" w:rsidRDefault="00042129" w:rsidP="00042129">
      <w:pPr>
        <w:pStyle w:val="NormalBold"/>
      </w:pPr>
      <w:r w:rsidRPr="00042129">
        <w:rPr>
          <w:rStyle w:val="HideTWBExt"/>
          <w:b w:val="0"/>
        </w:rPr>
        <w:t>&lt;/RepeatBlock-By&gt;</w:t>
      </w:r>
    </w:p>
    <w:p w14:paraId="2C03AAAA"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23B6FBF9" w14:textId="77777777" w:rsidR="00042129" w:rsidRPr="00042129" w:rsidRDefault="00042129" w:rsidP="00042129">
      <w:pPr>
        <w:pStyle w:val="NormalBold"/>
      </w:pPr>
      <w:r w:rsidRPr="00042129">
        <w:rPr>
          <w:rStyle w:val="HideTWBExt"/>
          <w:b w:val="0"/>
        </w:rPr>
        <w:t>&lt;Article&gt;</w:t>
      </w:r>
      <w:r w:rsidRPr="00042129">
        <w:t>Stavak 17.a (novi)</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539C0065" w14:textId="77777777" w:rsidTr="00E0646F">
        <w:trPr>
          <w:trHeight w:val="240"/>
          <w:jc w:val="center"/>
        </w:trPr>
        <w:tc>
          <w:tcPr>
            <w:tcW w:w="9752" w:type="dxa"/>
            <w:gridSpan w:val="2"/>
            <w:tcBorders>
              <w:top w:val="nil"/>
              <w:left w:val="nil"/>
              <w:bottom w:val="nil"/>
              <w:right w:val="nil"/>
            </w:tcBorders>
          </w:tcPr>
          <w:p w14:paraId="3DED4C7C" w14:textId="77777777" w:rsidR="00042129" w:rsidRPr="00042129" w:rsidRDefault="00042129" w:rsidP="00E0646F"/>
        </w:tc>
      </w:tr>
      <w:tr w:rsidR="00042129" w:rsidRPr="00042129" w14:paraId="3017EDA6" w14:textId="77777777" w:rsidTr="00E0646F">
        <w:trPr>
          <w:trHeight w:val="240"/>
          <w:jc w:val="center"/>
        </w:trPr>
        <w:tc>
          <w:tcPr>
            <w:tcW w:w="4876" w:type="dxa"/>
            <w:tcBorders>
              <w:top w:val="nil"/>
              <w:left w:val="nil"/>
              <w:bottom w:val="nil"/>
              <w:right w:val="nil"/>
            </w:tcBorders>
            <w:hideMark/>
          </w:tcPr>
          <w:p w14:paraId="22C80A3F"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6F3DC769" w14:textId="77777777" w:rsidR="00042129" w:rsidRPr="00042129" w:rsidRDefault="00042129" w:rsidP="00E0646F">
            <w:pPr>
              <w:pStyle w:val="AmColumnHeading"/>
            </w:pPr>
            <w:r w:rsidRPr="00042129">
              <w:t>Izmjena</w:t>
            </w:r>
          </w:p>
        </w:tc>
      </w:tr>
      <w:tr w:rsidR="00042129" w:rsidRPr="00042129" w14:paraId="5B7E72CA" w14:textId="77777777" w:rsidTr="00E0646F">
        <w:trPr>
          <w:jc w:val="center"/>
        </w:trPr>
        <w:tc>
          <w:tcPr>
            <w:tcW w:w="4876" w:type="dxa"/>
            <w:tcBorders>
              <w:top w:val="nil"/>
              <w:left w:val="nil"/>
              <w:bottom w:val="nil"/>
              <w:right w:val="nil"/>
            </w:tcBorders>
          </w:tcPr>
          <w:p w14:paraId="2104BF5D" w14:textId="77777777" w:rsidR="00042129" w:rsidRPr="00042129" w:rsidRDefault="00042129" w:rsidP="00E0646F">
            <w:pPr>
              <w:pStyle w:val="Normal6a"/>
            </w:pPr>
          </w:p>
        </w:tc>
        <w:tc>
          <w:tcPr>
            <w:tcW w:w="4876" w:type="dxa"/>
            <w:tcBorders>
              <w:top w:val="nil"/>
              <w:left w:val="nil"/>
              <w:bottom w:val="nil"/>
              <w:right w:val="nil"/>
            </w:tcBorders>
            <w:hideMark/>
          </w:tcPr>
          <w:p w14:paraId="4E2E2641" w14:textId="77777777" w:rsidR="00042129" w:rsidRPr="00042129" w:rsidRDefault="00042129" w:rsidP="00E0646F">
            <w:pPr>
              <w:pStyle w:val="Normal6a"/>
            </w:pPr>
            <w:r w:rsidRPr="00042129">
              <w:rPr>
                <w:b/>
                <w:i/>
              </w:rPr>
              <w:t>17.a</w:t>
            </w:r>
            <w:r w:rsidRPr="00042129">
              <w:tab/>
            </w:r>
            <w:r w:rsidRPr="00042129">
              <w:rPr>
                <w:b/>
                <w:i/>
              </w:rPr>
              <w:t>naglašava potrebu za borbom protiv svih vrsta diskriminacije pred zakonom; izražava zabrinutost zbog nedostatka napretka u provedbi zakona o jednakosti i suzbijanju diskriminacije u nekim državama članicama; žali zbog toga što unatoč postojećem zakonodavstvu EU-a, kao što je Direktiva 2000/78/EZ o jednakom postupanju, i dalje postoje nedostaci u pravnom okviru i provedbi, zbog čega žrtve ostaju bez odgovarajuće pravne zaštite; podsjeća da pravni okviri država članica moraju sadržavati jednako pravno postupanje i promicati jednakost i pravo pojedinaca da ne budu diskriminirani u pogledu pravnih lijekova; poziva Komisiju da djeluje u slučajevima nepoštovanja tih načela;</w:t>
            </w:r>
          </w:p>
        </w:tc>
      </w:tr>
    </w:tbl>
    <w:p w14:paraId="1D068DCB"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{EN}</w:t>
      </w:r>
      <w:r w:rsidRPr="00042129">
        <w:t>en</w:t>
      </w:r>
      <w:r w:rsidRPr="00042129">
        <w:rPr>
          <w:rStyle w:val="HideTWBExt"/>
        </w:rPr>
        <w:t>&lt;/Original&gt;</w:t>
      </w:r>
    </w:p>
    <w:p w14:paraId="1F7A797E" w14:textId="77777777" w:rsidR="00042129" w:rsidRPr="00042129" w:rsidRDefault="00042129" w:rsidP="00042129">
      <w:r w:rsidRPr="00042129">
        <w:rPr>
          <w:rStyle w:val="HideTWBExt"/>
        </w:rPr>
        <w:t>&lt;/Amend&gt;</w:t>
      </w:r>
    </w:p>
    <w:p w14:paraId="271CA656"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437</w:t>
      </w:r>
      <w:r w:rsidRPr="00042129">
        <w:rPr>
          <w:rStyle w:val="HideTWBExt"/>
          <w:b w:val="0"/>
        </w:rPr>
        <w:t>&lt;/NumAm&gt;</w:t>
      </w:r>
    </w:p>
    <w:p w14:paraId="1125EC5D" w14:textId="77777777" w:rsidR="00042129" w:rsidRPr="00042129" w:rsidRDefault="00042129" w:rsidP="00042129">
      <w:pPr>
        <w:pStyle w:val="NormalBold"/>
      </w:pPr>
      <w:r w:rsidRPr="00042129">
        <w:rPr>
          <w:rStyle w:val="HideTWBExt"/>
          <w:b w:val="0"/>
        </w:rPr>
        <w:t>&lt;RepeatBlock-By&gt;&lt;Members&gt;</w:t>
      </w:r>
      <w:r w:rsidRPr="00042129">
        <w:t>Lucia Yar, Hilde Vautmans, Raquel García Hermida-Van Der Walle, Veronika Cifrová Ostrihoňová, Sophie Wilmès, Irena Joveva</w:t>
      </w:r>
      <w:r w:rsidRPr="00042129">
        <w:rPr>
          <w:rStyle w:val="HideTWBExt"/>
          <w:b w:val="0"/>
        </w:rPr>
        <w:t>&lt;/Members&gt;</w:t>
      </w:r>
    </w:p>
    <w:p w14:paraId="76E96B52" w14:textId="77777777" w:rsidR="00042129" w:rsidRPr="00042129" w:rsidRDefault="00042129" w:rsidP="00042129">
      <w:pPr>
        <w:pStyle w:val="NormalBold"/>
      </w:pPr>
      <w:r w:rsidRPr="00042129">
        <w:rPr>
          <w:rStyle w:val="HideTWBExt"/>
          <w:b w:val="0"/>
        </w:rPr>
        <w:t>&lt;/RepeatBlock-By&gt;</w:t>
      </w:r>
    </w:p>
    <w:p w14:paraId="73C72A30"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3AAA67F4" w14:textId="77777777" w:rsidR="00042129" w:rsidRPr="00042129" w:rsidRDefault="00042129" w:rsidP="00042129">
      <w:pPr>
        <w:pStyle w:val="NormalBold"/>
      </w:pPr>
      <w:r w:rsidRPr="00042129">
        <w:rPr>
          <w:rStyle w:val="HideTWBExt"/>
          <w:b w:val="0"/>
        </w:rPr>
        <w:t>&lt;Article&gt;</w:t>
      </w:r>
      <w:r w:rsidRPr="00042129">
        <w:t>Stavak 17.a (novi)</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057FC592" w14:textId="77777777" w:rsidTr="00E0646F">
        <w:trPr>
          <w:trHeight w:val="240"/>
          <w:jc w:val="center"/>
        </w:trPr>
        <w:tc>
          <w:tcPr>
            <w:tcW w:w="9752" w:type="dxa"/>
            <w:gridSpan w:val="2"/>
            <w:tcBorders>
              <w:top w:val="nil"/>
              <w:left w:val="nil"/>
              <w:bottom w:val="nil"/>
              <w:right w:val="nil"/>
            </w:tcBorders>
          </w:tcPr>
          <w:p w14:paraId="3662C080" w14:textId="77777777" w:rsidR="00042129" w:rsidRPr="00042129" w:rsidRDefault="00042129" w:rsidP="00E0646F"/>
        </w:tc>
      </w:tr>
      <w:tr w:rsidR="00042129" w:rsidRPr="00042129" w14:paraId="7FDD85CB" w14:textId="77777777" w:rsidTr="00E0646F">
        <w:trPr>
          <w:trHeight w:val="240"/>
          <w:jc w:val="center"/>
        </w:trPr>
        <w:tc>
          <w:tcPr>
            <w:tcW w:w="4876" w:type="dxa"/>
            <w:tcBorders>
              <w:top w:val="nil"/>
              <w:left w:val="nil"/>
              <w:bottom w:val="nil"/>
              <w:right w:val="nil"/>
            </w:tcBorders>
            <w:hideMark/>
          </w:tcPr>
          <w:p w14:paraId="11CB2811"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39CCC63B" w14:textId="77777777" w:rsidR="00042129" w:rsidRPr="00042129" w:rsidRDefault="00042129" w:rsidP="00E0646F">
            <w:pPr>
              <w:pStyle w:val="AmColumnHeading"/>
            </w:pPr>
            <w:r w:rsidRPr="00042129">
              <w:t>Izmjena</w:t>
            </w:r>
          </w:p>
        </w:tc>
      </w:tr>
      <w:tr w:rsidR="00042129" w:rsidRPr="00042129" w14:paraId="274D42D8" w14:textId="77777777" w:rsidTr="00E0646F">
        <w:trPr>
          <w:jc w:val="center"/>
        </w:trPr>
        <w:tc>
          <w:tcPr>
            <w:tcW w:w="4876" w:type="dxa"/>
            <w:tcBorders>
              <w:top w:val="nil"/>
              <w:left w:val="nil"/>
              <w:bottom w:val="nil"/>
              <w:right w:val="nil"/>
            </w:tcBorders>
          </w:tcPr>
          <w:p w14:paraId="7062BE12" w14:textId="77777777" w:rsidR="00042129" w:rsidRPr="00042129" w:rsidRDefault="00042129" w:rsidP="00E0646F">
            <w:pPr>
              <w:pStyle w:val="Normal6a"/>
            </w:pPr>
          </w:p>
        </w:tc>
        <w:tc>
          <w:tcPr>
            <w:tcW w:w="4876" w:type="dxa"/>
            <w:tcBorders>
              <w:top w:val="nil"/>
              <w:left w:val="nil"/>
              <w:bottom w:val="nil"/>
              <w:right w:val="nil"/>
            </w:tcBorders>
            <w:hideMark/>
          </w:tcPr>
          <w:p w14:paraId="1722A629" w14:textId="77777777" w:rsidR="00042129" w:rsidRPr="00042129" w:rsidRDefault="00042129" w:rsidP="00E0646F">
            <w:pPr>
              <w:pStyle w:val="Normal6a"/>
            </w:pPr>
            <w:r w:rsidRPr="00042129">
              <w:rPr>
                <w:b/>
                <w:i/>
              </w:rPr>
              <w:t>17.a</w:t>
            </w:r>
            <w:r w:rsidRPr="00042129">
              <w:tab/>
            </w:r>
            <w:r w:rsidRPr="00042129">
              <w:rPr>
                <w:b/>
                <w:i/>
              </w:rPr>
              <w:t>poziva Komisiju da osigura da sredstva EU-a ne dobivaju projekti kojima se ne poštuju vrijednosti EU-a, uključujući rodnu ravnopravnost i nediskriminaciju; potiče Komisiju da u državama članicama pomno prati provedbu fondova u okviru podijeljenog upravljanja namijenjenih promicanju rodne ravnopravnosti i pružanju potpore civilnom društvu, među ostalim nevladinim organizacijama za žene, kako bi se osiguralo da se pozivi na podnošenje prijedloga za dobivanje sredstava iz tih fondova namjerno ne pauziraju ili uskraćuju;</w:t>
            </w:r>
          </w:p>
        </w:tc>
      </w:tr>
    </w:tbl>
    <w:p w14:paraId="5A0A2B0A"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{EN}</w:t>
      </w:r>
      <w:r w:rsidRPr="00042129">
        <w:t>en</w:t>
      </w:r>
      <w:r w:rsidRPr="00042129">
        <w:rPr>
          <w:rStyle w:val="HideTWBExt"/>
        </w:rPr>
        <w:t>&lt;/Original&gt;</w:t>
      </w:r>
    </w:p>
    <w:p w14:paraId="5321FEEA" w14:textId="77777777" w:rsidR="00042129" w:rsidRPr="00042129" w:rsidRDefault="00042129" w:rsidP="00042129">
      <w:r w:rsidRPr="00042129">
        <w:rPr>
          <w:rStyle w:val="HideTWBExt"/>
        </w:rPr>
        <w:t>&lt;/Amend&gt;</w:t>
      </w:r>
    </w:p>
    <w:p w14:paraId="6453D123"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438</w:t>
      </w:r>
      <w:r w:rsidRPr="00042129">
        <w:rPr>
          <w:rStyle w:val="HideTWBExt"/>
          <w:b w:val="0"/>
        </w:rPr>
        <w:t>&lt;/NumAm&gt;</w:t>
      </w:r>
    </w:p>
    <w:p w14:paraId="7E8B08B3" w14:textId="77777777" w:rsidR="00042129" w:rsidRPr="00042129" w:rsidRDefault="00042129" w:rsidP="00042129">
      <w:pPr>
        <w:pStyle w:val="NormalBold"/>
      </w:pPr>
      <w:r w:rsidRPr="00042129">
        <w:rPr>
          <w:rStyle w:val="HideTWBExt"/>
          <w:b w:val="0"/>
        </w:rPr>
        <w:t>&lt;RepeatBlock-By&gt;&lt;Members&gt;</w:t>
      </w:r>
      <w:r w:rsidRPr="00042129">
        <w:t>Marco Tarquinio, Ana Catarina Mendes, Birgit Sippel</w:t>
      </w:r>
      <w:r w:rsidRPr="00042129">
        <w:rPr>
          <w:rStyle w:val="HideTWBExt"/>
          <w:b w:val="0"/>
        </w:rPr>
        <w:t>&lt;/Members&gt;</w:t>
      </w:r>
    </w:p>
    <w:p w14:paraId="36D9A4D4" w14:textId="77777777" w:rsidR="00042129" w:rsidRPr="00042129" w:rsidRDefault="00042129" w:rsidP="00042129">
      <w:pPr>
        <w:pStyle w:val="NormalBold"/>
      </w:pPr>
      <w:r w:rsidRPr="00042129">
        <w:rPr>
          <w:rStyle w:val="HideTWBExt"/>
          <w:b w:val="0"/>
        </w:rPr>
        <w:t>&lt;/RepeatBlock-By&gt;</w:t>
      </w:r>
    </w:p>
    <w:p w14:paraId="56951EC6"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31CA6FE4" w14:textId="77777777" w:rsidR="00042129" w:rsidRPr="00042129" w:rsidRDefault="00042129" w:rsidP="00042129">
      <w:pPr>
        <w:pStyle w:val="NormalBold"/>
      </w:pPr>
      <w:r w:rsidRPr="00042129">
        <w:rPr>
          <w:rStyle w:val="HideTWBExt"/>
          <w:b w:val="0"/>
        </w:rPr>
        <w:t>&lt;Article&gt;</w:t>
      </w:r>
      <w:r w:rsidRPr="00042129">
        <w:t>Stavak 17.b (novi)</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516F5B89" w14:textId="77777777" w:rsidTr="00E0646F">
        <w:trPr>
          <w:trHeight w:val="240"/>
          <w:jc w:val="center"/>
        </w:trPr>
        <w:tc>
          <w:tcPr>
            <w:tcW w:w="9752" w:type="dxa"/>
            <w:gridSpan w:val="2"/>
            <w:tcBorders>
              <w:top w:val="nil"/>
              <w:left w:val="nil"/>
              <w:bottom w:val="nil"/>
              <w:right w:val="nil"/>
            </w:tcBorders>
          </w:tcPr>
          <w:p w14:paraId="3E334F20" w14:textId="77777777" w:rsidR="00042129" w:rsidRPr="00042129" w:rsidRDefault="00042129" w:rsidP="00E0646F"/>
        </w:tc>
      </w:tr>
      <w:tr w:rsidR="00042129" w:rsidRPr="00042129" w14:paraId="6FC4C63C" w14:textId="77777777" w:rsidTr="00E0646F">
        <w:trPr>
          <w:trHeight w:val="240"/>
          <w:jc w:val="center"/>
        </w:trPr>
        <w:tc>
          <w:tcPr>
            <w:tcW w:w="4876" w:type="dxa"/>
            <w:tcBorders>
              <w:top w:val="nil"/>
              <w:left w:val="nil"/>
              <w:bottom w:val="nil"/>
              <w:right w:val="nil"/>
            </w:tcBorders>
            <w:hideMark/>
          </w:tcPr>
          <w:p w14:paraId="3817799A"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77A0D2D2" w14:textId="77777777" w:rsidR="00042129" w:rsidRPr="00042129" w:rsidRDefault="00042129" w:rsidP="00E0646F">
            <w:pPr>
              <w:pStyle w:val="AmColumnHeading"/>
            </w:pPr>
            <w:r w:rsidRPr="00042129">
              <w:t>Izmjena</w:t>
            </w:r>
          </w:p>
        </w:tc>
      </w:tr>
      <w:tr w:rsidR="00042129" w:rsidRPr="00042129" w14:paraId="06026C0A" w14:textId="77777777" w:rsidTr="00E0646F">
        <w:trPr>
          <w:jc w:val="center"/>
        </w:trPr>
        <w:tc>
          <w:tcPr>
            <w:tcW w:w="4876" w:type="dxa"/>
            <w:tcBorders>
              <w:top w:val="nil"/>
              <w:left w:val="nil"/>
              <w:bottom w:val="nil"/>
              <w:right w:val="nil"/>
            </w:tcBorders>
          </w:tcPr>
          <w:p w14:paraId="6AF5E70D" w14:textId="77777777" w:rsidR="00042129" w:rsidRPr="00042129" w:rsidRDefault="00042129" w:rsidP="00E0646F">
            <w:pPr>
              <w:pStyle w:val="Normal6a"/>
            </w:pPr>
          </w:p>
        </w:tc>
        <w:tc>
          <w:tcPr>
            <w:tcW w:w="4876" w:type="dxa"/>
            <w:tcBorders>
              <w:top w:val="nil"/>
              <w:left w:val="nil"/>
              <w:bottom w:val="nil"/>
              <w:right w:val="nil"/>
            </w:tcBorders>
            <w:hideMark/>
          </w:tcPr>
          <w:p w14:paraId="76ADD647" w14:textId="77777777" w:rsidR="00042129" w:rsidRPr="00042129" w:rsidRDefault="00042129" w:rsidP="00E0646F">
            <w:pPr>
              <w:pStyle w:val="Normal6a"/>
            </w:pPr>
            <w:r w:rsidRPr="00042129">
              <w:rPr>
                <w:b/>
                <w:i/>
              </w:rPr>
              <w:t>17.b</w:t>
            </w:r>
            <w:r w:rsidRPr="00042129">
              <w:tab/>
            </w:r>
            <w:r w:rsidRPr="00042129">
              <w:rPr>
                <w:b/>
                <w:i/>
              </w:rPr>
              <w:t>poziva Vijeće da postojeći „popis područja kriminaliteta s dimenzijom EU-a” iz članka 83. stavka 1. UFEU-a proširi na zločine iz mržnje i govor mržnje te poziva Komisiju da podnese zakonodavni prijedlog o zločinima iz mržnje i govoru mržnje; traži od Komisije da se u svojim izvješćima o vladavini prava usredotoči na zločine iz mržnje te da, u tom smislu, pomno prati i evidentira zločine iz mržnje;</w:t>
            </w:r>
          </w:p>
        </w:tc>
      </w:tr>
    </w:tbl>
    <w:p w14:paraId="25F7740E"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{EN}</w:t>
      </w:r>
      <w:r w:rsidRPr="00042129">
        <w:t>en</w:t>
      </w:r>
      <w:r w:rsidRPr="00042129">
        <w:rPr>
          <w:rStyle w:val="HideTWBExt"/>
        </w:rPr>
        <w:t>&lt;/Original&gt;</w:t>
      </w:r>
    </w:p>
    <w:p w14:paraId="212C0E4F" w14:textId="77777777" w:rsidR="00042129" w:rsidRPr="00042129" w:rsidRDefault="00042129" w:rsidP="00042129">
      <w:r w:rsidRPr="00042129">
        <w:rPr>
          <w:rStyle w:val="HideTWBExt"/>
        </w:rPr>
        <w:t>&lt;/Amend&gt;</w:t>
      </w:r>
    </w:p>
    <w:p w14:paraId="529BAC8F"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439</w:t>
      </w:r>
      <w:r w:rsidRPr="00042129">
        <w:rPr>
          <w:rStyle w:val="HideTWBExt"/>
          <w:b w:val="0"/>
        </w:rPr>
        <w:t>&lt;/NumAm&gt;</w:t>
      </w:r>
    </w:p>
    <w:p w14:paraId="3937CDAE" w14:textId="77777777" w:rsidR="00042129" w:rsidRPr="00042129" w:rsidRDefault="00042129" w:rsidP="00042129">
      <w:pPr>
        <w:pStyle w:val="NormalBold"/>
      </w:pPr>
      <w:r w:rsidRPr="00042129">
        <w:rPr>
          <w:rStyle w:val="HideTWBExt"/>
          <w:b w:val="0"/>
        </w:rPr>
        <w:lastRenderedPageBreak/>
        <w:t>&lt;RepeatBlock-By&gt;&lt;Members&gt;</w:t>
      </w:r>
      <w:r w:rsidRPr="00042129">
        <w:t>Marco Tarquinio, Ana Catarina Mendes, Birgit Sippel</w:t>
      </w:r>
      <w:r w:rsidRPr="00042129">
        <w:rPr>
          <w:rStyle w:val="HideTWBExt"/>
          <w:b w:val="0"/>
        </w:rPr>
        <w:t>&lt;/Members&gt;</w:t>
      </w:r>
    </w:p>
    <w:p w14:paraId="2CDA5CFC" w14:textId="77777777" w:rsidR="00042129" w:rsidRPr="00042129" w:rsidRDefault="00042129" w:rsidP="00042129">
      <w:pPr>
        <w:pStyle w:val="NormalBold"/>
      </w:pPr>
      <w:r w:rsidRPr="00042129">
        <w:rPr>
          <w:rStyle w:val="HideTWBExt"/>
          <w:b w:val="0"/>
        </w:rPr>
        <w:t>&lt;/RepeatBlock-By&gt;</w:t>
      </w:r>
    </w:p>
    <w:p w14:paraId="502E020B"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10113950" w14:textId="77777777" w:rsidR="00042129" w:rsidRPr="00042129" w:rsidRDefault="00042129" w:rsidP="00042129">
      <w:pPr>
        <w:pStyle w:val="NormalBold"/>
      </w:pPr>
      <w:r w:rsidRPr="00042129">
        <w:rPr>
          <w:rStyle w:val="HideTWBExt"/>
          <w:b w:val="0"/>
        </w:rPr>
        <w:t>&lt;Article&gt;</w:t>
      </w:r>
      <w:r w:rsidRPr="00042129">
        <w:t>Stavak 17.c (novi)</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7BCB0EA9" w14:textId="77777777" w:rsidTr="00E0646F">
        <w:trPr>
          <w:trHeight w:val="240"/>
          <w:jc w:val="center"/>
        </w:trPr>
        <w:tc>
          <w:tcPr>
            <w:tcW w:w="9752" w:type="dxa"/>
            <w:gridSpan w:val="2"/>
            <w:tcBorders>
              <w:top w:val="nil"/>
              <w:left w:val="nil"/>
              <w:bottom w:val="nil"/>
              <w:right w:val="nil"/>
            </w:tcBorders>
          </w:tcPr>
          <w:p w14:paraId="7FD07951" w14:textId="77777777" w:rsidR="00042129" w:rsidRPr="00042129" w:rsidRDefault="00042129" w:rsidP="00E0646F"/>
        </w:tc>
      </w:tr>
      <w:tr w:rsidR="00042129" w:rsidRPr="00042129" w14:paraId="6AFF876D" w14:textId="77777777" w:rsidTr="00E0646F">
        <w:trPr>
          <w:trHeight w:val="240"/>
          <w:jc w:val="center"/>
        </w:trPr>
        <w:tc>
          <w:tcPr>
            <w:tcW w:w="4876" w:type="dxa"/>
            <w:tcBorders>
              <w:top w:val="nil"/>
              <w:left w:val="nil"/>
              <w:bottom w:val="nil"/>
              <w:right w:val="nil"/>
            </w:tcBorders>
            <w:hideMark/>
          </w:tcPr>
          <w:p w14:paraId="37FE5B83"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34097CA5" w14:textId="77777777" w:rsidR="00042129" w:rsidRPr="00042129" w:rsidRDefault="00042129" w:rsidP="00E0646F">
            <w:pPr>
              <w:pStyle w:val="AmColumnHeading"/>
            </w:pPr>
            <w:r w:rsidRPr="00042129">
              <w:t>Izmjena</w:t>
            </w:r>
          </w:p>
        </w:tc>
      </w:tr>
      <w:tr w:rsidR="00042129" w:rsidRPr="00042129" w14:paraId="03F8A87B" w14:textId="77777777" w:rsidTr="00E0646F">
        <w:trPr>
          <w:jc w:val="center"/>
        </w:trPr>
        <w:tc>
          <w:tcPr>
            <w:tcW w:w="4876" w:type="dxa"/>
            <w:tcBorders>
              <w:top w:val="nil"/>
              <w:left w:val="nil"/>
              <w:bottom w:val="nil"/>
              <w:right w:val="nil"/>
            </w:tcBorders>
          </w:tcPr>
          <w:p w14:paraId="67FB575B" w14:textId="77777777" w:rsidR="00042129" w:rsidRPr="00042129" w:rsidRDefault="00042129" w:rsidP="00E0646F">
            <w:pPr>
              <w:pStyle w:val="Normal6a"/>
            </w:pPr>
          </w:p>
        </w:tc>
        <w:tc>
          <w:tcPr>
            <w:tcW w:w="4876" w:type="dxa"/>
            <w:tcBorders>
              <w:top w:val="nil"/>
              <w:left w:val="nil"/>
              <w:bottom w:val="nil"/>
              <w:right w:val="nil"/>
            </w:tcBorders>
            <w:hideMark/>
          </w:tcPr>
          <w:p w14:paraId="30533A84" w14:textId="77777777" w:rsidR="00042129" w:rsidRPr="00042129" w:rsidRDefault="00042129" w:rsidP="00E0646F">
            <w:pPr>
              <w:pStyle w:val="Normal6a"/>
            </w:pPr>
            <w:r w:rsidRPr="00042129">
              <w:rPr>
                <w:b/>
                <w:i/>
              </w:rPr>
              <w:t>17.c</w:t>
            </w:r>
            <w:r w:rsidRPr="00042129">
              <w:tab/>
            </w:r>
            <w:r w:rsidRPr="00042129">
              <w:rPr>
                <w:b/>
                <w:i/>
              </w:rPr>
              <w:t>poziva sve države članice da zaštite prava LGBTIQ osoba u skladu s pravom Unije, Poveljom te sudskom praksom Suda EU-a i Europskog suda za ljudska prava, podsjeća da u nekoliko država članica i dalje postoje pravne prepreke prekograničnom priznavanju istospolnih partnerstava ili roditeljstva; upozorava da takve prakse ne samo da ometaju slobodno kretanje LGBTIQ obitelji unutar EU-a, već i krše načelo vladavine prava o nediskriminaciji pred zakonom, što ističe nedostatak ujednačene zaštite LGBTIQ osoba u svim državama članicama; poziva države članice koje to još nisu učinile da uvedu pravno priznavanje istospolnih partnerstava; poziva Komisiju da preinači Direktivu 2004/38/EZ kako bi se uključilo izričito prekogranično priznavanje prava u pogledu privatnog i obiteljskog života; naglašava da su sva djeca jednaka pred zakonom i da države članice moraju djelovati u najboljem interesu djeteta; podsjeća na stajalište Parlamenta kojim se podupire priznavanje roditeljstva diljem EU-a, bez obzira na to koju vrstu obitelji dijete ima; poziva Komisiju da predloži odgovarajuće zakonodavne mjere kako bi se osiguralo poštovanje tih načela te da se osloni na postupke zbog povrede protiv država članica; potiče Komisiju da predstavi zakonodavne prijedloge za borbu protiv zločina iz mržnje i govora mržnje na temelju rodnog identiteta, spolnih obilježja i seksualne orijentacije;</w:t>
            </w:r>
          </w:p>
        </w:tc>
      </w:tr>
    </w:tbl>
    <w:p w14:paraId="756437F1"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{EN}</w:t>
      </w:r>
      <w:r w:rsidRPr="00042129">
        <w:t>en</w:t>
      </w:r>
      <w:r w:rsidRPr="00042129">
        <w:rPr>
          <w:rStyle w:val="HideTWBExt"/>
        </w:rPr>
        <w:t>&lt;/Original&gt;</w:t>
      </w:r>
    </w:p>
    <w:p w14:paraId="20C320C6" w14:textId="77777777" w:rsidR="00042129" w:rsidRPr="00042129" w:rsidRDefault="00042129" w:rsidP="00042129">
      <w:r w:rsidRPr="00042129">
        <w:rPr>
          <w:rStyle w:val="HideTWBExt"/>
        </w:rPr>
        <w:t>&lt;/Amend&gt;</w:t>
      </w:r>
    </w:p>
    <w:p w14:paraId="353B4915" w14:textId="77777777" w:rsidR="00042129" w:rsidRPr="00042129" w:rsidRDefault="00042129" w:rsidP="00042129">
      <w:pPr>
        <w:pStyle w:val="AmNumberTabs"/>
      </w:pPr>
      <w:r w:rsidRPr="00042129">
        <w:rPr>
          <w:rStyle w:val="HideTWBExt"/>
          <w:b w:val="0"/>
        </w:rPr>
        <w:lastRenderedPageBreak/>
        <w:t>&lt;Amend&gt;</w:t>
      </w:r>
      <w:r w:rsidRPr="00042129">
        <w:t>Amandman</w:t>
      </w:r>
      <w:r w:rsidRPr="00042129">
        <w:tab/>
      </w:r>
      <w:r w:rsidRPr="00042129">
        <w:tab/>
      </w:r>
      <w:r w:rsidRPr="00042129">
        <w:rPr>
          <w:rStyle w:val="HideTWBExt"/>
          <w:b w:val="0"/>
        </w:rPr>
        <w:t>&lt;NumAm&gt;</w:t>
      </w:r>
      <w:r w:rsidRPr="00042129">
        <w:t>440</w:t>
      </w:r>
      <w:r w:rsidRPr="00042129">
        <w:rPr>
          <w:rStyle w:val="HideTWBExt"/>
          <w:b w:val="0"/>
        </w:rPr>
        <w:t>&lt;/NumAm&gt;</w:t>
      </w:r>
    </w:p>
    <w:p w14:paraId="3E6F82E5" w14:textId="77777777" w:rsidR="00042129" w:rsidRPr="00042129" w:rsidRDefault="00042129" w:rsidP="00042129">
      <w:pPr>
        <w:pStyle w:val="NormalBold"/>
      </w:pPr>
      <w:r w:rsidRPr="00042129">
        <w:rPr>
          <w:rStyle w:val="HideTWBExt"/>
          <w:b w:val="0"/>
        </w:rPr>
        <w:t>&lt;RepeatBlock-By&gt;&lt;Members&gt;</w:t>
      </w:r>
      <w:r w:rsidRPr="00042129">
        <w:t>Marco Tarquinio, Ana Catarina Mendes, Birgit Sippel</w:t>
      </w:r>
      <w:r w:rsidRPr="00042129">
        <w:rPr>
          <w:rStyle w:val="HideTWBExt"/>
          <w:b w:val="0"/>
        </w:rPr>
        <w:t>&lt;/Members&gt;</w:t>
      </w:r>
    </w:p>
    <w:p w14:paraId="56FD63FB" w14:textId="77777777" w:rsidR="00042129" w:rsidRPr="00042129" w:rsidRDefault="00042129" w:rsidP="00042129">
      <w:pPr>
        <w:pStyle w:val="NormalBold"/>
      </w:pPr>
      <w:r w:rsidRPr="00042129">
        <w:rPr>
          <w:rStyle w:val="HideTWBExt"/>
          <w:b w:val="0"/>
        </w:rPr>
        <w:t>&lt;/RepeatBlock-By&gt;</w:t>
      </w:r>
    </w:p>
    <w:p w14:paraId="51F17763"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377DFDB0" w14:textId="77777777" w:rsidR="00042129" w:rsidRPr="00042129" w:rsidRDefault="00042129" w:rsidP="00042129">
      <w:pPr>
        <w:pStyle w:val="NormalBold"/>
      </w:pPr>
      <w:r w:rsidRPr="00042129">
        <w:rPr>
          <w:rStyle w:val="HideTWBExt"/>
          <w:b w:val="0"/>
        </w:rPr>
        <w:t>&lt;Article&gt;</w:t>
      </w:r>
      <w:r w:rsidRPr="00042129">
        <w:t>Stavak 17.d (novi)</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210E3B11" w14:textId="77777777" w:rsidTr="00E0646F">
        <w:trPr>
          <w:trHeight w:val="240"/>
          <w:jc w:val="center"/>
        </w:trPr>
        <w:tc>
          <w:tcPr>
            <w:tcW w:w="9752" w:type="dxa"/>
            <w:gridSpan w:val="2"/>
            <w:tcBorders>
              <w:top w:val="nil"/>
              <w:left w:val="nil"/>
              <w:bottom w:val="nil"/>
              <w:right w:val="nil"/>
            </w:tcBorders>
          </w:tcPr>
          <w:p w14:paraId="777A11EA" w14:textId="77777777" w:rsidR="00042129" w:rsidRPr="00042129" w:rsidRDefault="00042129" w:rsidP="00E0646F"/>
        </w:tc>
      </w:tr>
      <w:tr w:rsidR="00042129" w:rsidRPr="00042129" w14:paraId="4E51E407" w14:textId="77777777" w:rsidTr="00E0646F">
        <w:trPr>
          <w:trHeight w:val="240"/>
          <w:jc w:val="center"/>
        </w:trPr>
        <w:tc>
          <w:tcPr>
            <w:tcW w:w="4876" w:type="dxa"/>
            <w:tcBorders>
              <w:top w:val="nil"/>
              <w:left w:val="nil"/>
              <w:bottom w:val="nil"/>
              <w:right w:val="nil"/>
            </w:tcBorders>
            <w:hideMark/>
          </w:tcPr>
          <w:p w14:paraId="39FCB4CC"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2EB0C3BD" w14:textId="77777777" w:rsidR="00042129" w:rsidRPr="00042129" w:rsidRDefault="00042129" w:rsidP="00E0646F">
            <w:pPr>
              <w:pStyle w:val="AmColumnHeading"/>
            </w:pPr>
            <w:r w:rsidRPr="00042129">
              <w:t>Izmjena</w:t>
            </w:r>
          </w:p>
        </w:tc>
      </w:tr>
      <w:tr w:rsidR="00042129" w:rsidRPr="00042129" w14:paraId="69CFB7F0" w14:textId="77777777" w:rsidTr="00E0646F">
        <w:trPr>
          <w:jc w:val="center"/>
        </w:trPr>
        <w:tc>
          <w:tcPr>
            <w:tcW w:w="4876" w:type="dxa"/>
            <w:tcBorders>
              <w:top w:val="nil"/>
              <w:left w:val="nil"/>
              <w:bottom w:val="nil"/>
              <w:right w:val="nil"/>
            </w:tcBorders>
          </w:tcPr>
          <w:p w14:paraId="36A5CD7D" w14:textId="77777777" w:rsidR="00042129" w:rsidRPr="00042129" w:rsidRDefault="00042129" w:rsidP="00E0646F">
            <w:pPr>
              <w:pStyle w:val="Normal6a"/>
            </w:pPr>
          </w:p>
        </w:tc>
        <w:tc>
          <w:tcPr>
            <w:tcW w:w="4876" w:type="dxa"/>
            <w:tcBorders>
              <w:top w:val="nil"/>
              <w:left w:val="nil"/>
              <w:bottom w:val="nil"/>
              <w:right w:val="nil"/>
            </w:tcBorders>
            <w:hideMark/>
          </w:tcPr>
          <w:p w14:paraId="11C9124C" w14:textId="77777777" w:rsidR="00042129" w:rsidRPr="00042129" w:rsidRDefault="00042129" w:rsidP="00E0646F">
            <w:pPr>
              <w:pStyle w:val="Normal6a"/>
            </w:pPr>
            <w:r w:rsidRPr="00042129">
              <w:rPr>
                <w:b/>
                <w:i/>
              </w:rPr>
              <w:t>17.d</w:t>
            </w:r>
            <w:r w:rsidRPr="00042129">
              <w:tab/>
            </w:r>
            <w:r w:rsidRPr="00042129">
              <w:rPr>
                <w:b/>
                <w:i/>
              </w:rPr>
              <w:t>duboko je zabrinut zbog diskriminirajućih mjera uvedenih u nekim državama članicama pod izlikom borbe protiv „LGBTIQ propagande” , a koje doprinose zabrinjavajućem porastu zločina iz mržnje i govora mržnje usmjerenog protiv LGBTIQ osoba u više država članica i negativno utječu na djecu, obitelji i radnike; ističe negativan učinak takvih mjera na slobodu izražavanja i okupljanja za LGBTIQ skupine i šire; naglašava da se tim mjerama potiče diskriminacija LGBTIQ osoba i da su u suprotnosti s pravom Unije; potiče Komisiju da na razini EU-a predloži obvezujuću zabranu praksi prisilne konverzije u svim državama članicama; napominje da su 2024. i Komisija i Agencija Europske unije za temeljna prava (FRA) primijetile zabrinjavajući porast zločina iz mržnje i govora mržnje usmjerenih protiv LGBTIQ osoba i drugih manjina u nekoliko država članica, naglašava važnost prava na samoodređenje LGBTIQ osoba i podsjeća države članice da je, u skladu sa sudskom praksom, pravo na samoodređenje temeljno pravo; stoga potiče sve države članice koje to još nisu učinile da osiguraju da LGBTIQ osobe imaju pristup pravnom priznavanju roda;</w:t>
            </w:r>
          </w:p>
        </w:tc>
      </w:tr>
    </w:tbl>
    <w:p w14:paraId="60D05338"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{EN}</w:t>
      </w:r>
      <w:r w:rsidRPr="00042129">
        <w:t>en</w:t>
      </w:r>
      <w:r w:rsidRPr="00042129">
        <w:rPr>
          <w:rStyle w:val="HideTWBExt"/>
        </w:rPr>
        <w:t>&lt;/Original&gt;</w:t>
      </w:r>
    </w:p>
    <w:p w14:paraId="33156DCD" w14:textId="77777777" w:rsidR="00042129" w:rsidRPr="00042129" w:rsidRDefault="00042129" w:rsidP="00042129">
      <w:r w:rsidRPr="00042129">
        <w:rPr>
          <w:rStyle w:val="HideTWBExt"/>
        </w:rPr>
        <w:t>&lt;/Amend&gt;</w:t>
      </w:r>
    </w:p>
    <w:p w14:paraId="04754100"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441</w:t>
      </w:r>
      <w:r w:rsidRPr="00042129">
        <w:rPr>
          <w:rStyle w:val="HideTWBExt"/>
          <w:b w:val="0"/>
        </w:rPr>
        <w:t>&lt;/NumAm&gt;</w:t>
      </w:r>
    </w:p>
    <w:p w14:paraId="214B3E58" w14:textId="77777777" w:rsidR="00042129" w:rsidRPr="00042129" w:rsidRDefault="00042129" w:rsidP="00042129">
      <w:pPr>
        <w:pStyle w:val="NormalBold"/>
      </w:pPr>
      <w:r w:rsidRPr="00042129">
        <w:rPr>
          <w:rStyle w:val="HideTWBExt"/>
          <w:b w:val="0"/>
        </w:rPr>
        <w:t>&lt;RepeatBlock-By&gt;&lt;Members&gt;</w:t>
      </w:r>
      <w:r w:rsidRPr="00042129">
        <w:t>Marco Tarquinio, Ana Catarina Mendes, Birgit Sippel</w:t>
      </w:r>
      <w:r w:rsidRPr="00042129">
        <w:rPr>
          <w:rStyle w:val="HideTWBExt"/>
          <w:b w:val="0"/>
        </w:rPr>
        <w:t>&lt;/Members&gt;</w:t>
      </w:r>
    </w:p>
    <w:p w14:paraId="5EA3894A" w14:textId="77777777" w:rsidR="00042129" w:rsidRPr="00042129" w:rsidRDefault="00042129" w:rsidP="00042129">
      <w:pPr>
        <w:pStyle w:val="NormalBold"/>
      </w:pPr>
      <w:r w:rsidRPr="00042129">
        <w:rPr>
          <w:rStyle w:val="HideTWBExt"/>
          <w:b w:val="0"/>
        </w:rPr>
        <w:lastRenderedPageBreak/>
        <w:t>&lt;/RepeatBlock-By&gt;</w:t>
      </w:r>
    </w:p>
    <w:p w14:paraId="42D6B51F"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41EF4CEA" w14:textId="77777777" w:rsidR="00042129" w:rsidRPr="00042129" w:rsidRDefault="00042129" w:rsidP="00042129">
      <w:pPr>
        <w:pStyle w:val="NormalBold"/>
      </w:pPr>
      <w:r w:rsidRPr="00042129">
        <w:rPr>
          <w:rStyle w:val="HideTWBExt"/>
          <w:b w:val="0"/>
        </w:rPr>
        <w:t>&lt;Article&gt;</w:t>
      </w:r>
      <w:r w:rsidRPr="00042129">
        <w:t>Stavak 17.e (novi)</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3B6FCE98" w14:textId="77777777" w:rsidTr="00E0646F">
        <w:trPr>
          <w:trHeight w:val="240"/>
          <w:jc w:val="center"/>
        </w:trPr>
        <w:tc>
          <w:tcPr>
            <w:tcW w:w="9752" w:type="dxa"/>
            <w:gridSpan w:val="2"/>
            <w:tcBorders>
              <w:top w:val="nil"/>
              <w:left w:val="nil"/>
              <w:bottom w:val="nil"/>
              <w:right w:val="nil"/>
            </w:tcBorders>
          </w:tcPr>
          <w:p w14:paraId="14668101" w14:textId="77777777" w:rsidR="00042129" w:rsidRPr="00042129" w:rsidRDefault="00042129" w:rsidP="00E0646F"/>
        </w:tc>
      </w:tr>
      <w:tr w:rsidR="00042129" w:rsidRPr="00042129" w14:paraId="22E81614" w14:textId="77777777" w:rsidTr="00E0646F">
        <w:trPr>
          <w:trHeight w:val="240"/>
          <w:jc w:val="center"/>
        </w:trPr>
        <w:tc>
          <w:tcPr>
            <w:tcW w:w="4876" w:type="dxa"/>
            <w:tcBorders>
              <w:top w:val="nil"/>
              <w:left w:val="nil"/>
              <w:bottom w:val="nil"/>
              <w:right w:val="nil"/>
            </w:tcBorders>
            <w:hideMark/>
          </w:tcPr>
          <w:p w14:paraId="4B555EC8"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2521F606" w14:textId="77777777" w:rsidR="00042129" w:rsidRPr="00042129" w:rsidRDefault="00042129" w:rsidP="00E0646F">
            <w:pPr>
              <w:pStyle w:val="AmColumnHeading"/>
            </w:pPr>
            <w:r w:rsidRPr="00042129">
              <w:t>Izmjena</w:t>
            </w:r>
          </w:p>
        </w:tc>
      </w:tr>
      <w:tr w:rsidR="00042129" w:rsidRPr="00042129" w14:paraId="78AF8434" w14:textId="77777777" w:rsidTr="00E0646F">
        <w:trPr>
          <w:jc w:val="center"/>
        </w:trPr>
        <w:tc>
          <w:tcPr>
            <w:tcW w:w="4876" w:type="dxa"/>
            <w:tcBorders>
              <w:top w:val="nil"/>
              <w:left w:val="nil"/>
              <w:bottom w:val="nil"/>
              <w:right w:val="nil"/>
            </w:tcBorders>
          </w:tcPr>
          <w:p w14:paraId="3CA3C533" w14:textId="77777777" w:rsidR="00042129" w:rsidRPr="00042129" w:rsidRDefault="00042129" w:rsidP="00E0646F">
            <w:pPr>
              <w:pStyle w:val="Normal6a"/>
            </w:pPr>
          </w:p>
        </w:tc>
        <w:tc>
          <w:tcPr>
            <w:tcW w:w="4876" w:type="dxa"/>
            <w:tcBorders>
              <w:top w:val="nil"/>
              <w:left w:val="nil"/>
              <w:bottom w:val="nil"/>
              <w:right w:val="nil"/>
            </w:tcBorders>
            <w:hideMark/>
          </w:tcPr>
          <w:p w14:paraId="71D0F763" w14:textId="77777777" w:rsidR="00042129" w:rsidRPr="00042129" w:rsidRDefault="00042129" w:rsidP="00E0646F">
            <w:pPr>
              <w:pStyle w:val="Normal6a"/>
            </w:pPr>
            <w:r w:rsidRPr="00042129">
              <w:rPr>
                <w:b/>
                <w:i/>
              </w:rPr>
              <w:t>17.e</w:t>
            </w:r>
            <w:r w:rsidRPr="00042129">
              <w:tab/>
            </w:r>
            <w:r w:rsidRPr="00042129">
              <w:rPr>
                <w:b/>
                <w:i/>
              </w:rPr>
              <w:t>duboko je zabrinut zbog rasta antisemitizma diljem EU-a te ga oštro osuđuje; također je duboko zabrinut i oštro osuđuje sve više razine islamofobije, kao i diskriminaciju i neprijateljstvo prema vjerskim zajednicama te sve druge oblike diskriminacije i rasizma diljem EU-a, uključujući nasilje, zastrašivanje, govor mržnje i prikazivanje simbola mržnje na javnim mjestima; poziva države članice i zemlje kandidatkinje i potencijalne kandidatkinje da se pobrinu za to da su sve manjine jednake pred zakonom; poziva države članice da preispitaju zakone i politike kako bi se osiguralo da se njima ne diskriminiraju, izravno ili neizravno, manjine te da preispitaju sve diskriminirajuće zakonske odredbe i propise; poziva na stalne napore na razini EU-a i na nacionalnim razinama kako bi se pratili, spriječili i kazneno gonili povezani zločini iz mržnje te kako bi se židovske i muslimanske zajednice zaštitile od uznemiravanja ili nasilja;</w:t>
            </w:r>
          </w:p>
        </w:tc>
      </w:tr>
    </w:tbl>
    <w:p w14:paraId="006FA6D2"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{EN}</w:t>
      </w:r>
      <w:r w:rsidRPr="00042129">
        <w:t>en</w:t>
      </w:r>
      <w:r w:rsidRPr="00042129">
        <w:rPr>
          <w:rStyle w:val="HideTWBExt"/>
        </w:rPr>
        <w:t>&lt;/Original&gt;</w:t>
      </w:r>
    </w:p>
    <w:p w14:paraId="565F775E" w14:textId="77777777" w:rsidR="00042129" w:rsidRPr="00042129" w:rsidRDefault="00042129" w:rsidP="00042129">
      <w:r w:rsidRPr="00042129">
        <w:rPr>
          <w:rStyle w:val="HideTWBExt"/>
        </w:rPr>
        <w:t>&lt;/Amend&gt;</w:t>
      </w:r>
    </w:p>
    <w:p w14:paraId="3293F968"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442</w:t>
      </w:r>
      <w:r w:rsidRPr="00042129">
        <w:rPr>
          <w:rStyle w:val="HideTWBExt"/>
          <w:b w:val="0"/>
        </w:rPr>
        <w:t>&lt;/NumAm&gt;</w:t>
      </w:r>
    </w:p>
    <w:p w14:paraId="71D3D75B" w14:textId="77777777" w:rsidR="00042129" w:rsidRPr="00042129" w:rsidRDefault="00042129" w:rsidP="00042129">
      <w:pPr>
        <w:pStyle w:val="NormalBold"/>
      </w:pPr>
      <w:r w:rsidRPr="00042129">
        <w:rPr>
          <w:rStyle w:val="HideTWBExt"/>
          <w:b w:val="0"/>
        </w:rPr>
        <w:t>&lt;RepeatBlock-By&gt;&lt;Members&gt;</w:t>
      </w:r>
      <w:r w:rsidRPr="00042129">
        <w:t>Marco Tarquinio, Ana Catarina Mendes, Birgit Sippel</w:t>
      </w:r>
      <w:r w:rsidRPr="00042129">
        <w:rPr>
          <w:rStyle w:val="HideTWBExt"/>
          <w:b w:val="0"/>
        </w:rPr>
        <w:t>&lt;/Members&gt;</w:t>
      </w:r>
    </w:p>
    <w:p w14:paraId="66F9B052" w14:textId="77777777" w:rsidR="00042129" w:rsidRPr="00042129" w:rsidRDefault="00042129" w:rsidP="00042129">
      <w:pPr>
        <w:pStyle w:val="NormalBold"/>
      </w:pPr>
      <w:r w:rsidRPr="00042129">
        <w:rPr>
          <w:rStyle w:val="HideTWBExt"/>
          <w:b w:val="0"/>
        </w:rPr>
        <w:t>&lt;/RepeatBlock-By&gt;</w:t>
      </w:r>
    </w:p>
    <w:p w14:paraId="13EE3A25"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353956B0" w14:textId="77777777" w:rsidR="00042129" w:rsidRPr="00042129" w:rsidRDefault="00042129" w:rsidP="00042129">
      <w:pPr>
        <w:pStyle w:val="NormalBold"/>
      </w:pPr>
      <w:r w:rsidRPr="00042129">
        <w:rPr>
          <w:rStyle w:val="HideTWBExt"/>
          <w:b w:val="0"/>
        </w:rPr>
        <w:t>&lt;Article&gt;</w:t>
      </w:r>
      <w:r w:rsidRPr="00042129">
        <w:t>Stavak 17.f (novi)</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12156DF8" w14:textId="77777777" w:rsidTr="00E0646F">
        <w:trPr>
          <w:trHeight w:val="240"/>
          <w:jc w:val="center"/>
        </w:trPr>
        <w:tc>
          <w:tcPr>
            <w:tcW w:w="9752" w:type="dxa"/>
            <w:gridSpan w:val="2"/>
            <w:tcBorders>
              <w:top w:val="nil"/>
              <w:left w:val="nil"/>
              <w:bottom w:val="nil"/>
              <w:right w:val="nil"/>
            </w:tcBorders>
          </w:tcPr>
          <w:p w14:paraId="73BF6F15" w14:textId="77777777" w:rsidR="00042129" w:rsidRPr="00042129" w:rsidRDefault="00042129" w:rsidP="00E0646F"/>
        </w:tc>
      </w:tr>
      <w:tr w:rsidR="00042129" w:rsidRPr="00042129" w14:paraId="08E16625" w14:textId="77777777" w:rsidTr="00E0646F">
        <w:trPr>
          <w:trHeight w:val="240"/>
          <w:jc w:val="center"/>
        </w:trPr>
        <w:tc>
          <w:tcPr>
            <w:tcW w:w="4876" w:type="dxa"/>
            <w:tcBorders>
              <w:top w:val="nil"/>
              <w:left w:val="nil"/>
              <w:bottom w:val="nil"/>
              <w:right w:val="nil"/>
            </w:tcBorders>
            <w:hideMark/>
          </w:tcPr>
          <w:p w14:paraId="5B2887F4"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3CF472B5" w14:textId="77777777" w:rsidR="00042129" w:rsidRPr="00042129" w:rsidRDefault="00042129" w:rsidP="00E0646F">
            <w:pPr>
              <w:pStyle w:val="AmColumnHeading"/>
            </w:pPr>
            <w:r w:rsidRPr="00042129">
              <w:t>Izmjena</w:t>
            </w:r>
          </w:p>
        </w:tc>
      </w:tr>
      <w:tr w:rsidR="00042129" w:rsidRPr="00042129" w14:paraId="3ECD9477" w14:textId="77777777" w:rsidTr="00E0646F">
        <w:trPr>
          <w:jc w:val="center"/>
        </w:trPr>
        <w:tc>
          <w:tcPr>
            <w:tcW w:w="4876" w:type="dxa"/>
            <w:tcBorders>
              <w:top w:val="nil"/>
              <w:left w:val="nil"/>
              <w:bottom w:val="nil"/>
              <w:right w:val="nil"/>
            </w:tcBorders>
          </w:tcPr>
          <w:p w14:paraId="4A184B7E" w14:textId="77777777" w:rsidR="00042129" w:rsidRPr="00042129" w:rsidRDefault="00042129" w:rsidP="00E0646F">
            <w:pPr>
              <w:pStyle w:val="Normal6a"/>
            </w:pPr>
          </w:p>
        </w:tc>
        <w:tc>
          <w:tcPr>
            <w:tcW w:w="4876" w:type="dxa"/>
            <w:tcBorders>
              <w:top w:val="nil"/>
              <w:left w:val="nil"/>
              <w:bottom w:val="nil"/>
              <w:right w:val="nil"/>
            </w:tcBorders>
            <w:hideMark/>
          </w:tcPr>
          <w:p w14:paraId="21150781" w14:textId="77777777" w:rsidR="00042129" w:rsidRPr="00042129" w:rsidRDefault="00042129" w:rsidP="00E0646F">
            <w:pPr>
              <w:pStyle w:val="Normal6a"/>
            </w:pPr>
            <w:r w:rsidRPr="00042129">
              <w:rPr>
                <w:b/>
                <w:i/>
              </w:rPr>
              <w:t>17.f</w:t>
            </w:r>
            <w:r w:rsidRPr="00042129">
              <w:tab/>
            </w:r>
            <w:r w:rsidRPr="00042129">
              <w:rPr>
                <w:b/>
                <w:i/>
              </w:rPr>
              <w:t xml:space="preserve">ističe da se prema državljanima trećih zemalja koji zakonito borave u EU-u, bez obzira na njihovo državljanstvo ili mjesto rođenja, mora postupati na </w:t>
            </w:r>
            <w:r w:rsidRPr="00042129">
              <w:rPr>
                <w:b/>
                <w:i/>
              </w:rPr>
              <w:lastRenderedPageBreak/>
              <w:t>nediskriminirajući način te da se prema njima mora postupati pravedno i jednako u područjima utvrđenima postojećim zakonodavstvom; ističe da državljani trećih zemalja, bez obzira na njihovo državljanstvo, mjesto rođenja ili boravišni status, imaju pravo podnijeti zahtjev za međunarodnu zaštitu u skladu s međunarodnim pravom i pravom EU-a, čiji je sastavni dio načelo zabrane prisilnog udaljenja ili vraćanja; poziva Komisiju da podrži države članice u poštovanju vladavine prava i temeljnih prava sadržanih u Povelji te u provedbi zakonodavstva koje su donijeli suzakonodavci; naglašava obvezujuću prirodu presuda Suda Europske unije i Europskog suda za ljudska prava;</w:t>
            </w:r>
          </w:p>
        </w:tc>
      </w:tr>
    </w:tbl>
    <w:p w14:paraId="6FC56056" w14:textId="77777777" w:rsidR="00042129" w:rsidRPr="00042129" w:rsidRDefault="00042129" w:rsidP="00042129">
      <w:pPr>
        <w:pStyle w:val="AmOrLang"/>
        <w:rPr>
          <w:lang w:eastAsia="en-US"/>
        </w:rPr>
      </w:pPr>
      <w:r w:rsidRPr="00042129">
        <w:lastRenderedPageBreak/>
        <w:t xml:space="preserve">Or. </w:t>
      </w:r>
      <w:r w:rsidRPr="00042129">
        <w:rPr>
          <w:rStyle w:val="HideTWBExt"/>
        </w:rPr>
        <w:t>&lt;Original&gt;</w:t>
      </w:r>
      <w:r w:rsidRPr="00042129">
        <w:rPr>
          <w:rStyle w:val="HideTWBInt"/>
        </w:rPr>
        <w:t>{EN}</w:t>
      </w:r>
      <w:r w:rsidRPr="00042129">
        <w:t>en</w:t>
      </w:r>
      <w:r w:rsidRPr="00042129">
        <w:rPr>
          <w:rStyle w:val="HideTWBExt"/>
        </w:rPr>
        <w:t>&lt;/Original&gt;</w:t>
      </w:r>
    </w:p>
    <w:p w14:paraId="020DAB8C" w14:textId="77777777" w:rsidR="00042129" w:rsidRPr="00042129" w:rsidRDefault="00042129" w:rsidP="00042129">
      <w:r w:rsidRPr="00042129">
        <w:rPr>
          <w:rStyle w:val="HideTWBExt"/>
        </w:rPr>
        <w:t>&lt;/Amend&gt;</w:t>
      </w:r>
    </w:p>
    <w:p w14:paraId="29B66083"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443</w:t>
      </w:r>
      <w:r w:rsidRPr="00042129">
        <w:rPr>
          <w:rStyle w:val="HideTWBExt"/>
          <w:b w:val="0"/>
        </w:rPr>
        <w:t>&lt;/NumAm&gt;</w:t>
      </w:r>
    </w:p>
    <w:p w14:paraId="54A14B65" w14:textId="77777777" w:rsidR="00042129" w:rsidRPr="00042129" w:rsidRDefault="00042129" w:rsidP="00042129">
      <w:pPr>
        <w:pStyle w:val="NormalBold"/>
      </w:pPr>
      <w:r w:rsidRPr="00042129">
        <w:rPr>
          <w:rStyle w:val="HideTWBExt"/>
          <w:b w:val="0"/>
        </w:rPr>
        <w:t>&lt;RepeatBlock-By&gt;&lt;Members&gt;</w:t>
      </w:r>
      <w:r w:rsidRPr="00042129">
        <w:t>Marco Tarquinio, Ana Catarina Mendes, Birgit Sippel</w:t>
      </w:r>
      <w:r w:rsidRPr="00042129">
        <w:rPr>
          <w:rStyle w:val="HideTWBExt"/>
          <w:b w:val="0"/>
        </w:rPr>
        <w:t>&lt;/Members&gt;</w:t>
      </w:r>
    </w:p>
    <w:p w14:paraId="4AD6384F" w14:textId="77777777" w:rsidR="00042129" w:rsidRPr="00042129" w:rsidRDefault="00042129" w:rsidP="00042129">
      <w:pPr>
        <w:pStyle w:val="NormalBold"/>
      </w:pPr>
      <w:r w:rsidRPr="00042129">
        <w:rPr>
          <w:rStyle w:val="HideTWBExt"/>
          <w:b w:val="0"/>
        </w:rPr>
        <w:t>&lt;/RepeatBlock-By&gt;</w:t>
      </w:r>
    </w:p>
    <w:p w14:paraId="173B07A4"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4EA0E95B" w14:textId="77777777" w:rsidR="00042129" w:rsidRPr="00042129" w:rsidRDefault="00042129" w:rsidP="00042129">
      <w:pPr>
        <w:pStyle w:val="NormalBold"/>
      </w:pPr>
      <w:r w:rsidRPr="00042129">
        <w:rPr>
          <w:rStyle w:val="HideTWBExt"/>
          <w:b w:val="0"/>
        </w:rPr>
        <w:t>&lt;Article&gt;</w:t>
      </w:r>
      <w:r w:rsidRPr="00042129">
        <w:t>Stavak 17.g (novi)</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432A73DD" w14:textId="77777777" w:rsidTr="00E0646F">
        <w:trPr>
          <w:trHeight w:val="240"/>
          <w:jc w:val="center"/>
        </w:trPr>
        <w:tc>
          <w:tcPr>
            <w:tcW w:w="9752" w:type="dxa"/>
            <w:gridSpan w:val="2"/>
            <w:tcBorders>
              <w:top w:val="nil"/>
              <w:left w:val="nil"/>
              <w:bottom w:val="nil"/>
              <w:right w:val="nil"/>
            </w:tcBorders>
          </w:tcPr>
          <w:p w14:paraId="0E252C8A" w14:textId="77777777" w:rsidR="00042129" w:rsidRPr="00042129" w:rsidRDefault="00042129" w:rsidP="00E0646F"/>
        </w:tc>
      </w:tr>
      <w:tr w:rsidR="00042129" w:rsidRPr="00042129" w14:paraId="0A3FFBDF" w14:textId="77777777" w:rsidTr="00E0646F">
        <w:trPr>
          <w:trHeight w:val="240"/>
          <w:jc w:val="center"/>
        </w:trPr>
        <w:tc>
          <w:tcPr>
            <w:tcW w:w="4876" w:type="dxa"/>
            <w:tcBorders>
              <w:top w:val="nil"/>
              <w:left w:val="nil"/>
              <w:bottom w:val="nil"/>
              <w:right w:val="nil"/>
            </w:tcBorders>
            <w:hideMark/>
          </w:tcPr>
          <w:p w14:paraId="4EABB4EF"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2C4911E3" w14:textId="77777777" w:rsidR="00042129" w:rsidRPr="00042129" w:rsidRDefault="00042129" w:rsidP="00E0646F">
            <w:pPr>
              <w:pStyle w:val="AmColumnHeading"/>
            </w:pPr>
            <w:r w:rsidRPr="00042129">
              <w:t>Izmjena</w:t>
            </w:r>
          </w:p>
        </w:tc>
      </w:tr>
      <w:tr w:rsidR="00042129" w:rsidRPr="00042129" w14:paraId="6423DA5A" w14:textId="77777777" w:rsidTr="00E0646F">
        <w:trPr>
          <w:jc w:val="center"/>
        </w:trPr>
        <w:tc>
          <w:tcPr>
            <w:tcW w:w="4876" w:type="dxa"/>
            <w:tcBorders>
              <w:top w:val="nil"/>
              <w:left w:val="nil"/>
              <w:bottom w:val="nil"/>
              <w:right w:val="nil"/>
            </w:tcBorders>
          </w:tcPr>
          <w:p w14:paraId="53AE5BA6" w14:textId="77777777" w:rsidR="00042129" w:rsidRPr="00042129" w:rsidRDefault="00042129" w:rsidP="00E0646F">
            <w:pPr>
              <w:pStyle w:val="Normal6a"/>
            </w:pPr>
          </w:p>
        </w:tc>
        <w:tc>
          <w:tcPr>
            <w:tcW w:w="4876" w:type="dxa"/>
            <w:tcBorders>
              <w:top w:val="nil"/>
              <w:left w:val="nil"/>
              <w:bottom w:val="nil"/>
              <w:right w:val="nil"/>
            </w:tcBorders>
            <w:hideMark/>
          </w:tcPr>
          <w:p w14:paraId="62FECDA3" w14:textId="77777777" w:rsidR="00042129" w:rsidRPr="00042129" w:rsidRDefault="00042129" w:rsidP="00E0646F">
            <w:pPr>
              <w:pStyle w:val="Normal6a"/>
            </w:pPr>
            <w:r w:rsidRPr="00042129">
              <w:rPr>
                <w:b/>
                <w:i/>
              </w:rPr>
              <w:t>17.g</w:t>
            </w:r>
            <w:r w:rsidRPr="00042129">
              <w:tab/>
            </w:r>
            <w:r w:rsidRPr="00042129">
              <w:rPr>
                <w:b/>
                <w:i/>
              </w:rPr>
              <w:t>potiče Komisiju da osigura da se slobodno kretanje osoba unutar EU-a, pravo slobodnog boravka i spajanje obitelji u potpunosti poštuju na teritoriju EU-a te da svaki građanin može uživati jednaka prava i u potpunosti ostvarivati svoja prava;</w:t>
            </w:r>
          </w:p>
        </w:tc>
      </w:tr>
    </w:tbl>
    <w:p w14:paraId="4E7C9D5D"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{EN}</w:t>
      </w:r>
      <w:r w:rsidRPr="00042129">
        <w:t>en</w:t>
      </w:r>
      <w:r w:rsidRPr="00042129">
        <w:rPr>
          <w:rStyle w:val="HideTWBExt"/>
        </w:rPr>
        <w:t>&lt;/Original&gt;</w:t>
      </w:r>
    </w:p>
    <w:p w14:paraId="1DADDD7E" w14:textId="77777777" w:rsidR="00042129" w:rsidRPr="00042129" w:rsidRDefault="00042129" w:rsidP="00042129">
      <w:r w:rsidRPr="00042129">
        <w:rPr>
          <w:rStyle w:val="HideTWBExt"/>
        </w:rPr>
        <w:t>&lt;/Amend&gt;</w:t>
      </w:r>
    </w:p>
    <w:p w14:paraId="3CEAA86C"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444</w:t>
      </w:r>
      <w:r w:rsidRPr="00042129">
        <w:rPr>
          <w:rStyle w:val="HideTWBExt"/>
          <w:b w:val="0"/>
        </w:rPr>
        <w:t>&lt;/NumAm&gt;</w:t>
      </w:r>
    </w:p>
    <w:p w14:paraId="114C1114" w14:textId="77777777" w:rsidR="00042129" w:rsidRPr="00042129" w:rsidRDefault="00042129" w:rsidP="00042129">
      <w:pPr>
        <w:pStyle w:val="NormalBold"/>
      </w:pPr>
      <w:r w:rsidRPr="00042129">
        <w:rPr>
          <w:rStyle w:val="HideTWBExt"/>
          <w:b w:val="0"/>
        </w:rPr>
        <w:t>&lt;RepeatBlock-By&gt;&lt;Members&gt;</w:t>
      </w:r>
      <w:r w:rsidRPr="00042129">
        <w:t>Marco Tarquinio, Ana Catarina Mendes, Birgit Sippel</w:t>
      </w:r>
      <w:r w:rsidRPr="00042129">
        <w:rPr>
          <w:rStyle w:val="HideTWBExt"/>
          <w:b w:val="0"/>
        </w:rPr>
        <w:t>&lt;/Members&gt;</w:t>
      </w:r>
    </w:p>
    <w:p w14:paraId="2E37D793" w14:textId="77777777" w:rsidR="00042129" w:rsidRPr="00042129" w:rsidRDefault="00042129" w:rsidP="00042129">
      <w:pPr>
        <w:pStyle w:val="NormalBold"/>
      </w:pPr>
      <w:r w:rsidRPr="00042129">
        <w:rPr>
          <w:rStyle w:val="HideTWBExt"/>
          <w:b w:val="0"/>
        </w:rPr>
        <w:t>&lt;/RepeatBlock-By&gt;</w:t>
      </w:r>
    </w:p>
    <w:p w14:paraId="2F55FBCB" w14:textId="77777777" w:rsidR="00042129" w:rsidRPr="00042129" w:rsidRDefault="00042129" w:rsidP="00042129">
      <w:pPr>
        <w:pStyle w:val="NormalBold"/>
      </w:pPr>
      <w:r w:rsidRPr="00042129">
        <w:rPr>
          <w:rStyle w:val="HideTWBExt"/>
          <w:b w:val="0"/>
        </w:rPr>
        <w:lastRenderedPageBreak/>
        <w:t>&lt;DocAmend&gt;</w:t>
      </w:r>
      <w:r w:rsidRPr="00042129">
        <w:t>Prijedlog rezolucije</w:t>
      </w:r>
      <w:r w:rsidRPr="00042129">
        <w:rPr>
          <w:rStyle w:val="HideTWBExt"/>
          <w:b w:val="0"/>
        </w:rPr>
        <w:t>&lt;/DocAmend&gt;</w:t>
      </w:r>
    </w:p>
    <w:p w14:paraId="10A968F9" w14:textId="77777777" w:rsidR="00042129" w:rsidRPr="00042129" w:rsidRDefault="00042129" w:rsidP="00042129">
      <w:pPr>
        <w:pStyle w:val="NormalBold"/>
      </w:pPr>
      <w:r w:rsidRPr="00042129">
        <w:rPr>
          <w:rStyle w:val="HideTWBExt"/>
          <w:b w:val="0"/>
        </w:rPr>
        <w:t>&lt;Article&gt;</w:t>
      </w:r>
      <w:r w:rsidRPr="00042129">
        <w:t>Stavak 17.h (novi)</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2B3BB799" w14:textId="77777777" w:rsidTr="00E0646F">
        <w:trPr>
          <w:trHeight w:val="240"/>
          <w:jc w:val="center"/>
        </w:trPr>
        <w:tc>
          <w:tcPr>
            <w:tcW w:w="9752" w:type="dxa"/>
            <w:gridSpan w:val="2"/>
            <w:tcBorders>
              <w:top w:val="nil"/>
              <w:left w:val="nil"/>
              <w:bottom w:val="nil"/>
              <w:right w:val="nil"/>
            </w:tcBorders>
          </w:tcPr>
          <w:p w14:paraId="4E2CE436" w14:textId="77777777" w:rsidR="00042129" w:rsidRPr="00042129" w:rsidRDefault="00042129" w:rsidP="00E0646F"/>
        </w:tc>
      </w:tr>
      <w:tr w:rsidR="00042129" w:rsidRPr="00042129" w14:paraId="39E48960" w14:textId="77777777" w:rsidTr="00E0646F">
        <w:trPr>
          <w:trHeight w:val="240"/>
          <w:jc w:val="center"/>
        </w:trPr>
        <w:tc>
          <w:tcPr>
            <w:tcW w:w="4876" w:type="dxa"/>
            <w:tcBorders>
              <w:top w:val="nil"/>
              <w:left w:val="nil"/>
              <w:bottom w:val="nil"/>
              <w:right w:val="nil"/>
            </w:tcBorders>
            <w:hideMark/>
          </w:tcPr>
          <w:p w14:paraId="2CFF231A"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52F270F7" w14:textId="77777777" w:rsidR="00042129" w:rsidRPr="00042129" w:rsidRDefault="00042129" w:rsidP="00E0646F">
            <w:pPr>
              <w:pStyle w:val="AmColumnHeading"/>
            </w:pPr>
            <w:r w:rsidRPr="00042129">
              <w:t>Izmjena</w:t>
            </w:r>
          </w:p>
        </w:tc>
      </w:tr>
      <w:tr w:rsidR="00042129" w:rsidRPr="00042129" w14:paraId="54E28419" w14:textId="77777777" w:rsidTr="00E0646F">
        <w:trPr>
          <w:jc w:val="center"/>
        </w:trPr>
        <w:tc>
          <w:tcPr>
            <w:tcW w:w="4876" w:type="dxa"/>
            <w:tcBorders>
              <w:top w:val="nil"/>
              <w:left w:val="nil"/>
              <w:bottom w:val="nil"/>
              <w:right w:val="nil"/>
            </w:tcBorders>
          </w:tcPr>
          <w:p w14:paraId="0F76F2F5" w14:textId="77777777" w:rsidR="00042129" w:rsidRPr="00042129" w:rsidRDefault="00042129" w:rsidP="00E0646F">
            <w:pPr>
              <w:pStyle w:val="Normal6a"/>
            </w:pPr>
          </w:p>
        </w:tc>
        <w:tc>
          <w:tcPr>
            <w:tcW w:w="4876" w:type="dxa"/>
            <w:tcBorders>
              <w:top w:val="nil"/>
              <w:left w:val="nil"/>
              <w:bottom w:val="nil"/>
              <w:right w:val="nil"/>
            </w:tcBorders>
            <w:hideMark/>
          </w:tcPr>
          <w:p w14:paraId="615354A1" w14:textId="77777777" w:rsidR="00042129" w:rsidRPr="00042129" w:rsidRDefault="00042129" w:rsidP="00E0646F">
            <w:pPr>
              <w:pStyle w:val="Normal6a"/>
            </w:pPr>
            <w:r w:rsidRPr="00042129">
              <w:rPr>
                <w:b/>
                <w:i/>
              </w:rPr>
              <w:t>17.h</w:t>
            </w:r>
            <w:r w:rsidRPr="00042129">
              <w:tab/>
            </w:r>
            <w:r w:rsidRPr="00042129">
              <w:rPr>
                <w:b/>
                <w:i/>
              </w:rPr>
              <w:t>poziva države članice da uspostave nacionalne institucije za ljudska prava, u skladu s Pariškim načelima UN-a, kako bi se zajamčila njihova neovisnost i osigurala njihova sposobnost učinkovitog obavljanja svojih zadaća;</w:t>
            </w:r>
          </w:p>
        </w:tc>
      </w:tr>
    </w:tbl>
    <w:p w14:paraId="10F2843C"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{EN}</w:t>
      </w:r>
      <w:r w:rsidRPr="00042129">
        <w:t>en</w:t>
      </w:r>
      <w:r w:rsidRPr="00042129">
        <w:rPr>
          <w:rStyle w:val="HideTWBExt"/>
        </w:rPr>
        <w:t>&lt;/Original&gt;</w:t>
      </w:r>
    </w:p>
    <w:p w14:paraId="42C79A68" w14:textId="77777777" w:rsidR="00042129" w:rsidRPr="00042129" w:rsidRDefault="00042129" w:rsidP="00042129">
      <w:r w:rsidRPr="00042129">
        <w:rPr>
          <w:rStyle w:val="HideTWBExt"/>
        </w:rPr>
        <w:t>&lt;/Amend&gt;</w:t>
      </w:r>
    </w:p>
    <w:p w14:paraId="412BB07B"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445</w:t>
      </w:r>
      <w:r w:rsidRPr="00042129">
        <w:rPr>
          <w:rStyle w:val="HideTWBExt"/>
          <w:b w:val="0"/>
        </w:rPr>
        <w:t>&lt;/NumAm&gt;</w:t>
      </w:r>
    </w:p>
    <w:p w14:paraId="441E2A83" w14:textId="77777777" w:rsidR="00042129" w:rsidRPr="00042129" w:rsidRDefault="00042129" w:rsidP="00042129">
      <w:pPr>
        <w:pStyle w:val="NormalBold"/>
      </w:pPr>
      <w:r w:rsidRPr="00042129">
        <w:rPr>
          <w:rStyle w:val="HideTWBExt"/>
          <w:b w:val="0"/>
        </w:rPr>
        <w:t>&lt;RepeatBlock-By&gt;&lt;Members&gt;</w:t>
      </w:r>
      <w:r w:rsidRPr="00042129">
        <w:t>Anna Strolenberg, Marco Tarquinio, Pernando Barrena Arza</w:t>
      </w:r>
      <w:r w:rsidRPr="00042129">
        <w:rPr>
          <w:rStyle w:val="HideTWBExt"/>
          <w:b w:val="0"/>
        </w:rPr>
        <w:t>&lt;/Members&gt;</w:t>
      </w:r>
    </w:p>
    <w:p w14:paraId="5451B689" w14:textId="77777777" w:rsidR="00042129" w:rsidRPr="00042129" w:rsidRDefault="00042129" w:rsidP="00042129">
      <w:pPr>
        <w:pStyle w:val="NormalBold"/>
      </w:pPr>
      <w:r w:rsidRPr="00042129">
        <w:rPr>
          <w:rStyle w:val="HideTWBExt"/>
          <w:b w:val="0"/>
        </w:rPr>
        <w:t>&lt;/RepeatBlock-By&gt;</w:t>
      </w:r>
    </w:p>
    <w:p w14:paraId="5DD48287"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3CA0704D" w14:textId="77777777" w:rsidR="00042129" w:rsidRPr="00042129" w:rsidRDefault="00042129" w:rsidP="00042129">
      <w:pPr>
        <w:pStyle w:val="NormalBold"/>
      </w:pPr>
      <w:r w:rsidRPr="00042129">
        <w:rPr>
          <w:rStyle w:val="HideTWBExt"/>
          <w:b w:val="0"/>
        </w:rPr>
        <w:t>&lt;Article&gt;</w:t>
      </w:r>
      <w:r w:rsidRPr="00042129">
        <w:t>Stavak 18.</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2D39D18E" w14:textId="77777777" w:rsidTr="00E0646F">
        <w:trPr>
          <w:trHeight w:val="240"/>
          <w:jc w:val="center"/>
        </w:trPr>
        <w:tc>
          <w:tcPr>
            <w:tcW w:w="9752" w:type="dxa"/>
            <w:gridSpan w:val="2"/>
            <w:tcBorders>
              <w:top w:val="nil"/>
              <w:left w:val="nil"/>
              <w:bottom w:val="nil"/>
              <w:right w:val="nil"/>
            </w:tcBorders>
          </w:tcPr>
          <w:p w14:paraId="72010C17" w14:textId="77777777" w:rsidR="00042129" w:rsidRPr="00042129" w:rsidRDefault="00042129" w:rsidP="00E0646F"/>
        </w:tc>
      </w:tr>
      <w:tr w:rsidR="00042129" w:rsidRPr="00042129" w14:paraId="47BDEE65" w14:textId="77777777" w:rsidTr="00E0646F">
        <w:trPr>
          <w:trHeight w:val="240"/>
          <w:jc w:val="center"/>
        </w:trPr>
        <w:tc>
          <w:tcPr>
            <w:tcW w:w="4876" w:type="dxa"/>
            <w:tcBorders>
              <w:top w:val="nil"/>
              <w:left w:val="nil"/>
              <w:bottom w:val="nil"/>
              <w:right w:val="nil"/>
            </w:tcBorders>
            <w:hideMark/>
          </w:tcPr>
          <w:p w14:paraId="1E291086"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286BB9A6" w14:textId="77777777" w:rsidR="00042129" w:rsidRPr="00042129" w:rsidRDefault="00042129" w:rsidP="00E0646F">
            <w:pPr>
              <w:pStyle w:val="AmColumnHeading"/>
            </w:pPr>
            <w:r w:rsidRPr="00042129">
              <w:t>Izmjena</w:t>
            </w:r>
          </w:p>
        </w:tc>
      </w:tr>
      <w:tr w:rsidR="00042129" w:rsidRPr="00042129" w14:paraId="563BAD4B" w14:textId="77777777" w:rsidTr="00E0646F">
        <w:trPr>
          <w:jc w:val="center"/>
        </w:trPr>
        <w:tc>
          <w:tcPr>
            <w:tcW w:w="4876" w:type="dxa"/>
            <w:tcBorders>
              <w:top w:val="nil"/>
              <w:left w:val="nil"/>
              <w:bottom w:val="nil"/>
              <w:right w:val="nil"/>
            </w:tcBorders>
            <w:hideMark/>
          </w:tcPr>
          <w:p w14:paraId="5C6F7168" w14:textId="77777777" w:rsidR="00042129" w:rsidRPr="00042129" w:rsidRDefault="00042129" w:rsidP="00E0646F">
            <w:pPr>
              <w:pStyle w:val="Normal6a"/>
            </w:pPr>
            <w:r w:rsidRPr="00042129">
              <w:t>18.</w:t>
            </w:r>
            <w:r w:rsidRPr="00042129">
              <w:tab/>
              <w:t>pozdravlja Plan EU-a za prava žena i priloženu Deklaraciju o načelima za rodno ravnopravno društvo; međutim, žali zbog nedostatka snažnih financijskih obveza;</w:t>
            </w:r>
          </w:p>
        </w:tc>
        <w:tc>
          <w:tcPr>
            <w:tcW w:w="4876" w:type="dxa"/>
            <w:tcBorders>
              <w:top w:val="nil"/>
              <w:left w:val="nil"/>
              <w:bottom w:val="nil"/>
              <w:right w:val="nil"/>
            </w:tcBorders>
            <w:hideMark/>
          </w:tcPr>
          <w:p w14:paraId="3A5E7F05" w14:textId="77777777" w:rsidR="00042129" w:rsidRPr="00042129" w:rsidRDefault="00042129" w:rsidP="00E0646F">
            <w:pPr>
              <w:pStyle w:val="Normal6a"/>
            </w:pPr>
            <w:r w:rsidRPr="00042129">
              <w:t>18.</w:t>
            </w:r>
            <w:r w:rsidRPr="00042129">
              <w:tab/>
              <w:t xml:space="preserve">pozdravlja Plan EU-a za prava žena i priloženu Deklaraciju o načelima za rodno ravnopravno društvo; međutim, žali zbog nedostatka snažnih financijskih obveza; </w:t>
            </w:r>
            <w:r w:rsidRPr="00042129">
              <w:rPr>
                <w:b/>
                <w:i/>
              </w:rPr>
              <w:t>zabrinut je zbog nedostatka ambicije da se zaštiti i promiče Unija ravnopravnosti te žali zbog činjenice da u trenutačnom sazivu ne postoji povjerenik koji bi bio posvećen isključivo ravnopravnosti;</w:t>
            </w:r>
          </w:p>
        </w:tc>
      </w:tr>
    </w:tbl>
    <w:p w14:paraId="4A740537"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{EN}</w:t>
      </w:r>
      <w:r w:rsidRPr="00042129">
        <w:t>en</w:t>
      </w:r>
      <w:r w:rsidRPr="00042129">
        <w:rPr>
          <w:rStyle w:val="HideTWBExt"/>
        </w:rPr>
        <w:t>&lt;/Original&gt;</w:t>
      </w:r>
    </w:p>
    <w:p w14:paraId="5FF8E931" w14:textId="77777777" w:rsidR="00042129" w:rsidRPr="00042129" w:rsidRDefault="00042129" w:rsidP="00042129">
      <w:r w:rsidRPr="00042129">
        <w:rPr>
          <w:rStyle w:val="HideTWBExt"/>
        </w:rPr>
        <w:t>&lt;/Amend&gt;</w:t>
      </w:r>
    </w:p>
    <w:p w14:paraId="799AF781"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446</w:t>
      </w:r>
      <w:r w:rsidRPr="00042129">
        <w:rPr>
          <w:rStyle w:val="HideTWBExt"/>
          <w:b w:val="0"/>
        </w:rPr>
        <w:t>&lt;/NumAm&gt;</w:t>
      </w:r>
    </w:p>
    <w:p w14:paraId="49161B01" w14:textId="77777777" w:rsidR="00042129" w:rsidRPr="00042129" w:rsidRDefault="00042129" w:rsidP="00042129">
      <w:pPr>
        <w:pStyle w:val="NormalBold"/>
      </w:pPr>
      <w:r w:rsidRPr="00042129">
        <w:rPr>
          <w:rStyle w:val="HideTWBExt"/>
          <w:b w:val="0"/>
        </w:rPr>
        <w:t>&lt;RepeatBlock-By&gt;&lt;Members&gt;</w:t>
      </w:r>
      <w:r w:rsidRPr="00042129">
        <w:t>Erik Kaliňák</w:t>
      </w:r>
      <w:r w:rsidRPr="00042129">
        <w:rPr>
          <w:rStyle w:val="HideTWBExt"/>
          <w:b w:val="0"/>
        </w:rPr>
        <w:t>&lt;/Members&gt;</w:t>
      </w:r>
    </w:p>
    <w:p w14:paraId="7016DB0A" w14:textId="77777777" w:rsidR="00042129" w:rsidRPr="00042129" w:rsidRDefault="00042129" w:rsidP="00042129">
      <w:pPr>
        <w:pStyle w:val="NormalBold"/>
      </w:pPr>
      <w:r w:rsidRPr="00042129">
        <w:rPr>
          <w:rStyle w:val="HideTWBExt"/>
          <w:b w:val="0"/>
        </w:rPr>
        <w:t>&lt;/RepeatBlock-By&gt;</w:t>
      </w:r>
    </w:p>
    <w:p w14:paraId="37DDFB21"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59F7FB6D" w14:textId="77777777" w:rsidR="00042129" w:rsidRPr="00042129" w:rsidRDefault="00042129" w:rsidP="00042129">
      <w:pPr>
        <w:pStyle w:val="NormalBold"/>
      </w:pPr>
      <w:r w:rsidRPr="00042129">
        <w:rPr>
          <w:rStyle w:val="HideTWBExt"/>
          <w:b w:val="0"/>
        </w:rPr>
        <w:t>&lt;Article&gt;</w:t>
      </w:r>
      <w:r w:rsidRPr="00042129">
        <w:t>Stavak 18.</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48165074" w14:textId="77777777" w:rsidTr="00E0646F">
        <w:trPr>
          <w:trHeight w:val="240"/>
          <w:jc w:val="center"/>
        </w:trPr>
        <w:tc>
          <w:tcPr>
            <w:tcW w:w="9752" w:type="dxa"/>
            <w:gridSpan w:val="2"/>
            <w:tcBorders>
              <w:top w:val="nil"/>
              <w:left w:val="nil"/>
              <w:bottom w:val="nil"/>
              <w:right w:val="nil"/>
            </w:tcBorders>
          </w:tcPr>
          <w:p w14:paraId="197567A8" w14:textId="77777777" w:rsidR="00042129" w:rsidRPr="00042129" w:rsidRDefault="00042129" w:rsidP="00E0646F"/>
        </w:tc>
      </w:tr>
      <w:tr w:rsidR="00042129" w:rsidRPr="00042129" w14:paraId="576CF285" w14:textId="77777777" w:rsidTr="00E0646F">
        <w:trPr>
          <w:trHeight w:val="240"/>
          <w:jc w:val="center"/>
        </w:trPr>
        <w:tc>
          <w:tcPr>
            <w:tcW w:w="4876" w:type="dxa"/>
            <w:tcBorders>
              <w:top w:val="nil"/>
              <w:left w:val="nil"/>
              <w:bottom w:val="nil"/>
              <w:right w:val="nil"/>
            </w:tcBorders>
            <w:hideMark/>
          </w:tcPr>
          <w:p w14:paraId="1B19435E"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333A1CBB" w14:textId="77777777" w:rsidR="00042129" w:rsidRPr="00042129" w:rsidRDefault="00042129" w:rsidP="00E0646F">
            <w:pPr>
              <w:pStyle w:val="AmColumnHeading"/>
            </w:pPr>
            <w:r w:rsidRPr="00042129">
              <w:t>Izmjena</w:t>
            </w:r>
          </w:p>
        </w:tc>
      </w:tr>
      <w:tr w:rsidR="00042129" w:rsidRPr="00042129" w14:paraId="613D9222" w14:textId="77777777" w:rsidTr="00E0646F">
        <w:trPr>
          <w:jc w:val="center"/>
        </w:trPr>
        <w:tc>
          <w:tcPr>
            <w:tcW w:w="4876" w:type="dxa"/>
            <w:tcBorders>
              <w:top w:val="nil"/>
              <w:left w:val="nil"/>
              <w:bottom w:val="nil"/>
              <w:right w:val="nil"/>
            </w:tcBorders>
            <w:hideMark/>
          </w:tcPr>
          <w:p w14:paraId="09A0C830" w14:textId="77777777" w:rsidR="00042129" w:rsidRPr="00042129" w:rsidRDefault="00042129" w:rsidP="00E0646F">
            <w:pPr>
              <w:pStyle w:val="Normal6a"/>
            </w:pPr>
            <w:r w:rsidRPr="00042129">
              <w:t>18.</w:t>
            </w:r>
            <w:r w:rsidRPr="00042129">
              <w:tab/>
              <w:t>pozdravlja Plan EU-a za prava žena</w:t>
            </w:r>
            <w:r w:rsidRPr="00042129">
              <w:rPr>
                <w:b/>
                <w:i/>
              </w:rPr>
              <w:t xml:space="preserve"> </w:t>
            </w:r>
            <w:r w:rsidRPr="00042129">
              <w:rPr>
                <w:b/>
                <w:i/>
              </w:rPr>
              <w:lastRenderedPageBreak/>
              <w:t>i priloženu Deklaraciju o načelima za rodno ravnopravno društvo;</w:t>
            </w:r>
            <w:r w:rsidRPr="00042129">
              <w:t xml:space="preserve"> </w:t>
            </w:r>
            <w:r w:rsidRPr="00042129">
              <w:rPr>
                <w:b/>
                <w:i/>
              </w:rPr>
              <w:t>međutim, žali zbog nedostatka snažnih financijskih obveza;</w:t>
            </w:r>
          </w:p>
        </w:tc>
        <w:tc>
          <w:tcPr>
            <w:tcW w:w="4876" w:type="dxa"/>
            <w:tcBorders>
              <w:top w:val="nil"/>
              <w:left w:val="nil"/>
              <w:bottom w:val="nil"/>
              <w:right w:val="nil"/>
            </w:tcBorders>
            <w:hideMark/>
          </w:tcPr>
          <w:p w14:paraId="782C942E" w14:textId="77777777" w:rsidR="00042129" w:rsidRPr="00042129" w:rsidRDefault="00042129" w:rsidP="00E0646F">
            <w:pPr>
              <w:pStyle w:val="Normal6a"/>
            </w:pPr>
            <w:r w:rsidRPr="00042129">
              <w:lastRenderedPageBreak/>
              <w:t>18.</w:t>
            </w:r>
            <w:r w:rsidRPr="00042129">
              <w:tab/>
              <w:t xml:space="preserve">pozdravlja Plan EU-a za prava </w:t>
            </w:r>
            <w:r w:rsidRPr="00042129">
              <w:lastRenderedPageBreak/>
              <w:t>žena;</w:t>
            </w:r>
          </w:p>
        </w:tc>
      </w:tr>
    </w:tbl>
    <w:p w14:paraId="121C1213" w14:textId="77777777" w:rsidR="00042129" w:rsidRPr="00042129" w:rsidRDefault="00042129" w:rsidP="00042129">
      <w:pPr>
        <w:pStyle w:val="AmOrLang"/>
        <w:rPr>
          <w:lang w:eastAsia="en-US"/>
        </w:rPr>
      </w:pPr>
      <w:r w:rsidRPr="00042129">
        <w:lastRenderedPageBreak/>
        <w:t xml:space="preserve">Or. </w:t>
      </w:r>
      <w:r w:rsidRPr="00042129">
        <w:rPr>
          <w:rStyle w:val="HideTWBExt"/>
        </w:rPr>
        <w:t>&lt;Original&gt;</w:t>
      </w:r>
      <w:r w:rsidRPr="00042129">
        <w:rPr>
          <w:rStyle w:val="HideTWBInt"/>
        </w:rPr>
        <w:t>{SK}</w:t>
      </w:r>
      <w:r w:rsidRPr="00042129">
        <w:t>sk</w:t>
      </w:r>
      <w:r w:rsidRPr="00042129">
        <w:rPr>
          <w:rStyle w:val="HideTWBExt"/>
        </w:rPr>
        <w:t>&lt;/Original&gt;</w:t>
      </w:r>
    </w:p>
    <w:p w14:paraId="59EE0FB5" w14:textId="77777777" w:rsidR="00042129" w:rsidRPr="00042129" w:rsidRDefault="00042129" w:rsidP="00042129">
      <w:r w:rsidRPr="00042129">
        <w:rPr>
          <w:rStyle w:val="HideTWBExt"/>
        </w:rPr>
        <w:t>&lt;/Amend&gt;</w:t>
      </w:r>
    </w:p>
    <w:p w14:paraId="2E5D3F94"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447</w:t>
      </w:r>
      <w:r w:rsidRPr="00042129">
        <w:rPr>
          <w:rStyle w:val="HideTWBExt"/>
          <w:b w:val="0"/>
        </w:rPr>
        <w:t>&lt;/NumAm&gt;</w:t>
      </w:r>
    </w:p>
    <w:p w14:paraId="4A5CDC38" w14:textId="77777777" w:rsidR="00042129" w:rsidRPr="00042129" w:rsidRDefault="00042129" w:rsidP="00042129">
      <w:pPr>
        <w:pStyle w:val="NormalBold"/>
      </w:pPr>
      <w:r w:rsidRPr="00042129">
        <w:rPr>
          <w:rStyle w:val="HideTWBExt"/>
          <w:b w:val="0"/>
        </w:rPr>
        <w:t>&lt;RepeatBlock-By&gt;&lt;Members&gt;</w:t>
      </w:r>
      <w:r w:rsidRPr="00042129">
        <w:t>Sebastian Tynkkynen</w:t>
      </w:r>
      <w:r w:rsidRPr="00042129">
        <w:rPr>
          <w:rStyle w:val="HideTWBExt"/>
          <w:b w:val="0"/>
        </w:rPr>
        <w:t>&lt;/Members&gt;</w:t>
      </w:r>
    </w:p>
    <w:p w14:paraId="677926CF" w14:textId="77777777" w:rsidR="00042129" w:rsidRPr="00042129" w:rsidRDefault="00042129" w:rsidP="00042129">
      <w:pPr>
        <w:pStyle w:val="NormalBold"/>
      </w:pPr>
      <w:r w:rsidRPr="00042129">
        <w:rPr>
          <w:rStyle w:val="HideTWBExt"/>
          <w:b w:val="0"/>
        </w:rPr>
        <w:t>&lt;/RepeatBlock-By&gt;</w:t>
      </w:r>
    </w:p>
    <w:p w14:paraId="2DD2C491"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09CBC1B3" w14:textId="77777777" w:rsidR="00042129" w:rsidRPr="00042129" w:rsidRDefault="00042129" w:rsidP="00042129">
      <w:pPr>
        <w:pStyle w:val="NormalBold"/>
      </w:pPr>
      <w:r w:rsidRPr="00042129">
        <w:rPr>
          <w:rStyle w:val="HideTWBExt"/>
          <w:b w:val="0"/>
        </w:rPr>
        <w:t>&lt;Article&gt;</w:t>
      </w:r>
      <w:r w:rsidRPr="00042129">
        <w:t>Stavak 18.</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7552CC76" w14:textId="77777777" w:rsidTr="00E0646F">
        <w:trPr>
          <w:trHeight w:val="240"/>
          <w:jc w:val="center"/>
        </w:trPr>
        <w:tc>
          <w:tcPr>
            <w:tcW w:w="9752" w:type="dxa"/>
            <w:gridSpan w:val="2"/>
            <w:tcBorders>
              <w:top w:val="nil"/>
              <w:left w:val="nil"/>
              <w:bottom w:val="nil"/>
              <w:right w:val="nil"/>
            </w:tcBorders>
          </w:tcPr>
          <w:p w14:paraId="68D2AD64" w14:textId="77777777" w:rsidR="00042129" w:rsidRPr="00042129" w:rsidRDefault="00042129" w:rsidP="00E0646F"/>
        </w:tc>
      </w:tr>
      <w:tr w:rsidR="00042129" w:rsidRPr="00042129" w14:paraId="27A69E98" w14:textId="77777777" w:rsidTr="00E0646F">
        <w:trPr>
          <w:trHeight w:val="240"/>
          <w:jc w:val="center"/>
        </w:trPr>
        <w:tc>
          <w:tcPr>
            <w:tcW w:w="4876" w:type="dxa"/>
            <w:tcBorders>
              <w:top w:val="nil"/>
              <w:left w:val="nil"/>
              <w:bottom w:val="nil"/>
              <w:right w:val="nil"/>
            </w:tcBorders>
            <w:hideMark/>
          </w:tcPr>
          <w:p w14:paraId="047AC3BB"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74B38FF5" w14:textId="77777777" w:rsidR="00042129" w:rsidRPr="00042129" w:rsidRDefault="00042129" w:rsidP="00E0646F">
            <w:pPr>
              <w:pStyle w:val="AmColumnHeading"/>
            </w:pPr>
            <w:r w:rsidRPr="00042129">
              <w:t>Izmjena</w:t>
            </w:r>
          </w:p>
        </w:tc>
      </w:tr>
      <w:tr w:rsidR="00042129" w:rsidRPr="00042129" w14:paraId="17E26736" w14:textId="77777777" w:rsidTr="00E0646F">
        <w:trPr>
          <w:jc w:val="center"/>
        </w:trPr>
        <w:tc>
          <w:tcPr>
            <w:tcW w:w="4876" w:type="dxa"/>
            <w:tcBorders>
              <w:top w:val="nil"/>
              <w:left w:val="nil"/>
              <w:bottom w:val="nil"/>
              <w:right w:val="nil"/>
            </w:tcBorders>
            <w:hideMark/>
          </w:tcPr>
          <w:p w14:paraId="3E1EF8F9" w14:textId="77777777" w:rsidR="00042129" w:rsidRPr="00042129" w:rsidRDefault="00042129" w:rsidP="00E0646F">
            <w:pPr>
              <w:pStyle w:val="Normal6a"/>
            </w:pPr>
            <w:r w:rsidRPr="00042129">
              <w:t>18.</w:t>
            </w:r>
            <w:r w:rsidRPr="00042129">
              <w:tab/>
            </w:r>
            <w:r w:rsidRPr="00042129">
              <w:rPr>
                <w:b/>
                <w:i/>
              </w:rPr>
              <w:t>pozdravlja Plan EU-a za prava žena i priloženu Deklaraciju o načelima za rodno ravnopravno društvo;</w:t>
            </w:r>
            <w:r w:rsidRPr="00042129">
              <w:t xml:space="preserve"> </w:t>
            </w:r>
            <w:r w:rsidRPr="00042129">
              <w:rPr>
                <w:b/>
                <w:i/>
              </w:rPr>
              <w:t>međutim, žali zbog nedostatka snažnih financijskih obveza</w:t>
            </w:r>
            <w:r w:rsidRPr="00042129">
              <w:t>;</w:t>
            </w:r>
          </w:p>
        </w:tc>
        <w:tc>
          <w:tcPr>
            <w:tcW w:w="4876" w:type="dxa"/>
            <w:tcBorders>
              <w:top w:val="nil"/>
              <w:left w:val="nil"/>
              <w:bottom w:val="nil"/>
              <w:right w:val="nil"/>
            </w:tcBorders>
            <w:hideMark/>
          </w:tcPr>
          <w:p w14:paraId="4542346F" w14:textId="77777777" w:rsidR="00042129" w:rsidRPr="00042129" w:rsidRDefault="00042129" w:rsidP="00E0646F">
            <w:pPr>
              <w:pStyle w:val="Normal6a"/>
            </w:pPr>
            <w:r w:rsidRPr="00042129">
              <w:t>18.</w:t>
            </w:r>
            <w:r w:rsidRPr="00042129">
              <w:tab/>
            </w:r>
            <w:r w:rsidRPr="00042129">
              <w:rPr>
                <w:b/>
                <w:i/>
              </w:rPr>
              <w:t>potiče Komisiju i države članice da riješe prijetnje koje nekontrolirane migracije predstavljaju, posebno za položaj žena i manjina u Uniji</w:t>
            </w:r>
            <w:r w:rsidRPr="00042129">
              <w:t>;</w:t>
            </w:r>
          </w:p>
        </w:tc>
      </w:tr>
    </w:tbl>
    <w:p w14:paraId="639E30C5"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{FI}</w:t>
      </w:r>
      <w:r w:rsidRPr="00042129">
        <w:t>fi</w:t>
      </w:r>
      <w:r w:rsidRPr="00042129">
        <w:rPr>
          <w:rStyle w:val="HideTWBExt"/>
        </w:rPr>
        <w:t>&lt;/Original&gt;</w:t>
      </w:r>
    </w:p>
    <w:p w14:paraId="46C1F193" w14:textId="77777777" w:rsidR="00042129" w:rsidRPr="00042129" w:rsidRDefault="00042129" w:rsidP="00042129">
      <w:r w:rsidRPr="00042129">
        <w:rPr>
          <w:rStyle w:val="HideTWBExt"/>
        </w:rPr>
        <w:t>&lt;/Amend&gt;</w:t>
      </w:r>
    </w:p>
    <w:p w14:paraId="289D3B7F"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448</w:t>
      </w:r>
      <w:r w:rsidRPr="00042129">
        <w:rPr>
          <w:rStyle w:val="HideTWBExt"/>
          <w:b w:val="0"/>
        </w:rPr>
        <w:t>&lt;/NumAm&gt;</w:t>
      </w:r>
    </w:p>
    <w:p w14:paraId="3300394D" w14:textId="77777777" w:rsidR="00042129" w:rsidRPr="00042129" w:rsidRDefault="00042129" w:rsidP="00042129">
      <w:pPr>
        <w:pStyle w:val="NormalBold"/>
      </w:pPr>
      <w:r w:rsidRPr="00042129">
        <w:rPr>
          <w:rStyle w:val="HideTWBExt"/>
          <w:b w:val="0"/>
        </w:rPr>
        <w:t>&lt;RepeatBlock-By&gt;&lt;Members&gt;</w:t>
      </w:r>
      <w:r w:rsidRPr="00042129">
        <w:t>Mariusz Kamiński, Jadwiga Wiśniewska, Maciej Wąsik, Jacek Ozdoba, Joachim Stanisław Brudziński</w:t>
      </w:r>
      <w:r w:rsidRPr="00042129">
        <w:rPr>
          <w:rStyle w:val="HideTWBExt"/>
          <w:b w:val="0"/>
        </w:rPr>
        <w:t>&lt;/Members&gt;</w:t>
      </w:r>
    </w:p>
    <w:p w14:paraId="2AA3015C" w14:textId="77777777" w:rsidR="00042129" w:rsidRPr="00042129" w:rsidRDefault="00042129" w:rsidP="00042129">
      <w:pPr>
        <w:pStyle w:val="NormalBold"/>
      </w:pPr>
      <w:r w:rsidRPr="00042129">
        <w:rPr>
          <w:rStyle w:val="HideTWBExt"/>
          <w:b w:val="0"/>
        </w:rPr>
        <w:t>&lt;/RepeatBlock-By&gt;</w:t>
      </w:r>
    </w:p>
    <w:p w14:paraId="4A77FDB7"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784D2068" w14:textId="77777777" w:rsidR="00042129" w:rsidRPr="00042129" w:rsidRDefault="00042129" w:rsidP="00042129">
      <w:pPr>
        <w:pStyle w:val="NormalBold"/>
      </w:pPr>
      <w:r w:rsidRPr="00042129">
        <w:rPr>
          <w:rStyle w:val="HideTWBExt"/>
          <w:b w:val="0"/>
        </w:rPr>
        <w:t>&lt;Article&gt;</w:t>
      </w:r>
      <w:r w:rsidRPr="00042129">
        <w:t>Stavak 18.</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75CFEE16" w14:textId="77777777" w:rsidTr="00E0646F">
        <w:trPr>
          <w:trHeight w:val="240"/>
          <w:jc w:val="center"/>
        </w:trPr>
        <w:tc>
          <w:tcPr>
            <w:tcW w:w="9752" w:type="dxa"/>
            <w:gridSpan w:val="2"/>
            <w:tcBorders>
              <w:top w:val="nil"/>
              <w:left w:val="nil"/>
              <w:bottom w:val="nil"/>
              <w:right w:val="nil"/>
            </w:tcBorders>
          </w:tcPr>
          <w:p w14:paraId="41E12832" w14:textId="77777777" w:rsidR="00042129" w:rsidRPr="00042129" w:rsidRDefault="00042129" w:rsidP="00E0646F"/>
        </w:tc>
      </w:tr>
      <w:tr w:rsidR="00042129" w:rsidRPr="00042129" w14:paraId="2321097C" w14:textId="77777777" w:rsidTr="00E0646F">
        <w:trPr>
          <w:trHeight w:val="240"/>
          <w:jc w:val="center"/>
        </w:trPr>
        <w:tc>
          <w:tcPr>
            <w:tcW w:w="4876" w:type="dxa"/>
            <w:tcBorders>
              <w:top w:val="nil"/>
              <w:left w:val="nil"/>
              <w:bottom w:val="nil"/>
              <w:right w:val="nil"/>
            </w:tcBorders>
            <w:hideMark/>
          </w:tcPr>
          <w:p w14:paraId="44EDBFB9"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6FE0EE40" w14:textId="77777777" w:rsidR="00042129" w:rsidRPr="00042129" w:rsidRDefault="00042129" w:rsidP="00E0646F">
            <w:pPr>
              <w:pStyle w:val="AmColumnHeading"/>
            </w:pPr>
            <w:r w:rsidRPr="00042129">
              <w:t>Izmjena</w:t>
            </w:r>
          </w:p>
        </w:tc>
      </w:tr>
      <w:tr w:rsidR="00042129" w:rsidRPr="00042129" w14:paraId="0CB157E7" w14:textId="77777777" w:rsidTr="00E0646F">
        <w:trPr>
          <w:jc w:val="center"/>
        </w:trPr>
        <w:tc>
          <w:tcPr>
            <w:tcW w:w="4876" w:type="dxa"/>
            <w:tcBorders>
              <w:top w:val="nil"/>
              <w:left w:val="nil"/>
              <w:bottom w:val="nil"/>
              <w:right w:val="nil"/>
            </w:tcBorders>
            <w:hideMark/>
          </w:tcPr>
          <w:p w14:paraId="457593D1" w14:textId="77777777" w:rsidR="00042129" w:rsidRPr="00042129" w:rsidRDefault="00042129" w:rsidP="00E0646F">
            <w:pPr>
              <w:pStyle w:val="Normal6a"/>
            </w:pPr>
            <w:r w:rsidRPr="00042129">
              <w:t>18.</w:t>
            </w:r>
            <w:r w:rsidRPr="00042129">
              <w:tab/>
            </w:r>
            <w:r w:rsidRPr="00042129">
              <w:rPr>
                <w:b/>
                <w:i/>
              </w:rPr>
              <w:t>pozdravlja</w:t>
            </w:r>
            <w:r w:rsidRPr="00042129">
              <w:t xml:space="preserve"> Plan EU-a za prava žena i priloženu Deklaraciju o načelima za rodno ravnopravno društvo; </w:t>
            </w:r>
            <w:r w:rsidRPr="00042129">
              <w:rPr>
                <w:b/>
                <w:i/>
              </w:rPr>
              <w:t>međutim, žali zbog nedostatka snažnih financijskih obveza;</w:t>
            </w:r>
          </w:p>
        </w:tc>
        <w:tc>
          <w:tcPr>
            <w:tcW w:w="4876" w:type="dxa"/>
            <w:tcBorders>
              <w:top w:val="nil"/>
              <w:left w:val="nil"/>
              <w:bottom w:val="nil"/>
              <w:right w:val="nil"/>
            </w:tcBorders>
            <w:hideMark/>
          </w:tcPr>
          <w:p w14:paraId="4AB4947D" w14:textId="77777777" w:rsidR="00042129" w:rsidRPr="00042129" w:rsidRDefault="00042129" w:rsidP="00E0646F">
            <w:pPr>
              <w:pStyle w:val="Normal6a"/>
            </w:pPr>
            <w:r w:rsidRPr="00042129">
              <w:t>18.</w:t>
            </w:r>
            <w:r w:rsidRPr="00042129">
              <w:tab/>
            </w:r>
            <w:r w:rsidRPr="00042129">
              <w:rPr>
                <w:b/>
                <w:i/>
              </w:rPr>
              <w:t>prima na znanje</w:t>
            </w:r>
            <w:r w:rsidRPr="00042129">
              <w:t xml:space="preserve"> Plan EU-a za prava žena i priloženu Deklaraciju o načelima za rodno ravnopravno društvo;</w:t>
            </w:r>
          </w:p>
        </w:tc>
      </w:tr>
    </w:tbl>
    <w:p w14:paraId="0A860041"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{PL}</w:t>
      </w:r>
      <w:r w:rsidRPr="00042129">
        <w:t>pl</w:t>
      </w:r>
      <w:r w:rsidRPr="00042129">
        <w:rPr>
          <w:rStyle w:val="HideTWBExt"/>
        </w:rPr>
        <w:t>&lt;/Original&gt;</w:t>
      </w:r>
    </w:p>
    <w:p w14:paraId="51C46E17" w14:textId="77777777" w:rsidR="00042129" w:rsidRPr="00042129" w:rsidRDefault="00042129" w:rsidP="00042129">
      <w:r w:rsidRPr="00042129">
        <w:rPr>
          <w:rStyle w:val="HideTWBExt"/>
        </w:rPr>
        <w:t>&lt;/Amend&gt;</w:t>
      </w:r>
    </w:p>
    <w:p w14:paraId="51D16507"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449</w:t>
      </w:r>
      <w:r w:rsidRPr="00042129">
        <w:rPr>
          <w:rStyle w:val="HideTWBExt"/>
          <w:b w:val="0"/>
        </w:rPr>
        <w:t>&lt;/NumAm&gt;</w:t>
      </w:r>
    </w:p>
    <w:p w14:paraId="691D9761" w14:textId="77777777" w:rsidR="00042129" w:rsidRPr="00042129" w:rsidRDefault="00042129" w:rsidP="00042129">
      <w:pPr>
        <w:pStyle w:val="NormalBold"/>
      </w:pPr>
      <w:r w:rsidRPr="00042129">
        <w:rPr>
          <w:rStyle w:val="HideTWBExt"/>
          <w:b w:val="0"/>
        </w:rPr>
        <w:t>&lt;RepeatBlock-By&gt;&lt;Members&gt;</w:t>
      </w:r>
      <w:r w:rsidRPr="00042129">
        <w:t>Lukas Mandl</w:t>
      </w:r>
      <w:r w:rsidRPr="00042129">
        <w:rPr>
          <w:rStyle w:val="HideTWBExt"/>
          <w:b w:val="0"/>
        </w:rPr>
        <w:t>&lt;/Members&gt;</w:t>
      </w:r>
    </w:p>
    <w:p w14:paraId="2F455C46" w14:textId="77777777" w:rsidR="00042129" w:rsidRPr="00042129" w:rsidRDefault="00042129" w:rsidP="00042129">
      <w:pPr>
        <w:pStyle w:val="NormalBold"/>
      </w:pPr>
      <w:r w:rsidRPr="00042129">
        <w:rPr>
          <w:rStyle w:val="HideTWBExt"/>
          <w:b w:val="0"/>
        </w:rPr>
        <w:t>&lt;/RepeatBlock-By&gt;</w:t>
      </w:r>
    </w:p>
    <w:p w14:paraId="12F1C2D2" w14:textId="77777777" w:rsidR="00042129" w:rsidRPr="00042129" w:rsidRDefault="00042129" w:rsidP="00042129">
      <w:pPr>
        <w:pStyle w:val="NormalBold"/>
      </w:pPr>
      <w:r w:rsidRPr="00042129">
        <w:rPr>
          <w:rStyle w:val="HideTWBExt"/>
          <w:b w:val="0"/>
        </w:rPr>
        <w:lastRenderedPageBreak/>
        <w:t>&lt;DocAmend&gt;</w:t>
      </w:r>
      <w:r w:rsidRPr="00042129">
        <w:t>Prijedlog rezolucije</w:t>
      </w:r>
      <w:r w:rsidRPr="00042129">
        <w:rPr>
          <w:rStyle w:val="HideTWBExt"/>
          <w:b w:val="0"/>
        </w:rPr>
        <w:t>&lt;/DocAmend&gt;</w:t>
      </w:r>
    </w:p>
    <w:p w14:paraId="5FCBC083" w14:textId="77777777" w:rsidR="00042129" w:rsidRPr="00042129" w:rsidRDefault="00042129" w:rsidP="00042129">
      <w:pPr>
        <w:pStyle w:val="NormalBold"/>
      </w:pPr>
      <w:r w:rsidRPr="00042129">
        <w:rPr>
          <w:rStyle w:val="HideTWBExt"/>
          <w:b w:val="0"/>
        </w:rPr>
        <w:t>&lt;Article&gt;</w:t>
      </w:r>
      <w:r w:rsidRPr="00042129">
        <w:t>Stavak 18.</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2F8912BC" w14:textId="77777777" w:rsidTr="00E0646F">
        <w:trPr>
          <w:trHeight w:val="240"/>
          <w:jc w:val="center"/>
        </w:trPr>
        <w:tc>
          <w:tcPr>
            <w:tcW w:w="9752" w:type="dxa"/>
            <w:gridSpan w:val="2"/>
            <w:tcBorders>
              <w:top w:val="nil"/>
              <w:left w:val="nil"/>
              <w:bottom w:val="nil"/>
              <w:right w:val="nil"/>
            </w:tcBorders>
          </w:tcPr>
          <w:p w14:paraId="26A553B5" w14:textId="77777777" w:rsidR="00042129" w:rsidRPr="00042129" w:rsidRDefault="00042129" w:rsidP="00E0646F"/>
        </w:tc>
      </w:tr>
      <w:tr w:rsidR="00042129" w:rsidRPr="00042129" w14:paraId="0073A910" w14:textId="77777777" w:rsidTr="00E0646F">
        <w:trPr>
          <w:trHeight w:val="240"/>
          <w:jc w:val="center"/>
        </w:trPr>
        <w:tc>
          <w:tcPr>
            <w:tcW w:w="4876" w:type="dxa"/>
            <w:tcBorders>
              <w:top w:val="nil"/>
              <w:left w:val="nil"/>
              <w:bottom w:val="nil"/>
              <w:right w:val="nil"/>
            </w:tcBorders>
            <w:hideMark/>
          </w:tcPr>
          <w:p w14:paraId="38A070D1"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7E14D671" w14:textId="77777777" w:rsidR="00042129" w:rsidRPr="00042129" w:rsidRDefault="00042129" w:rsidP="00E0646F">
            <w:pPr>
              <w:pStyle w:val="AmColumnHeading"/>
            </w:pPr>
            <w:r w:rsidRPr="00042129">
              <w:t>Izmjena</w:t>
            </w:r>
          </w:p>
        </w:tc>
      </w:tr>
      <w:tr w:rsidR="00042129" w:rsidRPr="00042129" w14:paraId="45F24FF2" w14:textId="77777777" w:rsidTr="00E0646F">
        <w:trPr>
          <w:jc w:val="center"/>
        </w:trPr>
        <w:tc>
          <w:tcPr>
            <w:tcW w:w="4876" w:type="dxa"/>
            <w:tcBorders>
              <w:top w:val="nil"/>
              <w:left w:val="nil"/>
              <w:bottom w:val="nil"/>
              <w:right w:val="nil"/>
            </w:tcBorders>
            <w:hideMark/>
          </w:tcPr>
          <w:p w14:paraId="70296F9A" w14:textId="77777777" w:rsidR="00042129" w:rsidRPr="00042129" w:rsidRDefault="00042129" w:rsidP="00E0646F">
            <w:pPr>
              <w:pStyle w:val="Normal6a"/>
            </w:pPr>
            <w:r w:rsidRPr="00042129">
              <w:t>18.</w:t>
            </w:r>
            <w:r w:rsidRPr="00042129">
              <w:tab/>
              <w:t xml:space="preserve">pozdravlja Plan EU-a za prava žena i priloženu Deklaraciju o načelima za rodno ravnopravno društvo; međutim, </w:t>
            </w:r>
            <w:r w:rsidRPr="00042129">
              <w:rPr>
                <w:b/>
                <w:i/>
              </w:rPr>
              <w:t>žali zbog nedostatka snažnih financijskih obveza</w:t>
            </w:r>
            <w:r w:rsidRPr="00042129">
              <w:t>;</w:t>
            </w:r>
          </w:p>
        </w:tc>
        <w:tc>
          <w:tcPr>
            <w:tcW w:w="4876" w:type="dxa"/>
            <w:tcBorders>
              <w:top w:val="nil"/>
              <w:left w:val="nil"/>
              <w:bottom w:val="nil"/>
              <w:right w:val="nil"/>
            </w:tcBorders>
            <w:hideMark/>
          </w:tcPr>
          <w:p w14:paraId="00AB47E8" w14:textId="77777777" w:rsidR="00042129" w:rsidRPr="00042129" w:rsidRDefault="00042129" w:rsidP="00E0646F">
            <w:pPr>
              <w:pStyle w:val="Normal6a"/>
            </w:pPr>
            <w:r w:rsidRPr="00042129">
              <w:t>18.</w:t>
            </w:r>
            <w:r w:rsidRPr="00042129">
              <w:tab/>
              <w:t xml:space="preserve">pozdravlja Plan EU-a za prava žena i priloženu Deklaraciju o načelima za rodno ravnopravno društvo; </w:t>
            </w:r>
            <w:r w:rsidRPr="00042129">
              <w:rPr>
                <w:b/>
                <w:i/>
              </w:rPr>
              <w:t xml:space="preserve">ističe, </w:t>
            </w:r>
            <w:r w:rsidRPr="00042129">
              <w:t xml:space="preserve">međutim, </w:t>
            </w:r>
            <w:r w:rsidRPr="00042129">
              <w:rPr>
                <w:b/>
                <w:i/>
              </w:rPr>
              <w:t>potrebu za snažnim financijskim obvezama</w:t>
            </w:r>
            <w:r w:rsidRPr="00042129">
              <w:t>;</w:t>
            </w:r>
          </w:p>
        </w:tc>
      </w:tr>
    </w:tbl>
    <w:p w14:paraId="7BF1C763"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{EN}</w:t>
      </w:r>
      <w:r w:rsidRPr="00042129">
        <w:t>en</w:t>
      </w:r>
      <w:r w:rsidRPr="00042129">
        <w:rPr>
          <w:rStyle w:val="HideTWBExt"/>
        </w:rPr>
        <w:t>&lt;/Original&gt;</w:t>
      </w:r>
    </w:p>
    <w:p w14:paraId="057B096B" w14:textId="77777777" w:rsidR="00042129" w:rsidRPr="00042129" w:rsidRDefault="00042129" w:rsidP="00042129">
      <w:r w:rsidRPr="00042129">
        <w:rPr>
          <w:rStyle w:val="HideTWBExt"/>
        </w:rPr>
        <w:t>&lt;/Amend&gt;</w:t>
      </w:r>
    </w:p>
    <w:p w14:paraId="2FACF56F"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450</w:t>
      </w:r>
      <w:r w:rsidRPr="00042129">
        <w:rPr>
          <w:rStyle w:val="HideTWBExt"/>
          <w:b w:val="0"/>
        </w:rPr>
        <w:t>&lt;/NumAm&gt;</w:t>
      </w:r>
    </w:p>
    <w:p w14:paraId="19508077" w14:textId="77777777" w:rsidR="00042129" w:rsidRPr="00042129" w:rsidRDefault="00042129" w:rsidP="00042129">
      <w:pPr>
        <w:pStyle w:val="NormalBold"/>
      </w:pPr>
      <w:r w:rsidRPr="00042129">
        <w:rPr>
          <w:rStyle w:val="HideTWBExt"/>
          <w:b w:val="0"/>
        </w:rPr>
        <w:t>&lt;RepeatBlock-By&gt;&lt;Members&gt;</w:t>
      </w:r>
      <w:r w:rsidRPr="00042129">
        <w:t>Ewa Zajączkowska-Hernik</w:t>
      </w:r>
      <w:r w:rsidRPr="00042129">
        <w:rPr>
          <w:rStyle w:val="HideTWBExt"/>
          <w:b w:val="0"/>
        </w:rPr>
        <w:t>&lt;/Members&gt;</w:t>
      </w:r>
    </w:p>
    <w:p w14:paraId="405D173E" w14:textId="77777777" w:rsidR="00042129" w:rsidRPr="00042129" w:rsidRDefault="00042129" w:rsidP="00042129">
      <w:pPr>
        <w:pStyle w:val="NormalBold"/>
      </w:pPr>
      <w:r w:rsidRPr="00042129">
        <w:rPr>
          <w:rStyle w:val="HideTWBExt"/>
          <w:b w:val="0"/>
        </w:rPr>
        <w:t>&lt;/RepeatBlock-By&gt;</w:t>
      </w:r>
    </w:p>
    <w:p w14:paraId="4E518056"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27B542C7" w14:textId="77777777" w:rsidR="00042129" w:rsidRPr="00042129" w:rsidRDefault="00042129" w:rsidP="00042129">
      <w:pPr>
        <w:pStyle w:val="NormalBold"/>
      </w:pPr>
      <w:r w:rsidRPr="00042129">
        <w:rPr>
          <w:rStyle w:val="HideTWBExt"/>
          <w:b w:val="0"/>
        </w:rPr>
        <w:t>&lt;Article&gt;</w:t>
      </w:r>
      <w:r w:rsidRPr="00042129">
        <w:t>Stavak 18.</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09CC730E" w14:textId="77777777" w:rsidTr="00E0646F">
        <w:trPr>
          <w:trHeight w:val="240"/>
          <w:jc w:val="center"/>
        </w:trPr>
        <w:tc>
          <w:tcPr>
            <w:tcW w:w="9752" w:type="dxa"/>
            <w:gridSpan w:val="2"/>
            <w:tcBorders>
              <w:top w:val="nil"/>
              <w:left w:val="nil"/>
              <w:bottom w:val="nil"/>
              <w:right w:val="nil"/>
            </w:tcBorders>
          </w:tcPr>
          <w:p w14:paraId="6FCF9678" w14:textId="77777777" w:rsidR="00042129" w:rsidRPr="00042129" w:rsidRDefault="00042129" w:rsidP="00E0646F"/>
        </w:tc>
      </w:tr>
      <w:tr w:rsidR="00042129" w:rsidRPr="00042129" w14:paraId="7EE93439" w14:textId="77777777" w:rsidTr="00E0646F">
        <w:trPr>
          <w:trHeight w:val="240"/>
          <w:jc w:val="center"/>
        </w:trPr>
        <w:tc>
          <w:tcPr>
            <w:tcW w:w="4876" w:type="dxa"/>
            <w:tcBorders>
              <w:top w:val="nil"/>
              <w:left w:val="nil"/>
              <w:bottom w:val="nil"/>
              <w:right w:val="nil"/>
            </w:tcBorders>
            <w:hideMark/>
          </w:tcPr>
          <w:p w14:paraId="0366A480"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13C16FC2" w14:textId="77777777" w:rsidR="00042129" w:rsidRPr="00042129" w:rsidRDefault="00042129" w:rsidP="00E0646F">
            <w:pPr>
              <w:pStyle w:val="AmColumnHeading"/>
            </w:pPr>
            <w:r w:rsidRPr="00042129">
              <w:t>Izmjena</w:t>
            </w:r>
          </w:p>
        </w:tc>
      </w:tr>
      <w:tr w:rsidR="00042129" w:rsidRPr="00042129" w14:paraId="1DDD21EB" w14:textId="77777777" w:rsidTr="00E0646F">
        <w:trPr>
          <w:jc w:val="center"/>
        </w:trPr>
        <w:tc>
          <w:tcPr>
            <w:tcW w:w="4876" w:type="dxa"/>
            <w:tcBorders>
              <w:top w:val="nil"/>
              <w:left w:val="nil"/>
              <w:bottom w:val="nil"/>
              <w:right w:val="nil"/>
            </w:tcBorders>
            <w:hideMark/>
          </w:tcPr>
          <w:p w14:paraId="53856B3D" w14:textId="77777777" w:rsidR="00042129" w:rsidRPr="00042129" w:rsidRDefault="00042129" w:rsidP="00E0646F">
            <w:pPr>
              <w:pStyle w:val="Normal6a"/>
            </w:pPr>
            <w:r w:rsidRPr="00042129">
              <w:t>18.</w:t>
            </w:r>
            <w:r w:rsidRPr="00042129">
              <w:tab/>
            </w:r>
            <w:r w:rsidRPr="00042129">
              <w:rPr>
                <w:b/>
                <w:i/>
              </w:rPr>
              <w:t>pozdravlja Plan EU-a za prava žena i priloženu Deklaraciju o načelima za rodno ravnopravno društvo; međutim</w:t>
            </w:r>
            <w:r w:rsidRPr="00042129">
              <w:t xml:space="preserve">, </w:t>
            </w:r>
            <w:r w:rsidRPr="00042129">
              <w:rPr>
                <w:b/>
                <w:i/>
              </w:rPr>
              <w:t>žali zbog nedostatka snažnih financijskih obveza</w:t>
            </w:r>
            <w:r w:rsidRPr="00042129">
              <w:t>;</w:t>
            </w:r>
          </w:p>
        </w:tc>
        <w:tc>
          <w:tcPr>
            <w:tcW w:w="4876" w:type="dxa"/>
            <w:tcBorders>
              <w:top w:val="nil"/>
              <w:left w:val="nil"/>
              <w:bottom w:val="nil"/>
              <w:right w:val="nil"/>
            </w:tcBorders>
            <w:hideMark/>
          </w:tcPr>
          <w:p w14:paraId="406FD8CE" w14:textId="77777777" w:rsidR="00042129" w:rsidRPr="00042129" w:rsidRDefault="00042129" w:rsidP="00E0646F">
            <w:pPr>
              <w:pStyle w:val="Normal6a"/>
            </w:pPr>
            <w:r w:rsidRPr="00042129">
              <w:t>18.</w:t>
            </w:r>
            <w:r w:rsidRPr="00042129">
              <w:tab/>
            </w:r>
            <w:r w:rsidRPr="00042129">
              <w:rPr>
                <w:b/>
                <w:i/>
              </w:rPr>
              <w:t>poziva Komisiju i države članice da uklone pravna rješenja kojima se stvara sustavna rodna diskriminacija</w:t>
            </w:r>
            <w:r w:rsidRPr="00042129">
              <w:t xml:space="preserve">, </w:t>
            </w:r>
            <w:r w:rsidRPr="00042129">
              <w:rPr>
                <w:b/>
                <w:i/>
              </w:rPr>
              <w:t>na štetu i žena i muškaraca</w:t>
            </w:r>
            <w:r w:rsidRPr="00042129">
              <w:t>;</w:t>
            </w:r>
          </w:p>
        </w:tc>
      </w:tr>
    </w:tbl>
    <w:p w14:paraId="476AE7FF"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{EN}</w:t>
      </w:r>
      <w:r w:rsidRPr="00042129">
        <w:t>en</w:t>
      </w:r>
      <w:r w:rsidRPr="00042129">
        <w:rPr>
          <w:rStyle w:val="HideTWBExt"/>
        </w:rPr>
        <w:t>&lt;/Original&gt;</w:t>
      </w:r>
    </w:p>
    <w:p w14:paraId="6B53013E" w14:textId="77777777" w:rsidR="00042129" w:rsidRPr="00042129" w:rsidRDefault="00042129" w:rsidP="00042129">
      <w:r w:rsidRPr="00042129">
        <w:rPr>
          <w:rStyle w:val="HideTWBExt"/>
        </w:rPr>
        <w:t>&lt;/Amend&gt;</w:t>
      </w:r>
    </w:p>
    <w:p w14:paraId="41FCE449"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451</w:t>
      </w:r>
      <w:r w:rsidRPr="00042129">
        <w:rPr>
          <w:rStyle w:val="HideTWBExt"/>
          <w:b w:val="0"/>
        </w:rPr>
        <w:t>&lt;/NumAm&gt;</w:t>
      </w:r>
    </w:p>
    <w:p w14:paraId="1DCE8A0E" w14:textId="77777777" w:rsidR="00042129" w:rsidRPr="00042129" w:rsidRDefault="00042129" w:rsidP="00042129">
      <w:pPr>
        <w:pStyle w:val="NormalBold"/>
      </w:pPr>
      <w:r w:rsidRPr="00042129">
        <w:rPr>
          <w:rStyle w:val="HideTWBExt"/>
          <w:b w:val="0"/>
        </w:rPr>
        <w:t>&lt;RepeatBlock-By&gt;&lt;Members&gt;</w:t>
      </w:r>
      <w:r w:rsidRPr="00042129">
        <w:t>Anna Strolenberg, Marco Tarquinio, Pernando Barrena Arza</w:t>
      </w:r>
      <w:r w:rsidRPr="00042129">
        <w:rPr>
          <w:rStyle w:val="HideTWBExt"/>
          <w:b w:val="0"/>
        </w:rPr>
        <w:t>&lt;/Members&gt;</w:t>
      </w:r>
    </w:p>
    <w:p w14:paraId="17930425" w14:textId="77777777" w:rsidR="00042129" w:rsidRPr="00042129" w:rsidRDefault="00042129" w:rsidP="00042129">
      <w:pPr>
        <w:pStyle w:val="NormalBold"/>
      </w:pPr>
      <w:r w:rsidRPr="00042129">
        <w:rPr>
          <w:rStyle w:val="HideTWBExt"/>
          <w:b w:val="0"/>
        </w:rPr>
        <w:t>&lt;/RepeatBlock-By&gt;</w:t>
      </w:r>
    </w:p>
    <w:p w14:paraId="7E12B6BC"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2EF94C73" w14:textId="77777777" w:rsidR="00042129" w:rsidRPr="00042129" w:rsidRDefault="00042129" w:rsidP="00042129">
      <w:pPr>
        <w:pStyle w:val="NormalBold"/>
      </w:pPr>
      <w:r w:rsidRPr="00042129">
        <w:rPr>
          <w:rStyle w:val="HideTWBExt"/>
          <w:b w:val="0"/>
        </w:rPr>
        <w:t>&lt;Article&gt;</w:t>
      </w:r>
      <w:r w:rsidRPr="00042129">
        <w:t>Stavak 18.a (novi)</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0C3A2C68" w14:textId="77777777" w:rsidTr="00E0646F">
        <w:trPr>
          <w:trHeight w:val="240"/>
          <w:jc w:val="center"/>
        </w:trPr>
        <w:tc>
          <w:tcPr>
            <w:tcW w:w="9752" w:type="dxa"/>
            <w:gridSpan w:val="2"/>
            <w:tcBorders>
              <w:top w:val="nil"/>
              <w:left w:val="nil"/>
              <w:bottom w:val="nil"/>
              <w:right w:val="nil"/>
            </w:tcBorders>
          </w:tcPr>
          <w:p w14:paraId="2CF69EE3" w14:textId="77777777" w:rsidR="00042129" w:rsidRPr="00042129" w:rsidRDefault="00042129" w:rsidP="00E0646F"/>
        </w:tc>
      </w:tr>
      <w:tr w:rsidR="00042129" w:rsidRPr="00042129" w14:paraId="70DF9070" w14:textId="77777777" w:rsidTr="00E0646F">
        <w:trPr>
          <w:trHeight w:val="240"/>
          <w:jc w:val="center"/>
        </w:trPr>
        <w:tc>
          <w:tcPr>
            <w:tcW w:w="4876" w:type="dxa"/>
            <w:tcBorders>
              <w:top w:val="nil"/>
              <w:left w:val="nil"/>
              <w:bottom w:val="nil"/>
              <w:right w:val="nil"/>
            </w:tcBorders>
            <w:hideMark/>
          </w:tcPr>
          <w:p w14:paraId="2EC63F44"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0675D100" w14:textId="77777777" w:rsidR="00042129" w:rsidRPr="00042129" w:rsidRDefault="00042129" w:rsidP="00E0646F">
            <w:pPr>
              <w:pStyle w:val="AmColumnHeading"/>
            </w:pPr>
            <w:r w:rsidRPr="00042129">
              <w:t>Izmjena</w:t>
            </w:r>
          </w:p>
        </w:tc>
      </w:tr>
      <w:tr w:rsidR="00042129" w:rsidRPr="00042129" w14:paraId="7AADA296" w14:textId="77777777" w:rsidTr="00E0646F">
        <w:trPr>
          <w:jc w:val="center"/>
        </w:trPr>
        <w:tc>
          <w:tcPr>
            <w:tcW w:w="4876" w:type="dxa"/>
            <w:tcBorders>
              <w:top w:val="nil"/>
              <w:left w:val="nil"/>
              <w:bottom w:val="nil"/>
              <w:right w:val="nil"/>
            </w:tcBorders>
          </w:tcPr>
          <w:p w14:paraId="4BB515AB" w14:textId="77777777" w:rsidR="00042129" w:rsidRPr="00042129" w:rsidRDefault="00042129" w:rsidP="00E0646F">
            <w:pPr>
              <w:pStyle w:val="Normal6a"/>
            </w:pPr>
          </w:p>
        </w:tc>
        <w:tc>
          <w:tcPr>
            <w:tcW w:w="4876" w:type="dxa"/>
            <w:tcBorders>
              <w:top w:val="nil"/>
              <w:left w:val="nil"/>
              <w:bottom w:val="nil"/>
              <w:right w:val="nil"/>
            </w:tcBorders>
            <w:hideMark/>
          </w:tcPr>
          <w:p w14:paraId="7D0D1A0F" w14:textId="77777777" w:rsidR="00042129" w:rsidRPr="00042129" w:rsidRDefault="00042129" w:rsidP="00E0646F">
            <w:pPr>
              <w:pStyle w:val="Normal6a"/>
            </w:pPr>
            <w:r w:rsidRPr="00042129">
              <w:rPr>
                <w:b/>
                <w:i/>
              </w:rPr>
              <w:t>18.a</w:t>
            </w:r>
            <w:r w:rsidRPr="00042129">
              <w:tab/>
            </w:r>
            <w:r w:rsidRPr="00042129">
              <w:rPr>
                <w:b/>
                <w:i/>
              </w:rPr>
              <w:t xml:space="preserve">zabrinut je zbog toga što se oblici i obrasci rodno uvjetovanog nasilja na internetu nastavljaju razvijati; ističe da su neki od najraširenijih oblika dijeljenje intimnog materijala bez pristanka i govor mržnje; potiče Komisiju i države članice da zajamče sigurnost žena na internetu i </w:t>
            </w:r>
            <w:r w:rsidRPr="00042129">
              <w:rPr>
                <w:b/>
                <w:i/>
              </w:rPr>
              <w:lastRenderedPageBreak/>
              <w:t>izvan njega te da se uhvate u koštac sa sve većom potencijalnom štetom i negativnim učinkom koji nove tehnologije, uključujući umjetnu inteligenciju, mogu imati na žrtve, kao i da uspostave preventivne mjere i mjere potpore;</w:t>
            </w:r>
          </w:p>
        </w:tc>
      </w:tr>
    </w:tbl>
    <w:p w14:paraId="72435F7B" w14:textId="77777777" w:rsidR="00042129" w:rsidRPr="00042129" w:rsidRDefault="00042129" w:rsidP="00042129">
      <w:pPr>
        <w:pStyle w:val="AmOrLang"/>
        <w:rPr>
          <w:lang w:eastAsia="en-US"/>
        </w:rPr>
      </w:pPr>
      <w:r w:rsidRPr="00042129">
        <w:lastRenderedPageBreak/>
        <w:t xml:space="preserve">Or. </w:t>
      </w:r>
      <w:r w:rsidRPr="00042129">
        <w:rPr>
          <w:rStyle w:val="HideTWBExt"/>
        </w:rPr>
        <w:t>&lt;Original&gt;</w:t>
      </w:r>
      <w:r w:rsidRPr="00042129">
        <w:rPr>
          <w:rStyle w:val="HideTWBInt"/>
        </w:rPr>
        <w:t>{EN}</w:t>
      </w:r>
      <w:r w:rsidRPr="00042129">
        <w:t>en</w:t>
      </w:r>
      <w:r w:rsidRPr="00042129">
        <w:rPr>
          <w:rStyle w:val="HideTWBExt"/>
        </w:rPr>
        <w:t>&lt;/Original&gt;</w:t>
      </w:r>
    </w:p>
    <w:p w14:paraId="1DB2EFCA" w14:textId="77777777" w:rsidR="00042129" w:rsidRPr="00042129" w:rsidRDefault="00042129" w:rsidP="00042129">
      <w:r w:rsidRPr="00042129">
        <w:rPr>
          <w:rStyle w:val="HideTWBExt"/>
        </w:rPr>
        <w:t>&lt;/Amend&gt;</w:t>
      </w:r>
    </w:p>
    <w:p w14:paraId="1271CAED"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452</w:t>
      </w:r>
      <w:r w:rsidRPr="00042129">
        <w:rPr>
          <w:rStyle w:val="HideTWBExt"/>
          <w:b w:val="0"/>
        </w:rPr>
        <w:t>&lt;/NumAm&gt;</w:t>
      </w:r>
    </w:p>
    <w:p w14:paraId="32828E69" w14:textId="77777777" w:rsidR="00042129" w:rsidRPr="00042129" w:rsidRDefault="00042129" w:rsidP="00042129">
      <w:pPr>
        <w:pStyle w:val="NormalBold"/>
      </w:pPr>
      <w:r w:rsidRPr="00042129">
        <w:rPr>
          <w:rStyle w:val="HideTWBExt"/>
          <w:b w:val="0"/>
        </w:rPr>
        <w:t>&lt;RepeatBlock-By&gt;&lt;Members&gt;</w:t>
      </w:r>
      <w:r w:rsidRPr="00042129">
        <w:t>Mariusz Kamiński, Jadwiga Wiśniewska, Maciej Wąsik, Jacek Ozdoba, Joachim Stanisław Brudziński</w:t>
      </w:r>
      <w:r w:rsidRPr="00042129">
        <w:rPr>
          <w:rStyle w:val="HideTWBExt"/>
          <w:b w:val="0"/>
        </w:rPr>
        <w:t>&lt;/Members&gt;</w:t>
      </w:r>
    </w:p>
    <w:p w14:paraId="559E2158" w14:textId="77777777" w:rsidR="00042129" w:rsidRPr="00042129" w:rsidRDefault="00042129" w:rsidP="00042129">
      <w:pPr>
        <w:pStyle w:val="NormalBold"/>
      </w:pPr>
      <w:r w:rsidRPr="00042129">
        <w:rPr>
          <w:rStyle w:val="HideTWBExt"/>
          <w:b w:val="0"/>
        </w:rPr>
        <w:t>&lt;/RepeatBlock-By&gt;</w:t>
      </w:r>
    </w:p>
    <w:p w14:paraId="2E720696"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67736542" w14:textId="77777777" w:rsidR="00042129" w:rsidRPr="00042129" w:rsidRDefault="00042129" w:rsidP="00042129">
      <w:pPr>
        <w:pStyle w:val="NormalBold"/>
      </w:pPr>
      <w:r w:rsidRPr="00042129">
        <w:rPr>
          <w:rStyle w:val="HideTWBExt"/>
          <w:b w:val="0"/>
        </w:rPr>
        <w:t>&lt;Article&gt;</w:t>
      </w:r>
      <w:r w:rsidRPr="00042129">
        <w:t>Stavak 18.a (novi)</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1A71250A" w14:textId="77777777" w:rsidTr="00E0646F">
        <w:trPr>
          <w:trHeight w:val="240"/>
          <w:jc w:val="center"/>
        </w:trPr>
        <w:tc>
          <w:tcPr>
            <w:tcW w:w="9752" w:type="dxa"/>
            <w:gridSpan w:val="2"/>
            <w:tcBorders>
              <w:top w:val="nil"/>
              <w:left w:val="nil"/>
              <w:bottom w:val="nil"/>
              <w:right w:val="nil"/>
            </w:tcBorders>
          </w:tcPr>
          <w:p w14:paraId="51007ABA" w14:textId="77777777" w:rsidR="00042129" w:rsidRPr="00042129" w:rsidRDefault="00042129" w:rsidP="00E0646F"/>
        </w:tc>
      </w:tr>
      <w:tr w:rsidR="00042129" w:rsidRPr="00042129" w14:paraId="66CAA1FF" w14:textId="77777777" w:rsidTr="00E0646F">
        <w:trPr>
          <w:trHeight w:val="240"/>
          <w:jc w:val="center"/>
        </w:trPr>
        <w:tc>
          <w:tcPr>
            <w:tcW w:w="4876" w:type="dxa"/>
            <w:tcBorders>
              <w:top w:val="nil"/>
              <w:left w:val="nil"/>
              <w:bottom w:val="nil"/>
              <w:right w:val="nil"/>
            </w:tcBorders>
            <w:hideMark/>
          </w:tcPr>
          <w:p w14:paraId="01A6A097"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706B7DEB" w14:textId="77777777" w:rsidR="00042129" w:rsidRPr="00042129" w:rsidRDefault="00042129" w:rsidP="00E0646F">
            <w:pPr>
              <w:pStyle w:val="AmColumnHeading"/>
            </w:pPr>
            <w:r w:rsidRPr="00042129">
              <w:t>Izmjena</w:t>
            </w:r>
          </w:p>
        </w:tc>
      </w:tr>
      <w:tr w:rsidR="00042129" w:rsidRPr="00042129" w14:paraId="77C3DD7C" w14:textId="77777777" w:rsidTr="00E0646F">
        <w:trPr>
          <w:jc w:val="center"/>
        </w:trPr>
        <w:tc>
          <w:tcPr>
            <w:tcW w:w="4876" w:type="dxa"/>
            <w:tcBorders>
              <w:top w:val="nil"/>
              <w:left w:val="nil"/>
              <w:bottom w:val="nil"/>
              <w:right w:val="nil"/>
            </w:tcBorders>
          </w:tcPr>
          <w:p w14:paraId="06B5A229" w14:textId="77777777" w:rsidR="00042129" w:rsidRPr="00042129" w:rsidRDefault="00042129" w:rsidP="00E0646F">
            <w:pPr>
              <w:pStyle w:val="Normal6a"/>
            </w:pPr>
          </w:p>
        </w:tc>
        <w:tc>
          <w:tcPr>
            <w:tcW w:w="4876" w:type="dxa"/>
            <w:tcBorders>
              <w:top w:val="nil"/>
              <w:left w:val="nil"/>
              <w:bottom w:val="nil"/>
              <w:right w:val="nil"/>
            </w:tcBorders>
            <w:hideMark/>
          </w:tcPr>
          <w:p w14:paraId="011AAF4D" w14:textId="77777777" w:rsidR="00042129" w:rsidRPr="00042129" w:rsidRDefault="00042129" w:rsidP="00E0646F">
            <w:pPr>
              <w:pStyle w:val="Normal6a"/>
            </w:pPr>
            <w:r w:rsidRPr="00042129">
              <w:rPr>
                <w:b/>
                <w:i/>
              </w:rPr>
              <w:t>18.a</w:t>
            </w:r>
            <w:r w:rsidRPr="00042129">
              <w:tab/>
            </w:r>
            <w:r w:rsidRPr="00042129">
              <w:rPr>
                <w:b/>
                <w:i/>
              </w:rPr>
              <w:t>poziva na zaštitu žena, posebno u okruženjima u kojima su izložene sustavnom nasilju, uključujući ona u kojima su žrtve radikalnog islama i šerijatskog prava, dječjih brakova, silovanja ili sakaćenja ženskih spolnih organa;</w:t>
            </w:r>
          </w:p>
        </w:tc>
      </w:tr>
    </w:tbl>
    <w:p w14:paraId="3014C6F3"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{PL}</w:t>
      </w:r>
      <w:r w:rsidRPr="00042129">
        <w:t>pl</w:t>
      </w:r>
      <w:r w:rsidRPr="00042129">
        <w:rPr>
          <w:rStyle w:val="HideTWBExt"/>
        </w:rPr>
        <w:t>&lt;/Original&gt;</w:t>
      </w:r>
    </w:p>
    <w:p w14:paraId="282122AF" w14:textId="77777777" w:rsidR="00042129" w:rsidRPr="00042129" w:rsidRDefault="00042129" w:rsidP="00042129">
      <w:r w:rsidRPr="00042129">
        <w:rPr>
          <w:rStyle w:val="HideTWBExt"/>
        </w:rPr>
        <w:t>&lt;/Amend&gt;</w:t>
      </w:r>
    </w:p>
    <w:p w14:paraId="7BA50396"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453</w:t>
      </w:r>
      <w:r w:rsidRPr="00042129">
        <w:rPr>
          <w:rStyle w:val="HideTWBExt"/>
          <w:b w:val="0"/>
        </w:rPr>
        <w:t>&lt;/NumAm&gt;</w:t>
      </w:r>
    </w:p>
    <w:p w14:paraId="048798D1" w14:textId="77777777" w:rsidR="00042129" w:rsidRPr="00042129" w:rsidRDefault="00042129" w:rsidP="00042129">
      <w:pPr>
        <w:pStyle w:val="NormalBold"/>
      </w:pPr>
      <w:r w:rsidRPr="00042129">
        <w:rPr>
          <w:rStyle w:val="HideTWBExt"/>
          <w:b w:val="0"/>
        </w:rPr>
        <w:t>&lt;RepeatBlock-By&gt;&lt;Members&gt;</w:t>
      </w:r>
      <w:r w:rsidRPr="00042129">
        <w:t>Sebastian Tynkkynen</w:t>
      </w:r>
      <w:r w:rsidRPr="00042129">
        <w:rPr>
          <w:rStyle w:val="HideTWBExt"/>
          <w:b w:val="0"/>
        </w:rPr>
        <w:t>&lt;/Members&gt;</w:t>
      </w:r>
    </w:p>
    <w:p w14:paraId="60FE3F33" w14:textId="77777777" w:rsidR="00042129" w:rsidRPr="00042129" w:rsidRDefault="00042129" w:rsidP="00042129">
      <w:pPr>
        <w:pStyle w:val="NormalBold"/>
      </w:pPr>
      <w:r w:rsidRPr="00042129">
        <w:rPr>
          <w:rStyle w:val="HideTWBExt"/>
          <w:b w:val="0"/>
        </w:rPr>
        <w:t>&lt;/RepeatBlock-By&gt;</w:t>
      </w:r>
    </w:p>
    <w:p w14:paraId="14CB66FD"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5A3ABB1F" w14:textId="77777777" w:rsidR="00042129" w:rsidRPr="00042129" w:rsidRDefault="00042129" w:rsidP="00042129">
      <w:pPr>
        <w:pStyle w:val="NormalBold"/>
      </w:pPr>
      <w:r w:rsidRPr="00042129">
        <w:rPr>
          <w:rStyle w:val="HideTWBExt"/>
          <w:b w:val="0"/>
        </w:rPr>
        <w:t>&lt;Article&gt;</w:t>
      </w:r>
      <w:r w:rsidRPr="00042129">
        <w:t>Stavak 19.</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420D11A5" w14:textId="77777777" w:rsidTr="00E0646F">
        <w:trPr>
          <w:trHeight w:val="240"/>
          <w:jc w:val="center"/>
        </w:trPr>
        <w:tc>
          <w:tcPr>
            <w:tcW w:w="9752" w:type="dxa"/>
            <w:gridSpan w:val="2"/>
            <w:tcBorders>
              <w:top w:val="nil"/>
              <w:left w:val="nil"/>
              <w:bottom w:val="nil"/>
              <w:right w:val="nil"/>
            </w:tcBorders>
          </w:tcPr>
          <w:p w14:paraId="1A296B7B" w14:textId="77777777" w:rsidR="00042129" w:rsidRPr="00042129" w:rsidRDefault="00042129" w:rsidP="00E0646F"/>
        </w:tc>
      </w:tr>
      <w:tr w:rsidR="00042129" w:rsidRPr="00042129" w14:paraId="7FB63602" w14:textId="77777777" w:rsidTr="00E0646F">
        <w:trPr>
          <w:trHeight w:val="240"/>
          <w:jc w:val="center"/>
        </w:trPr>
        <w:tc>
          <w:tcPr>
            <w:tcW w:w="4876" w:type="dxa"/>
            <w:tcBorders>
              <w:top w:val="nil"/>
              <w:left w:val="nil"/>
              <w:bottom w:val="nil"/>
              <w:right w:val="nil"/>
            </w:tcBorders>
            <w:hideMark/>
          </w:tcPr>
          <w:p w14:paraId="0A6AB71E"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3AFFBB03" w14:textId="77777777" w:rsidR="00042129" w:rsidRPr="00042129" w:rsidRDefault="00042129" w:rsidP="00E0646F">
            <w:pPr>
              <w:pStyle w:val="AmColumnHeading"/>
            </w:pPr>
            <w:r w:rsidRPr="00042129">
              <w:t>Izmjena</w:t>
            </w:r>
          </w:p>
        </w:tc>
      </w:tr>
      <w:tr w:rsidR="00042129" w:rsidRPr="00042129" w14:paraId="3C2E771A" w14:textId="77777777" w:rsidTr="00E0646F">
        <w:trPr>
          <w:jc w:val="center"/>
        </w:trPr>
        <w:tc>
          <w:tcPr>
            <w:tcW w:w="4876" w:type="dxa"/>
            <w:tcBorders>
              <w:top w:val="nil"/>
              <w:left w:val="nil"/>
              <w:bottom w:val="nil"/>
              <w:right w:val="nil"/>
            </w:tcBorders>
            <w:hideMark/>
          </w:tcPr>
          <w:p w14:paraId="0C42D55A" w14:textId="77777777" w:rsidR="00042129" w:rsidRPr="00042129" w:rsidRDefault="00042129" w:rsidP="00E0646F">
            <w:pPr>
              <w:pStyle w:val="Normal6a"/>
            </w:pPr>
            <w:r w:rsidRPr="00042129">
              <w:t>19.</w:t>
            </w:r>
            <w:r w:rsidRPr="00042129">
              <w:tab/>
              <w:t xml:space="preserve">apelira na EU i države članice da se bore protiv svih oblika </w:t>
            </w:r>
            <w:r w:rsidRPr="00042129">
              <w:rPr>
                <w:b/>
                <w:i/>
              </w:rPr>
              <w:t xml:space="preserve">rodno uvjetovanog </w:t>
            </w:r>
            <w:r w:rsidRPr="00042129">
              <w:t>nasilja</w:t>
            </w:r>
            <w:r w:rsidRPr="00042129">
              <w:rPr>
                <w:b/>
                <w:i/>
              </w:rPr>
              <w:t xml:space="preserve"> i da odgovore na njihove temeljne uzroke, uključujući rodno uvjetovano nasilje na internetu;</w:t>
            </w:r>
            <w:r w:rsidRPr="00042129">
              <w:t xml:space="preserve"> </w:t>
            </w:r>
            <w:r w:rsidRPr="00042129">
              <w:rPr>
                <w:b/>
                <w:i/>
              </w:rPr>
              <w:t>ponavlja svoj poziv Komisiji da rodno uvjetovano nasilje prepozna kao novo kazneno djelo u EU-u u skladu s člankom 83. stavkom 1. UFEU-</w:t>
            </w:r>
            <w:r w:rsidRPr="00042129">
              <w:rPr>
                <w:b/>
                <w:i/>
              </w:rPr>
              <w:lastRenderedPageBreak/>
              <w:t>a;</w:t>
            </w:r>
          </w:p>
        </w:tc>
        <w:tc>
          <w:tcPr>
            <w:tcW w:w="4876" w:type="dxa"/>
            <w:tcBorders>
              <w:top w:val="nil"/>
              <w:left w:val="nil"/>
              <w:bottom w:val="nil"/>
              <w:right w:val="nil"/>
            </w:tcBorders>
            <w:hideMark/>
          </w:tcPr>
          <w:p w14:paraId="7AFFA373" w14:textId="77777777" w:rsidR="00042129" w:rsidRPr="00042129" w:rsidRDefault="00042129" w:rsidP="00E0646F">
            <w:pPr>
              <w:pStyle w:val="Normal6a"/>
            </w:pPr>
            <w:r w:rsidRPr="00042129">
              <w:lastRenderedPageBreak/>
              <w:t>19.</w:t>
            </w:r>
            <w:r w:rsidRPr="00042129">
              <w:tab/>
              <w:t>apelira na EU i države članice da se bore protiv svih oblika nasilja;</w:t>
            </w:r>
          </w:p>
        </w:tc>
      </w:tr>
    </w:tbl>
    <w:p w14:paraId="5D9BF1E4"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{FI}</w:t>
      </w:r>
      <w:r w:rsidRPr="00042129">
        <w:t>fi</w:t>
      </w:r>
      <w:r w:rsidRPr="00042129">
        <w:rPr>
          <w:rStyle w:val="HideTWBExt"/>
        </w:rPr>
        <w:t>&lt;/Original&gt;</w:t>
      </w:r>
    </w:p>
    <w:p w14:paraId="429BA2AD" w14:textId="77777777" w:rsidR="00042129" w:rsidRPr="00042129" w:rsidRDefault="00042129" w:rsidP="00042129">
      <w:r w:rsidRPr="00042129">
        <w:rPr>
          <w:rStyle w:val="HideTWBExt"/>
        </w:rPr>
        <w:t>&lt;/Amend&gt;</w:t>
      </w:r>
    </w:p>
    <w:p w14:paraId="06997997"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454</w:t>
      </w:r>
      <w:r w:rsidRPr="00042129">
        <w:rPr>
          <w:rStyle w:val="HideTWBExt"/>
          <w:b w:val="0"/>
        </w:rPr>
        <w:t>&lt;/NumAm&gt;</w:t>
      </w:r>
    </w:p>
    <w:p w14:paraId="48DA4390" w14:textId="77777777" w:rsidR="00042129" w:rsidRPr="00042129" w:rsidRDefault="00042129" w:rsidP="00042129">
      <w:pPr>
        <w:pStyle w:val="NormalBold"/>
      </w:pPr>
      <w:r w:rsidRPr="00042129">
        <w:rPr>
          <w:rStyle w:val="HideTWBExt"/>
          <w:b w:val="0"/>
        </w:rPr>
        <w:t>&lt;RepeatBlock-By&gt;&lt;Members&gt;</w:t>
      </w:r>
      <w:r w:rsidRPr="00042129">
        <w:t>Erik Kaliňák</w:t>
      </w:r>
      <w:r w:rsidRPr="00042129">
        <w:rPr>
          <w:rStyle w:val="HideTWBExt"/>
          <w:b w:val="0"/>
        </w:rPr>
        <w:t>&lt;/Members&gt;</w:t>
      </w:r>
    </w:p>
    <w:p w14:paraId="785EBD81" w14:textId="77777777" w:rsidR="00042129" w:rsidRPr="00042129" w:rsidRDefault="00042129" w:rsidP="00042129">
      <w:pPr>
        <w:pStyle w:val="NormalBold"/>
      </w:pPr>
      <w:r w:rsidRPr="00042129">
        <w:rPr>
          <w:rStyle w:val="HideTWBExt"/>
          <w:b w:val="0"/>
        </w:rPr>
        <w:t>&lt;/RepeatBlock-By&gt;</w:t>
      </w:r>
    </w:p>
    <w:p w14:paraId="65990807"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3AD5F2A6" w14:textId="77777777" w:rsidR="00042129" w:rsidRPr="00042129" w:rsidRDefault="00042129" w:rsidP="00042129">
      <w:pPr>
        <w:pStyle w:val="NormalBold"/>
      </w:pPr>
      <w:r w:rsidRPr="00042129">
        <w:rPr>
          <w:rStyle w:val="HideTWBExt"/>
          <w:b w:val="0"/>
        </w:rPr>
        <w:t>&lt;Article&gt;</w:t>
      </w:r>
      <w:r w:rsidRPr="00042129">
        <w:t>Stavak 19.</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435024E6" w14:textId="77777777" w:rsidTr="00E0646F">
        <w:trPr>
          <w:trHeight w:val="240"/>
          <w:jc w:val="center"/>
        </w:trPr>
        <w:tc>
          <w:tcPr>
            <w:tcW w:w="9752" w:type="dxa"/>
            <w:gridSpan w:val="2"/>
            <w:tcBorders>
              <w:top w:val="nil"/>
              <w:left w:val="nil"/>
              <w:bottom w:val="nil"/>
              <w:right w:val="nil"/>
            </w:tcBorders>
          </w:tcPr>
          <w:p w14:paraId="3CCA98AE" w14:textId="77777777" w:rsidR="00042129" w:rsidRPr="00042129" w:rsidRDefault="00042129" w:rsidP="00E0646F"/>
        </w:tc>
      </w:tr>
      <w:tr w:rsidR="00042129" w:rsidRPr="00042129" w14:paraId="62CE7C86" w14:textId="77777777" w:rsidTr="00E0646F">
        <w:trPr>
          <w:trHeight w:val="240"/>
          <w:jc w:val="center"/>
        </w:trPr>
        <w:tc>
          <w:tcPr>
            <w:tcW w:w="4876" w:type="dxa"/>
            <w:tcBorders>
              <w:top w:val="nil"/>
              <w:left w:val="nil"/>
              <w:bottom w:val="nil"/>
              <w:right w:val="nil"/>
            </w:tcBorders>
            <w:hideMark/>
          </w:tcPr>
          <w:p w14:paraId="74A475A6"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6442694C" w14:textId="77777777" w:rsidR="00042129" w:rsidRPr="00042129" w:rsidRDefault="00042129" w:rsidP="00E0646F">
            <w:pPr>
              <w:pStyle w:val="AmColumnHeading"/>
            </w:pPr>
            <w:r w:rsidRPr="00042129">
              <w:t>Izmjena</w:t>
            </w:r>
          </w:p>
        </w:tc>
      </w:tr>
      <w:tr w:rsidR="00042129" w:rsidRPr="00042129" w14:paraId="05A5066A" w14:textId="77777777" w:rsidTr="00E0646F">
        <w:trPr>
          <w:jc w:val="center"/>
        </w:trPr>
        <w:tc>
          <w:tcPr>
            <w:tcW w:w="4876" w:type="dxa"/>
            <w:tcBorders>
              <w:top w:val="nil"/>
              <w:left w:val="nil"/>
              <w:bottom w:val="nil"/>
              <w:right w:val="nil"/>
            </w:tcBorders>
            <w:hideMark/>
          </w:tcPr>
          <w:p w14:paraId="268BFA72" w14:textId="77777777" w:rsidR="00042129" w:rsidRPr="00042129" w:rsidRDefault="00042129" w:rsidP="00E0646F">
            <w:pPr>
              <w:pStyle w:val="Normal6a"/>
            </w:pPr>
            <w:r w:rsidRPr="00042129">
              <w:t>19.</w:t>
            </w:r>
            <w:r w:rsidRPr="00042129">
              <w:tab/>
              <w:t xml:space="preserve">apelira na EU i države članice da se bore protiv svih oblika </w:t>
            </w:r>
            <w:r w:rsidRPr="00042129">
              <w:rPr>
                <w:b/>
                <w:i/>
              </w:rPr>
              <w:t>rodno uvjetovanog nasilja</w:t>
            </w:r>
            <w:r w:rsidRPr="00042129">
              <w:t xml:space="preserve"> i da odgovore na njihove temeljne uzroke, uključujući </w:t>
            </w:r>
            <w:r w:rsidRPr="00042129">
              <w:rPr>
                <w:b/>
                <w:i/>
              </w:rPr>
              <w:t xml:space="preserve">rodno uvjetovano </w:t>
            </w:r>
            <w:r w:rsidRPr="00042129">
              <w:t xml:space="preserve">nasilje na internetu; </w:t>
            </w:r>
            <w:r w:rsidRPr="00042129">
              <w:rPr>
                <w:b/>
                <w:i/>
              </w:rPr>
              <w:t>ponavlja svoj poziv Komisiji da rodno uvjetovano nasilje prepozna kao novo kazneno djelo u EU-u u skladu s člankom 83. stavkom 1. UFEU</w:t>
            </w:r>
            <w:r w:rsidRPr="00042129">
              <w:rPr>
                <w:b/>
                <w:i/>
              </w:rPr>
              <w:noBreakHyphen/>
              <w:t>a;</w:t>
            </w:r>
          </w:p>
        </w:tc>
        <w:tc>
          <w:tcPr>
            <w:tcW w:w="4876" w:type="dxa"/>
            <w:tcBorders>
              <w:top w:val="nil"/>
              <w:left w:val="nil"/>
              <w:bottom w:val="nil"/>
              <w:right w:val="nil"/>
            </w:tcBorders>
            <w:hideMark/>
          </w:tcPr>
          <w:p w14:paraId="6313B21E" w14:textId="77777777" w:rsidR="00042129" w:rsidRPr="00042129" w:rsidRDefault="00042129" w:rsidP="00E0646F">
            <w:pPr>
              <w:pStyle w:val="Normal6a"/>
            </w:pPr>
            <w:r w:rsidRPr="00042129">
              <w:t>19.</w:t>
            </w:r>
            <w:r w:rsidRPr="00042129">
              <w:tab/>
              <w:t xml:space="preserve">apelira na EU i države članice da se bore protiv svih oblika </w:t>
            </w:r>
            <w:r w:rsidRPr="00042129">
              <w:rPr>
                <w:b/>
                <w:i/>
              </w:rPr>
              <w:t>nasilja nad ženama</w:t>
            </w:r>
            <w:r w:rsidRPr="00042129">
              <w:t xml:space="preserve"> i da odgovore na njihove temeljne uzroke, uključujući nasilje na internetu;</w:t>
            </w:r>
          </w:p>
        </w:tc>
      </w:tr>
    </w:tbl>
    <w:p w14:paraId="26F3B7FF"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{SK}</w:t>
      </w:r>
      <w:r w:rsidRPr="00042129">
        <w:t>sk</w:t>
      </w:r>
      <w:r w:rsidRPr="00042129">
        <w:rPr>
          <w:rStyle w:val="HideTWBExt"/>
        </w:rPr>
        <w:t>&lt;/Original&gt;</w:t>
      </w:r>
    </w:p>
    <w:p w14:paraId="6EE680E9" w14:textId="77777777" w:rsidR="00042129" w:rsidRPr="00042129" w:rsidRDefault="00042129" w:rsidP="00042129">
      <w:r w:rsidRPr="00042129">
        <w:rPr>
          <w:rStyle w:val="HideTWBExt"/>
        </w:rPr>
        <w:t>&lt;/Amend&gt;</w:t>
      </w:r>
    </w:p>
    <w:p w14:paraId="5C80E1C3"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455</w:t>
      </w:r>
      <w:r w:rsidRPr="00042129">
        <w:rPr>
          <w:rStyle w:val="HideTWBExt"/>
          <w:b w:val="0"/>
        </w:rPr>
        <w:t>&lt;/NumAm&gt;</w:t>
      </w:r>
    </w:p>
    <w:p w14:paraId="5761E375" w14:textId="77777777" w:rsidR="00042129" w:rsidRPr="00042129" w:rsidRDefault="00042129" w:rsidP="00042129">
      <w:pPr>
        <w:pStyle w:val="NormalBold"/>
      </w:pPr>
      <w:r w:rsidRPr="00042129">
        <w:rPr>
          <w:rStyle w:val="HideTWBExt"/>
          <w:b w:val="0"/>
        </w:rPr>
        <w:t>&lt;RepeatBlock-By&gt;&lt;Members&gt;</w:t>
      </w:r>
      <w:r w:rsidRPr="00042129">
        <w:t>Petar Volgin</w:t>
      </w:r>
      <w:r w:rsidRPr="00042129">
        <w:rPr>
          <w:rStyle w:val="HideTWBExt"/>
          <w:b w:val="0"/>
        </w:rPr>
        <w:t>&lt;/Members&gt;</w:t>
      </w:r>
    </w:p>
    <w:p w14:paraId="615FF5BD" w14:textId="77777777" w:rsidR="00042129" w:rsidRPr="00042129" w:rsidRDefault="00042129" w:rsidP="00042129">
      <w:pPr>
        <w:pStyle w:val="NormalBold"/>
      </w:pPr>
      <w:r w:rsidRPr="00042129">
        <w:rPr>
          <w:rStyle w:val="HideTWBExt"/>
          <w:b w:val="0"/>
        </w:rPr>
        <w:t>&lt;/RepeatBlock-By&gt;</w:t>
      </w:r>
    </w:p>
    <w:p w14:paraId="396345A0"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3072EF88" w14:textId="77777777" w:rsidR="00042129" w:rsidRPr="00042129" w:rsidRDefault="00042129" w:rsidP="00042129">
      <w:pPr>
        <w:pStyle w:val="NormalBold"/>
      </w:pPr>
      <w:r w:rsidRPr="00042129">
        <w:rPr>
          <w:rStyle w:val="HideTWBExt"/>
          <w:b w:val="0"/>
        </w:rPr>
        <w:t>&lt;Article&gt;</w:t>
      </w:r>
      <w:r w:rsidRPr="00042129">
        <w:t>Stavak 19.</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17260065" w14:textId="77777777" w:rsidTr="00E0646F">
        <w:trPr>
          <w:trHeight w:val="240"/>
          <w:jc w:val="center"/>
        </w:trPr>
        <w:tc>
          <w:tcPr>
            <w:tcW w:w="9752" w:type="dxa"/>
            <w:gridSpan w:val="2"/>
            <w:tcBorders>
              <w:top w:val="nil"/>
              <w:left w:val="nil"/>
              <w:bottom w:val="nil"/>
              <w:right w:val="nil"/>
            </w:tcBorders>
          </w:tcPr>
          <w:p w14:paraId="445BF72B" w14:textId="77777777" w:rsidR="00042129" w:rsidRPr="00042129" w:rsidRDefault="00042129" w:rsidP="00E0646F"/>
        </w:tc>
      </w:tr>
      <w:tr w:rsidR="00042129" w:rsidRPr="00042129" w14:paraId="4F142B7B" w14:textId="77777777" w:rsidTr="00E0646F">
        <w:trPr>
          <w:trHeight w:val="240"/>
          <w:jc w:val="center"/>
        </w:trPr>
        <w:tc>
          <w:tcPr>
            <w:tcW w:w="4876" w:type="dxa"/>
            <w:tcBorders>
              <w:top w:val="nil"/>
              <w:left w:val="nil"/>
              <w:bottom w:val="nil"/>
              <w:right w:val="nil"/>
            </w:tcBorders>
            <w:hideMark/>
          </w:tcPr>
          <w:p w14:paraId="27E9D904"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51373C61" w14:textId="77777777" w:rsidR="00042129" w:rsidRPr="00042129" w:rsidRDefault="00042129" w:rsidP="00E0646F">
            <w:pPr>
              <w:pStyle w:val="AmColumnHeading"/>
            </w:pPr>
            <w:r w:rsidRPr="00042129">
              <w:t>Izmjena</w:t>
            </w:r>
          </w:p>
        </w:tc>
      </w:tr>
      <w:tr w:rsidR="00042129" w:rsidRPr="00042129" w14:paraId="4586BD42" w14:textId="77777777" w:rsidTr="00E0646F">
        <w:trPr>
          <w:jc w:val="center"/>
        </w:trPr>
        <w:tc>
          <w:tcPr>
            <w:tcW w:w="4876" w:type="dxa"/>
            <w:tcBorders>
              <w:top w:val="nil"/>
              <w:left w:val="nil"/>
              <w:bottom w:val="nil"/>
              <w:right w:val="nil"/>
            </w:tcBorders>
            <w:hideMark/>
          </w:tcPr>
          <w:p w14:paraId="53D4EA25" w14:textId="77777777" w:rsidR="00042129" w:rsidRPr="00042129" w:rsidRDefault="00042129" w:rsidP="00E0646F">
            <w:pPr>
              <w:pStyle w:val="Normal6a"/>
            </w:pPr>
            <w:r w:rsidRPr="00042129">
              <w:t>19.</w:t>
            </w:r>
            <w:r w:rsidRPr="00042129">
              <w:tab/>
              <w:t>apelira na EU i države članice da se bore protiv svih oblika rodno uvjetovanog nasilja</w:t>
            </w:r>
            <w:r w:rsidRPr="00042129">
              <w:rPr>
                <w:b/>
                <w:i/>
              </w:rPr>
              <w:t xml:space="preserve"> i da odgovore na njihove temeljne uzroke</w:t>
            </w:r>
            <w:r w:rsidRPr="00042129">
              <w:t xml:space="preserve">, uključujući rodno uvjetovano nasilje na internetu; </w:t>
            </w:r>
            <w:r w:rsidRPr="00042129">
              <w:rPr>
                <w:b/>
                <w:i/>
              </w:rPr>
              <w:t>ponavlja svoj poziv Komisiji da rodno uvjetovano nasilje prepozna kao novo kazneno djelo u EU-u u skladu s člankom 83. stavkom 1. UFEU-a;</w:t>
            </w:r>
          </w:p>
        </w:tc>
        <w:tc>
          <w:tcPr>
            <w:tcW w:w="4876" w:type="dxa"/>
            <w:tcBorders>
              <w:top w:val="nil"/>
              <w:left w:val="nil"/>
              <w:bottom w:val="nil"/>
              <w:right w:val="nil"/>
            </w:tcBorders>
            <w:hideMark/>
          </w:tcPr>
          <w:p w14:paraId="2A276CD4" w14:textId="77777777" w:rsidR="00042129" w:rsidRPr="00042129" w:rsidRDefault="00042129" w:rsidP="00E0646F">
            <w:pPr>
              <w:pStyle w:val="Normal6a"/>
            </w:pPr>
            <w:r w:rsidRPr="00042129">
              <w:t>19.</w:t>
            </w:r>
            <w:r w:rsidRPr="00042129">
              <w:tab/>
              <w:t>apelira na EU i države članice da se bore protiv svih oblika rodno uvjetovanog nasilja, uključujući rodno uvjetovano nasilje na internetu;</w:t>
            </w:r>
          </w:p>
        </w:tc>
      </w:tr>
    </w:tbl>
    <w:p w14:paraId="5D176850"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{EN}</w:t>
      </w:r>
      <w:r w:rsidRPr="00042129">
        <w:t>en</w:t>
      </w:r>
      <w:r w:rsidRPr="00042129">
        <w:rPr>
          <w:rStyle w:val="HideTWBExt"/>
        </w:rPr>
        <w:t>&lt;/Original&gt;</w:t>
      </w:r>
    </w:p>
    <w:p w14:paraId="6609AF02" w14:textId="77777777" w:rsidR="00042129" w:rsidRPr="00042129" w:rsidRDefault="00042129" w:rsidP="00042129">
      <w:r w:rsidRPr="00042129">
        <w:rPr>
          <w:rStyle w:val="HideTWBExt"/>
        </w:rPr>
        <w:t>&lt;/Amend&gt;</w:t>
      </w:r>
    </w:p>
    <w:p w14:paraId="067853C0" w14:textId="77777777" w:rsidR="00042129" w:rsidRPr="00042129" w:rsidRDefault="00042129" w:rsidP="00042129">
      <w:pPr>
        <w:pStyle w:val="AmNumberTabs"/>
      </w:pPr>
      <w:r w:rsidRPr="00042129">
        <w:rPr>
          <w:rStyle w:val="HideTWBExt"/>
          <w:b w:val="0"/>
        </w:rPr>
        <w:lastRenderedPageBreak/>
        <w:t>&lt;Amend&gt;</w:t>
      </w:r>
      <w:r w:rsidRPr="00042129">
        <w:t>Amandman</w:t>
      </w:r>
      <w:r w:rsidRPr="00042129">
        <w:tab/>
      </w:r>
      <w:r w:rsidRPr="00042129">
        <w:tab/>
      </w:r>
      <w:r w:rsidRPr="00042129">
        <w:rPr>
          <w:rStyle w:val="HideTWBExt"/>
          <w:b w:val="0"/>
        </w:rPr>
        <w:t>&lt;NumAm&gt;</w:t>
      </w:r>
      <w:r w:rsidRPr="00042129">
        <w:t>456</w:t>
      </w:r>
      <w:r w:rsidRPr="00042129">
        <w:rPr>
          <w:rStyle w:val="HideTWBExt"/>
          <w:b w:val="0"/>
        </w:rPr>
        <w:t>&lt;/NumAm&gt;</w:t>
      </w:r>
    </w:p>
    <w:p w14:paraId="51319B94" w14:textId="77777777" w:rsidR="00042129" w:rsidRPr="00042129" w:rsidRDefault="00042129" w:rsidP="00042129">
      <w:pPr>
        <w:pStyle w:val="NormalBold"/>
      </w:pPr>
      <w:r w:rsidRPr="00042129">
        <w:rPr>
          <w:rStyle w:val="HideTWBExt"/>
          <w:b w:val="0"/>
        </w:rPr>
        <w:t>&lt;RepeatBlock-By&gt;&lt;Members&gt;</w:t>
      </w:r>
      <w:r w:rsidRPr="00042129">
        <w:t>Mariusz Kamiński, Jadwiga Wiśniewska, Maciej Wąsik, Jacek Ozdoba, Joachim Stanisław Brudziński</w:t>
      </w:r>
      <w:r w:rsidRPr="00042129">
        <w:rPr>
          <w:rStyle w:val="HideTWBExt"/>
          <w:b w:val="0"/>
        </w:rPr>
        <w:t>&lt;/Members&gt;</w:t>
      </w:r>
    </w:p>
    <w:p w14:paraId="772A6AC2" w14:textId="77777777" w:rsidR="00042129" w:rsidRPr="00042129" w:rsidRDefault="00042129" w:rsidP="00042129">
      <w:pPr>
        <w:pStyle w:val="NormalBold"/>
      </w:pPr>
      <w:r w:rsidRPr="00042129">
        <w:rPr>
          <w:rStyle w:val="HideTWBExt"/>
          <w:b w:val="0"/>
        </w:rPr>
        <w:t>&lt;/RepeatBlock-By&gt;</w:t>
      </w:r>
    </w:p>
    <w:p w14:paraId="314E8731"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2CA5403D" w14:textId="77777777" w:rsidR="00042129" w:rsidRPr="00042129" w:rsidRDefault="00042129" w:rsidP="00042129">
      <w:pPr>
        <w:pStyle w:val="NormalBold"/>
      </w:pPr>
      <w:r w:rsidRPr="00042129">
        <w:rPr>
          <w:rStyle w:val="HideTWBExt"/>
          <w:b w:val="0"/>
        </w:rPr>
        <w:t>&lt;Article&gt;</w:t>
      </w:r>
      <w:r w:rsidRPr="00042129">
        <w:t>Stavak 19.</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00E61865" w14:textId="77777777" w:rsidTr="00E0646F">
        <w:trPr>
          <w:trHeight w:val="240"/>
          <w:jc w:val="center"/>
        </w:trPr>
        <w:tc>
          <w:tcPr>
            <w:tcW w:w="9752" w:type="dxa"/>
            <w:gridSpan w:val="2"/>
            <w:tcBorders>
              <w:top w:val="nil"/>
              <w:left w:val="nil"/>
              <w:bottom w:val="nil"/>
              <w:right w:val="nil"/>
            </w:tcBorders>
          </w:tcPr>
          <w:p w14:paraId="5A9E2B0B" w14:textId="77777777" w:rsidR="00042129" w:rsidRPr="00042129" w:rsidRDefault="00042129" w:rsidP="00E0646F"/>
        </w:tc>
      </w:tr>
      <w:tr w:rsidR="00042129" w:rsidRPr="00042129" w14:paraId="79821FD7" w14:textId="77777777" w:rsidTr="00E0646F">
        <w:trPr>
          <w:trHeight w:val="240"/>
          <w:jc w:val="center"/>
        </w:trPr>
        <w:tc>
          <w:tcPr>
            <w:tcW w:w="4876" w:type="dxa"/>
            <w:tcBorders>
              <w:top w:val="nil"/>
              <w:left w:val="nil"/>
              <w:bottom w:val="nil"/>
              <w:right w:val="nil"/>
            </w:tcBorders>
            <w:hideMark/>
          </w:tcPr>
          <w:p w14:paraId="1642948A"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13492E4E" w14:textId="77777777" w:rsidR="00042129" w:rsidRPr="00042129" w:rsidRDefault="00042129" w:rsidP="00E0646F">
            <w:pPr>
              <w:pStyle w:val="AmColumnHeading"/>
            </w:pPr>
            <w:r w:rsidRPr="00042129">
              <w:t>Izmjena</w:t>
            </w:r>
          </w:p>
        </w:tc>
      </w:tr>
      <w:tr w:rsidR="00042129" w:rsidRPr="00042129" w14:paraId="29D5C4CB" w14:textId="77777777" w:rsidTr="00E0646F">
        <w:trPr>
          <w:jc w:val="center"/>
        </w:trPr>
        <w:tc>
          <w:tcPr>
            <w:tcW w:w="4876" w:type="dxa"/>
            <w:tcBorders>
              <w:top w:val="nil"/>
              <w:left w:val="nil"/>
              <w:bottom w:val="nil"/>
              <w:right w:val="nil"/>
            </w:tcBorders>
            <w:hideMark/>
          </w:tcPr>
          <w:p w14:paraId="100C77D4" w14:textId="77777777" w:rsidR="00042129" w:rsidRPr="00042129" w:rsidRDefault="00042129" w:rsidP="00E0646F">
            <w:pPr>
              <w:pStyle w:val="Normal6a"/>
            </w:pPr>
            <w:r w:rsidRPr="00042129">
              <w:t>19.</w:t>
            </w:r>
            <w:r w:rsidRPr="00042129">
              <w:tab/>
              <w:t xml:space="preserve">apelira na EU i države članice da se bore protiv svih oblika rodno uvjetovanog nasilja i da odgovore na njihove temeljne uzroke, uključujući rodno uvjetovano nasilje na internetu; </w:t>
            </w:r>
            <w:r w:rsidRPr="00042129">
              <w:rPr>
                <w:b/>
                <w:i/>
              </w:rPr>
              <w:t>ponavlja svoj poziv Komisiji da rodno uvjetovano nasilje prepozna kao novo kazneno djelo u EU-u u skladu s člankom 83. stavkom 1. UFEU</w:t>
            </w:r>
            <w:r w:rsidRPr="00042129">
              <w:rPr>
                <w:b/>
                <w:i/>
              </w:rPr>
              <w:noBreakHyphen/>
              <w:t>a;</w:t>
            </w:r>
          </w:p>
        </w:tc>
        <w:tc>
          <w:tcPr>
            <w:tcW w:w="4876" w:type="dxa"/>
            <w:tcBorders>
              <w:top w:val="nil"/>
              <w:left w:val="nil"/>
              <w:bottom w:val="nil"/>
              <w:right w:val="nil"/>
            </w:tcBorders>
            <w:hideMark/>
          </w:tcPr>
          <w:p w14:paraId="495DAD7F" w14:textId="77777777" w:rsidR="00042129" w:rsidRPr="00042129" w:rsidRDefault="00042129" w:rsidP="00E0646F">
            <w:pPr>
              <w:pStyle w:val="Normal6a"/>
            </w:pPr>
            <w:r w:rsidRPr="00042129">
              <w:t>19.</w:t>
            </w:r>
            <w:r w:rsidRPr="00042129">
              <w:tab/>
              <w:t>apelira na EU i države članice da se bore protiv svih oblika rodno uvjetovanog nasilja i da odgovore na njihove temeljne uzroke, uključujući rodno uvjetovano nasilje na internetu;</w:t>
            </w:r>
          </w:p>
        </w:tc>
      </w:tr>
    </w:tbl>
    <w:p w14:paraId="08EB698E"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{PL}</w:t>
      </w:r>
      <w:r w:rsidRPr="00042129">
        <w:t>pl</w:t>
      </w:r>
      <w:r w:rsidRPr="00042129">
        <w:rPr>
          <w:rStyle w:val="HideTWBExt"/>
        </w:rPr>
        <w:t>&lt;/Original&gt;</w:t>
      </w:r>
    </w:p>
    <w:p w14:paraId="4A3D1CD7" w14:textId="77777777" w:rsidR="00042129" w:rsidRPr="00042129" w:rsidRDefault="00042129" w:rsidP="00042129">
      <w:r w:rsidRPr="00042129">
        <w:rPr>
          <w:rStyle w:val="HideTWBExt"/>
        </w:rPr>
        <w:t>&lt;/Amend&gt;</w:t>
      </w:r>
    </w:p>
    <w:p w14:paraId="3C2C4845"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457</w:t>
      </w:r>
      <w:r w:rsidRPr="00042129">
        <w:rPr>
          <w:rStyle w:val="HideTWBExt"/>
          <w:b w:val="0"/>
        </w:rPr>
        <w:t>&lt;/NumAm&gt;</w:t>
      </w:r>
    </w:p>
    <w:p w14:paraId="09DD4068" w14:textId="77777777" w:rsidR="00042129" w:rsidRPr="00042129" w:rsidRDefault="00042129" w:rsidP="00042129">
      <w:pPr>
        <w:pStyle w:val="NormalBold"/>
      </w:pPr>
      <w:r w:rsidRPr="00042129">
        <w:rPr>
          <w:rStyle w:val="HideTWBExt"/>
          <w:b w:val="0"/>
        </w:rPr>
        <w:t>&lt;RepeatBlock-By&gt;&lt;Members&gt;</w:t>
      </w:r>
      <w:r w:rsidRPr="00042129">
        <w:t>Ewa Zajączkowska-Hernik</w:t>
      </w:r>
      <w:r w:rsidRPr="00042129">
        <w:rPr>
          <w:rStyle w:val="HideTWBExt"/>
          <w:b w:val="0"/>
        </w:rPr>
        <w:t>&lt;/Members&gt;</w:t>
      </w:r>
    </w:p>
    <w:p w14:paraId="07FC983F" w14:textId="77777777" w:rsidR="00042129" w:rsidRPr="00042129" w:rsidRDefault="00042129" w:rsidP="00042129">
      <w:pPr>
        <w:pStyle w:val="NormalBold"/>
      </w:pPr>
      <w:r w:rsidRPr="00042129">
        <w:rPr>
          <w:rStyle w:val="HideTWBExt"/>
          <w:b w:val="0"/>
        </w:rPr>
        <w:t>&lt;/RepeatBlock-By&gt;</w:t>
      </w:r>
    </w:p>
    <w:p w14:paraId="006960CA"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65B2C5D3" w14:textId="77777777" w:rsidR="00042129" w:rsidRPr="00042129" w:rsidRDefault="00042129" w:rsidP="00042129">
      <w:pPr>
        <w:pStyle w:val="NormalBold"/>
      </w:pPr>
      <w:r w:rsidRPr="00042129">
        <w:rPr>
          <w:rStyle w:val="HideTWBExt"/>
          <w:b w:val="0"/>
        </w:rPr>
        <w:t>&lt;Article&gt;</w:t>
      </w:r>
      <w:r w:rsidRPr="00042129">
        <w:t>Stavak 19.</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67A23BC4" w14:textId="77777777" w:rsidTr="00E0646F">
        <w:trPr>
          <w:trHeight w:val="240"/>
          <w:jc w:val="center"/>
        </w:trPr>
        <w:tc>
          <w:tcPr>
            <w:tcW w:w="9752" w:type="dxa"/>
            <w:gridSpan w:val="2"/>
            <w:tcBorders>
              <w:top w:val="nil"/>
              <w:left w:val="nil"/>
              <w:bottom w:val="nil"/>
              <w:right w:val="nil"/>
            </w:tcBorders>
          </w:tcPr>
          <w:p w14:paraId="165C2272" w14:textId="77777777" w:rsidR="00042129" w:rsidRPr="00042129" w:rsidRDefault="00042129" w:rsidP="00E0646F"/>
        </w:tc>
      </w:tr>
      <w:tr w:rsidR="00042129" w:rsidRPr="00042129" w14:paraId="407E0D5F" w14:textId="77777777" w:rsidTr="00E0646F">
        <w:trPr>
          <w:trHeight w:val="240"/>
          <w:jc w:val="center"/>
        </w:trPr>
        <w:tc>
          <w:tcPr>
            <w:tcW w:w="4876" w:type="dxa"/>
            <w:tcBorders>
              <w:top w:val="nil"/>
              <w:left w:val="nil"/>
              <w:bottom w:val="nil"/>
              <w:right w:val="nil"/>
            </w:tcBorders>
            <w:hideMark/>
          </w:tcPr>
          <w:p w14:paraId="55DBAB90"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67519996" w14:textId="77777777" w:rsidR="00042129" w:rsidRPr="00042129" w:rsidRDefault="00042129" w:rsidP="00E0646F">
            <w:pPr>
              <w:pStyle w:val="AmColumnHeading"/>
            </w:pPr>
            <w:r w:rsidRPr="00042129">
              <w:t>Izmjena</w:t>
            </w:r>
          </w:p>
        </w:tc>
      </w:tr>
      <w:tr w:rsidR="00042129" w:rsidRPr="00042129" w14:paraId="765EE3CA" w14:textId="77777777" w:rsidTr="00E0646F">
        <w:trPr>
          <w:jc w:val="center"/>
        </w:trPr>
        <w:tc>
          <w:tcPr>
            <w:tcW w:w="4876" w:type="dxa"/>
            <w:tcBorders>
              <w:top w:val="nil"/>
              <w:left w:val="nil"/>
              <w:bottom w:val="nil"/>
              <w:right w:val="nil"/>
            </w:tcBorders>
            <w:hideMark/>
          </w:tcPr>
          <w:p w14:paraId="3ED3D558" w14:textId="77777777" w:rsidR="00042129" w:rsidRPr="00042129" w:rsidRDefault="00042129" w:rsidP="00E0646F">
            <w:pPr>
              <w:pStyle w:val="Normal6a"/>
            </w:pPr>
            <w:r w:rsidRPr="00042129">
              <w:t>19.</w:t>
            </w:r>
            <w:r w:rsidRPr="00042129">
              <w:tab/>
            </w:r>
            <w:r w:rsidRPr="00042129">
              <w:rPr>
                <w:b/>
                <w:i/>
              </w:rPr>
              <w:t>apelira na</w:t>
            </w:r>
            <w:r w:rsidRPr="00042129">
              <w:t xml:space="preserve"> EU i države članice da se bore protiv svih oblika </w:t>
            </w:r>
            <w:r w:rsidRPr="00042129">
              <w:rPr>
                <w:b/>
                <w:i/>
              </w:rPr>
              <w:t xml:space="preserve">rodno uvjetovanog </w:t>
            </w:r>
            <w:r w:rsidRPr="00042129">
              <w:t xml:space="preserve">nasilja </w:t>
            </w:r>
            <w:r w:rsidRPr="00042129">
              <w:rPr>
                <w:b/>
                <w:i/>
              </w:rPr>
              <w:t>i da odgovore na njihove temeljne uzroke, uključujući rodno uvjetovano nasilje na internetu; ponavlja svoj poziv Komisiji</w:t>
            </w:r>
            <w:r w:rsidRPr="00042129">
              <w:t xml:space="preserve"> da </w:t>
            </w:r>
            <w:r w:rsidRPr="00042129">
              <w:rPr>
                <w:b/>
                <w:i/>
              </w:rPr>
              <w:t>rodno uvjetovano nasilje prepozna kao novo kazneno djelo u EU-u u skladu s člankom 83. stavkom 1. UFEU-a</w:t>
            </w:r>
            <w:r w:rsidRPr="00042129">
              <w:t>;</w:t>
            </w:r>
          </w:p>
        </w:tc>
        <w:tc>
          <w:tcPr>
            <w:tcW w:w="4876" w:type="dxa"/>
            <w:tcBorders>
              <w:top w:val="nil"/>
              <w:left w:val="nil"/>
              <w:bottom w:val="nil"/>
              <w:right w:val="nil"/>
            </w:tcBorders>
            <w:hideMark/>
          </w:tcPr>
          <w:p w14:paraId="5FAC7705" w14:textId="77777777" w:rsidR="00042129" w:rsidRPr="00042129" w:rsidRDefault="00042129" w:rsidP="00E0646F">
            <w:pPr>
              <w:pStyle w:val="Normal6a"/>
            </w:pPr>
            <w:r w:rsidRPr="00042129">
              <w:t>19.</w:t>
            </w:r>
            <w:r w:rsidRPr="00042129">
              <w:tab/>
            </w:r>
            <w:r w:rsidRPr="00042129">
              <w:rPr>
                <w:b/>
                <w:i/>
              </w:rPr>
              <w:t>potiče</w:t>
            </w:r>
            <w:r w:rsidRPr="00042129">
              <w:t xml:space="preserve"> EU i države članice da se bore protiv svih oblika nasilja </w:t>
            </w:r>
            <w:r w:rsidRPr="00042129">
              <w:rPr>
                <w:b/>
                <w:i/>
              </w:rPr>
              <w:t>u kućanstvu i</w:t>
            </w:r>
            <w:r w:rsidRPr="00042129">
              <w:t xml:space="preserve"> da </w:t>
            </w:r>
            <w:r w:rsidRPr="00042129">
              <w:rPr>
                <w:b/>
                <w:i/>
              </w:rPr>
              <w:t>pruže odgovarajuću pomoć žrtvama i onima koji se žele zaštititi od nasilja</w:t>
            </w:r>
            <w:r w:rsidRPr="00042129">
              <w:t>;</w:t>
            </w:r>
          </w:p>
        </w:tc>
      </w:tr>
    </w:tbl>
    <w:p w14:paraId="3155A895"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{EN}</w:t>
      </w:r>
      <w:r w:rsidRPr="00042129">
        <w:t>en</w:t>
      </w:r>
      <w:r w:rsidRPr="00042129">
        <w:rPr>
          <w:rStyle w:val="HideTWBExt"/>
        </w:rPr>
        <w:t>&lt;/Original&gt;</w:t>
      </w:r>
    </w:p>
    <w:p w14:paraId="3E311AB2" w14:textId="77777777" w:rsidR="00042129" w:rsidRPr="00042129" w:rsidRDefault="00042129" w:rsidP="00042129">
      <w:r w:rsidRPr="00042129">
        <w:rPr>
          <w:rStyle w:val="HideTWBExt"/>
        </w:rPr>
        <w:t>&lt;/Amend&gt;</w:t>
      </w:r>
    </w:p>
    <w:p w14:paraId="0816CA62"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458</w:t>
      </w:r>
      <w:r w:rsidRPr="00042129">
        <w:rPr>
          <w:rStyle w:val="HideTWBExt"/>
          <w:b w:val="0"/>
        </w:rPr>
        <w:t>&lt;/NumAm&gt;</w:t>
      </w:r>
    </w:p>
    <w:p w14:paraId="6D5ED52F" w14:textId="77777777" w:rsidR="00042129" w:rsidRPr="00042129" w:rsidRDefault="00042129" w:rsidP="00042129">
      <w:pPr>
        <w:pStyle w:val="NormalBold"/>
      </w:pPr>
      <w:r w:rsidRPr="00042129">
        <w:rPr>
          <w:rStyle w:val="HideTWBExt"/>
          <w:b w:val="0"/>
        </w:rPr>
        <w:t>&lt;RepeatBlock-By&gt;&lt;Members&gt;</w:t>
      </w:r>
      <w:r w:rsidRPr="00042129">
        <w:t>Lukas Mandl</w:t>
      </w:r>
      <w:r w:rsidRPr="00042129">
        <w:rPr>
          <w:rStyle w:val="HideTWBExt"/>
          <w:b w:val="0"/>
        </w:rPr>
        <w:t>&lt;/Members&gt;</w:t>
      </w:r>
    </w:p>
    <w:p w14:paraId="6A256621" w14:textId="77777777" w:rsidR="00042129" w:rsidRPr="00042129" w:rsidRDefault="00042129" w:rsidP="00042129">
      <w:pPr>
        <w:pStyle w:val="NormalBold"/>
      </w:pPr>
      <w:r w:rsidRPr="00042129">
        <w:rPr>
          <w:rStyle w:val="HideTWBExt"/>
          <w:b w:val="0"/>
        </w:rPr>
        <w:t>&lt;/RepeatBlock-By&gt;</w:t>
      </w:r>
    </w:p>
    <w:p w14:paraId="37CBFC25"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2794F075" w14:textId="77777777" w:rsidR="00042129" w:rsidRPr="00042129" w:rsidRDefault="00042129" w:rsidP="00042129">
      <w:pPr>
        <w:pStyle w:val="NormalBold"/>
      </w:pPr>
      <w:r w:rsidRPr="00042129">
        <w:rPr>
          <w:rStyle w:val="HideTWBExt"/>
          <w:b w:val="0"/>
        </w:rPr>
        <w:lastRenderedPageBreak/>
        <w:t>&lt;Article&gt;</w:t>
      </w:r>
      <w:r w:rsidRPr="00042129">
        <w:t>Stavak 19.</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0F99999C" w14:textId="77777777" w:rsidTr="00E0646F">
        <w:trPr>
          <w:trHeight w:val="240"/>
          <w:jc w:val="center"/>
        </w:trPr>
        <w:tc>
          <w:tcPr>
            <w:tcW w:w="9752" w:type="dxa"/>
            <w:gridSpan w:val="2"/>
            <w:tcBorders>
              <w:top w:val="nil"/>
              <w:left w:val="nil"/>
              <w:bottom w:val="nil"/>
              <w:right w:val="nil"/>
            </w:tcBorders>
          </w:tcPr>
          <w:p w14:paraId="17D98A41" w14:textId="77777777" w:rsidR="00042129" w:rsidRPr="00042129" w:rsidRDefault="00042129" w:rsidP="00E0646F"/>
        </w:tc>
      </w:tr>
      <w:tr w:rsidR="00042129" w:rsidRPr="00042129" w14:paraId="0DFB54B2" w14:textId="77777777" w:rsidTr="00E0646F">
        <w:trPr>
          <w:trHeight w:val="240"/>
          <w:jc w:val="center"/>
        </w:trPr>
        <w:tc>
          <w:tcPr>
            <w:tcW w:w="4876" w:type="dxa"/>
            <w:tcBorders>
              <w:top w:val="nil"/>
              <w:left w:val="nil"/>
              <w:bottom w:val="nil"/>
              <w:right w:val="nil"/>
            </w:tcBorders>
            <w:hideMark/>
          </w:tcPr>
          <w:p w14:paraId="12A6BFC7"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2218016C" w14:textId="77777777" w:rsidR="00042129" w:rsidRPr="00042129" w:rsidRDefault="00042129" w:rsidP="00E0646F">
            <w:pPr>
              <w:pStyle w:val="AmColumnHeading"/>
            </w:pPr>
            <w:r w:rsidRPr="00042129">
              <w:t>Izmjena</w:t>
            </w:r>
          </w:p>
        </w:tc>
      </w:tr>
      <w:tr w:rsidR="00042129" w:rsidRPr="00042129" w14:paraId="0C556302" w14:textId="77777777" w:rsidTr="00E0646F">
        <w:trPr>
          <w:jc w:val="center"/>
        </w:trPr>
        <w:tc>
          <w:tcPr>
            <w:tcW w:w="4876" w:type="dxa"/>
            <w:tcBorders>
              <w:top w:val="nil"/>
              <w:left w:val="nil"/>
              <w:bottom w:val="nil"/>
              <w:right w:val="nil"/>
            </w:tcBorders>
            <w:hideMark/>
          </w:tcPr>
          <w:p w14:paraId="7DECD693" w14:textId="77777777" w:rsidR="00042129" w:rsidRPr="00042129" w:rsidRDefault="00042129" w:rsidP="00E0646F">
            <w:pPr>
              <w:pStyle w:val="Normal6a"/>
            </w:pPr>
            <w:r w:rsidRPr="00042129">
              <w:t>19.</w:t>
            </w:r>
            <w:r w:rsidRPr="00042129">
              <w:tab/>
              <w:t xml:space="preserve">apelira na EU i države članice da se bore protiv svih oblika rodno uvjetovanog nasilja i da odgovore na njihove temeljne uzroke, uključujući rodno uvjetovano nasilje na internetu; </w:t>
            </w:r>
            <w:r w:rsidRPr="00042129">
              <w:rPr>
                <w:b/>
                <w:i/>
              </w:rPr>
              <w:t>ponavlja svoj poziv Komisiji da rodno uvjetovano nasilje prepozna kao novo kazneno djelo u EU-u</w:t>
            </w:r>
            <w:r w:rsidRPr="00042129">
              <w:t xml:space="preserve"> u </w:t>
            </w:r>
            <w:r w:rsidRPr="00042129">
              <w:rPr>
                <w:b/>
                <w:i/>
              </w:rPr>
              <w:t>skladu s člankom 83. stavkom 1. UFEU-a</w:t>
            </w:r>
            <w:r w:rsidRPr="00042129">
              <w:t>;</w:t>
            </w:r>
          </w:p>
        </w:tc>
        <w:tc>
          <w:tcPr>
            <w:tcW w:w="4876" w:type="dxa"/>
            <w:tcBorders>
              <w:top w:val="nil"/>
              <w:left w:val="nil"/>
              <w:bottom w:val="nil"/>
              <w:right w:val="nil"/>
            </w:tcBorders>
            <w:hideMark/>
          </w:tcPr>
          <w:p w14:paraId="01F0C229" w14:textId="77777777" w:rsidR="00042129" w:rsidRPr="00042129" w:rsidRDefault="00042129" w:rsidP="00E0646F">
            <w:pPr>
              <w:pStyle w:val="Normal6a"/>
            </w:pPr>
            <w:r w:rsidRPr="00042129">
              <w:t>19.</w:t>
            </w:r>
            <w:r w:rsidRPr="00042129">
              <w:tab/>
              <w:t xml:space="preserve">apelira na EU i države članice da se bore protiv svih oblika rodno uvjetovanog nasilja i da odgovore na njihove temeljne uzroke, uključujući rodno uvjetovano nasilje na internetu; </w:t>
            </w:r>
            <w:r w:rsidRPr="00042129">
              <w:rPr>
                <w:b/>
                <w:i/>
              </w:rPr>
              <w:t>ističe potrebu za daljnjim jačanjem pravnog i političkog odgovora EU-a na takvo nasilje,</w:t>
            </w:r>
            <w:r w:rsidRPr="00042129">
              <w:t xml:space="preserve"> u </w:t>
            </w:r>
            <w:r w:rsidRPr="00042129">
              <w:rPr>
                <w:b/>
                <w:i/>
              </w:rPr>
              <w:t>okviru postojećih nadležnosti</w:t>
            </w:r>
            <w:r w:rsidRPr="00042129">
              <w:t>;</w:t>
            </w:r>
          </w:p>
        </w:tc>
      </w:tr>
    </w:tbl>
    <w:p w14:paraId="42C3FB7A"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{EN}</w:t>
      </w:r>
      <w:r w:rsidRPr="00042129">
        <w:t>en</w:t>
      </w:r>
      <w:r w:rsidRPr="00042129">
        <w:rPr>
          <w:rStyle w:val="HideTWBExt"/>
        </w:rPr>
        <w:t>&lt;/Original&gt;</w:t>
      </w:r>
    </w:p>
    <w:p w14:paraId="7393472F" w14:textId="77777777" w:rsidR="00042129" w:rsidRPr="00042129" w:rsidRDefault="00042129" w:rsidP="00042129">
      <w:r w:rsidRPr="00042129">
        <w:rPr>
          <w:rStyle w:val="HideTWBExt"/>
        </w:rPr>
        <w:t>&lt;/Amend&gt;</w:t>
      </w:r>
    </w:p>
    <w:p w14:paraId="3A3B4DCE"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459</w:t>
      </w:r>
      <w:r w:rsidRPr="00042129">
        <w:rPr>
          <w:rStyle w:val="HideTWBExt"/>
          <w:b w:val="0"/>
        </w:rPr>
        <w:t>&lt;/NumAm&gt;</w:t>
      </w:r>
    </w:p>
    <w:p w14:paraId="1024AC5C" w14:textId="77777777" w:rsidR="00042129" w:rsidRPr="00042129" w:rsidRDefault="00042129" w:rsidP="00042129">
      <w:pPr>
        <w:pStyle w:val="NormalBold"/>
      </w:pPr>
      <w:r w:rsidRPr="00042129">
        <w:rPr>
          <w:rStyle w:val="HideTWBExt"/>
          <w:b w:val="0"/>
        </w:rPr>
        <w:t>&lt;RepeatBlock-By&gt;&lt;Members&gt;</w:t>
      </w:r>
      <w:r w:rsidRPr="00042129">
        <w:t>Lucia Yar, Hilde Vautmans, Raquel García Hermida-Van Der Walle, Veronika Cifrová Ostrihoňová, Irena Joveva</w:t>
      </w:r>
      <w:r w:rsidRPr="00042129">
        <w:rPr>
          <w:rStyle w:val="HideTWBExt"/>
          <w:b w:val="0"/>
        </w:rPr>
        <w:t>&lt;/Members&gt;</w:t>
      </w:r>
    </w:p>
    <w:p w14:paraId="69F4F4B3" w14:textId="77777777" w:rsidR="00042129" w:rsidRPr="00042129" w:rsidRDefault="00042129" w:rsidP="00042129">
      <w:pPr>
        <w:pStyle w:val="NormalBold"/>
      </w:pPr>
      <w:r w:rsidRPr="00042129">
        <w:rPr>
          <w:rStyle w:val="HideTWBExt"/>
          <w:b w:val="0"/>
        </w:rPr>
        <w:t>&lt;/RepeatBlock-By&gt;</w:t>
      </w:r>
    </w:p>
    <w:p w14:paraId="755C6877"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75209D94" w14:textId="77777777" w:rsidR="00042129" w:rsidRPr="00042129" w:rsidRDefault="00042129" w:rsidP="00042129">
      <w:pPr>
        <w:pStyle w:val="NormalBold"/>
      </w:pPr>
      <w:r w:rsidRPr="00042129">
        <w:rPr>
          <w:rStyle w:val="HideTWBExt"/>
          <w:b w:val="0"/>
        </w:rPr>
        <w:t>&lt;Article&gt;</w:t>
      </w:r>
      <w:r w:rsidRPr="00042129">
        <w:t>Stavak 19.a (novi)</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5E0BCFC0" w14:textId="77777777" w:rsidTr="00E0646F">
        <w:trPr>
          <w:trHeight w:val="240"/>
          <w:jc w:val="center"/>
        </w:trPr>
        <w:tc>
          <w:tcPr>
            <w:tcW w:w="9752" w:type="dxa"/>
            <w:gridSpan w:val="2"/>
            <w:tcBorders>
              <w:top w:val="nil"/>
              <w:left w:val="nil"/>
              <w:bottom w:val="nil"/>
              <w:right w:val="nil"/>
            </w:tcBorders>
          </w:tcPr>
          <w:p w14:paraId="7F4A3CCF" w14:textId="77777777" w:rsidR="00042129" w:rsidRPr="00042129" w:rsidRDefault="00042129" w:rsidP="00E0646F"/>
        </w:tc>
      </w:tr>
      <w:tr w:rsidR="00042129" w:rsidRPr="00042129" w14:paraId="799D500A" w14:textId="77777777" w:rsidTr="00E0646F">
        <w:trPr>
          <w:trHeight w:val="240"/>
          <w:jc w:val="center"/>
        </w:trPr>
        <w:tc>
          <w:tcPr>
            <w:tcW w:w="4876" w:type="dxa"/>
            <w:tcBorders>
              <w:top w:val="nil"/>
              <w:left w:val="nil"/>
              <w:bottom w:val="nil"/>
              <w:right w:val="nil"/>
            </w:tcBorders>
            <w:hideMark/>
          </w:tcPr>
          <w:p w14:paraId="062DF104"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2B83C806" w14:textId="77777777" w:rsidR="00042129" w:rsidRPr="00042129" w:rsidRDefault="00042129" w:rsidP="00E0646F">
            <w:pPr>
              <w:pStyle w:val="AmColumnHeading"/>
            </w:pPr>
            <w:r w:rsidRPr="00042129">
              <w:t>Izmjena</w:t>
            </w:r>
          </w:p>
        </w:tc>
      </w:tr>
      <w:tr w:rsidR="00042129" w:rsidRPr="00042129" w14:paraId="0844AA8F" w14:textId="77777777" w:rsidTr="00E0646F">
        <w:trPr>
          <w:jc w:val="center"/>
        </w:trPr>
        <w:tc>
          <w:tcPr>
            <w:tcW w:w="4876" w:type="dxa"/>
            <w:tcBorders>
              <w:top w:val="nil"/>
              <w:left w:val="nil"/>
              <w:bottom w:val="nil"/>
              <w:right w:val="nil"/>
            </w:tcBorders>
          </w:tcPr>
          <w:p w14:paraId="231482E0" w14:textId="77777777" w:rsidR="00042129" w:rsidRPr="00042129" w:rsidRDefault="00042129" w:rsidP="00E0646F">
            <w:pPr>
              <w:pStyle w:val="Normal6a"/>
            </w:pPr>
          </w:p>
        </w:tc>
        <w:tc>
          <w:tcPr>
            <w:tcW w:w="4876" w:type="dxa"/>
            <w:tcBorders>
              <w:top w:val="nil"/>
              <w:left w:val="nil"/>
              <w:bottom w:val="nil"/>
              <w:right w:val="nil"/>
            </w:tcBorders>
            <w:hideMark/>
          </w:tcPr>
          <w:p w14:paraId="64ED8CEF" w14:textId="77777777" w:rsidR="00042129" w:rsidRPr="00042129" w:rsidRDefault="00042129" w:rsidP="00E0646F">
            <w:pPr>
              <w:pStyle w:val="Normal6a"/>
            </w:pPr>
            <w:r w:rsidRPr="00042129">
              <w:rPr>
                <w:b/>
                <w:i/>
              </w:rPr>
              <w:t>19.a</w:t>
            </w:r>
            <w:r w:rsidRPr="00042129">
              <w:tab/>
            </w:r>
            <w:r w:rsidRPr="00042129">
              <w:rPr>
                <w:b/>
                <w:i/>
              </w:rPr>
              <w:t>potiče države članica da donesu odluku o uvrštavanju govora mržnje i zločina iz mržnje u kaznena djela iz popisa u članku 83. stavku 1.UFEU-a; poziva Vijeće da u tom pogledu aktivira „premošćujuću klauzulu”; poziva Komisiju da bude spremna na pokretanje druge faze postupka i predloži direktivu čiji bi cilj bilo suzbijanje govora mržnje i zločina iz mržnje na internetu i izvan njega, s posebnim naglaskom na određene skupine koje su izložene riziku, među ostalim političarke, novinarke ili borkinje za ljudska prava;</w:t>
            </w:r>
          </w:p>
        </w:tc>
      </w:tr>
    </w:tbl>
    <w:p w14:paraId="4D4FDB7B"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{EN}</w:t>
      </w:r>
      <w:r w:rsidRPr="00042129">
        <w:t>en</w:t>
      </w:r>
      <w:r w:rsidRPr="00042129">
        <w:rPr>
          <w:rStyle w:val="HideTWBExt"/>
        </w:rPr>
        <w:t>&lt;/Original&gt;</w:t>
      </w:r>
    </w:p>
    <w:p w14:paraId="0BA3EBFB" w14:textId="77777777" w:rsidR="00042129" w:rsidRPr="00042129" w:rsidRDefault="00042129" w:rsidP="00042129">
      <w:r w:rsidRPr="00042129">
        <w:rPr>
          <w:rStyle w:val="HideTWBExt"/>
        </w:rPr>
        <w:t>&lt;/Amend&gt;</w:t>
      </w:r>
    </w:p>
    <w:p w14:paraId="7E5BBBF5"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460</w:t>
      </w:r>
      <w:r w:rsidRPr="00042129">
        <w:rPr>
          <w:rStyle w:val="HideTWBExt"/>
          <w:b w:val="0"/>
        </w:rPr>
        <w:t>&lt;/NumAm&gt;</w:t>
      </w:r>
    </w:p>
    <w:p w14:paraId="20469653" w14:textId="77777777" w:rsidR="00042129" w:rsidRPr="00042129" w:rsidRDefault="00042129" w:rsidP="00042129">
      <w:pPr>
        <w:pStyle w:val="NormalBold"/>
      </w:pPr>
      <w:r w:rsidRPr="00042129">
        <w:rPr>
          <w:rStyle w:val="HideTWBExt"/>
          <w:b w:val="0"/>
        </w:rPr>
        <w:t>&lt;RepeatBlock-By&gt;&lt;Members&gt;</w:t>
      </w:r>
      <w:r w:rsidRPr="00042129">
        <w:t xml:space="preserve">Lucia Yar, Hilde Vautmans, Raquel García Hermida-Van </w:t>
      </w:r>
      <w:r w:rsidRPr="00042129">
        <w:lastRenderedPageBreak/>
        <w:t>Der Walle, Veronika Cifrová Ostrihoňová, Sophie Wilmès, Irena Joveva</w:t>
      </w:r>
      <w:r w:rsidRPr="00042129">
        <w:rPr>
          <w:rStyle w:val="HideTWBExt"/>
          <w:b w:val="0"/>
        </w:rPr>
        <w:t>&lt;/Members&gt;</w:t>
      </w:r>
    </w:p>
    <w:p w14:paraId="4F01AC6B" w14:textId="77777777" w:rsidR="00042129" w:rsidRPr="00042129" w:rsidRDefault="00042129" w:rsidP="00042129">
      <w:pPr>
        <w:pStyle w:val="NormalBold"/>
      </w:pPr>
      <w:r w:rsidRPr="00042129">
        <w:rPr>
          <w:rStyle w:val="HideTWBExt"/>
          <w:b w:val="0"/>
        </w:rPr>
        <w:t>&lt;/RepeatBlock-By&gt;</w:t>
      </w:r>
    </w:p>
    <w:p w14:paraId="0E405C8A"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562AE18A" w14:textId="77777777" w:rsidR="00042129" w:rsidRPr="00042129" w:rsidRDefault="00042129" w:rsidP="00042129">
      <w:pPr>
        <w:pStyle w:val="NormalBold"/>
      </w:pPr>
      <w:r w:rsidRPr="00042129">
        <w:rPr>
          <w:rStyle w:val="HideTWBExt"/>
          <w:b w:val="0"/>
        </w:rPr>
        <w:t>&lt;Article&gt;</w:t>
      </w:r>
      <w:r w:rsidRPr="00042129">
        <w:t>Stavak 19.b (novi)</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1FCA2F47" w14:textId="77777777" w:rsidTr="00E0646F">
        <w:trPr>
          <w:trHeight w:val="240"/>
          <w:jc w:val="center"/>
        </w:trPr>
        <w:tc>
          <w:tcPr>
            <w:tcW w:w="9752" w:type="dxa"/>
            <w:gridSpan w:val="2"/>
            <w:tcBorders>
              <w:top w:val="nil"/>
              <w:left w:val="nil"/>
              <w:bottom w:val="nil"/>
              <w:right w:val="nil"/>
            </w:tcBorders>
          </w:tcPr>
          <w:p w14:paraId="461B48F1" w14:textId="77777777" w:rsidR="00042129" w:rsidRPr="00042129" w:rsidRDefault="00042129" w:rsidP="00E0646F"/>
        </w:tc>
      </w:tr>
      <w:tr w:rsidR="00042129" w:rsidRPr="00042129" w14:paraId="2844638B" w14:textId="77777777" w:rsidTr="00E0646F">
        <w:trPr>
          <w:trHeight w:val="240"/>
          <w:jc w:val="center"/>
        </w:trPr>
        <w:tc>
          <w:tcPr>
            <w:tcW w:w="4876" w:type="dxa"/>
            <w:tcBorders>
              <w:top w:val="nil"/>
              <w:left w:val="nil"/>
              <w:bottom w:val="nil"/>
              <w:right w:val="nil"/>
            </w:tcBorders>
            <w:hideMark/>
          </w:tcPr>
          <w:p w14:paraId="2A847596"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369FB736" w14:textId="77777777" w:rsidR="00042129" w:rsidRPr="00042129" w:rsidRDefault="00042129" w:rsidP="00E0646F">
            <w:pPr>
              <w:pStyle w:val="AmColumnHeading"/>
            </w:pPr>
            <w:r w:rsidRPr="00042129">
              <w:t>Izmjena</w:t>
            </w:r>
          </w:p>
        </w:tc>
      </w:tr>
      <w:tr w:rsidR="00042129" w:rsidRPr="00042129" w14:paraId="6C3479C1" w14:textId="77777777" w:rsidTr="00E0646F">
        <w:trPr>
          <w:jc w:val="center"/>
        </w:trPr>
        <w:tc>
          <w:tcPr>
            <w:tcW w:w="4876" w:type="dxa"/>
            <w:tcBorders>
              <w:top w:val="nil"/>
              <w:left w:val="nil"/>
              <w:bottom w:val="nil"/>
              <w:right w:val="nil"/>
            </w:tcBorders>
          </w:tcPr>
          <w:p w14:paraId="62AB8590" w14:textId="77777777" w:rsidR="00042129" w:rsidRPr="00042129" w:rsidRDefault="00042129" w:rsidP="00E0646F">
            <w:pPr>
              <w:pStyle w:val="Normal6a"/>
            </w:pPr>
          </w:p>
        </w:tc>
        <w:tc>
          <w:tcPr>
            <w:tcW w:w="4876" w:type="dxa"/>
            <w:tcBorders>
              <w:top w:val="nil"/>
              <w:left w:val="nil"/>
              <w:bottom w:val="nil"/>
              <w:right w:val="nil"/>
            </w:tcBorders>
            <w:hideMark/>
          </w:tcPr>
          <w:p w14:paraId="692FDCBF" w14:textId="77777777" w:rsidR="00042129" w:rsidRPr="00042129" w:rsidRDefault="00042129" w:rsidP="00E0646F">
            <w:pPr>
              <w:pStyle w:val="Normal6a"/>
            </w:pPr>
            <w:r w:rsidRPr="00042129">
              <w:rPr>
                <w:b/>
                <w:i/>
              </w:rPr>
              <w:t>19.b</w:t>
            </w:r>
            <w:r w:rsidRPr="00042129">
              <w:tab/>
            </w:r>
            <w:r w:rsidRPr="00042129">
              <w:rPr>
                <w:b/>
                <w:i/>
              </w:rPr>
              <w:t>traži od Komisije da poduzme mjere u pogledu raširenog nasilja na internetu usmjerenim na žene, koje je postalo sve veća prepreka sudjelovanju žena u javnom životu i jednakoj zastupljenosti; poziva Komisiju da osigura odgovarajuću provedbu Akta o digitalnim uslugama u tom pogledu i da pretvori dobrovoljne mjere iz povezanog okvira, konkretno Kodeks postupanja za suzbijanje nezakonitog govora mržnje na internetu, u obvezujuće mjere za sve internetske platforme;</w:t>
            </w:r>
          </w:p>
        </w:tc>
      </w:tr>
    </w:tbl>
    <w:p w14:paraId="342FD04F"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{EN}</w:t>
      </w:r>
      <w:r w:rsidRPr="00042129">
        <w:t>en</w:t>
      </w:r>
      <w:r w:rsidRPr="00042129">
        <w:rPr>
          <w:rStyle w:val="HideTWBExt"/>
        </w:rPr>
        <w:t>&lt;/Original&gt;</w:t>
      </w:r>
    </w:p>
    <w:p w14:paraId="29572F75" w14:textId="77777777" w:rsidR="00042129" w:rsidRPr="00042129" w:rsidRDefault="00042129" w:rsidP="00042129">
      <w:r w:rsidRPr="00042129">
        <w:rPr>
          <w:rStyle w:val="HideTWBExt"/>
        </w:rPr>
        <w:t>&lt;/Amend&gt;</w:t>
      </w:r>
    </w:p>
    <w:p w14:paraId="39F2215E"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461</w:t>
      </w:r>
      <w:r w:rsidRPr="00042129">
        <w:rPr>
          <w:rStyle w:val="HideTWBExt"/>
          <w:b w:val="0"/>
        </w:rPr>
        <w:t>&lt;/NumAm&gt;</w:t>
      </w:r>
    </w:p>
    <w:p w14:paraId="18F6E892" w14:textId="77777777" w:rsidR="00042129" w:rsidRPr="00042129" w:rsidRDefault="00042129" w:rsidP="00042129">
      <w:pPr>
        <w:pStyle w:val="NormalBold"/>
      </w:pPr>
      <w:r w:rsidRPr="00042129">
        <w:rPr>
          <w:rStyle w:val="HideTWBExt"/>
          <w:b w:val="0"/>
        </w:rPr>
        <w:t>&lt;RepeatBlock-By&gt;&lt;Members&gt;</w:t>
      </w:r>
      <w:r w:rsidRPr="00042129">
        <w:t>Lucia Yar, Hilde Vautmans, Raquel García Hermida-Van Der Walle, Veronika Cifrová Ostrihoňová, Irena Joveva</w:t>
      </w:r>
      <w:r w:rsidRPr="00042129">
        <w:rPr>
          <w:rStyle w:val="HideTWBExt"/>
          <w:b w:val="0"/>
        </w:rPr>
        <w:t>&lt;/Members&gt;</w:t>
      </w:r>
    </w:p>
    <w:p w14:paraId="5344EAAD" w14:textId="77777777" w:rsidR="00042129" w:rsidRPr="00042129" w:rsidRDefault="00042129" w:rsidP="00042129">
      <w:pPr>
        <w:pStyle w:val="NormalBold"/>
      </w:pPr>
      <w:r w:rsidRPr="00042129">
        <w:rPr>
          <w:rStyle w:val="HideTWBExt"/>
          <w:b w:val="0"/>
        </w:rPr>
        <w:t>&lt;/RepeatBlock-By&gt;</w:t>
      </w:r>
    </w:p>
    <w:p w14:paraId="15EBCD2F"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122B51DA" w14:textId="77777777" w:rsidR="00042129" w:rsidRPr="00042129" w:rsidRDefault="00042129" w:rsidP="00042129">
      <w:pPr>
        <w:pStyle w:val="NormalBold"/>
      </w:pPr>
      <w:r w:rsidRPr="00042129">
        <w:rPr>
          <w:rStyle w:val="HideTWBExt"/>
          <w:b w:val="0"/>
        </w:rPr>
        <w:t>&lt;Article&gt;</w:t>
      </w:r>
      <w:r w:rsidRPr="00042129">
        <w:t>Stavak 19.c (novi)</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67847334" w14:textId="77777777" w:rsidTr="00E0646F">
        <w:trPr>
          <w:trHeight w:val="240"/>
          <w:jc w:val="center"/>
        </w:trPr>
        <w:tc>
          <w:tcPr>
            <w:tcW w:w="9752" w:type="dxa"/>
            <w:gridSpan w:val="2"/>
            <w:tcBorders>
              <w:top w:val="nil"/>
              <w:left w:val="nil"/>
              <w:bottom w:val="nil"/>
              <w:right w:val="nil"/>
            </w:tcBorders>
          </w:tcPr>
          <w:p w14:paraId="22EFE081" w14:textId="77777777" w:rsidR="00042129" w:rsidRPr="00042129" w:rsidRDefault="00042129" w:rsidP="00E0646F"/>
        </w:tc>
      </w:tr>
      <w:tr w:rsidR="00042129" w:rsidRPr="00042129" w14:paraId="3F35AAB3" w14:textId="77777777" w:rsidTr="00E0646F">
        <w:trPr>
          <w:trHeight w:val="240"/>
          <w:jc w:val="center"/>
        </w:trPr>
        <w:tc>
          <w:tcPr>
            <w:tcW w:w="4876" w:type="dxa"/>
            <w:tcBorders>
              <w:top w:val="nil"/>
              <w:left w:val="nil"/>
              <w:bottom w:val="nil"/>
              <w:right w:val="nil"/>
            </w:tcBorders>
            <w:hideMark/>
          </w:tcPr>
          <w:p w14:paraId="5F447086"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5F9DAE54" w14:textId="77777777" w:rsidR="00042129" w:rsidRPr="00042129" w:rsidRDefault="00042129" w:rsidP="00E0646F">
            <w:pPr>
              <w:pStyle w:val="AmColumnHeading"/>
            </w:pPr>
            <w:r w:rsidRPr="00042129">
              <w:t>Izmjena</w:t>
            </w:r>
          </w:p>
        </w:tc>
      </w:tr>
      <w:tr w:rsidR="00042129" w:rsidRPr="00042129" w14:paraId="1C7BBF24" w14:textId="77777777" w:rsidTr="00E0646F">
        <w:trPr>
          <w:jc w:val="center"/>
        </w:trPr>
        <w:tc>
          <w:tcPr>
            <w:tcW w:w="4876" w:type="dxa"/>
            <w:tcBorders>
              <w:top w:val="nil"/>
              <w:left w:val="nil"/>
              <w:bottom w:val="nil"/>
              <w:right w:val="nil"/>
            </w:tcBorders>
          </w:tcPr>
          <w:p w14:paraId="08E27B3C" w14:textId="77777777" w:rsidR="00042129" w:rsidRPr="00042129" w:rsidRDefault="00042129" w:rsidP="00E0646F">
            <w:pPr>
              <w:pStyle w:val="Normal6a"/>
            </w:pPr>
          </w:p>
        </w:tc>
        <w:tc>
          <w:tcPr>
            <w:tcW w:w="4876" w:type="dxa"/>
            <w:tcBorders>
              <w:top w:val="nil"/>
              <w:left w:val="nil"/>
              <w:bottom w:val="nil"/>
              <w:right w:val="nil"/>
            </w:tcBorders>
            <w:hideMark/>
          </w:tcPr>
          <w:p w14:paraId="739E56FB" w14:textId="77777777" w:rsidR="00042129" w:rsidRPr="00042129" w:rsidRDefault="00042129" w:rsidP="00E0646F">
            <w:pPr>
              <w:pStyle w:val="Normal6a"/>
            </w:pPr>
            <w:r w:rsidRPr="00042129">
              <w:rPr>
                <w:b/>
                <w:i/>
              </w:rPr>
              <w:t>19.c</w:t>
            </w:r>
            <w:r w:rsidRPr="00042129">
              <w:tab/>
            </w:r>
            <w:r w:rsidRPr="00042129">
              <w:rPr>
                <w:b/>
                <w:i/>
              </w:rPr>
              <w:t>izražava veliku zabrinutost zbog rasta takozvane „manosfere” u internetskom okruženju; ističe da je potrebno razviti mjere za rješavanje i suzbijanje porasta mizoginih, krajnje desnih vrijednosti među dječacima i mladim muškarcima u pogledu rodne ravnopravnosti i prava žena; ističe da je potrebno bolje razumjeti pojavu i ideologiju incela i naglašava važnost prevencije aktivnijim politikama za suprotstavljanje njima i njihovim narativima;</w:t>
            </w:r>
          </w:p>
        </w:tc>
      </w:tr>
    </w:tbl>
    <w:p w14:paraId="5260878B" w14:textId="77777777" w:rsidR="00042129" w:rsidRPr="00042129" w:rsidRDefault="00042129" w:rsidP="00042129">
      <w:pPr>
        <w:pStyle w:val="AmOrLang"/>
        <w:rPr>
          <w:lang w:eastAsia="en-US"/>
        </w:rPr>
      </w:pPr>
      <w:r w:rsidRPr="00042129">
        <w:lastRenderedPageBreak/>
        <w:t xml:space="preserve">Or. </w:t>
      </w:r>
      <w:r w:rsidRPr="00042129">
        <w:rPr>
          <w:rStyle w:val="HideTWBExt"/>
        </w:rPr>
        <w:t>&lt;Original&gt;</w:t>
      </w:r>
      <w:r w:rsidRPr="00042129">
        <w:rPr>
          <w:rStyle w:val="HideTWBInt"/>
        </w:rPr>
        <w:t>{EN}</w:t>
      </w:r>
      <w:r w:rsidRPr="00042129">
        <w:t>en</w:t>
      </w:r>
      <w:r w:rsidRPr="00042129">
        <w:rPr>
          <w:rStyle w:val="HideTWBExt"/>
        </w:rPr>
        <w:t>&lt;/Original&gt;</w:t>
      </w:r>
    </w:p>
    <w:p w14:paraId="5C3CB390" w14:textId="77777777" w:rsidR="00042129" w:rsidRPr="00042129" w:rsidRDefault="00042129" w:rsidP="00042129">
      <w:r w:rsidRPr="00042129">
        <w:rPr>
          <w:rStyle w:val="HideTWBExt"/>
        </w:rPr>
        <w:t>&lt;/Amend&gt;</w:t>
      </w:r>
    </w:p>
    <w:p w14:paraId="3DB826C2"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462</w:t>
      </w:r>
      <w:r w:rsidRPr="00042129">
        <w:rPr>
          <w:rStyle w:val="HideTWBExt"/>
          <w:b w:val="0"/>
        </w:rPr>
        <w:t>&lt;/NumAm&gt;</w:t>
      </w:r>
    </w:p>
    <w:p w14:paraId="5CB3A58F" w14:textId="77777777" w:rsidR="00042129" w:rsidRPr="00042129" w:rsidRDefault="00042129" w:rsidP="00042129">
      <w:pPr>
        <w:pStyle w:val="NormalBold"/>
      </w:pPr>
      <w:r w:rsidRPr="00042129">
        <w:rPr>
          <w:rStyle w:val="HideTWBExt"/>
          <w:b w:val="0"/>
        </w:rPr>
        <w:t>&lt;RepeatBlock-By&gt;&lt;Members&gt;</w:t>
      </w:r>
      <w:r w:rsidRPr="00042129">
        <w:t>Lucia Yar, Hilde Vautmans, Raquel García Hermida-Van Der Walle, Veronika Cifrová Ostrihoňová, Irena Joveva</w:t>
      </w:r>
      <w:r w:rsidRPr="00042129">
        <w:rPr>
          <w:rStyle w:val="HideTWBExt"/>
          <w:b w:val="0"/>
        </w:rPr>
        <w:t>&lt;/Members&gt;</w:t>
      </w:r>
    </w:p>
    <w:p w14:paraId="72E34AEB" w14:textId="77777777" w:rsidR="00042129" w:rsidRPr="00042129" w:rsidRDefault="00042129" w:rsidP="00042129">
      <w:pPr>
        <w:pStyle w:val="NormalBold"/>
      </w:pPr>
      <w:r w:rsidRPr="00042129">
        <w:rPr>
          <w:rStyle w:val="HideTWBExt"/>
          <w:b w:val="0"/>
        </w:rPr>
        <w:t>&lt;/RepeatBlock-By&gt;</w:t>
      </w:r>
    </w:p>
    <w:p w14:paraId="14BE0FC3"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5A6F5F04" w14:textId="77777777" w:rsidR="00042129" w:rsidRPr="00042129" w:rsidRDefault="00042129" w:rsidP="00042129">
      <w:pPr>
        <w:pStyle w:val="NormalBold"/>
      </w:pPr>
      <w:r w:rsidRPr="00042129">
        <w:rPr>
          <w:rStyle w:val="HideTWBExt"/>
          <w:b w:val="0"/>
        </w:rPr>
        <w:t>&lt;Article&gt;</w:t>
      </w:r>
      <w:r w:rsidRPr="00042129">
        <w:t>Stavak 19.d (novi)</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09FA88EA" w14:textId="77777777" w:rsidTr="00E0646F">
        <w:trPr>
          <w:trHeight w:val="240"/>
          <w:jc w:val="center"/>
        </w:trPr>
        <w:tc>
          <w:tcPr>
            <w:tcW w:w="9752" w:type="dxa"/>
            <w:gridSpan w:val="2"/>
            <w:tcBorders>
              <w:top w:val="nil"/>
              <w:left w:val="nil"/>
              <w:bottom w:val="nil"/>
              <w:right w:val="nil"/>
            </w:tcBorders>
          </w:tcPr>
          <w:p w14:paraId="7D9CF89D" w14:textId="77777777" w:rsidR="00042129" w:rsidRPr="00042129" w:rsidRDefault="00042129" w:rsidP="00E0646F"/>
        </w:tc>
      </w:tr>
      <w:tr w:rsidR="00042129" w:rsidRPr="00042129" w14:paraId="07320D43" w14:textId="77777777" w:rsidTr="00E0646F">
        <w:trPr>
          <w:trHeight w:val="240"/>
          <w:jc w:val="center"/>
        </w:trPr>
        <w:tc>
          <w:tcPr>
            <w:tcW w:w="4876" w:type="dxa"/>
            <w:tcBorders>
              <w:top w:val="nil"/>
              <w:left w:val="nil"/>
              <w:bottom w:val="nil"/>
              <w:right w:val="nil"/>
            </w:tcBorders>
            <w:hideMark/>
          </w:tcPr>
          <w:p w14:paraId="6B631F72"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54BA3938" w14:textId="77777777" w:rsidR="00042129" w:rsidRPr="00042129" w:rsidRDefault="00042129" w:rsidP="00E0646F">
            <w:pPr>
              <w:pStyle w:val="AmColumnHeading"/>
            </w:pPr>
            <w:r w:rsidRPr="00042129">
              <w:t>Izmjena</w:t>
            </w:r>
          </w:p>
        </w:tc>
      </w:tr>
      <w:tr w:rsidR="00042129" w:rsidRPr="00042129" w14:paraId="1F9DBA15" w14:textId="77777777" w:rsidTr="00E0646F">
        <w:trPr>
          <w:jc w:val="center"/>
        </w:trPr>
        <w:tc>
          <w:tcPr>
            <w:tcW w:w="4876" w:type="dxa"/>
            <w:tcBorders>
              <w:top w:val="nil"/>
              <w:left w:val="nil"/>
              <w:bottom w:val="nil"/>
              <w:right w:val="nil"/>
            </w:tcBorders>
          </w:tcPr>
          <w:p w14:paraId="263376BE" w14:textId="77777777" w:rsidR="00042129" w:rsidRPr="00042129" w:rsidRDefault="00042129" w:rsidP="00E0646F">
            <w:pPr>
              <w:pStyle w:val="Normal6a"/>
            </w:pPr>
          </w:p>
        </w:tc>
        <w:tc>
          <w:tcPr>
            <w:tcW w:w="4876" w:type="dxa"/>
            <w:tcBorders>
              <w:top w:val="nil"/>
              <w:left w:val="nil"/>
              <w:bottom w:val="nil"/>
              <w:right w:val="nil"/>
            </w:tcBorders>
            <w:hideMark/>
          </w:tcPr>
          <w:p w14:paraId="1F5F21BB" w14:textId="77777777" w:rsidR="00042129" w:rsidRPr="00042129" w:rsidRDefault="00042129" w:rsidP="00E0646F">
            <w:pPr>
              <w:pStyle w:val="Normal6a"/>
            </w:pPr>
            <w:r w:rsidRPr="00042129">
              <w:rPr>
                <w:b/>
                <w:i/>
              </w:rPr>
              <w:t>19.d</w:t>
            </w:r>
            <w:r w:rsidRPr="00042129">
              <w:tab/>
            </w:r>
            <w:r w:rsidRPr="00042129">
              <w:rPr>
                <w:b/>
                <w:i/>
              </w:rPr>
              <w:t>poziva Komisiju da promiče sveobuhvatan i dobno primjeren spolni odgoj i obrazovanje o odnosima u školama i poduzme korake za suzbijanje pogrešnih informacija i dezinformacije na temu roda i pozabavi se pitanjem rodnih stereotipa;</w:t>
            </w:r>
          </w:p>
        </w:tc>
      </w:tr>
    </w:tbl>
    <w:p w14:paraId="00F8857C"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{EN}</w:t>
      </w:r>
      <w:r w:rsidRPr="00042129">
        <w:t>en</w:t>
      </w:r>
      <w:r w:rsidRPr="00042129">
        <w:rPr>
          <w:rStyle w:val="HideTWBExt"/>
        </w:rPr>
        <w:t>&lt;/Original&gt;</w:t>
      </w:r>
    </w:p>
    <w:p w14:paraId="59258EF5" w14:textId="77777777" w:rsidR="00042129" w:rsidRPr="00042129" w:rsidRDefault="00042129" w:rsidP="00042129">
      <w:r w:rsidRPr="00042129">
        <w:rPr>
          <w:rStyle w:val="HideTWBExt"/>
        </w:rPr>
        <w:t>&lt;/Amend&gt;</w:t>
      </w:r>
    </w:p>
    <w:p w14:paraId="67C81686"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463</w:t>
      </w:r>
      <w:r w:rsidRPr="00042129">
        <w:rPr>
          <w:rStyle w:val="HideTWBExt"/>
          <w:b w:val="0"/>
        </w:rPr>
        <w:t>&lt;/NumAm&gt;</w:t>
      </w:r>
    </w:p>
    <w:p w14:paraId="0214FCDB" w14:textId="77777777" w:rsidR="00042129" w:rsidRPr="00042129" w:rsidRDefault="00042129" w:rsidP="00042129">
      <w:pPr>
        <w:pStyle w:val="NormalBold"/>
      </w:pPr>
      <w:r w:rsidRPr="00042129">
        <w:rPr>
          <w:rStyle w:val="HideTWBExt"/>
          <w:b w:val="0"/>
        </w:rPr>
        <w:t>&lt;RepeatBlock-By&gt;&lt;Members&gt;</w:t>
      </w:r>
      <w:r w:rsidRPr="00042129">
        <w:t>Lucia Yar, Hilde Vautmans, Raquel García Hermida-Van Der Walle, Veronika Cifrová Ostrihoňová, Sophie Wilmès, Irena Joveva</w:t>
      </w:r>
      <w:r w:rsidRPr="00042129">
        <w:rPr>
          <w:rStyle w:val="HideTWBExt"/>
          <w:b w:val="0"/>
        </w:rPr>
        <w:t>&lt;/Members&gt;</w:t>
      </w:r>
    </w:p>
    <w:p w14:paraId="7A351FCB" w14:textId="77777777" w:rsidR="00042129" w:rsidRPr="00042129" w:rsidRDefault="00042129" w:rsidP="00042129">
      <w:pPr>
        <w:pStyle w:val="NormalBold"/>
      </w:pPr>
      <w:r w:rsidRPr="00042129">
        <w:rPr>
          <w:rStyle w:val="HideTWBExt"/>
          <w:b w:val="0"/>
        </w:rPr>
        <w:t>&lt;/RepeatBlock-By&gt;</w:t>
      </w:r>
    </w:p>
    <w:p w14:paraId="63119E77"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35F92568" w14:textId="77777777" w:rsidR="00042129" w:rsidRPr="00042129" w:rsidRDefault="00042129" w:rsidP="00042129">
      <w:pPr>
        <w:pStyle w:val="NormalBold"/>
      </w:pPr>
      <w:r w:rsidRPr="00042129">
        <w:rPr>
          <w:rStyle w:val="HideTWBExt"/>
          <w:b w:val="0"/>
        </w:rPr>
        <w:t>&lt;Article&gt;</w:t>
      </w:r>
      <w:r w:rsidRPr="00042129">
        <w:t>Stavak 19.e (novi)</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15588E2D" w14:textId="77777777" w:rsidTr="00E0646F">
        <w:trPr>
          <w:trHeight w:val="240"/>
          <w:jc w:val="center"/>
        </w:trPr>
        <w:tc>
          <w:tcPr>
            <w:tcW w:w="9752" w:type="dxa"/>
            <w:gridSpan w:val="2"/>
            <w:tcBorders>
              <w:top w:val="nil"/>
              <w:left w:val="nil"/>
              <w:bottom w:val="nil"/>
              <w:right w:val="nil"/>
            </w:tcBorders>
          </w:tcPr>
          <w:p w14:paraId="321CC905" w14:textId="77777777" w:rsidR="00042129" w:rsidRPr="00042129" w:rsidRDefault="00042129" w:rsidP="00E0646F"/>
        </w:tc>
      </w:tr>
      <w:tr w:rsidR="00042129" w:rsidRPr="00042129" w14:paraId="4BBEA846" w14:textId="77777777" w:rsidTr="00E0646F">
        <w:trPr>
          <w:trHeight w:val="240"/>
          <w:jc w:val="center"/>
        </w:trPr>
        <w:tc>
          <w:tcPr>
            <w:tcW w:w="4876" w:type="dxa"/>
            <w:tcBorders>
              <w:top w:val="nil"/>
              <w:left w:val="nil"/>
              <w:bottom w:val="nil"/>
              <w:right w:val="nil"/>
            </w:tcBorders>
            <w:hideMark/>
          </w:tcPr>
          <w:p w14:paraId="01530129"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686026D5" w14:textId="77777777" w:rsidR="00042129" w:rsidRPr="00042129" w:rsidRDefault="00042129" w:rsidP="00E0646F">
            <w:pPr>
              <w:pStyle w:val="AmColumnHeading"/>
            </w:pPr>
            <w:r w:rsidRPr="00042129">
              <w:t>Izmjena</w:t>
            </w:r>
          </w:p>
        </w:tc>
      </w:tr>
      <w:tr w:rsidR="00042129" w:rsidRPr="00042129" w14:paraId="31EB2E05" w14:textId="77777777" w:rsidTr="00E0646F">
        <w:trPr>
          <w:jc w:val="center"/>
        </w:trPr>
        <w:tc>
          <w:tcPr>
            <w:tcW w:w="4876" w:type="dxa"/>
            <w:tcBorders>
              <w:top w:val="nil"/>
              <w:left w:val="nil"/>
              <w:bottom w:val="nil"/>
              <w:right w:val="nil"/>
            </w:tcBorders>
          </w:tcPr>
          <w:p w14:paraId="6C4A6423" w14:textId="77777777" w:rsidR="00042129" w:rsidRPr="00042129" w:rsidRDefault="00042129" w:rsidP="00E0646F">
            <w:pPr>
              <w:pStyle w:val="Normal6a"/>
            </w:pPr>
          </w:p>
        </w:tc>
        <w:tc>
          <w:tcPr>
            <w:tcW w:w="4876" w:type="dxa"/>
            <w:tcBorders>
              <w:top w:val="nil"/>
              <w:left w:val="nil"/>
              <w:bottom w:val="nil"/>
              <w:right w:val="nil"/>
            </w:tcBorders>
            <w:hideMark/>
          </w:tcPr>
          <w:p w14:paraId="7CF08354" w14:textId="77777777" w:rsidR="00042129" w:rsidRPr="00042129" w:rsidRDefault="00042129" w:rsidP="00E0646F">
            <w:pPr>
              <w:pStyle w:val="Normal6a"/>
            </w:pPr>
            <w:r w:rsidRPr="00042129">
              <w:rPr>
                <w:b/>
                <w:i/>
              </w:rPr>
              <w:t>19.e</w:t>
            </w:r>
            <w:r w:rsidRPr="00042129">
              <w:tab/>
            </w:r>
            <w:r w:rsidRPr="00042129">
              <w:rPr>
                <w:b/>
                <w:i/>
              </w:rPr>
              <w:t>potiče Komisiju da se založi za pravne definicije djela rodno uvjetovanog nasilja bez rodnih stereotipa; poziva države članice da osiguraju da u pravu ili praksi nema pretpostavke da se pristanak daje ako nema fizičkog otpora seksualnom ponašanju, bez obzira na to je li počinitelj prijetio fizičkim nasiljem ili ga je upotrijebio, ili zato što je žrtva u vezi ili u braku s počiniteljem;</w:t>
            </w:r>
          </w:p>
        </w:tc>
      </w:tr>
    </w:tbl>
    <w:p w14:paraId="26513D13"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{EN}</w:t>
      </w:r>
      <w:r w:rsidRPr="00042129">
        <w:t>en</w:t>
      </w:r>
      <w:r w:rsidRPr="00042129">
        <w:rPr>
          <w:rStyle w:val="HideTWBExt"/>
        </w:rPr>
        <w:t>&lt;/Original&gt;</w:t>
      </w:r>
    </w:p>
    <w:p w14:paraId="15A0D1C7" w14:textId="77777777" w:rsidR="00042129" w:rsidRPr="00042129" w:rsidRDefault="00042129" w:rsidP="00042129">
      <w:r w:rsidRPr="00042129">
        <w:rPr>
          <w:rStyle w:val="HideTWBExt"/>
        </w:rPr>
        <w:t>&lt;/Amend&gt;</w:t>
      </w:r>
    </w:p>
    <w:p w14:paraId="110862A9" w14:textId="77777777" w:rsidR="00042129" w:rsidRPr="00042129" w:rsidRDefault="00042129" w:rsidP="00042129">
      <w:pPr>
        <w:pStyle w:val="AmNumberTabs"/>
      </w:pPr>
      <w:r w:rsidRPr="00042129">
        <w:rPr>
          <w:rStyle w:val="HideTWBExt"/>
          <w:b w:val="0"/>
        </w:rPr>
        <w:lastRenderedPageBreak/>
        <w:t>&lt;Amend&gt;</w:t>
      </w:r>
      <w:r w:rsidRPr="00042129">
        <w:t>Amandman</w:t>
      </w:r>
      <w:r w:rsidRPr="00042129">
        <w:tab/>
      </w:r>
      <w:r w:rsidRPr="00042129">
        <w:tab/>
      </w:r>
      <w:r w:rsidRPr="00042129">
        <w:rPr>
          <w:rStyle w:val="HideTWBExt"/>
          <w:b w:val="0"/>
        </w:rPr>
        <w:t>&lt;NumAm&gt;</w:t>
      </w:r>
      <w:r w:rsidRPr="00042129">
        <w:t>464</w:t>
      </w:r>
      <w:r w:rsidRPr="00042129">
        <w:rPr>
          <w:rStyle w:val="HideTWBExt"/>
          <w:b w:val="0"/>
        </w:rPr>
        <w:t>&lt;/NumAm&gt;</w:t>
      </w:r>
    </w:p>
    <w:p w14:paraId="09BDB089" w14:textId="77777777" w:rsidR="00042129" w:rsidRPr="00042129" w:rsidRDefault="00042129" w:rsidP="00042129">
      <w:pPr>
        <w:pStyle w:val="NormalBold"/>
      </w:pPr>
      <w:r w:rsidRPr="00042129">
        <w:rPr>
          <w:rStyle w:val="HideTWBExt"/>
          <w:b w:val="0"/>
        </w:rPr>
        <w:t>&lt;RepeatBlock-By&gt;&lt;Members&gt;</w:t>
      </w:r>
      <w:r w:rsidRPr="00042129">
        <w:t>Erik Kaliňák</w:t>
      </w:r>
      <w:r w:rsidRPr="00042129">
        <w:rPr>
          <w:rStyle w:val="HideTWBExt"/>
          <w:b w:val="0"/>
        </w:rPr>
        <w:t>&lt;/Members&gt;</w:t>
      </w:r>
    </w:p>
    <w:p w14:paraId="4D2A21A7" w14:textId="77777777" w:rsidR="00042129" w:rsidRPr="00042129" w:rsidRDefault="00042129" w:rsidP="00042129">
      <w:pPr>
        <w:pStyle w:val="NormalBold"/>
      </w:pPr>
      <w:r w:rsidRPr="00042129">
        <w:rPr>
          <w:rStyle w:val="HideTWBExt"/>
          <w:b w:val="0"/>
        </w:rPr>
        <w:t>&lt;/RepeatBlock-By&gt;</w:t>
      </w:r>
    </w:p>
    <w:p w14:paraId="6459F21C"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69AA1255" w14:textId="77777777" w:rsidR="00042129" w:rsidRPr="00042129" w:rsidRDefault="00042129" w:rsidP="00042129">
      <w:pPr>
        <w:pStyle w:val="NormalBold"/>
      </w:pPr>
      <w:r w:rsidRPr="00042129">
        <w:rPr>
          <w:rStyle w:val="HideTWBExt"/>
          <w:b w:val="0"/>
        </w:rPr>
        <w:t>&lt;Article&gt;</w:t>
      </w:r>
      <w:r w:rsidRPr="00042129">
        <w:t>Stavak 20.</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361C46E7" w14:textId="77777777" w:rsidTr="00E0646F">
        <w:trPr>
          <w:trHeight w:val="240"/>
          <w:jc w:val="center"/>
        </w:trPr>
        <w:tc>
          <w:tcPr>
            <w:tcW w:w="9752" w:type="dxa"/>
            <w:gridSpan w:val="2"/>
            <w:tcBorders>
              <w:top w:val="nil"/>
              <w:left w:val="nil"/>
              <w:bottom w:val="nil"/>
              <w:right w:val="nil"/>
            </w:tcBorders>
          </w:tcPr>
          <w:p w14:paraId="3C8E31E1" w14:textId="77777777" w:rsidR="00042129" w:rsidRPr="00042129" w:rsidRDefault="00042129" w:rsidP="00E0646F"/>
        </w:tc>
      </w:tr>
      <w:tr w:rsidR="00042129" w:rsidRPr="00042129" w14:paraId="6067B47D" w14:textId="77777777" w:rsidTr="00E0646F">
        <w:trPr>
          <w:trHeight w:val="240"/>
          <w:jc w:val="center"/>
        </w:trPr>
        <w:tc>
          <w:tcPr>
            <w:tcW w:w="4876" w:type="dxa"/>
            <w:tcBorders>
              <w:top w:val="nil"/>
              <w:left w:val="nil"/>
              <w:bottom w:val="nil"/>
              <w:right w:val="nil"/>
            </w:tcBorders>
            <w:hideMark/>
          </w:tcPr>
          <w:p w14:paraId="75D8CE4D"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196F5DA1" w14:textId="77777777" w:rsidR="00042129" w:rsidRPr="00042129" w:rsidRDefault="00042129" w:rsidP="00E0646F">
            <w:pPr>
              <w:pStyle w:val="AmColumnHeading"/>
            </w:pPr>
            <w:r w:rsidRPr="00042129">
              <w:t>Izmjena</w:t>
            </w:r>
          </w:p>
        </w:tc>
      </w:tr>
      <w:tr w:rsidR="00042129" w:rsidRPr="00042129" w14:paraId="2A03A418" w14:textId="77777777" w:rsidTr="00E0646F">
        <w:trPr>
          <w:jc w:val="center"/>
        </w:trPr>
        <w:tc>
          <w:tcPr>
            <w:tcW w:w="4876" w:type="dxa"/>
            <w:tcBorders>
              <w:top w:val="nil"/>
              <w:left w:val="nil"/>
              <w:bottom w:val="nil"/>
              <w:right w:val="nil"/>
            </w:tcBorders>
            <w:hideMark/>
          </w:tcPr>
          <w:p w14:paraId="058418CC" w14:textId="77777777" w:rsidR="00042129" w:rsidRPr="00042129" w:rsidRDefault="00042129" w:rsidP="00E0646F">
            <w:pPr>
              <w:pStyle w:val="Normal6a"/>
            </w:pPr>
            <w:r w:rsidRPr="00042129">
              <w:rPr>
                <w:b/>
                <w:i/>
              </w:rPr>
              <w:t>20.</w:t>
            </w:r>
            <w:r w:rsidRPr="00042129">
              <w:tab/>
            </w:r>
            <w:r w:rsidRPr="00042129">
              <w:rPr>
                <w:b/>
                <w:i/>
              </w:rPr>
              <w:t>ponavlja poziv na uključivanje prava na pobačaj u Povelju; naglašava da na razini EU-a još uvijek ne postoji definicija silovanja koja se temelji na izostanku pristanka;</w:t>
            </w:r>
          </w:p>
        </w:tc>
        <w:tc>
          <w:tcPr>
            <w:tcW w:w="4876" w:type="dxa"/>
            <w:tcBorders>
              <w:top w:val="nil"/>
              <w:left w:val="nil"/>
              <w:bottom w:val="nil"/>
              <w:right w:val="nil"/>
            </w:tcBorders>
            <w:hideMark/>
          </w:tcPr>
          <w:p w14:paraId="37B8077A" w14:textId="77777777" w:rsidR="00042129" w:rsidRPr="00042129" w:rsidRDefault="00042129" w:rsidP="00E0646F">
            <w:pPr>
              <w:pStyle w:val="Normal6a"/>
            </w:pPr>
            <w:r w:rsidRPr="00042129">
              <w:rPr>
                <w:b/>
                <w:i/>
              </w:rPr>
              <w:t>Briše se.</w:t>
            </w:r>
          </w:p>
        </w:tc>
      </w:tr>
    </w:tbl>
    <w:p w14:paraId="68BAFF36"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{SK}</w:t>
      </w:r>
      <w:r w:rsidRPr="00042129">
        <w:t>sk</w:t>
      </w:r>
      <w:r w:rsidRPr="00042129">
        <w:rPr>
          <w:rStyle w:val="HideTWBExt"/>
        </w:rPr>
        <w:t>&lt;/Original&gt;</w:t>
      </w:r>
    </w:p>
    <w:p w14:paraId="68DDBA4B" w14:textId="77777777" w:rsidR="00042129" w:rsidRPr="00042129" w:rsidRDefault="00042129" w:rsidP="00042129">
      <w:r w:rsidRPr="00042129">
        <w:rPr>
          <w:rStyle w:val="HideTWBExt"/>
        </w:rPr>
        <w:t>&lt;/Amend&gt;</w:t>
      </w:r>
    </w:p>
    <w:p w14:paraId="65B065EB"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465</w:t>
      </w:r>
      <w:r w:rsidRPr="00042129">
        <w:rPr>
          <w:rStyle w:val="HideTWBExt"/>
          <w:b w:val="0"/>
        </w:rPr>
        <w:t>&lt;/NumAm&gt;</w:t>
      </w:r>
    </w:p>
    <w:p w14:paraId="3B42CE80" w14:textId="77777777" w:rsidR="00042129" w:rsidRPr="00042129" w:rsidRDefault="00042129" w:rsidP="00042129">
      <w:pPr>
        <w:pStyle w:val="NormalBold"/>
      </w:pPr>
      <w:r w:rsidRPr="00042129">
        <w:rPr>
          <w:rStyle w:val="HideTWBExt"/>
          <w:b w:val="0"/>
        </w:rPr>
        <w:t>&lt;RepeatBlock-By&gt;&lt;Members&gt;</w:t>
      </w:r>
      <w:r w:rsidRPr="00042129">
        <w:t>Mariusz Kamiński, Jadwiga Wiśniewska, Maciej Wąsik, Jacek Ozdoba, Joachim Stanisław Brudziński</w:t>
      </w:r>
      <w:r w:rsidRPr="00042129">
        <w:rPr>
          <w:rStyle w:val="HideTWBExt"/>
          <w:b w:val="0"/>
        </w:rPr>
        <w:t>&lt;/Members&gt;</w:t>
      </w:r>
    </w:p>
    <w:p w14:paraId="0CF8CE15" w14:textId="77777777" w:rsidR="00042129" w:rsidRPr="00042129" w:rsidRDefault="00042129" w:rsidP="00042129">
      <w:pPr>
        <w:pStyle w:val="NormalBold"/>
      </w:pPr>
      <w:r w:rsidRPr="00042129">
        <w:rPr>
          <w:rStyle w:val="HideTWBExt"/>
          <w:b w:val="0"/>
        </w:rPr>
        <w:t>&lt;/RepeatBlock-By&gt;</w:t>
      </w:r>
    </w:p>
    <w:p w14:paraId="4006BD57"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5D9A97E8" w14:textId="77777777" w:rsidR="00042129" w:rsidRPr="00042129" w:rsidRDefault="00042129" w:rsidP="00042129">
      <w:pPr>
        <w:pStyle w:val="NormalBold"/>
      </w:pPr>
      <w:r w:rsidRPr="00042129">
        <w:rPr>
          <w:rStyle w:val="HideTWBExt"/>
          <w:b w:val="0"/>
        </w:rPr>
        <w:t>&lt;Article&gt;</w:t>
      </w:r>
      <w:r w:rsidRPr="00042129">
        <w:t>Stavak 20.</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590045A7" w14:textId="77777777" w:rsidTr="00E0646F">
        <w:trPr>
          <w:trHeight w:val="240"/>
          <w:jc w:val="center"/>
        </w:trPr>
        <w:tc>
          <w:tcPr>
            <w:tcW w:w="9752" w:type="dxa"/>
            <w:gridSpan w:val="2"/>
            <w:tcBorders>
              <w:top w:val="nil"/>
              <w:left w:val="nil"/>
              <w:bottom w:val="nil"/>
              <w:right w:val="nil"/>
            </w:tcBorders>
          </w:tcPr>
          <w:p w14:paraId="0EC28F4D" w14:textId="77777777" w:rsidR="00042129" w:rsidRPr="00042129" w:rsidRDefault="00042129" w:rsidP="00E0646F"/>
        </w:tc>
      </w:tr>
      <w:tr w:rsidR="00042129" w:rsidRPr="00042129" w14:paraId="312DAF3B" w14:textId="77777777" w:rsidTr="00E0646F">
        <w:trPr>
          <w:trHeight w:val="240"/>
          <w:jc w:val="center"/>
        </w:trPr>
        <w:tc>
          <w:tcPr>
            <w:tcW w:w="4876" w:type="dxa"/>
            <w:tcBorders>
              <w:top w:val="nil"/>
              <w:left w:val="nil"/>
              <w:bottom w:val="nil"/>
              <w:right w:val="nil"/>
            </w:tcBorders>
            <w:hideMark/>
          </w:tcPr>
          <w:p w14:paraId="7A7CF8D9"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27638D3A" w14:textId="77777777" w:rsidR="00042129" w:rsidRPr="00042129" w:rsidRDefault="00042129" w:rsidP="00E0646F">
            <w:pPr>
              <w:pStyle w:val="AmColumnHeading"/>
            </w:pPr>
            <w:r w:rsidRPr="00042129">
              <w:t>Izmjena</w:t>
            </w:r>
          </w:p>
        </w:tc>
      </w:tr>
      <w:tr w:rsidR="00042129" w:rsidRPr="00042129" w14:paraId="63E49F2F" w14:textId="77777777" w:rsidTr="00E0646F">
        <w:trPr>
          <w:jc w:val="center"/>
        </w:trPr>
        <w:tc>
          <w:tcPr>
            <w:tcW w:w="4876" w:type="dxa"/>
            <w:tcBorders>
              <w:top w:val="nil"/>
              <w:left w:val="nil"/>
              <w:bottom w:val="nil"/>
              <w:right w:val="nil"/>
            </w:tcBorders>
            <w:hideMark/>
          </w:tcPr>
          <w:p w14:paraId="40A83703" w14:textId="77777777" w:rsidR="00042129" w:rsidRPr="00042129" w:rsidRDefault="00042129" w:rsidP="00E0646F">
            <w:pPr>
              <w:pStyle w:val="Normal6a"/>
            </w:pPr>
            <w:r w:rsidRPr="00042129">
              <w:rPr>
                <w:b/>
                <w:i/>
              </w:rPr>
              <w:t>20.</w:t>
            </w:r>
            <w:r w:rsidRPr="00042129">
              <w:tab/>
            </w:r>
            <w:r w:rsidRPr="00042129">
              <w:rPr>
                <w:b/>
                <w:i/>
              </w:rPr>
              <w:t>ponavlja poziv na uključivanje prava na pobačaj u Povelju; naglašava da na razini EU-a još uvijek ne postoji definicija silovanja koja se temelji na izostanku pristanka;</w:t>
            </w:r>
          </w:p>
        </w:tc>
        <w:tc>
          <w:tcPr>
            <w:tcW w:w="4876" w:type="dxa"/>
            <w:tcBorders>
              <w:top w:val="nil"/>
              <w:left w:val="nil"/>
              <w:bottom w:val="nil"/>
              <w:right w:val="nil"/>
            </w:tcBorders>
            <w:hideMark/>
          </w:tcPr>
          <w:p w14:paraId="105339FF" w14:textId="77777777" w:rsidR="00042129" w:rsidRPr="00042129" w:rsidRDefault="00042129" w:rsidP="00E0646F">
            <w:pPr>
              <w:pStyle w:val="Normal6a"/>
            </w:pPr>
            <w:r w:rsidRPr="00042129">
              <w:rPr>
                <w:b/>
                <w:i/>
              </w:rPr>
              <w:t>Briše se.</w:t>
            </w:r>
          </w:p>
        </w:tc>
      </w:tr>
    </w:tbl>
    <w:p w14:paraId="54BBCD14"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{PL}</w:t>
      </w:r>
      <w:r w:rsidRPr="00042129">
        <w:t>pl</w:t>
      </w:r>
      <w:r w:rsidRPr="00042129">
        <w:rPr>
          <w:rStyle w:val="HideTWBExt"/>
        </w:rPr>
        <w:t>&lt;/Original&gt;</w:t>
      </w:r>
    </w:p>
    <w:p w14:paraId="43B74D89" w14:textId="77777777" w:rsidR="00042129" w:rsidRPr="00042129" w:rsidRDefault="00042129" w:rsidP="00042129">
      <w:r w:rsidRPr="00042129">
        <w:rPr>
          <w:rStyle w:val="HideTWBExt"/>
        </w:rPr>
        <w:t>&lt;/Amend&gt;</w:t>
      </w:r>
    </w:p>
    <w:p w14:paraId="1ACE7945"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466</w:t>
      </w:r>
      <w:r w:rsidRPr="00042129">
        <w:rPr>
          <w:rStyle w:val="HideTWBExt"/>
          <w:b w:val="0"/>
        </w:rPr>
        <w:t>&lt;/NumAm&gt;</w:t>
      </w:r>
    </w:p>
    <w:p w14:paraId="7E0F1EEF" w14:textId="77777777" w:rsidR="00042129" w:rsidRPr="00042129" w:rsidRDefault="00042129" w:rsidP="00042129">
      <w:pPr>
        <w:pStyle w:val="NormalBold"/>
      </w:pPr>
      <w:r w:rsidRPr="00042129">
        <w:rPr>
          <w:rStyle w:val="HideTWBExt"/>
          <w:b w:val="0"/>
        </w:rPr>
        <w:t>&lt;RepeatBlock-By&gt;&lt;Members&gt;</w:t>
      </w:r>
      <w:r w:rsidRPr="00042129">
        <w:t>Lucia Yar, Hilde Vautmans, Raquel García Hermida-Van Der Walle, Veronika Cifrová Ostrihoňová, Sophie Wilmès, Irena Joveva</w:t>
      </w:r>
      <w:r w:rsidRPr="00042129">
        <w:rPr>
          <w:rStyle w:val="HideTWBExt"/>
          <w:b w:val="0"/>
        </w:rPr>
        <w:t>&lt;/Members&gt;</w:t>
      </w:r>
    </w:p>
    <w:p w14:paraId="2522B2FB" w14:textId="77777777" w:rsidR="00042129" w:rsidRPr="00042129" w:rsidRDefault="00042129" w:rsidP="00042129">
      <w:pPr>
        <w:pStyle w:val="NormalBold"/>
      </w:pPr>
      <w:r w:rsidRPr="00042129">
        <w:rPr>
          <w:rStyle w:val="HideTWBExt"/>
          <w:b w:val="0"/>
        </w:rPr>
        <w:t>&lt;/RepeatBlock-By&gt;</w:t>
      </w:r>
    </w:p>
    <w:p w14:paraId="3F392046"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0D97F626" w14:textId="77777777" w:rsidR="00042129" w:rsidRPr="00042129" w:rsidRDefault="00042129" w:rsidP="00042129">
      <w:pPr>
        <w:pStyle w:val="NormalBold"/>
      </w:pPr>
      <w:r w:rsidRPr="00042129">
        <w:rPr>
          <w:rStyle w:val="HideTWBExt"/>
          <w:b w:val="0"/>
        </w:rPr>
        <w:t>&lt;Article&gt;</w:t>
      </w:r>
      <w:r w:rsidRPr="00042129">
        <w:t>Stavak 20.</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130E6EB1" w14:textId="77777777" w:rsidTr="00E0646F">
        <w:trPr>
          <w:trHeight w:val="240"/>
          <w:jc w:val="center"/>
        </w:trPr>
        <w:tc>
          <w:tcPr>
            <w:tcW w:w="9752" w:type="dxa"/>
            <w:gridSpan w:val="2"/>
            <w:tcBorders>
              <w:top w:val="nil"/>
              <w:left w:val="nil"/>
              <w:bottom w:val="nil"/>
              <w:right w:val="nil"/>
            </w:tcBorders>
          </w:tcPr>
          <w:p w14:paraId="19CAC5AE" w14:textId="77777777" w:rsidR="00042129" w:rsidRPr="00042129" w:rsidRDefault="00042129" w:rsidP="00E0646F"/>
        </w:tc>
      </w:tr>
      <w:tr w:rsidR="00042129" w:rsidRPr="00042129" w14:paraId="648AA049" w14:textId="77777777" w:rsidTr="00E0646F">
        <w:trPr>
          <w:trHeight w:val="240"/>
          <w:jc w:val="center"/>
        </w:trPr>
        <w:tc>
          <w:tcPr>
            <w:tcW w:w="4876" w:type="dxa"/>
            <w:tcBorders>
              <w:top w:val="nil"/>
              <w:left w:val="nil"/>
              <w:bottom w:val="nil"/>
              <w:right w:val="nil"/>
            </w:tcBorders>
            <w:hideMark/>
          </w:tcPr>
          <w:p w14:paraId="2BB944E8"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7D95527E" w14:textId="77777777" w:rsidR="00042129" w:rsidRPr="00042129" w:rsidRDefault="00042129" w:rsidP="00E0646F">
            <w:pPr>
              <w:pStyle w:val="AmColumnHeading"/>
            </w:pPr>
            <w:r w:rsidRPr="00042129">
              <w:t>Izmjena</w:t>
            </w:r>
          </w:p>
        </w:tc>
      </w:tr>
      <w:tr w:rsidR="00042129" w:rsidRPr="00042129" w14:paraId="061171BF" w14:textId="77777777" w:rsidTr="00E0646F">
        <w:trPr>
          <w:jc w:val="center"/>
        </w:trPr>
        <w:tc>
          <w:tcPr>
            <w:tcW w:w="4876" w:type="dxa"/>
            <w:tcBorders>
              <w:top w:val="nil"/>
              <w:left w:val="nil"/>
              <w:bottom w:val="nil"/>
              <w:right w:val="nil"/>
            </w:tcBorders>
            <w:hideMark/>
          </w:tcPr>
          <w:p w14:paraId="3533FBBE" w14:textId="77777777" w:rsidR="00042129" w:rsidRPr="00042129" w:rsidRDefault="00042129" w:rsidP="00E0646F">
            <w:pPr>
              <w:pStyle w:val="Normal6a"/>
            </w:pPr>
            <w:r w:rsidRPr="00042129">
              <w:t>20.</w:t>
            </w:r>
            <w:r w:rsidRPr="00042129">
              <w:tab/>
              <w:t xml:space="preserve">ponavlja poziv na uključivanje prava na pobačaj u Povelju; </w:t>
            </w:r>
            <w:r w:rsidRPr="00042129">
              <w:rPr>
                <w:b/>
                <w:i/>
              </w:rPr>
              <w:t xml:space="preserve">naglašava da na razini EU-a još uvijek ne postoji </w:t>
            </w:r>
            <w:r w:rsidRPr="00042129">
              <w:rPr>
                <w:b/>
                <w:i/>
              </w:rPr>
              <w:lastRenderedPageBreak/>
              <w:t>definicija silovanja koja se temelji na izostanku pristanka;</w:t>
            </w:r>
          </w:p>
        </w:tc>
        <w:tc>
          <w:tcPr>
            <w:tcW w:w="4876" w:type="dxa"/>
            <w:tcBorders>
              <w:top w:val="nil"/>
              <w:left w:val="nil"/>
              <w:bottom w:val="nil"/>
              <w:right w:val="nil"/>
            </w:tcBorders>
            <w:hideMark/>
          </w:tcPr>
          <w:p w14:paraId="264D7F18" w14:textId="77777777" w:rsidR="00042129" w:rsidRPr="00042129" w:rsidRDefault="00042129" w:rsidP="00E0646F">
            <w:pPr>
              <w:pStyle w:val="Normal6a"/>
            </w:pPr>
            <w:r w:rsidRPr="00042129">
              <w:lastRenderedPageBreak/>
              <w:t>20.</w:t>
            </w:r>
            <w:r w:rsidRPr="00042129">
              <w:tab/>
            </w:r>
            <w:r w:rsidRPr="00042129">
              <w:rPr>
                <w:b/>
                <w:i/>
              </w:rPr>
              <w:t xml:space="preserve">naglašava da je nedostatak ili uskraćivanje pristupa spolnom i reproduktivnom zdravlju i pravima, </w:t>
            </w:r>
            <w:r w:rsidRPr="00042129">
              <w:rPr>
                <w:b/>
                <w:i/>
              </w:rPr>
              <w:lastRenderedPageBreak/>
              <w:t>uključujući siguran i zakonit pobačaj, oblik rodno uvjetovanog nasilja i kršenja ljudskih i temeljnih prava; potiče Komisiju da aktivno radi na širokoj dostupnosti spolnog i reproduktivnog zdravlja i prava u EU-u i svijetu;</w:t>
            </w:r>
            <w:r w:rsidRPr="00042129">
              <w:t xml:space="preserve"> ponavlja poziv na uključivanje prava na </w:t>
            </w:r>
            <w:r w:rsidRPr="00042129">
              <w:rPr>
                <w:b/>
                <w:bCs/>
                <w:i/>
                <w:iCs/>
              </w:rPr>
              <w:t>siguran i zakonit</w:t>
            </w:r>
            <w:r w:rsidRPr="00042129">
              <w:t xml:space="preserve"> pobačaj u Povelju;</w:t>
            </w:r>
          </w:p>
        </w:tc>
      </w:tr>
    </w:tbl>
    <w:p w14:paraId="66455E70" w14:textId="77777777" w:rsidR="00042129" w:rsidRPr="00042129" w:rsidRDefault="00042129" w:rsidP="00042129">
      <w:pPr>
        <w:pStyle w:val="AmOrLang"/>
        <w:rPr>
          <w:lang w:eastAsia="en-US"/>
        </w:rPr>
      </w:pPr>
      <w:r w:rsidRPr="00042129">
        <w:lastRenderedPageBreak/>
        <w:t xml:space="preserve">Or. </w:t>
      </w:r>
      <w:r w:rsidRPr="00042129">
        <w:rPr>
          <w:rStyle w:val="HideTWBExt"/>
        </w:rPr>
        <w:t>&lt;Original&gt;</w:t>
      </w:r>
      <w:r w:rsidRPr="00042129">
        <w:rPr>
          <w:rStyle w:val="HideTWBInt"/>
        </w:rPr>
        <w:t>{EN}</w:t>
      </w:r>
      <w:r w:rsidRPr="00042129">
        <w:t>en</w:t>
      </w:r>
      <w:r w:rsidRPr="00042129">
        <w:rPr>
          <w:rStyle w:val="HideTWBExt"/>
        </w:rPr>
        <w:t>&lt;/Original&gt;</w:t>
      </w:r>
    </w:p>
    <w:p w14:paraId="0E44D56B" w14:textId="77777777" w:rsidR="00042129" w:rsidRPr="00042129" w:rsidRDefault="00042129" w:rsidP="00042129">
      <w:r w:rsidRPr="00042129">
        <w:rPr>
          <w:rStyle w:val="HideTWBExt"/>
        </w:rPr>
        <w:t>&lt;/Amend&gt;</w:t>
      </w:r>
    </w:p>
    <w:p w14:paraId="65479E64"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467</w:t>
      </w:r>
      <w:r w:rsidRPr="00042129">
        <w:rPr>
          <w:rStyle w:val="HideTWBExt"/>
          <w:b w:val="0"/>
        </w:rPr>
        <w:t>&lt;/NumAm&gt;</w:t>
      </w:r>
    </w:p>
    <w:p w14:paraId="07944FE1" w14:textId="77777777" w:rsidR="00042129" w:rsidRPr="00042129" w:rsidRDefault="00042129" w:rsidP="00042129">
      <w:pPr>
        <w:pStyle w:val="NormalBold"/>
      </w:pPr>
      <w:r w:rsidRPr="00042129">
        <w:rPr>
          <w:rStyle w:val="HideTWBExt"/>
          <w:b w:val="0"/>
        </w:rPr>
        <w:t>&lt;RepeatBlock-By&gt;&lt;Members&gt;</w:t>
      </w:r>
      <w:r w:rsidRPr="00042129">
        <w:t>Sebastian Tynkkynen</w:t>
      </w:r>
      <w:r w:rsidRPr="00042129">
        <w:rPr>
          <w:rStyle w:val="HideTWBExt"/>
          <w:b w:val="0"/>
        </w:rPr>
        <w:t>&lt;/Members&gt;</w:t>
      </w:r>
    </w:p>
    <w:p w14:paraId="5FC90D47" w14:textId="77777777" w:rsidR="00042129" w:rsidRPr="00042129" w:rsidRDefault="00042129" w:rsidP="00042129">
      <w:pPr>
        <w:pStyle w:val="NormalBold"/>
      </w:pPr>
      <w:r w:rsidRPr="00042129">
        <w:rPr>
          <w:rStyle w:val="HideTWBExt"/>
          <w:b w:val="0"/>
        </w:rPr>
        <w:t>&lt;/RepeatBlock-By&gt;</w:t>
      </w:r>
    </w:p>
    <w:p w14:paraId="3F0F52E1"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49EB65C4" w14:textId="77777777" w:rsidR="00042129" w:rsidRPr="00042129" w:rsidRDefault="00042129" w:rsidP="00042129">
      <w:pPr>
        <w:pStyle w:val="NormalBold"/>
      </w:pPr>
      <w:r w:rsidRPr="00042129">
        <w:rPr>
          <w:rStyle w:val="HideTWBExt"/>
          <w:b w:val="0"/>
        </w:rPr>
        <w:t>&lt;Article&gt;</w:t>
      </w:r>
      <w:r w:rsidRPr="00042129">
        <w:t>Stavak 20.</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6F0FF934" w14:textId="77777777" w:rsidTr="00E0646F">
        <w:trPr>
          <w:trHeight w:val="240"/>
          <w:jc w:val="center"/>
        </w:trPr>
        <w:tc>
          <w:tcPr>
            <w:tcW w:w="9752" w:type="dxa"/>
            <w:gridSpan w:val="2"/>
            <w:tcBorders>
              <w:top w:val="nil"/>
              <w:left w:val="nil"/>
              <w:bottom w:val="nil"/>
              <w:right w:val="nil"/>
            </w:tcBorders>
          </w:tcPr>
          <w:p w14:paraId="66ABFCD9" w14:textId="77777777" w:rsidR="00042129" w:rsidRPr="00042129" w:rsidRDefault="00042129" w:rsidP="00E0646F"/>
        </w:tc>
      </w:tr>
      <w:tr w:rsidR="00042129" w:rsidRPr="00042129" w14:paraId="6C6BF84B" w14:textId="77777777" w:rsidTr="00E0646F">
        <w:trPr>
          <w:trHeight w:val="240"/>
          <w:jc w:val="center"/>
        </w:trPr>
        <w:tc>
          <w:tcPr>
            <w:tcW w:w="4876" w:type="dxa"/>
            <w:tcBorders>
              <w:top w:val="nil"/>
              <w:left w:val="nil"/>
              <w:bottom w:val="nil"/>
              <w:right w:val="nil"/>
            </w:tcBorders>
            <w:hideMark/>
          </w:tcPr>
          <w:p w14:paraId="52D84111"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4D4508B5" w14:textId="77777777" w:rsidR="00042129" w:rsidRPr="00042129" w:rsidRDefault="00042129" w:rsidP="00E0646F">
            <w:pPr>
              <w:pStyle w:val="AmColumnHeading"/>
            </w:pPr>
            <w:r w:rsidRPr="00042129">
              <w:t>Izmjena</w:t>
            </w:r>
          </w:p>
        </w:tc>
      </w:tr>
      <w:tr w:rsidR="00042129" w:rsidRPr="00042129" w14:paraId="342530E1" w14:textId="77777777" w:rsidTr="00E0646F">
        <w:trPr>
          <w:jc w:val="center"/>
        </w:trPr>
        <w:tc>
          <w:tcPr>
            <w:tcW w:w="4876" w:type="dxa"/>
            <w:tcBorders>
              <w:top w:val="nil"/>
              <w:left w:val="nil"/>
              <w:bottom w:val="nil"/>
              <w:right w:val="nil"/>
            </w:tcBorders>
            <w:hideMark/>
          </w:tcPr>
          <w:p w14:paraId="05214EB5" w14:textId="77777777" w:rsidR="00042129" w:rsidRPr="00042129" w:rsidRDefault="00042129" w:rsidP="00E0646F">
            <w:pPr>
              <w:pStyle w:val="Normal6a"/>
            </w:pPr>
            <w:r w:rsidRPr="00042129">
              <w:t>20.</w:t>
            </w:r>
            <w:r w:rsidRPr="00042129">
              <w:tab/>
            </w:r>
            <w:r w:rsidRPr="00042129">
              <w:rPr>
                <w:b/>
                <w:i/>
              </w:rPr>
              <w:t>ponavlja poziv na uključivanje prava na pobačaj u Povelju;</w:t>
            </w:r>
            <w:r w:rsidRPr="00042129">
              <w:t xml:space="preserve"> naglašava da </w:t>
            </w:r>
            <w:r w:rsidRPr="00042129">
              <w:rPr>
                <w:b/>
                <w:i/>
              </w:rPr>
              <w:t>na razini EU-a još uvijek ne postoji definicija silovanja koja</w:t>
            </w:r>
            <w:r w:rsidRPr="00042129">
              <w:t xml:space="preserve"> se </w:t>
            </w:r>
            <w:r w:rsidRPr="00042129">
              <w:rPr>
                <w:b/>
                <w:i/>
              </w:rPr>
              <w:t>temelji</w:t>
            </w:r>
            <w:r w:rsidRPr="00042129">
              <w:t xml:space="preserve"> na </w:t>
            </w:r>
            <w:r w:rsidRPr="00042129">
              <w:rPr>
                <w:b/>
                <w:i/>
              </w:rPr>
              <w:t>izostanku pristanka</w:t>
            </w:r>
            <w:r w:rsidRPr="00042129">
              <w:t>;</w:t>
            </w:r>
          </w:p>
        </w:tc>
        <w:tc>
          <w:tcPr>
            <w:tcW w:w="4876" w:type="dxa"/>
            <w:tcBorders>
              <w:top w:val="nil"/>
              <w:left w:val="nil"/>
              <w:bottom w:val="nil"/>
              <w:right w:val="nil"/>
            </w:tcBorders>
            <w:hideMark/>
          </w:tcPr>
          <w:p w14:paraId="69D53A29" w14:textId="77777777" w:rsidR="00042129" w:rsidRPr="00042129" w:rsidRDefault="00042129" w:rsidP="00E0646F">
            <w:pPr>
              <w:pStyle w:val="Normal6a"/>
            </w:pPr>
            <w:r w:rsidRPr="00042129">
              <w:t>20.</w:t>
            </w:r>
            <w:r w:rsidRPr="00042129">
              <w:tab/>
            </w:r>
            <w:r w:rsidRPr="00042129">
              <w:rPr>
                <w:b/>
                <w:i/>
              </w:rPr>
              <w:t>naglašava da je pobačaj vrlo osjetljiva tema; ističe da među državama članicama postoje različiti pristupi;</w:t>
            </w:r>
            <w:r w:rsidRPr="00042129">
              <w:t xml:space="preserve"> </w:t>
            </w:r>
            <w:r w:rsidRPr="00042129">
              <w:rPr>
                <w:b/>
                <w:i/>
              </w:rPr>
              <w:t>poziva</w:t>
            </w:r>
            <w:r w:rsidRPr="00042129">
              <w:t xml:space="preserve"> na </w:t>
            </w:r>
            <w:r w:rsidRPr="00042129">
              <w:rPr>
                <w:b/>
                <w:i/>
              </w:rPr>
              <w:t>to da se uzmu</w:t>
            </w:r>
            <w:r w:rsidRPr="00042129">
              <w:t xml:space="preserve"> u </w:t>
            </w:r>
            <w:r w:rsidRPr="00042129">
              <w:rPr>
                <w:b/>
                <w:i/>
              </w:rPr>
              <w:t>obzir kulturne i vjerske razlike među državama članicama</w:t>
            </w:r>
            <w:r w:rsidRPr="00042129">
              <w:t xml:space="preserve">; naglašava da </w:t>
            </w:r>
            <w:r w:rsidRPr="00042129">
              <w:rPr>
                <w:b/>
                <w:i/>
              </w:rPr>
              <w:t>silovanje, unatoč njegovoj težini, nije kazneno djelo koje ispunjava kriterije za prekogranični kriminal, zbog čega</w:t>
            </w:r>
            <w:r w:rsidRPr="00042129">
              <w:t xml:space="preserve"> se </w:t>
            </w:r>
            <w:r w:rsidRPr="00042129">
              <w:rPr>
                <w:b/>
                <w:i/>
              </w:rPr>
              <w:t>zakoni o silovanju moraju donositi</w:t>
            </w:r>
            <w:r w:rsidRPr="00042129">
              <w:t xml:space="preserve"> na </w:t>
            </w:r>
            <w:r w:rsidRPr="00042129">
              <w:rPr>
                <w:b/>
                <w:i/>
              </w:rPr>
              <w:t>nacionalnoj razini</w:t>
            </w:r>
            <w:r w:rsidRPr="00042129">
              <w:t>;</w:t>
            </w:r>
          </w:p>
        </w:tc>
      </w:tr>
    </w:tbl>
    <w:p w14:paraId="11D0F67E"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{FI}</w:t>
      </w:r>
      <w:r w:rsidRPr="00042129">
        <w:t>fi</w:t>
      </w:r>
      <w:r w:rsidRPr="00042129">
        <w:rPr>
          <w:rStyle w:val="HideTWBExt"/>
        </w:rPr>
        <w:t>&lt;/Original&gt;</w:t>
      </w:r>
    </w:p>
    <w:p w14:paraId="188CEF95" w14:textId="77777777" w:rsidR="00042129" w:rsidRPr="00042129" w:rsidRDefault="00042129" w:rsidP="00042129">
      <w:r w:rsidRPr="00042129">
        <w:rPr>
          <w:rStyle w:val="HideTWBExt"/>
        </w:rPr>
        <w:t>&lt;/Amend&gt;</w:t>
      </w:r>
    </w:p>
    <w:p w14:paraId="7F9CFA42"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468</w:t>
      </w:r>
      <w:r w:rsidRPr="00042129">
        <w:rPr>
          <w:rStyle w:val="HideTWBExt"/>
          <w:b w:val="0"/>
        </w:rPr>
        <w:t>&lt;/NumAm&gt;</w:t>
      </w:r>
    </w:p>
    <w:p w14:paraId="4439A5FF" w14:textId="77777777" w:rsidR="00042129" w:rsidRPr="00042129" w:rsidRDefault="00042129" w:rsidP="00042129">
      <w:pPr>
        <w:pStyle w:val="NormalBold"/>
      </w:pPr>
      <w:r w:rsidRPr="00042129">
        <w:rPr>
          <w:rStyle w:val="HideTWBExt"/>
          <w:b w:val="0"/>
        </w:rPr>
        <w:t>&lt;RepeatBlock-By&gt;&lt;Members&gt;</w:t>
      </w:r>
      <w:r w:rsidRPr="00042129">
        <w:t>Lukas Mandl</w:t>
      </w:r>
      <w:r w:rsidRPr="00042129">
        <w:rPr>
          <w:rStyle w:val="HideTWBExt"/>
          <w:b w:val="0"/>
        </w:rPr>
        <w:t>&lt;/Members&gt;</w:t>
      </w:r>
    </w:p>
    <w:p w14:paraId="72A1F064" w14:textId="77777777" w:rsidR="00042129" w:rsidRPr="00042129" w:rsidRDefault="00042129" w:rsidP="00042129">
      <w:pPr>
        <w:pStyle w:val="NormalBold"/>
      </w:pPr>
      <w:r w:rsidRPr="00042129">
        <w:rPr>
          <w:rStyle w:val="HideTWBExt"/>
          <w:b w:val="0"/>
        </w:rPr>
        <w:t>&lt;/RepeatBlock-By&gt;</w:t>
      </w:r>
    </w:p>
    <w:p w14:paraId="4990147A"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376E78BE" w14:textId="77777777" w:rsidR="00042129" w:rsidRPr="00042129" w:rsidRDefault="00042129" w:rsidP="00042129">
      <w:pPr>
        <w:pStyle w:val="NormalBold"/>
      </w:pPr>
      <w:r w:rsidRPr="00042129">
        <w:rPr>
          <w:rStyle w:val="HideTWBExt"/>
          <w:b w:val="0"/>
        </w:rPr>
        <w:t>&lt;Article&gt;</w:t>
      </w:r>
      <w:r w:rsidRPr="00042129">
        <w:t>Stavak 20.</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36BC9CF3" w14:textId="77777777" w:rsidTr="00E0646F">
        <w:trPr>
          <w:trHeight w:val="240"/>
          <w:jc w:val="center"/>
        </w:trPr>
        <w:tc>
          <w:tcPr>
            <w:tcW w:w="9752" w:type="dxa"/>
            <w:gridSpan w:val="2"/>
            <w:tcBorders>
              <w:top w:val="nil"/>
              <w:left w:val="nil"/>
              <w:bottom w:val="nil"/>
              <w:right w:val="nil"/>
            </w:tcBorders>
          </w:tcPr>
          <w:p w14:paraId="241AE47F" w14:textId="77777777" w:rsidR="00042129" w:rsidRPr="00042129" w:rsidRDefault="00042129" w:rsidP="00E0646F"/>
        </w:tc>
      </w:tr>
      <w:tr w:rsidR="00042129" w:rsidRPr="00042129" w14:paraId="3D8575D6" w14:textId="77777777" w:rsidTr="00E0646F">
        <w:trPr>
          <w:trHeight w:val="240"/>
          <w:jc w:val="center"/>
        </w:trPr>
        <w:tc>
          <w:tcPr>
            <w:tcW w:w="4876" w:type="dxa"/>
            <w:tcBorders>
              <w:top w:val="nil"/>
              <w:left w:val="nil"/>
              <w:bottom w:val="nil"/>
              <w:right w:val="nil"/>
            </w:tcBorders>
            <w:hideMark/>
          </w:tcPr>
          <w:p w14:paraId="7CDDF4AF"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6A00D8AE" w14:textId="77777777" w:rsidR="00042129" w:rsidRPr="00042129" w:rsidRDefault="00042129" w:rsidP="00E0646F">
            <w:pPr>
              <w:pStyle w:val="AmColumnHeading"/>
            </w:pPr>
            <w:r w:rsidRPr="00042129">
              <w:t>Izmjena</w:t>
            </w:r>
          </w:p>
        </w:tc>
      </w:tr>
      <w:tr w:rsidR="00042129" w:rsidRPr="00042129" w14:paraId="09378A47" w14:textId="77777777" w:rsidTr="00E0646F">
        <w:trPr>
          <w:jc w:val="center"/>
        </w:trPr>
        <w:tc>
          <w:tcPr>
            <w:tcW w:w="4876" w:type="dxa"/>
            <w:tcBorders>
              <w:top w:val="nil"/>
              <w:left w:val="nil"/>
              <w:bottom w:val="nil"/>
              <w:right w:val="nil"/>
            </w:tcBorders>
            <w:hideMark/>
          </w:tcPr>
          <w:p w14:paraId="4406586D" w14:textId="77777777" w:rsidR="00042129" w:rsidRPr="00042129" w:rsidRDefault="00042129" w:rsidP="00E0646F">
            <w:pPr>
              <w:pStyle w:val="Normal6a"/>
            </w:pPr>
            <w:r w:rsidRPr="00042129">
              <w:t>20.</w:t>
            </w:r>
            <w:r w:rsidRPr="00042129">
              <w:tab/>
            </w:r>
            <w:r w:rsidRPr="00042129">
              <w:rPr>
                <w:b/>
                <w:i/>
              </w:rPr>
              <w:t>ponavlja poziv na uključivanje prava na pobačaj u Povelju;</w:t>
            </w:r>
            <w:r w:rsidRPr="00042129">
              <w:t xml:space="preserve"> naglašava da na razini EU-a još uvijek ne postoji definicija silovanja koja se temelji na </w:t>
            </w:r>
            <w:r w:rsidRPr="00042129">
              <w:lastRenderedPageBreak/>
              <w:t>izostanku pristanka;</w:t>
            </w:r>
          </w:p>
        </w:tc>
        <w:tc>
          <w:tcPr>
            <w:tcW w:w="4876" w:type="dxa"/>
            <w:tcBorders>
              <w:top w:val="nil"/>
              <w:left w:val="nil"/>
              <w:bottom w:val="nil"/>
              <w:right w:val="nil"/>
            </w:tcBorders>
            <w:hideMark/>
          </w:tcPr>
          <w:p w14:paraId="427B2497" w14:textId="77777777" w:rsidR="00042129" w:rsidRPr="00042129" w:rsidRDefault="00042129" w:rsidP="00E0646F">
            <w:pPr>
              <w:pStyle w:val="Normal6a"/>
            </w:pPr>
            <w:r w:rsidRPr="00042129">
              <w:lastRenderedPageBreak/>
              <w:t>20.</w:t>
            </w:r>
            <w:r w:rsidRPr="00042129">
              <w:tab/>
              <w:t>naglašava da na razini EU-a još uvijek ne postoji definicija silovanja koja se temelji na izostanku pristanka;</w:t>
            </w:r>
          </w:p>
        </w:tc>
      </w:tr>
    </w:tbl>
    <w:p w14:paraId="32C07BF8"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{EN}</w:t>
      </w:r>
      <w:r w:rsidRPr="00042129">
        <w:t>en</w:t>
      </w:r>
      <w:r w:rsidRPr="00042129">
        <w:rPr>
          <w:rStyle w:val="HideTWBExt"/>
        </w:rPr>
        <w:t>&lt;/Original&gt;</w:t>
      </w:r>
    </w:p>
    <w:p w14:paraId="1D609916" w14:textId="77777777" w:rsidR="00042129" w:rsidRPr="00042129" w:rsidRDefault="00042129" w:rsidP="00042129">
      <w:r w:rsidRPr="00042129">
        <w:rPr>
          <w:rStyle w:val="HideTWBExt"/>
        </w:rPr>
        <w:t>&lt;/Amend&gt;</w:t>
      </w:r>
    </w:p>
    <w:p w14:paraId="511F6286"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469</w:t>
      </w:r>
      <w:r w:rsidRPr="00042129">
        <w:rPr>
          <w:rStyle w:val="HideTWBExt"/>
          <w:b w:val="0"/>
        </w:rPr>
        <w:t>&lt;/NumAm&gt;</w:t>
      </w:r>
    </w:p>
    <w:p w14:paraId="3C138ED0" w14:textId="77777777" w:rsidR="00042129" w:rsidRPr="00042129" w:rsidRDefault="00042129" w:rsidP="00042129">
      <w:pPr>
        <w:pStyle w:val="NormalBold"/>
      </w:pPr>
      <w:r w:rsidRPr="00042129">
        <w:rPr>
          <w:rStyle w:val="HideTWBExt"/>
          <w:b w:val="0"/>
        </w:rPr>
        <w:t>&lt;RepeatBlock-By&gt;&lt;Members&gt;</w:t>
      </w:r>
      <w:r w:rsidRPr="00042129">
        <w:t>Karlo Ressler</w:t>
      </w:r>
      <w:r w:rsidRPr="00042129">
        <w:rPr>
          <w:rStyle w:val="HideTWBExt"/>
          <w:b w:val="0"/>
        </w:rPr>
        <w:t>&lt;/Members&gt;</w:t>
      </w:r>
    </w:p>
    <w:p w14:paraId="555A9D20" w14:textId="77777777" w:rsidR="00042129" w:rsidRPr="00042129" w:rsidRDefault="00042129" w:rsidP="00042129">
      <w:pPr>
        <w:pStyle w:val="NormalBold"/>
      </w:pPr>
      <w:r w:rsidRPr="00042129">
        <w:rPr>
          <w:rStyle w:val="HideTWBExt"/>
          <w:b w:val="0"/>
        </w:rPr>
        <w:t>&lt;/RepeatBlock-By&gt;</w:t>
      </w:r>
    </w:p>
    <w:p w14:paraId="104AAD1E"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1BE01F3C" w14:textId="77777777" w:rsidR="00042129" w:rsidRPr="00042129" w:rsidRDefault="00042129" w:rsidP="00042129">
      <w:pPr>
        <w:pStyle w:val="NormalBold"/>
      </w:pPr>
      <w:r w:rsidRPr="00042129">
        <w:rPr>
          <w:rStyle w:val="HideTWBExt"/>
          <w:b w:val="0"/>
        </w:rPr>
        <w:t>&lt;Article&gt;</w:t>
      </w:r>
      <w:r w:rsidRPr="00042129">
        <w:t>Stavak 20.</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24A6F847" w14:textId="77777777" w:rsidTr="00E0646F">
        <w:trPr>
          <w:trHeight w:val="240"/>
          <w:jc w:val="center"/>
        </w:trPr>
        <w:tc>
          <w:tcPr>
            <w:tcW w:w="9752" w:type="dxa"/>
            <w:gridSpan w:val="2"/>
            <w:tcBorders>
              <w:top w:val="nil"/>
              <w:left w:val="nil"/>
              <w:bottom w:val="nil"/>
              <w:right w:val="nil"/>
            </w:tcBorders>
          </w:tcPr>
          <w:p w14:paraId="001AF148" w14:textId="77777777" w:rsidR="00042129" w:rsidRPr="00042129" w:rsidRDefault="00042129" w:rsidP="00E0646F"/>
        </w:tc>
      </w:tr>
      <w:tr w:rsidR="00042129" w:rsidRPr="00042129" w14:paraId="43642642" w14:textId="77777777" w:rsidTr="00E0646F">
        <w:trPr>
          <w:trHeight w:val="240"/>
          <w:jc w:val="center"/>
        </w:trPr>
        <w:tc>
          <w:tcPr>
            <w:tcW w:w="4876" w:type="dxa"/>
            <w:tcBorders>
              <w:top w:val="nil"/>
              <w:left w:val="nil"/>
              <w:bottom w:val="nil"/>
              <w:right w:val="nil"/>
            </w:tcBorders>
            <w:hideMark/>
          </w:tcPr>
          <w:p w14:paraId="348F7A36"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7F50373D" w14:textId="77777777" w:rsidR="00042129" w:rsidRPr="00042129" w:rsidRDefault="00042129" w:rsidP="00E0646F">
            <w:pPr>
              <w:pStyle w:val="AmColumnHeading"/>
            </w:pPr>
            <w:r w:rsidRPr="00042129">
              <w:t>Izmjena</w:t>
            </w:r>
          </w:p>
        </w:tc>
      </w:tr>
      <w:tr w:rsidR="00042129" w:rsidRPr="00042129" w14:paraId="32FCBD1D" w14:textId="77777777" w:rsidTr="00E0646F">
        <w:trPr>
          <w:jc w:val="center"/>
        </w:trPr>
        <w:tc>
          <w:tcPr>
            <w:tcW w:w="4876" w:type="dxa"/>
            <w:tcBorders>
              <w:top w:val="nil"/>
              <w:left w:val="nil"/>
              <w:bottom w:val="nil"/>
              <w:right w:val="nil"/>
            </w:tcBorders>
            <w:hideMark/>
          </w:tcPr>
          <w:p w14:paraId="741C78A2" w14:textId="77777777" w:rsidR="00042129" w:rsidRPr="00042129" w:rsidRDefault="00042129" w:rsidP="00E0646F">
            <w:pPr>
              <w:pStyle w:val="Normal6a"/>
            </w:pPr>
            <w:r w:rsidRPr="00042129">
              <w:t>20.</w:t>
            </w:r>
            <w:r w:rsidRPr="00042129">
              <w:tab/>
            </w:r>
            <w:r w:rsidRPr="00042129">
              <w:rPr>
                <w:b/>
                <w:i/>
              </w:rPr>
              <w:t>ponavlja poziv na uključivanje prava na pobačaj u Povelju;</w:t>
            </w:r>
            <w:r w:rsidRPr="00042129">
              <w:t xml:space="preserve"> naglašava da na razini EU-a još uvijek ne postoji definicija silovanja koja se temelji na izostanku pristanka;</w:t>
            </w:r>
          </w:p>
        </w:tc>
        <w:tc>
          <w:tcPr>
            <w:tcW w:w="4876" w:type="dxa"/>
            <w:tcBorders>
              <w:top w:val="nil"/>
              <w:left w:val="nil"/>
              <w:bottom w:val="nil"/>
              <w:right w:val="nil"/>
            </w:tcBorders>
            <w:hideMark/>
          </w:tcPr>
          <w:p w14:paraId="034CC3B6" w14:textId="77777777" w:rsidR="00042129" w:rsidRPr="00042129" w:rsidRDefault="00042129" w:rsidP="00E0646F">
            <w:pPr>
              <w:pStyle w:val="Normal6a"/>
            </w:pPr>
            <w:r w:rsidRPr="00042129">
              <w:t>20.</w:t>
            </w:r>
            <w:r w:rsidRPr="00042129">
              <w:tab/>
              <w:t>naglašava da na razini EU-a još uvijek ne postoji definicija silovanja koja se temelji na izostanku pristanka;</w:t>
            </w:r>
          </w:p>
        </w:tc>
      </w:tr>
    </w:tbl>
    <w:p w14:paraId="24EFCA85"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{EN}</w:t>
      </w:r>
      <w:r w:rsidRPr="00042129">
        <w:t>en</w:t>
      </w:r>
      <w:r w:rsidRPr="00042129">
        <w:rPr>
          <w:rStyle w:val="HideTWBExt"/>
        </w:rPr>
        <w:t>&lt;/Original&gt;</w:t>
      </w:r>
    </w:p>
    <w:p w14:paraId="1E3917A7" w14:textId="77777777" w:rsidR="00042129" w:rsidRPr="00042129" w:rsidRDefault="00042129" w:rsidP="00042129">
      <w:r w:rsidRPr="00042129">
        <w:rPr>
          <w:rStyle w:val="HideTWBExt"/>
        </w:rPr>
        <w:t>&lt;/Amend&gt;</w:t>
      </w:r>
    </w:p>
    <w:p w14:paraId="3AC7E79C"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470</w:t>
      </w:r>
      <w:r w:rsidRPr="00042129">
        <w:rPr>
          <w:rStyle w:val="HideTWBExt"/>
          <w:b w:val="0"/>
        </w:rPr>
        <w:t>&lt;/NumAm&gt;</w:t>
      </w:r>
    </w:p>
    <w:p w14:paraId="220D23A4" w14:textId="77777777" w:rsidR="00042129" w:rsidRPr="00042129" w:rsidRDefault="00042129" w:rsidP="00042129">
      <w:pPr>
        <w:pStyle w:val="NormalBold"/>
      </w:pPr>
      <w:r w:rsidRPr="00042129">
        <w:rPr>
          <w:rStyle w:val="HideTWBExt"/>
          <w:b w:val="0"/>
        </w:rPr>
        <w:t>&lt;RepeatBlock-By&gt;&lt;Members&gt;</w:t>
      </w:r>
      <w:r w:rsidRPr="00042129">
        <w:t>Ewa Zajączkowska-Hernik</w:t>
      </w:r>
      <w:r w:rsidRPr="00042129">
        <w:rPr>
          <w:rStyle w:val="HideTWBExt"/>
          <w:b w:val="0"/>
        </w:rPr>
        <w:t>&lt;/Members&gt;</w:t>
      </w:r>
    </w:p>
    <w:p w14:paraId="6D1D077E" w14:textId="77777777" w:rsidR="00042129" w:rsidRPr="00042129" w:rsidRDefault="00042129" w:rsidP="00042129">
      <w:pPr>
        <w:pStyle w:val="NormalBold"/>
      </w:pPr>
      <w:r w:rsidRPr="00042129">
        <w:rPr>
          <w:rStyle w:val="HideTWBExt"/>
          <w:b w:val="0"/>
        </w:rPr>
        <w:t>&lt;/RepeatBlock-By&gt;</w:t>
      </w:r>
    </w:p>
    <w:p w14:paraId="0DB56077"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02427A18" w14:textId="77777777" w:rsidR="00042129" w:rsidRPr="00042129" w:rsidRDefault="00042129" w:rsidP="00042129">
      <w:pPr>
        <w:pStyle w:val="NormalBold"/>
      </w:pPr>
      <w:r w:rsidRPr="00042129">
        <w:rPr>
          <w:rStyle w:val="HideTWBExt"/>
          <w:b w:val="0"/>
        </w:rPr>
        <w:t>&lt;Article&gt;</w:t>
      </w:r>
      <w:r w:rsidRPr="00042129">
        <w:t>Stavak 20.</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3B215AA0" w14:textId="77777777" w:rsidTr="00E0646F">
        <w:trPr>
          <w:trHeight w:val="240"/>
          <w:jc w:val="center"/>
        </w:trPr>
        <w:tc>
          <w:tcPr>
            <w:tcW w:w="9752" w:type="dxa"/>
            <w:gridSpan w:val="2"/>
            <w:tcBorders>
              <w:top w:val="nil"/>
              <w:left w:val="nil"/>
              <w:bottom w:val="nil"/>
              <w:right w:val="nil"/>
            </w:tcBorders>
          </w:tcPr>
          <w:p w14:paraId="4B529B6C" w14:textId="77777777" w:rsidR="00042129" w:rsidRPr="00042129" w:rsidRDefault="00042129" w:rsidP="00E0646F"/>
        </w:tc>
      </w:tr>
      <w:tr w:rsidR="00042129" w:rsidRPr="00042129" w14:paraId="34DF6F4D" w14:textId="77777777" w:rsidTr="00E0646F">
        <w:trPr>
          <w:trHeight w:val="240"/>
          <w:jc w:val="center"/>
        </w:trPr>
        <w:tc>
          <w:tcPr>
            <w:tcW w:w="4876" w:type="dxa"/>
            <w:tcBorders>
              <w:top w:val="nil"/>
              <w:left w:val="nil"/>
              <w:bottom w:val="nil"/>
              <w:right w:val="nil"/>
            </w:tcBorders>
            <w:hideMark/>
          </w:tcPr>
          <w:p w14:paraId="099E752F"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1F024360" w14:textId="77777777" w:rsidR="00042129" w:rsidRPr="00042129" w:rsidRDefault="00042129" w:rsidP="00E0646F">
            <w:pPr>
              <w:pStyle w:val="AmColumnHeading"/>
            </w:pPr>
            <w:r w:rsidRPr="00042129">
              <w:t>Izmjena</w:t>
            </w:r>
          </w:p>
        </w:tc>
      </w:tr>
      <w:tr w:rsidR="00042129" w:rsidRPr="00042129" w14:paraId="1AE6D3B5" w14:textId="77777777" w:rsidTr="00E0646F">
        <w:trPr>
          <w:jc w:val="center"/>
        </w:trPr>
        <w:tc>
          <w:tcPr>
            <w:tcW w:w="4876" w:type="dxa"/>
            <w:tcBorders>
              <w:top w:val="nil"/>
              <w:left w:val="nil"/>
              <w:bottom w:val="nil"/>
              <w:right w:val="nil"/>
            </w:tcBorders>
            <w:hideMark/>
          </w:tcPr>
          <w:p w14:paraId="7ABDA400" w14:textId="77777777" w:rsidR="00042129" w:rsidRPr="00042129" w:rsidRDefault="00042129" w:rsidP="00E0646F">
            <w:pPr>
              <w:pStyle w:val="Normal6a"/>
            </w:pPr>
            <w:r w:rsidRPr="00042129">
              <w:t>20.</w:t>
            </w:r>
            <w:r w:rsidRPr="00042129">
              <w:tab/>
            </w:r>
            <w:r w:rsidRPr="00042129">
              <w:rPr>
                <w:b/>
                <w:i/>
              </w:rPr>
              <w:t>ponavlja poziv na uključivanje prava na pobačaj</w:t>
            </w:r>
            <w:r w:rsidRPr="00042129">
              <w:t xml:space="preserve"> u </w:t>
            </w:r>
            <w:r w:rsidRPr="00042129">
              <w:rPr>
                <w:b/>
                <w:i/>
              </w:rPr>
              <w:t>Povelju; naglašava</w:t>
            </w:r>
            <w:r w:rsidRPr="00042129">
              <w:t xml:space="preserve"> da </w:t>
            </w:r>
            <w:r w:rsidRPr="00042129">
              <w:rPr>
                <w:b/>
                <w:i/>
              </w:rPr>
              <w:t>na razini EU-a još uvijek ne postoji definicija silovanja koja</w:t>
            </w:r>
            <w:r w:rsidRPr="00042129">
              <w:t xml:space="preserve"> se </w:t>
            </w:r>
            <w:r w:rsidRPr="00042129">
              <w:rPr>
                <w:b/>
                <w:i/>
              </w:rPr>
              <w:t>temelji na izostanku pristanka</w:t>
            </w:r>
            <w:r w:rsidRPr="00042129">
              <w:t>;</w:t>
            </w:r>
          </w:p>
        </w:tc>
        <w:tc>
          <w:tcPr>
            <w:tcW w:w="4876" w:type="dxa"/>
            <w:tcBorders>
              <w:top w:val="nil"/>
              <w:left w:val="nil"/>
              <w:bottom w:val="nil"/>
              <w:right w:val="nil"/>
            </w:tcBorders>
            <w:hideMark/>
          </w:tcPr>
          <w:p w14:paraId="58499BB2" w14:textId="77777777" w:rsidR="00042129" w:rsidRPr="00042129" w:rsidRDefault="00042129" w:rsidP="00E0646F">
            <w:pPr>
              <w:pStyle w:val="Normal6a"/>
            </w:pPr>
            <w:r w:rsidRPr="00042129">
              <w:t>20.</w:t>
            </w:r>
            <w:r w:rsidRPr="00042129">
              <w:tab/>
            </w:r>
            <w:r w:rsidRPr="00042129">
              <w:rPr>
                <w:b/>
                <w:i/>
              </w:rPr>
              <w:t>poziva EU i države članice da</w:t>
            </w:r>
            <w:r w:rsidRPr="00042129">
              <w:t xml:space="preserve"> u </w:t>
            </w:r>
            <w:r w:rsidRPr="00042129">
              <w:rPr>
                <w:b/>
                <w:i/>
              </w:rPr>
              <w:t>potpunosti zaštite život nerođenih i</w:t>
            </w:r>
            <w:r w:rsidRPr="00042129">
              <w:t xml:space="preserve"> da </w:t>
            </w:r>
            <w:r w:rsidRPr="00042129">
              <w:rPr>
                <w:b/>
                <w:i/>
              </w:rPr>
              <w:t>okončaju očito kršenje članaka 1. i 2. Povelje kojim</w:t>
            </w:r>
            <w:r w:rsidRPr="00042129">
              <w:t xml:space="preserve"> se </w:t>
            </w:r>
            <w:r w:rsidRPr="00042129">
              <w:rPr>
                <w:b/>
                <w:i/>
              </w:rPr>
              <w:t>dopuštaju zakoniti pobačaji</w:t>
            </w:r>
            <w:r w:rsidRPr="00042129">
              <w:t>;</w:t>
            </w:r>
          </w:p>
        </w:tc>
      </w:tr>
    </w:tbl>
    <w:p w14:paraId="24548AA4"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{EN}</w:t>
      </w:r>
      <w:r w:rsidRPr="00042129">
        <w:t>en</w:t>
      </w:r>
      <w:r w:rsidRPr="00042129">
        <w:rPr>
          <w:rStyle w:val="HideTWBExt"/>
        </w:rPr>
        <w:t>&lt;/Original&gt;</w:t>
      </w:r>
    </w:p>
    <w:p w14:paraId="5A577EC8" w14:textId="77777777" w:rsidR="00042129" w:rsidRPr="00042129" w:rsidRDefault="00042129" w:rsidP="00042129">
      <w:r w:rsidRPr="00042129">
        <w:rPr>
          <w:rStyle w:val="HideTWBExt"/>
        </w:rPr>
        <w:t>&lt;/Amend&gt;</w:t>
      </w:r>
    </w:p>
    <w:p w14:paraId="4BB4D06F"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471</w:t>
      </w:r>
      <w:r w:rsidRPr="00042129">
        <w:rPr>
          <w:rStyle w:val="HideTWBExt"/>
          <w:b w:val="0"/>
        </w:rPr>
        <w:t>&lt;/NumAm&gt;</w:t>
      </w:r>
    </w:p>
    <w:p w14:paraId="72AD21BD" w14:textId="77777777" w:rsidR="00042129" w:rsidRPr="00042129" w:rsidRDefault="00042129" w:rsidP="00042129">
      <w:pPr>
        <w:pStyle w:val="NormalBold"/>
      </w:pPr>
      <w:r w:rsidRPr="00042129">
        <w:rPr>
          <w:rStyle w:val="HideTWBExt"/>
          <w:b w:val="0"/>
        </w:rPr>
        <w:t>&lt;RepeatBlock-By&gt;&lt;Members&gt;</w:t>
      </w:r>
      <w:r w:rsidRPr="00042129">
        <w:t>Nikola Bartůšek, Jorge Buxadé Villalba, Marieke Ehlers, Fabrice Leggeri, Matthieu Valet</w:t>
      </w:r>
      <w:r w:rsidRPr="00042129">
        <w:rPr>
          <w:rStyle w:val="HideTWBExt"/>
          <w:b w:val="0"/>
        </w:rPr>
        <w:t>&lt;/Members&gt;</w:t>
      </w:r>
    </w:p>
    <w:p w14:paraId="76F453AE" w14:textId="77777777" w:rsidR="00042129" w:rsidRPr="00042129" w:rsidRDefault="00042129" w:rsidP="00042129">
      <w:pPr>
        <w:pStyle w:val="NormalBold"/>
      </w:pPr>
      <w:r w:rsidRPr="00042129">
        <w:rPr>
          <w:rStyle w:val="HideTWBExt"/>
          <w:b w:val="0"/>
        </w:rPr>
        <w:t>&lt;/RepeatBlock-By&gt;</w:t>
      </w:r>
    </w:p>
    <w:p w14:paraId="163B3C84"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798D42A1" w14:textId="77777777" w:rsidR="00042129" w:rsidRPr="00042129" w:rsidRDefault="00042129" w:rsidP="00042129">
      <w:pPr>
        <w:pStyle w:val="NormalBold"/>
      </w:pPr>
      <w:r w:rsidRPr="00042129">
        <w:rPr>
          <w:rStyle w:val="HideTWBExt"/>
          <w:b w:val="0"/>
        </w:rPr>
        <w:t>&lt;Article&gt;</w:t>
      </w:r>
      <w:r w:rsidRPr="00042129">
        <w:t>Stavak 20.</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72F55F63" w14:textId="77777777" w:rsidTr="00E0646F">
        <w:trPr>
          <w:trHeight w:val="240"/>
          <w:jc w:val="center"/>
        </w:trPr>
        <w:tc>
          <w:tcPr>
            <w:tcW w:w="9752" w:type="dxa"/>
            <w:gridSpan w:val="2"/>
            <w:tcBorders>
              <w:top w:val="nil"/>
              <w:left w:val="nil"/>
              <w:bottom w:val="nil"/>
              <w:right w:val="nil"/>
            </w:tcBorders>
          </w:tcPr>
          <w:p w14:paraId="3B4220E9" w14:textId="77777777" w:rsidR="00042129" w:rsidRPr="00042129" w:rsidRDefault="00042129" w:rsidP="00E0646F"/>
        </w:tc>
      </w:tr>
      <w:tr w:rsidR="00042129" w:rsidRPr="00042129" w14:paraId="0D6D83FB" w14:textId="77777777" w:rsidTr="00E0646F">
        <w:trPr>
          <w:trHeight w:val="240"/>
          <w:jc w:val="center"/>
        </w:trPr>
        <w:tc>
          <w:tcPr>
            <w:tcW w:w="4876" w:type="dxa"/>
            <w:tcBorders>
              <w:top w:val="nil"/>
              <w:left w:val="nil"/>
              <w:bottom w:val="nil"/>
              <w:right w:val="nil"/>
            </w:tcBorders>
            <w:hideMark/>
          </w:tcPr>
          <w:p w14:paraId="4A594383" w14:textId="77777777" w:rsidR="00042129" w:rsidRPr="00042129" w:rsidRDefault="00042129" w:rsidP="00E0646F">
            <w:pPr>
              <w:pStyle w:val="AmColumnHeading"/>
            </w:pPr>
            <w:r w:rsidRPr="00042129">
              <w:lastRenderedPageBreak/>
              <w:t>Prijedlog rezolucije</w:t>
            </w:r>
          </w:p>
        </w:tc>
        <w:tc>
          <w:tcPr>
            <w:tcW w:w="4876" w:type="dxa"/>
            <w:tcBorders>
              <w:top w:val="nil"/>
              <w:left w:val="nil"/>
              <w:bottom w:val="nil"/>
              <w:right w:val="nil"/>
            </w:tcBorders>
            <w:hideMark/>
          </w:tcPr>
          <w:p w14:paraId="5D7FDDD1" w14:textId="77777777" w:rsidR="00042129" w:rsidRPr="00042129" w:rsidRDefault="00042129" w:rsidP="00E0646F">
            <w:pPr>
              <w:pStyle w:val="AmColumnHeading"/>
            </w:pPr>
            <w:r w:rsidRPr="00042129">
              <w:t>Izmjena</w:t>
            </w:r>
          </w:p>
        </w:tc>
      </w:tr>
      <w:tr w:rsidR="00042129" w:rsidRPr="00042129" w14:paraId="27993C97" w14:textId="77777777" w:rsidTr="00E0646F">
        <w:trPr>
          <w:jc w:val="center"/>
        </w:trPr>
        <w:tc>
          <w:tcPr>
            <w:tcW w:w="4876" w:type="dxa"/>
            <w:tcBorders>
              <w:top w:val="nil"/>
              <w:left w:val="nil"/>
              <w:bottom w:val="nil"/>
              <w:right w:val="nil"/>
            </w:tcBorders>
            <w:hideMark/>
          </w:tcPr>
          <w:p w14:paraId="3D6CDA9F" w14:textId="77777777" w:rsidR="00042129" w:rsidRPr="00042129" w:rsidRDefault="00042129" w:rsidP="00E0646F">
            <w:pPr>
              <w:pStyle w:val="Normal6a"/>
            </w:pPr>
            <w:r w:rsidRPr="00042129">
              <w:t>20.</w:t>
            </w:r>
            <w:r w:rsidRPr="00042129">
              <w:tab/>
              <w:t xml:space="preserve">ponavlja </w:t>
            </w:r>
            <w:r w:rsidRPr="00042129">
              <w:rPr>
                <w:b/>
                <w:i/>
              </w:rPr>
              <w:t>poziv na uključivanje prava na pobačaj u Povelju;</w:t>
            </w:r>
            <w:r w:rsidRPr="00042129">
              <w:t xml:space="preserve"> </w:t>
            </w:r>
            <w:r w:rsidRPr="00042129">
              <w:rPr>
                <w:b/>
                <w:i/>
              </w:rPr>
              <w:t>naglašava da na razini EU-a još uvijek ne postoji definicija silovanja koja se temelji na izostanku pristanka;</w:t>
            </w:r>
          </w:p>
        </w:tc>
        <w:tc>
          <w:tcPr>
            <w:tcW w:w="4876" w:type="dxa"/>
            <w:tcBorders>
              <w:top w:val="nil"/>
              <w:left w:val="nil"/>
              <w:bottom w:val="nil"/>
              <w:right w:val="nil"/>
            </w:tcBorders>
            <w:hideMark/>
          </w:tcPr>
          <w:p w14:paraId="140BE692" w14:textId="77777777" w:rsidR="00042129" w:rsidRPr="00042129" w:rsidRDefault="00042129" w:rsidP="00E0646F">
            <w:pPr>
              <w:pStyle w:val="Normal6a"/>
            </w:pPr>
            <w:r w:rsidRPr="00042129">
              <w:t>20.</w:t>
            </w:r>
            <w:r w:rsidRPr="00042129">
              <w:tab/>
              <w:t xml:space="preserve">ponavlja da </w:t>
            </w:r>
            <w:r w:rsidRPr="00042129">
              <w:rPr>
                <w:b/>
                <w:i/>
              </w:rPr>
              <w:t>države članice imaju vlastitu isključivu nadležnost za reguliranje određenih područja politika kao što je pobačaj</w:t>
            </w:r>
            <w:r w:rsidRPr="00042129">
              <w:t>;</w:t>
            </w:r>
          </w:p>
        </w:tc>
      </w:tr>
    </w:tbl>
    <w:p w14:paraId="3CB6469F"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{EN}</w:t>
      </w:r>
      <w:r w:rsidRPr="00042129">
        <w:t>en</w:t>
      </w:r>
      <w:r w:rsidRPr="00042129">
        <w:rPr>
          <w:rStyle w:val="HideTWBExt"/>
        </w:rPr>
        <w:t>&lt;/Original&gt;</w:t>
      </w:r>
    </w:p>
    <w:p w14:paraId="37C00C77" w14:textId="77777777" w:rsidR="00042129" w:rsidRPr="00042129" w:rsidRDefault="00042129" w:rsidP="00042129">
      <w:r w:rsidRPr="00042129">
        <w:rPr>
          <w:rStyle w:val="HideTWBExt"/>
        </w:rPr>
        <w:t>&lt;/Amend&gt;</w:t>
      </w:r>
    </w:p>
    <w:p w14:paraId="43713775"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472</w:t>
      </w:r>
      <w:r w:rsidRPr="00042129">
        <w:rPr>
          <w:rStyle w:val="HideTWBExt"/>
          <w:b w:val="0"/>
        </w:rPr>
        <w:t>&lt;/NumAm&gt;</w:t>
      </w:r>
    </w:p>
    <w:p w14:paraId="69696A87" w14:textId="77777777" w:rsidR="00042129" w:rsidRPr="00042129" w:rsidRDefault="00042129" w:rsidP="00042129">
      <w:pPr>
        <w:pStyle w:val="NormalBold"/>
      </w:pPr>
      <w:r w:rsidRPr="00042129">
        <w:rPr>
          <w:rStyle w:val="HideTWBExt"/>
          <w:b w:val="0"/>
        </w:rPr>
        <w:t>&lt;RepeatBlock-By&gt;&lt;Members&gt;</w:t>
      </w:r>
      <w:r w:rsidRPr="00042129">
        <w:t>Marco Tarquinio, Krzysztof Śmiszek, Elio Di Rupo, Alessandro Zan, Pina Picierno, Ana Catarina Mendes, Sandro Ruotolo, Murielle Laurent, Hannes Heide, Francisco Assis, Birgit Sippel</w:t>
      </w:r>
      <w:r w:rsidRPr="00042129">
        <w:rPr>
          <w:rStyle w:val="HideTWBExt"/>
          <w:b w:val="0"/>
        </w:rPr>
        <w:t>&lt;/Members&gt;</w:t>
      </w:r>
    </w:p>
    <w:p w14:paraId="0C28B3E2" w14:textId="77777777" w:rsidR="00042129" w:rsidRPr="00042129" w:rsidRDefault="00042129" w:rsidP="00042129">
      <w:pPr>
        <w:pStyle w:val="NormalBold"/>
      </w:pPr>
      <w:r w:rsidRPr="00042129">
        <w:rPr>
          <w:rStyle w:val="HideTWBExt"/>
          <w:b w:val="0"/>
        </w:rPr>
        <w:t>&lt;/RepeatBlock-By&gt;</w:t>
      </w:r>
    </w:p>
    <w:p w14:paraId="10899BBA"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0A27F202" w14:textId="77777777" w:rsidR="00042129" w:rsidRPr="00042129" w:rsidRDefault="00042129" w:rsidP="00042129">
      <w:pPr>
        <w:pStyle w:val="NormalBold"/>
      </w:pPr>
      <w:r w:rsidRPr="00042129">
        <w:rPr>
          <w:rStyle w:val="HideTWBExt"/>
          <w:b w:val="0"/>
        </w:rPr>
        <w:t>&lt;Article&gt;</w:t>
      </w:r>
      <w:r w:rsidRPr="00042129">
        <w:t>Stavak 20.a (novi)</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6491FF01" w14:textId="77777777" w:rsidTr="00E0646F">
        <w:trPr>
          <w:trHeight w:val="240"/>
          <w:jc w:val="center"/>
        </w:trPr>
        <w:tc>
          <w:tcPr>
            <w:tcW w:w="9752" w:type="dxa"/>
            <w:gridSpan w:val="2"/>
            <w:tcBorders>
              <w:top w:val="nil"/>
              <w:left w:val="nil"/>
              <w:bottom w:val="nil"/>
              <w:right w:val="nil"/>
            </w:tcBorders>
          </w:tcPr>
          <w:p w14:paraId="397BFC7C" w14:textId="77777777" w:rsidR="00042129" w:rsidRPr="00042129" w:rsidRDefault="00042129" w:rsidP="00E0646F"/>
        </w:tc>
      </w:tr>
      <w:tr w:rsidR="00042129" w:rsidRPr="00042129" w14:paraId="7B86B52F" w14:textId="77777777" w:rsidTr="00E0646F">
        <w:trPr>
          <w:trHeight w:val="240"/>
          <w:jc w:val="center"/>
        </w:trPr>
        <w:tc>
          <w:tcPr>
            <w:tcW w:w="4876" w:type="dxa"/>
            <w:tcBorders>
              <w:top w:val="nil"/>
              <w:left w:val="nil"/>
              <w:bottom w:val="nil"/>
              <w:right w:val="nil"/>
            </w:tcBorders>
            <w:hideMark/>
          </w:tcPr>
          <w:p w14:paraId="4FF0C106"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6229E017" w14:textId="77777777" w:rsidR="00042129" w:rsidRPr="00042129" w:rsidRDefault="00042129" w:rsidP="00E0646F">
            <w:pPr>
              <w:pStyle w:val="AmColumnHeading"/>
            </w:pPr>
            <w:r w:rsidRPr="00042129">
              <w:t>Izmjena</w:t>
            </w:r>
          </w:p>
        </w:tc>
      </w:tr>
      <w:tr w:rsidR="00042129" w:rsidRPr="00042129" w14:paraId="475700BA" w14:textId="77777777" w:rsidTr="00E0646F">
        <w:trPr>
          <w:jc w:val="center"/>
        </w:trPr>
        <w:tc>
          <w:tcPr>
            <w:tcW w:w="4876" w:type="dxa"/>
            <w:tcBorders>
              <w:top w:val="nil"/>
              <w:left w:val="nil"/>
              <w:bottom w:val="nil"/>
              <w:right w:val="nil"/>
            </w:tcBorders>
          </w:tcPr>
          <w:p w14:paraId="79E1BC50" w14:textId="77777777" w:rsidR="00042129" w:rsidRPr="00042129" w:rsidRDefault="00042129" w:rsidP="00E0646F">
            <w:pPr>
              <w:pStyle w:val="Normal6a"/>
            </w:pPr>
          </w:p>
        </w:tc>
        <w:tc>
          <w:tcPr>
            <w:tcW w:w="4876" w:type="dxa"/>
            <w:tcBorders>
              <w:top w:val="nil"/>
              <w:left w:val="nil"/>
              <w:bottom w:val="nil"/>
              <w:right w:val="nil"/>
            </w:tcBorders>
            <w:hideMark/>
          </w:tcPr>
          <w:p w14:paraId="64024D29" w14:textId="77777777" w:rsidR="00042129" w:rsidRPr="00042129" w:rsidRDefault="00042129" w:rsidP="00E0646F">
            <w:pPr>
              <w:pStyle w:val="Normal6a"/>
            </w:pPr>
            <w:r w:rsidRPr="00042129">
              <w:rPr>
                <w:b/>
                <w:i/>
              </w:rPr>
              <w:t>20.a</w:t>
            </w:r>
            <w:r w:rsidRPr="00042129">
              <w:tab/>
            </w:r>
            <w:r w:rsidRPr="00042129">
              <w:rPr>
                <w:b/>
                <w:i/>
              </w:rPr>
              <w:t>ponavlja da je seksualno nasilje, uključujući silovanje, teško kršenje ljudskih prava i ljudskog dostojanstva; poziva sve države članice da osiguraju da se u nacionalnim kaznenim zakonima silovanje definira na temelju nepostojanja dobrovoljnog pristanka, u skladu s Istanbulskom konvencijom i razvojem međunarodnih standarda; žali zbog nazadovanja u području prava žena, uključujući svako povlačenje iz te konvencije;</w:t>
            </w:r>
          </w:p>
        </w:tc>
      </w:tr>
    </w:tbl>
    <w:p w14:paraId="6FC3A972"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{EN}</w:t>
      </w:r>
      <w:r w:rsidRPr="00042129">
        <w:t>en</w:t>
      </w:r>
      <w:r w:rsidRPr="00042129">
        <w:rPr>
          <w:rStyle w:val="HideTWBExt"/>
        </w:rPr>
        <w:t>&lt;/Original&gt;</w:t>
      </w:r>
    </w:p>
    <w:p w14:paraId="40487E5D" w14:textId="77777777" w:rsidR="00042129" w:rsidRPr="00042129" w:rsidRDefault="00042129" w:rsidP="00042129">
      <w:r w:rsidRPr="00042129">
        <w:rPr>
          <w:rStyle w:val="HideTWBExt"/>
        </w:rPr>
        <w:t>&lt;/Amend&gt;</w:t>
      </w:r>
    </w:p>
    <w:p w14:paraId="608B0595"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473</w:t>
      </w:r>
      <w:r w:rsidRPr="00042129">
        <w:rPr>
          <w:rStyle w:val="HideTWBExt"/>
          <w:b w:val="0"/>
        </w:rPr>
        <w:t>&lt;/NumAm&gt;</w:t>
      </w:r>
    </w:p>
    <w:p w14:paraId="5062221C" w14:textId="77777777" w:rsidR="00042129" w:rsidRPr="00042129" w:rsidRDefault="00042129" w:rsidP="00042129">
      <w:pPr>
        <w:pStyle w:val="NormalBold"/>
      </w:pPr>
      <w:r w:rsidRPr="00042129">
        <w:rPr>
          <w:rStyle w:val="HideTWBExt"/>
          <w:b w:val="0"/>
        </w:rPr>
        <w:t>&lt;RepeatBlock-By&gt;&lt;Members&gt;</w:t>
      </w:r>
      <w:r w:rsidRPr="00042129">
        <w:t>Lucia Yar, Hilde Vautmans, Raquel García Hermida-Van Der Walle, Veronika Cifrová Ostrihoňová, Sophie Wilmès, Irena Joveva</w:t>
      </w:r>
      <w:r w:rsidRPr="00042129">
        <w:rPr>
          <w:rStyle w:val="HideTWBExt"/>
          <w:b w:val="0"/>
        </w:rPr>
        <w:t>&lt;/Members&gt;</w:t>
      </w:r>
    </w:p>
    <w:p w14:paraId="5FC3651C" w14:textId="77777777" w:rsidR="00042129" w:rsidRPr="00042129" w:rsidRDefault="00042129" w:rsidP="00042129">
      <w:pPr>
        <w:pStyle w:val="NormalBold"/>
      </w:pPr>
      <w:r w:rsidRPr="00042129">
        <w:rPr>
          <w:rStyle w:val="HideTWBExt"/>
          <w:b w:val="0"/>
        </w:rPr>
        <w:t>&lt;/RepeatBlock-By&gt;</w:t>
      </w:r>
    </w:p>
    <w:p w14:paraId="660AD450"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487FE58B" w14:textId="77777777" w:rsidR="00042129" w:rsidRPr="00042129" w:rsidRDefault="00042129" w:rsidP="00042129">
      <w:pPr>
        <w:pStyle w:val="NormalBold"/>
      </w:pPr>
      <w:r w:rsidRPr="00042129">
        <w:rPr>
          <w:rStyle w:val="HideTWBExt"/>
          <w:b w:val="0"/>
        </w:rPr>
        <w:t>&lt;Article&gt;</w:t>
      </w:r>
      <w:r w:rsidRPr="00042129">
        <w:t>Stavak 20.a (novi)</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273BB3B9" w14:textId="77777777" w:rsidTr="00E0646F">
        <w:trPr>
          <w:trHeight w:val="240"/>
          <w:jc w:val="center"/>
        </w:trPr>
        <w:tc>
          <w:tcPr>
            <w:tcW w:w="9752" w:type="dxa"/>
            <w:gridSpan w:val="2"/>
            <w:tcBorders>
              <w:top w:val="nil"/>
              <w:left w:val="nil"/>
              <w:bottom w:val="nil"/>
              <w:right w:val="nil"/>
            </w:tcBorders>
          </w:tcPr>
          <w:p w14:paraId="6D95CF39" w14:textId="77777777" w:rsidR="00042129" w:rsidRPr="00042129" w:rsidRDefault="00042129" w:rsidP="00E0646F"/>
        </w:tc>
      </w:tr>
      <w:tr w:rsidR="00042129" w:rsidRPr="00042129" w14:paraId="677CC777" w14:textId="77777777" w:rsidTr="00E0646F">
        <w:trPr>
          <w:trHeight w:val="240"/>
          <w:jc w:val="center"/>
        </w:trPr>
        <w:tc>
          <w:tcPr>
            <w:tcW w:w="4876" w:type="dxa"/>
            <w:tcBorders>
              <w:top w:val="nil"/>
              <w:left w:val="nil"/>
              <w:bottom w:val="nil"/>
              <w:right w:val="nil"/>
            </w:tcBorders>
            <w:hideMark/>
          </w:tcPr>
          <w:p w14:paraId="386A76FB"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67634C8E" w14:textId="77777777" w:rsidR="00042129" w:rsidRPr="00042129" w:rsidRDefault="00042129" w:rsidP="00E0646F">
            <w:pPr>
              <w:pStyle w:val="AmColumnHeading"/>
            </w:pPr>
            <w:r w:rsidRPr="00042129">
              <w:t>Izmjena</w:t>
            </w:r>
          </w:p>
        </w:tc>
      </w:tr>
      <w:tr w:rsidR="00042129" w:rsidRPr="00042129" w14:paraId="466311E6" w14:textId="77777777" w:rsidTr="00E0646F">
        <w:trPr>
          <w:jc w:val="center"/>
        </w:trPr>
        <w:tc>
          <w:tcPr>
            <w:tcW w:w="4876" w:type="dxa"/>
            <w:tcBorders>
              <w:top w:val="nil"/>
              <w:left w:val="nil"/>
              <w:bottom w:val="nil"/>
              <w:right w:val="nil"/>
            </w:tcBorders>
          </w:tcPr>
          <w:p w14:paraId="38FCFEF1" w14:textId="77777777" w:rsidR="00042129" w:rsidRPr="00042129" w:rsidRDefault="00042129" w:rsidP="00E0646F">
            <w:pPr>
              <w:pStyle w:val="Normal6a"/>
            </w:pPr>
          </w:p>
        </w:tc>
        <w:tc>
          <w:tcPr>
            <w:tcW w:w="4876" w:type="dxa"/>
            <w:tcBorders>
              <w:top w:val="nil"/>
              <w:left w:val="nil"/>
              <w:bottom w:val="nil"/>
              <w:right w:val="nil"/>
            </w:tcBorders>
            <w:hideMark/>
          </w:tcPr>
          <w:p w14:paraId="5CCD2DCE" w14:textId="77777777" w:rsidR="00042129" w:rsidRPr="00042129" w:rsidRDefault="00042129" w:rsidP="00E0646F">
            <w:pPr>
              <w:pStyle w:val="Normal6a"/>
            </w:pPr>
            <w:r w:rsidRPr="00042129">
              <w:rPr>
                <w:b/>
                <w:i/>
              </w:rPr>
              <w:t>20.a</w:t>
            </w:r>
            <w:r w:rsidRPr="00042129">
              <w:tab/>
            </w:r>
            <w:r w:rsidRPr="00042129">
              <w:rPr>
                <w:b/>
                <w:i/>
              </w:rPr>
              <w:t>potiče Komisiju da osigura odgovarajuće daljnje postupanje u vezi s europskom građanskom inicijativom „My Voice My Choice” i da iznese prijedlog financijskog mehanizma za potporu državama članicama koje su voljne pružiti sigurne usluge zdravstvene skrbi u području spolnog i reproduktivnog zdravlja, uključujući siguran i zakonit pobačaj, za one u EU-u koji još uvijek nemaju pristup takvim uslugama;</w:t>
            </w:r>
          </w:p>
        </w:tc>
      </w:tr>
    </w:tbl>
    <w:p w14:paraId="61B28B21"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{EN}</w:t>
      </w:r>
      <w:r w:rsidRPr="00042129">
        <w:t>en</w:t>
      </w:r>
      <w:r w:rsidRPr="00042129">
        <w:rPr>
          <w:rStyle w:val="HideTWBExt"/>
        </w:rPr>
        <w:t>&lt;/Original&gt;</w:t>
      </w:r>
    </w:p>
    <w:p w14:paraId="19906461" w14:textId="77777777" w:rsidR="00042129" w:rsidRPr="00042129" w:rsidRDefault="00042129" w:rsidP="00042129">
      <w:r w:rsidRPr="00042129">
        <w:rPr>
          <w:rStyle w:val="HideTWBExt"/>
        </w:rPr>
        <w:t>&lt;/Amend&gt;</w:t>
      </w:r>
    </w:p>
    <w:p w14:paraId="16547EF9"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474</w:t>
      </w:r>
      <w:r w:rsidRPr="00042129">
        <w:rPr>
          <w:rStyle w:val="HideTWBExt"/>
          <w:b w:val="0"/>
        </w:rPr>
        <w:t>&lt;/NumAm&gt;</w:t>
      </w:r>
    </w:p>
    <w:p w14:paraId="4297CC08" w14:textId="77777777" w:rsidR="00042129" w:rsidRPr="00042129" w:rsidRDefault="00042129" w:rsidP="00042129">
      <w:pPr>
        <w:pStyle w:val="NormalBold"/>
      </w:pPr>
      <w:r w:rsidRPr="00042129">
        <w:rPr>
          <w:rStyle w:val="HideTWBExt"/>
          <w:b w:val="0"/>
        </w:rPr>
        <w:t>&lt;RepeatBlock-By&gt;&lt;Members&gt;</w:t>
      </w:r>
      <w:r w:rsidRPr="00042129">
        <w:t>Lucia Yar, Hilde Vautmans, Raquel García Hermida-Van Der Walle, Veronika Cifrová Ostrihoňová, Sophie Wilmès, Irena Joveva</w:t>
      </w:r>
      <w:r w:rsidRPr="00042129">
        <w:rPr>
          <w:rStyle w:val="HideTWBExt"/>
          <w:b w:val="0"/>
        </w:rPr>
        <w:t>&lt;/Members&gt;</w:t>
      </w:r>
    </w:p>
    <w:p w14:paraId="547B23E0" w14:textId="77777777" w:rsidR="00042129" w:rsidRPr="00042129" w:rsidRDefault="00042129" w:rsidP="00042129">
      <w:pPr>
        <w:pStyle w:val="NormalBold"/>
      </w:pPr>
      <w:r w:rsidRPr="00042129">
        <w:rPr>
          <w:rStyle w:val="HideTWBExt"/>
          <w:b w:val="0"/>
        </w:rPr>
        <w:t>&lt;/RepeatBlock-By&gt;</w:t>
      </w:r>
    </w:p>
    <w:p w14:paraId="131C2178"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393CAAF2" w14:textId="77777777" w:rsidR="00042129" w:rsidRPr="00042129" w:rsidRDefault="00042129" w:rsidP="00042129">
      <w:pPr>
        <w:pStyle w:val="NormalBold"/>
      </w:pPr>
      <w:r w:rsidRPr="00042129">
        <w:rPr>
          <w:rStyle w:val="HideTWBExt"/>
          <w:b w:val="0"/>
        </w:rPr>
        <w:t>&lt;Article&gt;</w:t>
      </w:r>
      <w:r w:rsidRPr="00042129">
        <w:t>Stavak 20.b (novi)</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56CEBCA5" w14:textId="77777777" w:rsidTr="00E0646F">
        <w:trPr>
          <w:trHeight w:val="240"/>
          <w:jc w:val="center"/>
        </w:trPr>
        <w:tc>
          <w:tcPr>
            <w:tcW w:w="9752" w:type="dxa"/>
            <w:gridSpan w:val="2"/>
            <w:tcBorders>
              <w:top w:val="nil"/>
              <w:left w:val="nil"/>
              <w:bottom w:val="nil"/>
              <w:right w:val="nil"/>
            </w:tcBorders>
          </w:tcPr>
          <w:p w14:paraId="6776E226" w14:textId="77777777" w:rsidR="00042129" w:rsidRPr="00042129" w:rsidRDefault="00042129" w:rsidP="00E0646F"/>
        </w:tc>
      </w:tr>
      <w:tr w:rsidR="00042129" w:rsidRPr="00042129" w14:paraId="31228E13" w14:textId="77777777" w:rsidTr="00E0646F">
        <w:trPr>
          <w:trHeight w:val="240"/>
          <w:jc w:val="center"/>
        </w:trPr>
        <w:tc>
          <w:tcPr>
            <w:tcW w:w="4876" w:type="dxa"/>
            <w:tcBorders>
              <w:top w:val="nil"/>
              <w:left w:val="nil"/>
              <w:bottom w:val="nil"/>
              <w:right w:val="nil"/>
            </w:tcBorders>
            <w:hideMark/>
          </w:tcPr>
          <w:p w14:paraId="5427F4E9"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1BEB68DC" w14:textId="77777777" w:rsidR="00042129" w:rsidRPr="00042129" w:rsidRDefault="00042129" w:rsidP="00E0646F">
            <w:pPr>
              <w:pStyle w:val="AmColumnHeading"/>
            </w:pPr>
            <w:r w:rsidRPr="00042129">
              <w:t>Izmjena</w:t>
            </w:r>
          </w:p>
        </w:tc>
      </w:tr>
      <w:tr w:rsidR="00042129" w:rsidRPr="00042129" w14:paraId="3132B4C7" w14:textId="77777777" w:rsidTr="00E0646F">
        <w:trPr>
          <w:jc w:val="center"/>
        </w:trPr>
        <w:tc>
          <w:tcPr>
            <w:tcW w:w="4876" w:type="dxa"/>
            <w:tcBorders>
              <w:top w:val="nil"/>
              <w:left w:val="nil"/>
              <w:bottom w:val="nil"/>
              <w:right w:val="nil"/>
            </w:tcBorders>
          </w:tcPr>
          <w:p w14:paraId="15B133B0" w14:textId="77777777" w:rsidR="00042129" w:rsidRPr="00042129" w:rsidRDefault="00042129" w:rsidP="00E0646F">
            <w:pPr>
              <w:pStyle w:val="Normal6a"/>
            </w:pPr>
          </w:p>
        </w:tc>
        <w:tc>
          <w:tcPr>
            <w:tcW w:w="4876" w:type="dxa"/>
            <w:tcBorders>
              <w:top w:val="nil"/>
              <w:left w:val="nil"/>
              <w:bottom w:val="nil"/>
              <w:right w:val="nil"/>
            </w:tcBorders>
            <w:hideMark/>
          </w:tcPr>
          <w:p w14:paraId="4A18B709" w14:textId="77777777" w:rsidR="00042129" w:rsidRPr="00042129" w:rsidRDefault="00042129" w:rsidP="00E0646F">
            <w:pPr>
              <w:pStyle w:val="Normal6a"/>
            </w:pPr>
            <w:r w:rsidRPr="00042129">
              <w:rPr>
                <w:b/>
                <w:i/>
              </w:rPr>
              <w:t>20.b</w:t>
            </w:r>
            <w:r w:rsidRPr="00042129">
              <w:tab/>
            </w:r>
            <w:r w:rsidRPr="00042129">
              <w:rPr>
                <w:b/>
                <w:i/>
              </w:rPr>
              <w:t>naglašava da na razini EU-a još uvijek ne postoji definicija silovanja koja se temelji na izostanku pristanka; potiče države članice koje to još nisu učinile da u svoje nacionalno zakonodavstvo uključe definiciju silovanja koja se temelji na nepostojanju dobrovoljnog pristanka te poziva Komisiju da iznese prijedlog za takvu definiciju na razini EU-a;</w:t>
            </w:r>
          </w:p>
        </w:tc>
      </w:tr>
    </w:tbl>
    <w:p w14:paraId="014E0E56"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{EN}</w:t>
      </w:r>
      <w:r w:rsidRPr="00042129">
        <w:t>en</w:t>
      </w:r>
      <w:r w:rsidRPr="00042129">
        <w:rPr>
          <w:rStyle w:val="HideTWBExt"/>
        </w:rPr>
        <w:t>&lt;/Original&gt;</w:t>
      </w:r>
    </w:p>
    <w:p w14:paraId="2A88BD21" w14:textId="77777777" w:rsidR="00042129" w:rsidRPr="00042129" w:rsidRDefault="00042129" w:rsidP="00042129">
      <w:r w:rsidRPr="00042129">
        <w:rPr>
          <w:rStyle w:val="HideTWBExt"/>
        </w:rPr>
        <w:t>&lt;/Amend&gt;</w:t>
      </w:r>
    </w:p>
    <w:p w14:paraId="22635412"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475</w:t>
      </w:r>
      <w:r w:rsidRPr="00042129">
        <w:rPr>
          <w:rStyle w:val="HideTWBExt"/>
          <w:b w:val="0"/>
        </w:rPr>
        <w:t>&lt;/NumAm&gt;</w:t>
      </w:r>
    </w:p>
    <w:p w14:paraId="579CF601" w14:textId="77777777" w:rsidR="00042129" w:rsidRPr="00042129" w:rsidRDefault="00042129" w:rsidP="00042129">
      <w:pPr>
        <w:pStyle w:val="NormalBold"/>
      </w:pPr>
      <w:r w:rsidRPr="00042129">
        <w:rPr>
          <w:rStyle w:val="HideTWBExt"/>
          <w:b w:val="0"/>
        </w:rPr>
        <w:t>&lt;RepeatBlock-By&gt;&lt;Members&gt;</w:t>
      </w:r>
      <w:r w:rsidRPr="00042129">
        <w:t>Marco Tarquinio, Krzysztof Śmiszek, Elio Di Rupo, Alessandro Zan, Pina Picierno, Sandro Ruotolo, Murielle Laurent, Hannes Heide, Birgit Sippel</w:t>
      </w:r>
      <w:r w:rsidRPr="00042129">
        <w:rPr>
          <w:rStyle w:val="HideTWBExt"/>
          <w:b w:val="0"/>
        </w:rPr>
        <w:t>&lt;/Members&gt;</w:t>
      </w:r>
    </w:p>
    <w:p w14:paraId="3B96586F" w14:textId="77777777" w:rsidR="00042129" w:rsidRPr="00042129" w:rsidRDefault="00042129" w:rsidP="00042129">
      <w:pPr>
        <w:pStyle w:val="NormalBold"/>
      </w:pPr>
      <w:r w:rsidRPr="00042129">
        <w:rPr>
          <w:rStyle w:val="HideTWBExt"/>
          <w:b w:val="0"/>
        </w:rPr>
        <w:t>&lt;/RepeatBlock-By&gt;</w:t>
      </w:r>
    </w:p>
    <w:p w14:paraId="11CB6C86"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440F0E1F" w14:textId="77777777" w:rsidR="00042129" w:rsidRPr="00042129" w:rsidRDefault="00042129" w:rsidP="00042129">
      <w:pPr>
        <w:pStyle w:val="NormalBold"/>
      </w:pPr>
      <w:r w:rsidRPr="00042129">
        <w:rPr>
          <w:rStyle w:val="HideTWBExt"/>
          <w:b w:val="0"/>
        </w:rPr>
        <w:t>&lt;Article&gt;</w:t>
      </w:r>
      <w:r w:rsidRPr="00042129">
        <w:t>Stavak 20.c (novi)</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081D5BBE" w14:textId="77777777" w:rsidTr="00E0646F">
        <w:trPr>
          <w:trHeight w:val="240"/>
          <w:jc w:val="center"/>
        </w:trPr>
        <w:tc>
          <w:tcPr>
            <w:tcW w:w="9752" w:type="dxa"/>
            <w:gridSpan w:val="2"/>
            <w:tcBorders>
              <w:top w:val="nil"/>
              <w:left w:val="nil"/>
              <w:bottom w:val="nil"/>
              <w:right w:val="nil"/>
            </w:tcBorders>
          </w:tcPr>
          <w:p w14:paraId="109D9302" w14:textId="77777777" w:rsidR="00042129" w:rsidRPr="00042129" w:rsidRDefault="00042129" w:rsidP="00E0646F"/>
        </w:tc>
      </w:tr>
      <w:tr w:rsidR="00042129" w:rsidRPr="00042129" w14:paraId="7EA0F097" w14:textId="77777777" w:rsidTr="00E0646F">
        <w:trPr>
          <w:trHeight w:val="240"/>
          <w:jc w:val="center"/>
        </w:trPr>
        <w:tc>
          <w:tcPr>
            <w:tcW w:w="4876" w:type="dxa"/>
            <w:tcBorders>
              <w:top w:val="nil"/>
              <w:left w:val="nil"/>
              <w:bottom w:val="nil"/>
              <w:right w:val="nil"/>
            </w:tcBorders>
            <w:hideMark/>
          </w:tcPr>
          <w:p w14:paraId="69553B59"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05D2AF6F" w14:textId="77777777" w:rsidR="00042129" w:rsidRPr="00042129" w:rsidRDefault="00042129" w:rsidP="00E0646F">
            <w:pPr>
              <w:pStyle w:val="AmColumnHeading"/>
            </w:pPr>
            <w:r w:rsidRPr="00042129">
              <w:t>Izmjena</w:t>
            </w:r>
          </w:p>
        </w:tc>
      </w:tr>
      <w:tr w:rsidR="00042129" w:rsidRPr="00042129" w14:paraId="592F4482" w14:textId="77777777" w:rsidTr="00E0646F">
        <w:trPr>
          <w:jc w:val="center"/>
        </w:trPr>
        <w:tc>
          <w:tcPr>
            <w:tcW w:w="4876" w:type="dxa"/>
            <w:tcBorders>
              <w:top w:val="nil"/>
              <w:left w:val="nil"/>
              <w:bottom w:val="nil"/>
              <w:right w:val="nil"/>
            </w:tcBorders>
          </w:tcPr>
          <w:p w14:paraId="7F3AC4B1" w14:textId="77777777" w:rsidR="00042129" w:rsidRPr="00042129" w:rsidRDefault="00042129" w:rsidP="00E0646F">
            <w:pPr>
              <w:pStyle w:val="Normal6a"/>
            </w:pPr>
          </w:p>
        </w:tc>
        <w:tc>
          <w:tcPr>
            <w:tcW w:w="4876" w:type="dxa"/>
            <w:tcBorders>
              <w:top w:val="nil"/>
              <w:left w:val="nil"/>
              <w:bottom w:val="nil"/>
              <w:right w:val="nil"/>
            </w:tcBorders>
            <w:hideMark/>
          </w:tcPr>
          <w:p w14:paraId="0C98B39D" w14:textId="77777777" w:rsidR="00042129" w:rsidRPr="00042129" w:rsidRDefault="00042129" w:rsidP="00E0646F">
            <w:pPr>
              <w:pStyle w:val="Normal6a"/>
            </w:pPr>
            <w:r w:rsidRPr="00042129">
              <w:rPr>
                <w:b/>
                <w:i/>
              </w:rPr>
              <w:t>20.c</w:t>
            </w:r>
            <w:r w:rsidRPr="00042129">
              <w:tab/>
            </w:r>
            <w:r w:rsidRPr="00042129">
              <w:rPr>
                <w:b/>
                <w:i/>
              </w:rPr>
              <w:t>potiče države članice da u nacionalnom zakonodavstvu službeno priznaju femicid kao zaseban i rodno uvjetovan zločin, da donesu i provedu sveobuhvatne strategije za njegovo sprečavanje i suzbijanje, da osiguraju učinkovitu istragu i kazneni progon u svim slučajevima te da osiguraju specijalizirana skloništa, savjetovanje i mehanizme naknade za rodbinu žrtava;</w:t>
            </w:r>
          </w:p>
        </w:tc>
      </w:tr>
    </w:tbl>
    <w:p w14:paraId="05640B18"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{EN}</w:t>
      </w:r>
      <w:r w:rsidRPr="00042129">
        <w:t>en</w:t>
      </w:r>
      <w:r w:rsidRPr="00042129">
        <w:rPr>
          <w:rStyle w:val="HideTWBExt"/>
        </w:rPr>
        <w:t>&lt;/Original&gt;</w:t>
      </w:r>
    </w:p>
    <w:p w14:paraId="6A0A3F5B" w14:textId="77777777" w:rsidR="00042129" w:rsidRPr="00042129" w:rsidRDefault="00042129" w:rsidP="00042129">
      <w:r w:rsidRPr="00042129">
        <w:rPr>
          <w:rStyle w:val="HideTWBExt"/>
        </w:rPr>
        <w:t>&lt;/Amend&gt;</w:t>
      </w:r>
    </w:p>
    <w:p w14:paraId="027486DF"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476</w:t>
      </w:r>
      <w:r w:rsidRPr="00042129">
        <w:rPr>
          <w:rStyle w:val="HideTWBExt"/>
          <w:b w:val="0"/>
        </w:rPr>
        <w:t>&lt;/NumAm&gt;</w:t>
      </w:r>
    </w:p>
    <w:p w14:paraId="4B66DA93" w14:textId="77777777" w:rsidR="00042129" w:rsidRPr="00042129" w:rsidRDefault="00042129" w:rsidP="00042129">
      <w:pPr>
        <w:pStyle w:val="NormalBold"/>
      </w:pPr>
      <w:r w:rsidRPr="00042129">
        <w:rPr>
          <w:rStyle w:val="HideTWBExt"/>
          <w:b w:val="0"/>
        </w:rPr>
        <w:t>&lt;RepeatBlock-By&gt;&lt;Members&gt;</w:t>
      </w:r>
      <w:r w:rsidRPr="00042129">
        <w:t>Marco Tarquinio, Ana Catarina Mendes, Birgit Sippel</w:t>
      </w:r>
      <w:r w:rsidRPr="00042129">
        <w:rPr>
          <w:rStyle w:val="HideTWBExt"/>
          <w:b w:val="0"/>
        </w:rPr>
        <w:t>&lt;/Members&gt;</w:t>
      </w:r>
    </w:p>
    <w:p w14:paraId="43DC10C5" w14:textId="77777777" w:rsidR="00042129" w:rsidRPr="00042129" w:rsidRDefault="00042129" w:rsidP="00042129">
      <w:pPr>
        <w:pStyle w:val="NormalBold"/>
      </w:pPr>
      <w:r w:rsidRPr="00042129">
        <w:rPr>
          <w:rStyle w:val="HideTWBExt"/>
          <w:b w:val="0"/>
        </w:rPr>
        <w:t>&lt;/RepeatBlock-By&gt;</w:t>
      </w:r>
    </w:p>
    <w:p w14:paraId="6C7C3E77"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75754075" w14:textId="77777777" w:rsidR="00042129" w:rsidRPr="00042129" w:rsidRDefault="00042129" w:rsidP="00042129">
      <w:pPr>
        <w:pStyle w:val="NormalBold"/>
      </w:pPr>
      <w:r w:rsidRPr="00042129">
        <w:rPr>
          <w:rStyle w:val="HideTWBExt"/>
          <w:b w:val="0"/>
        </w:rPr>
        <w:t>&lt;Article&gt;</w:t>
      </w:r>
      <w:r w:rsidRPr="00042129">
        <w:t>Stavak 20.d (novi)</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03494156" w14:textId="77777777" w:rsidTr="00E0646F">
        <w:trPr>
          <w:trHeight w:val="240"/>
          <w:jc w:val="center"/>
        </w:trPr>
        <w:tc>
          <w:tcPr>
            <w:tcW w:w="9752" w:type="dxa"/>
            <w:gridSpan w:val="2"/>
            <w:tcBorders>
              <w:top w:val="nil"/>
              <w:left w:val="nil"/>
              <w:bottom w:val="nil"/>
              <w:right w:val="nil"/>
            </w:tcBorders>
          </w:tcPr>
          <w:p w14:paraId="2E36B1A1" w14:textId="77777777" w:rsidR="00042129" w:rsidRPr="00042129" w:rsidRDefault="00042129" w:rsidP="00E0646F"/>
        </w:tc>
      </w:tr>
      <w:tr w:rsidR="00042129" w:rsidRPr="00042129" w14:paraId="58B84705" w14:textId="77777777" w:rsidTr="00E0646F">
        <w:trPr>
          <w:trHeight w:val="240"/>
          <w:jc w:val="center"/>
        </w:trPr>
        <w:tc>
          <w:tcPr>
            <w:tcW w:w="4876" w:type="dxa"/>
            <w:tcBorders>
              <w:top w:val="nil"/>
              <w:left w:val="nil"/>
              <w:bottom w:val="nil"/>
              <w:right w:val="nil"/>
            </w:tcBorders>
            <w:hideMark/>
          </w:tcPr>
          <w:p w14:paraId="2C5C3D89"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69B17A93" w14:textId="77777777" w:rsidR="00042129" w:rsidRPr="00042129" w:rsidRDefault="00042129" w:rsidP="00E0646F">
            <w:pPr>
              <w:pStyle w:val="AmColumnHeading"/>
            </w:pPr>
            <w:r w:rsidRPr="00042129">
              <w:t>Izmjena</w:t>
            </w:r>
          </w:p>
        </w:tc>
      </w:tr>
      <w:tr w:rsidR="00042129" w:rsidRPr="00042129" w14:paraId="049B6158" w14:textId="77777777" w:rsidTr="00E0646F">
        <w:trPr>
          <w:jc w:val="center"/>
        </w:trPr>
        <w:tc>
          <w:tcPr>
            <w:tcW w:w="4876" w:type="dxa"/>
            <w:tcBorders>
              <w:top w:val="nil"/>
              <w:left w:val="nil"/>
              <w:bottom w:val="nil"/>
              <w:right w:val="nil"/>
            </w:tcBorders>
          </w:tcPr>
          <w:p w14:paraId="3089810E" w14:textId="77777777" w:rsidR="00042129" w:rsidRPr="00042129" w:rsidRDefault="00042129" w:rsidP="00E0646F">
            <w:pPr>
              <w:pStyle w:val="Normal6a"/>
            </w:pPr>
          </w:p>
        </w:tc>
        <w:tc>
          <w:tcPr>
            <w:tcW w:w="4876" w:type="dxa"/>
            <w:tcBorders>
              <w:top w:val="nil"/>
              <w:left w:val="nil"/>
              <w:bottom w:val="nil"/>
              <w:right w:val="nil"/>
            </w:tcBorders>
            <w:hideMark/>
          </w:tcPr>
          <w:p w14:paraId="2628C1B1" w14:textId="77777777" w:rsidR="00042129" w:rsidRPr="00042129" w:rsidRDefault="00042129" w:rsidP="00E0646F">
            <w:pPr>
              <w:pStyle w:val="Normal6a"/>
            </w:pPr>
            <w:r w:rsidRPr="00042129">
              <w:rPr>
                <w:b/>
                <w:i/>
              </w:rPr>
              <w:t>20.d</w:t>
            </w:r>
            <w:r w:rsidRPr="00042129">
              <w:tab/>
            </w:r>
            <w:r w:rsidRPr="00042129">
              <w:rPr>
                <w:b/>
                <w:i/>
              </w:rPr>
              <w:t>ističe da je rodno uvjetovano nasilje, na internetu i izvan njega, ozbiljno i rašireno kazneno djelo koje predstavlja radikalno kršenje temeljnih prava i kojim se krši načelo jednakosti pred zakonom; poziva Komisiju i države članice da poduzmu mjere protiv rodno uvjetovanog nasilja, na internetu i izvan njega, što se odnosi i na nasilje počinjeno upotrebom digitalnih platformi; poziva na dodavanje rodno uvjetovanog nasilja na popis područja kriminaliteta s dimenzijom EU-a i na podnošenje zakonodavnog prijedloga EU-a o borbi protiv silovanja definiranog izostankom pristanka, među ostalim i u zemljama kandidatkinjama i potencijalnim zemljama kandidatkinjama;</w:t>
            </w:r>
          </w:p>
        </w:tc>
      </w:tr>
    </w:tbl>
    <w:p w14:paraId="57F22FBB"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{EN}</w:t>
      </w:r>
      <w:r w:rsidRPr="00042129">
        <w:t>en</w:t>
      </w:r>
      <w:r w:rsidRPr="00042129">
        <w:rPr>
          <w:rStyle w:val="HideTWBExt"/>
        </w:rPr>
        <w:t>&lt;/Original&gt;</w:t>
      </w:r>
    </w:p>
    <w:p w14:paraId="011DECB5" w14:textId="77777777" w:rsidR="00042129" w:rsidRPr="00042129" w:rsidRDefault="00042129" w:rsidP="00042129">
      <w:r w:rsidRPr="00042129">
        <w:rPr>
          <w:rStyle w:val="HideTWBExt"/>
        </w:rPr>
        <w:t>&lt;/Amend&gt;</w:t>
      </w:r>
    </w:p>
    <w:p w14:paraId="01A5B1DB"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477</w:t>
      </w:r>
      <w:r w:rsidRPr="00042129">
        <w:rPr>
          <w:rStyle w:val="HideTWBExt"/>
          <w:b w:val="0"/>
        </w:rPr>
        <w:t>&lt;/NumAm&gt;</w:t>
      </w:r>
    </w:p>
    <w:p w14:paraId="4CA4DE66" w14:textId="77777777" w:rsidR="00042129" w:rsidRPr="00042129" w:rsidRDefault="00042129" w:rsidP="00042129">
      <w:pPr>
        <w:pStyle w:val="NormalBold"/>
      </w:pPr>
      <w:r w:rsidRPr="00042129">
        <w:rPr>
          <w:rStyle w:val="HideTWBExt"/>
          <w:b w:val="0"/>
        </w:rPr>
        <w:t>&lt;RepeatBlock-By&gt;&lt;Members&gt;</w:t>
      </w:r>
      <w:r w:rsidRPr="00042129">
        <w:t>Ewa Zajączkowska-Hernik</w:t>
      </w:r>
      <w:r w:rsidRPr="00042129">
        <w:rPr>
          <w:rStyle w:val="HideTWBExt"/>
          <w:b w:val="0"/>
        </w:rPr>
        <w:t>&lt;/Members&gt;</w:t>
      </w:r>
    </w:p>
    <w:p w14:paraId="6BF4BF9A" w14:textId="77777777" w:rsidR="00042129" w:rsidRPr="00042129" w:rsidRDefault="00042129" w:rsidP="00042129">
      <w:pPr>
        <w:pStyle w:val="NormalBold"/>
      </w:pPr>
      <w:r w:rsidRPr="00042129">
        <w:rPr>
          <w:rStyle w:val="HideTWBExt"/>
          <w:b w:val="0"/>
        </w:rPr>
        <w:lastRenderedPageBreak/>
        <w:t>&lt;/RepeatBlock-By&gt;</w:t>
      </w:r>
    </w:p>
    <w:p w14:paraId="2767665E"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44CEDB85" w14:textId="77777777" w:rsidR="00042129" w:rsidRPr="00042129" w:rsidRDefault="00042129" w:rsidP="00042129">
      <w:pPr>
        <w:pStyle w:val="NormalBold"/>
      </w:pPr>
      <w:r w:rsidRPr="00042129">
        <w:rPr>
          <w:rStyle w:val="HideTWBExt"/>
          <w:b w:val="0"/>
        </w:rPr>
        <w:t>&lt;Article&gt;</w:t>
      </w:r>
      <w:r w:rsidRPr="00042129">
        <w:t>Stavak 21.</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781A7BCF" w14:textId="77777777" w:rsidTr="00E0646F">
        <w:trPr>
          <w:trHeight w:val="240"/>
          <w:jc w:val="center"/>
        </w:trPr>
        <w:tc>
          <w:tcPr>
            <w:tcW w:w="9752" w:type="dxa"/>
            <w:gridSpan w:val="2"/>
            <w:tcBorders>
              <w:top w:val="nil"/>
              <w:left w:val="nil"/>
              <w:bottom w:val="nil"/>
              <w:right w:val="nil"/>
            </w:tcBorders>
          </w:tcPr>
          <w:p w14:paraId="4EC86012" w14:textId="77777777" w:rsidR="00042129" w:rsidRPr="00042129" w:rsidRDefault="00042129" w:rsidP="00E0646F"/>
        </w:tc>
      </w:tr>
      <w:tr w:rsidR="00042129" w:rsidRPr="00042129" w14:paraId="5AB8AB43" w14:textId="77777777" w:rsidTr="00E0646F">
        <w:trPr>
          <w:trHeight w:val="240"/>
          <w:jc w:val="center"/>
        </w:trPr>
        <w:tc>
          <w:tcPr>
            <w:tcW w:w="4876" w:type="dxa"/>
            <w:tcBorders>
              <w:top w:val="nil"/>
              <w:left w:val="nil"/>
              <w:bottom w:val="nil"/>
              <w:right w:val="nil"/>
            </w:tcBorders>
            <w:hideMark/>
          </w:tcPr>
          <w:p w14:paraId="2B0CBC45"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229F7783" w14:textId="77777777" w:rsidR="00042129" w:rsidRPr="00042129" w:rsidRDefault="00042129" w:rsidP="00E0646F">
            <w:pPr>
              <w:pStyle w:val="AmColumnHeading"/>
            </w:pPr>
            <w:r w:rsidRPr="00042129">
              <w:t>Izmjena</w:t>
            </w:r>
          </w:p>
        </w:tc>
      </w:tr>
      <w:tr w:rsidR="00042129" w:rsidRPr="00042129" w14:paraId="038E0D8A" w14:textId="77777777" w:rsidTr="00E0646F">
        <w:trPr>
          <w:jc w:val="center"/>
        </w:trPr>
        <w:tc>
          <w:tcPr>
            <w:tcW w:w="4876" w:type="dxa"/>
            <w:tcBorders>
              <w:top w:val="nil"/>
              <w:left w:val="nil"/>
              <w:bottom w:val="nil"/>
              <w:right w:val="nil"/>
            </w:tcBorders>
            <w:hideMark/>
          </w:tcPr>
          <w:p w14:paraId="798F1EE6" w14:textId="77777777" w:rsidR="00042129" w:rsidRPr="00042129" w:rsidRDefault="00042129" w:rsidP="00E0646F">
            <w:pPr>
              <w:pStyle w:val="Normal6a"/>
            </w:pPr>
            <w:r w:rsidRPr="00042129">
              <w:rPr>
                <w:b/>
                <w:i/>
              </w:rPr>
              <w:t>21.</w:t>
            </w:r>
            <w:r w:rsidRPr="00042129">
              <w:tab/>
            </w:r>
            <w:r w:rsidRPr="00042129">
              <w:rPr>
                <w:b/>
                <w:i/>
              </w:rPr>
              <w:t>poziva Bugarsku, Češku, Mađarsku, Litvu i Slovačku da ratificiraju Istanbulsku konvenciju;</w:t>
            </w:r>
          </w:p>
        </w:tc>
        <w:tc>
          <w:tcPr>
            <w:tcW w:w="4876" w:type="dxa"/>
            <w:tcBorders>
              <w:top w:val="nil"/>
              <w:left w:val="nil"/>
              <w:bottom w:val="nil"/>
              <w:right w:val="nil"/>
            </w:tcBorders>
            <w:hideMark/>
          </w:tcPr>
          <w:p w14:paraId="02A15D89" w14:textId="77777777" w:rsidR="00042129" w:rsidRPr="00042129" w:rsidRDefault="00042129" w:rsidP="00E0646F">
            <w:pPr>
              <w:pStyle w:val="Normal6a"/>
            </w:pPr>
            <w:r w:rsidRPr="00042129">
              <w:rPr>
                <w:b/>
                <w:i/>
              </w:rPr>
              <w:t>Briše se.</w:t>
            </w:r>
          </w:p>
        </w:tc>
      </w:tr>
    </w:tbl>
    <w:p w14:paraId="7BAA2685"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{EN}</w:t>
      </w:r>
      <w:r w:rsidRPr="00042129">
        <w:t>en</w:t>
      </w:r>
      <w:r w:rsidRPr="00042129">
        <w:rPr>
          <w:rStyle w:val="HideTWBExt"/>
        </w:rPr>
        <w:t>&lt;/Original&gt;</w:t>
      </w:r>
    </w:p>
    <w:p w14:paraId="4994C6C6" w14:textId="77777777" w:rsidR="00042129" w:rsidRPr="00042129" w:rsidRDefault="00042129" w:rsidP="00042129">
      <w:r w:rsidRPr="00042129">
        <w:rPr>
          <w:rStyle w:val="HideTWBExt"/>
        </w:rPr>
        <w:t>&lt;/Amend&gt;</w:t>
      </w:r>
    </w:p>
    <w:p w14:paraId="2596F23E"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478</w:t>
      </w:r>
      <w:r w:rsidRPr="00042129">
        <w:rPr>
          <w:rStyle w:val="HideTWBExt"/>
          <w:b w:val="0"/>
        </w:rPr>
        <w:t>&lt;/NumAm&gt;</w:t>
      </w:r>
    </w:p>
    <w:p w14:paraId="2AD7FC15" w14:textId="77777777" w:rsidR="00042129" w:rsidRPr="00042129" w:rsidRDefault="00042129" w:rsidP="00042129">
      <w:pPr>
        <w:pStyle w:val="NormalBold"/>
      </w:pPr>
      <w:r w:rsidRPr="00042129">
        <w:rPr>
          <w:rStyle w:val="HideTWBExt"/>
          <w:b w:val="0"/>
        </w:rPr>
        <w:t>&lt;RepeatBlock-By&gt;&lt;Members&gt;</w:t>
      </w:r>
      <w:r w:rsidRPr="00042129">
        <w:t>Nikola Bartůšek, Jorge Buxadé Villalba, Jaroslav Bžoch</w:t>
      </w:r>
      <w:r w:rsidRPr="00042129">
        <w:rPr>
          <w:rStyle w:val="HideTWBExt"/>
          <w:b w:val="0"/>
        </w:rPr>
        <w:t>&lt;/Members&gt;</w:t>
      </w:r>
    </w:p>
    <w:p w14:paraId="3AEE7703" w14:textId="77777777" w:rsidR="00042129" w:rsidRPr="00042129" w:rsidRDefault="00042129" w:rsidP="00042129">
      <w:pPr>
        <w:pStyle w:val="NormalBold"/>
      </w:pPr>
      <w:r w:rsidRPr="00042129">
        <w:rPr>
          <w:rStyle w:val="HideTWBExt"/>
          <w:b w:val="0"/>
        </w:rPr>
        <w:t>&lt;/RepeatBlock-By&gt;</w:t>
      </w:r>
    </w:p>
    <w:p w14:paraId="69588F92"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0588B9F2" w14:textId="77777777" w:rsidR="00042129" w:rsidRPr="00042129" w:rsidRDefault="00042129" w:rsidP="00042129">
      <w:pPr>
        <w:pStyle w:val="NormalBold"/>
      </w:pPr>
      <w:r w:rsidRPr="00042129">
        <w:rPr>
          <w:rStyle w:val="HideTWBExt"/>
          <w:b w:val="0"/>
        </w:rPr>
        <w:t>&lt;Article&gt;</w:t>
      </w:r>
      <w:r w:rsidRPr="00042129">
        <w:t>Stavak 21.</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10ABC7EF" w14:textId="77777777" w:rsidTr="00E0646F">
        <w:trPr>
          <w:trHeight w:val="240"/>
          <w:jc w:val="center"/>
        </w:trPr>
        <w:tc>
          <w:tcPr>
            <w:tcW w:w="9752" w:type="dxa"/>
            <w:gridSpan w:val="2"/>
            <w:tcBorders>
              <w:top w:val="nil"/>
              <w:left w:val="nil"/>
              <w:bottom w:val="nil"/>
              <w:right w:val="nil"/>
            </w:tcBorders>
          </w:tcPr>
          <w:p w14:paraId="69522D96" w14:textId="77777777" w:rsidR="00042129" w:rsidRPr="00042129" w:rsidRDefault="00042129" w:rsidP="00E0646F"/>
        </w:tc>
      </w:tr>
      <w:tr w:rsidR="00042129" w:rsidRPr="00042129" w14:paraId="34D43E3E" w14:textId="77777777" w:rsidTr="00E0646F">
        <w:trPr>
          <w:trHeight w:val="240"/>
          <w:jc w:val="center"/>
        </w:trPr>
        <w:tc>
          <w:tcPr>
            <w:tcW w:w="4876" w:type="dxa"/>
            <w:tcBorders>
              <w:top w:val="nil"/>
              <w:left w:val="nil"/>
              <w:bottom w:val="nil"/>
              <w:right w:val="nil"/>
            </w:tcBorders>
            <w:hideMark/>
          </w:tcPr>
          <w:p w14:paraId="2921D9A4"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12A73CCD" w14:textId="77777777" w:rsidR="00042129" w:rsidRPr="00042129" w:rsidRDefault="00042129" w:rsidP="00E0646F">
            <w:pPr>
              <w:pStyle w:val="AmColumnHeading"/>
            </w:pPr>
            <w:r w:rsidRPr="00042129">
              <w:t>Izmjena</w:t>
            </w:r>
          </w:p>
        </w:tc>
      </w:tr>
      <w:tr w:rsidR="00042129" w:rsidRPr="00042129" w14:paraId="405B7C61" w14:textId="77777777" w:rsidTr="00E0646F">
        <w:trPr>
          <w:jc w:val="center"/>
        </w:trPr>
        <w:tc>
          <w:tcPr>
            <w:tcW w:w="4876" w:type="dxa"/>
            <w:tcBorders>
              <w:top w:val="nil"/>
              <w:left w:val="nil"/>
              <w:bottom w:val="nil"/>
              <w:right w:val="nil"/>
            </w:tcBorders>
            <w:hideMark/>
          </w:tcPr>
          <w:p w14:paraId="4D64AC16" w14:textId="77777777" w:rsidR="00042129" w:rsidRPr="00042129" w:rsidRDefault="00042129" w:rsidP="00E0646F">
            <w:pPr>
              <w:pStyle w:val="Normal6a"/>
            </w:pPr>
            <w:r w:rsidRPr="00042129">
              <w:rPr>
                <w:b/>
                <w:i/>
              </w:rPr>
              <w:t>21.</w:t>
            </w:r>
            <w:r w:rsidRPr="00042129">
              <w:tab/>
            </w:r>
            <w:r w:rsidRPr="00042129">
              <w:rPr>
                <w:b/>
                <w:i/>
              </w:rPr>
              <w:t>poziva Bugarsku, Češku, Mađarsku, Litvu i Slovačku da ratificiraju Istanbulsku konvenciju;</w:t>
            </w:r>
          </w:p>
        </w:tc>
        <w:tc>
          <w:tcPr>
            <w:tcW w:w="4876" w:type="dxa"/>
            <w:tcBorders>
              <w:top w:val="nil"/>
              <w:left w:val="nil"/>
              <w:bottom w:val="nil"/>
              <w:right w:val="nil"/>
            </w:tcBorders>
            <w:hideMark/>
          </w:tcPr>
          <w:p w14:paraId="2A2AA07C" w14:textId="77777777" w:rsidR="00042129" w:rsidRPr="00042129" w:rsidRDefault="00042129" w:rsidP="00E0646F">
            <w:pPr>
              <w:pStyle w:val="Normal6a"/>
            </w:pPr>
            <w:r w:rsidRPr="00042129">
              <w:rPr>
                <w:b/>
                <w:i/>
              </w:rPr>
              <w:t>Briše se.</w:t>
            </w:r>
          </w:p>
        </w:tc>
      </w:tr>
    </w:tbl>
    <w:p w14:paraId="10BF6C15"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{EN}</w:t>
      </w:r>
      <w:r w:rsidRPr="00042129">
        <w:t>en</w:t>
      </w:r>
      <w:r w:rsidRPr="00042129">
        <w:rPr>
          <w:rStyle w:val="HideTWBExt"/>
        </w:rPr>
        <w:t>&lt;/Original&gt;</w:t>
      </w:r>
    </w:p>
    <w:p w14:paraId="1AA2291D" w14:textId="77777777" w:rsidR="00042129" w:rsidRPr="00042129" w:rsidRDefault="00042129" w:rsidP="00042129">
      <w:r w:rsidRPr="00042129">
        <w:rPr>
          <w:rStyle w:val="HideTWBExt"/>
        </w:rPr>
        <w:t>&lt;/Amend&gt;</w:t>
      </w:r>
    </w:p>
    <w:p w14:paraId="0EDD178B"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479</w:t>
      </w:r>
      <w:r w:rsidRPr="00042129">
        <w:rPr>
          <w:rStyle w:val="HideTWBExt"/>
          <w:b w:val="0"/>
        </w:rPr>
        <w:t>&lt;/NumAm&gt;</w:t>
      </w:r>
    </w:p>
    <w:p w14:paraId="52DCE272" w14:textId="77777777" w:rsidR="00042129" w:rsidRPr="00042129" w:rsidRDefault="00042129" w:rsidP="00042129">
      <w:pPr>
        <w:pStyle w:val="NormalBold"/>
      </w:pPr>
      <w:r w:rsidRPr="00042129">
        <w:rPr>
          <w:rStyle w:val="HideTWBExt"/>
          <w:b w:val="0"/>
        </w:rPr>
        <w:t>&lt;RepeatBlock-By&gt;&lt;Members&gt;</w:t>
      </w:r>
      <w:r w:rsidRPr="00042129">
        <w:t>Milan Uhrík</w:t>
      </w:r>
      <w:r w:rsidRPr="00042129">
        <w:rPr>
          <w:rStyle w:val="HideTWBExt"/>
          <w:b w:val="0"/>
        </w:rPr>
        <w:t>&lt;/Members&gt;</w:t>
      </w:r>
    </w:p>
    <w:p w14:paraId="7EE81D08" w14:textId="77777777" w:rsidR="00042129" w:rsidRPr="00042129" w:rsidRDefault="00042129" w:rsidP="00042129">
      <w:pPr>
        <w:pStyle w:val="NormalBold"/>
      </w:pPr>
      <w:r w:rsidRPr="00042129">
        <w:rPr>
          <w:rStyle w:val="HideTWBExt"/>
          <w:b w:val="0"/>
        </w:rPr>
        <w:t>&lt;/RepeatBlock-By&gt;</w:t>
      </w:r>
    </w:p>
    <w:p w14:paraId="29AEB225"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2DF50132" w14:textId="77777777" w:rsidR="00042129" w:rsidRPr="00042129" w:rsidRDefault="00042129" w:rsidP="00042129">
      <w:pPr>
        <w:pStyle w:val="NormalBold"/>
      </w:pPr>
      <w:r w:rsidRPr="00042129">
        <w:rPr>
          <w:rStyle w:val="HideTWBExt"/>
          <w:b w:val="0"/>
        </w:rPr>
        <w:t>&lt;Article&gt;</w:t>
      </w:r>
      <w:r w:rsidRPr="00042129">
        <w:t>Stavak 21.</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2A87F0F6" w14:textId="77777777" w:rsidTr="00E0646F">
        <w:trPr>
          <w:trHeight w:val="240"/>
          <w:jc w:val="center"/>
        </w:trPr>
        <w:tc>
          <w:tcPr>
            <w:tcW w:w="9752" w:type="dxa"/>
            <w:gridSpan w:val="2"/>
            <w:tcBorders>
              <w:top w:val="nil"/>
              <w:left w:val="nil"/>
              <w:bottom w:val="nil"/>
              <w:right w:val="nil"/>
            </w:tcBorders>
          </w:tcPr>
          <w:p w14:paraId="2B3BA725" w14:textId="77777777" w:rsidR="00042129" w:rsidRPr="00042129" w:rsidRDefault="00042129" w:rsidP="00E0646F"/>
        </w:tc>
      </w:tr>
      <w:tr w:rsidR="00042129" w:rsidRPr="00042129" w14:paraId="604AD840" w14:textId="77777777" w:rsidTr="00E0646F">
        <w:trPr>
          <w:trHeight w:val="240"/>
          <w:jc w:val="center"/>
        </w:trPr>
        <w:tc>
          <w:tcPr>
            <w:tcW w:w="4876" w:type="dxa"/>
            <w:tcBorders>
              <w:top w:val="nil"/>
              <w:left w:val="nil"/>
              <w:bottom w:val="nil"/>
              <w:right w:val="nil"/>
            </w:tcBorders>
            <w:hideMark/>
          </w:tcPr>
          <w:p w14:paraId="3C33E1E3"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2D6D971C" w14:textId="77777777" w:rsidR="00042129" w:rsidRPr="00042129" w:rsidRDefault="00042129" w:rsidP="00E0646F">
            <w:pPr>
              <w:pStyle w:val="AmColumnHeading"/>
            </w:pPr>
            <w:r w:rsidRPr="00042129">
              <w:t>Izmjena</w:t>
            </w:r>
          </w:p>
        </w:tc>
      </w:tr>
      <w:tr w:rsidR="00042129" w:rsidRPr="00042129" w14:paraId="3DDD5EB7" w14:textId="77777777" w:rsidTr="00E0646F">
        <w:trPr>
          <w:jc w:val="center"/>
        </w:trPr>
        <w:tc>
          <w:tcPr>
            <w:tcW w:w="4876" w:type="dxa"/>
            <w:tcBorders>
              <w:top w:val="nil"/>
              <w:left w:val="nil"/>
              <w:bottom w:val="nil"/>
              <w:right w:val="nil"/>
            </w:tcBorders>
            <w:hideMark/>
          </w:tcPr>
          <w:p w14:paraId="3256E93D" w14:textId="77777777" w:rsidR="00042129" w:rsidRPr="00042129" w:rsidRDefault="00042129" w:rsidP="00E0646F">
            <w:pPr>
              <w:pStyle w:val="Normal6a"/>
            </w:pPr>
            <w:r w:rsidRPr="00042129">
              <w:rPr>
                <w:b/>
                <w:i/>
              </w:rPr>
              <w:t>21.</w:t>
            </w:r>
            <w:r w:rsidRPr="00042129">
              <w:tab/>
            </w:r>
            <w:r w:rsidRPr="00042129">
              <w:rPr>
                <w:b/>
                <w:i/>
              </w:rPr>
              <w:t>poziva Bugarsku, Češku, Mađarsku, Litvu i Slovačku da ratificiraju Istanbulsku konvenciju;</w:t>
            </w:r>
          </w:p>
        </w:tc>
        <w:tc>
          <w:tcPr>
            <w:tcW w:w="4876" w:type="dxa"/>
            <w:tcBorders>
              <w:top w:val="nil"/>
              <w:left w:val="nil"/>
              <w:bottom w:val="nil"/>
              <w:right w:val="nil"/>
            </w:tcBorders>
            <w:hideMark/>
          </w:tcPr>
          <w:p w14:paraId="4B3EA8C5" w14:textId="77777777" w:rsidR="00042129" w:rsidRPr="00042129" w:rsidRDefault="00042129" w:rsidP="00E0646F">
            <w:pPr>
              <w:pStyle w:val="Normal6a"/>
            </w:pPr>
            <w:r w:rsidRPr="00042129">
              <w:rPr>
                <w:b/>
                <w:i/>
              </w:rPr>
              <w:t>Briše se.</w:t>
            </w:r>
          </w:p>
        </w:tc>
      </w:tr>
    </w:tbl>
    <w:p w14:paraId="70876174"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{EN}</w:t>
      </w:r>
      <w:r w:rsidRPr="00042129">
        <w:t>en</w:t>
      </w:r>
      <w:r w:rsidRPr="00042129">
        <w:rPr>
          <w:rStyle w:val="HideTWBExt"/>
        </w:rPr>
        <w:t>&lt;/Original&gt;</w:t>
      </w:r>
    </w:p>
    <w:p w14:paraId="14B28A37" w14:textId="77777777" w:rsidR="00042129" w:rsidRPr="00042129" w:rsidRDefault="00042129" w:rsidP="00042129">
      <w:r w:rsidRPr="00042129">
        <w:rPr>
          <w:rStyle w:val="HideTWBExt"/>
        </w:rPr>
        <w:t>&lt;/Amend&gt;</w:t>
      </w:r>
    </w:p>
    <w:p w14:paraId="0D864922"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480</w:t>
      </w:r>
      <w:r w:rsidRPr="00042129">
        <w:rPr>
          <w:rStyle w:val="HideTWBExt"/>
          <w:b w:val="0"/>
        </w:rPr>
        <w:t>&lt;/NumAm&gt;</w:t>
      </w:r>
    </w:p>
    <w:p w14:paraId="73B05C10" w14:textId="77777777" w:rsidR="00042129" w:rsidRPr="00042129" w:rsidRDefault="00042129" w:rsidP="00042129">
      <w:pPr>
        <w:pStyle w:val="NormalBold"/>
      </w:pPr>
      <w:r w:rsidRPr="00042129">
        <w:rPr>
          <w:rStyle w:val="HideTWBExt"/>
          <w:b w:val="0"/>
        </w:rPr>
        <w:t>&lt;RepeatBlock-By&gt;&lt;Members&gt;</w:t>
      </w:r>
      <w:r w:rsidRPr="00042129">
        <w:t>Petar Volgin</w:t>
      </w:r>
      <w:r w:rsidRPr="00042129">
        <w:rPr>
          <w:rStyle w:val="HideTWBExt"/>
          <w:b w:val="0"/>
        </w:rPr>
        <w:t>&lt;/Members&gt;</w:t>
      </w:r>
    </w:p>
    <w:p w14:paraId="4FC8D34A" w14:textId="77777777" w:rsidR="00042129" w:rsidRPr="00042129" w:rsidRDefault="00042129" w:rsidP="00042129">
      <w:pPr>
        <w:pStyle w:val="NormalBold"/>
      </w:pPr>
      <w:r w:rsidRPr="00042129">
        <w:rPr>
          <w:rStyle w:val="HideTWBExt"/>
          <w:b w:val="0"/>
        </w:rPr>
        <w:lastRenderedPageBreak/>
        <w:t>&lt;/RepeatBlock-By&gt;</w:t>
      </w:r>
    </w:p>
    <w:p w14:paraId="665E92ED"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55376E28" w14:textId="77777777" w:rsidR="00042129" w:rsidRPr="00042129" w:rsidRDefault="00042129" w:rsidP="00042129">
      <w:pPr>
        <w:pStyle w:val="NormalBold"/>
      </w:pPr>
      <w:r w:rsidRPr="00042129">
        <w:rPr>
          <w:rStyle w:val="HideTWBExt"/>
          <w:b w:val="0"/>
        </w:rPr>
        <w:t>&lt;Article&gt;</w:t>
      </w:r>
      <w:r w:rsidRPr="00042129">
        <w:t>Stavak 21.</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22F5AD3D" w14:textId="77777777" w:rsidTr="00E0646F">
        <w:trPr>
          <w:trHeight w:val="240"/>
          <w:jc w:val="center"/>
        </w:trPr>
        <w:tc>
          <w:tcPr>
            <w:tcW w:w="9752" w:type="dxa"/>
            <w:gridSpan w:val="2"/>
            <w:tcBorders>
              <w:top w:val="nil"/>
              <w:left w:val="nil"/>
              <w:bottom w:val="nil"/>
              <w:right w:val="nil"/>
            </w:tcBorders>
          </w:tcPr>
          <w:p w14:paraId="4A89C920" w14:textId="77777777" w:rsidR="00042129" w:rsidRPr="00042129" w:rsidRDefault="00042129" w:rsidP="00E0646F"/>
        </w:tc>
      </w:tr>
      <w:tr w:rsidR="00042129" w:rsidRPr="00042129" w14:paraId="00431F6E" w14:textId="77777777" w:rsidTr="00E0646F">
        <w:trPr>
          <w:trHeight w:val="240"/>
          <w:jc w:val="center"/>
        </w:trPr>
        <w:tc>
          <w:tcPr>
            <w:tcW w:w="4876" w:type="dxa"/>
            <w:tcBorders>
              <w:top w:val="nil"/>
              <w:left w:val="nil"/>
              <w:bottom w:val="nil"/>
              <w:right w:val="nil"/>
            </w:tcBorders>
            <w:hideMark/>
          </w:tcPr>
          <w:p w14:paraId="4603C41E"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19878D44" w14:textId="77777777" w:rsidR="00042129" w:rsidRPr="00042129" w:rsidRDefault="00042129" w:rsidP="00E0646F">
            <w:pPr>
              <w:pStyle w:val="AmColumnHeading"/>
            </w:pPr>
            <w:r w:rsidRPr="00042129">
              <w:t>Izmjena</w:t>
            </w:r>
          </w:p>
        </w:tc>
      </w:tr>
      <w:tr w:rsidR="00042129" w:rsidRPr="00042129" w14:paraId="5E2431F7" w14:textId="77777777" w:rsidTr="00E0646F">
        <w:trPr>
          <w:jc w:val="center"/>
        </w:trPr>
        <w:tc>
          <w:tcPr>
            <w:tcW w:w="4876" w:type="dxa"/>
            <w:tcBorders>
              <w:top w:val="nil"/>
              <w:left w:val="nil"/>
              <w:bottom w:val="nil"/>
              <w:right w:val="nil"/>
            </w:tcBorders>
            <w:hideMark/>
          </w:tcPr>
          <w:p w14:paraId="2A197B81" w14:textId="77777777" w:rsidR="00042129" w:rsidRPr="00042129" w:rsidRDefault="00042129" w:rsidP="00E0646F">
            <w:pPr>
              <w:pStyle w:val="Normal6a"/>
            </w:pPr>
            <w:r w:rsidRPr="00042129">
              <w:rPr>
                <w:b/>
                <w:i/>
              </w:rPr>
              <w:t>21.</w:t>
            </w:r>
            <w:r w:rsidRPr="00042129">
              <w:tab/>
            </w:r>
            <w:r w:rsidRPr="00042129">
              <w:rPr>
                <w:b/>
                <w:i/>
              </w:rPr>
              <w:t>poziva Bugarsku, Češku, Mađarsku, Litvu i Slovačku da ratificiraju Istanbulsku konvenciju;</w:t>
            </w:r>
          </w:p>
        </w:tc>
        <w:tc>
          <w:tcPr>
            <w:tcW w:w="4876" w:type="dxa"/>
            <w:tcBorders>
              <w:top w:val="nil"/>
              <w:left w:val="nil"/>
              <w:bottom w:val="nil"/>
              <w:right w:val="nil"/>
            </w:tcBorders>
            <w:hideMark/>
          </w:tcPr>
          <w:p w14:paraId="2EA3D4B7" w14:textId="77777777" w:rsidR="00042129" w:rsidRPr="00042129" w:rsidRDefault="00042129" w:rsidP="00E0646F">
            <w:pPr>
              <w:pStyle w:val="Normal6a"/>
            </w:pPr>
            <w:r w:rsidRPr="00042129">
              <w:rPr>
                <w:b/>
                <w:i/>
              </w:rPr>
              <w:t>Briše se.</w:t>
            </w:r>
          </w:p>
        </w:tc>
      </w:tr>
    </w:tbl>
    <w:p w14:paraId="2D9DC77E"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{EN}</w:t>
      </w:r>
      <w:r w:rsidRPr="00042129">
        <w:t>en</w:t>
      </w:r>
      <w:r w:rsidRPr="00042129">
        <w:rPr>
          <w:rStyle w:val="HideTWBExt"/>
        </w:rPr>
        <w:t>&lt;/Original&gt;</w:t>
      </w:r>
    </w:p>
    <w:p w14:paraId="18FB02CB" w14:textId="77777777" w:rsidR="00042129" w:rsidRPr="00042129" w:rsidRDefault="00042129" w:rsidP="00042129">
      <w:r w:rsidRPr="00042129">
        <w:rPr>
          <w:rStyle w:val="HideTWBExt"/>
        </w:rPr>
        <w:t>&lt;/Amend&gt;</w:t>
      </w:r>
    </w:p>
    <w:p w14:paraId="5393C944"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481</w:t>
      </w:r>
      <w:r w:rsidRPr="00042129">
        <w:rPr>
          <w:rStyle w:val="HideTWBExt"/>
          <w:b w:val="0"/>
        </w:rPr>
        <w:t>&lt;/NumAm&gt;</w:t>
      </w:r>
    </w:p>
    <w:p w14:paraId="679D0965" w14:textId="77777777" w:rsidR="00042129" w:rsidRPr="00042129" w:rsidRDefault="00042129" w:rsidP="00042129">
      <w:pPr>
        <w:pStyle w:val="NormalBold"/>
      </w:pPr>
      <w:r w:rsidRPr="00042129">
        <w:rPr>
          <w:rStyle w:val="HideTWBExt"/>
          <w:b w:val="0"/>
        </w:rPr>
        <w:t>&lt;RepeatBlock-By&gt;&lt;Members&gt;</w:t>
      </w:r>
      <w:r w:rsidRPr="00042129">
        <w:t>Mariusz Kamiński, Jadwiga Wiśniewska, Maciej Wąsik, Jacek Ozdoba, Joachim Stanisław Brudziński</w:t>
      </w:r>
      <w:r w:rsidRPr="00042129">
        <w:rPr>
          <w:rStyle w:val="HideTWBExt"/>
          <w:b w:val="0"/>
        </w:rPr>
        <w:t>&lt;/Members&gt;</w:t>
      </w:r>
    </w:p>
    <w:p w14:paraId="0E7E63C7" w14:textId="77777777" w:rsidR="00042129" w:rsidRPr="00042129" w:rsidRDefault="00042129" w:rsidP="00042129">
      <w:pPr>
        <w:pStyle w:val="NormalBold"/>
      </w:pPr>
      <w:r w:rsidRPr="00042129">
        <w:rPr>
          <w:rStyle w:val="HideTWBExt"/>
          <w:b w:val="0"/>
        </w:rPr>
        <w:t>&lt;/RepeatBlock-By&gt;</w:t>
      </w:r>
    </w:p>
    <w:p w14:paraId="21C674FA"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558270B0" w14:textId="77777777" w:rsidR="00042129" w:rsidRPr="00042129" w:rsidRDefault="00042129" w:rsidP="00042129">
      <w:pPr>
        <w:pStyle w:val="NormalBold"/>
      </w:pPr>
      <w:r w:rsidRPr="00042129">
        <w:rPr>
          <w:rStyle w:val="HideTWBExt"/>
          <w:b w:val="0"/>
        </w:rPr>
        <w:t>&lt;Article&gt;</w:t>
      </w:r>
      <w:r w:rsidRPr="00042129">
        <w:t>Stavak 21.</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4BE5FE5C" w14:textId="77777777" w:rsidTr="00E0646F">
        <w:trPr>
          <w:trHeight w:val="240"/>
          <w:jc w:val="center"/>
        </w:trPr>
        <w:tc>
          <w:tcPr>
            <w:tcW w:w="9752" w:type="dxa"/>
            <w:gridSpan w:val="2"/>
            <w:tcBorders>
              <w:top w:val="nil"/>
              <w:left w:val="nil"/>
              <w:bottom w:val="nil"/>
              <w:right w:val="nil"/>
            </w:tcBorders>
          </w:tcPr>
          <w:p w14:paraId="0829EFED" w14:textId="77777777" w:rsidR="00042129" w:rsidRPr="00042129" w:rsidRDefault="00042129" w:rsidP="00E0646F"/>
        </w:tc>
      </w:tr>
      <w:tr w:rsidR="00042129" w:rsidRPr="00042129" w14:paraId="0B80376D" w14:textId="77777777" w:rsidTr="00E0646F">
        <w:trPr>
          <w:trHeight w:val="240"/>
          <w:jc w:val="center"/>
        </w:trPr>
        <w:tc>
          <w:tcPr>
            <w:tcW w:w="4876" w:type="dxa"/>
            <w:tcBorders>
              <w:top w:val="nil"/>
              <w:left w:val="nil"/>
              <w:bottom w:val="nil"/>
              <w:right w:val="nil"/>
            </w:tcBorders>
            <w:hideMark/>
          </w:tcPr>
          <w:p w14:paraId="515BF027"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4F18F51D" w14:textId="77777777" w:rsidR="00042129" w:rsidRPr="00042129" w:rsidRDefault="00042129" w:rsidP="00E0646F">
            <w:pPr>
              <w:pStyle w:val="AmColumnHeading"/>
            </w:pPr>
            <w:r w:rsidRPr="00042129">
              <w:t>Izmjena</w:t>
            </w:r>
          </w:p>
        </w:tc>
      </w:tr>
      <w:tr w:rsidR="00042129" w:rsidRPr="00042129" w14:paraId="420A276D" w14:textId="77777777" w:rsidTr="00E0646F">
        <w:trPr>
          <w:jc w:val="center"/>
        </w:trPr>
        <w:tc>
          <w:tcPr>
            <w:tcW w:w="4876" w:type="dxa"/>
            <w:tcBorders>
              <w:top w:val="nil"/>
              <w:left w:val="nil"/>
              <w:bottom w:val="nil"/>
              <w:right w:val="nil"/>
            </w:tcBorders>
            <w:hideMark/>
          </w:tcPr>
          <w:p w14:paraId="50DAF490" w14:textId="77777777" w:rsidR="00042129" w:rsidRPr="00042129" w:rsidRDefault="00042129" w:rsidP="00E0646F">
            <w:pPr>
              <w:pStyle w:val="Normal6a"/>
            </w:pPr>
            <w:r w:rsidRPr="00042129">
              <w:rPr>
                <w:b/>
                <w:i/>
              </w:rPr>
              <w:t>21.</w:t>
            </w:r>
            <w:r w:rsidRPr="00042129">
              <w:tab/>
            </w:r>
            <w:r w:rsidRPr="00042129">
              <w:rPr>
                <w:b/>
                <w:i/>
              </w:rPr>
              <w:t>poziva Bugarsku, Češku, Mađarsku, Litvu i Slovačku da ratificiraju Istanbulsku konvenciju;</w:t>
            </w:r>
          </w:p>
        </w:tc>
        <w:tc>
          <w:tcPr>
            <w:tcW w:w="4876" w:type="dxa"/>
            <w:tcBorders>
              <w:top w:val="nil"/>
              <w:left w:val="nil"/>
              <w:bottom w:val="nil"/>
              <w:right w:val="nil"/>
            </w:tcBorders>
            <w:hideMark/>
          </w:tcPr>
          <w:p w14:paraId="7AE51957" w14:textId="77777777" w:rsidR="00042129" w:rsidRPr="00042129" w:rsidRDefault="00042129" w:rsidP="00E0646F">
            <w:pPr>
              <w:pStyle w:val="Normal6a"/>
            </w:pPr>
            <w:r w:rsidRPr="00042129">
              <w:rPr>
                <w:b/>
                <w:i/>
              </w:rPr>
              <w:t>Briše se.</w:t>
            </w:r>
          </w:p>
        </w:tc>
      </w:tr>
    </w:tbl>
    <w:p w14:paraId="1A974E27"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{PL}</w:t>
      </w:r>
      <w:r w:rsidRPr="00042129">
        <w:t>pl</w:t>
      </w:r>
      <w:r w:rsidRPr="00042129">
        <w:rPr>
          <w:rStyle w:val="HideTWBExt"/>
        </w:rPr>
        <w:t>&lt;/Original&gt;</w:t>
      </w:r>
    </w:p>
    <w:p w14:paraId="399DE192" w14:textId="77777777" w:rsidR="00042129" w:rsidRPr="00042129" w:rsidRDefault="00042129" w:rsidP="00042129">
      <w:r w:rsidRPr="00042129">
        <w:rPr>
          <w:rStyle w:val="HideTWBExt"/>
        </w:rPr>
        <w:t>&lt;/Amend&gt;</w:t>
      </w:r>
    </w:p>
    <w:p w14:paraId="75D93F69"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482</w:t>
      </w:r>
      <w:r w:rsidRPr="00042129">
        <w:rPr>
          <w:rStyle w:val="HideTWBExt"/>
          <w:b w:val="0"/>
        </w:rPr>
        <w:t>&lt;/NumAm&gt;</w:t>
      </w:r>
    </w:p>
    <w:p w14:paraId="2A628B7E" w14:textId="77777777" w:rsidR="00042129" w:rsidRPr="00042129" w:rsidRDefault="00042129" w:rsidP="00042129">
      <w:pPr>
        <w:pStyle w:val="NormalBold"/>
      </w:pPr>
      <w:r w:rsidRPr="00042129">
        <w:rPr>
          <w:rStyle w:val="HideTWBExt"/>
          <w:b w:val="0"/>
        </w:rPr>
        <w:t>&lt;RepeatBlock-By&gt;&lt;Members&gt;</w:t>
      </w:r>
      <w:r w:rsidRPr="00042129">
        <w:t>Lucia Yar, Hilde Vautmans, Raquel García Hermida-Van Der Walle, Veronika Cifrová Ostrihoňová, Sophie Wilmès, Irena Joveva, Nikola Minchev</w:t>
      </w:r>
      <w:r w:rsidRPr="00042129">
        <w:rPr>
          <w:rStyle w:val="HideTWBExt"/>
          <w:b w:val="0"/>
        </w:rPr>
        <w:t>&lt;/Members&gt;</w:t>
      </w:r>
    </w:p>
    <w:p w14:paraId="218E2D6D" w14:textId="77777777" w:rsidR="00042129" w:rsidRPr="00042129" w:rsidRDefault="00042129" w:rsidP="00042129">
      <w:pPr>
        <w:pStyle w:val="NormalBold"/>
      </w:pPr>
      <w:r w:rsidRPr="00042129">
        <w:rPr>
          <w:rStyle w:val="HideTWBExt"/>
          <w:b w:val="0"/>
        </w:rPr>
        <w:t>&lt;/RepeatBlock-By&gt;</w:t>
      </w:r>
    </w:p>
    <w:p w14:paraId="66718177"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2B80AE63" w14:textId="77777777" w:rsidR="00042129" w:rsidRPr="00042129" w:rsidRDefault="00042129" w:rsidP="00042129">
      <w:pPr>
        <w:pStyle w:val="NormalBold"/>
      </w:pPr>
      <w:r w:rsidRPr="00042129">
        <w:rPr>
          <w:rStyle w:val="HideTWBExt"/>
          <w:b w:val="0"/>
        </w:rPr>
        <w:t>&lt;Article&gt;</w:t>
      </w:r>
      <w:r w:rsidRPr="00042129">
        <w:t>Stavak 21.</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0A9342EF" w14:textId="77777777" w:rsidTr="00E0646F">
        <w:trPr>
          <w:trHeight w:val="240"/>
          <w:jc w:val="center"/>
        </w:trPr>
        <w:tc>
          <w:tcPr>
            <w:tcW w:w="9752" w:type="dxa"/>
            <w:gridSpan w:val="2"/>
            <w:tcBorders>
              <w:top w:val="nil"/>
              <w:left w:val="nil"/>
              <w:bottom w:val="nil"/>
              <w:right w:val="nil"/>
            </w:tcBorders>
          </w:tcPr>
          <w:p w14:paraId="02AEE4FC" w14:textId="77777777" w:rsidR="00042129" w:rsidRPr="00042129" w:rsidRDefault="00042129" w:rsidP="00E0646F"/>
        </w:tc>
      </w:tr>
      <w:tr w:rsidR="00042129" w:rsidRPr="00042129" w14:paraId="5ADCA91A" w14:textId="77777777" w:rsidTr="00E0646F">
        <w:trPr>
          <w:trHeight w:val="240"/>
          <w:jc w:val="center"/>
        </w:trPr>
        <w:tc>
          <w:tcPr>
            <w:tcW w:w="4876" w:type="dxa"/>
            <w:tcBorders>
              <w:top w:val="nil"/>
              <w:left w:val="nil"/>
              <w:bottom w:val="nil"/>
              <w:right w:val="nil"/>
            </w:tcBorders>
            <w:hideMark/>
          </w:tcPr>
          <w:p w14:paraId="4E7B84D2"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73A34D62" w14:textId="77777777" w:rsidR="00042129" w:rsidRPr="00042129" w:rsidRDefault="00042129" w:rsidP="00E0646F">
            <w:pPr>
              <w:pStyle w:val="AmColumnHeading"/>
            </w:pPr>
            <w:r w:rsidRPr="00042129">
              <w:t>Izmjena</w:t>
            </w:r>
          </w:p>
        </w:tc>
      </w:tr>
      <w:tr w:rsidR="00042129" w:rsidRPr="00042129" w14:paraId="459F2253" w14:textId="77777777" w:rsidTr="00E0646F">
        <w:trPr>
          <w:jc w:val="center"/>
        </w:trPr>
        <w:tc>
          <w:tcPr>
            <w:tcW w:w="4876" w:type="dxa"/>
            <w:tcBorders>
              <w:top w:val="nil"/>
              <w:left w:val="nil"/>
              <w:bottom w:val="nil"/>
              <w:right w:val="nil"/>
            </w:tcBorders>
            <w:hideMark/>
          </w:tcPr>
          <w:p w14:paraId="5E503810" w14:textId="77777777" w:rsidR="00042129" w:rsidRPr="00042129" w:rsidRDefault="00042129" w:rsidP="00E0646F">
            <w:pPr>
              <w:pStyle w:val="Normal6a"/>
            </w:pPr>
            <w:r w:rsidRPr="00042129">
              <w:t>21.</w:t>
            </w:r>
            <w:r w:rsidRPr="00042129">
              <w:tab/>
              <w:t>poziva Bugarsku, Češku, Mađarsku, Litvu i Slovačku da ratificiraju Istanbulsku konvenciju;</w:t>
            </w:r>
          </w:p>
        </w:tc>
        <w:tc>
          <w:tcPr>
            <w:tcW w:w="4876" w:type="dxa"/>
            <w:tcBorders>
              <w:top w:val="nil"/>
              <w:left w:val="nil"/>
              <w:bottom w:val="nil"/>
              <w:right w:val="nil"/>
            </w:tcBorders>
            <w:hideMark/>
          </w:tcPr>
          <w:p w14:paraId="4683B40D" w14:textId="77777777" w:rsidR="00042129" w:rsidRPr="00042129" w:rsidRDefault="00042129" w:rsidP="00E0646F">
            <w:pPr>
              <w:pStyle w:val="Normal6a"/>
            </w:pPr>
            <w:r w:rsidRPr="00042129">
              <w:t>21.</w:t>
            </w:r>
            <w:r w:rsidRPr="00042129">
              <w:tab/>
            </w:r>
            <w:r w:rsidRPr="00042129">
              <w:rPr>
                <w:b/>
                <w:i/>
              </w:rPr>
              <w:t xml:space="preserve">izražava duboku zabrinutost zbog nedavnog glasovanja latvijskog parlamenta o povlačenju iz Istanbulske konvencije; ističe da je to vrhunac duge kampanje dezinformiranja o području primjene i ciljevima Konvencije koju provode antidemokratske snage diljem EU-a; potiče Latviju da ponovno razmotri </w:t>
            </w:r>
            <w:r w:rsidRPr="00042129">
              <w:rPr>
                <w:b/>
                <w:i/>
              </w:rPr>
              <w:lastRenderedPageBreak/>
              <w:t>svoje stajalište;</w:t>
            </w:r>
            <w:r w:rsidRPr="00042129">
              <w:t xml:space="preserve"> poziva Bugarsku, Češku, Mađarsku, Litvu i Slovačku da ratificiraju Istanbulsku konvenciju;</w:t>
            </w:r>
          </w:p>
        </w:tc>
      </w:tr>
    </w:tbl>
    <w:p w14:paraId="04F4AE8F" w14:textId="77777777" w:rsidR="00042129" w:rsidRPr="00042129" w:rsidRDefault="00042129" w:rsidP="00042129">
      <w:pPr>
        <w:pStyle w:val="AmOrLang"/>
        <w:rPr>
          <w:lang w:eastAsia="en-US"/>
        </w:rPr>
      </w:pPr>
      <w:r w:rsidRPr="00042129">
        <w:lastRenderedPageBreak/>
        <w:t xml:space="preserve">Or. </w:t>
      </w:r>
      <w:r w:rsidRPr="00042129">
        <w:rPr>
          <w:rStyle w:val="HideTWBExt"/>
        </w:rPr>
        <w:t>&lt;Original&gt;</w:t>
      </w:r>
      <w:r w:rsidRPr="00042129">
        <w:rPr>
          <w:rStyle w:val="HideTWBInt"/>
        </w:rPr>
        <w:t>{EN}</w:t>
      </w:r>
      <w:r w:rsidRPr="00042129">
        <w:t>en</w:t>
      </w:r>
      <w:r w:rsidRPr="00042129">
        <w:rPr>
          <w:rStyle w:val="HideTWBExt"/>
        </w:rPr>
        <w:t>&lt;/Original&gt;</w:t>
      </w:r>
    </w:p>
    <w:p w14:paraId="39D966B6" w14:textId="77777777" w:rsidR="00042129" w:rsidRPr="00042129" w:rsidRDefault="00042129" w:rsidP="00042129">
      <w:r w:rsidRPr="00042129">
        <w:rPr>
          <w:rStyle w:val="HideTWBExt"/>
        </w:rPr>
        <w:t>&lt;/Amend&gt;</w:t>
      </w:r>
    </w:p>
    <w:p w14:paraId="09CA7F0A"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483</w:t>
      </w:r>
      <w:r w:rsidRPr="00042129">
        <w:rPr>
          <w:rStyle w:val="HideTWBExt"/>
          <w:b w:val="0"/>
        </w:rPr>
        <w:t>&lt;/NumAm&gt;</w:t>
      </w:r>
    </w:p>
    <w:p w14:paraId="3878647F" w14:textId="77777777" w:rsidR="00042129" w:rsidRPr="00042129" w:rsidRDefault="00042129" w:rsidP="00042129">
      <w:pPr>
        <w:pStyle w:val="NormalBold"/>
      </w:pPr>
      <w:r w:rsidRPr="00042129">
        <w:rPr>
          <w:rStyle w:val="HideTWBExt"/>
          <w:b w:val="0"/>
        </w:rPr>
        <w:t>&lt;RepeatBlock-By&gt;&lt;Members&gt;</w:t>
      </w:r>
      <w:r w:rsidRPr="00042129">
        <w:t>Marco Tarquinio, Ana Catarina Mendes, Birgit Sippel</w:t>
      </w:r>
      <w:r w:rsidRPr="00042129">
        <w:rPr>
          <w:rStyle w:val="HideTWBExt"/>
          <w:b w:val="0"/>
        </w:rPr>
        <w:t>&lt;/Members&gt;</w:t>
      </w:r>
    </w:p>
    <w:p w14:paraId="7DB42902" w14:textId="77777777" w:rsidR="00042129" w:rsidRPr="00042129" w:rsidRDefault="00042129" w:rsidP="00042129">
      <w:pPr>
        <w:pStyle w:val="NormalBold"/>
      </w:pPr>
      <w:r w:rsidRPr="00042129">
        <w:rPr>
          <w:rStyle w:val="HideTWBExt"/>
          <w:b w:val="0"/>
        </w:rPr>
        <w:t>&lt;/RepeatBlock-By&gt;</w:t>
      </w:r>
    </w:p>
    <w:p w14:paraId="03963FDF"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361CF127" w14:textId="77777777" w:rsidR="00042129" w:rsidRPr="00042129" w:rsidRDefault="00042129" w:rsidP="00042129">
      <w:pPr>
        <w:pStyle w:val="NormalBold"/>
      </w:pPr>
      <w:r w:rsidRPr="00042129">
        <w:rPr>
          <w:rStyle w:val="HideTWBExt"/>
          <w:b w:val="0"/>
        </w:rPr>
        <w:t>&lt;Article&gt;</w:t>
      </w:r>
      <w:r w:rsidRPr="00042129">
        <w:t>Stavak 21.</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6200D4DA" w14:textId="77777777" w:rsidTr="00E0646F">
        <w:trPr>
          <w:trHeight w:val="240"/>
          <w:jc w:val="center"/>
        </w:trPr>
        <w:tc>
          <w:tcPr>
            <w:tcW w:w="9752" w:type="dxa"/>
            <w:gridSpan w:val="2"/>
            <w:tcBorders>
              <w:top w:val="nil"/>
              <w:left w:val="nil"/>
              <w:bottom w:val="nil"/>
              <w:right w:val="nil"/>
            </w:tcBorders>
          </w:tcPr>
          <w:p w14:paraId="0F5C4647" w14:textId="77777777" w:rsidR="00042129" w:rsidRPr="00042129" w:rsidRDefault="00042129" w:rsidP="00E0646F"/>
        </w:tc>
      </w:tr>
      <w:tr w:rsidR="00042129" w:rsidRPr="00042129" w14:paraId="5C2F281F" w14:textId="77777777" w:rsidTr="00E0646F">
        <w:trPr>
          <w:trHeight w:val="240"/>
          <w:jc w:val="center"/>
        </w:trPr>
        <w:tc>
          <w:tcPr>
            <w:tcW w:w="4876" w:type="dxa"/>
            <w:tcBorders>
              <w:top w:val="nil"/>
              <w:left w:val="nil"/>
              <w:bottom w:val="nil"/>
              <w:right w:val="nil"/>
            </w:tcBorders>
            <w:hideMark/>
          </w:tcPr>
          <w:p w14:paraId="54F29ED6"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7AC46A4E" w14:textId="77777777" w:rsidR="00042129" w:rsidRPr="00042129" w:rsidRDefault="00042129" w:rsidP="00E0646F">
            <w:pPr>
              <w:pStyle w:val="AmColumnHeading"/>
            </w:pPr>
            <w:r w:rsidRPr="00042129">
              <w:t>Izmjena</w:t>
            </w:r>
          </w:p>
        </w:tc>
      </w:tr>
      <w:tr w:rsidR="00042129" w:rsidRPr="00042129" w14:paraId="57E37C1C" w14:textId="77777777" w:rsidTr="00E0646F">
        <w:trPr>
          <w:jc w:val="center"/>
        </w:trPr>
        <w:tc>
          <w:tcPr>
            <w:tcW w:w="4876" w:type="dxa"/>
            <w:tcBorders>
              <w:top w:val="nil"/>
              <w:left w:val="nil"/>
              <w:bottom w:val="nil"/>
              <w:right w:val="nil"/>
            </w:tcBorders>
            <w:hideMark/>
          </w:tcPr>
          <w:p w14:paraId="18231BC9" w14:textId="77777777" w:rsidR="00042129" w:rsidRPr="00042129" w:rsidRDefault="00042129" w:rsidP="00E0646F">
            <w:pPr>
              <w:pStyle w:val="Normal6a"/>
            </w:pPr>
            <w:r w:rsidRPr="00042129">
              <w:t>21.</w:t>
            </w:r>
            <w:r w:rsidRPr="00042129">
              <w:tab/>
              <w:t>poziva Bugarsku, Češku, Mađarsku, Litvu i Slovačku da ratificiraju Istanbulsku konvenciju;</w:t>
            </w:r>
          </w:p>
        </w:tc>
        <w:tc>
          <w:tcPr>
            <w:tcW w:w="4876" w:type="dxa"/>
            <w:tcBorders>
              <w:top w:val="nil"/>
              <w:left w:val="nil"/>
              <w:bottom w:val="nil"/>
              <w:right w:val="nil"/>
            </w:tcBorders>
            <w:hideMark/>
          </w:tcPr>
          <w:p w14:paraId="15ED9E6D" w14:textId="77777777" w:rsidR="00042129" w:rsidRPr="00042129" w:rsidRDefault="00042129" w:rsidP="00E0646F">
            <w:pPr>
              <w:pStyle w:val="Normal6a"/>
            </w:pPr>
            <w:r w:rsidRPr="00042129">
              <w:t>21.</w:t>
            </w:r>
            <w:r w:rsidRPr="00042129">
              <w:tab/>
              <w:t xml:space="preserve">poziva Bugarsku, Češku, Mađarsku, Litvu i Slovačku da ratificiraju Istanbulsku konvenciju; </w:t>
            </w:r>
            <w:r w:rsidRPr="00042129">
              <w:rPr>
                <w:b/>
                <w:i/>
              </w:rPr>
              <w:t>duboko žali zbog odluke Latvije da se povuče iz Istanbulske konvencije te je potiče da ponovno razmotri svoju odluku;</w:t>
            </w:r>
          </w:p>
        </w:tc>
      </w:tr>
    </w:tbl>
    <w:p w14:paraId="4D1D2712"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{EN}</w:t>
      </w:r>
      <w:r w:rsidRPr="00042129">
        <w:t>en</w:t>
      </w:r>
      <w:r w:rsidRPr="00042129">
        <w:rPr>
          <w:rStyle w:val="HideTWBExt"/>
        </w:rPr>
        <w:t>&lt;/Original&gt;</w:t>
      </w:r>
    </w:p>
    <w:p w14:paraId="7270C2C4" w14:textId="77777777" w:rsidR="00042129" w:rsidRPr="00042129" w:rsidRDefault="00042129" w:rsidP="00042129">
      <w:r w:rsidRPr="00042129">
        <w:rPr>
          <w:rStyle w:val="HideTWBExt"/>
        </w:rPr>
        <w:t>&lt;/Amend&gt;</w:t>
      </w:r>
    </w:p>
    <w:p w14:paraId="2DA9FF79"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484</w:t>
      </w:r>
      <w:r w:rsidRPr="00042129">
        <w:rPr>
          <w:rStyle w:val="HideTWBExt"/>
          <w:b w:val="0"/>
        </w:rPr>
        <w:t>&lt;/NumAm&gt;</w:t>
      </w:r>
    </w:p>
    <w:p w14:paraId="6DBA9940" w14:textId="77777777" w:rsidR="00042129" w:rsidRPr="00042129" w:rsidRDefault="00042129" w:rsidP="00042129">
      <w:pPr>
        <w:pStyle w:val="NormalBold"/>
      </w:pPr>
      <w:r w:rsidRPr="00042129">
        <w:rPr>
          <w:rStyle w:val="HideTWBExt"/>
          <w:b w:val="0"/>
        </w:rPr>
        <w:t>&lt;RepeatBlock-By&gt;&lt;Members&gt;</w:t>
      </w:r>
      <w:r w:rsidRPr="00042129">
        <w:t>Erik Kaliňák</w:t>
      </w:r>
      <w:r w:rsidRPr="00042129">
        <w:rPr>
          <w:rStyle w:val="HideTWBExt"/>
          <w:b w:val="0"/>
        </w:rPr>
        <w:t>&lt;/Members&gt;</w:t>
      </w:r>
    </w:p>
    <w:p w14:paraId="2A96135A" w14:textId="77777777" w:rsidR="00042129" w:rsidRPr="00042129" w:rsidRDefault="00042129" w:rsidP="00042129">
      <w:pPr>
        <w:pStyle w:val="NormalBold"/>
      </w:pPr>
      <w:r w:rsidRPr="00042129">
        <w:rPr>
          <w:rStyle w:val="HideTWBExt"/>
          <w:b w:val="0"/>
        </w:rPr>
        <w:t>&lt;/RepeatBlock-By&gt;</w:t>
      </w:r>
    </w:p>
    <w:p w14:paraId="5A713B23"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44F68694" w14:textId="77777777" w:rsidR="00042129" w:rsidRPr="00042129" w:rsidRDefault="00042129" w:rsidP="00042129">
      <w:pPr>
        <w:pStyle w:val="NormalBold"/>
      </w:pPr>
      <w:r w:rsidRPr="00042129">
        <w:rPr>
          <w:rStyle w:val="HideTWBExt"/>
          <w:b w:val="0"/>
        </w:rPr>
        <w:t>&lt;Article&gt;</w:t>
      </w:r>
      <w:r w:rsidRPr="00042129">
        <w:t>Stavak 21.</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4CD770C9" w14:textId="77777777" w:rsidTr="00E0646F">
        <w:trPr>
          <w:trHeight w:val="240"/>
          <w:jc w:val="center"/>
        </w:trPr>
        <w:tc>
          <w:tcPr>
            <w:tcW w:w="9752" w:type="dxa"/>
            <w:gridSpan w:val="2"/>
            <w:tcBorders>
              <w:top w:val="nil"/>
              <w:left w:val="nil"/>
              <w:bottom w:val="nil"/>
              <w:right w:val="nil"/>
            </w:tcBorders>
          </w:tcPr>
          <w:p w14:paraId="4095C5F0" w14:textId="77777777" w:rsidR="00042129" w:rsidRPr="00042129" w:rsidRDefault="00042129" w:rsidP="00E0646F"/>
        </w:tc>
      </w:tr>
      <w:tr w:rsidR="00042129" w:rsidRPr="00042129" w14:paraId="447655AF" w14:textId="77777777" w:rsidTr="00E0646F">
        <w:trPr>
          <w:trHeight w:val="240"/>
          <w:jc w:val="center"/>
        </w:trPr>
        <w:tc>
          <w:tcPr>
            <w:tcW w:w="4876" w:type="dxa"/>
            <w:tcBorders>
              <w:top w:val="nil"/>
              <w:left w:val="nil"/>
              <w:bottom w:val="nil"/>
              <w:right w:val="nil"/>
            </w:tcBorders>
            <w:hideMark/>
          </w:tcPr>
          <w:p w14:paraId="000EBEBE"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50B82BD4" w14:textId="77777777" w:rsidR="00042129" w:rsidRPr="00042129" w:rsidRDefault="00042129" w:rsidP="00E0646F">
            <w:pPr>
              <w:pStyle w:val="AmColumnHeading"/>
            </w:pPr>
            <w:r w:rsidRPr="00042129">
              <w:t>Izmjena</w:t>
            </w:r>
          </w:p>
        </w:tc>
      </w:tr>
      <w:tr w:rsidR="00042129" w:rsidRPr="00042129" w14:paraId="4B2B7175" w14:textId="77777777" w:rsidTr="00E0646F">
        <w:trPr>
          <w:jc w:val="center"/>
        </w:trPr>
        <w:tc>
          <w:tcPr>
            <w:tcW w:w="4876" w:type="dxa"/>
            <w:tcBorders>
              <w:top w:val="nil"/>
              <w:left w:val="nil"/>
              <w:bottom w:val="nil"/>
              <w:right w:val="nil"/>
            </w:tcBorders>
            <w:hideMark/>
          </w:tcPr>
          <w:p w14:paraId="0AC1F0BF" w14:textId="77777777" w:rsidR="00042129" w:rsidRPr="00042129" w:rsidRDefault="00042129" w:rsidP="00E0646F">
            <w:pPr>
              <w:pStyle w:val="Normal6a"/>
            </w:pPr>
            <w:r w:rsidRPr="00042129">
              <w:t>21.</w:t>
            </w:r>
            <w:r w:rsidRPr="00042129">
              <w:tab/>
            </w:r>
            <w:r w:rsidRPr="00042129">
              <w:rPr>
                <w:b/>
                <w:i/>
              </w:rPr>
              <w:t>poziva Bugarsku</w:t>
            </w:r>
            <w:r w:rsidRPr="00042129">
              <w:t xml:space="preserve">, </w:t>
            </w:r>
            <w:r w:rsidRPr="00042129">
              <w:rPr>
                <w:b/>
                <w:i/>
              </w:rPr>
              <w:t>Češku</w:t>
            </w:r>
            <w:r w:rsidRPr="00042129">
              <w:t xml:space="preserve">, </w:t>
            </w:r>
            <w:r w:rsidRPr="00042129">
              <w:rPr>
                <w:b/>
                <w:i/>
              </w:rPr>
              <w:t>Mađarsku</w:t>
            </w:r>
            <w:r w:rsidRPr="00042129">
              <w:t xml:space="preserve">, </w:t>
            </w:r>
            <w:r w:rsidRPr="00042129">
              <w:rPr>
                <w:b/>
                <w:i/>
              </w:rPr>
              <w:t>Litvu</w:t>
            </w:r>
            <w:r w:rsidRPr="00042129">
              <w:t xml:space="preserve"> i </w:t>
            </w:r>
            <w:r w:rsidRPr="00042129">
              <w:rPr>
                <w:b/>
                <w:i/>
              </w:rPr>
              <w:t>Slovačku</w:t>
            </w:r>
            <w:r w:rsidRPr="00042129">
              <w:t xml:space="preserve"> da ratificiraju Istanbulsku konvenciju;</w:t>
            </w:r>
          </w:p>
        </w:tc>
        <w:tc>
          <w:tcPr>
            <w:tcW w:w="4876" w:type="dxa"/>
            <w:tcBorders>
              <w:top w:val="nil"/>
              <w:left w:val="nil"/>
              <w:bottom w:val="nil"/>
              <w:right w:val="nil"/>
            </w:tcBorders>
            <w:hideMark/>
          </w:tcPr>
          <w:p w14:paraId="4D3D7E84" w14:textId="77777777" w:rsidR="00042129" w:rsidRPr="00042129" w:rsidRDefault="00042129" w:rsidP="00E0646F">
            <w:pPr>
              <w:pStyle w:val="Normal6a"/>
            </w:pPr>
            <w:r w:rsidRPr="00042129">
              <w:t>21.</w:t>
            </w:r>
            <w:r w:rsidRPr="00042129">
              <w:tab/>
            </w:r>
            <w:r w:rsidRPr="00042129">
              <w:rPr>
                <w:b/>
                <w:i/>
              </w:rPr>
              <w:t>u potpunosti poštuje suverene odluke Bugarske</w:t>
            </w:r>
            <w:r w:rsidRPr="00042129">
              <w:t xml:space="preserve">, </w:t>
            </w:r>
            <w:r w:rsidRPr="00042129">
              <w:rPr>
                <w:b/>
                <w:i/>
              </w:rPr>
              <w:t>Češke</w:t>
            </w:r>
            <w:r w:rsidRPr="00042129">
              <w:t xml:space="preserve">, </w:t>
            </w:r>
            <w:r w:rsidRPr="00042129">
              <w:rPr>
                <w:b/>
                <w:i/>
              </w:rPr>
              <w:t>Mađarske</w:t>
            </w:r>
            <w:r w:rsidRPr="00042129">
              <w:t xml:space="preserve">, </w:t>
            </w:r>
            <w:r w:rsidRPr="00042129">
              <w:rPr>
                <w:b/>
                <w:i/>
              </w:rPr>
              <w:t>Litve</w:t>
            </w:r>
            <w:r w:rsidRPr="00042129">
              <w:t xml:space="preserve"> i </w:t>
            </w:r>
            <w:r w:rsidRPr="00042129">
              <w:rPr>
                <w:b/>
                <w:i/>
              </w:rPr>
              <w:t>Slovačke</w:t>
            </w:r>
            <w:r w:rsidRPr="00042129">
              <w:t xml:space="preserve"> da</w:t>
            </w:r>
            <w:r w:rsidRPr="00042129">
              <w:rPr>
                <w:b/>
                <w:i/>
              </w:rPr>
              <w:t xml:space="preserve"> ne</w:t>
            </w:r>
            <w:r w:rsidRPr="00042129">
              <w:t xml:space="preserve"> ratificiraju Istanbulsku konvenciju;</w:t>
            </w:r>
          </w:p>
        </w:tc>
      </w:tr>
    </w:tbl>
    <w:p w14:paraId="5CAC77BC"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{SK}</w:t>
      </w:r>
      <w:r w:rsidRPr="00042129">
        <w:t>sk</w:t>
      </w:r>
      <w:r w:rsidRPr="00042129">
        <w:rPr>
          <w:rStyle w:val="HideTWBExt"/>
        </w:rPr>
        <w:t>&lt;/Original&gt;</w:t>
      </w:r>
    </w:p>
    <w:p w14:paraId="5F7A4628" w14:textId="77777777" w:rsidR="00042129" w:rsidRPr="00042129" w:rsidRDefault="00042129" w:rsidP="00042129">
      <w:r w:rsidRPr="00042129">
        <w:rPr>
          <w:rStyle w:val="HideTWBExt"/>
        </w:rPr>
        <w:t>&lt;/Amend&gt;</w:t>
      </w:r>
    </w:p>
    <w:p w14:paraId="66898B83"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485</w:t>
      </w:r>
      <w:r w:rsidRPr="00042129">
        <w:rPr>
          <w:rStyle w:val="HideTWBExt"/>
          <w:b w:val="0"/>
        </w:rPr>
        <w:t>&lt;/NumAm&gt;</w:t>
      </w:r>
    </w:p>
    <w:p w14:paraId="45BA10B8" w14:textId="77777777" w:rsidR="00042129" w:rsidRPr="00042129" w:rsidRDefault="00042129" w:rsidP="00042129">
      <w:pPr>
        <w:pStyle w:val="NormalBold"/>
      </w:pPr>
      <w:r w:rsidRPr="00042129">
        <w:rPr>
          <w:rStyle w:val="HideTWBExt"/>
          <w:b w:val="0"/>
        </w:rPr>
        <w:t>&lt;RepeatBlock-By&gt;&lt;Members&gt;</w:t>
      </w:r>
      <w:r w:rsidRPr="00042129">
        <w:t>Lukas Mandl</w:t>
      </w:r>
      <w:r w:rsidRPr="00042129">
        <w:rPr>
          <w:rStyle w:val="HideTWBExt"/>
          <w:b w:val="0"/>
        </w:rPr>
        <w:t>&lt;/Members&gt;</w:t>
      </w:r>
    </w:p>
    <w:p w14:paraId="0E204933" w14:textId="77777777" w:rsidR="00042129" w:rsidRPr="00042129" w:rsidRDefault="00042129" w:rsidP="00042129">
      <w:pPr>
        <w:pStyle w:val="NormalBold"/>
      </w:pPr>
      <w:r w:rsidRPr="00042129">
        <w:rPr>
          <w:rStyle w:val="HideTWBExt"/>
          <w:b w:val="0"/>
        </w:rPr>
        <w:t>&lt;/RepeatBlock-By&gt;</w:t>
      </w:r>
    </w:p>
    <w:p w14:paraId="07A4E1A7"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5B717904" w14:textId="77777777" w:rsidR="00042129" w:rsidRPr="00042129" w:rsidRDefault="00042129" w:rsidP="00042129">
      <w:pPr>
        <w:pStyle w:val="NormalBold"/>
      </w:pPr>
      <w:r w:rsidRPr="00042129">
        <w:rPr>
          <w:rStyle w:val="HideTWBExt"/>
          <w:b w:val="0"/>
        </w:rPr>
        <w:lastRenderedPageBreak/>
        <w:t>&lt;Article&gt;</w:t>
      </w:r>
      <w:r w:rsidRPr="00042129">
        <w:t>Stavak 21.</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495CC131" w14:textId="77777777" w:rsidTr="00E0646F">
        <w:trPr>
          <w:trHeight w:val="240"/>
          <w:jc w:val="center"/>
        </w:trPr>
        <w:tc>
          <w:tcPr>
            <w:tcW w:w="9752" w:type="dxa"/>
            <w:gridSpan w:val="2"/>
            <w:tcBorders>
              <w:top w:val="nil"/>
              <w:left w:val="nil"/>
              <w:bottom w:val="nil"/>
              <w:right w:val="nil"/>
            </w:tcBorders>
          </w:tcPr>
          <w:p w14:paraId="2B3C74E2" w14:textId="77777777" w:rsidR="00042129" w:rsidRPr="00042129" w:rsidRDefault="00042129" w:rsidP="00E0646F"/>
        </w:tc>
      </w:tr>
      <w:tr w:rsidR="00042129" w:rsidRPr="00042129" w14:paraId="4B08F6EB" w14:textId="77777777" w:rsidTr="00E0646F">
        <w:trPr>
          <w:trHeight w:val="240"/>
          <w:jc w:val="center"/>
        </w:trPr>
        <w:tc>
          <w:tcPr>
            <w:tcW w:w="4876" w:type="dxa"/>
            <w:tcBorders>
              <w:top w:val="nil"/>
              <w:left w:val="nil"/>
              <w:bottom w:val="nil"/>
              <w:right w:val="nil"/>
            </w:tcBorders>
            <w:hideMark/>
          </w:tcPr>
          <w:p w14:paraId="066C4C65"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03BB7F22" w14:textId="77777777" w:rsidR="00042129" w:rsidRPr="00042129" w:rsidRDefault="00042129" w:rsidP="00E0646F">
            <w:pPr>
              <w:pStyle w:val="AmColumnHeading"/>
            </w:pPr>
            <w:r w:rsidRPr="00042129">
              <w:t>Izmjena</w:t>
            </w:r>
          </w:p>
        </w:tc>
      </w:tr>
      <w:tr w:rsidR="00042129" w:rsidRPr="00042129" w14:paraId="74DD5BA3" w14:textId="77777777" w:rsidTr="00E0646F">
        <w:trPr>
          <w:jc w:val="center"/>
        </w:trPr>
        <w:tc>
          <w:tcPr>
            <w:tcW w:w="4876" w:type="dxa"/>
            <w:tcBorders>
              <w:top w:val="nil"/>
              <w:left w:val="nil"/>
              <w:bottom w:val="nil"/>
              <w:right w:val="nil"/>
            </w:tcBorders>
            <w:hideMark/>
          </w:tcPr>
          <w:p w14:paraId="31F57EB9" w14:textId="77777777" w:rsidR="00042129" w:rsidRPr="00042129" w:rsidRDefault="00042129" w:rsidP="00E0646F">
            <w:pPr>
              <w:pStyle w:val="Normal6a"/>
            </w:pPr>
            <w:r w:rsidRPr="00042129">
              <w:t>21.</w:t>
            </w:r>
            <w:r w:rsidRPr="00042129">
              <w:tab/>
              <w:t xml:space="preserve">poziva </w:t>
            </w:r>
            <w:r w:rsidRPr="00042129">
              <w:rPr>
                <w:b/>
                <w:i/>
              </w:rPr>
              <w:t>Bugarsku, Češku, Mađarsku, Litvu i Slovačku</w:t>
            </w:r>
            <w:r w:rsidRPr="00042129">
              <w:t xml:space="preserve"> da ratificiraju Istanbulsku konvenciju;</w:t>
            </w:r>
          </w:p>
        </w:tc>
        <w:tc>
          <w:tcPr>
            <w:tcW w:w="4876" w:type="dxa"/>
            <w:tcBorders>
              <w:top w:val="nil"/>
              <w:left w:val="nil"/>
              <w:bottom w:val="nil"/>
              <w:right w:val="nil"/>
            </w:tcBorders>
            <w:hideMark/>
          </w:tcPr>
          <w:p w14:paraId="320B4185" w14:textId="77777777" w:rsidR="00042129" w:rsidRPr="00042129" w:rsidRDefault="00042129" w:rsidP="00E0646F">
            <w:pPr>
              <w:pStyle w:val="Normal6a"/>
            </w:pPr>
            <w:r w:rsidRPr="00042129">
              <w:t>21.</w:t>
            </w:r>
            <w:r w:rsidRPr="00042129">
              <w:tab/>
              <w:t xml:space="preserve">poziva </w:t>
            </w:r>
            <w:r w:rsidRPr="00042129">
              <w:rPr>
                <w:b/>
                <w:i/>
              </w:rPr>
              <w:t>sve države članice</w:t>
            </w:r>
            <w:r w:rsidRPr="00042129">
              <w:t xml:space="preserve"> da ratificiraju Istanbulsku konvenciju;</w:t>
            </w:r>
          </w:p>
        </w:tc>
      </w:tr>
    </w:tbl>
    <w:p w14:paraId="6B1171A0"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{EN}</w:t>
      </w:r>
      <w:r w:rsidRPr="00042129">
        <w:t>en</w:t>
      </w:r>
      <w:r w:rsidRPr="00042129">
        <w:rPr>
          <w:rStyle w:val="HideTWBExt"/>
        </w:rPr>
        <w:t>&lt;/Original&gt;</w:t>
      </w:r>
    </w:p>
    <w:p w14:paraId="1740F93E" w14:textId="77777777" w:rsidR="00042129" w:rsidRPr="00042129" w:rsidRDefault="00042129" w:rsidP="00042129">
      <w:r w:rsidRPr="00042129">
        <w:rPr>
          <w:rStyle w:val="HideTWBExt"/>
        </w:rPr>
        <w:t>&lt;/Amend&gt;</w:t>
      </w:r>
    </w:p>
    <w:p w14:paraId="405F1DD4"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486</w:t>
      </w:r>
      <w:r w:rsidRPr="00042129">
        <w:rPr>
          <w:rStyle w:val="HideTWBExt"/>
          <w:b w:val="0"/>
        </w:rPr>
        <w:t>&lt;/NumAm&gt;</w:t>
      </w:r>
    </w:p>
    <w:p w14:paraId="1C081DAB" w14:textId="77777777" w:rsidR="00042129" w:rsidRPr="00042129" w:rsidRDefault="00042129" w:rsidP="00042129">
      <w:pPr>
        <w:pStyle w:val="NormalBold"/>
      </w:pPr>
      <w:r w:rsidRPr="00042129">
        <w:rPr>
          <w:rStyle w:val="HideTWBExt"/>
          <w:b w:val="0"/>
        </w:rPr>
        <w:t>&lt;RepeatBlock-By&gt;&lt;Members&gt;</w:t>
      </w:r>
      <w:r w:rsidRPr="00042129">
        <w:t>Lucia Yar, Hilde Vautmans, Raquel García Hermida-Van Der Walle, Veronika Cifrová Ostrihoňová, Sophie Wilmès, Irena Joveva, Nikola Minchev</w:t>
      </w:r>
      <w:r w:rsidRPr="00042129">
        <w:rPr>
          <w:rStyle w:val="HideTWBExt"/>
          <w:b w:val="0"/>
        </w:rPr>
        <w:t>&lt;/Members&gt;</w:t>
      </w:r>
    </w:p>
    <w:p w14:paraId="7E66DFD1" w14:textId="77777777" w:rsidR="00042129" w:rsidRPr="00042129" w:rsidRDefault="00042129" w:rsidP="00042129">
      <w:pPr>
        <w:pStyle w:val="NormalBold"/>
      </w:pPr>
      <w:r w:rsidRPr="00042129">
        <w:rPr>
          <w:rStyle w:val="HideTWBExt"/>
          <w:b w:val="0"/>
        </w:rPr>
        <w:t>&lt;/RepeatBlock-By&gt;</w:t>
      </w:r>
    </w:p>
    <w:p w14:paraId="4BA545B1"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1E6F7F61" w14:textId="77777777" w:rsidR="00042129" w:rsidRPr="00042129" w:rsidRDefault="00042129" w:rsidP="00042129">
      <w:pPr>
        <w:pStyle w:val="NormalBold"/>
      </w:pPr>
      <w:r w:rsidRPr="00042129">
        <w:rPr>
          <w:rStyle w:val="HideTWBExt"/>
          <w:b w:val="0"/>
        </w:rPr>
        <w:t>&lt;Article&gt;</w:t>
      </w:r>
      <w:r w:rsidRPr="00042129">
        <w:t>Stavak 21.a (novi)</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77FA8D5D" w14:textId="77777777" w:rsidTr="00E0646F">
        <w:trPr>
          <w:trHeight w:val="240"/>
          <w:jc w:val="center"/>
        </w:trPr>
        <w:tc>
          <w:tcPr>
            <w:tcW w:w="9752" w:type="dxa"/>
            <w:gridSpan w:val="2"/>
            <w:tcBorders>
              <w:top w:val="nil"/>
              <w:left w:val="nil"/>
              <w:bottom w:val="nil"/>
              <w:right w:val="nil"/>
            </w:tcBorders>
          </w:tcPr>
          <w:p w14:paraId="36766B2E" w14:textId="77777777" w:rsidR="00042129" w:rsidRPr="00042129" w:rsidRDefault="00042129" w:rsidP="00E0646F"/>
        </w:tc>
      </w:tr>
      <w:tr w:rsidR="00042129" w:rsidRPr="00042129" w14:paraId="28018B4D" w14:textId="77777777" w:rsidTr="00E0646F">
        <w:trPr>
          <w:trHeight w:val="240"/>
          <w:jc w:val="center"/>
        </w:trPr>
        <w:tc>
          <w:tcPr>
            <w:tcW w:w="4876" w:type="dxa"/>
            <w:tcBorders>
              <w:top w:val="nil"/>
              <w:left w:val="nil"/>
              <w:bottom w:val="nil"/>
              <w:right w:val="nil"/>
            </w:tcBorders>
            <w:hideMark/>
          </w:tcPr>
          <w:p w14:paraId="620E17D4"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51B50159" w14:textId="77777777" w:rsidR="00042129" w:rsidRPr="00042129" w:rsidRDefault="00042129" w:rsidP="00E0646F">
            <w:pPr>
              <w:pStyle w:val="AmColumnHeading"/>
            </w:pPr>
            <w:r w:rsidRPr="00042129">
              <w:t>Izmjena</w:t>
            </w:r>
          </w:p>
        </w:tc>
      </w:tr>
      <w:tr w:rsidR="00042129" w:rsidRPr="00042129" w14:paraId="6D4F8863" w14:textId="77777777" w:rsidTr="00E0646F">
        <w:trPr>
          <w:jc w:val="center"/>
        </w:trPr>
        <w:tc>
          <w:tcPr>
            <w:tcW w:w="4876" w:type="dxa"/>
            <w:tcBorders>
              <w:top w:val="nil"/>
              <w:left w:val="nil"/>
              <w:bottom w:val="nil"/>
              <w:right w:val="nil"/>
            </w:tcBorders>
          </w:tcPr>
          <w:p w14:paraId="5E49C5E3" w14:textId="77777777" w:rsidR="00042129" w:rsidRPr="00042129" w:rsidRDefault="00042129" w:rsidP="00E0646F">
            <w:pPr>
              <w:pStyle w:val="Normal6a"/>
            </w:pPr>
          </w:p>
        </w:tc>
        <w:tc>
          <w:tcPr>
            <w:tcW w:w="4876" w:type="dxa"/>
            <w:tcBorders>
              <w:top w:val="nil"/>
              <w:left w:val="nil"/>
              <w:bottom w:val="nil"/>
              <w:right w:val="nil"/>
            </w:tcBorders>
            <w:hideMark/>
          </w:tcPr>
          <w:p w14:paraId="4F398927" w14:textId="77777777" w:rsidR="00042129" w:rsidRPr="00042129" w:rsidRDefault="00042129" w:rsidP="00E0646F">
            <w:pPr>
              <w:pStyle w:val="Normal6a"/>
            </w:pPr>
            <w:r w:rsidRPr="00042129">
              <w:rPr>
                <w:b/>
                <w:i/>
              </w:rPr>
              <w:t>21.a</w:t>
            </w:r>
            <w:r w:rsidRPr="00042129">
              <w:tab/>
            </w:r>
            <w:r w:rsidRPr="00042129">
              <w:rPr>
                <w:b/>
                <w:i/>
              </w:rPr>
              <w:t>najoštrije osuđuje korištenje silovanja i drugih oblika seksualnog nasilja kao ratnog oružja i podsjeća da se takvo ponašanje u skladu s međunarodnim pravom može smatrati ratnim zločinima ili zločinima protiv čovječnosti; potiče Komisiju i države članice da aktivno rade na osiguravanju kaznenog progona i odgovornosti za te vrste kaznenih djela na međunarodnoj razini i primjenom globalnog režima sankcija EU-a u području ljudskih prava te da ojačaju potporu međunarodnim naporima za dokumentiranje tih kaznenih djela u aktualnim sukobima i za preventivne mjere; naglašava važnost osiguravanja pristupa sigurnom i zakonitom pobačaju za žrtve seksualnog nasilja, uključujući žrtve silovanja u kontekstu rata;</w:t>
            </w:r>
          </w:p>
        </w:tc>
      </w:tr>
    </w:tbl>
    <w:p w14:paraId="1F303B66"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{EN}</w:t>
      </w:r>
      <w:r w:rsidRPr="00042129">
        <w:t>en</w:t>
      </w:r>
      <w:r w:rsidRPr="00042129">
        <w:rPr>
          <w:rStyle w:val="HideTWBExt"/>
        </w:rPr>
        <w:t>&lt;/Original&gt;</w:t>
      </w:r>
    </w:p>
    <w:p w14:paraId="18636E3B" w14:textId="77777777" w:rsidR="00042129" w:rsidRPr="00042129" w:rsidRDefault="00042129" w:rsidP="00042129">
      <w:r w:rsidRPr="00042129">
        <w:rPr>
          <w:rStyle w:val="HideTWBExt"/>
        </w:rPr>
        <w:t>&lt;/Amend&gt;</w:t>
      </w:r>
    </w:p>
    <w:p w14:paraId="1C8E1695"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487</w:t>
      </w:r>
      <w:r w:rsidRPr="00042129">
        <w:rPr>
          <w:rStyle w:val="HideTWBExt"/>
          <w:b w:val="0"/>
        </w:rPr>
        <w:t>&lt;/NumAm&gt;</w:t>
      </w:r>
    </w:p>
    <w:p w14:paraId="12050A07" w14:textId="77777777" w:rsidR="00042129" w:rsidRPr="00042129" w:rsidRDefault="00042129" w:rsidP="00042129">
      <w:pPr>
        <w:pStyle w:val="NormalBold"/>
      </w:pPr>
      <w:r w:rsidRPr="00042129">
        <w:rPr>
          <w:rStyle w:val="HideTWBExt"/>
          <w:b w:val="0"/>
        </w:rPr>
        <w:lastRenderedPageBreak/>
        <w:t>&lt;RepeatBlock-By&gt;&lt;Members&gt;</w:t>
      </w:r>
      <w:r w:rsidRPr="00042129">
        <w:t>Ewa Zajączkowska-Hernik</w:t>
      </w:r>
      <w:r w:rsidRPr="00042129">
        <w:rPr>
          <w:rStyle w:val="HideTWBExt"/>
          <w:b w:val="0"/>
        </w:rPr>
        <w:t>&lt;/Members&gt;</w:t>
      </w:r>
    </w:p>
    <w:p w14:paraId="665E7559" w14:textId="77777777" w:rsidR="00042129" w:rsidRPr="00042129" w:rsidRDefault="00042129" w:rsidP="00042129">
      <w:pPr>
        <w:pStyle w:val="NormalBold"/>
      </w:pPr>
      <w:r w:rsidRPr="00042129">
        <w:rPr>
          <w:rStyle w:val="HideTWBExt"/>
          <w:b w:val="0"/>
        </w:rPr>
        <w:t>&lt;/RepeatBlock-By&gt;</w:t>
      </w:r>
    </w:p>
    <w:p w14:paraId="50C8CA1F"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41FEEB97" w14:textId="77777777" w:rsidR="00042129" w:rsidRPr="00042129" w:rsidRDefault="00042129" w:rsidP="00042129">
      <w:pPr>
        <w:pStyle w:val="NormalBold"/>
      </w:pPr>
      <w:r w:rsidRPr="00042129">
        <w:rPr>
          <w:rStyle w:val="HideTWBExt"/>
          <w:b w:val="0"/>
        </w:rPr>
        <w:t>&lt;Article&gt;</w:t>
      </w:r>
      <w:r w:rsidRPr="00042129">
        <w:t>Stavak 21.a (novi)</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160B64FC" w14:textId="77777777" w:rsidTr="00E0646F">
        <w:trPr>
          <w:trHeight w:val="240"/>
          <w:jc w:val="center"/>
        </w:trPr>
        <w:tc>
          <w:tcPr>
            <w:tcW w:w="9752" w:type="dxa"/>
            <w:gridSpan w:val="2"/>
            <w:tcBorders>
              <w:top w:val="nil"/>
              <w:left w:val="nil"/>
              <w:bottom w:val="nil"/>
              <w:right w:val="nil"/>
            </w:tcBorders>
          </w:tcPr>
          <w:p w14:paraId="6BA0E202" w14:textId="77777777" w:rsidR="00042129" w:rsidRPr="00042129" w:rsidRDefault="00042129" w:rsidP="00E0646F"/>
        </w:tc>
      </w:tr>
      <w:tr w:rsidR="00042129" w:rsidRPr="00042129" w14:paraId="438072DE" w14:textId="77777777" w:rsidTr="00E0646F">
        <w:trPr>
          <w:trHeight w:val="240"/>
          <w:jc w:val="center"/>
        </w:trPr>
        <w:tc>
          <w:tcPr>
            <w:tcW w:w="4876" w:type="dxa"/>
            <w:tcBorders>
              <w:top w:val="nil"/>
              <w:left w:val="nil"/>
              <w:bottom w:val="nil"/>
              <w:right w:val="nil"/>
            </w:tcBorders>
            <w:hideMark/>
          </w:tcPr>
          <w:p w14:paraId="4E2DCD92"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4E343274" w14:textId="77777777" w:rsidR="00042129" w:rsidRPr="00042129" w:rsidRDefault="00042129" w:rsidP="00E0646F">
            <w:pPr>
              <w:pStyle w:val="AmColumnHeading"/>
            </w:pPr>
            <w:r w:rsidRPr="00042129">
              <w:t>Izmjena</w:t>
            </w:r>
          </w:p>
        </w:tc>
      </w:tr>
      <w:tr w:rsidR="00042129" w:rsidRPr="00042129" w14:paraId="00823462" w14:textId="77777777" w:rsidTr="00E0646F">
        <w:trPr>
          <w:jc w:val="center"/>
        </w:trPr>
        <w:tc>
          <w:tcPr>
            <w:tcW w:w="4876" w:type="dxa"/>
            <w:tcBorders>
              <w:top w:val="nil"/>
              <w:left w:val="nil"/>
              <w:bottom w:val="nil"/>
              <w:right w:val="nil"/>
            </w:tcBorders>
          </w:tcPr>
          <w:p w14:paraId="31C3899D" w14:textId="77777777" w:rsidR="00042129" w:rsidRPr="00042129" w:rsidRDefault="00042129" w:rsidP="00E0646F">
            <w:pPr>
              <w:pStyle w:val="Normal6a"/>
            </w:pPr>
          </w:p>
        </w:tc>
        <w:tc>
          <w:tcPr>
            <w:tcW w:w="4876" w:type="dxa"/>
            <w:tcBorders>
              <w:top w:val="nil"/>
              <w:left w:val="nil"/>
              <w:bottom w:val="nil"/>
              <w:right w:val="nil"/>
            </w:tcBorders>
            <w:hideMark/>
          </w:tcPr>
          <w:p w14:paraId="35831325" w14:textId="77777777" w:rsidR="00042129" w:rsidRPr="00042129" w:rsidRDefault="00042129" w:rsidP="00E0646F">
            <w:pPr>
              <w:pStyle w:val="Normal6a"/>
            </w:pPr>
            <w:r w:rsidRPr="00042129">
              <w:rPr>
                <w:b/>
                <w:i/>
              </w:rPr>
              <w:t>21.a</w:t>
            </w:r>
            <w:r w:rsidRPr="00042129">
              <w:tab/>
            </w:r>
            <w:r w:rsidRPr="00042129">
              <w:rPr>
                <w:b/>
                <w:i/>
              </w:rPr>
              <w:t>poziva Komisiju i države članice da poduzmu mjere za jačanje uloge obitelji kao temelja zdravog društva, da promiču pozitivne obrasce roditeljstva i da poduzmu druge mjere kao odgovor na demografsku krizu s kojom se suočavaju države članice;</w:t>
            </w:r>
          </w:p>
        </w:tc>
      </w:tr>
    </w:tbl>
    <w:p w14:paraId="1E204116"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{EN}</w:t>
      </w:r>
      <w:r w:rsidRPr="00042129">
        <w:t>en</w:t>
      </w:r>
      <w:r w:rsidRPr="00042129">
        <w:rPr>
          <w:rStyle w:val="HideTWBExt"/>
        </w:rPr>
        <w:t>&lt;/Original&gt;</w:t>
      </w:r>
    </w:p>
    <w:p w14:paraId="566DA649" w14:textId="77777777" w:rsidR="00042129" w:rsidRPr="00042129" w:rsidRDefault="00042129" w:rsidP="00042129">
      <w:r w:rsidRPr="00042129">
        <w:rPr>
          <w:rStyle w:val="HideTWBExt"/>
        </w:rPr>
        <w:t>&lt;/Amend&gt;</w:t>
      </w:r>
    </w:p>
    <w:p w14:paraId="3B12E02E"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488</w:t>
      </w:r>
      <w:r w:rsidRPr="00042129">
        <w:rPr>
          <w:rStyle w:val="HideTWBExt"/>
          <w:b w:val="0"/>
        </w:rPr>
        <w:t>&lt;/NumAm&gt;</w:t>
      </w:r>
    </w:p>
    <w:p w14:paraId="5E2F279D" w14:textId="77777777" w:rsidR="00042129" w:rsidRPr="00042129" w:rsidRDefault="00042129" w:rsidP="00042129">
      <w:pPr>
        <w:pStyle w:val="NormalBold"/>
      </w:pPr>
      <w:r w:rsidRPr="00042129">
        <w:rPr>
          <w:rStyle w:val="HideTWBExt"/>
          <w:b w:val="0"/>
        </w:rPr>
        <w:t>&lt;RepeatBlock-By&gt;&lt;Members&gt;</w:t>
      </w:r>
      <w:r w:rsidRPr="00042129">
        <w:t>Alessandro Zan, Marco Tarquinio</w:t>
      </w:r>
      <w:r w:rsidRPr="00042129">
        <w:rPr>
          <w:rStyle w:val="HideTWBExt"/>
          <w:b w:val="0"/>
        </w:rPr>
        <w:t>&lt;/Members&gt;</w:t>
      </w:r>
    </w:p>
    <w:p w14:paraId="520FA93F" w14:textId="77777777" w:rsidR="00042129" w:rsidRPr="00042129" w:rsidRDefault="00042129" w:rsidP="00042129">
      <w:pPr>
        <w:pStyle w:val="NormalBold"/>
      </w:pPr>
      <w:r w:rsidRPr="00042129">
        <w:rPr>
          <w:rStyle w:val="HideTWBExt"/>
          <w:b w:val="0"/>
        </w:rPr>
        <w:t>&lt;/RepeatBlock-By&gt;</w:t>
      </w:r>
    </w:p>
    <w:p w14:paraId="3DDCAF5A"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563FE4E3" w14:textId="77777777" w:rsidR="00042129" w:rsidRPr="00042129" w:rsidRDefault="00042129" w:rsidP="00042129">
      <w:pPr>
        <w:pStyle w:val="NormalBold"/>
      </w:pPr>
      <w:r w:rsidRPr="00042129">
        <w:rPr>
          <w:rStyle w:val="HideTWBExt"/>
          <w:b w:val="0"/>
        </w:rPr>
        <w:t>&lt;Article&gt;</w:t>
      </w:r>
      <w:r w:rsidRPr="00042129">
        <w:t>Stavak 21.a (novi)</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72966937" w14:textId="77777777" w:rsidTr="00E0646F">
        <w:trPr>
          <w:trHeight w:val="240"/>
          <w:jc w:val="center"/>
        </w:trPr>
        <w:tc>
          <w:tcPr>
            <w:tcW w:w="9752" w:type="dxa"/>
            <w:gridSpan w:val="2"/>
            <w:tcBorders>
              <w:top w:val="nil"/>
              <w:left w:val="nil"/>
              <w:bottom w:val="nil"/>
              <w:right w:val="nil"/>
            </w:tcBorders>
          </w:tcPr>
          <w:p w14:paraId="6C3CC675" w14:textId="77777777" w:rsidR="00042129" w:rsidRPr="00042129" w:rsidRDefault="00042129" w:rsidP="00E0646F"/>
        </w:tc>
      </w:tr>
      <w:tr w:rsidR="00042129" w:rsidRPr="00042129" w14:paraId="0FAADA67" w14:textId="77777777" w:rsidTr="00E0646F">
        <w:trPr>
          <w:trHeight w:val="240"/>
          <w:jc w:val="center"/>
        </w:trPr>
        <w:tc>
          <w:tcPr>
            <w:tcW w:w="4876" w:type="dxa"/>
            <w:tcBorders>
              <w:top w:val="nil"/>
              <w:left w:val="nil"/>
              <w:bottom w:val="nil"/>
              <w:right w:val="nil"/>
            </w:tcBorders>
            <w:hideMark/>
          </w:tcPr>
          <w:p w14:paraId="0F4F66C8"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7426CD9C" w14:textId="77777777" w:rsidR="00042129" w:rsidRPr="00042129" w:rsidRDefault="00042129" w:rsidP="00E0646F">
            <w:pPr>
              <w:pStyle w:val="AmColumnHeading"/>
            </w:pPr>
            <w:r w:rsidRPr="00042129">
              <w:t>Izmjena</w:t>
            </w:r>
          </w:p>
        </w:tc>
      </w:tr>
      <w:tr w:rsidR="00042129" w:rsidRPr="00042129" w14:paraId="25FD822E" w14:textId="77777777" w:rsidTr="00E0646F">
        <w:trPr>
          <w:jc w:val="center"/>
        </w:trPr>
        <w:tc>
          <w:tcPr>
            <w:tcW w:w="4876" w:type="dxa"/>
            <w:tcBorders>
              <w:top w:val="nil"/>
              <w:left w:val="nil"/>
              <w:bottom w:val="nil"/>
              <w:right w:val="nil"/>
            </w:tcBorders>
          </w:tcPr>
          <w:p w14:paraId="2889574B" w14:textId="77777777" w:rsidR="00042129" w:rsidRPr="00042129" w:rsidRDefault="00042129" w:rsidP="00E0646F">
            <w:pPr>
              <w:pStyle w:val="Normal6a"/>
            </w:pPr>
          </w:p>
        </w:tc>
        <w:tc>
          <w:tcPr>
            <w:tcW w:w="4876" w:type="dxa"/>
            <w:tcBorders>
              <w:top w:val="nil"/>
              <w:left w:val="nil"/>
              <w:bottom w:val="nil"/>
              <w:right w:val="nil"/>
            </w:tcBorders>
            <w:hideMark/>
          </w:tcPr>
          <w:p w14:paraId="37E6A2BA" w14:textId="77777777" w:rsidR="00042129" w:rsidRPr="00042129" w:rsidRDefault="00042129" w:rsidP="00E0646F">
            <w:pPr>
              <w:pStyle w:val="Normal6a"/>
            </w:pPr>
            <w:r w:rsidRPr="00042129">
              <w:rPr>
                <w:b/>
                <w:i/>
              </w:rPr>
              <w:t>21.a</w:t>
            </w:r>
            <w:r w:rsidRPr="00042129">
              <w:tab/>
            </w:r>
            <w:r w:rsidRPr="00042129">
              <w:rPr>
                <w:b/>
                <w:i/>
              </w:rPr>
              <w:t>pozdravlja novu Strategiju o ravnopravnosti LGBTIQ+ osoba za razdoblje 2026. – 2030. i poziva države članice da ažuriraju ili donesu nove nacionalne akcijske planove ili strategije za LGBTIQ+ osobe kako bi se inicijative EU-a dopunile djelotvornim nacionalnim mjerama;</w:t>
            </w:r>
          </w:p>
        </w:tc>
      </w:tr>
    </w:tbl>
    <w:p w14:paraId="0977D291"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{EN}</w:t>
      </w:r>
      <w:r w:rsidRPr="00042129">
        <w:t>en</w:t>
      </w:r>
      <w:r w:rsidRPr="00042129">
        <w:rPr>
          <w:rStyle w:val="HideTWBExt"/>
        </w:rPr>
        <w:t>&lt;/Original&gt;</w:t>
      </w:r>
    </w:p>
    <w:p w14:paraId="54D5AC76" w14:textId="77777777" w:rsidR="00042129" w:rsidRPr="00042129" w:rsidRDefault="00042129" w:rsidP="00042129">
      <w:r w:rsidRPr="00042129">
        <w:rPr>
          <w:rStyle w:val="HideTWBExt"/>
        </w:rPr>
        <w:t>&lt;/Amend&gt;</w:t>
      </w:r>
    </w:p>
    <w:p w14:paraId="2AFCD7FD"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489</w:t>
      </w:r>
      <w:r w:rsidRPr="00042129">
        <w:rPr>
          <w:rStyle w:val="HideTWBExt"/>
          <w:b w:val="0"/>
        </w:rPr>
        <w:t>&lt;/NumAm&gt;</w:t>
      </w:r>
    </w:p>
    <w:p w14:paraId="40F6BBAF" w14:textId="77777777" w:rsidR="00042129" w:rsidRPr="00042129" w:rsidRDefault="00042129" w:rsidP="00042129">
      <w:pPr>
        <w:pStyle w:val="NormalBold"/>
      </w:pPr>
      <w:r w:rsidRPr="00042129">
        <w:rPr>
          <w:rStyle w:val="HideTWBExt"/>
          <w:b w:val="0"/>
        </w:rPr>
        <w:t>&lt;RepeatBlock-By&gt;&lt;Members&gt;</w:t>
      </w:r>
      <w:r w:rsidRPr="00042129">
        <w:t>Marco Tarquinio, Ana Catarina Mendes, Francisco Assis, Birgit Sippel</w:t>
      </w:r>
      <w:r w:rsidRPr="00042129">
        <w:rPr>
          <w:rStyle w:val="HideTWBExt"/>
          <w:b w:val="0"/>
        </w:rPr>
        <w:t>&lt;/Members&gt;</w:t>
      </w:r>
    </w:p>
    <w:p w14:paraId="548AF9F2" w14:textId="77777777" w:rsidR="00042129" w:rsidRPr="00042129" w:rsidRDefault="00042129" w:rsidP="00042129">
      <w:pPr>
        <w:pStyle w:val="NormalBold"/>
      </w:pPr>
      <w:r w:rsidRPr="00042129">
        <w:rPr>
          <w:rStyle w:val="HideTWBExt"/>
          <w:b w:val="0"/>
        </w:rPr>
        <w:t>&lt;/RepeatBlock-By&gt;</w:t>
      </w:r>
    </w:p>
    <w:p w14:paraId="72A39CCA"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09C2F676" w14:textId="77777777" w:rsidR="00042129" w:rsidRPr="00042129" w:rsidRDefault="00042129" w:rsidP="00042129">
      <w:pPr>
        <w:pStyle w:val="NormalBold"/>
      </w:pPr>
      <w:r w:rsidRPr="00042129">
        <w:rPr>
          <w:rStyle w:val="HideTWBExt"/>
          <w:b w:val="0"/>
        </w:rPr>
        <w:t>&lt;Article&gt;</w:t>
      </w:r>
      <w:r w:rsidRPr="00042129">
        <w:t>Stavak 21.a (novi)</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190ADC8B" w14:textId="77777777" w:rsidTr="00E0646F">
        <w:trPr>
          <w:trHeight w:val="240"/>
          <w:jc w:val="center"/>
        </w:trPr>
        <w:tc>
          <w:tcPr>
            <w:tcW w:w="9752" w:type="dxa"/>
            <w:gridSpan w:val="2"/>
            <w:tcBorders>
              <w:top w:val="nil"/>
              <w:left w:val="nil"/>
              <w:bottom w:val="nil"/>
              <w:right w:val="nil"/>
            </w:tcBorders>
          </w:tcPr>
          <w:p w14:paraId="1775B0C3" w14:textId="77777777" w:rsidR="00042129" w:rsidRPr="00042129" w:rsidRDefault="00042129" w:rsidP="00E0646F"/>
        </w:tc>
      </w:tr>
      <w:tr w:rsidR="00042129" w:rsidRPr="00042129" w14:paraId="3C2AC1CB" w14:textId="77777777" w:rsidTr="00E0646F">
        <w:trPr>
          <w:trHeight w:val="240"/>
          <w:jc w:val="center"/>
        </w:trPr>
        <w:tc>
          <w:tcPr>
            <w:tcW w:w="4876" w:type="dxa"/>
            <w:tcBorders>
              <w:top w:val="nil"/>
              <w:left w:val="nil"/>
              <w:bottom w:val="nil"/>
              <w:right w:val="nil"/>
            </w:tcBorders>
            <w:hideMark/>
          </w:tcPr>
          <w:p w14:paraId="50BB80B5"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44459325" w14:textId="77777777" w:rsidR="00042129" w:rsidRPr="00042129" w:rsidRDefault="00042129" w:rsidP="00E0646F">
            <w:pPr>
              <w:pStyle w:val="AmColumnHeading"/>
            </w:pPr>
            <w:r w:rsidRPr="00042129">
              <w:t>Izmjena</w:t>
            </w:r>
          </w:p>
        </w:tc>
      </w:tr>
      <w:tr w:rsidR="00042129" w:rsidRPr="00042129" w14:paraId="64379C9E" w14:textId="77777777" w:rsidTr="00E0646F">
        <w:trPr>
          <w:jc w:val="center"/>
        </w:trPr>
        <w:tc>
          <w:tcPr>
            <w:tcW w:w="4876" w:type="dxa"/>
            <w:tcBorders>
              <w:top w:val="nil"/>
              <w:left w:val="nil"/>
              <w:bottom w:val="nil"/>
              <w:right w:val="nil"/>
            </w:tcBorders>
          </w:tcPr>
          <w:p w14:paraId="4F5949EF" w14:textId="77777777" w:rsidR="00042129" w:rsidRPr="00042129" w:rsidRDefault="00042129" w:rsidP="00E0646F">
            <w:pPr>
              <w:pStyle w:val="Normal6a"/>
            </w:pPr>
          </w:p>
        </w:tc>
        <w:tc>
          <w:tcPr>
            <w:tcW w:w="4876" w:type="dxa"/>
            <w:tcBorders>
              <w:top w:val="nil"/>
              <w:left w:val="nil"/>
              <w:bottom w:val="nil"/>
              <w:right w:val="nil"/>
            </w:tcBorders>
            <w:hideMark/>
          </w:tcPr>
          <w:p w14:paraId="2F7630B7" w14:textId="77777777" w:rsidR="00042129" w:rsidRPr="00042129" w:rsidRDefault="00042129" w:rsidP="00E0646F">
            <w:pPr>
              <w:pStyle w:val="Normal6a"/>
            </w:pPr>
            <w:r w:rsidRPr="00042129">
              <w:rPr>
                <w:b/>
                <w:i/>
              </w:rPr>
              <w:t>21.a</w:t>
            </w:r>
            <w:r w:rsidRPr="00042129">
              <w:tab/>
            </w:r>
            <w:r w:rsidRPr="00042129">
              <w:rPr>
                <w:b/>
                <w:i/>
              </w:rPr>
              <w:t>poziva Komisiju i države članice da osiguraju brzu provedbu strategije za LGBTIQ+ osobe te da prate usklađenost i redovito izvješćuju o napretku;</w:t>
            </w:r>
          </w:p>
        </w:tc>
      </w:tr>
    </w:tbl>
    <w:p w14:paraId="448045D2"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{EN}</w:t>
      </w:r>
      <w:r w:rsidRPr="00042129">
        <w:t>en</w:t>
      </w:r>
      <w:r w:rsidRPr="00042129">
        <w:rPr>
          <w:rStyle w:val="HideTWBExt"/>
        </w:rPr>
        <w:t>&lt;/Original&gt;</w:t>
      </w:r>
    </w:p>
    <w:p w14:paraId="08035CC3" w14:textId="77777777" w:rsidR="00042129" w:rsidRPr="00042129" w:rsidRDefault="00042129" w:rsidP="00042129">
      <w:r w:rsidRPr="00042129">
        <w:rPr>
          <w:rStyle w:val="HideTWBExt"/>
        </w:rPr>
        <w:t>&lt;/Amend&gt;</w:t>
      </w:r>
    </w:p>
    <w:p w14:paraId="4E36AFC2"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490</w:t>
      </w:r>
      <w:r w:rsidRPr="00042129">
        <w:rPr>
          <w:rStyle w:val="HideTWBExt"/>
          <w:b w:val="0"/>
        </w:rPr>
        <w:t>&lt;/NumAm&gt;</w:t>
      </w:r>
    </w:p>
    <w:p w14:paraId="23017B32" w14:textId="77777777" w:rsidR="00042129" w:rsidRPr="00042129" w:rsidRDefault="00042129" w:rsidP="00042129">
      <w:pPr>
        <w:pStyle w:val="NormalBold"/>
      </w:pPr>
      <w:r w:rsidRPr="00042129">
        <w:rPr>
          <w:rStyle w:val="HideTWBExt"/>
          <w:b w:val="0"/>
        </w:rPr>
        <w:t>&lt;RepeatBlock-By&gt;&lt;Members&gt;</w:t>
      </w:r>
      <w:r w:rsidRPr="00042129">
        <w:t>Lukas Mandl</w:t>
      </w:r>
      <w:r w:rsidRPr="00042129">
        <w:rPr>
          <w:rStyle w:val="HideTWBExt"/>
          <w:b w:val="0"/>
        </w:rPr>
        <w:t>&lt;/Members&gt;</w:t>
      </w:r>
    </w:p>
    <w:p w14:paraId="0ADFFF37" w14:textId="77777777" w:rsidR="00042129" w:rsidRPr="00042129" w:rsidRDefault="00042129" w:rsidP="00042129">
      <w:pPr>
        <w:pStyle w:val="NormalBold"/>
      </w:pPr>
      <w:r w:rsidRPr="00042129">
        <w:rPr>
          <w:rStyle w:val="HideTWBExt"/>
          <w:b w:val="0"/>
        </w:rPr>
        <w:t>&lt;/RepeatBlock-By&gt;</w:t>
      </w:r>
    </w:p>
    <w:p w14:paraId="4E4E907C"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3709C508" w14:textId="77777777" w:rsidR="00042129" w:rsidRPr="00042129" w:rsidRDefault="00042129" w:rsidP="00042129">
      <w:pPr>
        <w:pStyle w:val="NormalBold"/>
      </w:pPr>
      <w:r w:rsidRPr="00042129">
        <w:rPr>
          <w:rStyle w:val="HideTWBExt"/>
          <w:b w:val="0"/>
        </w:rPr>
        <w:t>&lt;Article&gt;</w:t>
      </w:r>
      <w:r w:rsidRPr="00042129">
        <w:t>Stavak 21.a (novi)</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6B53EF23" w14:textId="77777777" w:rsidTr="00E0646F">
        <w:trPr>
          <w:trHeight w:val="240"/>
          <w:jc w:val="center"/>
        </w:trPr>
        <w:tc>
          <w:tcPr>
            <w:tcW w:w="9752" w:type="dxa"/>
            <w:gridSpan w:val="2"/>
            <w:tcBorders>
              <w:top w:val="nil"/>
              <w:left w:val="nil"/>
              <w:bottom w:val="nil"/>
              <w:right w:val="nil"/>
            </w:tcBorders>
          </w:tcPr>
          <w:p w14:paraId="0CD89189" w14:textId="77777777" w:rsidR="00042129" w:rsidRPr="00042129" w:rsidRDefault="00042129" w:rsidP="00E0646F"/>
        </w:tc>
      </w:tr>
      <w:tr w:rsidR="00042129" w:rsidRPr="00042129" w14:paraId="0BA18F3B" w14:textId="77777777" w:rsidTr="00E0646F">
        <w:trPr>
          <w:trHeight w:val="240"/>
          <w:jc w:val="center"/>
        </w:trPr>
        <w:tc>
          <w:tcPr>
            <w:tcW w:w="4876" w:type="dxa"/>
            <w:tcBorders>
              <w:top w:val="nil"/>
              <w:left w:val="nil"/>
              <w:bottom w:val="nil"/>
              <w:right w:val="nil"/>
            </w:tcBorders>
            <w:hideMark/>
          </w:tcPr>
          <w:p w14:paraId="0E09FEAA"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307B776E" w14:textId="77777777" w:rsidR="00042129" w:rsidRPr="00042129" w:rsidRDefault="00042129" w:rsidP="00E0646F">
            <w:pPr>
              <w:pStyle w:val="AmColumnHeading"/>
            </w:pPr>
            <w:r w:rsidRPr="00042129">
              <w:t>Izmjena</w:t>
            </w:r>
          </w:p>
        </w:tc>
      </w:tr>
      <w:tr w:rsidR="00042129" w:rsidRPr="00042129" w14:paraId="7929A358" w14:textId="77777777" w:rsidTr="00E0646F">
        <w:trPr>
          <w:jc w:val="center"/>
        </w:trPr>
        <w:tc>
          <w:tcPr>
            <w:tcW w:w="4876" w:type="dxa"/>
            <w:tcBorders>
              <w:top w:val="nil"/>
              <w:left w:val="nil"/>
              <w:bottom w:val="nil"/>
              <w:right w:val="nil"/>
            </w:tcBorders>
          </w:tcPr>
          <w:p w14:paraId="50007CDC" w14:textId="77777777" w:rsidR="00042129" w:rsidRPr="00042129" w:rsidRDefault="00042129" w:rsidP="00E0646F">
            <w:pPr>
              <w:pStyle w:val="Normal6a"/>
            </w:pPr>
          </w:p>
        </w:tc>
        <w:tc>
          <w:tcPr>
            <w:tcW w:w="4876" w:type="dxa"/>
            <w:tcBorders>
              <w:top w:val="nil"/>
              <w:left w:val="nil"/>
              <w:bottom w:val="nil"/>
              <w:right w:val="nil"/>
            </w:tcBorders>
            <w:hideMark/>
          </w:tcPr>
          <w:p w14:paraId="3DC2E721" w14:textId="77777777" w:rsidR="00042129" w:rsidRPr="00042129" w:rsidRDefault="00042129" w:rsidP="00E0646F">
            <w:pPr>
              <w:pStyle w:val="Normal6a"/>
            </w:pPr>
            <w:r w:rsidRPr="00042129">
              <w:rPr>
                <w:b/>
                <w:i/>
              </w:rPr>
              <w:t>21.a</w:t>
            </w:r>
            <w:r w:rsidRPr="00042129">
              <w:tab/>
            </w:r>
            <w:r w:rsidRPr="00042129">
              <w:rPr>
                <w:b/>
                <w:i/>
              </w:rPr>
              <w:t>potiče EU i države članice da se bore protiv svakog oblika nasilja nad pripadnicima skupine LGBTQI+;</w:t>
            </w:r>
          </w:p>
        </w:tc>
      </w:tr>
    </w:tbl>
    <w:p w14:paraId="4D6C5650"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{EN}</w:t>
      </w:r>
      <w:r w:rsidRPr="00042129">
        <w:t>en</w:t>
      </w:r>
      <w:r w:rsidRPr="00042129">
        <w:rPr>
          <w:rStyle w:val="HideTWBExt"/>
        </w:rPr>
        <w:t>&lt;/Original&gt;</w:t>
      </w:r>
    </w:p>
    <w:p w14:paraId="503811E7" w14:textId="77777777" w:rsidR="00042129" w:rsidRPr="00042129" w:rsidRDefault="00042129" w:rsidP="00042129">
      <w:r w:rsidRPr="00042129">
        <w:rPr>
          <w:rStyle w:val="HideTWBExt"/>
        </w:rPr>
        <w:t>&lt;/Amend&gt;</w:t>
      </w:r>
    </w:p>
    <w:p w14:paraId="5F5E017C"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491</w:t>
      </w:r>
      <w:r w:rsidRPr="00042129">
        <w:rPr>
          <w:rStyle w:val="HideTWBExt"/>
          <w:b w:val="0"/>
        </w:rPr>
        <w:t>&lt;/NumAm&gt;</w:t>
      </w:r>
    </w:p>
    <w:p w14:paraId="346BD76D" w14:textId="77777777" w:rsidR="00042129" w:rsidRPr="00042129" w:rsidRDefault="00042129" w:rsidP="00042129">
      <w:pPr>
        <w:pStyle w:val="NormalBold"/>
      </w:pPr>
      <w:r w:rsidRPr="00042129">
        <w:rPr>
          <w:rStyle w:val="HideTWBExt"/>
          <w:b w:val="0"/>
        </w:rPr>
        <w:t>&lt;RepeatBlock-By&gt;&lt;Members&gt;</w:t>
      </w:r>
      <w:r w:rsidRPr="00042129">
        <w:t>Alessandro Zan, Marco Tarquinio</w:t>
      </w:r>
      <w:r w:rsidRPr="00042129">
        <w:rPr>
          <w:rStyle w:val="HideTWBExt"/>
          <w:b w:val="0"/>
        </w:rPr>
        <w:t>&lt;/Members&gt;</w:t>
      </w:r>
    </w:p>
    <w:p w14:paraId="28344139" w14:textId="77777777" w:rsidR="00042129" w:rsidRPr="00042129" w:rsidRDefault="00042129" w:rsidP="00042129">
      <w:pPr>
        <w:pStyle w:val="NormalBold"/>
      </w:pPr>
      <w:r w:rsidRPr="00042129">
        <w:rPr>
          <w:rStyle w:val="HideTWBExt"/>
          <w:b w:val="0"/>
        </w:rPr>
        <w:t>&lt;/RepeatBlock-By&gt;</w:t>
      </w:r>
    </w:p>
    <w:p w14:paraId="77B6EC43"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3F92CE43" w14:textId="77777777" w:rsidR="00042129" w:rsidRPr="00042129" w:rsidRDefault="00042129" w:rsidP="00042129">
      <w:pPr>
        <w:pStyle w:val="NormalBold"/>
      </w:pPr>
      <w:r w:rsidRPr="00042129">
        <w:rPr>
          <w:rStyle w:val="HideTWBExt"/>
          <w:b w:val="0"/>
        </w:rPr>
        <w:t>&lt;Article&gt;</w:t>
      </w:r>
      <w:r w:rsidRPr="00042129">
        <w:t>Stavak 21.b (novi)</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53B6697D" w14:textId="77777777" w:rsidTr="00E0646F">
        <w:trPr>
          <w:trHeight w:val="240"/>
          <w:jc w:val="center"/>
        </w:trPr>
        <w:tc>
          <w:tcPr>
            <w:tcW w:w="9752" w:type="dxa"/>
            <w:gridSpan w:val="2"/>
            <w:tcBorders>
              <w:top w:val="nil"/>
              <w:left w:val="nil"/>
              <w:bottom w:val="nil"/>
              <w:right w:val="nil"/>
            </w:tcBorders>
          </w:tcPr>
          <w:p w14:paraId="7DFFA6FE" w14:textId="77777777" w:rsidR="00042129" w:rsidRPr="00042129" w:rsidRDefault="00042129" w:rsidP="00E0646F"/>
        </w:tc>
      </w:tr>
      <w:tr w:rsidR="00042129" w:rsidRPr="00042129" w14:paraId="4A794592" w14:textId="77777777" w:rsidTr="00E0646F">
        <w:trPr>
          <w:trHeight w:val="240"/>
          <w:jc w:val="center"/>
        </w:trPr>
        <w:tc>
          <w:tcPr>
            <w:tcW w:w="4876" w:type="dxa"/>
            <w:tcBorders>
              <w:top w:val="nil"/>
              <w:left w:val="nil"/>
              <w:bottom w:val="nil"/>
              <w:right w:val="nil"/>
            </w:tcBorders>
            <w:hideMark/>
          </w:tcPr>
          <w:p w14:paraId="17F9CD22"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653F5A54" w14:textId="77777777" w:rsidR="00042129" w:rsidRPr="00042129" w:rsidRDefault="00042129" w:rsidP="00E0646F">
            <w:pPr>
              <w:pStyle w:val="AmColumnHeading"/>
            </w:pPr>
            <w:r w:rsidRPr="00042129">
              <w:t>Izmjena</w:t>
            </w:r>
          </w:p>
        </w:tc>
      </w:tr>
      <w:tr w:rsidR="00042129" w:rsidRPr="00042129" w14:paraId="107E3EAE" w14:textId="77777777" w:rsidTr="00E0646F">
        <w:trPr>
          <w:jc w:val="center"/>
        </w:trPr>
        <w:tc>
          <w:tcPr>
            <w:tcW w:w="4876" w:type="dxa"/>
            <w:tcBorders>
              <w:top w:val="nil"/>
              <w:left w:val="nil"/>
              <w:bottom w:val="nil"/>
              <w:right w:val="nil"/>
            </w:tcBorders>
          </w:tcPr>
          <w:p w14:paraId="296ED1F3" w14:textId="77777777" w:rsidR="00042129" w:rsidRPr="00042129" w:rsidRDefault="00042129" w:rsidP="00E0646F">
            <w:pPr>
              <w:pStyle w:val="Normal6a"/>
            </w:pPr>
          </w:p>
        </w:tc>
        <w:tc>
          <w:tcPr>
            <w:tcW w:w="4876" w:type="dxa"/>
            <w:tcBorders>
              <w:top w:val="nil"/>
              <w:left w:val="nil"/>
              <w:bottom w:val="nil"/>
              <w:right w:val="nil"/>
            </w:tcBorders>
            <w:hideMark/>
          </w:tcPr>
          <w:p w14:paraId="1B791DF0" w14:textId="77777777" w:rsidR="00042129" w:rsidRPr="00042129" w:rsidRDefault="00042129" w:rsidP="00E0646F">
            <w:pPr>
              <w:pStyle w:val="Normal6a"/>
            </w:pPr>
            <w:r w:rsidRPr="00042129">
              <w:rPr>
                <w:b/>
                <w:i/>
              </w:rPr>
              <w:t>21.b</w:t>
            </w:r>
            <w:r w:rsidRPr="00042129">
              <w:tab/>
            </w:r>
            <w:r w:rsidRPr="00042129">
              <w:rPr>
                <w:b/>
                <w:i/>
              </w:rPr>
              <w:t xml:space="preserve">ponavlja svoj poziv Komisiji da se bori protiv svih diskriminirajućih praksi i štiti načela sadržana u Povelji EU-a o temeljnim pravima i u Ugovorima; potiče Komisiju da osigura da se slobodno kretanje osoba unutar EU-a, prava djeteta i poštovanje obiteljskog života u potpunosti poštuju na teritoriju EU-a te da svaki građanin može uživati jednaka prava i u potpunosti ostvarivati svoja prava; pozdravlja Komisijin Prijedlog uredbe Vijeća o priznavanju roditeljstva među državama članicama; podsjeća na mandat Europskog parlamenta kojim se podupire priznavanje roditeljstva diljem EU-a, bez obzira na to kako je dijete </w:t>
            </w:r>
            <w:r w:rsidRPr="00042129">
              <w:rPr>
                <w:b/>
                <w:i/>
              </w:rPr>
              <w:lastRenderedPageBreak/>
              <w:t>začeto, rođeno ili vrstu obitelji koju ima; poziva Vijeće da u potpunosti provede te preporuke i zaštiti temeljna prava djece, djeluje u najboljem interesu djeteta, poveća pravnu sigurnost i bori se protiv diskriminacije;</w:t>
            </w:r>
          </w:p>
        </w:tc>
      </w:tr>
    </w:tbl>
    <w:p w14:paraId="56375F6B" w14:textId="77777777" w:rsidR="00042129" w:rsidRPr="00042129" w:rsidRDefault="00042129" w:rsidP="00042129">
      <w:pPr>
        <w:pStyle w:val="AmOrLang"/>
        <w:rPr>
          <w:lang w:eastAsia="en-US"/>
        </w:rPr>
      </w:pPr>
      <w:r w:rsidRPr="00042129">
        <w:lastRenderedPageBreak/>
        <w:t xml:space="preserve">Or. </w:t>
      </w:r>
      <w:r w:rsidRPr="00042129">
        <w:rPr>
          <w:rStyle w:val="HideTWBExt"/>
        </w:rPr>
        <w:t>&lt;Original&gt;</w:t>
      </w:r>
      <w:r w:rsidRPr="00042129">
        <w:rPr>
          <w:rStyle w:val="HideTWBInt"/>
        </w:rPr>
        <w:t>{EN}</w:t>
      </w:r>
      <w:r w:rsidRPr="00042129">
        <w:t>en</w:t>
      </w:r>
      <w:r w:rsidRPr="00042129">
        <w:rPr>
          <w:rStyle w:val="HideTWBExt"/>
        </w:rPr>
        <w:t>&lt;/Original&gt;</w:t>
      </w:r>
    </w:p>
    <w:p w14:paraId="25546D48" w14:textId="77777777" w:rsidR="00042129" w:rsidRPr="00042129" w:rsidRDefault="00042129" w:rsidP="00042129">
      <w:r w:rsidRPr="00042129">
        <w:rPr>
          <w:rStyle w:val="HideTWBExt"/>
        </w:rPr>
        <w:t>&lt;/Amend&gt;</w:t>
      </w:r>
    </w:p>
    <w:p w14:paraId="17F63A2F"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492</w:t>
      </w:r>
      <w:r w:rsidRPr="00042129">
        <w:rPr>
          <w:rStyle w:val="HideTWBExt"/>
          <w:b w:val="0"/>
        </w:rPr>
        <w:t>&lt;/NumAm&gt;</w:t>
      </w:r>
    </w:p>
    <w:p w14:paraId="5C22EE85" w14:textId="77777777" w:rsidR="00042129" w:rsidRPr="00042129" w:rsidRDefault="00042129" w:rsidP="00042129">
      <w:pPr>
        <w:pStyle w:val="NormalBold"/>
      </w:pPr>
      <w:r w:rsidRPr="00042129">
        <w:rPr>
          <w:rStyle w:val="HideTWBExt"/>
          <w:b w:val="0"/>
        </w:rPr>
        <w:t>&lt;RepeatBlock-By&gt;&lt;Members&gt;</w:t>
      </w:r>
      <w:r w:rsidRPr="00042129">
        <w:t>Lucia Yar, Hilde Vautmans, Raquel García Hermida-Van Der Walle, Veronika Cifrová Ostrihoňová, Sophie Wilmès, Irena Joveva, Nikola Minchev</w:t>
      </w:r>
      <w:r w:rsidRPr="00042129">
        <w:rPr>
          <w:rStyle w:val="HideTWBExt"/>
          <w:b w:val="0"/>
        </w:rPr>
        <w:t>&lt;/Members&gt;</w:t>
      </w:r>
    </w:p>
    <w:p w14:paraId="43254F2A" w14:textId="77777777" w:rsidR="00042129" w:rsidRPr="00042129" w:rsidRDefault="00042129" w:rsidP="00042129">
      <w:pPr>
        <w:pStyle w:val="NormalBold"/>
      </w:pPr>
      <w:r w:rsidRPr="00042129">
        <w:rPr>
          <w:rStyle w:val="HideTWBExt"/>
          <w:b w:val="0"/>
        </w:rPr>
        <w:t>&lt;/RepeatBlock-By&gt;</w:t>
      </w:r>
    </w:p>
    <w:p w14:paraId="095AD8DA"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7D3DC775" w14:textId="77777777" w:rsidR="00042129" w:rsidRPr="00042129" w:rsidRDefault="00042129" w:rsidP="00042129">
      <w:pPr>
        <w:pStyle w:val="NormalBold"/>
      </w:pPr>
      <w:r w:rsidRPr="00042129">
        <w:rPr>
          <w:rStyle w:val="HideTWBExt"/>
          <w:b w:val="0"/>
        </w:rPr>
        <w:t>&lt;Article&gt;</w:t>
      </w:r>
      <w:r w:rsidRPr="00042129">
        <w:t>Stavak 21.b (novi)</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675D1E30" w14:textId="77777777" w:rsidTr="00E0646F">
        <w:trPr>
          <w:trHeight w:val="240"/>
          <w:jc w:val="center"/>
        </w:trPr>
        <w:tc>
          <w:tcPr>
            <w:tcW w:w="9752" w:type="dxa"/>
            <w:gridSpan w:val="2"/>
            <w:tcBorders>
              <w:top w:val="nil"/>
              <w:left w:val="nil"/>
              <w:bottom w:val="nil"/>
              <w:right w:val="nil"/>
            </w:tcBorders>
          </w:tcPr>
          <w:p w14:paraId="4619D069" w14:textId="77777777" w:rsidR="00042129" w:rsidRPr="00042129" w:rsidRDefault="00042129" w:rsidP="00E0646F"/>
        </w:tc>
      </w:tr>
      <w:tr w:rsidR="00042129" w:rsidRPr="00042129" w14:paraId="685F4482" w14:textId="77777777" w:rsidTr="00E0646F">
        <w:trPr>
          <w:trHeight w:val="240"/>
          <w:jc w:val="center"/>
        </w:trPr>
        <w:tc>
          <w:tcPr>
            <w:tcW w:w="4876" w:type="dxa"/>
            <w:tcBorders>
              <w:top w:val="nil"/>
              <w:left w:val="nil"/>
              <w:bottom w:val="nil"/>
              <w:right w:val="nil"/>
            </w:tcBorders>
            <w:hideMark/>
          </w:tcPr>
          <w:p w14:paraId="7A5C13AA"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396B671B" w14:textId="77777777" w:rsidR="00042129" w:rsidRPr="00042129" w:rsidRDefault="00042129" w:rsidP="00E0646F">
            <w:pPr>
              <w:pStyle w:val="AmColumnHeading"/>
            </w:pPr>
            <w:r w:rsidRPr="00042129">
              <w:t>Izmjena</w:t>
            </w:r>
          </w:p>
        </w:tc>
      </w:tr>
      <w:tr w:rsidR="00042129" w:rsidRPr="00042129" w14:paraId="0192BE00" w14:textId="77777777" w:rsidTr="00E0646F">
        <w:trPr>
          <w:jc w:val="center"/>
        </w:trPr>
        <w:tc>
          <w:tcPr>
            <w:tcW w:w="4876" w:type="dxa"/>
            <w:tcBorders>
              <w:top w:val="nil"/>
              <w:left w:val="nil"/>
              <w:bottom w:val="nil"/>
              <w:right w:val="nil"/>
            </w:tcBorders>
          </w:tcPr>
          <w:p w14:paraId="29D416EE" w14:textId="77777777" w:rsidR="00042129" w:rsidRPr="00042129" w:rsidRDefault="00042129" w:rsidP="00E0646F">
            <w:pPr>
              <w:pStyle w:val="Normal6a"/>
            </w:pPr>
          </w:p>
        </w:tc>
        <w:tc>
          <w:tcPr>
            <w:tcW w:w="4876" w:type="dxa"/>
            <w:tcBorders>
              <w:top w:val="nil"/>
              <w:left w:val="nil"/>
              <w:bottom w:val="nil"/>
              <w:right w:val="nil"/>
            </w:tcBorders>
            <w:hideMark/>
          </w:tcPr>
          <w:p w14:paraId="48806AEC" w14:textId="77777777" w:rsidR="00042129" w:rsidRPr="00042129" w:rsidRDefault="00042129" w:rsidP="00E0646F">
            <w:pPr>
              <w:pStyle w:val="Normal6a"/>
            </w:pPr>
            <w:r w:rsidRPr="00042129">
              <w:rPr>
                <w:b/>
                <w:i/>
              </w:rPr>
              <w:t>21.b</w:t>
            </w:r>
            <w:r w:rsidRPr="00042129">
              <w:tab/>
            </w:r>
            <w:r w:rsidRPr="00042129">
              <w:rPr>
                <w:b/>
                <w:i/>
              </w:rPr>
              <w:t>izražava duboku zabrinutost zbog alarmantnog nazadovanja u pogledu LGBTIQ osoba i drugih ranjivih i marginaliziranih skupina u EU-u i svijetu; naglašava potrebu za rješavanjem nedostatka odgovarajuće zaštite za te skupine u državama članicama zbog različitih stupnjeva provedbe zaštitnih mjera;</w:t>
            </w:r>
          </w:p>
        </w:tc>
      </w:tr>
    </w:tbl>
    <w:p w14:paraId="758FA671"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{EN}</w:t>
      </w:r>
      <w:r w:rsidRPr="00042129">
        <w:t>en</w:t>
      </w:r>
      <w:r w:rsidRPr="00042129">
        <w:rPr>
          <w:rStyle w:val="HideTWBExt"/>
        </w:rPr>
        <w:t>&lt;/Original&gt;</w:t>
      </w:r>
    </w:p>
    <w:p w14:paraId="22F12FD8" w14:textId="77777777" w:rsidR="00042129" w:rsidRPr="00042129" w:rsidRDefault="00042129" w:rsidP="00042129">
      <w:r w:rsidRPr="00042129">
        <w:rPr>
          <w:rStyle w:val="HideTWBExt"/>
        </w:rPr>
        <w:t>&lt;/Amend&gt;</w:t>
      </w:r>
    </w:p>
    <w:p w14:paraId="05B08B8A"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493</w:t>
      </w:r>
      <w:r w:rsidRPr="00042129">
        <w:rPr>
          <w:rStyle w:val="HideTWBExt"/>
          <w:b w:val="0"/>
        </w:rPr>
        <w:t>&lt;/NumAm&gt;</w:t>
      </w:r>
    </w:p>
    <w:p w14:paraId="60E5D897" w14:textId="77777777" w:rsidR="00042129" w:rsidRPr="00042129" w:rsidRDefault="00042129" w:rsidP="00042129">
      <w:pPr>
        <w:pStyle w:val="NormalBold"/>
      </w:pPr>
      <w:r w:rsidRPr="00042129">
        <w:rPr>
          <w:rStyle w:val="HideTWBExt"/>
          <w:b w:val="0"/>
        </w:rPr>
        <w:t>&lt;RepeatBlock-By&gt;&lt;Members&gt;</w:t>
      </w:r>
      <w:r w:rsidRPr="00042129">
        <w:t>Marco Tarquinio, Krzysztof Śmiszek, Elio Di Rupo, Alessandro Zan, Pina Picierno, Ana Catarina Mendes, Sandro Ruotolo, Murielle Laurent, Hannes Heide, Francisco Assis, Birgit Sippel</w:t>
      </w:r>
      <w:r w:rsidRPr="00042129">
        <w:rPr>
          <w:rStyle w:val="HideTWBExt"/>
          <w:b w:val="0"/>
        </w:rPr>
        <w:t>&lt;/Members&gt;</w:t>
      </w:r>
    </w:p>
    <w:p w14:paraId="6CB3002E" w14:textId="77777777" w:rsidR="00042129" w:rsidRPr="00042129" w:rsidRDefault="00042129" w:rsidP="00042129">
      <w:pPr>
        <w:pStyle w:val="NormalBold"/>
      </w:pPr>
      <w:r w:rsidRPr="00042129">
        <w:rPr>
          <w:rStyle w:val="HideTWBExt"/>
          <w:b w:val="0"/>
        </w:rPr>
        <w:t>&lt;/RepeatBlock-By&gt;</w:t>
      </w:r>
    </w:p>
    <w:p w14:paraId="2A1AD10F"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61D2F919" w14:textId="77777777" w:rsidR="00042129" w:rsidRPr="00042129" w:rsidRDefault="00042129" w:rsidP="00042129">
      <w:pPr>
        <w:pStyle w:val="NormalBold"/>
      </w:pPr>
      <w:r w:rsidRPr="00042129">
        <w:rPr>
          <w:rStyle w:val="HideTWBExt"/>
          <w:b w:val="0"/>
        </w:rPr>
        <w:t>&lt;Article&gt;</w:t>
      </w:r>
      <w:r w:rsidRPr="00042129">
        <w:t>Subheading 4 a (new)</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42F65238" w14:textId="77777777" w:rsidTr="00E0646F">
        <w:trPr>
          <w:trHeight w:val="240"/>
          <w:jc w:val="center"/>
        </w:trPr>
        <w:tc>
          <w:tcPr>
            <w:tcW w:w="9752" w:type="dxa"/>
            <w:gridSpan w:val="2"/>
            <w:tcBorders>
              <w:top w:val="nil"/>
              <w:left w:val="nil"/>
              <w:bottom w:val="nil"/>
              <w:right w:val="nil"/>
            </w:tcBorders>
          </w:tcPr>
          <w:p w14:paraId="75AB2D50" w14:textId="77777777" w:rsidR="00042129" w:rsidRPr="00042129" w:rsidRDefault="00042129" w:rsidP="00E0646F"/>
        </w:tc>
      </w:tr>
      <w:tr w:rsidR="00042129" w:rsidRPr="00042129" w14:paraId="1E9B89DF" w14:textId="77777777" w:rsidTr="00E0646F">
        <w:trPr>
          <w:trHeight w:val="240"/>
          <w:jc w:val="center"/>
        </w:trPr>
        <w:tc>
          <w:tcPr>
            <w:tcW w:w="4876" w:type="dxa"/>
            <w:tcBorders>
              <w:top w:val="nil"/>
              <w:left w:val="nil"/>
              <w:bottom w:val="nil"/>
              <w:right w:val="nil"/>
            </w:tcBorders>
            <w:hideMark/>
          </w:tcPr>
          <w:p w14:paraId="7EBD076E"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34D3060A" w14:textId="77777777" w:rsidR="00042129" w:rsidRPr="00042129" w:rsidRDefault="00042129" w:rsidP="00E0646F">
            <w:pPr>
              <w:pStyle w:val="AmColumnHeading"/>
            </w:pPr>
            <w:r w:rsidRPr="00042129">
              <w:t>Izmjena</w:t>
            </w:r>
          </w:p>
        </w:tc>
      </w:tr>
      <w:tr w:rsidR="00042129" w:rsidRPr="00042129" w14:paraId="2F526F74" w14:textId="77777777" w:rsidTr="00E0646F">
        <w:trPr>
          <w:jc w:val="center"/>
        </w:trPr>
        <w:tc>
          <w:tcPr>
            <w:tcW w:w="4876" w:type="dxa"/>
            <w:tcBorders>
              <w:top w:val="nil"/>
              <w:left w:val="nil"/>
              <w:bottom w:val="nil"/>
              <w:right w:val="nil"/>
            </w:tcBorders>
          </w:tcPr>
          <w:p w14:paraId="5004FA7D" w14:textId="77777777" w:rsidR="00042129" w:rsidRPr="00042129" w:rsidRDefault="00042129" w:rsidP="00E0646F">
            <w:pPr>
              <w:pStyle w:val="Normal6a"/>
            </w:pPr>
          </w:p>
        </w:tc>
        <w:tc>
          <w:tcPr>
            <w:tcW w:w="4876" w:type="dxa"/>
            <w:tcBorders>
              <w:top w:val="nil"/>
              <w:left w:val="nil"/>
              <w:bottom w:val="nil"/>
              <w:right w:val="nil"/>
            </w:tcBorders>
            <w:hideMark/>
          </w:tcPr>
          <w:p w14:paraId="6A0A7C60" w14:textId="77777777" w:rsidR="00042129" w:rsidRPr="00042129" w:rsidRDefault="00042129" w:rsidP="00E0646F">
            <w:pPr>
              <w:pStyle w:val="Normal6a"/>
            </w:pPr>
            <w:r w:rsidRPr="00042129">
              <w:rPr>
                <w:b/>
                <w:i/>
              </w:rPr>
              <w:t>Zatvorenici i pritvorski uvjeti</w:t>
            </w:r>
          </w:p>
        </w:tc>
      </w:tr>
    </w:tbl>
    <w:p w14:paraId="088A834B" w14:textId="77777777" w:rsidR="00042129" w:rsidRPr="00042129" w:rsidRDefault="00042129" w:rsidP="00042129">
      <w:pPr>
        <w:pStyle w:val="AmOrLang"/>
        <w:rPr>
          <w:rStyle w:val="HideTWBExt"/>
        </w:rPr>
      </w:pPr>
      <w:r w:rsidRPr="00042129">
        <w:t xml:space="preserve">Or. </w:t>
      </w:r>
      <w:r w:rsidRPr="00042129">
        <w:rPr>
          <w:rStyle w:val="HideTWBExt"/>
        </w:rPr>
        <w:t>&lt;Original&gt;</w:t>
      </w:r>
      <w:r w:rsidRPr="00042129">
        <w:rPr>
          <w:rStyle w:val="HideTWBInt"/>
        </w:rPr>
        <w:t>{EN}</w:t>
      </w:r>
      <w:r w:rsidRPr="00042129">
        <w:t>en</w:t>
      </w:r>
      <w:r w:rsidRPr="00042129">
        <w:rPr>
          <w:rStyle w:val="HideTWBExt"/>
        </w:rPr>
        <w:t>&lt;/Original&gt;</w:t>
      </w:r>
    </w:p>
    <w:p w14:paraId="44DB9908" w14:textId="77777777" w:rsidR="00042129" w:rsidRPr="00042129" w:rsidRDefault="00042129" w:rsidP="00042129">
      <w:r w:rsidRPr="00042129">
        <w:rPr>
          <w:rStyle w:val="HideTWBExt"/>
        </w:rPr>
        <w:lastRenderedPageBreak/>
        <w:t>&lt;/Amend&gt;</w:t>
      </w:r>
    </w:p>
    <w:p w14:paraId="0B383CAA"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494</w:t>
      </w:r>
      <w:r w:rsidRPr="00042129">
        <w:rPr>
          <w:rStyle w:val="HideTWBExt"/>
          <w:b w:val="0"/>
        </w:rPr>
        <w:t>&lt;/NumAm&gt;</w:t>
      </w:r>
    </w:p>
    <w:p w14:paraId="077C01A1" w14:textId="77777777" w:rsidR="00042129" w:rsidRPr="00042129" w:rsidRDefault="00042129" w:rsidP="00042129">
      <w:pPr>
        <w:pStyle w:val="NormalBold"/>
      </w:pPr>
      <w:r w:rsidRPr="00042129">
        <w:rPr>
          <w:rStyle w:val="HideTWBExt"/>
          <w:b w:val="0"/>
        </w:rPr>
        <w:t>&lt;RepeatBlock-By&gt;&lt;Members&gt;</w:t>
      </w:r>
      <w:r w:rsidRPr="00042129">
        <w:t>Marco Tarquinio, Krzysztof Śmiszek, Elio Di Rupo, Alessandro Zan, Pina Picierno, Ana Catarina Mendes, Sandro Ruotolo, Murielle Laurent, Hannes Heide, Francisco Assis, Birgit Sippel</w:t>
      </w:r>
      <w:r w:rsidRPr="00042129">
        <w:rPr>
          <w:rStyle w:val="HideTWBExt"/>
          <w:b w:val="0"/>
        </w:rPr>
        <w:t>&lt;/Members&gt;</w:t>
      </w:r>
    </w:p>
    <w:p w14:paraId="3B5735FC" w14:textId="77777777" w:rsidR="00042129" w:rsidRPr="00042129" w:rsidRDefault="00042129" w:rsidP="00042129">
      <w:pPr>
        <w:pStyle w:val="NormalBold"/>
      </w:pPr>
      <w:r w:rsidRPr="00042129">
        <w:rPr>
          <w:rStyle w:val="HideTWBExt"/>
          <w:b w:val="0"/>
        </w:rPr>
        <w:t>&lt;/RepeatBlock-By&gt;</w:t>
      </w:r>
    </w:p>
    <w:p w14:paraId="1BBEDCBD"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0427107C" w14:textId="77777777" w:rsidR="00042129" w:rsidRPr="00042129" w:rsidRDefault="00042129" w:rsidP="00042129">
      <w:pPr>
        <w:pStyle w:val="NormalBold"/>
      </w:pPr>
      <w:r w:rsidRPr="00042129">
        <w:rPr>
          <w:rStyle w:val="HideTWBExt"/>
          <w:b w:val="0"/>
        </w:rPr>
        <w:t>&lt;Article&gt;</w:t>
      </w:r>
      <w:r w:rsidRPr="00042129">
        <w:t>Stavak 21.b (novi)</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25AF0713" w14:textId="77777777" w:rsidTr="00E0646F">
        <w:trPr>
          <w:trHeight w:val="240"/>
          <w:jc w:val="center"/>
        </w:trPr>
        <w:tc>
          <w:tcPr>
            <w:tcW w:w="9752" w:type="dxa"/>
            <w:gridSpan w:val="2"/>
            <w:tcBorders>
              <w:top w:val="nil"/>
              <w:left w:val="nil"/>
              <w:bottom w:val="nil"/>
              <w:right w:val="nil"/>
            </w:tcBorders>
          </w:tcPr>
          <w:p w14:paraId="69B02602" w14:textId="77777777" w:rsidR="00042129" w:rsidRPr="00042129" w:rsidRDefault="00042129" w:rsidP="00E0646F"/>
        </w:tc>
      </w:tr>
      <w:tr w:rsidR="00042129" w:rsidRPr="00042129" w14:paraId="4FCDAC84" w14:textId="77777777" w:rsidTr="00E0646F">
        <w:trPr>
          <w:trHeight w:val="240"/>
          <w:jc w:val="center"/>
        </w:trPr>
        <w:tc>
          <w:tcPr>
            <w:tcW w:w="4876" w:type="dxa"/>
            <w:tcBorders>
              <w:top w:val="nil"/>
              <w:left w:val="nil"/>
              <w:bottom w:val="nil"/>
              <w:right w:val="nil"/>
            </w:tcBorders>
            <w:hideMark/>
          </w:tcPr>
          <w:p w14:paraId="46AF3067"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49E0CAB7" w14:textId="77777777" w:rsidR="00042129" w:rsidRPr="00042129" w:rsidRDefault="00042129" w:rsidP="00E0646F">
            <w:pPr>
              <w:pStyle w:val="AmColumnHeading"/>
            </w:pPr>
            <w:r w:rsidRPr="00042129">
              <w:t>Izmjena</w:t>
            </w:r>
          </w:p>
        </w:tc>
      </w:tr>
      <w:tr w:rsidR="00042129" w:rsidRPr="00042129" w14:paraId="5CF9208E" w14:textId="77777777" w:rsidTr="00E0646F">
        <w:trPr>
          <w:jc w:val="center"/>
        </w:trPr>
        <w:tc>
          <w:tcPr>
            <w:tcW w:w="4876" w:type="dxa"/>
            <w:tcBorders>
              <w:top w:val="nil"/>
              <w:left w:val="nil"/>
              <w:bottom w:val="nil"/>
              <w:right w:val="nil"/>
            </w:tcBorders>
          </w:tcPr>
          <w:p w14:paraId="20601C39" w14:textId="77777777" w:rsidR="00042129" w:rsidRPr="00042129" w:rsidRDefault="00042129" w:rsidP="00E0646F">
            <w:pPr>
              <w:pStyle w:val="Normal6a"/>
            </w:pPr>
          </w:p>
        </w:tc>
        <w:tc>
          <w:tcPr>
            <w:tcW w:w="4876" w:type="dxa"/>
            <w:tcBorders>
              <w:top w:val="nil"/>
              <w:left w:val="nil"/>
              <w:bottom w:val="nil"/>
              <w:right w:val="nil"/>
            </w:tcBorders>
            <w:hideMark/>
          </w:tcPr>
          <w:p w14:paraId="22276923" w14:textId="77777777" w:rsidR="00042129" w:rsidRPr="00042129" w:rsidRDefault="00042129" w:rsidP="00E0646F">
            <w:pPr>
              <w:pStyle w:val="Normal6a"/>
            </w:pPr>
            <w:r w:rsidRPr="00042129">
              <w:rPr>
                <w:b/>
                <w:i/>
              </w:rPr>
              <w:t>21.b</w:t>
            </w:r>
            <w:r w:rsidRPr="00042129">
              <w:tab/>
            </w:r>
            <w:r w:rsidRPr="00042129">
              <w:rPr>
                <w:b/>
                <w:i/>
              </w:rPr>
              <w:t>oštro osuđuje sustavnu prenapučenost, nedostatak zdravstvene skrbi i nezakonit produljenje istražnog zatvora;</w:t>
            </w:r>
          </w:p>
        </w:tc>
      </w:tr>
    </w:tbl>
    <w:p w14:paraId="5C62D44E"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{EN}</w:t>
      </w:r>
      <w:r w:rsidRPr="00042129">
        <w:t>en</w:t>
      </w:r>
      <w:r w:rsidRPr="00042129">
        <w:rPr>
          <w:rStyle w:val="HideTWBExt"/>
        </w:rPr>
        <w:t>&lt;/Original&gt;</w:t>
      </w:r>
    </w:p>
    <w:p w14:paraId="5677A3AE" w14:textId="77777777" w:rsidR="00042129" w:rsidRPr="00042129" w:rsidRDefault="00042129" w:rsidP="00042129">
      <w:pPr>
        <w:pStyle w:val="AmOrLang"/>
        <w:rPr>
          <w:lang w:eastAsia="en-US"/>
        </w:rPr>
      </w:pPr>
    </w:p>
    <w:p w14:paraId="46CF20E7" w14:textId="77777777" w:rsidR="00042129" w:rsidRPr="00042129" w:rsidRDefault="00042129" w:rsidP="00042129">
      <w:r w:rsidRPr="00042129">
        <w:rPr>
          <w:rStyle w:val="HideTWBExt"/>
        </w:rPr>
        <w:t>&lt;/Amend&gt;</w:t>
      </w:r>
    </w:p>
    <w:p w14:paraId="10C63F2B"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495</w:t>
      </w:r>
      <w:r w:rsidRPr="00042129">
        <w:rPr>
          <w:rStyle w:val="HideTWBExt"/>
          <w:b w:val="0"/>
        </w:rPr>
        <w:t>&lt;/NumAm&gt;</w:t>
      </w:r>
    </w:p>
    <w:p w14:paraId="20721968" w14:textId="77777777" w:rsidR="00042129" w:rsidRPr="00042129" w:rsidRDefault="00042129" w:rsidP="00042129">
      <w:pPr>
        <w:pStyle w:val="NormalBold"/>
      </w:pPr>
      <w:r w:rsidRPr="00042129">
        <w:rPr>
          <w:rStyle w:val="HideTWBExt"/>
          <w:b w:val="0"/>
        </w:rPr>
        <w:t>&lt;RepeatBlock-By&gt;&lt;Members&gt;</w:t>
      </w:r>
      <w:r w:rsidRPr="00042129">
        <w:t>Alessandro Zan, Marco Tarquinio</w:t>
      </w:r>
      <w:r w:rsidRPr="00042129">
        <w:rPr>
          <w:rStyle w:val="HideTWBExt"/>
          <w:b w:val="0"/>
        </w:rPr>
        <w:t>&lt;/Members&gt;</w:t>
      </w:r>
    </w:p>
    <w:p w14:paraId="54457AE1" w14:textId="77777777" w:rsidR="00042129" w:rsidRPr="00042129" w:rsidRDefault="00042129" w:rsidP="00042129">
      <w:pPr>
        <w:pStyle w:val="NormalBold"/>
      </w:pPr>
      <w:r w:rsidRPr="00042129">
        <w:rPr>
          <w:rStyle w:val="HideTWBExt"/>
          <w:b w:val="0"/>
        </w:rPr>
        <w:t>&lt;/RepeatBlock-By&gt;</w:t>
      </w:r>
    </w:p>
    <w:p w14:paraId="0887EA40"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61324AED" w14:textId="77777777" w:rsidR="00042129" w:rsidRPr="00042129" w:rsidRDefault="00042129" w:rsidP="00042129">
      <w:pPr>
        <w:pStyle w:val="NormalBold"/>
      </w:pPr>
      <w:r w:rsidRPr="00042129">
        <w:rPr>
          <w:rStyle w:val="HideTWBExt"/>
          <w:b w:val="0"/>
        </w:rPr>
        <w:t>&lt;Article&gt;</w:t>
      </w:r>
      <w:r w:rsidRPr="00042129">
        <w:t>Stavak 21.c (novi)</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53242F89" w14:textId="77777777" w:rsidTr="00E0646F">
        <w:trPr>
          <w:trHeight w:val="240"/>
          <w:jc w:val="center"/>
        </w:trPr>
        <w:tc>
          <w:tcPr>
            <w:tcW w:w="9752" w:type="dxa"/>
            <w:gridSpan w:val="2"/>
            <w:tcBorders>
              <w:top w:val="nil"/>
              <w:left w:val="nil"/>
              <w:bottom w:val="nil"/>
              <w:right w:val="nil"/>
            </w:tcBorders>
          </w:tcPr>
          <w:p w14:paraId="61715058" w14:textId="77777777" w:rsidR="00042129" w:rsidRPr="00042129" w:rsidRDefault="00042129" w:rsidP="00E0646F"/>
        </w:tc>
      </w:tr>
      <w:tr w:rsidR="00042129" w:rsidRPr="00042129" w14:paraId="601B4F72" w14:textId="77777777" w:rsidTr="00E0646F">
        <w:trPr>
          <w:trHeight w:val="240"/>
          <w:jc w:val="center"/>
        </w:trPr>
        <w:tc>
          <w:tcPr>
            <w:tcW w:w="4876" w:type="dxa"/>
            <w:tcBorders>
              <w:top w:val="nil"/>
              <w:left w:val="nil"/>
              <w:bottom w:val="nil"/>
              <w:right w:val="nil"/>
            </w:tcBorders>
            <w:hideMark/>
          </w:tcPr>
          <w:p w14:paraId="2E40865E"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7C6F97B1" w14:textId="77777777" w:rsidR="00042129" w:rsidRPr="00042129" w:rsidRDefault="00042129" w:rsidP="00E0646F">
            <w:pPr>
              <w:pStyle w:val="AmColumnHeading"/>
            </w:pPr>
            <w:r w:rsidRPr="00042129">
              <w:t>Izmjena</w:t>
            </w:r>
          </w:p>
        </w:tc>
      </w:tr>
      <w:tr w:rsidR="00042129" w:rsidRPr="00042129" w14:paraId="45EB3E09" w14:textId="77777777" w:rsidTr="00E0646F">
        <w:trPr>
          <w:jc w:val="center"/>
        </w:trPr>
        <w:tc>
          <w:tcPr>
            <w:tcW w:w="4876" w:type="dxa"/>
            <w:tcBorders>
              <w:top w:val="nil"/>
              <w:left w:val="nil"/>
              <w:bottom w:val="nil"/>
              <w:right w:val="nil"/>
            </w:tcBorders>
          </w:tcPr>
          <w:p w14:paraId="12C3A2DB" w14:textId="77777777" w:rsidR="00042129" w:rsidRPr="00042129" w:rsidRDefault="00042129" w:rsidP="00E0646F">
            <w:pPr>
              <w:pStyle w:val="Normal6a"/>
            </w:pPr>
          </w:p>
        </w:tc>
        <w:tc>
          <w:tcPr>
            <w:tcW w:w="4876" w:type="dxa"/>
            <w:tcBorders>
              <w:top w:val="nil"/>
              <w:left w:val="nil"/>
              <w:bottom w:val="nil"/>
              <w:right w:val="nil"/>
            </w:tcBorders>
            <w:hideMark/>
          </w:tcPr>
          <w:p w14:paraId="764B683F" w14:textId="77777777" w:rsidR="00042129" w:rsidRPr="00042129" w:rsidRDefault="00042129" w:rsidP="00E0646F">
            <w:pPr>
              <w:pStyle w:val="Normal6a"/>
            </w:pPr>
            <w:r w:rsidRPr="00042129">
              <w:rPr>
                <w:b/>
                <w:i/>
              </w:rPr>
              <w:t>21.c</w:t>
            </w:r>
            <w:r w:rsidRPr="00042129">
              <w:tab/>
            </w:r>
            <w:r w:rsidRPr="00042129">
              <w:rPr>
                <w:b/>
                <w:i/>
              </w:rPr>
              <w:t xml:space="preserve">duboko žali zbog širenja zločina iz mržnje i govora mržnje; ističe da to predstavlja ozbiljnu prijetnju poštovanju temeljnih prava; ističe nedostatak sveobuhvatnog zakonodavstva EU-a kojim bi se to pitanje riješilo; stoga naglašava važnost zakonodavstva EU-a o zločinima iz mržnje i govoru mržnje, uključujući na temelju rodnog identiteta i seksualne orijentacije, te potiče Komisiju da poduzme daljnje korake u vezi sa Strategijom o ravnopravnosti LGBTIQ+ osoba za razdoblje od 2026. do 2030. i predstavi zakonodavnu inicijativu utemeljenu na postojećim područjima kriminaliteta obuhvaćenima člankom 83. stavkom 1. UFEU-a, kao što su računalni zločini, kako bi se uskladila definicija </w:t>
            </w:r>
            <w:r w:rsidRPr="00042129">
              <w:rPr>
                <w:b/>
                <w:i/>
              </w:rPr>
              <w:lastRenderedPageBreak/>
              <w:t>kaznenih djela počinjenih iz mržnje; potiče države članica da donesu odluku o uvrštavanju govora mržnje i zločina iz mržnje u kaznena djela navedena u članku 83. stavku 1.UFEU-a;</w:t>
            </w:r>
          </w:p>
        </w:tc>
      </w:tr>
    </w:tbl>
    <w:p w14:paraId="6CB7B090" w14:textId="77777777" w:rsidR="00042129" w:rsidRPr="00042129" w:rsidRDefault="00042129" w:rsidP="00042129">
      <w:pPr>
        <w:pStyle w:val="AmOrLang"/>
        <w:rPr>
          <w:lang w:eastAsia="en-US"/>
        </w:rPr>
      </w:pPr>
      <w:r w:rsidRPr="00042129">
        <w:lastRenderedPageBreak/>
        <w:t xml:space="preserve">Or. </w:t>
      </w:r>
      <w:r w:rsidRPr="00042129">
        <w:rPr>
          <w:rStyle w:val="HideTWBExt"/>
        </w:rPr>
        <w:t>&lt;Original&gt;</w:t>
      </w:r>
      <w:r w:rsidRPr="00042129">
        <w:rPr>
          <w:rStyle w:val="HideTWBInt"/>
        </w:rPr>
        <w:t>{EN}</w:t>
      </w:r>
      <w:r w:rsidRPr="00042129">
        <w:t>en</w:t>
      </w:r>
      <w:r w:rsidRPr="00042129">
        <w:rPr>
          <w:rStyle w:val="HideTWBExt"/>
        </w:rPr>
        <w:t>&lt;/Original&gt;</w:t>
      </w:r>
    </w:p>
    <w:p w14:paraId="5DFD8796" w14:textId="77777777" w:rsidR="00042129" w:rsidRPr="00042129" w:rsidRDefault="00042129" w:rsidP="00042129">
      <w:r w:rsidRPr="00042129">
        <w:rPr>
          <w:rStyle w:val="HideTWBExt"/>
        </w:rPr>
        <w:t>&lt;/Amend&gt;</w:t>
      </w:r>
    </w:p>
    <w:p w14:paraId="111182A1"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496</w:t>
      </w:r>
      <w:r w:rsidRPr="00042129">
        <w:rPr>
          <w:rStyle w:val="HideTWBExt"/>
          <w:b w:val="0"/>
        </w:rPr>
        <w:t>&lt;/NumAm&gt;</w:t>
      </w:r>
    </w:p>
    <w:p w14:paraId="67CD09C4" w14:textId="77777777" w:rsidR="00042129" w:rsidRPr="00042129" w:rsidRDefault="00042129" w:rsidP="00042129">
      <w:pPr>
        <w:pStyle w:val="NormalBold"/>
      </w:pPr>
      <w:r w:rsidRPr="00042129">
        <w:rPr>
          <w:rStyle w:val="HideTWBExt"/>
          <w:b w:val="0"/>
        </w:rPr>
        <w:t>&lt;RepeatBlock-By&gt;&lt;Members&gt;</w:t>
      </w:r>
      <w:r w:rsidRPr="00042129">
        <w:t>Lucia Yar, Hilde Vautmans, Raquel García Hermida-Van Der Walle, Veronika Cifrová Ostrihoňová, Irena Joveva</w:t>
      </w:r>
      <w:r w:rsidRPr="00042129">
        <w:rPr>
          <w:rStyle w:val="HideTWBExt"/>
          <w:b w:val="0"/>
        </w:rPr>
        <w:t>&lt;/Members&gt;</w:t>
      </w:r>
    </w:p>
    <w:p w14:paraId="3FFC95A5" w14:textId="77777777" w:rsidR="00042129" w:rsidRPr="00042129" w:rsidRDefault="00042129" w:rsidP="00042129">
      <w:pPr>
        <w:pStyle w:val="NormalBold"/>
      </w:pPr>
      <w:r w:rsidRPr="00042129">
        <w:rPr>
          <w:rStyle w:val="HideTWBExt"/>
          <w:b w:val="0"/>
        </w:rPr>
        <w:t>&lt;/RepeatBlock-By&gt;</w:t>
      </w:r>
    </w:p>
    <w:p w14:paraId="5805B4EE"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6DFAEE11" w14:textId="77777777" w:rsidR="00042129" w:rsidRPr="00042129" w:rsidRDefault="00042129" w:rsidP="00042129">
      <w:pPr>
        <w:pStyle w:val="NormalBold"/>
      </w:pPr>
      <w:r w:rsidRPr="00042129">
        <w:rPr>
          <w:rStyle w:val="HideTWBExt"/>
          <w:b w:val="0"/>
        </w:rPr>
        <w:t>&lt;Article&gt;</w:t>
      </w:r>
      <w:r w:rsidRPr="00042129">
        <w:t>Stavak 21.c (novi)</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6AF6A3FC" w14:textId="77777777" w:rsidTr="00E0646F">
        <w:trPr>
          <w:trHeight w:val="240"/>
          <w:jc w:val="center"/>
        </w:trPr>
        <w:tc>
          <w:tcPr>
            <w:tcW w:w="9752" w:type="dxa"/>
            <w:gridSpan w:val="2"/>
            <w:tcBorders>
              <w:top w:val="nil"/>
              <w:left w:val="nil"/>
              <w:bottom w:val="nil"/>
              <w:right w:val="nil"/>
            </w:tcBorders>
          </w:tcPr>
          <w:p w14:paraId="4E8BF9B0" w14:textId="77777777" w:rsidR="00042129" w:rsidRPr="00042129" w:rsidRDefault="00042129" w:rsidP="00E0646F"/>
        </w:tc>
      </w:tr>
      <w:tr w:rsidR="00042129" w:rsidRPr="00042129" w14:paraId="2CA7C008" w14:textId="77777777" w:rsidTr="00E0646F">
        <w:trPr>
          <w:trHeight w:val="240"/>
          <w:jc w:val="center"/>
        </w:trPr>
        <w:tc>
          <w:tcPr>
            <w:tcW w:w="4876" w:type="dxa"/>
            <w:tcBorders>
              <w:top w:val="nil"/>
              <w:left w:val="nil"/>
              <w:bottom w:val="nil"/>
              <w:right w:val="nil"/>
            </w:tcBorders>
            <w:hideMark/>
          </w:tcPr>
          <w:p w14:paraId="12FDEC97"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326A2204" w14:textId="77777777" w:rsidR="00042129" w:rsidRPr="00042129" w:rsidRDefault="00042129" w:rsidP="00E0646F">
            <w:pPr>
              <w:pStyle w:val="AmColumnHeading"/>
            </w:pPr>
            <w:r w:rsidRPr="00042129">
              <w:t>Izmjena</w:t>
            </w:r>
          </w:p>
        </w:tc>
      </w:tr>
      <w:tr w:rsidR="00042129" w:rsidRPr="00042129" w14:paraId="3EE4622D" w14:textId="77777777" w:rsidTr="00E0646F">
        <w:trPr>
          <w:jc w:val="center"/>
        </w:trPr>
        <w:tc>
          <w:tcPr>
            <w:tcW w:w="4876" w:type="dxa"/>
            <w:tcBorders>
              <w:top w:val="nil"/>
              <w:left w:val="nil"/>
              <w:bottom w:val="nil"/>
              <w:right w:val="nil"/>
            </w:tcBorders>
          </w:tcPr>
          <w:p w14:paraId="3A7EBECF" w14:textId="77777777" w:rsidR="00042129" w:rsidRPr="00042129" w:rsidRDefault="00042129" w:rsidP="00E0646F">
            <w:pPr>
              <w:pStyle w:val="Normal6a"/>
            </w:pPr>
          </w:p>
        </w:tc>
        <w:tc>
          <w:tcPr>
            <w:tcW w:w="4876" w:type="dxa"/>
            <w:tcBorders>
              <w:top w:val="nil"/>
              <w:left w:val="nil"/>
              <w:bottom w:val="nil"/>
              <w:right w:val="nil"/>
            </w:tcBorders>
            <w:hideMark/>
          </w:tcPr>
          <w:p w14:paraId="2B6AE51D" w14:textId="77777777" w:rsidR="00042129" w:rsidRPr="00042129" w:rsidRDefault="00042129" w:rsidP="00E0646F">
            <w:pPr>
              <w:pStyle w:val="Normal6a"/>
            </w:pPr>
            <w:r w:rsidRPr="00042129">
              <w:rPr>
                <w:b/>
                <w:i/>
              </w:rPr>
              <w:t>21.c</w:t>
            </w:r>
            <w:r w:rsidRPr="00042129">
              <w:tab/>
            </w:r>
            <w:r w:rsidRPr="00042129">
              <w:rPr>
                <w:b/>
                <w:i/>
              </w:rPr>
              <w:t>izražava ozbiljnu zabrinutost zbog sve intenzivnijih napada na LGBTIQ zajednicu i njihova temeljna prava u nekim državama članicama, primjerice onemogućavanjem pravnog priznavanja roda, brisanjem postojanja interseksualnih osoba, kršenjem reproduktivnih prava ili ograničavanjem pristupa osnovnoj reproduktivnoj zdravstvenoj skrbi i sveobuhvatnom spolnom odgoju prilagođenom dobi za djecu; naglašava da se tim napadima krše pravo na nediskriminaciju, pravo na jednakost pred zakonom i jednaka pravna zaštita bez diskriminacije;</w:t>
            </w:r>
          </w:p>
        </w:tc>
      </w:tr>
    </w:tbl>
    <w:p w14:paraId="5A972D9D"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{EN}</w:t>
      </w:r>
      <w:r w:rsidRPr="00042129">
        <w:t>en</w:t>
      </w:r>
      <w:r w:rsidRPr="00042129">
        <w:rPr>
          <w:rStyle w:val="HideTWBExt"/>
        </w:rPr>
        <w:t>&lt;/Original&gt;</w:t>
      </w:r>
    </w:p>
    <w:p w14:paraId="74BDD4FF" w14:textId="77777777" w:rsidR="00042129" w:rsidRPr="00042129" w:rsidRDefault="00042129" w:rsidP="00042129">
      <w:r w:rsidRPr="00042129">
        <w:rPr>
          <w:rStyle w:val="HideTWBExt"/>
        </w:rPr>
        <w:t>&lt;/Amend&gt;</w:t>
      </w:r>
    </w:p>
    <w:p w14:paraId="39372389"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497</w:t>
      </w:r>
      <w:r w:rsidRPr="00042129">
        <w:rPr>
          <w:rStyle w:val="HideTWBExt"/>
          <w:b w:val="0"/>
        </w:rPr>
        <w:t>&lt;/NumAm&gt;</w:t>
      </w:r>
    </w:p>
    <w:p w14:paraId="135B074E" w14:textId="77777777" w:rsidR="00042129" w:rsidRPr="00042129" w:rsidRDefault="00042129" w:rsidP="00042129">
      <w:pPr>
        <w:pStyle w:val="NormalBold"/>
      </w:pPr>
      <w:r w:rsidRPr="00042129">
        <w:rPr>
          <w:rStyle w:val="HideTWBExt"/>
          <w:b w:val="0"/>
        </w:rPr>
        <w:t>&lt;RepeatBlock-By&gt;&lt;Members&gt;</w:t>
      </w:r>
      <w:r w:rsidRPr="00042129">
        <w:t>Marco Tarquinio, Krzysztof Śmiszek, Elio Di Rupo, Alessandro Zan, Pina Picierno, Ana Catarina Mendes, Sandro Ruotolo, Murielle Laurent, Hannes Heide, Francisco Assis, Birgit Sippel</w:t>
      </w:r>
      <w:r w:rsidRPr="00042129">
        <w:rPr>
          <w:rStyle w:val="HideTWBExt"/>
          <w:b w:val="0"/>
        </w:rPr>
        <w:t>&lt;/Members&gt;</w:t>
      </w:r>
    </w:p>
    <w:p w14:paraId="2633E838" w14:textId="77777777" w:rsidR="00042129" w:rsidRPr="00042129" w:rsidRDefault="00042129" w:rsidP="00042129">
      <w:pPr>
        <w:pStyle w:val="NormalBold"/>
      </w:pPr>
      <w:r w:rsidRPr="00042129">
        <w:rPr>
          <w:rStyle w:val="HideTWBExt"/>
          <w:b w:val="0"/>
        </w:rPr>
        <w:t>&lt;/RepeatBlock-By&gt;</w:t>
      </w:r>
    </w:p>
    <w:p w14:paraId="30607E9E"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00E637D0" w14:textId="77777777" w:rsidR="00042129" w:rsidRPr="00042129" w:rsidRDefault="00042129" w:rsidP="00042129">
      <w:pPr>
        <w:pStyle w:val="NormalBold"/>
      </w:pPr>
      <w:r w:rsidRPr="00042129">
        <w:rPr>
          <w:rStyle w:val="HideTWBExt"/>
          <w:b w:val="0"/>
        </w:rPr>
        <w:t>&lt;Article&gt;</w:t>
      </w:r>
      <w:r w:rsidRPr="00042129">
        <w:t>Stavak 21.c (novi)</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3085EE0B" w14:textId="77777777" w:rsidTr="00E0646F">
        <w:trPr>
          <w:trHeight w:val="240"/>
          <w:jc w:val="center"/>
        </w:trPr>
        <w:tc>
          <w:tcPr>
            <w:tcW w:w="9752" w:type="dxa"/>
            <w:gridSpan w:val="2"/>
            <w:tcBorders>
              <w:top w:val="nil"/>
              <w:left w:val="nil"/>
              <w:bottom w:val="nil"/>
              <w:right w:val="nil"/>
            </w:tcBorders>
          </w:tcPr>
          <w:p w14:paraId="1AF7D3D2" w14:textId="77777777" w:rsidR="00042129" w:rsidRPr="00042129" w:rsidRDefault="00042129" w:rsidP="00E0646F"/>
        </w:tc>
      </w:tr>
      <w:tr w:rsidR="00042129" w:rsidRPr="00042129" w14:paraId="0CBA0175" w14:textId="77777777" w:rsidTr="00E0646F">
        <w:trPr>
          <w:trHeight w:val="240"/>
          <w:jc w:val="center"/>
        </w:trPr>
        <w:tc>
          <w:tcPr>
            <w:tcW w:w="4876" w:type="dxa"/>
            <w:tcBorders>
              <w:top w:val="nil"/>
              <w:left w:val="nil"/>
              <w:bottom w:val="nil"/>
              <w:right w:val="nil"/>
            </w:tcBorders>
            <w:hideMark/>
          </w:tcPr>
          <w:p w14:paraId="1D09D74E"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1D95891E" w14:textId="77777777" w:rsidR="00042129" w:rsidRPr="00042129" w:rsidRDefault="00042129" w:rsidP="00E0646F">
            <w:pPr>
              <w:pStyle w:val="AmColumnHeading"/>
            </w:pPr>
            <w:r w:rsidRPr="00042129">
              <w:t>Izmjena</w:t>
            </w:r>
          </w:p>
        </w:tc>
      </w:tr>
      <w:tr w:rsidR="00042129" w:rsidRPr="00042129" w14:paraId="3ECA33B6" w14:textId="77777777" w:rsidTr="00E0646F">
        <w:trPr>
          <w:jc w:val="center"/>
        </w:trPr>
        <w:tc>
          <w:tcPr>
            <w:tcW w:w="4876" w:type="dxa"/>
            <w:tcBorders>
              <w:top w:val="nil"/>
              <w:left w:val="nil"/>
              <w:bottom w:val="nil"/>
              <w:right w:val="nil"/>
            </w:tcBorders>
          </w:tcPr>
          <w:p w14:paraId="56D68E27" w14:textId="77777777" w:rsidR="00042129" w:rsidRPr="00042129" w:rsidRDefault="00042129" w:rsidP="00E0646F">
            <w:pPr>
              <w:pStyle w:val="Normal6a"/>
            </w:pPr>
          </w:p>
        </w:tc>
        <w:tc>
          <w:tcPr>
            <w:tcW w:w="4876" w:type="dxa"/>
            <w:tcBorders>
              <w:top w:val="nil"/>
              <w:left w:val="nil"/>
              <w:bottom w:val="nil"/>
              <w:right w:val="nil"/>
            </w:tcBorders>
            <w:hideMark/>
          </w:tcPr>
          <w:p w14:paraId="0018498C" w14:textId="77777777" w:rsidR="00042129" w:rsidRPr="00042129" w:rsidRDefault="00042129" w:rsidP="00E0646F">
            <w:pPr>
              <w:pStyle w:val="Normal6a"/>
            </w:pPr>
            <w:r w:rsidRPr="00042129">
              <w:rPr>
                <w:b/>
                <w:i/>
              </w:rPr>
              <w:t>21.c</w:t>
            </w:r>
            <w:r w:rsidRPr="00042129">
              <w:tab/>
            </w:r>
            <w:r w:rsidRPr="00042129">
              <w:rPr>
                <w:b/>
                <w:i/>
              </w:rPr>
              <w:t>poziva države članice da hitno poboljšaju pritvorski uvjeti u svim zatvorima, uključujući ustanove za maloljetnike, rješavanjem problema prenapučenosti, osiguravanjem pristupa zdravstvenoj skrbi i psihološkoj potpori te jačanjem mjera za sprečavanje samoubojstava; potiče Komisiju da prati poštovanje europskih zatvorskih pravila, Konvencije UN-a o pravima djeteta i Povelje o temeljnim pravima; naglašava da je zaštita ljudskog dostojanstva, posebno maloljetnika lišenih slobode, mjera moralne i demokratske snage društva;</w:t>
            </w:r>
          </w:p>
        </w:tc>
      </w:tr>
    </w:tbl>
    <w:p w14:paraId="6E2E9B44"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{EN}</w:t>
      </w:r>
      <w:r w:rsidRPr="00042129">
        <w:t>en</w:t>
      </w:r>
      <w:r w:rsidRPr="00042129">
        <w:rPr>
          <w:rStyle w:val="HideTWBExt"/>
        </w:rPr>
        <w:t>&lt;/Original&gt;</w:t>
      </w:r>
    </w:p>
    <w:p w14:paraId="0D07787E" w14:textId="77777777" w:rsidR="00042129" w:rsidRPr="00042129" w:rsidRDefault="00042129" w:rsidP="00042129">
      <w:r w:rsidRPr="00042129">
        <w:rPr>
          <w:rStyle w:val="HideTWBExt"/>
        </w:rPr>
        <w:t>&lt;/Amend&gt;</w:t>
      </w:r>
    </w:p>
    <w:p w14:paraId="063E0F4A"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498</w:t>
      </w:r>
      <w:r w:rsidRPr="00042129">
        <w:rPr>
          <w:rStyle w:val="HideTWBExt"/>
          <w:b w:val="0"/>
        </w:rPr>
        <w:t>&lt;/NumAm&gt;</w:t>
      </w:r>
    </w:p>
    <w:p w14:paraId="15DD2CCD" w14:textId="77777777" w:rsidR="00042129" w:rsidRPr="00042129" w:rsidRDefault="00042129" w:rsidP="00042129">
      <w:pPr>
        <w:pStyle w:val="NormalBold"/>
      </w:pPr>
      <w:r w:rsidRPr="00042129">
        <w:rPr>
          <w:rStyle w:val="HideTWBExt"/>
          <w:b w:val="0"/>
        </w:rPr>
        <w:t>&lt;RepeatBlock-By&gt;&lt;Members&gt;</w:t>
      </w:r>
      <w:r w:rsidRPr="00042129">
        <w:t>Alessandro Zan</w:t>
      </w:r>
      <w:r w:rsidRPr="00042129">
        <w:rPr>
          <w:rStyle w:val="HideTWBExt"/>
          <w:b w:val="0"/>
        </w:rPr>
        <w:t>&lt;/Members&gt;</w:t>
      </w:r>
    </w:p>
    <w:p w14:paraId="610C80AC" w14:textId="77777777" w:rsidR="00042129" w:rsidRPr="00042129" w:rsidRDefault="00042129" w:rsidP="00042129">
      <w:pPr>
        <w:pStyle w:val="NormalBold"/>
      </w:pPr>
      <w:r w:rsidRPr="00042129">
        <w:rPr>
          <w:rStyle w:val="HideTWBExt"/>
          <w:b w:val="0"/>
        </w:rPr>
        <w:t>&lt;/RepeatBlock-By&gt;</w:t>
      </w:r>
    </w:p>
    <w:p w14:paraId="37B13C46"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25621196" w14:textId="77777777" w:rsidR="00042129" w:rsidRPr="00042129" w:rsidRDefault="00042129" w:rsidP="00042129">
      <w:pPr>
        <w:pStyle w:val="NormalBold"/>
      </w:pPr>
      <w:r w:rsidRPr="00042129">
        <w:rPr>
          <w:rStyle w:val="HideTWBExt"/>
          <w:b w:val="0"/>
        </w:rPr>
        <w:t>&lt;Article&gt;</w:t>
      </w:r>
      <w:r w:rsidRPr="00042129">
        <w:t>Stavak 21.d (novi)</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247D90DB" w14:textId="77777777" w:rsidTr="00E0646F">
        <w:trPr>
          <w:trHeight w:val="240"/>
          <w:jc w:val="center"/>
        </w:trPr>
        <w:tc>
          <w:tcPr>
            <w:tcW w:w="9752" w:type="dxa"/>
            <w:gridSpan w:val="2"/>
            <w:tcBorders>
              <w:top w:val="nil"/>
              <w:left w:val="nil"/>
              <w:bottom w:val="nil"/>
              <w:right w:val="nil"/>
            </w:tcBorders>
          </w:tcPr>
          <w:p w14:paraId="3E497E42" w14:textId="77777777" w:rsidR="00042129" w:rsidRPr="00042129" w:rsidRDefault="00042129" w:rsidP="00E0646F"/>
        </w:tc>
      </w:tr>
      <w:tr w:rsidR="00042129" w:rsidRPr="00042129" w14:paraId="4ABD99F7" w14:textId="77777777" w:rsidTr="00E0646F">
        <w:trPr>
          <w:trHeight w:val="240"/>
          <w:jc w:val="center"/>
        </w:trPr>
        <w:tc>
          <w:tcPr>
            <w:tcW w:w="4876" w:type="dxa"/>
            <w:tcBorders>
              <w:top w:val="nil"/>
              <w:left w:val="nil"/>
              <w:bottom w:val="nil"/>
              <w:right w:val="nil"/>
            </w:tcBorders>
            <w:hideMark/>
          </w:tcPr>
          <w:p w14:paraId="002AE419"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087D51F3" w14:textId="77777777" w:rsidR="00042129" w:rsidRPr="00042129" w:rsidRDefault="00042129" w:rsidP="00E0646F">
            <w:pPr>
              <w:pStyle w:val="AmColumnHeading"/>
            </w:pPr>
            <w:r w:rsidRPr="00042129">
              <w:t>Izmjena</w:t>
            </w:r>
          </w:p>
        </w:tc>
      </w:tr>
      <w:tr w:rsidR="00042129" w:rsidRPr="00042129" w14:paraId="0DE3DC5B" w14:textId="77777777" w:rsidTr="00E0646F">
        <w:trPr>
          <w:jc w:val="center"/>
        </w:trPr>
        <w:tc>
          <w:tcPr>
            <w:tcW w:w="4876" w:type="dxa"/>
            <w:tcBorders>
              <w:top w:val="nil"/>
              <w:left w:val="nil"/>
              <w:bottom w:val="nil"/>
              <w:right w:val="nil"/>
            </w:tcBorders>
          </w:tcPr>
          <w:p w14:paraId="66C873E8" w14:textId="77777777" w:rsidR="00042129" w:rsidRPr="00042129" w:rsidRDefault="00042129" w:rsidP="00E0646F">
            <w:pPr>
              <w:pStyle w:val="Normal6a"/>
            </w:pPr>
          </w:p>
        </w:tc>
        <w:tc>
          <w:tcPr>
            <w:tcW w:w="4876" w:type="dxa"/>
            <w:tcBorders>
              <w:top w:val="nil"/>
              <w:left w:val="nil"/>
              <w:bottom w:val="nil"/>
              <w:right w:val="nil"/>
            </w:tcBorders>
            <w:hideMark/>
          </w:tcPr>
          <w:p w14:paraId="33137E5F" w14:textId="77777777" w:rsidR="00042129" w:rsidRPr="00042129" w:rsidRDefault="00042129" w:rsidP="00E0646F">
            <w:pPr>
              <w:pStyle w:val="Normal6a"/>
            </w:pPr>
            <w:r w:rsidRPr="00042129">
              <w:rPr>
                <w:b/>
                <w:i/>
              </w:rPr>
              <w:t>21.d</w:t>
            </w:r>
            <w:r w:rsidRPr="00042129">
              <w:tab/>
            </w:r>
            <w:r w:rsidRPr="00042129">
              <w:rPr>
                <w:b/>
                <w:i/>
              </w:rPr>
              <w:t>ističe da se izostankom postupaka pravnog priznavanja roda krše temeljna prava; osuđuje prakse konverzije, konkretno, ali ne ograničavajući se na prakse usmjerene na promjenu, represiju ili suzbijanje seksualne orijentacije, rodnog identiteta i/ili rodnog izražavanja osobe, kao kršenja temeljnih prava te potiče Komisiju da ih riješi konkretnim mjerama, uzimajući u obzir i europsku građansku inicijativu naslovljenu „Zabrana praksi konverzije u Europskoj uniji”;</w:t>
            </w:r>
          </w:p>
        </w:tc>
      </w:tr>
    </w:tbl>
    <w:p w14:paraId="79893A5D"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{EN}</w:t>
      </w:r>
      <w:r w:rsidRPr="00042129">
        <w:t>en</w:t>
      </w:r>
      <w:r w:rsidRPr="00042129">
        <w:rPr>
          <w:rStyle w:val="HideTWBExt"/>
        </w:rPr>
        <w:t>&lt;/Original&gt;</w:t>
      </w:r>
    </w:p>
    <w:p w14:paraId="2091018A" w14:textId="77777777" w:rsidR="00042129" w:rsidRPr="00042129" w:rsidRDefault="00042129" w:rsidP="00042129">
      <w:r w:rsidRPr="00042129">
        <w:rPr>
          <w:rStyle w:val="HideTWBExt"/>
        </w:rPr>
        <w:t>&lt;/Amend&gt;</w:t>
      </w:r>
    </w:p>
    <w:p w14:paraId="24BA2C40"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499</w:t>
      </w:r>
      <w:r w:rsidRPr="00042129">
        <w:rPr>
          <w:rStyle w:val="HideTWBExt"/>
          <w:b w:val="0"/>
        </w:rPr>
        <w:t>&lt;/NumAm&gt;</w:t>
      </w:r>
    </w:p>
    <w:p w14:paraId="1540647A" w14:textId="77777777" w:rsidR="00042129" w:rsidRPr="00042129" w:rsidRDefault="00042129" w:rsidP="00042129">
      <w:pPr>
        <w:pStyle w:val="NormalBold"/>
      </w:pPr>
      <w:r w:rsidRPr="00042129">
        <w:rPr>
          <w:rStyle w:val="HideTWBExt"/>
          <w:b w:val="0"/>
        </w:rPr>
        <w:t>&lt;RepeatBlock-By&gt;&lt;Members&gt;</w:t>
      </w:r>
      <w:r w:rsidRPr="00042129">
        <w:t xml:space="preserve">Lucia Yar, Hilde Vautmans, Raquel García Hermida-Van </w:t>
      </w:r>
      <w:r w:rsidRPr="00042129">
        <w:lastRenderedPageBreak/>
        <w:t>Der Walle, Veronika Cifrová Ostrihoňová, Sophie Wilmès, Irena Joveva</w:t>
      </w:r>
      <w:r w:rsidRPr="00042129">
        <w:rPr>
          <w:rStyle w:val="HideTWBExt"/>
          <w:b w:val="0"/>
        </w:rPr>
        <w:t>&lt;/Members&gt;</w:t>
      </w:r>
    </w:p>
    <w:p w14:paraId="625B4BE6" w14:textId="77777777" w:rsidR="00042129" w:rsidRPr="00042129" w:rsidRDefault="00042129" w:rsidP="00042129">
      <w:pPr>
        <w:pStyle w:val="NormalBold"/>
      </w:pPr>
      <w:r w:rsidRPr="00042129">
        <w:rPr>
          <w:rStyle w:val="HideTWBExt"/>
          <w:b w:val="0"/>
        </w:rPr>
        <w:t>&lt;/RepeatBlock-By&gt;</w:t>
      </w:r>
    </w:p>
    <w:p w14:paraId="637B9D81"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18564DBC" w14:textId="77777777" w:rsidR="00042129" w:rsidRPr="00042129" w:rsidRDefault="00042129" w:rsidP="00042129">
      <w:pPr>
        <w:pStyle w:val="NormalBold"/>
      </w:pPr>
      <w:r w:rsidRPr="00042129">
        <w:rPr>
          <w:rStyle w:val="HideTWBExt"/>
          <w:b w:val="0"/>
        </w:rPr>
        <w:t>&lt;Article&gt;</w:t>
      </w:r>
      <w:r w:rsidRPr="00042129">
        <w:t>Stavak 21.d (novi)</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50CFC90E" w14:textId="77777777" w:rsidTr="00E0646F">
        <w:trPr>
          <w:trHeight w:val="240"/>
          <w:jc w:val="center"/>
        </w:trPr>
        <w:tc>
          <w:tcPr>
            <w:tcW w:w="9752" w:type="dxa"/>
            <w:gridSpan w:val="2"/>
            <w:tcBorders>
              <w:top w:val="nil"/>
              <w:left w:val="nil"/>
              <w:bottom w:val="nil"/>
              <w:right w:val="nil"/>
            </w:tcBorders>
          </w:tcPr>
          <w:p w14:paraId="41F0E00A" w14:textId="77777777" w:rsidR="00042129" w:rsidRPr="00042129" w:rsidRDefault="00042129" w:rsidP="00E0646F"/>
        </w:tc>
      </w:tr>
      <w:tr w:rsidR="00042129" w:rsidRPr="00042129" w14:paraId="6BDE8D23" w14:textId="77777777" w:rsidTr="00E0646F">
        <w:trPr>
          <w:trHeight w:val="240"/>
          <w:jc w:val="center"/>
        </w:trPr>
        <w:tc>
          <w:tcPr>
            <w:tcW w:w="4876" w:type="dxa"/>
            <w:tcBorders>
              <w:top w:val="nil"/>
              <w:left w:val="nil"/>
              <w:bottom w:val="nil"/>
              <w:right w:val="nil"/>
            </w:tcBorders>
            <w:hideMark/>
          </w:tcPr>
          <w:p w14:paraId="4E610DBB"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7C588B22" w14:textId="77777777" w:rsidR="00042129" w:rsidRPr="00042129" w:rsidRDefault="00042129" w:rsidP="00E0646F">
            <w:pPr>
              <w:pStyle w:val="AmColumnHeading"/>
            </w:pPr>
            <w:r w:rsidRPr="00042129">
              <w:t>Izmjena</w:t>
            </w:r>
          </w:p>
        </w:tc>
      </w:tr>
      <w:tr w:rsidR="00042129" w:rsidRPr="00042129" w14:paraId="1F8A7510" w14:textId="77777777" w:rsidTr="00E0646F">
        <w:trPr>
          <w:jc w:val="center"/>
        </w:trPr>
        <w:tc>
          <w:tcPr>
            <w:tcW w:w="4876" w:type="dxa"/>
            <w:tcBorders>
              <w:top w:val="nil"/>
              <w:left w:val="nil"/>
              <w:bottom w:val="nil"/>
              <w:right w:val="nil"/>
            </w:tcBorders>
          </w:tcPr>
          <w:p w14:paraId="53D9663C" w14:textId="77777777" w:rsidR="00042129" w:rsidRPr="00042129" w:rsidRDefault="00042129" w:rsidP="00E0646F">
            <w:pPr>
              <w:pStyle w:val="Normal6a"/>
            </w:pPr>
          </w:p>
        </w:tc>
        <w:tc>
          <w:tcPr>
            <w:tcW w:w="4876" w:type="dxa"/>
            <w:tcBorders>
              <w:top w:val="nil"/>
              <w:left w:val="nil"/>
              <w:bottom w:val="nil"/>
              <w:right w:val="nil"/>
            </w:tcBorders>
            <w:hideMark/>
          </w:tcPr>
          <w:p w14:paraId="5633E2A3" w14:textId="77777777" w:rsidR="00042129" w:rsidRPr="00042129" w:rsidRDefault="00042129" w:rsidP="00E0646F">
            <w:pPr>
              <w:pStyle w:val="Normal6a"/>
            </w:pPr>
            <w:r w:rsidRPr="00042129">
              <w:rPr>
                <w:b/>
                <w:i/>
              </w:rPr>
              <w:t>21.d</w:t>
            </w:r>
            <w:r w:rsidRPr="00042129">
              <w:tab/>
            </w:r>
            <w:r w:rsidRPr="00042129">
              <w:rPr>
                <w:b/>
                <w:i/>
              </w:rPr>
              <w:t>poziva države članice da što prije usvoje Uredbu o roditeljstvu kako bi se roditeljima i djeci diljem EU-a osigurala pravna sigurnost bez obzira na to kako je dijete začeto ili rođeno i bez obzira na obitelj djeteta te da osiguraju da se roditeljstvo koje je utvrdila jedna država članica EU-a automatski prizna u cijelom EU-u; poziva Komisiju da podrži rasprave u Vijeću i utvrdi druge moguće opcije u slučaju da se u Vijeću ne postigne jednoglasnost;</w:t>
            </w:r>
          </w:p>
        </w:tc>
      </w:tr>
    </w:tbl>
    <w:p w14:paraId="1DB9A53B"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{EN}</w:t>
      </w:r>
      <w:r w:rsidRPr="00042129">
        <w:t>en</w:t>
      </w:r>
      <w:r w:rsidRPr="00042129">
        <w:rPr>
          <w:rStyle w:val="HideTWBExt"/>
        </w:rPr>
        <w:t>&lt;/Original&gt;</w:t>
      </w:r>
    </w:p>
    <w:p w14:paraId="760487AC" w14:textId="77777777" w:rsidR="00042129" w:rsidRPr="00042129" w:rsidRDefault="00042129" w:rsidP="00042129">
      <w:r w:rsidRPr="00042129">
        <w:rPr>
          <w:rStyle w:val="HideTWBExt"/>
        </w:rPr>
        <w:t>&lt;/Amend&gt;</w:t>
      </w:r>
    </w:p>
    <w:p w14:paraId="2A3BD478"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500</w:t>
      </w:r>
      <w:r w:rsidRPr="00042129">
        <w:rPr>
          <w:rStyle w:val="HideTWBExt"/>
          <w:b w:val="0"/>
        </w:rPr>
        <w:t>&lt;/NumAm&gt;</w:t>
      </w:r>
    </w:p>
    <w:p w14:paraId="5452C49A" w14:textId="77777777" w:rsidR="00042129" w:rsidRPr="00042129" w:rsidRDefault="00042129" w:rsidP="00042129">
      <w:pPr>
        <w:pStyle w:val="NormalBold"/>
      </w:pPr>
      <w:r w:rsidRPr="00042129">
        <w:rPr>
          <w:rStyle w:val="HideTWBExt"/>
          <w:b w:val="0"/>
        </w:rPr>
        <w:t>&lt;RepeatBlock-By&gt;&lt;Members&gt;</w:t>
      </w:r>
      <w:r w:rsidRPr="00042129">
        <w:t>Marco Tarquinio, Krzysztof Śmiszek, Elio Di Rupo, Alessandro Zan, Pina Picierno, Ana Catarina Mendes, Sandro Ruotolo, Murielle Laurent, Hannes Heide, Francisco Assis, Birgit Sippel</w:t>
      </w:r>
      <w:r w:rsidRPr="00042129">
        <w:rPr>
          <w:rStyle w:val="HideTWBExt"/>
          <w:b w:val="0"/>
        </w:rPr>
        <w:t>&lt;/Members&gt;</w:t>
      </w:r>
    </w:p>
    <w:p w14:paraId="064D2CF4" w14:textId="77777777" w:rsidR="00042129" w:rsidRPr="00042129" w:rsidRDefault="00042129" w:rsidP="00042129">
      <w:pPr>
        <w:pStyle w:val="NormalBold"/>
      </w:pPr>
      <w:r w:rsidRPr="00042129">
        <w:rPr>
          <w:rStyle w:val="HideTWBExt"/>
          <w:b w:val="0"/>
        </w:rPr>
        <w:t>&lt;/RepeatBlock-By&gt;</w:t>
      </w:r>
    </w:p>
    <w:p w14:paraId="59C23A6C"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0B481A67" w14:textId="77777777" w:rsidR="00042129" w:rsidRPr="00042129" w:rsidRDefault="00042129" w:rsidP="00042129">
      <w:pPr>
        <w:pStyle w:val="NormalBold"/>
      </w:pPr>
      <w:r w:rsidRPr="00042129">
        <w:rPr>
          <w:rStyle w:val="HideTWBExt"/>
          <w:b w:val="0"/>
        </w:rPr>
        <w:t>&lt;Article&gt;</w:t>
      </w:r>
      <w:r w:rsidRPr="00042129">
        <w:t>Stavak 21.d (novi)</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1F221CC7" w14:textId="77777777" w:rsidTr="00E0646F">
        <w:trPr>
          <w:trHeight w:val="240"/>
          <w:jc w:val="center"/>
        </w:trPr>
        <w:tc>
          <w:tcPr>
            <w:tcW w:w="9752" w:type="dxa"/>
            <w:gridSpan w:val="2"/>
            <w:tcBorders>
              <w:top w:val="nil"/>
              <w:left w:val="nil"/>
              <w:bottom w:val="nil"/>
              <w:right w:val="nil"/>
            </w:tcBorders>
          </w:tcPr>
          <w:p w14:paraId="68299ABC" w14:textId="77777777" w:rsidR="00042129" w:rsidRPr="00042129" w:rsidRDefault="00042129" w:rsidP="00E0646F"/>
        </w:tc>
      </w:tr>
      <w:tr w:rsidR="00042129" w:rsidRPr="00042129" w14:paraId="71509F95" w14:textId="77777777" w:rsidTr="00E0646F">
        <w:trPr>
          <w:trHeight w:val="240"/>
          <w:jc w:val="center"/>
        </w:trPr>
        <w:tc>
          <w:tcPr>
            <w:tcW w:w="4876" w:type="dxa"/>
            <w:tcBorders>
              <w:top w:val="nil"/>
              <w:left w:val="nil"/>
              <w:bottom w:val="nil"/>
              <w:right w:val="nil"/>
            </w:tcBorders>
            <w:hideMark/>
          </w:tcPr>
          <w:p w14:paraId="7AB6C925"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514F7BE3" w14:textId="77777777" w:rsidR="00042129" w:rsidRPr="00042129" w:rsidRDefault="00042129" w:rsidP="00E0646F">
            <w:pPr>
              <w:pStyle w:val="AmColumnHeading"/>
            </w:pPr>
            <w:r w:rsidRPr="00042129">
              <w:t>Izmjena</w:t>
            </w:r>
          </w:p>
        </w:tc>
      </w:tr>
      <w:tr w:rsidR="00042129" w:rsidRPr="00042129" w14:paraId="3F311F57" w14:textId="77777777" w:rsidTr="00E0646F">
        <w:trPr>
          <w:jc w:val="center"/>
        </w:trPr>
        <w:tc>
          <w:tcPr>
            <w:tcW w:w="4876" w:type="dxa"/>
            <w:tcBorders>
              <w:top w:val="nil"/>
              <w:left w:val="nil"/>
              <w:bottom w:val="nil"/>
              <w:right w:val="nil"/>
            </w:tcBorders>
          </w:tcPr>
          <w:p w14:paraId="3D071B74" w14:textId="77777777" w:rsidR="00042129" w:rsidRPr="00042129" w:rsidRDefault="00042129" w:rsidP="00E0646F">
            <w:pPr>
              <w:pStyle w:val="Normal6a"/>
            </w:pPr>
          </w:p>
        </w:tc>
        <w:tc>
          <w:tcPr>
            <w:tcW w:w="4876" w:type="dxa"/>
            <w:tcBorders>
              <w:top w:val="nil"/>
              <w:left w:val="nil"/>
              <w:bottom w:val="nil"/>
              <w:right w:val="nil"/>
            </w:tcBorders>
            <w:hideMark/>
          </w:tcPr>
          <w:p w14:paraId="54B50296" w14:textId="77777777" w:rsidR="00042129" w:rsidRPr="00042129" w:rsidRDefault="00042129" w:rsidP="00E0646F">
            <w:pPr>
              <w:pStyle w:val="Normal6a"/>
            </w:pPr>
            <w:r w:rsidRPr="00042129">
              <w:rPr>
                <w:b/>
                <w:i/>
              </w:rPr>
              <w:t>21.d</w:t>
            </w:r>
            <w:r w:rsidRPr="00042129">
              <w:tab/>
            </w:r>
            <w:r w:rsidRPr="00042129">
              <w:rPr>
                <w:b/>
                <w:i/>
              </w:rPr>
              <w:t>podsjeća da je zabrana mučenja i nečovječnog ili ponižavajućeg postupanja, utvrđena u članku 4. Povelje i članku 3. Europske konvencije o ljudskim pravima, apsolutna i neotuđiva te se u potpunosti primjenjuje na sve osobe lišene slobode;</w:t>
            </w:r>
          </w:p>
        </w:tc>
      </w:tr>
    </w:tbl>
    <w:p w14:paraId="5A8C2731"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{EN}</w:t>
      </w:r>
      <w:r w:rsidRPr="00042129">
        <w:t>en</w:t>
      </w:r>
      <w:r w:rsidRPr="00042129">
        <w:rPr>
          <w:rStyle w:val="HideTWBExt"/>
        </w:rPr>
        <w:t>&lt;/Original&gt;</w:t>
      </w:r>
    </w:p>
    <w:p w14:paraId="4DC873CB" w14:textId="77777777" w:rsidR="00042129" w:rsidRPr="00042129" w:rsidRDefault="00042129" w:rsidP="00042129">
      <w:r w:rsidRPr="00042129">
        <w:rPr>
          <w:rStyle w:val="HideTWBExt"/>
        </w:rPr>
        <w:t>&lt;/Amend&gt;</w:t>
      </w:r>
    </w:p>
    <w:p w14:paraId="33F59893"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501</w:t>
      </w:r>
      <w:r w:rsidRPr="00042129">
        <w:rPr>
          <w:rStyle w:val="HideTWBExt"/>
          <w:b w:val="0"/>
        </w:rPr>
        <w:t>&lt;/NumAm&gt;</w:t>
      </w:r>
    </w:p>
    <w:p w14:paraId="6FEB1B43" w14:textId="77777777" w:rsidR="00042129" w:rsidRPr="00042129" w:rsidRDefault="00042129" w:rsidP="00042129">
      <w:pPr>
        <w:pStyle w:val="NormalBold"/>
      </w:pPr>
      <w:r w:rsidRPr="00042129">
        <w:rPr>
          <w:rStyle w:val="HideTWBExt"/>
          <w:b w:val="0"/>
        </w:rPr>
        <w:t>&lt;RepeatBlock-By&gt;&lt;Members&gt;</w:t>
      </w:r>
      <w:r w:rsidRPr="00042129">
        <w:t>Marco Tarquinio, Krzysztof Śmiszek, Elio Di Rupo, Alessandro Zan, Pina Picierno, Sandro Ruotolo, Murielle Laurent, Hannes Heide, Francisco Assis, Birgit Sippel</w:t>
      </w:r>
      <w:r w:rsidRPr="00042129">
        <w:rPr>
          <w:rStyle w:val="HideTWBExt"/>
          <w:b w:val="0"/>
        </w:rPr>
        <w:t>&lt;/Members&gt;</w:t>
      </w:r>
    </w:p>
    <w:p w14:paraId="2981CDB5" w14:textId="77777777" w:rsidR="00042129" w:rsidRPr="00042129" w:rsidRDefault="00042129" w:rsidP="00042129">
      <w:pPr>
        <w:pStyle w:val="NormalBold"/>
      </w:pPr>
      <w:r w:rsidRPr="00042129">
        <w:rPr>
          <w:rStyle w:val="HideTWBExt"/>
          <w:b w:val="0"/>
        </w:rPr>
        <w:lastRenderedPageBreak/>
        <w:t>&lt;/RepeatBlock-By&gt;</w:t>
      </w:r>
    </w:p>
    <w:p w14:paraId="73BD4FAC"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40A67F28" w14:textId="77777777" w:rsidR="00042129" w:rsidRPr="00042129" w:rsidRDefault="00042129" w:rsidP="00042129">
      <w:pPr>
        <w:pStyle w:val="NormalBold"/>
      </w:pPr>
      <w:r w:rsidRPr="00042129">
        <w:rPr>
          <w:rStyle w:val="HideTWBExt"/>
          <w:b w:val="0"/>
        </w:rPr>
        <w:t>&lt;Article&gt;</w:t>
      </w:r>
      <w:r w:rsidRPr="00042129">
        <w:t>Stavak 21.e (novi)</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2CC53A15" w14:textId="77777777" w:rsidTr="00E0646F">
        <w:trPr>
          <w:trHeight w:val="240"/>
          <w:jc w:val="center"/>
        </w:trPr>
        <w:tc>
          <w:tcPr>
            <w:tcW w:w="9752" w:type="dxa"/>
            <w:gridSpan w:val="2"/>
            <w:tcBorders>
              <w:top w:val="nil"/>
              <w:left w:val="nil"/>
              <w:bottom w:val="nil"/>
              <w:right w:val="nil"/>
            </w:tcBorders>
          </w:tcPr>
          <w:p w14:paraId="4E68FD2B" w14:textId="77777777" w:rsidR="00042129" w:rsidRPr="00042129" w:rsidRDefault="00042129" w:rsidP="00E0646F"/>
        </w:tc>
      </w:tr>
      <w:tr w:rsidR="00042129" w:rsidRPr="00042129" w14:paraId="03A0F11E" w14:textId="77777777" w:rsidTr="00E0646F">
        <w:trPr>
          <w:trHeight w:val="240"/>
          <w:jc w:val="center"/>
        </w:trPr>
        <w:tc>
          <w:tcPr>
            <w:tcW w:w="4876" w:type="dxa"/>
            <w:tcBorders>
              <w:top w:val="nil"/>
              <w:left w:val="nil"/>
              <w:bottom w:val="nil"/>
              <w:right w:val="nil"/>
            </w:tcBorders>
            <w:hideMark/>
          </w:tcPr>
          <w:p w14:paraId="2551FAD7"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5510E152" w14:textId="77777777" w:rsidR="00042129" w:rsidRPr="00042129" w:rsidRDefault="00042129" w:rsidP="00E0646F">
            <w:pPr>
              <w:pStyle w:val="AmColumnHeading"/>
            </w:pPr>
            <w:r w:rsidRPr="00042129">
              <w:t>Izmjena</w:t>
            </w:r>
          </w:p>
        </w:tc>
      </w:tr>
      <w:tr w:rsidR="00042129" w:rsidRPr="00042129" w14:paraId="1E17535B" w14:textId="77777777" w:rsidTr="00E0646F">
        <w:trPr>
          <w:jc w:val="center"/>
        </w:trPr>
        <w:tc>
          <w:tcPr>
            <w:tcW w:w="4876" w:type="dxa"/>
            <w:tcBorders>
              <w:top w:val="nil"/>
              <w:left w:val="nil"/>
              <w:bottom w:val="nil"/>
              <w:right w:val="nil"/>
            </w:tcBorders>
          </w:tcPr>
          <w:p w14:paraId="504EB5B5" w14:textId="77777777" w:rsidR="00042129" w:rsidRPr="00042129" w:rsidRDefault="00042129" w:rsidP="00E0646F">
            <w:pPr>
              <w:pStyle w:val="Normal6a"/>
            </w:pPr>
          </w:p>
        </w:tc>
        <w:tc>
          <w:tcPr>
            <w:tcW w:w="4876" w:type="dxa"/>
            <w:tcBorders>
              <w:top w:val="nil"/>
              <w:left w:val="nil"/>
              <w:bottom w:val="nil"/>
              <w:right w:val="nil"/>
            </w:tcBorders>
            <w:hideMark/>
          </w:tcPr>
          <w:p w14:paraId="769DC83A" w14:textId="77777777" w:rsidR="00042129" w:rsidRPr="00042129" w:rsidRDefault="00042129" w:rsidP="00E0646F">
            <w:pPr>
              <w:pStyle w:val="Normal6a"/>
            </w:pPr>
            <w:r w:rsidRPr="00042129">
              <w:rPr>
                <w:b/>
                <w:i/>
              </w:rPr>
              <w:t>21.e</w:t>
            </w:r>
            <w:r w:rsidRPr="00042129">
              <w:tab/>
            </w:r>
            <w:r w:rsidRPr="00042129">
              <w:rPr>
                <w:b/>
                <w:i/>
              </w:rPr>
              <w:t>poziva Komisiju i države članice da osiguraju potpunu usklađenost sa standardnim minimalnim pravilima za postupanje sa zatvorenicima (pravila Nelsona Mandele), Konvencijom UN-a protiv mučenja i njezinim Fakultativnim protokolom te europskim zatvorskim pravilima na način da se donesu mjere prevencije i rehabilitacije te poboljša pristup zdravstvenoj skrbi i uslugama mentalnog zdravlja;</w:t>
            </w:r>
          </w:p>
        </w:tc>
      </w:tr>
    </w:tbl>
    <w:p w14:paraId="7FE58E51"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{EN}</w:t>
      </w:r>
      <w:r w:rsidRPr="00042129">
        <w:t>en</w:t>
      </w:r>
      <w:r w:rsidRPr="00042129">
        <w:rPr>
          <w:rStyle w:val="HideTWBExt"/>
        </w:rPr>
        <w:t>&lt;/Original&gt;</w:t>
      </w:r>
    </w:p>
    <w:p w14:paraId="2491A579" w14:textId="77777777" w:rsidR="00042129" w:rsidRPr="00042129" w:rsidRDefault="00042129" w:rsidP="00042129">
      <w:r w:rsidRPr="00042129">
        <w:rPr>
          <w:rStyle w:val="HideTWBExt"/>
        </w:rPr>
        <w:t>&lt;/Amend&gt;</w:t>
      </w:r>
    </w:p>
    <w:p w14:paraId="7B7A263F"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502</w:t>
      </w:r>
      <w:r w:rsidRPr="00042129">
        <w:rPr>
          <w:rStyle w:val="HideTWBExt"/>
          <w:b w:val="0"/>
        </w:rPr>
        <w:t>&lt;/NumAm&gt;</w:t>
      </w:r>
    </w:p>
    <w:p w14:paraId="181A38F3" w14:textId="77777777" w:rsidR="00042129" w:rsidRPr="00042129" w:rsidRDefault="00042129" w:rsidP="00042129">
      <w:pPr>
        <w:pStyle w:val="NormalBold"/>
      </w:pPr>
      <w:r w:rsidRPr="00042129">
        <w:rPr>
          <w:rStyle w:val="HideTWBExt"/>
          <w:b w:val="0"/>
        </w:rPr>
        <w:t>&lt;RepeatBlock-By&gt;&lt;Members&gt;</w:t>
      </w:r>
      <w:r w:rsidRPr="00042129">
        <w:t>Marco Tarquinio, Krzysztof Śmiszek, Elio Di Rupo, Alessandro Zan, Pina Picierno, Ana Catarina Mendes, Sandro Ruotolo, Murielle Laurent, Hannes Heide, Francisco Assis, Birgit Sippel</w:t>
      </w:r>
      <w:r w:rsidRPr="00042129">
        <w:rPr>
          <w:rStyle w:val="HideTWBExt"/>
          <w:b w:val="0"/>
        </w:rPr>
        <w:t>&lt;/Members&gt;</w:t>
      </w:r>
    </w:p>
    <w:p w14:paraId="410771B5" w14:textId="77777777" w:rsidR="00042129" w:rsidRPr="00042129" w:rsidRDefault="00042129" w:rsidP="00042129">
      <w:pPr>
        <w:pStyle w:val="NormalBold"/>
      </w:pPr>
      <w:r w:rsidRPr="00042129">
        <w:rPr>
          <w:rStyle w:val="HideTWBExt"/>
          <w:b w:val="0"/>
        </w:rPr>
        <w:t>&lt;/RepeatBlock-By&gt;</w:t>
      </w:r>
    </w:p>
    <w:p w14:paraId="55A205C5"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43C42850" w14:textId="77777777" w:rsidR="00042129" w:rsidRPr="00042129" w:rsidRDefault="00042129" w:rsidP="00042129">
      <w:pPr>
        <w:pStyle w:val="NormalBold"/>
      </w:pPr>
      <w:r w:rsidRPr="00042129">
        <w:rPr>
          <w:rStyle w:val="HideTWBExt"/>
          <w:b w:val="0"/>
        </w:rPr>
        <w:t>&lt;Article&gt;</w:t>
      </w:r>
      <w:r w:rsidRPr="00042129">
        <w:t>Stavak 21.f (novi)</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027EAA58" w14:textId="77777777" w:rsidTr="00E0646F">
        <w:trPr>
          <w:trHeight w:val="240"/>
          <w:jc w:val="center"/>
        </w:trPr>
        <w:tc>
          <w:tcPr>
            <w:tcW w:w="9752" w:type="dxa"/>
            <w:gridSpan w:val="2"/>
            <w:tcBorders>
              <w:top w:val="nil"/>
              <w:left w:val="nil"/>
              <w:bottom w:val="nil"/>
              <w:right w:val="nil"/>
            </w:tcBorders>
          </w:tcPr>
          <w:p w14:paraId="574B656B" w14:textId="77777777" w:rsidR="00042129" w:rsidRPr="00042129" w:rsidRDefault="00042129" w:rsidP="00E0646F"/>
        </w:tc>
      </w:tr>
      <w:tr w:rsidR="00042129" w:rsidRPr="00042129" w14:paraId="71150264" w14:textId="77777777" w:rsidTr="00E0646F">
        <w:trPr>
          <w:trHeight w:val="240"/>
          <w:jc w:val="center"/>
        </w:trPr>
        <w:tc>
          <w:tcPr>
            <w:tcW w:w="4876" w:type="dxa"/>
            <w:tcBorders>
              <w:top w:val="nil"/>
              <w:left w:val="nil"/>
              <w:bottom w:val="nil"/>
              <w:right w:val="nil"/>
            </w:tcBorders>
            <w:hideMark/>
          </w:tcPr>
          <w:p w14:paraId="505997BB"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181ECFC2" w14:textId="77777777" w:rsidR="00042129" w:rsidRPr="00042129" w:rsidRDefault="00042129" w:rsidP="00E0646F">
            <w:pPr>
              <w:pStyle w:val="AmColumnHeading"/>
            </w:pPr>
            <w:r w:rsidRPr="00042129">
              <w:t>Izmjena</w:t>
            </w:r>
          </w:p>
        </w:tc>
      </w:tr>
      <w:tr w:rsidR="00042129" w:rsidRPr="00042129" w14:paraId="2EC031EA" w14:textId="77777777" w:rsidTr="00E0646F">
        <w:trPr>
          <w:jc w:val="center"/>
        </w:trPr>
        <w:tc>
          <w:tcPr>
            <w:tcW w:w="4876" w:type="dxa"/>
            <w:tcBorders>
              <w:top w:val="nil"/>
              <w:left w:val="nil"/>
              <w:bottom w:val="nil"/>
              <w:right w:val="nil"/>
            </w:tcBorders>
          </w:tcPr>
          <w:p w14:paraId="4E09AA04" w14:textId="77777777" w:rsidR="00042129" w:rsidRPr="00042129" w:rsidRDefault="00042129" w:rsidP="00E0646F">
            <w:pPr>
              <w:pStyle w:val="Normal6a"/>
            </w:pPr>
          </w:p>
        </w:tc>
        <w:tc>
          <w:tcPr>
            <w:tcW w:w="4876" w:type="dxa"/>
            <w:tcBorders>
              <w:top w:val="nil"/>
              <w:left w:val="nil"/>
              <w:bottom w:val="nil"/>
              <w:right w:val="nil"/>
            </w:tcBorders>
            <w:hideMark/>
          </w:tcPr>
          <w:p w14:paraId="63CC46AC" w14:textId="77777777" w:rsidR="00042129" w:rsidRPr="00042129" w:rsidRDefault="00042129" w:rsidP="00E0646F">
            <w:pPr>
              <w:pStyle w:val="Normal6a"/>
            </w:pPr>
            <w:r w:rsidRPr="00042129">
              <w:rPr>
                <w:b/>
                <w:i/>
              </w:rPr>
              <w:t>21.f</w:t>
            </w:r>
            <w:r w:rsidRPr="00042129">
              <w:tab/>
            </w:r>
            <w:r w:rsidRPr="00042129">
              <w:rPr>
                <w:b/>
                <w:i/>
              </w:rPr>
              <w:t>potiče države članice da zajamče da Europski odbor za sprječavanje mučenja i nacionalni preventivni mehanizmi mogu provoditi neograničene posjete svim mjestima pritvora i da se njihove preporuke u potpunosti provode;</w:t>
            </w:r>
          </w:p>
        </w:tc>
      </w:tr>
    </w:tbl>
    <w:p w14:paraId="1E47BA66"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{EN}</w:t>
      </w:r>
      <w:r w:rsidRPr="00042129">
        <w:t>en</w:t>
      </w:r>
      <w:r w:rsidRPr="00042129">
        <w:rPr>
          <w:rStyle w:val="HideTWBExt"/>
        </w:rPr>
        <w:t>&lt;/Original&gt;</w:t>
      </w:r>
    </w:p>
    <w:p w14:paraId="40C68D1B" w14:textId="77777777" w:rsidR="00042129" w:rsidRPr="00042129" w:rsidRDefault="00042129" w:rsidP="00042129">
      <w:r w:rsidRPr="00042129">
        <w:rPr>
          <w:rStyle w:val="HideTWBExt"/>
        </w:rPr>
        <w:t>&lt;/Amend&gt;</w:t>
      </w:r>
    </w:p>
    <w:p w14:paraId="174BBF94"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503</w:t>
      </w:r>
      <w:r w:rsidRPr="00042129">
        <w:rPr>
          <w:rStyle w:val="HideTWBExt"/>
          <w:b w:val="0"/>
        </w:rPr>
        <w:t>&lt;/NumAm&gt;</w:t>
      </w:r>
    </w:p>
    <w:p w14:paraId="50015001" w14:textId="77777777" w:rsidR="00042129" w:rsidRPr="00042129" w:rsidRDefault="00042129" w:rsidP="00042129">
      <w:pPr>
        <w:pStyle w:val="NormalBold"/>
      </w:pPr>
      <w:r w:rsidRPr="00042129">
        <w:rPr>
          <w:rStyle w:val="HideTWBExt"/>
          <w:b w:val="0"/>
        </w:rPr>
        <w:t>&lt;RepeatBlock-By&gt;&lt;Members&gt;</w:t>
      </w:r>
      <w:r w:rsidRPr="00042129">
        <w:t>Marco Tarquinio, Krzysztof Śmiszek, Elio Di Rupo, Alessandro Zan, Pina Picierno, Ana Catarina Mendes, Sandro Ruotolo, Murielle Laurent, Hannes Heide, Birgit Sippel</w:t>
      </w:r>
      <w:r w:rsidRPr="00042129">
        <w:rPr>
          <w:rStyle w:val="HideTWBExt"/>
          <w:b w:val="0"/>
        </w:rPr>
        <w:t>&lt;/Members&gt;</w:t>
      </w:r>
    </w:p>
    <w:p w14:paraId="5D671BE4" w14:textId="77777777" w:rsidR="00042129" w:rsidRPr="00042129" w:rsidRDefault="00042129" w:rsidP="00042129">
      <w:pPr>
        <w:pStyle w:val="NormalBold"/>
      </w:pPr>
      <w:r w:rsidRPr="00042129">
        <w:rPr>
          <w:rStyle w:val="HideTWBExt"/>
          <w:b w:val="0"/>
        </w:rPr>
        <w:t>&lt;/RepeatBlock-By&gt;</w:t>
      </w:r>
    </w:p>
    <w:p w14:paraId="57A5D863"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106B30A6" w14:textId="77777777" w:rsidR="00042129" w:rsidRPr="00042129" w:rsidRDefault="00042129" w:rsidP="00042129">
      <w:pPr>
        <w:pStyle w:val="NormalBold"/>
      </w:pPr>
      <w:r w:rsidRPr="00042129">
        <w:rPr>
          <w:rStyle w:val="HideTWBExt"/>
          <w:b w:val="0"/>
        </w:rPr>
        <w:lastRenderedPageBreak/>
        <w:t>&lt;Article&gt;</w:t>
      </w:r>
      <w:r w:rsidRPr="00042129">
        <w:t>Stavak 21.g (novi)</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6380B2B6" w14:textId="77777777" w:rsidTr="00E0646F">
        <w:trPr>
          <w:trHeight w:val="240"/>
          <w:jc w:val="center"/>
        </w:trPr>
        <w:tc>
          <w:tcPr>
            <w:tcW w:w="9752" w:type="dxa"/>
            <w:gridSpan w:val="2"/>
            <w:tcBorders>
              <w:top w:val="nil"/>
              <w:left w:val="nil"/>
              <w:bottom w:val="nil"/>
              <w:right w:val="nil"/>
            </w:tcBorders>
          </w:tcPr>
          <w:p w14:paraId="7B360C3E" w14:textId="77777777" w:rsidR="00042129" w:rsidRPr="00042129" w:rsidRDefault="00042129" w:rsidP="00E0646F"/>
        </w:tc>
      </w:tr>
      <w:tr w:rsidR="00042129" w:rsidRPr="00042129" w14:paraId="6B385790" w14:textId="77777777" w:rsidTr="00E0646F">
        <w:trPr>
          <w:trHeight w:val="240"/>
          <w:jc w:val="center"/>
        </w:trPr>
        <w:tc>
          <w:tcPr>
            <w:tcW w:w="4876" w:type="dxa"/>
            <w:tcBorders>
              <w:top w:val="nil"/>
              <w:left w:val="nil"/>
              <w:bottom w:val="nil"/>
              <w:right w:val="nil"/>
            </w:tcBorders>
            <w:hideMark/>
          </w:tcPr>
          <w:p w14:paraId="5B54EAA0"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63B9D54A" w14:textId="77777777" w:rsidR="00042129" w:rsidRPr="00042129" w:rsidRDefault="00042129" w:rsidP="00E0646F">
            <w:pPr>
              <w:pStyle w:val="AmColumnHeading"/>
            </w:pPr>
            <w:r w:rsidRPr="00042129">
              <w:t>Izmjena</w:t>
            </w:r>
          </w:p>
        </w:tc>
      </w:tr>
      <w:tr w:rsidR="00042129" w:rsidRPr="00042129" w14:paraId="76DACC1A" w14:textId="77777777" w:rsidTr="00E0646F">
        <w:trPr>
          <w:jc w:val="center"/>
        </w:trPr>
        <w:tc>
          <w:tcPr>
            <w:tcW w:w="4876" w:type="dxa"/>
            <w:tcBorders>
              <w:top w:val="nil"/>
              <w:left w:val="nil"/>
              <w:bottom w:val="nil"/>
              <w:right w:val="nil"/>
            </w:tcBorders>
          </w:tcPr>
          <w:p w14:paraId="6B842DCA" w14:textId="77777777" w:rsidR="00042129" w:rsidRPr="00042129" w:rsidRDefault="00042129" w:rsidP="00E0646F">
            <w:pPr>
              <w:pStyle w:val="Normal6a"/>
            </w:pPr>
          </w:p>
        </w:tc>
        <w:tc>
          <w:tcPr>
            <w:tcW w:w="4876" w:type="dxa"/>
            <w:tcBorders>
              <w:top w:val="nil"/>
              <w:left w:val="nil"/>
              <w:bottom w:val="nil"/>
              <w:right w:val="nil"/>
            </w:tcBorders>
            <w:hideMark/>
          </w:tcPr>
          <w:p w14:paraId="48DD8F99" w14:textId="77777777" w:rsidR="00042129" w:rsidRPr="00042129" w:rsidRDefault="00042129" w:rsidP="00E0646F">
            <w:pPr>
              <w:pStyle w:val="Normal6a"/>
            </w:pPr>
            <w:r w:rsidRPr="00042129">
              <w:rPr>
                <w:b/>
                <w:i/>
              </w:rPr>
              <w:t>21.g</w:t>
            </w:r>
            <w:r w:rsidRPr="00042129">
              <w:tab/>
            </w:r>
            <w:r w:rsidRPr="00042129">
              <w:rPr>
                <w:b/>
                <w:i/>
              </w:rPr>
              <w:t>poziva Komisiju da uspostavi mehanizam za brzi odgovor kojim bi se rješavala ozbiljna kršenja u zatvorima, u skladu s obvezom Unije da poštuje vrijednosti sadržane u članku 2. UEU-a;</w:t>
            </w:r>
          </w:p>
        </w:tc>
      </w:tr>
    </w:tbl>
    <w:p w14:paraId="42D4F463"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{EN}</w:t>
      </w:r>
      <w:r w:rsidRPr="00042129">
        <w:t>en</w:t>
      </w:r>
      <w:r w:rsidRPr="00042129">
        <w:rPr>
          <w:rStyle w:val="HideTWBExt"/>
        </w:rPr>
        <w:t>&lt;/Original&gt;</w:t>
      </w:r>
    </w:p>
    <w:p w14:paraId="7EB04603" w14:textId="77777777" w:rsidR="00042129" w:rsidRPr="00042129" w:rsidRDefault="00042129" w:rsidP="00042129">
      <w:r w:rsidRPr="00042129">
        <w:rPr>
          <w:rStyle w:val="HideTWBExt"/>
        </w:rPr>
        <w:t>&lt;/Amend&gt;</w:t>
      </w:r>
    </w:p>
    <w:p w14:paraId="3144ED20"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504</w:t>
      </w:r>
      <w:r w:rsidRPr="00042129">
        <w:rPr>
          <w:rStyle w:val="HideTWBExt"/>
          <w:b w:val="0"/>
        </w:rPr>
        <w:t>&lt;/NumAm&gt;</w:t>
      </w:r>
    </w:p>
    <w:p w14:paraId="3C49BFAA" w14:textId="77777777" w:rsidR="00042129" w:rsidRPr="00042129" w:rsidRDefault="00042129" w:rsidP="00042129">
      <w:pPr>
        <w:pStyle w:val="NormalBold"/>
      </w:pPr>
      <w:r w:rsidRPr="00042129">
        <w:rPr>
          <w:rStyle w:val="HideTWBExt"/>
          <w:b w:val="0"/>
        </w:rPr>
        <w:t>&lt;RepeatBlock-By&gt;&lt;Members&gt;</w:t>
      </w:r>
      <w:r w:rsidRPr="00042129">
        <w:t>Sophie Wilmès, Veronika Cifrová Ostrihoňová, Lucia Yar, Nikola Minchev, Irena Joveva, Hilde Vautmans</w:t>
      </w:r>
      <w:r w:rsidRPr="00042129">
        <w:rPr>
          <w:rStyle w:val="HideTWBExt"/>
          <w:b w:val="0"/>
        </w:rPr>
        <w:t>&lt;/Members&gt;</w:t>
      </w:r>
    </w:p>
    <w:p w14:paraId="744AAAD5" w14:textId="77777777" w:rsidR="00042129" w:rsidRPr="00042129" w:rsidRDefault="00042129" w:rsidP="00042129">
      <w:pPr>
        <w:pStyle w:val="NormalBold"/>
      </w:pPr>
      <w:r w:rsidRPr="00042129">
        <w:rPr>
          <w:rStyle w:val="HideTWBExt"/>
          <w:b w:val="0"/>
        </w:rPr>
        <w:t>&lt;/RepeatBlock-By&gt;</w:t>
      </w:r>
    </w:p>
    <w:p w14:paraId="6F88918E"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6544EF3E" w14:textId="77777777" w:rsidR="00042129" w:rsidRPr="00042129" w:rsidRDefault="00042129" w:rsidP="00042129">
      <w:pPr>
        <w:pStyle w:val="NormalBold"/>
      </w:pPr>
      <w:r w:rsidRPr="00042129">
        <w:rPr>
          <w:rStyle w:val="HideTWBExt"/>
          <w:b w:val="0"/>
        </w:rPr>
        <w:t>&lt;Article&gt;</w:t>
      </w:r>
      <w:r w:rsidRPr="00042129">
        <w:t>Podnaslov 5.</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7610256F" w14:textId="77777777" w:rsidTr="00E0646F">
        <w:trPr>
          <w:trHeight w:val="240"/>
          <w:jc w:val="center"/>
        </w:trPr>
        <w:tc>
          <w:tcPr>
            <w:tcW w:w="9752" w:type="dxa"/>
            <w:gridSpan w:val="2"/>
            <w:tcBorders>
              <w:top w:val="nil"/>
              <w:left w:val="nil"/>
              <w:bottom w:val="nil"/>
              <w:right w:val="nil"/>
            </w:tcBorders>
          </w:tcPr>
          <w:p w14:paraId="209B04B4" w14:textId="77777777" w:rsidR="00042129" w:rsidRPr="00042129" w:rsidRDefault="00042129" w:rsidP="00E0646F"/>
        </w:tc>
      </w:tr>
      <w:tr w:rsidR="00042129" w:rsidRPr="00042129" w14:paraId="06574C2E" w14:textId="77777777" w:rsidTr="00E0646F">
        <w:trPr>
          <w:trHeight w:val="240"/>
          <w:jc w:val="center"/>
        </w:trPr>
        <w:tc>
          <w:tcPr>
            <w:tcW w:w="4876" w:type="dxa"/>
            <w:tcBorders>
              <w:top w:val="nil"/>
              <w:left w:val="nil"/>
              <w:bottom w:val="nil"/>
              <w:right w:val="nil"/>
            </w:tcBorders>
            <w:hideMark/>
          </w:tcPr>
          <w:p w14:paraId="64790E6E"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132B7C96" w14:textId="77777777" w:rsidR="00042129" w:rsidRPr="00042129" w:rsidRDefault="00042129" w:rsidP="00E0646F">
            <w:pPr>
              <w:pStyle w:val="AmColumnHeading"/>
            </w:pPr>
            <w:r w:rsidRPr="00042129">
              <w:t>Izmjena</w:t>
            </w:r>
          </w:p>
        </w:tc>
      </w:tr>
      <w:tr w:rsidR="00042129" w:rsidRPr="00042129" w14:paraId="24033EB8" w14:textId="77777777" w:rsidTr="00E0646F">
        <w:trPr>
          <w:jc w:val="center"/>
        </w:trPr>
        <w:tc>
          <w:tcPr>
            <w:tcW w:w="4876" w:type="dxa"/>
            <w:tcBorders>
              <w:top w:val="nil"/>
              <w:left w:val="nil"/>
              <w:bottom w:val="nil"/>
              <w:right w:val="nil"/>
            </w:tcBorders>
            <w:hideMark/>
          </w:tcPr>
          <w:p w14:paraId="5E123157" w14:textId="77777777" w:rsidR="00042129" w:rsidRPr="00042129" w:rsidRDefault="00042129" w:rsidP="00E0646F">
            <w:pPr>
              <w:pStyle w:val="Normal6a"/>
            </w:pPr>
            <w:r w:rsidRPr="00042129">
              <w:rPr>
                <w:b/>
                <w:i/>
              </w:rPr>
              <w:t>Ugroženost civilnog društva</w:t>
            </w:r>
          </w:p>
        </w:tc>
        <w:tc>
          <w:tcPr>
            <w:tcW w:w="4876" w:type="dxa"/>
            <w:tcBorders>
              <w:top w:val="nil"/>
              <w:left w:val="nil"/>
              <w:bottom w:val="nil"/>
              <w:right w:val="nil"/>
            </w:tcBorders>
            <w:hideMark/>
          </w:tcPr>
          <w:p w14:paraId="7AFBAC05" w14:textId="77777777" w:rsidR="00042129" w:rsidRPr="00042129" w:rsidRDefault="00042129" w:rsidP="00E0646F">
            <w:pPr>
              <w:pStyle w:val="Normal6a"/>
            </w:pPr>
            <w:r w:rsidRPr="00042129">
              <w:rPr>
                <w:b/>
                <w:i/>
              </w:rPr>
              <w:t>Jamčenje povoljnog okruženja za civilno društvo</w:t>
            </w:r>
          </w:p>
        </w:tc>
      </w:tr>
    </w:tbl>
    <w:p w14:paraId="2B89D8E9"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{EN}</w:t>
      </w:r>
      <w:r w:rsidRPr="00042129">
        <w:t>en</w:t>
      </w:r>
      <w:r w:rsidRPr="00042129">
        <w:rPr>
          <w:rStyle w:val="HideTWBExt"/>
        </w:rPr>
        <w:t>&lt;/Original&gt;</w:t>
      </w:r>
    </w:p>
    <w:p w14:paraId="625321BB" w14:textId="77777777" w:rsidR="00042129" w:rsidRPr="00042129" w:rsidRDefault="00042129" w:rsidP="00042129">
      <w:r w:rsidRPr="00042129">
        <w:rPr>
          <w:rStyle w:val="HideTWBExt"/>
        </w:rPr>
        <w:t>&lt;/Amend&gt;</w:t>
      </w:r>
    </w:p>
    <w:p w14:paraId="46ED67CE"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505</w:t>
      </w:r>
      <w:r w:rsidRPr="00042129">
        <w:rPr>
          <w:rStyle w:val="HideTWBExt"/>
          <w:b w:val="0"/>
        </w:rPr>
        <w:t>&lt;/NumAm&gt;</w:t>
      </w:r>
    </w:p>
    <w:p w14:paraId="1CB42819" w14:textId="77777777" w:rsidR="00042129" w:rsidRPr="00042129" w:rsidRDefault="00042129" w:rsidP="00042129">
      <w:pPr>
        <w:pStyle w:val="NormalBold"/>
      </w:pPr>
      <w:r w:rsidRPr="00042129">
        <w:rPr>
          <w:rStyle w:val="HideTWBExt"/>
          <w:b w:val="0"/>
        </w:rPr>
        <w:t>&lt;RepeatBlock-By&gt;&lt;Members&gt;</w:t>
      </w:r>
      <w:r w:rsidRPr="00042129">
        <w:t>Anna Strolenberg, Marco Tarquinio, Pernando Barrena Arza</w:t>
      </w:r>
      <w:r w:rsidRPr="00042129">
        <w:rPr>
          <w:rStyle w:val="HideTWBExt"/>
          <w:b w:val="0"/>
        </w:rPr>
        <w:t>&lt;/Members&gt;</w:t>
      </w:r>
    </w:p>
    <w:p w14:paraId="46730DE4" w14:textId="77777777" w:rsidR="00042129" w:rsidRPr="00042129" w:rsidRDefault="00042129" w:rsidP="00042129">
      <w:pPr>
        <w:pStyle w:val="NormalBold"/>
      </w:pPr>
      <w:r w:rsidRPr="00042129">
        <w:rPr>
          <w:rStyle w:val="HideTWBExt"/>
          <w:b w:val="0"/>
        </w:rPr>
        <w:t>&lt;/RepeatBlock-By&gt;</w:t>
      </w:r>
    </w:p>
    <w:p w14:paraId="46E8B041"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67BE91F1" w14:textId="77777777" w:rsidR="00042129" w:rsidRPr="00042129" w:rsidRDefault="00042129" w:rsidP="00042129">
      <w:pPr>
        <w:pStyle w:val="NormalBold"/>
      </w:pPr>
      <w:r w:rsidRPr="00042129">
        <w:rPr>
          <w:rStyle w:val="HideTWBExt"/>
          <w:b w:val="0"/>
        </w:rPr>
        <w:t>&lt;Article&gt;</w:t>
      </w:r>
      <w:r w:rsidRPr="00042129">
        <w:t>Stavak 22.</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167B73A6" w14:textId="77777777" w:rsidTr="00E0646F">
        <w:trPr>
          <w:trHeight w:val="240"/>
          <w:jc w:val="center"/>
        </w:trPr>
        <w:tc>
          <w:tcPr>
            <w:tcW w:w="9752" w:type="dxa"/>
            <w:gridSpan w:val="2"/>
            <w:tcBorders>
              <w:top w:val="nil"/>
              <w:left w:val="nil"/>
              <w:bottom w:val="nil"/>
              <w:right w:val="nil"/>
            </w:tcBorders>
          </w:tcPr>
          <w:p w14:paraId="14F1ACB6" w14:textId="77777777" w:rsidR="00042129" w:rsidRPr="00042129" w:rsidRDefault="00042129" w:rsidP="00E0646F"/>
        </w:tc>
      </w:tr>
      <w:tr w:rsidR="00042129" w:rsidRPr="00042129" w14:paraId="70FD224B" w14:textId="77777777" w:rsidTr="00E0646F">
        <w:trPr>
          <w:trHeight w:val="240"/>
          <w:jc w:val="center"/>
        </w:trPr>
        <w:tc>
          <w:tcPr>
            <w:tcW w:w="4876" w:type="dxa"/>
            <w:tcBorders>
              <w:top w:val="nil"/>
              <w:left w:val="nil"/>
              <w:bottom w:val="nil"/>
              <w:right w:val="nil"/>
            </w:tcBorders>
            <w:hideMark/>
          </w:tcPr>
          <w:p w14:paraId="19105D41"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23D65810" w14:textId="77777777" w:rsidR="00042129" w:rsidRPr="00042129" w:rsidRDefault="00042129" w:rsidP="00E0646F">
            <w:pPr>
              <w:pStyle w:val="AmColumnHeading"/>
            </w:pPr>
            <w:r w:rsidRPr="00042129">
              <w:t>Izmjena</w:t>
            </w:r>
          </w:p>
        </w:tc>
      </w:tr>
      <w:tr w:rsidR="00042129" w:rsidRPr="00042129" w14:paraId="654C5FF1" w14:textId="77777777" w:rsidTr="00E0646F">
        <w:trPr>
          <w:jc w:val="center"/>
        </w:trPr>
        <w:tc>
          <w:tcPr>
            <w:tcW w:w="4876" w:type="dxa"/>
            <w:tcBorders>
              <w:top w:val="nil"/>
              <w:left w:val="nil"/>
              <w:bottom w:val="nil"/>
              <w:right w:val="nil"/>
            </w:tcBorders>
            <w:hideMark/>
          </w:tcPr>
          <w:p w14:paraId="3A199833" w14:textId="77777777" w:rsidR="00042129" w:rsidRPr="00042129" w:rsidRDefault="00042129" w:rsidP="00E0646F">
            <w:pPr>
              <w:pStyle w:val="Normal6a"/>
            </w:pPr>
            <w:r w:rsidRPr="00042129">
              <w:t>22.</w:t>
            </w:r>
            <w:r w:rsidRPr="00042129">
              <w:tab/>
              <w:t>poziva Komisiju i države članice da osiguraju i promiču angažman i učinkovito sudjelovanje građana i organizacija civilnog društva u donošenju politika;</w:t>
            </w:r>
          </w:p>
        </w:tc>
        <w:tc>
          <w:tcPr>
            <w:tcW w:w="4876" w:type="dxa"/>
            <w:tcBorders>
              <w:top w:val="nil"/>
              <w:left w:val="nil"/>
              <w:bottom w:val="nil"/>
              <w:right w:val="nil"/>
            </w:tcBorders>
            <w:hideMark/>
          </w:tcPr>
          <w:p w14:paraId="02F0A73C" w14:textId="77777777" w:rsidR="00042129" w:rsidRPr="00042129" w:rsidRDefault="00042129" w:rsidP="00E0646F">
            <w:pPr>
              <w:pStyle w:val="Normal6a"/>
            </w:pPr>
            <w:r w:rsidRPr="00042129">
              <w:t>22.</w:t>
            </w:r>
            <w:r w:rsidRPr="00042129">
              <w:tab/>
              <w:t xml:space="preserve">poziva Komisiju i države članice da osiguraju i promiču angažman i učinkovito sudjelovanje građana i organizacija civilnog društva u donošenju politika; </w:t>
            </w:r>
            <w:r w:rsidRPr="00042129">
              <w:rPr>
                <w:b/>
                <w:i/>
              </w:rPr>
              <w:t xml:space="preserve">podsjeća da u skladu s člankom 11. stavkom 2. UEU-a institucije Unije moraju održavati otvoren, transparentan i strukturiran dijalog s organizacijama civilnog društva i predstavničkim udrugama te u tom pogledu posebno </w:t>
            </w:r>
            <w:r w:rsidRPr="00042129">
              <w:rPr>
                <w:b/>
                <w:i/>
              </w:rPr>
              <w:lastRenderedPageBreak/>
              <w:t>naglašava da je pristup strukturnom financiranju preduvjet za osiguravanje sudjelovanja javnosti;</w:t>
            </w:r>
          </w:p>
        </w:tc>
      </w:tr>
    </w:tbl>
    <w:p w14:paraId="3E0994C4" w14:textId="77777777" w:rsidR="00042129" w:rsidRPr="00042129" w:rsidRDefault="00042129" w:rsidP="00042129">
      <w:pPr>
        <w:pStyle w:val="AmOrLang"/>
        <w:rPr>
          <w:lang w:eastAsia="en-US"/>
        </w:rPr>
      </w:pPr>
      <w:r w:rsidRPr="00042129">
        <w:lastRenderedPageBreak/>
        <w:t xml:space="preserve">Or. </w:t>
      </w:r>
      <w:r w:rsidRPr="00042129">
        <w:rPr>
          <w:rStyle w:val="HideTWBExt"/>
        </w:rPr>
        <w:t>&lt;Original&gt;</w:t>
      </w:r>
      <w:r w:rsidRPr="00042129">
        <w:rPr>
          <w:rStyle w:val="HideTWBInt"/>
        </w:rPr>
        <w:t>{EN}</w:t>
      </w:r>
      <w:r w:rsidRPr="00042129">
        <w:t>en</w:t>
      </w:r>
      <w:r w:rsidRPr="00042129">
        <w:rPr>
          <w:rStyle w:val="HideTWBExt"/>
        </w:rPr>
        <w:t>&lt;/Original&gt;</w:t>
      </w:r>
    </w:p>
    <w:p w14:paraId="109D097C" w14:textId="77777777" w:rsidR="00042129" w:rsidRPr="00042129" w:rsidRDefault="00042129" w:rsidP="00042129">
      <w:r w:rsidRPr="00042129">
        <w:rPr>
          <w:rStyle w:val="HideTWBExt"/>
        </w:rPr>
        <w:t>&lt;/Amend&gt;</w:t>
      </w:r>
    </w:p>
    <w:p w14:paraId="358B016D"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506</w:t>
      </w:r>
      <w:r w:rsidRPr="00042129">
        <w:rPr>
          <w:rStyle w:val="HideTWBExt"/>
          <w:b w:val="0"/>
        </w:rPr>
        <w:t>&lt;/NumAm&gt;</w:t>
      </w:r>
    </w:p>
    <w:p w14:paraId="30C29248" w14:textId="77777777" w:rsidR="00042129" w:rsidRPr="00042129" w:rsidRDefault="00042129" w:rsidP="00042129">
      <w:pPr>
        <w:pStyle w:val="NormalBold"/>
      </w:pPr>
      <w:r w:rsidRPr="00042129">
        <w:rPr>
          <w:rStyle w:val="HideTWBExt"/>
          <w:b w:val="0"/>
        </w:rPr>
        <w:t>&lt;RepeatBlock-By&gt;&lt;Members&gt;</w:t>
      </w:r>
      <w:r w:rsidRPr="00042129">
        <w:t>Mariusz Kamiński, Jadwiga Wiśniewska, Maciej Wąsik, Jacek Ozdoba, Joachim Stanisław Brudziński</w:t>
      </w:r>
      <w:r w:rsidRPr="00042129">
        <w:rPr>
          <w:rStyle w:val="HideTWBExt"/>
          <w:b w:val="0"/>
        </w:rPr>
        <w:t>&lt;/Members&gt;</w:t>
      </w:r>
    </w:p>
    <w:p w14:paraId="3372AC46" w14:textId="77777777" w:rsidR="00042129" w:rsidRPr="00042129" w:rsidRDefault="00042129" w:rsidP="00042129">
      <w:pPr>
        <w:pStyle w:val="NormalBold"/>
      </w:pPr>
      <w:r w:rsidRPr="00042129">
        <w:rPr>
          <w:rStyle w:val="HideTWBExt"/>
          <w:b w:val="0"/>
        </w:rPr>
        <w:t>&lt;/RepeatBlock-By&gt;</w:t>
      </w:r>
    </w:p>
    <w:p w14:paraId="5147C448"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4941E99A" w14:textId="77777777" w:rsidR="00042129" w:rsidRPr="00042129" w:rsidRDefault="00042129" w:rsidP="00042129">
      <w:pPr>
        <w:pStyle w:val="NormalBold"/>
      </w:pPr>
      <w:r w:rsidRPr="00042129">
        <w:rPr>
          <w:rStyle w:val="HideTWBExt"/>
          <w:b w:val="0"/>
        </w:rPr>
        <w:t>&lt;Article&gt;</w:t>
      </w:r>
      <w:r w:rsidRPr="00042129">
        <w:t>Stavak 22.</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53E29B65" w14:textId="77777777" w:rsidTr="00E0646F">
        <w:trPr>
          <w:trHeight w:val="240"/>
          <w:jc w:val="center"/>
        </w:trPr>
        <w:tc>
          <w:tcPr>
            <w:tcW w:w="9752" w:type="dxa"/>
            <w:gridSpan w:val="2"/>
            <w:tcBorders>
              <w:top w:val="nil"/>
              <w:left w:val="nil"/>
              <w:bottom w:val="nil"/>
              <w:right w:val="nil"/>
            </w:tcBorders>
          </w:tcPr>
          <w:p w14:paraId="00ABA4EC" w14:textId="77777777" w:rsidR="00042129" w:rsidRPr="00042129" w:rsidRDefault="00042129" w:rsidP="00E0646F"/>
        </w:tc>
      </w:tr>
      <w:tr w:rsidR="00042129" w:rsidRPr="00042129" w14:paraId="0FD9674F" w14:textId="77777777" w:rsidTr="00E0646F">
        <w:trPr>
          <w:trHeight w:val="240"/>
          <w:jc w:val="center"/>
        </w:trPr>
        <w:tc>
          <w:tcPr>
            <w:tcW w:w="4876" w:type="dxa"/>
            <w:tcBorders>
              <w:top w:val="nil"/>
              <w:left w:val="nil"/>
              <w:bottom w:val="nil"/>
              <w:right w:val="nil"/>
            </w:tcBorders>
            <w:hideMark/>
          </w:tcPr>
          <w:p w14:paraId="37704B3C"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6A02FE0F" w14:textId="77777777" w:rsidR="00042129" w:rsidRPr="00042129" w:rsidRDefault="00042129" w:rsidP="00E0646F">
            <w:pPr>
              <w:pStyle w:val="AmColumnHeading"/>
            </w:pPr>
            <w:r w:rsidRPr="00042129">
              <w:t>Izmjena</w:t>
            </w:r>
          </w:p>
        </w:tc>
      </w:tr>
      <w:tr w:rsidR="00042129" w:rsidRPr="00042129" w14:paraId="5AC16DBD" w14:textId="77777777" w:rsidTr="00E0646F">
        <w:trPr>
          <w:jc w:val="center"/>
        </w:trPr>
        <w:tc>
          <w:tcPr>
            <w:tcW w:w="4876" w:type="dxa"/>
            <w:tcBorders>
              <w:top w:val="nil"/>
              <w:left w:val="nil"/>
              <w:bottom w:val="nil"/>
              <w:right w:val="nil"/>
            </w:tcBorders>
            <w:hideMark/>
          </w:tcPr>
          <w:p w14:paraId="225CFDB8" w14:textId="77777777" w:rsidR="00042129" w:rsidRPr="00042129" w:rsidRDefault="00042129" w:rsidP="00E0646F">
            <w:pPr>
              <w:pStyle w:val="Normal6a"/>
            </w:pPr>
            <w:r w:rsidRPr="00042129">
              <w:t>22.</w:t>
            </w:r>
            <w:r w:rsidRPr="00042129">
              <w:tab/>
              <w:t xml:space="preserve">poziva Komisiju i države članice da osiguraju i promiču angažman i učinkovito sudjelovanje građana i organizacija civilnog društva u </w:t>
            </w:r>
            <w:r w:rsidRPr="00042129">
              <w:rPr>
                <w:b/>
                <w:i/>
              </w:rPr>
              <w:t>donošenju</w:t>
            </w:r>
            <w:r w:rsidRPr="00042129">
              <w:t xml:space="preserve"> politika;</w:t>
            </w:r>
          </w:p>
        </w:tc>
        <w:tc>
          <w:tcPr>
            <w:tcW w:w="4876" w:type="dxa"/>
            <w:tcBorders>
              <w:top w:val="nil"/>
              <w:left w:val="nil"/>
              <w:bottom w:val="nil"/>
              <w:right w:val="nil"/>
            </w:tcBorders>
            <w:hideMark/>
          </w:tcPr>
          <w:p w14:paraId="647E4246" w14:textId="77777777" w:rsidR="00042129" w:rsidRPr="00042129" w:rsidRDefault="00042129" w:rsidP="00E0646F">
            <w:pPr>
              <w:pStyle w:val="Normal6a"/>
            </w:pPr>
            <w:r w:rsidRPr="00042129">
              <w:t>22.</w:t>
            </w:r>
            <w:r w:rsidRPr="00042129">
              <w:tab/>
              <w:t xml:space="preserve">poziva Komisiju i države članice da osiguraju i promiču angažman i učinkovito sudjelovanje građana i organizacija civilnog društva u </w:t>
            </w:r>
            <w:r w:rsidRPr="00042129">
              <w:rPr>
                <w:b/>
                <w:i/>
              </w:rPr>
              <w:t>procesu donošenja javnih</w:t>
            </w:r>
            <w:r w:rsidRPr="00042129">
              <w:t xml:space="preserve"> politika; </w:t>
            </w:r>
            <w:r w:rsidRPr="00042129">
              <w:rPr>
                <w:b/>
                <w:i/>
              </w:rPr>
              <w:t>podsjeća, međutim, da su demokratski sustavi država članica uspostavili ustavne i pravne mehanizme kojima se definiraju pravila za sudjelovanje javnosti u zakonodavnom postupku i određuju granice ovlasti institucija EU-a u tom području;</w:t>
            </w:r>
          </w:p>
        </w:tc>
      </w:tr>
    </w:tbl>
    <w:p w14:paraId="499BE498"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{PL}</w:t>
      </w:r>
      <w:r w:rsidRPr="00042129">
        <w:t>pl</w:t>
      </w:r>
      <w:r w:rsidRPr="00042129">
        <w:rPr>
          <w:rStyle w:val="HideTWBExt"/>
        </w:rPr>
        <w:t>&lt;/Original&gt;</w:t>
      </w:r>
    </w:p>
    <w:p w14:paraId="7C9D7B80" w14:textId="77777777" w:rsidR="00042129" w:rsidRPr="00042129" w:rsidRDefault="00042129" w:rsidP="00042129">
      <w:r w:rsidRPr="00042129">
        <w:rPr>
          <w:rStyle w:val="HideTWBExt"/>
        </w:rPr>
        <w:t>&lt;/Amend&gt;</w:t>
      </w:r>
    </w:p>
    <w:p w14:paraId="59C05019"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507</w:t>
      </w:r>
      <w:r w:rsidRPr="00042129">
        <w:rPr>
          <w:rStyle w:val="HideTWBExt"/>
          <w:b w:val="0"/>
        </w:rPr>
        <w:t>&lt;/NumAm&gt;</w:t>
      </w:r>
    </w:p>
    <w:p w14:paraId="41CDAFAA" w14:textId="77777777" w:rsidR="00042129" w:rsidRPr="00042129" w:rsidRDefault="00042129" w:rsidP="00042129">
      <w:pPr>
        <w:pStyle w:val="NormalBold"/>
      </w:pPr>
      <w:r w:rsidRPr="00042129">
        <w:rPr>
          <w:rStyle w:val="HideTWBExt"/>
          <w:b w:val="0"/>
        </w:rPr>
        <w:t>&lt;RepeatBlock-By&gt;&lt;Members&gt;</w:t>
      </w:r>
      <w:r w:rsidRPr="00042129">
        <w:t>Lukas Mandl</w:t>
      </w:r>
      <w:r w:rsidRPr="00042129">
        <w:rPr>
          <w:rStyle w:val="HideTWBExt"/>
          <w:b w:val="0"/>
        </w:rPr>
        <w:t>&lt;/Members&gt;</w:t>
      </w:r>
    </w:p>
    <w:p w14:paraId="0AD8EBC5" w14:textId="77777777" w:rsidR="00042129" w:rsidRPr="00042129" w:rsidRDefault="00042129" w:rsidP="00042129">
      <w:pPr>
        <w:pStyle w:val="NormalBold"/>
      </w:pPr>
      <w:r w:rsidRPr="00042129">
        <w:rPr>
          <w:rStyle w:val="HideTWBExt"/>
          <w:b w:val="0"/>
        </w:rPr>
        <w:t>&lt;/RepeatBlock-By&gt;</w:t>
      </w:r>
    </w:p>
    <w:p w14:paraId="3ED9A455"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3E821A75" w14:textId="77777777" w:rsidR="00042129" w:rsidRPr="00042129" w:rsidRDefault="00042129" w:rsidP="00042129">
      <w:pPr>
        <w:pStyle w:val="NormalBold"/>
      </w:pPr>
      <w:r w:rsidRPr="00042129">
        <w:rPr>
          <w:rStyle w:val="HideTWBExt"/>
          <w:b w:val="0"/>
        </w:rPr>
        <w:t>&lt;Article&gt;</w:t>
      </w:r>
      <w:r w:rsidRPr="00042129">
        <w:t>Stavak 22.</w:t>
      </w:r>
      <w:r w:rsidRPr="00042129">
        <w:rPr>
          <w:rStyle w:val="HideTWBExt"/>
          <w:b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012A2D13" w14:textId="77777777" w:rsidTr="00E0646F">
        <w:trPr>
          <w:trHeight w:val="240"/>
          <w:jc w:val="center"/>
        </w:trPr>
        <w:tc>
          <w:tcPr>
            <w:tcW w:w="9752" w:type="dxa"/>
            <w:gridSpan w:val="2"/>
            <w:tcBorders>
              <w:top w:val="nil"/>
              <w:left w:val="nil"/>
              <w:bottom w:val="nil"/>
              <w:right w:val="nil"/>
            </w:tcBorders>
          </w:tcPr>
          <w:p w14:paraId="203DE295" w14:textId="77777777" w:rsidR="00042129" w:rsidRPr="00042129" w:rsidRDefault="00042129" w:rsidP="00E0646F"/>
        </w:tc>
      </w:tr>
      <w:tr w:rsidR="00042129" w:rsidRPr="00042129" w14:paraId="359DF61E" w14:textId="77777777" w:rsidTr="00E0646F">
        <w:trPr>
          <w:trHeight w:val="240"/>
          <w:jc w:val="center"/>
        </w:trPr>
        <w:tc>
          <w:tcPr>
            <w:tcW w:w="4876" w:type="dxa"/>
            <w:tcBorders>
              <w:top w:val="nil"/>
              <w:left w:val="nil"/>
              <w:bottom w:val="nil"/>
              <w:right w:val="nil"/>
            </w:tcBorders>
            <w:hideMark/>
          </w:tcPr>
          <w:p w14:paraId="4A0FD531"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5C72A7D8" w14:textId="77777777" w:rsidR="00042129" w:rsidRPr="00042129" w:rsidRDefault="00042129" w:rsidP="00E0646F">
            <w:pPr>
              <w:pStyle w:val="AmColumnHeading"/>
            </w:pPr>
            <w:r w:rsidRPr="00042129">
              <w:t>Izmjena</w:t>
            </w:r>
          </w:p>
        </w:tc>
      </w:tr>
      <w:tr w:rsidR="00042129" w:rsidRPr="00042129" w14:paraId="05C8070B" w14:textId="77777777" w:rsidTr="00E0646F">
        <w:trPr>
          <w:jc w:val="center"/>
        </w:trPr>
        <w:tc>
          <w:tcPr>
            <w:tcW w:w="4876" w:type="dxa"/>
            <w:tcBorders>
              <w:top w:val="nil"/>
              <w:left w:val="nil"/>
              <w:bottom w:val="nil"/>
              <w:right w:val="nil"/>
            </w:tcBorders>
            <w:hideMark/>
          </w:tcPr>
          <w:p w14:paraId="07F79EEA" w14:textId="77777777" w:rsidR="00042129" w:rsidRPr="00042129" w:rsidRDefault="00042129" w:rsidP="00E0646F">
            <w:pPr>
              <w:pStyle w:val="Normal6a"/>
            </w:pPr>
            <w:r w:rsidRPr="00042129">
              <w:t>22.</w:t>
            </w:r>
            <w:r w:rsidRPr="00042129">
              <w:tab/>
              <w:t>poziva Komisiju i države članice da osiguraju i promiču angažman i učinkovito sudjelovanje građana i organizacija civilnog društva u donošenju politika;</w:t>
            </w:r>
          </w:p>
        </w:tc>
        <w:tc>
          <w:tcPr>
            <w:tcW w:w="4876" w:type="dxa"/>
            <w:tcBorders>
              <w:top w:val="nil"/>
              <w:left w:val="nil"/>
              <w:bottom w:val="nil"/>
              <w:right w:val="nil"/>
            </w:tcBorders>
            <w:hideMark/>
          </w:tcPr>
          <w:p w14:paraId="41982B75" w14:textId="77777777" w:rsidR="00042129" w:rsidRPr="00042129" w:rsidRDefault="00042129" w:rsidP="00E0646F">
            <w:pPr>
              <w:pStyle w:val="Normal6a"/>
            </w:pPr>
            <w:r w:rsidRPr="00042129">
              <w:t>22.</w:t>
            </w:r>
            <w:r w:rsidRPr="00042129">
              <w:tab/>
              <w:t>poziva Komisiju i države članice da osiguraju i promiču angažman i učinkovito sudjelovanje građana i organizacija civilnog društva u donošenju politika</w:t>
            </w:r>
            <w:r w:rsidRPr="00042129">
              <w:rPr>
                <w:b/>
                <w:i/>
              </w:rPr>
              <w:t>, uključujući u pitanjima povezanima sa zaštitom i promicanjem temeljnih prava</w:t>
            </w:r>
            <w:r w:rsidRPr="00042129">
              <w:t>;</w:t>
            </w:r>
          </w:p>
        </w:tc>
      </w:tr>
    </w:tbl>
    <w:p w14:paraId="65C2D4CF" w14:textId="77777777" w:rsidR="00042129" w:rsidRPr="00042129" w:rsidRDefault="00042129" w:rsidP="00042129">
      <w:pPr>
        <w:pStyle w:val="AmOrLang"/>
        <w:rPr>
          <w:lang w:eastAsia="en-US"/>
        </w:rPr>
      </w:pPr>
      <w:r w:rsidRPr="00042129">
        <w:lastRenderedPageBreak/>
        <w:t xml:space="preserve">Or. </w:t>
      </w:r>
      <w:r w:rsidRPr="00042129">
        <w:rPr>
          <w:rStyle w:val="HideTWBExt"/>
        </w:rPr>
        <w:t>&lt;Original&gt;</w:t>
      </w:r>
      <w:r w:rsidRPr="00042129">
        <w:rPr>
          <w:rStyle w:val="HideTWBInt"/>
        </w:rPr>
        <w:t>{EN}</w:t>
      </w:r>
      <w:r w:rsidRPr="00042129">
        <w:t>en</w:t>
      </w:r>
      <w:r w:rsidRPr="00042129">
        <w:rPr>
          <w:rStyle w:val="HideTWBExt"/>
        </w:rPr>
        <w:t>&lt;/Original&gt;</w:t>
      </w:r>
    </w:p>
    <w:p w14:paraId="7E6B02A8" w14:textId="77777777" w:rsidR="00042129" w:rsidRPr="00042129" w:rsidRDefault="00042129" w:rsidP="00042129">
      <w:r w:rsidRPr="00042129">
        <w:rPr>
          <w:rStyle w:val="HideTWBExt"/>
        </w:rPr>
        <w:t>&lt;/Amend&gt;</w:t>
      </w:r>
    </w:p>
    <w:p w14:paraId="7824A8AA"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508</w:t>
      </w:r>
      <w:r w:rsidRPr="00042129">
        <w:rPr>
          <w:rStyle w:val="HideTWBExt"/>
          <w:b w:val="0"/>
        </w:rPr>
        <w:t>&lt;/NumAm&gt;</w:t>
      </w:r>
    </w:p>
    <w:p w14:paraId="31677A52" w14:textId="77777777" w:rsidR="00042129" w:rsidRPr="00042129" w:rsidRDefault="00042129" w:rsidP="00042129">
      <w:pPr>
        <w:pStyle w:val="NormalBold"/>
      </w:pPr>
      <w:r w:rsidRPr="00042129">
        <w:rPr>
          <w:rStyle w:val="HideTWBExt"/>
          <w:b w:val="0"/>
        </w:rPr>
        <w:t>&lt;RepeatBlock-By&gt;&lt;Members&gt;</w:t>
      </w:r>
      <w:r w:rsidRPr="00042129">
        <w:t>Sebastian Tynkkynen</w:t>
      </w:r>
      <w:r w:rsidRPr="00042129">
        <w:rPr>
          <w:rStyle w:val="HideTWBExt"/>
          <w:b w:val="0"/>
        </w:rPr>
        <w:t>&lt;/Members&gt;</w:t>
      </w:r>
    </w:p>
    <w:p w14:paraId="69CC594E" w14:textId="77777777" w:rsidR="00042129" w:rsidRPr="00042129" w:rsidRDefault="00042129" w:rsidP="00042129">
      <w:pPr>
        <w:pStyle w:val="NormalBold"/>
      </w:pPr>
      <w:r w:rsidRPr="00042129">
        <w:rPr>
          <w:rStyle w:val="HideTWBExt"/>
          <w:b w:val="0"/>
        </w:rPr>
        <w:t>&lt;/RepeatBlock-By&gt;</w:t>
      </w:r>
    </w:p>
    <w:p w14:paraId="5F8AE40B"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6E5B6A9C" w14:textId="77777777" w:rsidR="00042129" w:rsidRPr="00042129" w:rsidRDefault="00042129" w:rsidP="00042129">
      <w:pPr>
        <w:pStyle w:val="NormalBold"/>
      </w:pPr>
      <w:r w:rsidRPr="00042129">
        <w:rPr>
          <w:rStyle w:val="HideTWBExt"/>
          <w:b w:val="0"/>
        </w:rPr>
        <w:t>&lt;Article&gt;</w:t>
      </w:r>
      <w:r w:rsidRPr="00042129">
        <w:t>Stavak 22.</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16B61CD0" w14:textId="77777777" w:rsidTr="00E0646F">
        <w:trPr>
          <w:trHeight w:val="240"/>
          <w:jc w:val="center"/>
        </w:trPr>
        <w:tc>
          <w:tcPr>
            <w:tcW w:w="9752" w:type="dxa"/>
            <w:gridSpan w:val="2"/>
            <w:tcBorders>
              <w:top w:val="nil"/>
              <w:left w:val="nil"/>
              <w:bottom w:val="nil"/>
              <w:right w:val="nil"/>
            </w:tcBorders>
          </w:tcPr>
          <w:p w14:paraId="4415E319" w14:textId="77777777" w:rsidR="00042129" w:rsidRPr="00042129" w:rsidRDefault="00042129" w:rsidP="00E0646F"/>
        </w:tc>
      </w:tr>
      <w:tr w:rsidR="00042129" w:rsidRPr="00042129" w14:paraId="6AF5CE15" w14:textId="77777777" w:rsidTr="00E0646F">
        <w:trPr>
          <w:trHeight w:val="240"/>
          <w:jc w:val="center"/>
        </w:trPr>
        <w:tc>
          <w:tcPr>
            <w:tcW w:w="4876" w:type="dxa"/>
            <w:tcBorders>
              <w:top w:val="nil"/>
              <w:left w:val="nil"/>
              <w:bottom w:val="nil"/>
              <w:right w:val="nil"/>
            </w:tcBorders>
            <w:hideMark/>
          </w:tcPr>
          <w:p w14:paraId="637C0C29"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28EB6E5E" w14:textId="77777777" w:rsidR="00042129" w:rsidRPr="00042129" w:rsidRDefault="00042129" w:rsidP="00E0646F">
            <w:pPr>
              <w:pStyle w:val="AmColumnHeading"/>
            </w:pPr>
            <w:r w:rsidRPr="00042129">
              <w:t>Izmjena</w:t>
            </w:r>
          </w:p>
        </w:tc>
      </w:tr>
      <w:tr w:rsidR="00042129" w:rsidRPr="00042129" w14:paraId="581A50CE" w14:textId="77777777" w:rsidTr="00E0646F">
        <w:trPr>
          <w:jc w:val="center"/>
        </w:trPr>
        <w:tc>
          <w:tcPr>
            <w:tcW w:w="4876" w:type="dxa"/>
            <w:tcBorders>
              <w:top w:val="nil"/>
              <w:left w:val="nil"/>
              <w:bottom w:val="nil"/>
              <w:right w:val="nil"/>
            </w:tcBorders>
            <w:hideMark/>
          </w:tcPr>
          <w:p w14:paraId="72EFF5D6" w14:textId="77777777" w:rsidR="00042129" w:rsidRPr="00042129" w:rsidRDefault="00042129" w:rsidP="00E0646F">
            <w:pPr>
              <w:pStyle w:val="Normal6a"/>
            </w:pPr>
            <w:r w:rsidRPr="00042129">
              <w:t>22.</w:t>
            </w:r>
            <w:r w:rsidRPr="00042129">
              <w:tab/>
              <w:t xml:space="preserve">poziva Komisiju </w:t>
            </w:r>
            <w:r w:rsidRPr="00042129">
              <w:rPr>
                <w:b/>
                <w:i/>
              </w:rPr>
              <w:t>i države članice da osiguraju</w:t>
            </w:r>
            <w:r w:rsidRPr="00042129">
              <w:t xml:space="preserve"> i </w:t>
            </w:r>
            <w:r w:rsidRPr="00042129">
              <w:rPr>
                <w:b/>
                <w:i/>
              </w:rPr>
              <w:t>promiču angažman i učinkovito sudjelovanje građana</w:t>
            </w:r>
            <w:r w:rsidRPr="00042129">
              <w:t xml:space="preserve"> i organizacija civilnog društva</w:t>
            </w:r>
            <w:r w:rsidRPr="00042129">
              <w:rPr>
                <w:b/>
                <w:i/>
              </w:rPr>
              <w:t xml:space="preserve"> u donošenju politika</w:t>
            </w:r>
            <w:r w:rsidRPr="00042129">
              <w:t>;</w:t>
            </w:r>
          </w:p>
        </w:tc>
        <w:tc>
          <w:tcPr>
            <w:tcW w:w="4876" w:type="dxa"/>
            <w:tcBorders>
              <w:top w:val="nil"/>
              <w:left w:val="nil"/>
              <w:bottom w:val="nil"/>
              <w:right w:val="nil"/>
            </w:tcBorders>
            <w:hideMark/>
          </w:tcPr>
          <w:p w14:paraId="7AB6F678" w14:textId="77777777" w:rsidR="00042129" w:rsidRPr="00042129" w:rsidRDefault="00042129" w:rsidP="00E0646F">
            <w:pPr>
              <w:pStyle w:val="Normal6a"/>
            </w:pPr>
            <w:r w:rsidRPr="00042129">
              <w:t>22.</w:t>
            </w:r>
            <w:r w:rsidRPr="00042129">
              <w:tab/>
              <w:t xml:space="preserve">poziva Komisiju </w:t>
            </w:r>
            <w:r w:rsidRPr="00042129">
              <w:rPr>
                <w:b/>
                <w:i/>
              </w:rPr>
              <w:t>da osigura veću uključenost država članica</w:t>
            </w:r>
            <w:r w:rsidRPr="00042129">
              <w:t xml:space="preserve"> i </w:t>
            </w:r>
            <w:r w:rsidRPr="00042129">
              <w:rPr>
                <w:b/>
                <w:i/>
              </w:rPr>
              <w:t>njihovih građana u donošenje odluka te transparentno</w:t>
            </w:r>
            <w:r w:rsidRPr="00042129">
              <w:t xml:space="preserve"> i </w:t>
            </w:r>
            <w:r w:rsidRPr="00042129">
              <w:rPr>
                <w:b/>
                <w:i/>
              </w:rPr>
              <w:t xml:space="preserve">politički neutralno financiranje </w:t>
            </w:r>
            <w:r w:rsidRPr="00042129">
              <w:t>organizacija civilnog društva;</w:t>
            </w:r>
          </w:p>
        </w:tc>
      </w:tr>
    </w:tbl>
    <w:p w14:paraId="049AC861"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{FI}</w:t>
      </w:r>
      <w:r w:rsidRPr="00042129">
        <w:t>fi</w:t>
      </w:r>
      <w:r w:rsidRPr="00042129">
        <w:rPr>
          <w:rStyle w:val="HideTWBExt"/>
        </w:rPr>
        <w:t>&lt;/Original&gt;</w:t>
      </w:r>
    </w:p>
    <w:p w14:paraId="4105E709" w14:textId="77777777" w:rsidR="00042129" w:rsidRPr="00042129" w:rsidRDefault="00042129" w:rsidP="00042129">
      <w:r w:rsidRPr="00042129">
        <w:rPr>
          <w:rStyle w:val="HideTWBExt"/>
        </w:rPr>
        <w:t>&lt;/Amend&gt;</w:t>
      </w:r>
    </w:p>
    <w:p w14:paraId="5103B11A"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509</w:t>
      </w:r>
      <w:r w:rsidRPr="00042129">
        <w:rPr>
          <w:rStyle w:val="HideTWBExt"/>
          <w:b w:val="0"/>
        </w:rPr>
        <w:t>&lt;/NumAm&gt;</w:t>
      </w:r>
    </w:p>
    <w:p w14:paraId="15AE162E" w14:textId="77777777" w:rsidR="00042129" w:rsidRPr="00042129" w:rsidRDefault="00042129" w:rsidP="00042129">
      <w:pPr>
        <w:pStyle w:val="NormalBold"/>
      </w:pPr>
      <w:r w:rsidRPr="00042129">
        <w:rPr>
          <w:rStyle w:val="HideTWBExt"/>
          <w:b w:val="0"/>
        </w:rPr>
        <w:t>&lt;RepeatBlock-By&gt;&lt;Members&gt;</w:t>
      </w:r>
      <w:r w:rsidRPr="00042129">
        <w:t>Erik Kaliňák</w:t>
      </w:r>
      <w:r w:rsidRPr="00042129">
        <w:rPr>
          <w:rStyle w:val="HideTWBExt"/>
          <w:b w:val="0"/>
        </w:rPr>
        <w:t>&lt;/Members&gt;</w:t>
      </w:r>
    </w:p>
    <w:p w14:paraId="52958D1F" w14:textId="77777777" w:rsidR="00042129" w:rsidRPr="00042129" w:rsidRDefault="00042129" w:rsidP="00042129">
      <w:pPr>
        <w:pStyle w:val="NormalBold"/>
      </w:pPr>
      <w:r w:rsidRPr="00042129">
        <w:rPr>
          <w:rStyle w:val="HideTWBExt"/>
          <w:b w:val="0"/>
        </w:rPr>
        <w:t>&lt;/RepeatBlock-By&gt;</w:t>
      </w:r>
    </w:p>
    <w:p w14:paraId="4E53B0C2"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7BB0DBCA" w14:textId="77777777" w:rsidR="00042129" w:rsidRPr="00042129" w:rsidRDefault="00042129" w:rsidP="00042129">
      <w:pPr>
        <w:pStyle w:val="NormalBold"/>
      </w:pPr>
      <w:r w:rsidRPr="00042129">
        <w:rPr>
          <w:rStyle w:val="HideTWBExt"/>
          <w:b w:val="0"/>
        </w:rPr>
        <w:t>&lt;Article&gt;</w:t>
      </w:r>
      <w:r w:rsidRPr="00042129">
        <w:t>Stavak 22.</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77DB704F" w14:textId="77777777" w:rsidTr="00E0646F">
        <w:trPr>
          <w:trHeight w:val="240"/>
          <w:jc w:val="center"/>
        </w:trPr>
        <w:tc>
          <w:tcPr>
            <w:tcW w:w="9752" w:type="dxa"/>
            <w:gridSpan w:val="2"/>
            <w:tcBorders>
              <w:top w:val="nil"/>
              <w:left w:val="nil"/>
              <w:bottom w:val="nil"/>
              <w:right w:val="nil"/>
            </w:tcBorders>
          </w:tcPr>
          <w:p w14:paraId="4AECC201" w14:textId="77777777" w:rsidR="00042129" w:rsidRPr="00042129" w:rsidRDefault="00042129" w:rsidP="00E0646F"/>
        </w:tc>
      </w:tr>
      <w:tr w:rsidR="00042129" w:rsidRPr="00042129" w14:paraId="1A77A398" w14:textId="77777777" w:rsidTr="00E0646F">
        <w:trPr>
          <w:trHeight w:val="240"/>
          <w:jc w:val="center"/>
        </w:trPr>
        <w:tc>
          <w:tcPr>
            <w:tcW w:w="4876" w:type="dxa"/>
            <w:tcBorders>
              <w:top w:val="nil"/>
              <w:left w:val="nil"/>
              <w:bottom w:val="nil"/>
              <w:right w:val="nil"/>
            </w:tcBorders>
            <w:hideMark/>
          </w:tcPr>
          <w:p w14:paraId="38707FA2"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4EDD4A49" w14:textId="77777777" w:rsidR="00042129" w:rsidRPr="00042129" w:rsidRDefault="00042129" w:rsidP="00E0646F">
            <w:pPr>
              <w:pStyle w:val="AmColumnHeading"/>
            </w:pPr>
            <w:r w:rsidRPr="00042129">
              <w:t>Izmjena</w:t>
            </w:r>
          </w:p>
        </w:tc>
      </w:tr>
      <w:tr w:rsidR="00042129" w:rsidRPr="00042129" w14:paraId="371ED1AD" w14:textId="77777777" w:rsidTr="00E0646F">
        <w:trPr>
          <w:jc w:val="center"/>
        </w:trPr>
        <w:tc>
          <w:tcPr>
            <w:tcW w:w="4876" w:type="dxa"/>
            <w:tcBorders>
              <w:top w:val="nil"/>
              <w:left w:val="nil"/>
              <w:bottom w:val="nil"/>
              <w:right w:val="nil"/>
            </w:tcBorders>
            <w:hideMark/>
          </w:tcPr>
          <w:p w14:paraId="7ACBC639" w14:textId="77777777" w:rsidR="00042129" w:rsidRPr="00042129" w:rsidRDefault="00042129" w:rsidP="00E0646F">
            <w:pPr>
              <w:pStyle w:val="Normal6a"/>
            </w:pPr>
            <w:r w:rsidRPr="00042129">
              <w:t>22.</w:t>
            </w:r>
            <w:r w:rsidRPr="00042129">
              <w:tab/>
              <w:t xml:space="preserve">poziva Komisiju i države članice da osiguraju i promiču angažman i učinkovito sudjelovanje građana </w:t>
            </w:r>
            <w:r w:rsidRPr="00042129">
              <w:rPr>
                <w:b/>
                <w:i/>
              </w:rPr>
              <w:t>i organizacija civilnog društva u donošenju politika</w:t>
            </w:r>
            <w:r w:rsidRPr="00042129">
              <w:t>;</w:t>
            </w:r>
          </w:p>
        </w:tc>
        <w:tc>
          <w:tcPr>
            <w:tcW w:w="4876" w:type="dxa"/>
            <w:tcBorders>
              <w:top w:val="nil"/>
              <w:left w:val="nil"/>
              <w:bottom w:val="nil"/>
              <w:right w:val="nil"/>
            </w:tcBorders>
            <w:hideMark/>
          </w:tcPr>
          <w:p w14:paraId="768067E6" w14:textId="77777777" w:rsidR="00042129" w:rsidRPr="00042129" w:rsidRDefault="00042129" w:rsidP="00E0646F">
            <w:pPr>
              <w:pStyle w:val="Normal6a"/>
            </w:pPr>
            <w:r w:rsidRPr="00042129">
              <w:t>22.</w:t>
            </w:r>
            <w:r w:rsidRPr="00042129">
              <w:tab/>
              <w:t xml:space="preserve">poziva Komisiju i države članice da osiguraju i promiču angažman i učinkovito sudjelovanje građana </w:t>
            </w:r>
            <w:r w:rsidRPr="00042129">
              <w:rPr>
                <w:b/>
                <w:i/>
              </w:rPr>
              <w:t>u donošenju politika, bez utjecaja takozvanih političnih nevladinih organizacija</w:t>
            </w:r>
            <w:r w:rsidRPr="00042129">
              <w:t>;</w:t>
            </w:r>
          </w:p>
        </w:tc>
      </w:tr>
    </w:tbl>
    <w:p w14:paraId="345E9BB6"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{SK}</w:t>
      </w:r>
      <w:r w:rsidRPr="00042129">
        <w:t>sk</w:t>
      </w:r>
      <w:r w:rsidRPr="00042129">
        <w:rPr>
          <w:rStyle w:val="HideTWBExt"/>
        </w:rPr>
        <w:t>&lt;/Original&gt;</w:t>
      </w:r>
    </w:p>
    <w:p w14:paraId="2C8861FF" w14:textId="77777777" w:rsidR="00042129" w:rsidRPr="00042129" w:rsidRDefault="00042129" w:rsidP="00042129">
      <w:r w:rsidRPr="00042129">
        <w:rPr>
          <w:rStyle w:val="HideTWBExt"/>
        </w:rPr>
        <w:t>&lt;/Amend&gt;</w:t>
      </w:r>
    </w:p>
    <w:p w14:paraId="27E70745" w14:textId="77777777" w:rsidR="00042129" w:rsidRPr="00042129" w:rsidRDefault="00042129" w:rsidP="00042129">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042129">
        <w:rPr>
          <w:rStyle w:val="HideTWBExt"/>
          <w:rFonts w:eastAsiaTheme="minorHAnsi"/>
        </w:rPr>
        <w:t>&lt;Amend&gt;</w:t>
      </w:r>
      <w:r w:rsidRPr="00042129">
        <w:rPr>
          <w:b/>
        </w:rPr>
        <w:t>Amandman</w:t>
      </w:r>
      <w:r w:rsidRPr="00042129">
        <w:rPr>
          <w:b/>
        </w:rPr>
        <w:tab/>
      </w:r>
      <w:r w:rsidRPr="00042129">
        <w:rPr>
          <w:b/>
        </w:rPr>
        <w:tab/>
      </w:r>
      <w:r w:rsidRPr="00042129">
        <w:rPr>
          <w:rStyle w:val="HideTWBExt"/>
          <w:rFonts w:eastAsiaTheme="minorHAnsi"/>
        </w:rPr>
        <w:t>&lt;NumAm&gt;</w:t>
      </w:r>
      <w:r w:rsidRPr="00042129">
        <w:rPr>
          <w:b/>
        </w:rPr>
        <w:t>510</w:t>
      </w:r>
      <w:r w:rsidRPr="00042129">
        <w:rPr>
          <w:rStyle w:val="HideTWBExt"/>
          <w:rFonts w:eastAsiaTheme="minorHAnsi"/>
        </w:rPr>
        <w:t>&lt;/NumAm&gt;</w:t>
      </w:r>
    </w:p>
    <w:p w14:paraId="650EAD71" w14:textId="77777777" w:rsidR="00042129" w:rsidRPr="00042129" w:rsidRDefault="00042129" w:rsidP="00042129">
      <w:pPr>
        <w:rPr>
          <w:b/>
        </w:rPr>
      </w:pPr>
      <w:r w:rsidRPr="00042129">
        <w:rPr>
          <w:rStyle w:val="HideTWBExt"/>
          <w:rFonts w:eastAsiaTheme="minorHAnsi"/>
        </w:rPr>
        <w:t>&lt;RepeatBlock-By&gt;&lt;Members&gt;</w:t>
      </w:r>
      <w:r w:rsidRPr="00042129">
        <w:rPr>
          <w:b/>
        </w:rPr>
        <w:t>Sophie Wilmès, Veronika Cifrová Ostrihoňová, Nikola Minchev, Hilde Vautmans</w:t>
      </w:r>
      <w:r w:rsidRPr="00042129">
        <w:rPr>
          <w:rStyle w:val="HideTWBExt"/>
          <w:rFonts w:eastAsiaTheme="minorHAnsi"/>
        </w:rPr>
        <w:t>&lt;/Members&gt;</w:t>
      </w:r>
    </w:p>
    <w:p w14:paraId="7F20BDE9" w14:textId="77777777" w:rsidR="00042129" w:rsidRPr="00042129" w:rsidRDefault="00042129" w:rsidP="00042129">
      <w:pPr>
        <w:rPr>
          <w:b/>
        </w:rPr>
      </w:pPr>
      <w:r w:rsidRPr="00042129">
        <w:rPr>
          <w:rStyle w:val="HideTWBExt"/>
          <w:rFonts w:eastAsiaTheme="minorHAnsi"/>
        </w:rPr>
        <w:t>&lt;/RepeatBlock-By&gt;</w:t>
      </w:r>
    </w:p>
    <w:p w14:paraId="26228922" w14:textId="77777777" w:rsidR="00042129" w:rsidRPr="00042129" w:rsidRDefault="00042129" w:rsidP="00042129">
      <w:pPr>
        <w:rPr>
          <w:b/>
        </w:rPr>
      </w:pPr>
      <w:r w:rsidRPr="00042129">
        <w:rPr>
          <w:rStyle w:val="HideTWBExt"/>
          <w:rFonts w:eastAsiaTheme="minorHAnsi"/>
        </w:rPr>
        <w:t>&lt;DocAmend&gt;</w:t>
      </w:r>
      <w:r w:rsidRPr="00042129">
        <w:rPr>
          <w:b/>
        </w:rPr>
        <w:t>Prijedlog rezolucije</w:t>
      </w:r>
      <w:r w:rsidRPr="00042129">
        <w:rPr>
          <w:rStyle w:val="HideTWBExt"/>
          <w:rFonts w:eastAsiaTheme="minorHAnsi"/>
        </w:rPr>
        <w:t>&lt;/DocAmend&gt;</w:t>
      </w:r>
    </w:p>
    <w:p w14:paraId="15F3B000" w14:textId="77777777" w:rsidR="00042129" w:rsidRPr="00042129" w:rsidRDefault="00042129" w:rsidP="00042129">
      <w:pPr>
        <w:rPr>
          <w:b/>
        </w:rPr>
      </w:pPr>
      <w:r w:rsidRPr="00042129">
        <w:rPr>
          <w:rStyle w:val="HideTWBExt"/>
          <w:rFonts w:eastAsiaTheme="minorHAnsi"/>
        </w:rPr>
        <w:t>&lt;Article&gt;</w:t>
      </w:r>
      <w:r w:rsidRPr="00042129">
        <w:rPr>
          <w:b/>
        </w:rPr>
        <w:t>Stavak 22.</w:t>
      </w:r>
      <w:r w:rsidRPr="00042129">
        <w:rPr>
          <w:rStyle w:val="HideTWBExt"/>
          <w:rFonts w:eastAsiaTheme="minorHAnsi"/>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4895D9D8" w14:textId="77777777" w:rsidTr="00E0646F">
        <w:trPr>
          <w:trHeight w:val="240"/>
          <w:jc w:val="center"/>
        </w:trPr>
        <w:tc>
          <w:tcPr>
            <w:tcW w:w="9752" w:type="dxa"/>
            <w:gridSpan w:val="2"/>
            <w:tcBorders>
              <w:top w:val="nil"/>
              <w:left w:val="nil"/>
              <w:bottom w:val="nil"/>
              <w:right w:val="nil"/>
            </w:tcBorders>
          </w:tcPr>
          <w:p w14:paraId="40B3B0E3" w14:textId="77777777" w:rsidR="00042129" w:rsidRPr="00042129" w:rsidRDefault="00042129" w:rsidP="00E0646F"/>
        </w:tc>
      </w:tr>
      <w:tr w:rsidR="00042129" w:rsidRPr="00042129" w14:paraId="78797259" w14:textId="77777777" w:rsidTr="00E0646F">
        <w:trPr>
          <w:trHeight w:val="240"/>
          <w:jc w:val="center"/>
        </w:trPr>
        <w:tc>
          <w:tcPr>
            <w:tcW w:w="4876" w:type="dxa"/>
            <w:tcBorders>
              <w:top w:val="nil"/>
              <w:left w:val="nil"/>
              <w:bottom w:val="nil"/>
              <w:right w:val="nil"/>
            </w:tcBorders>
            <w:hideMark/>
          </w:tcPr>
          <w:p w14:paraId="37D30418" w14:textId="77777777" w:rsidR="00042129" w:rsidRPr="00042129" w:rsidRDefault="00042129" w:rsidP="00E0646F">
            <w:pPr>
              <w:spacing w:after="240"/>
              <w:jc w:val="center"/>
              <w:rPr>
                <w:i/>
              </w:rPr>
            </w:pPr>
            <w:r w:rsidRPr="00042129">
              <w:rPr>
                <w:i/>
              </w:rPr>
              <w:t>Prijedlog rezolucije</w:t>
            </w:r>
          </w:p>
        </w:tc>
        <w:tc>
          <w:tcPr>
            <w:tcW w:w="4876" w:type="dxa"/>
            <w:tcBorders>
              <w:top w:val="nil"/>
              <w:left w:val="nil"/>
              <w:bottom w:val="nil"/>
              <w:right w:val="nil"/>
            </w:tcBorders>
            <w:hideMark/>
          </w:tcPr>
          <w:p w14:paraId="3550D147" w14:textId="77777777" w:rsidR="00042129" w:rsidRPr="00042129" w:rsidRDefault="00042129" w:rsidP="00E0646F">
            <w:pPr>
              <w:spacing w:after="240"/>
              <w:jc w:val="center"/>
              <w:rPr>
                <w:i/>
              </w:rPr>
            </w:pPr>
            <w:r w:rsidRPr="00042129">
              <w:rPr>
                <w:i/>
              </w:rPr>
              <w:t>Izmjena</w:t>
            </w:r>
          </w:p>
        </w:tc>
      </w:tr>
      <w:tr w:rsidR="00042129" w:rsidRPr="00042129" w14:paraId="5B180585" w14:textId="77777777" w:rsidTr="00E0646F">
        <w:trPr>
          <w:jc w:val="center"/>
        </w:trPr>
        <w:tc>
          <w:tcPr>
            <w:tcW w:w="4876" w:type="dxa"/>
            <w:tcBorders>
              <w:top w:val="nil"/>
              <w:left w:val="nil"/>
              <w:bottom w:val="nil"/>
              <w:right w:val="nil"/>
            </w:tcBorders>
            <w:hideMark/>
          </w:tcPr>
          <w:p w14:paraId="6624AD33" w14:textId="77777777" w:rsidR="00042129" w:rsidRPr="00042129" w:rsidRDefault="00042129" w:rsidP="00E0646F">
            <w:pPr>
              <w:spacing w:after="120"/>
            </w:pPr>
            <w:r w:rsidRPr="00042129">
              <w:lastRenderedPageBreak/>
              <w:t>22.</w:t>
            </w:r>
            <w:r w:rsidRPr="00042129">
              <w:tab/>
              <w:t xml:space="preserve">poziva Komisiju i države članice da osiguraju </w:t>
            </w:r>
            <w:r w:rsidRPr="00042129">
              <w:rPr>
                <w:b/>
                <w:i/>
              </w:rPr>
              <w:t>i promiču angažman i učinkovito sudjelovanje građana i organizacija civilnog društva u donošenju politika</w:t>
            </w:r>
            <w:r w:rsidRPr="00042129">
              <w:t>;</w:t>
            </w:r>
          </w:p>
        </w:tc>
        <w:tc>
          <w:tcPr>
            <w:tcW w:w="4876" w:type="dxa"/>
            <w:tcBorders>
              <w:top w:val="nil"/>
              <w:left w:val="nil"/>
              <w:bottom w:val="nil"/>
              <w:right w:val="nil"/>
            </w:tcBorders>
            <w:hideMark/>
          </w:tcPr>
          <w:p w14:paraId="28157AE2" w14:textId="77777777" w:rsidR="00042129" w:rsidRPr="00042129" w:rsidRDefault="00042129" w:rsidP="00E0646F">
            <w:pPr>
              <w:spacing w:after="120"/>
            </w:pPr>
            <w:r w:rsidRPr="00042129">
              <w:t>22.</w:t>
            </w:r>
            <w:r w:rsidRPr="00042129">
              <w:tab/>
              <w:t xml:space="preserve">poziva Komisiju i države članice da osiguraju </w:t>
            </w:r>
            <w:r w:rsidRPr="00042129">
              <w:rPr>
                <w:b/>
                <w:i/>
              </w:rPr>
              <w:t>učinkovite postupke savjetovanja u skladu sa standardima dobrog upravljanja</w:t>
            </w:r>
            <w:r w:rsidRPr="00042129">
              <w:t>;</w:t>
            </w:r>
          </w:p>
        </w:tc>
      </w:tr>
    </w:tbl>
    <w:p w14:paraId="43989BDA" w14:textId="77777777" w:rsidR="00042129" w:rsidRPr="00042129" w:rsidRDefault="00042129" w:rsidP="00042129">
      <w:pPr>
        <w:spacing w:before="240" w:after="240"/>
        <w:jc w:val="right"/>
      </w:pPr>
      <w:r w:rsidRPr="00042129">
        <w:t xml:space="preserve">Or. </w:t>
      </w:r>
      <w:r w:rsidRPr="00042129">
        <w:rPr>
          <w:rStyle w:val="HideTWBExt"/>
          <w:rFonts w:eastAsiaTheme="minorHAnsi"/>
        </w:rPr>
        <w:t>&lt;Original&gt;</w:t>
      </w:r>
      <w:r w:rsidRPr="00042129">
        <w:rPr>
          <w:rStyle w:val="HideTWBInt"/>
          <w:rFonts w:eastAsiaTheme="minorHAnsi"/>
        </w:rPr>
        <w:t>{EN}</w:t>
      </w:r>
      <w:r w:rsidRPr="00042129">
        <w:t>en</w:t>
      </w:r>
      <w:r w:rsidRPr="00042129">
        <w:rPr>
          <w:rStyle w:val="HideTWBExt"/>
          <w:rFonts w:eastAsiaTheme="minorHAnsi"/>
        </w:rPr>
        <w:t>&lt;/Original&gt;</w:t>
      </w:r>
    </w:p>
    <w:p w14:paraId="509FE08C" w14:textId="77777777" w:rsidR="00042129" w:rsidRPr="00042129" w:rsidRDefault="00042129" w:rsidP="00042129">
      <w:r w:rsidRPr="00042129">
        <w:rPr>
          <w:rStyle w:val="HideTWBExt"/>
          <w:rFonts w:eastAsiaTheme="minorHAnsi"/>
        </w:rPr>
        <w:t>&lt;/Amend&gt;</w:t>
      </w:r>
    </w:p>
    <w:p w14:paraId="0226D2CD" w14:textId="77777777" w:rsidR="00042129" w:rsidRPr="00042129" w:rsidRDefault="00042129" w:rsidP="00042129">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042129">
        <w:rPr>
          <w:rStyle w:val="HideTWBExt"/>
          <w:rFonts w:eastAsiaTheme="minorHAnsi"/>
        </w:rPr>
        <w:t>&lt;Amend&gt;</w:t>
      </w:r>
      <w:r w:rsidRPr="00042129">
        <w:rPr>
          <w:b/>
        </w:rPr>
        <w:t>Amandman</w:t>
      </w:r>
      <w:r w:rsidRPr="00042129">
        <w:rPr>
          <w:b/>
        </w:rPr>
        <w:tab/>
      </w:r>
      <w:r w:rsidRPr="00042129">
        <w:rPr>
          <w:b/>
        </w:rPr>
        <w:tab/>
      </w:r>
      <w:r w:rsidRPr="00042129">
        <w:rPr>
          <w:rStyle w:val="HideTWBExt"/>
          <w:rFonts w:eastAsiaTheme="minorHAnsi"/>
        </w:rPr>
        <w:t>&lt;NumAm&gt;</w:t>
      </w:r>
      <w:r w:rsidRPr="00042129">
        <w:rPr>
          <w:b/>
        </w:rPr>
        <w:t>511</w:t>
      </w:r>
      <w:r w:rsidRPr="00042129">
        <w:rPr>
          <w:rStyle w:val="HideTWBExt"/>
          <w:rFonts w:eastAsiaTheme="minorHAnsi"/>
        </w:rPr>
        <w:t>&lt;/NumAm&gt;</w:t>
      </w:r>
    </w:p>
    <w:p w14:paraId="2671B44D" w14:textId="77777777" w:rsidR="00042129" w:rsidRPr="00042129" w:rsidRDefault="00042129" w:rsidP="00042129">
      <w:pPr>
        <w:rPr>
          <w:b/>
        </w:rPr>
      </w:pPr>
      <w:r w:rsidRPr="00042129">
        <w:rPr>
          <w:rStyle w:val="HideTWBExt"/>
          <w:rFonts w:eastAsiaTheme="minorHAnsi"/>
        </w:rPr>
        <w:t>&lt;RepeatBlock-By&gt;&lt;Members&gt;</w:t>
      </w:r>
      <w:r w:rsidRPr="00042129">
        <w:rPr>
          <w:b/>
        </w:rPr>
        <w:t>Anna Strolenberg, Marco Tarquinio, Pernando Barrena Arza</w:t>
      </w:r>
      <w:r w:rsidRPr="00042129">
        <w:rPr>
          <w:rStyle w:val="HideTWBExt"/>
          <w:rFonts w:eastAsiaTheme="minorHAnsi"/>
        </w:rPr>
        <w:t>&lt;/Members&gt;</w:t>
      </w:r>
    </w:p>
    <w:p w14:paraId="731EBFCB" w14:textId="77777777" w:rsidR="00042129" w:rsidRPr="00042129" w:rsidRDefault="00042129" w:rsidP="00042129">
      <w:pPr>
        <w:rPr>
          <w:b/>
        </w:rPr>
      </w:pPr>
      <w:r w:rsidRPr="00042129">
        <w:rPr>
          <w:rStyle w:val="HideTWBExt"/>
          <w:rFonts w:eastAsiaTheme="minorHAnsi"/>
        </w:rPr>
        <w:t>&lt;/RepeatBlock-By&gt;</w:t>
      </w:r>
    </w:p>
    <w:p w14:paraId="7DB0CD12" w14:textId="77777777" w:rsidR="00042129" w:rsidRPr="00042129" w:rsidRDefault="00042129" w:rsidP="00042129">
      <w:pPr>
        <w:rPr>
          <w:b/>
        </w:rPr>
      </w:pPr>
      <w:r w:rsidRPr="00042129">
        <w:rPr>
          <w:rStyle w:val="HideTWBExt"/>
          <w:rFonts w:eastAsiaTheme="minorHAnsi"/>
        </w:rPr>
        <w:t>&lt;DocAmend&gt;</w:t>
      </w:r>
      <w:r w:rsidRPr="00042129">
        <w:rPr>
          <w:b/>
        </w:rPr>
        <w:t>Prijedlog rezolucije</w:t>
      </w:r>
      <w:r w:rsidRPr="00042129">
        <w:rPr>
          <w:rStyle w:val="HideTWBExt"/>
          <w:rFonts w:eastAsiaTheme="minorHAnsi"/>
        </w:rPr>
        <w:t>&lt;/DocAmend&gt;</w:t>
      </w:r>
    </w:p>
    <w:p w14:paraId="02B83556" w14:textId="77777777" w:rsidR="00042129" w:rsidRPr="00042129" w:rsidRDefault="00042129" w:rsidP="00042129">
      <w:pPr>
        <w:rPr>
          <w:b/>
        </w:rPr>
      </w:pPr>
      <w:r w:rsidRPr="00042129">
        <w:rPr>
          <w:rStyle w:val="HideTWBExt"/>
          <w:rFonts w:eastAsiaTheme="minorHAnsi"/>
        </w:rPr>
        <w:t>&lt;Article&gt;</w:t>
      </w:r>
      <w:r w:rsidRPr="00042129">
        <w:rPr>
          <w:b/>
        </w:rPr>
        <w:t>Stavak 22.a (novi)</w:t>
      </w:r>
      <w:r w:rsidRPr="00042129">
        <w:rPr>
          <w:rStyle w:val="HideTWBExt"/>
          <w:rFonts w:eastAsiaTheme="minorHAnsi"/>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6CB3FCEE" w14:textId="77777777" w:rsidTr="00E0646F">
        <w:trPr>
          <w:trHeight w:val="240"/>
          <w:jc w:val="center"/>
        </w:trPr>
        <w:tc>
          <w:tcPr>
            <w:tcW w:w="9752" w:type="dxa"/>
            <w:gridSpan w:val="2"/>
            <w:tcBorders>
              <w:top w:val="nil"/>
              <w:left w:val="nil"/>
              <w:bottom w:val="nil"/>
              <w:right w:val="nil"/>
            </w:tcBorders>
          </w:tcPr>
          <w:p w14:paraId="6FE2D937" w14:textId="77777777" w:rsidR="00042129" w:rsidRPr="00042129" w:rsidRDefault="00042129" w:rsidP="00E0646F"/>
        </w:tc>
      </w:tr>
      <w:tr w:rsidR="00042129" w:rsidRPr="00042129" w14:paraId="019C8D7F" w14:textId="77777777" w:rsidTr="00E0646F">
        <w:trPr>
          <w:trHeight w:val="240"/>
          <w:jc w:val="center"/>
        </w:trPr>
        <w:tc>
          <w:tcPr>
            <w:tcW w:w="4876" w:type="dxa"/>
            <w:tcBorders>
              <w:top w:val="nil"/>
              <w:left w:val="nil"/>
              <w:bottom w:val="nil"/>
              <w:right w:val="nil"/>
            </w:tcBorders>
            <w:hideMark/>
          </w:tcPr>
          <w:p w14:paraId="4FFB213C" w14:textId="77777777" w:rsidR="00042129" w:rsidRPr="00042129" w:rsidRDefault="00042129" w:rsidP="00E0646F">
            <w:pPr>
              <w:spacing w:after="240"/>
              <w:jc w:val="center"/>
              <w:rPr>
                <w:i/>
              </w:rPr>
            </w:pPr>
            <w:r w:rsidRPr="00042129">
              <w:rPr>
                <w:i/>
              </w:rPr>
              <w:t>Prijedlog rezolucije</w:t>
            </w:r>
          </w:p>
        </w:tc>
        <w:tc>
          <w:tcPr>
            <w:tcW w:w="4876" w:type="dxa"/>
            <w:tcBorders>
              <w:top w:val="nil"/>
              <w:left w:val="nil"/>
              <w:bottom w:val="nil"/>
              <w:right w:val="nil"/>
            </w:tcBorders>
            <w:hideMark/>
          </w:tcPr>
          <w:p w14:paraId="7036CE7D" w14:textId="77777777" w:rsidR="00042129" w:rsidRPr="00042129" w:rsidRDefault="00042129" w:rsidP="00E0646F">
            <w:pPr>
              <w:spacing w:after="240"/>
              <w:jc w:val="center"/>
              <w:rPr>
                <w:i/>
              </w:rPr>
            </w:pPr>
            <w:r w:rsidRPr="00042129">
              <w:rPr>
                <w:i/>
              </w:rPr>
              <w:t>Izmjena</w:t>
            </w:r>
          </w:p>
        </w:tc>
      </w:tr>
      <w:tr w:rsidR="00042129" w:rsidRPr="00042129" w14:paraId="5B008C0D" w14:textId="77777777" w:rsidTr="00E0646F">
        <w:trPr>
          <w:jc w:val="center"/>
        </w:trPr>
        <w:tc>
          <w:tcPr>
            <w:tcW w:w="4876" w:type="dxa"/>
            <w:tcBorders>
              <w:top w:val="nil"/>
              <w:left w:val="nil"/>
              <w:bottom w:val="nil"/>
              <w:right w:val="nil"/>
            </w:tcBorders>
          </w:tcPr>
          <w:p w14:paraId="6DECECD1" w14:textId="77777777" w:rsidR="00042129" w:rsidRPr="00042129" w:rsidRDefault="00042129" w:rsidP="00E0646F">
            <w:pPr>
              <w:spacing w:after="120"/>
            </w:pPr>
          </w:p>
        </w:tc>
        <w:tc>
          <w:tcPr>
            <w:tcW w:w="4876" w:type="dxa"/>
            <w:tcBorders>
              <w:top w:val="nil"/>
              <w:left w:val="nil"/>
              <w:bottom w:val="nil"/>
              <w:right w:val="nil"/>
            </w:tcBorders>
            <w:hideMark/>
          </w:tcPr>
          <w:p w14:paraId="35460A29" w14:textId="77777777" w:rsidR="00042129" w:rsidRPr="00042129" w:rsidRDefault="00042129" w:rsidP="00E0646F">
            <w:pPr>
              <w:spacing w:after="120"/>
            </w:pPr>
            <w:r w:rsidRPr="00042129">
              <w:rPr>
                <w:b/>
                <w:i/>
              </w:rPr>
              <w:t>22.a</w:t>
            </w:r>
            <w:r w:rsidRPr="00042129">
              <w:tab/>
            </w:r>
            <w:r w:rsidRPr="00042129">
              <w:rPr>
                <w:b/>
                <w:i/>
              </w:rPr>
              <w:t>žali zbog toga što je Komisija zanemarila pozive da se program Građani, jednakost, prava i vrijednosti zadrži i poboljša kao samostalni program i s većim financiranjem u sljedećem VFO-u; podsjeća na važnost programa Građani, jednakost, prava i vrijednosti u zaštiti i promicanju prava i vrijednosti utvrđenih u Ugovorima, Povelji i primjenjivim međunarodnim konvencijama o ljudskim pravima, posebice podupiranjem organizacija civilnog društva koje su aktivne na lokalnoj, regionalnoj, nacionalnoj i transnacionalnoj razini, te poticanjem građanskog i demokratskog sudjelovanja, radi očuvanja i daljnjeg razvoja otvorenih, demokratskih, ravnopravnih i uključivih društava; smatra da novi program AgoraEU mora pružiti zaštitne mjere koje odražavaju barem istu razinu ambicije kao i program Građani, jednakost, prava i vrijednosti;</w:t>
            </w:r>
          </w:p>
        </w:tc>
      </w:tr>
    </w:tbl>
    <w:p w14:paraId="3F09C1AA" w14:textId="77777777" w:rsidR="00042129" w:rsidRPr="00042129" w:rsidRDefault="00042129" w:rsidP="00042129">
      <w:pPr>
        <w:spacing w:before="240" w:after="240"/>
        <w:jc w:val="right"/>
      </w:pPr>
      <w:r w:rsidRPr="00042129">
        <w:t xml:space="preserve">Or. </w:t>
      </w:r>
      <w:r w:rsidRPr="00042129">
        <w:rPr>
          <w:rStyle w:val="HideTWBExt"/>
          <w:rFonts w:eastAsiaTheme="minorHAnsi"/>
        </w:rPr>
        <w:t>&lt;Original&gt;</w:t>
      </w:r>
      <w:r w:rsidRPr="00042129">
        <w:rPr>
          <w:rStyle w:val="HideTWBInt"/>
          <w:rFonts w:eastAsiaTheme="minorHAnsi"/>
        </w:rPr>
        <w:t>{EN}</w:t>
      </w:r>
      <w:r w:rsidRPr="00042129">
        <w:t>en</w:t>
      </w:r>
      <w:r w:rsidRPr="00042129">
        <w:rPr>
          <w:rStyle w:val="HideTWBExt"/>
          <w:rFonts w:eastAsiaTheme="minorHAnsi"/>
        </w:rPr>
        <w:t>&lt;/Original&gt;</w:t>
      </w:r>
    </w:p>
    <w:p w14:paraId="745762A8" w14:textId="77777777" w:rsidR="00042129" w:rsidRPr="00042129" w:rsidRDefault="00042129" w:rsidP="00042129">
      <w:r w:rsidRPr="00042129">
        <w:rPr>
          <w:rStyle w:val="HideTWBExt"/>
          <w:rFonts w:eastAsiaTheme="minorHAnsi"/>
        </w:rPr>
        <w:t>&lt;/Amend&gt;</w:t>
      </w:r>
    </w:p>
    <w:p w14:paraId="2C9DBBBF"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512</w:t>
      </w:r>
      <w:r w:rsidRPr="00042129">
        <w:rPr>
          <w:rStyle w:val="HideTWBExt"/>
          <w:b w:val="0"/>
        </w:rPr>
        <w:t>&lt;/NumAm&gt;</w:t>
      </w:r>
    </w:p>
    <w:p w14:paraId="3A385D96" w14:textId="77777777" w:rsidR="00042129" w:rsidRPr="00042129" w:rsidRDefault="00042129" w:rsidP="00042129">
      <w:pPr>
        <w:pStyle w:val="NormalBold"/>
      </w:pPr>
      <w:r w:rsidRPr="00042129">
        <w:rPr>
          <w:rStyle w:val="HideTWBExt"/>
          <w:b w:val="0"/>
        </w:rPr>
        <w:lastRenderedPageBreak/>
        <w:t>&lt;RepeatBlock-By&gt;&lt;Members&gt;</w:t>
      </w:r>
      <w:r w:rsidRPr="00042129">
        <w:t>Erik Kaliňák</w:t>
      </w:r>
      <w:r w:rsidRPr="00042129">
        <w:rPr>
          <w:rStyle w:val="HideTWBExt"/>
          <w:b w:val="0"/>
        </w:rPr>
        <w:t>&lt;/Members&gt;</w:t>
      </w:r>
    </w:p>
    <w:p w14:paraId="1F6B1D1C" w14:textId="77777777" w:rsidR="00042129" w:rsidRPr="00042129" w:rsidRDefault="00042129" w:rsidP="00042129">
      <w:pPr>
        <w:pStyle w:val="NormalBold"/>
      </w:pPr>
      <w:r w:rsidRPr="00042129">
        <w:rPr>
          <w:rStyle w:val="HideTWBExt"/>
          <w:b w:val="0"/>
        </w:rPr>
        <w:t>&lt;/RepeatBlock-By&gt;</w:t>
      </w:r>
    </w:p>
    <w:p w14:paraId="6B4877F0"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562E17F0" w14:textId="77777777" w:rsidR="00042129" w:rsidRPr="00042129" w:rsidRDefault="00042129" w:rsidP="00042129">
      <w:pPr>
        <w:pStyle w:val="NormalBold"/>
      </w:pPr>
      <w:r w:rsidRPr="00042129">
        <w:rPr>
          <w:rStyle w:val="HideTWBExt"/>
          <w:b w:val="0"/>
        </w:rPr>
        <w:t>&lt;Article&gt;</w:t>
      </w:r>
      <w:r w:rsidRPr="00042129">
        <w:t>Stavak 23.</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18D7ADBB" w14:textId="77777777" w:rsidTr="00E0646F">
        <w:trPr>
          <w:trHeight w:val="240"/>
          <w:jc w:val="center"/>
        </w:trPr>
        <w:tc>
          <w:tcPr>
            <w:tcW w:w="9752" w:type="dxa"/>
            <w:gridSpan w:val="2"/>
            <w:tcBorders>
              <w:top w:val="nil"/>
              <w:left w:val="nil"/>
              <w:bottom w:val="nil"/>
              <w:right w:val="nil"/>
            </w:tcBorders>
          </w:tcPr>
          <w:p w14:paraId="415945CD" w14:textId="77777777" w:rsidR="00042129" w:rsidRPr="00042129" w:rsidRDefault="00042129" w:rsidP="00E0646F"/>
        </w:tc>
      </w:tr>
      <w:tr w:rsidR="00042129" w:rsidRPr="00042129" w14:paraId="6F597858" w14:textId="77777777" w:rsidTr="00E0646F">
        <w:trPr>
          <w:trHeight w:val="240"/>
          <w:jc w:val="center"/>
        </w:trPr>
        <w:tc>
          <w:tcPr>
            <w:tcW w:w="4876" w:type="dxa"/>
            <w:tcBorders>
              <w:top w:val="nil"/>
              <w:left w:val="nil"/>
              <w:bottom w:val="nil"/>
              <w:right w:val="nil"/>
            </w:tcBorders>
            <w:hideMark/>
          </w:tcPr>
          <w:p w14:paraId="253093C3"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53A1557D" w14:textId="77777777" w:rsidR="00042129" w:rsidRPr="00042129" w:rsidRDefault="00042129" w:rsidP="00E0646F">
            <w:pPr>
              <w:pStyle w:val="AmColumnHeading"/>
            </w:pPr>
            <w:r w:rsidRPr="00042129">
              <w:t>Izmjena</w:t>
            </w:r>
          </w:p>
        </w:tc>
      </w:tr>
      <w:tr w:rsidR="00042129" w:rsidRPr="00042129" w14:paraId="3A6D1045" w14:textId="77777777" w:rsidTr="00E0646F">
        <w:trPr>
          <w:jc w:val="center"/>
        </w:trPr>
        <w:tc>
          <w:tcPr>
            <w:tcW w:w="4876" w:type="dxa"/>
            <w:tcBorders>
              <w:top w:val="nil"/>
              <w:left w:val="nil"/>
              <w:bottom w:val="nil"/>
              <w:right w:val="nil"/>
            </w:tcBorders>
            <w:hideMark/>
          </w:tcPr>
          <w:p w14:paraId="566AC34D" w14:textId="77777777" w:rsidR="00042129" w:rsidRPr="00042129" w:rsidRDefault="00042129" w:rsidP="00E0646F">
            <w:pPr>
              <w:pStyle w:val="Normal6a"/>
            </w:pPr>
            <w:r w:rsidRPr="00042129">
              <w:rPr>
                <w:b/>
                <w:i/>
              </w:rPr>
              <w:t>23.</w:t>
            </w:r>
            <w:r w:rsidRPr="00042129">
              <w:tab/>
            </w:r>
            <w:r w:rsidRPr="00042129">
              <w:rPr>
                <w:b/>
                <w:i/>
              </w:rPr>
              <w:t>poziva Komisiju da zajamči da se predstojećom strategijom EU-a za civilno društvo podupiru, štite i osnažuju organizacije civilnog društva i borci za ljudska prava koji štite i promiču vrijednosti EU-a te da uspostavi mehanizam za brzi odgovor u EU-u kako bi im se pružila potpora;</w:t>
            </w:r>
          </w:p>
        </w:tc>
        <w:tc>
          <w:tcPr>
            <w:tcW w:w="4876" w:type="dxa"/>
            <w:tcBorders>
              <w:top w:val="nil"/>
              <w:left w:val="nil"/>
              <w:bottom w:val="nil"/>
              <w:right w:val="nil"/>
            </w:tcBorders>
            <w:hideMark/>
          </w:tcPr>
          <w:p w14:paraId="58D33A36" w14:textId="77777777" w:rsidR="00042129" w:rsidRPr="00042129" w:rsidRDefault="00042129" w:rsidP="00E0646F">
            <w:pPr>
              <w:pStyle w:val="Normal6a"/>
            </w:pPr>
            <w:r w:rsidRPr="00042129">
              <w:rPr>
                <w:b/>
                <w:i/>
              </w:rPr>
              <w:t>Briše se.</w:t>
            </w:r>
          </w:p>
        </w:tc>
      </w:tr>
    </w:tbl>
    <w:p w14:paraId="0515FB11"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{SK}</w:t>
      </w:r>
      <w:r w:rsidRPr="00042129">
        <w:t>sk</w:t>
      </w:r>
      <w:r w:rsidRPr="00042129">
        <w:rPr>
          <w:rStyle w:val="HideTWBExt"/>
        </w:rPr>
        <w:t>&lt;/Original&gt;</w:t>
      </w:r>
    </w:p>
    <w:p w14:paraId="374D600B" w14:textId="77777777" w:rsidR="00042129" w:rsidRPr="00042129" w:rsidRDefault="00042129" w:rsidP="00042129">
      <w:r w:rsidRPr="00042129">
        <w:rPr>
          <w:rStyle w:val="HideTWBExt"/>
        </w:rPr>
        <w:t>&lt;/Amend&gt;</w:t>
      </w:r>
    </w:p>
    <w:p w14:paraId="7D102FDD" w14:textId="77777777" w:rsidR="00042129" w:rsidRPr="00042129" w:rsidRDefault="00042129" w:rsidP="00042129">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042129">
        <w:rPr>
          <w:rStyle w:val="HideTWBExt"/>
          <w:rFonts w:eastAsiaTheme="minorHAnsi"/>
        </w:rPr>
        <w:t>&lt;Amend&gt;</w:t>
      </w:r>
      <w:r w:rsidRPr="00042129">
        <w:rPr>
          <w:b/>
        </w:rPr>
        <w:t>Amandman</w:t>
      </w:r>
      <w:r w:rsidRPr="00042129">
        <w:rPr>
          <w:b/>
        </w:rPr>
        <w:tab/>
      </w:r>
      <w:r w:rsidRPr="00042129">
        <w:rPr>
          <w:b/>
        </w:rPr>
        <w:tab/>
      </w:r>
      <w:r w:rsidRPr="00042129">
        <w:rPr>
          <w:rStyle w:val="HideTWBExt"/>
          <w:rFonts w:eastAsiaTheme="minorHAnsi"/>
        </w:rPr>
        <w:t>&lt;NumAm&gt;</w:t>
      </w:r>
      <w:r w:rsidRPr="00042129">
        <w:rPr>
          <w:b/>
        </w:rPr>
        <w:t>513</w:t>
      </w:r>
      <w:r w:rsidRPr="00042129">
        <w:rPr>
          <w:rStyle w:val="HideTWBExt"/>
          <w:rFonts w:eastAsiaTheme="minorHAnsi"/>
        </w:rPr>
        <w:t>&lt;/NumAm&gt;</w:t>
      </w:r>
    </w:p>
    <w:p w14:paraId="71092F29" w14:textId="77777777" w:rsidR="00042129" w:rsidRPr="00042129" w:rsidRDefault="00042129" w:rsidP="00042129">
      <w:pPr>
        <w:rPr>
          <w:b/>
        </w:rPr>
      </w:pPr>
      <w:r w:rsidRPr="00042129">
        <w:rPr>
          <w:rStyle w:val="HideTWBExt"/>
          <w:rFonts w:eastAsiaTheme="minorHAnsi"/>
        </w:rPr>
        <w:t>&lt;RepeatBlock-By&gt;&lt;Members&gt;</w:t>
      </w:r>
      <w:r w:rsidRPr="00042129">
        <w:rPr>
          <w:b/>
        </w:rPr>
        <w:t>Anna Strolenberg, Marco Tarquinio, Pernando Barrena Arza</w:t>
      </w:r>
      <w:r w:rsidRPr="00042129">
        <w:rPr>
          <w:rStyle w:val="HideTWBExt"/>
          <w:rFonts w:eastAsiaTheme="minorHAnsi"/>
        </w:rPr>
        <w:t>&lt;/Members&gt;</w:t>
      </w:r>
    </w:p>
    <w:p w14:paraId="08633E18" w14:textId="77777777" w:rsidR="00042129" w:rsidRPr="00042129" w:rsidRDefault="00042129" w:rsidP="00042129">
      <w:pPr>
        <w:rPr>
          <w:b/>
        </w:rPr>
      </w:pPr>
      <w:r w:rsidRPr="00042129">
        <w:rPr>
          <w:rStyle w:val="HideTWBExt"/>
          <w:rFonts w:eastAsiaTheme="minorHAnsi"/>
        </w:rPr>
        <w:t>&lt;/RepeatBlock-By&gt;</w:t>
      </w:r>
    </w:p>
    <w:p w14:paraId="6251DE7B" w14:textId="77777777" w:rsidR="00042129" w:rsidRPr="00042129" w:rsidRDefault="00042129" w:rsidP="00042129">
      <w:pPr>
        <w:rPr>
          <w:b/>
        </w:rPr>
      </w:pPr>
      <w:r w:rsidRPr="00042129">
        <w:rPr>
          <w:rStyle w:val="HideTWBExt"/>
          <w:rFonts w:eastAsiaTheme="minorHAnsi"/>
        </w:rPr>
        <w:t>&lt;DocAmend&gt;</w:t>
      </w:r>
      <w:r w:rsidRPr="00042129">
        <w:rPr>
          <w:b/>
        </w:rPr>
        <w:t>Prijedlog rezolucije</w:t>
      </w:r>
      <w:r w:rsidRPr="00042129">
        <w:rPr>
          <w:rStyle w:val="HideTWBExt"/>
          <w:rFonts w:eastAsiaTheme="minorHAnsi"/>
        </w:rPr>
        <w:t>&lt;/DocAmend&gt;</w:t>
      </w:r>
    </w:p>
    <w:p w14:paraId="79D104A0" w14:textId="77777777" w:rsidR="00042129" w:rsidRPr="00042129" w:rsidRDefault="00042129" w:rsidP="00042129">
      <w:pPr>
        <w:rPr>
          <w:b/>
        </w:rPr>
      </w:pPr>
      <w:r w:rsidRPr="00042129">
        <w:rPr>
          <w:rStyle w:val="HideTWBExt"/>
          <w:rFonts w:eastAsiaTheme="minorHAnsi"/>
        </w:rPr>
        <w:t>&lt;Article&gt;</w:t>
      </w:r>
      <w:r w:rsidRPr="00042129">
        <w:rPr>
          <w:b/>
        </w:rPr>
        <w:t>Stavak 23.</w:t>
      </w:r>
      <w:r w:rsidRPr="00042129">
        <w:rPr>
          <w:rStyle w:val="HideTWBExt"/>
          <w:rFonts w:eastAsiaTheme="minorHAnsi"/>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6216C7E7" w14:textId="77777777" w:rsidTr="00E0646F">
        <w:trPr>
          <w:trHeight w:val="240"/>
          <w:jc w:val="center"/>
        </w:trPr>
        <w:tc>
          <w:tcPr>
            <w:tcW w:w="9752" w:type="dxa"/>
            <w:gridSpan w:val="2"/>
            <w:tcBorders>
              <w:top w:val="nil"/>
              <w:left w:val="nil"/>
              <w:bottom w:val="nil"/>
              <w:right w:val="nil"/>
            </w:tcBorders>
          </w:tcPr>
          <w:p w14:paraId="62AB5633" w14:textId="77777777" w:rsidR="00042129" w:rsidRPr="00042129" w:rsidRDefault="00042129" w:rsidP="00E0646F"/>
        </w:tc>
      </w:tr>
      <w:tr w:rsidR="00042129" w:rsidRPr="00042129" w14:paraId="292A98AA" w14:textId="77777777" w:rsidTr="00E0646F">
        <w:trPr>
          <w:trHeight w:val="240"/>
          <w:jc w:val="center"/>
        </w:trPr>
        <w:tc>
          <w:tcPr>
            <w:tcW w:w="4876" w:type="dxa"/>
            <w:tcBorders>
              <w:top w:val="nil"/>
              <w:left w:val="nil"/>
              <w:bottom w:val="nil"/>
              <w:right w:val="nil"/>
            </w:tcBorders>
            <w:hideMark/>
          </w:tcPr>
          <w:p w14:paraId="1EFFDFE8" w14:textId="77777777" w:rsidR="00042129" w:rsidRPr="00042129" w:rsidRDefault="00042129" w:rsidP="00E0646F">
            <w:pPr>
              <w:spacing w:after="240"/>
              <w:jc w:val="center"/>
              <w:rPr>
                <w:i/>
              </w:rPr>
            </w:pPr>
            <w:r w:rsidRPr="00042129">
              <w:rPr>
                <w:i/>
              </w:rPr>
              <w:t>Prijedlog rezolucije</w:t>
            </w:r>
          </w:p>
        </w:tc>
        <w:tc>
          <w:tcPr>
            <w:tcW w:w="4876" w:type="dxa"/>
            <w:tcBorders>
              <w:top w:val="nil"/>
              <w:left w:val="nil"/>
              <w:bottom w:val="nil"/>
              <w:right w:val="nil"/>
            </w:tcBorders>
            <w:hideMark/>
          </w:tcPr>
          <w:p w14:paraId="593D8BD7" w14:textId="77777777" w:rsidR="00042129" w:rsidRPr="00042129" w:rsidRDefault="00042129" w:rsidP="00E0646F">
            <w:pPr>
              <w:spacing w:after="240"/>
              <w:jc w:val="center"/>
              <w:rPr>
                <w:i/>
              </w:rPr>
            </w:pPr>
            <w:r w:rsidRPr="00042129">
              <w:rPr>
                <w:i/>
              </w:rPr>
              <w:t>Izmjena</w:t>
            </w:r>
          </w:p>
        </w:tc>
      </w:tr>
      <w:tr w:rsidR="00042129" w:rsidRPr="00042129" w14:paraId="08696537" w14:textId="77777777" w:rsidTr="00E0646F">
        <w:trPr>
          <w:jc w:val="center"/>
        </w:trPr>
        <w:tc>
          <w:tcPr>
            <w:tcW w:w="4876" w:type="dxa"/>
            <w:tcBorders>
              <w:top w:val="nil"/>
              <w:left w:val="nil"/>
              <w:bottom w:val="nil"/>
              <w:right w:val="nil"/>
            </w:tcBorders>
            <w:hideMark/>
          </w:tcPr>
          <w:p w14:paraId="622F7843" w14:textId="77777777" w:rsidR="00042129" w:rsidRPr="00042129" w:rsidRDefault="00042129" w:rsidP="00E0646F">
            <w:pPr>
              <w:spacing w:after="120"/>
            </w:pPr>
            <w:r w:rsidRPr="00042129">
              <w:t>23.</w:t>
            </w:r>
            <w:r w:rsidRPr="00042129">
              <w:tab/>
              <w:t>poziva Komisiju da zajamči da se predstojećom strategijom EU-a za civilno društvo podupiru, štite i osnažuju organizacije civilnog društva i borci za ljudska prava koji štite i promiču vrijednosti EU-a</w:t>
            </w:r>
            <w:r w:rsidRPr="00042129">
              <w:rPr>
                <w:b/>
                <w:i/>
              </w:rPr>
              <w:t xml:space="preserve"> te</w:t>
            </w:r>
            <w:r w:rsidRPr="00042129">
              <w:t xml:space="preserve"> da uspostavi mehanizam za brzi odgovor u EU-u kako bi </w:t>
            </w:r>
            <w:r w:rsidRPr="00042129">
              <w:rPr>
                <w:b/>
                <w:i/>
              </w:rPr>
              <w:t>im se pružila potpora</w:t>
            </w:r>
            <w:r w:rsidRPr="00042129">
              <w:t>;</w:t>
            </w:r>
          </w:p>
        </w:tc>
        <w:tc>
          <w:tcPr>
            <w:tcW w:w="4876" w:type="dxa"/>
            <w:tcBorders>
              <w:top w:val="nil"/>
              <w:left w:val="nil"/>
              <w:bottom w:val="nil"/>
              <w:right w:val="nil"/>
            </w:tcBorders>
            <w:hideMark/>
          </w:tcPr>
          <w:p w14:paraId="52259F9F" w14:textId="77777777" w:rsidR="00042129" w:rsidRPr="00042129" w:rsidRDefault="00042129" w:rsidP="00E0646F">
            <w:pPr>
              <w:spacing w:after="120"/>
            </w:pPr>
            <w:r w:rsidRPr="00042129">
              <w:t>23.</w:t>
            </w:r>
            <w:r w:rsidRPr="00042129">
              <w:tab/>
              <w:t>poziva Komisiju da zajamči da se predstojećom strategijom EU-a za civilno društvo podupiru, štite i osnažuju organizacije civilnog društva i borci za ljudska prava koji štite i promiču vrijednosti EU-a</w:t>
            </w:r>
            <w:r w:rsidRPr="00042129">
              <w:rPr>
                <w:b/>
                <w:i/>
              </w:rPr>
              <w:t>, osiguravajući njihovu zaštitu od prijetnji i napada kao što su strateške tužbe protiv javnog sudjelovanja, smanjujući administrativno opterećenje, pružajući dugoročnu, predvidljivu, odgovarajuću i održivu strukturnu potporu, posebno financiranje EU-a, kao i uzimajući u obzir reviziju štetnog zakonodavstva kojim se ograničava pravo na mirno okupljanje i dovodi u pitanje njihov rad; nadalje poziva Komisiju</w:t>
            </w:r>
            <w:r w:rsidRPr="00042129">
              <w:t xml:space="preserve"> da uspostavi mehanizam za brzi odgovor u EU-u kako bi </w:t>
            </w:r>
            <w:r w:rsidRPr="00042129">
              <w:rPr>
                <w:b/>
                <w:i/>
              </w:rPr>
              <w:t xml:space="preserve">se poduprle ugrožene organizacije civilnog društva i borci za </w:t>
            </w:r>
            <w:r w:rsidRPr="00042129">
              <w:rPr>
                <w:b/>
                <w:i/>
              </w:rPr>
              <w:lastRenderedPageBreak/>
              <w:t>ljudska prava koji štite i promiču vrijednosti EU-a</w:t>
            </w:r>
            <w:r w:rsidRPr="00042129">
              <w:t>;</w:t>
            </w:r>
          </w:p>
        </w:tc>
      </w:tr>
    </w:tbl>
    <w:p w14:paraId="4E5CA946" w14:textId="77777777" w:rsidR="00042129" w:rsidRPr="00042129" w:rsidRDefault="00042129" w:rsidP="00042129">
      <w:pPr>
        <w:spacing w:before="240" w:after="240"/>
        <w:jc w:val="right"/>
      </w:pPr>
      <w:r w:rsidRPr="00042129">
        <w:lastRenderedPageBreak/>
        <w:t xml:space="preserve">Or. </w:t>
      </w:r>
      <w:r w:rsidRPr="00042129">
        <w:rPr>
          <w:rStyle w:val="HideTWBExt"/>
          <w:rFonts w:eastAsiaTheme="minorHAnsi"/>
        </w:rPr>
        <w:t>&lt;Original&gt;</w:t>
      </w:r>
      <w:r w:rsidRPr="00042129">
        <w:rPr>
          <w:rStyle w:val="HideTWBInt"/>
          <w:rFonts w:eastAsiaTheme="minorHAnsi"/>
        </w:rPr>
        <w:t>{EN}</w:t>
      </w:r>
      <w:r w:rsidRPr="00042129">
        <w:t>en</w:t>
      </w:r>
      <w:r w:rsidRPr="00042129">
        <w:rPr>
          <w:rStyle w:val="HideTWBExt"/>
          <w:rFonts w:eastAsiaTheme="minorHAnsi"/>
        </w:rPr>
        <w:t>&lt;/Original&gt;</w:t>
      </w:r>
    </w:p>
    <w:p w14:paraId="53D6C868" w14:textId="77777777" w:rsidR="00042129" w:rsidRPr="00042129" w:rsidRDefault="00042129" w:rsidP="00042129">
      <w:r w:rsidRPr="00042129">
        <w:rPr>
          <w:rStyle w:val="HideTWBExt"/>
          <w:rFonts w:eastAsiaTheme="minorHAnsi"/>
        </w:rPr>
        <w:t>&lt;/Amend&gt;</w:t>
      </w:r>
    </w:p>
    <w:p w14:paraId="059579AE" w14:textId="77777777" w:rsidR="00042129" w:rsidRPr="00042129" w:rsidRDefault="00042129" w:rsidP="00042129">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042129">
        <w:rPr>
          <w:rStyle w:val="HideTWBExt"/>
          <w:rFonts w:eastAsiaTheme="minorHAnsi"/>
        </w:rPr>
        <w:t>&lt;Amend&gt;</w:t>
      </w:r>
      <w:r w:rsidRPr="00042129">
        <w:rPr>
          <w:b/>
        </w:rPr>
        <w:t>Amandman</w:t>
      </w:r>
      <w:r w:rsidRPr="00042129">
        <w:rPr>
          <w:b/>
        </w:rPr>
        <w:tab/>
      </w:r>
      <w:r w:rsidRPr="00042129">
        <w:rPr>
          <w:b/>
        </w:rPr>
        <w:tab/>
      </w:r>
      <w:r w:rsidRPr="00042129">
        <w:rPr>
          <w:rStyle w:val="HideTWBExt"/>
          <w:rFonts w:eastAsiaTheme="minorHAnsi"/>
        </w:rPr>
        <w:t>&lt;NumAm&gt;</w:t>
      </w:r>
      <w:r w:rsidRPr="00042129">
        <w:rPr>
          <w:b/>
        </w:rPr>
        <w:t>514</w:t>
      </w:r>
      <w:r w:rsidRPr="00042129">
        <w:rPr>
          <w:rStyle w:val="HideTWBExt"/>
          <w:rFonts w:eastAsiaTheme="minorHAnsi"/>
        </w:rPr>
        <w:t>&lt;/NumAm&gt;</w:t>
      </w:r>
    </w:p>
    <w:p w14:paraId="5269AB80" w14:textId="77777777" w:rsidR="00042129" w:rsidRPr="00042129" w:rsidRDefault="00042129" w:rsidP="00042129">
      <w:pPr>
        <w:rPr>
          <w:b/>
        </w:rPr>
      </w:pPr>
      <w:r w:rsidRPr="00042129">
        <w:rPr>
          <w:rStyle w:val="HideTWBExt"/>
          <w:rFonts w:eastAsiaTheme="minorHAnsi"/>
        </w:rPr>
        <w:t>&lt;RepeatBlock-By&gt;&lt;Members&gt;</w:t>
      </w:r>
      <w:r w:rsidRPr="00042129">
        <w:rPr>
          <w:b/>
        </w:rPr>
        <w:t>Sophie Wilmès, Veronika Cifrová Ostrihoňová, Lucia Yar, Raquel García Hermida-Van Der Walle, Nikola Minchev, Irena Joveva, Hilde Vautmans</w:t>
      </w:r>
      <w:r w:rsidRPr="00042129">
        <w:rPr>
          <w:rStyle w:val="HideTWBExt"/>
          <w:rFonts w:eastAsiaTheme="minorHAnsi"/>
        </w:rPr>
        <w:t>&lt;/Members&gt;</w:t>
      </w:r>
    </w:p>
    <w:p w14:paraId="3AE53C8B" w14:textId="77777777" w:rsidR="00042129" w:rsidRPr="00042129" w:rsidRDefault="00042129" w:rsidP="00042129">
      <w:pPr>
        <w:rPr>
          <w:b/>
        </w:rPr>
      </w:pPr>
      <w:r w:rsidRPr="00042129">
        <w:rPr>
          <w:rStyle w:val="HideTWBExt"/>
          <w:rFonts w:eastAsiaTheme="minorHAnsi"/>
        </w:rPr>
        <w:t>&lt;/RepeatBlock-By&gt;</w:t>
      </w:r>
    </w:p>
    <w:p w14:paraId="075081AF" w14:textId="77777777" w:rsidR="00042129" w:rsidRPr="00042129" w:rsidRDefault="00042129" w:rsidP="00042129">
      <w:pPr>
        <w:rPr>
          <w:b/>
        </w:rPr>
      </w:pPr>
      <w:r w:rsidRPr="00042129">
        <w:rPr>
          <w:rStyle w:val="HideTWBExt"/>
          <w:rFonts w:eastAsiaTheme="minorHAnsi"/>
        </w:rPr>
        <w:t>&lt;DocAmend&gt;</w:t>
      </w:r>
      <w:r w:rsidRPr="00042129">
        <w:rPr>
          <w:b/>
        </w:rPr>
        <w:t>Prijedlog rezolucije</w:t>
      </w:r>
      <w:r w:rsidRPr="00042129">
        <w:rPr>
          <w:rStyle w:val="HideTWBExt"/>
          <w:rFonts w:eastAsiaTheme="minorHAnsi"/>
        </w:rPr>
        <w:t>&lt;/DocAmend&gt;</w:t>
      </w:r>
    </w:p>
    <w:p w14:paraId="368BBA3E" w14:textId="77777777" w:rsidR="00042129" w:rsidRPr="00042129" w:rsidRDefault="00042129" w:rsidP="00042129">
      <w:pPr>
        <w:rPr>
          <w:b/>
        </w:rPr>
      </w:pPr>
      <w:r w:rsidRPr="00042129">
        <w:rPr>
          <w:rStyle w:val="HideTWBExt"/>
          <w:rFonts w:eastAsiaTheme="minorHAnsi"/>
        </w:rPr>
        <w:t>&lt;Article&gt;</w:t>
      </w:r>
      <w:r w:rsidRPr="00042129">
        <w:rPr>
          <w:b/>
        </w:rPr>
        <w:t>Stavak 23.</w:t>
      </w:r>
      <w:r w:rsidRPr="00042129">
        <w:rPr>
          <w:rStyle w:val="HideTWBExt"/>
          <w:rFonts w:eastAsiaTheme="minorHAnsi"/>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7A6B8326" w14:textId="77777777" w:rsidTr="00E0646F">
        <w:trPr>
          <w:trHeight w:val="240"/>
          <w:jc w:val="center"/>
        </w:trPr>
        <w:tc>
          <w:tcPr>
            <w:tcW w:w="9752" w:type="dxa"/>
            <w:gridSpan w:val="2"/>
            <w:tcBorders>
              <w:top w:val="nil"/>
              <w:left w:val="nil"/>
              <w:bottom w:val="nil"/>
              <w:right w:val="nil"/>
            </w:tcBorders>
          </w:tcPr>
          <w:p w14:paraId="2974A1AF" w14:textId="77777777" w:rsidR="00042129" w:rsidRPr="00042129" w:rsidRDefault="00042129" w:rsidP="00E0646F"/>
        </w:tc>
      </w:tr>
      <w:tr w:rsidR="00042129" w:rsidRPr="00042129" w14:paraId="7AB749A6" w14:textId="77777777" w:rsidTr="00E0646F">
        <w:trPr>
          <w:trHeight w:val="240"/>
          <w:jc w:val="center"/>
        </w:trPr>
        <w:tc>
          <w:tcPr>
            <w:tcW w:w="4876" w:type="dxa"/>
            <w:tcBorders>
              <w:top w:val="nil"/>
              <w:left w:val="nil"/>
              <w:bottom w:val="nil"/>
              <w:right w:val="nil"/>
            </w:tcBorders>
            <w:hideMark/>
          </w:tcPr>
          <w:p w14:paraId="09933B13" w14:textId="77777777" w:rsidR="00042129" w:rsidRPr="00042129" w:rsidRDefault="00042129" w:rsidP="00E0646F">
            <w:pPr>
              <w:spacing w:after="240"/>
              <w:jc w:val="center"/>
              <w:rPr>
                <w:i/>
              </w:rPr>
            </w:pPr>
            <w:r w:rsidRPr="00042129">
              <w:rPr>
                <w:i/>
              </w:rPr>
              <w:t>Prijedlog rezolucije</w:t>
            </w:r>
          </w:p>
        </w:tc>
        <w:tc>
          <w:tcPr>
            <w:tcW w:w="4876" w:type="dxa"/>
            <w:tcBorders>
              <w:top w:val="nil"/>
              <w:left w:val="nil"/>
              <w:bottom w:val="nil"/>
              <w:right w:val="nil"/>
            </w:tcBorders>
            <w:hideMark/>
          </w:tcPr>
          <w:p w14:paraId="704DFB86" w14:textId="77777777" w:rsidR="00042129" w:rsidRPr="00042129" w:rsidRDefault="00042129" w:rsidP="00E0646F">
            <w:pPr>
              <w:spacing w:after="240"/>
              <w:jc w:val="center"/>
              <w:rPr>
                <w:i/>
              </w:rPr>
            </w:pPr>
            <w:r w:rsidRPr="00042129">
              <w:rPr>
                <w:i/>
              </w:rPr>
              <w:t>Izmjena</w:t>
            </w:r>
          </w:p>
        </w:tc>
      </w:tr>
      <w:tr w:rsidR="00042129" w:rsidRPr="00042129" w14:paraId="72071E7F" w14:textId="77777777" w:rsidTr="00E0646F">
        <w:trPr>
          <w:jc w:val="center"/>
        </w:trPr>
        <w:tc>
          <w:tcPr>
            <w:tcW w:w="4876" w:type="dxa"/>
            <w:tcBorders>
              <w:top w:val="nil"/>
              <w:left w:val="nil"/>
              <w:bottom w:val="nil"/>
              <w:right w:val="nil"/>
            </w:tcBorders>
            <w:hideMark/>
          </w:tcPr>
          <w:p w14:paraId="64915CD0" w14:textId="77777777" w:rsidR="00042129" w:rsidRPr="00042129" w:rsidRDefault="00042129" w:rsidP="00E0646F">
            <w:pPr>
              <w:spacing w:after="120"/>
            </w:pPr>
            <w:r w:rsidRPr="00042129">
              <w:t>23.</w:t>
            </w:r>
            <w:r w:rsidRPr="00042129">
              <w:tab/>
              <w:t>poziva Komisiju da zajamči da se predstojećom strategijom EU-a za civilno društvo podupiru, štite i osnažuju organizacije civilnog društva i borci za ljudska prava koji štite i promiču vrijednosti EU-a te da uspostavi mehanizam za brzi odgovor u EU-u kako bi im se pružila potpora;</w:t>
            </w:r>
          </w:p>
        </w:tc>
        <w:tc>
          <w:tcPr>
            <w:tcW w:w="4876" w:type="dxa"/>
            <w:tcBorders>
              <w:top w:val="nil"/>
              <w:left w:val="nil"/>
              <w:bottom w:val="nil"/>
              <w:right w:val="nil"/>
            </w:tcBorders>
            <w:hideMark/>
          </w:tcPr>
          <w:p w14:paraId="37A28CFA" w14:textId="77777777" w:rsidR="00042129" w:rsidRPr="00042129" w:rsidRDefault="00042129" w:rsidP="00E0646F">
            <w:pPr>
              <w:spacing w:after="120"/>
            </w:pPr>
            <w:r w:rsidRPr="00042129">
              <w:t>23.</w:t>
            </w:r>
            <w:r w:rsidRPr="00042129">
              <w:tab/>
              <w:t xml:space="preserve">poziva Komisiju da zajamči da se predstojećom strategijom EU-a za civilno društvo podupiru, štite i osnažuju organizacije civilnog društva i borci za ljudska prava koji štite i promiču vrijednosti EU-a te da uspostavi mehanizam za brzi odgovor u EU-u kako bi im se pružila potpora; </w:t>
            </w:r>
            <w:r w:rsidRPr="00042129">
              <w:rPr>
                <w:b/>
                <w:i/>
              </w:rPr>
              <w:t>pozdravlja prijedlog Komisije u kontekstu sljedećeg VFO-a da se omogući preraspodjela zamrznutih sredstava organizacijama civilnog društva te naglašava da je potrebno zajamčiti da se dijelom tih sredstava mogu podupirati organizacije koje rade na promicanju vladavine prava i temeljnih prava u državama članicama u kojima su sredstva i dalje zamrznuta;</w:t>
            </w:r>
          </w:p>
        </w:tc>
      </w:tr>
    </w:tbl>
    <w:p w14:paraId="1629D983" w14:textId="77777777" w:rsidR="00042129" w:rsidRPr="00042129" w:rsidRDefault="00042129" w:rsidP="00042129">
      <w:pPr>
        <w:spacing w:before="240" w:after="240"/>
        <w:jc w:val="right"/>
      </w:pPr>
      <w:r w:rsidRPr="00042129">
        <w:t xml:space="preserve">Or. </w:t>
      </w:r>
      <w:r w:rsidRPr="00042129">
        <w:rPr>
          <w:rStyle w:val="HideTWBExt"/>
          <w:rFonts w:eastAsiaTheme="minorHAnsi"/>
        </w:rPr>
        <w:t>&lt;Original&gt;</w:t>
      </w:r>
      <w:r w:rsidRPr="00042129">
        <w:rPr>
          <w:rStyle w:val="HideTWBInt"/>
          <w:rFonts w:eastAsiaTheme="minorHAnsi"/>
        </w:rPr>
        <w:t>{EN}</w:t>
      </w:r>
      <w:r w:rsidRPr="00042129">
        <w:t>en</w:t>
      </w:r>
      <w:r w:rsidRPr="00042129">
        <w:rPr>
          <w:rStyle w:val="HideTWBExt"/>
          <w:rFonts w:eastAsiaTheme="minorHAnsi"/>
        </w:rPr>
        <w:t>&lt;/Original&gt;</w:t>
      </w:r>
    </w:p>
    <w:p w14:paraId="5E8A354E" w14:textId="77777777" w:rsidR="00042129" w:rsidRPr="00042129" w:rsidRDefault="00042129" w:rsidP="00042129">
      <w:r w:rsidRPr="00042129">
        <w:rPr>
          <w:rStyle w:val="HideTWBExt"/>
          <w:rFonts w:eastAsiaTheme="minorHAnsi"/>
        </w:rPr>
        <w:t>&lt;/Amend&gt;</w:t>
      </w:r>
    </w:p>
    <w:p w14:paraId="775DBCD8" w14:textId="77777777" w:rsidR="00042129" w:rsidRPr="00042129" w:rsidRDefault="00042129" w:rsidP="00042129">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042129">
        <w:rPr>
          <w:rStyle w:val="HideTWBExt"/>
          <w:rFonts w:eastAsiaTheme="minorHAnsi"/>
        </w:rPr>
        <w:t>&lt;Amend&gt;</w:t>
      </w:r>
      <w:r w:rsidRPr="00042129">
        <w:rPr>
          <w:b/>
        </w:rPr>
        <w:t>Amandman</w:t>
      </w:r>
      <w:r w:rsidRPr="00042129">
        <w:rPr>
          <w:b/>
        </w:rPr>
        <w:tab/>
      </w:r>
      <w:r w:rsidRPr="00042129">
        <w:rPr>
          <w:b/>
        </w:rPr>
        <w:tab/>
      </w:r>
      <w:r w:rsidRPr="00042129">
        <w:rPr>
          <w:rStyle w:val="HideTWBExt"/>
          <w:rFonts w:eastAsiaTheme="minorHAnsi"/>
        </w:rPr>
        <w:t>&lt;NumAm&gt;</w:t>
      </w:r>
      <w:r w:rsidRPr="00042129">
        <w:rPr>
          <w:b/>
        </w:rPr>
        <w:t>515</w:t>
      </w:r>
      <w:r w:rsidRPr="00042129">
        <w:rPr>
          <w:rStyle w:val="HideTWBExt"/>
          <w:rFonts w:eastAsiaTheme="minorHAnsi"/>
        </w:rPr>
        <w:t>&lt;/NumAm&gt;</w:t>
      </w:r>
    </w:p>
    <w:p w14:paraId="62229846" w14:textId="77777777" w:rsidR="00042129" w:rsidRPr="00042129" w:rsidRDefault="00042129" w:rsidP="00042129">
      <w:pPr>
        <w:rPr>
          <w:b/>
        </w:rPr>
      </w:pPr>
      <w:r w:rsidRPr="00042129">
        <w:rPr>
          <w:rStyle w:val="HideTWBExt"/>
          <w:rFonts w:eastAsiaTheme="minorHAnsi"/>
        </w:rPr>
        <w:t>&lt;RepeatBlock-By&gt;&lt;Members&gt;</w:t>
      </w:r>
      <w:r w:rsidRPr="00042129">
        <w:rPr>
          <w:b/>
        </w:rPr>
        <w:t>Lucia Yar, Hilde Vautmans, Raquel García Hermida-Van Der Walle, Veronika Cifrová Ostrihoňová, Sophie Wilmès, Irena Joveva, Nikola Minchev</w:t>
      </w:r>
      <w:r w:rsidRPr="00042129">
        <w:rPr>
          <w:rStyle w:val="HideTWBExt"/>
          <w:rFonts w:eastAsiaTheme="minorHAnsi"/>
        </w:rPr>
        <w:t>&lt;/Members&gt;</w:t>
      </w:r>
    </w:p>
    <w:p w14:paraId="64389303" w14:textId="77777777" w:rsidR="00042129" w:rsidRPr="00042129" w:rsidRDefault="00042129" w:rsidP="00042129">
      <w:pPr>
        <w:rPr>
          <w:b/>
        </w:rPr>
      </w:pPr>
      <w:r w:rsidRPr="00042129">
        <w:rPr>
          <w:rStyle w:val="HideTWBExt"/>
          <w:rFonts w:eastAsiaTheme="minorHAnsi"/>
        </w:rPr>
        <w:t>&lt;/RepeatBlock-By&gt;</w:t>
      </w:r>
    </w:p>
    <w:p w14:paraId="696CD545" w14:textId="77777777" w:rsidR="00042129" w:rsidRPr="00042129" w:rsidRDefault="00042129" w:rsidP="00042129">
      <w:pPr>
        <w:rPr>
          <w:b/>
        </w:rPr>
      </w:pPr>
      <w:r w:rsidRPr="00042129">
        <w:rPr>
          <w:rStyle w:val="HideTWBExt"/>
          <w:rFonts w:eastAsiaTheme="minorHAnsi"/>
        </w:rPr>
        <w:t>&lt;DocAmend&gt;</w:t>
      </w:r>
      <w:r w:rsidRPr="00042129">
        <w:rPr>
          <w:b/>
        </w:rPr>
        <w:t>Prijedlog rezolucije</w:t>
      </w:r>
      <w:r w:rsidRPr="00042129">
        <w:rPr>
          <w:rStyle w:val="HideTWBExt"/>
          <w:rFonts w:eastAsiaTheme="minorHAnsi"/>
        </w:rPr>
        <w:t>&lt;/DocAmend&gt;</w:t>
      </w:r>
    </w:p>
    <w:p w14:paraId="0F3EA996" w14:textId="77777777" w:rsidR="00042129" w:rsidRPr="00042129" w:rsidRDefault="00042129" w:rsidP="00042129">
      <w:pPr>
        <w:rPr>
          <w:b/>
        </w:rPr>
      </w:pPr>
      <w:r w:rsidRPr="00042129">
        <w:rPr>
          <w:rStyle w:val="HideTWBExt"/>
          <w:rFonts w:eastAsiaTheme="minorHAnsi"/>
        </w:rPr>
        <w:t>&lt;Article&gt;</w:t>
      </w:r>
      <w:r w:rsidRPr="00042129">
        <w:rPr>
          <w:b/>
        </w:rPr>
        <w:t>Stavak 23.</w:t>
      </w:r>
      <w:r w:rsidRPr="00042129">
        <w:rPr>
          <w:rStyle w:val="HideTWBExt"/>
          <w:rFonts w:eastAsiaTheme="minorHAnsi"/>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02B0197C" w14:textId="77777777" w:rsidTr="00E0646F">
        <w:trPr>
          <w:trHeight w:val="240"/>
          <w:jc w:val="center"/>
        </w:trPr>
        <w:tc>
          <w:tcPr>
            <w:tcW w:w="9752" w:type="dxa"/>
            <w:gridSpan w:val="2"/>
            <w:tcBorders>
              <w:top w:val="nil"/>
              <w:left w:val="nil"/>
              <w:bottom w:val="nil"/>
              <w:right w:val="nil"/>
            </w:tcBorders>
          </w:tcPr>
          <w:p w14:paraId="71FC9A15" w14:textId="77777777" w:rsidR="00042129" w:rsidRPr="00042129" w:rsidRDefault="00042129" w:rsidP="00E0646F"/>
        </w:tc>
      </w:tr>
      <w:tr w:rsidR="00042129" w:rsidRPr="00042129" w14:paraId="4DA0801D" w14:textId="77777777" w:rsidTr="00E0646F">
        <w:trPr>
          <w:trHeight w:val="240"/>
          <w:jc w:val="center"/>
        </w:trPr>
        <w:tc>
          <w:tcPr>
            <w:tcW w:w="4876" w:type="dxa"/>
            <w:tcBorders>
              <w:top w:val="nil"/>
              <w:left w:val="nil"/>
              <w:bottom w:val="nil"/>
              <w:right w:val="nil"/>
            </w:tcBorders>
            <w:hideMark/>
          </w:tcPr>
          <w:p w14:paraId="38CE5548" w14:textId="77777777" w:rsidR="00042129" w:rsidRPr="00042129" w:rsidRDefault="00042129" w:rsidP="00E0646F">
            <w:pPr>
              <w:spacing w:after="240"/>
              <w:jc w:val="center"/>
              <w:rPr>
                <w:i/>
              </w:rPr>
            </w:pPr>
            <w:r w:rsidRPr="00042129">
              <w:rPr>
                <w:i/>
              </w:rPr>
              <w:t>Prijedlog rezolucije</w:t>
            </w:r>
          </w:p>
        </w:tc>
        <w:tc>
          <w:tcPr>
            <w:tcW w:w="4876" w:type="dxa"/>
            <w:tcBorders>
              <w:top w:val="nil"/>
              <w:left w:val="nil"/>
              <w:bottom w:val="nil"/>
              <w:right w:val="nil"/>
            </w:tcBorders>
            <w:hideMark/>
          </w:tcPr>
          <w:p w14:paraId="5EAA7D94" w14:textId="77777777" w:rsidR="00042129" w:rsidRPr="00042129" w:rsidRDefault="00042129" w:rsidP="00E0646F">
            <w:pPr>
              <w:spacing w:after="240"/>
              <w:jc w:val="center"/>
              <w:rPr>
                <w:i/>
              </w:rPr>
            </w:pPr>
            <w:r w:rsidRPr="00042129">
              <w:rPr>
                <w:i/>
              </w:rPr>
              <w:t>Izmjena</w:t>
            </w:r>
          </w:p>
        </w:tc>
      </w:tr>
      <w:tr w:rsidR="00042129" w:rsidRPr="00042129" w14:paraId="70BE6099" w14:textId="77777777" w:rsidTr="00E0646F">
        <w:trPr>
          <w:jc w:val="center"/>
        </w:trPr>
        <w:tc>
          <w:tcPr>
            <w:tcW w:w="4876" w:type="dxa"/>
            <w:tcBorders>
              <w:top w:val="nil"/>
              <w:left w:val="nil"/>
              <w:bottom w:val="nil"/>
              <w:right w:val="nil"/>
            </w:tcBorders>
            <w:hideMark/>
          </w:tcPr>
          <w:p w14:paraId="215FC136" w14:textId="77777777" w:rsidR="00042129" w:rsidRPr="00042129" w:rsidRDefault="00042129" w:rsidP="00E0646F">
            <w:pPr>
              <w:spacing w:after="120"/>
            </w:pPr>
            <w:r w:rsidRPr="00042129">
              <w:lastRenderedPageBreak/>
              <w:t>23.</w:t>
            </w:r>
            <w:r w:rsidRPr="00042129">
              <w:tab/>
              <w:t>poziva Komisiju da zajamči da se predstojećom strategijom EU-a za civilno društvo podupiru, štite i osnažuju organizacije civilnog društva i borci za ljudska prava koji štite i promiču vrijednosti EU-a</w:t>
            </w:r>
            <w:r w:rsidRPr="00042129">
              <w:rPr>
                <w:b/>
                <w:i/>
              </w:rPr>
              <w:t xml:space="preserve"> te</w:t>
            </w:r>
            <w:r w:rsidRPr="00042129">
              <w:t xml:space="preserve"> da uspostavi mehanizam za brzi odgovor u EU-u kako bi im se pružila potpora;</w:t>
            </w:r>
          </w:p>
        </w:tc>
        <w:tc>
          <w:tcPr>
            <w:tcW w:w="4876" w:type="dxa"/>
            <w:tcBorders>
              <w:top w:val="nil"/>
              <w:left w:val="nil"/>
              <w:bottom w:val="nil"/>
              <w:right w:val="nil"/>
            </w:tcBorders>
            <w:hideMark/>
          </w:tcPr>
          <w:p w14:paraId="718404F0" w14:textId="77777777" w:rsidR="00042129" w:rsidRPr="00042129" w:rsidRDefault="00042129" w:rsidP="00E0646F">
            <w:pPr>
              <w:spacing w:after="120"/>
            </w:pPr>
            <w:r w:rsidRPr="00042129">
              <w:t>23.</w:t>
            </w:r>
            <w:r w:rsidRPr="00042129">
              <w:tab/>
              <w:t>poziva Komisiju da zajamči da se predstojećom strategijom EU-a za civilno društvo podupiru, štite i osnažuju organizacije civilnog društva i borci za ljudska prava koji štite i promiču vrijednosti EU-a;</w:t>
            </w:r>
            <w:r w:rsidRPr="00042129">
              <w:rPr>
                <w:b/>
                <w:i/>
              </w:rPr>
              <w:t xml:space="preserve"> potiče Komisiju da u svojim izvješćima o vladavini prava sustavno prati stanje tih organizacija i</w:t>
            </w:r>
            <w:r w:rsidRPr="00042129">
              <w:t xml:space="preserve"> da uspostavi mehanizam za brzi odgovor u EU-u kako bi im se pružila potpora; </w:t>
            </w:r>
            <w:r w:rsidRPr="00042129">
              <w:rPr>
                <w:b/>
                <w:i/>
              </w:rPr>
              <w:t>ističe da je potrebno osigurati odgovarajuća namjenska financijska sredstva EU-a za aktere civilnog društva koji rade na temeljnim pravima;</w:t>
            </w:r>
          </w:p>
        </w:tc>
      </w:tr>
    </w:tbl>
    <w:p w14:paraId="528CBFB2" w14:textId="77777777" w:rsidR="00042129" w:rsidRPr="00042129" w:rsidRDefault="00042129" w:rsidP="00042129">
      <w:pPr>
        <w:spacing w:before="240" w:after="240"/>
        <w:jc w:val="right"/>
      </w:pPr>
      <w:r w:rsidRPr="00042129">
        <w:t xml:space="preserve">Or. </w:t>
      </w:r>
      <w:r w:rsidRPr="00042129">
        <w:rPr>
          <w:rStyle w:val="HideTWBExt"/>
          <w:rFonts w:eastAsiaTheme="minorHAnsi"/>
        </w:rPr>
        <w:t>&lt;Original&gt;</w:t>
      </w:r>
      <w:r w:rsidRPr="00042129">
        <w:rPr>
          <w:rStyle w:val="HideTWBInt"/>
          <w:rFonts w:eastAsiaTheme="minorHAnsi"/>
        </w:rPr>
        <w:t>{EN}</w:t>
      </w:r>
      <w:r w:rsidRPr="00042129">
        <w:t>en</w:t>
      </w:r>
      <w:r w:rsidRPr="00042129">
        <w:rPr>
          <w:rStyle w:val="HideTWBExt"/>
          <w:rFonts w:eastAsiaTheme="minorHAnsi"/>
        </w:rPr>
        <w:t>&lt;/Original&gt;</w:t>
      </w:r>
    </w:p>
    <w:p w14:paraId="7CA30214" w14:textId="77777777" w:rsidR="00042129" w:rsidRPr="00042129" w:rsidRDefault="00042129" w:rsidP="00042129">
      <w:r w:rsidRPr="00042129">
        <w:rPr>
          <w:rStyle w:val="HideTWBExt"/>
          <w:rFonts w:eastAsiaTheme="minorHAnsi"/>
        </w:rPr>
        <w:t>&lt;/Amend&gt;</w:t>
      </w:r>
    </w:p>
    <w:p w14:paraId="699092B4" w14:textId="77777777" w:rsidR="00042129" w:rsidRPr="00042129" w:rsidRDefault="00042129" w:rsidP="00042129">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042129">
        <w:rPr>
          <w:rStyle w:val="HideTWBExt"/>
          <w:rFonts w:eastAsiaTheme="minorHAnsi"/>
        </w:rPr>
        <w:t>&lt;Amend&gt;</w:t>
      </w:r>
      <w:r w:rsidRPr="00042129">
        <w:rPr>
          <w:b/>
        </w:rPr>
        <w:t>Amandman</w:t>
      </w:r>
      <w:r w:rsidRPr="00042129">
        <w:rPr>
          <w:b/>
        </w:rPr>
        <w:tab/>
      </w:r>
      <w:r w:rsidRPr="00042129">
        <w:rPr>
          <w:b/>
        </w:rPr>
        <w:tab/>
      </w:r>
      <w:r w:rsidRPr="00042129">
        <w:rPr>
          <w:rStyle w:val="HideTWBExt"/>
          <w:rFonts w:eastAsiaTheme="minorHAnsi"/>
        </w:rPr>
        <w:t>&lt;NumAm&gt;</w:t>
      </w:r>
      <w:r w:rsidRPr="00042129">
        <w:rPr>
          <w:b/>
        </w:rPr>
        <w:t>516</w:t>
      </w:r>
      <w:r w:rsidRPr="00042129">
        <w:rPr>
          <w:rStyle w:val="HideTWBExt"/>
          <w:rFonts w:eastAsiaTheme="minorHAnsi"/>
        </w:rPr>
        <w:t>&lt;/NumAm&gt;</w:t>
      </w:r>
    </w:p>
    <w:p w14:paraId="6A58E578" w14:textId="77777777" w:rsidR="00042129" w:rsidRPr="00042129" w:rsidRDefault="00042129" w:rsidP="00042129">
      <w:pPr>
        <w:rPr>
          <w:b/>
        </w:rPr>
      </w:pPr>
      <w:r w:rsidRPr="00042129">
        <w:rPr>
          <w:rStyle w:val="HideTWBExt"/>
          <w:rFonts w:eastAsiaTheme="minorHAnsi"/>
        </w:rPr>
        <w:t>&lt;RepeatBlock-By&gt;&lt;Members&gt;</w:t>
      </w:r>
      <w:r w:rsidRPr="00042129">
        <w:rPr>
          <w:b/>
        </w:rPr>
        <w:t>Nikola Bartůšek, Jorge Buxadé Villalba, Jaroslav Bžoch, Marieke Ehlers, Fabrice Leggeri, Matthieu Valet</w:t>
      </w:r>
      <w:r w:rsidRPr="00042129">
        <w:rPr>
          <w:rStyle w:val="HideTWBExt"/>
          <w:rFonts w:eastAsiaTheme="minorHAnsi"/>
        </w:rPr>
        <w:t>&lt;/Members&gt;</w:t>
      </w:r>
    </w:p>
    <w:p w14:paraId="6F6823E1" w14:textId="77777777" w:rsidR="00042129" w:rsidRPr="00042129" w:rsidRDefault="00042129" w:rsidP="00042129">
      <w:pPr>
        <w:rPr>
          <w:b/>
        </w:rPr>
      </w:pPr>
      <w:r w:rsidRPr="00042129">
        <w:rPr>
          <w:rStyle w:val="HideTWBExt"/>
          <w:rFonts w:eastAsiaTheme="minorHAnsi"/>
        </w:rPr>
        <w:t>&lt;/RepeatBlock-By&gt;</w:t>
      </w:r>
    </w:p>
    <w:p w14:paraId="09354F2D" w14:textId="77777777" w:rsidR="00042129" w:rsidRPr="00042129" w:rsidRDefault="00042129" w:rsidP="00042129">
      <w:pPr>
        <w:rPr>
          <w:b/>
        </w:rPr>
      </w:pPr>
      <w:r w:rsidRPr="00042129">
        <w:rPr>
          <w:rStyle w:val="HideTWBExt"/>
          <w:rFonts w:eastAsiaTheme="minorHAnsi"/>
        </w:rPr>
        <w:t>&lt;DocAmend&gt;</w:t>
      </w:r>
      <w:r w:rsidRPr="00042129">
        <w:rPr>
          <w:b/>
        </w:rPr>
        <w:t>Prijedlog rezolucije</w:t>
      </w:r>
      <w:r w:rsidRPr="00042129">
        <w:rPr>
          <w:rStyle w:val="HideTWBExt"/>
          <w:rFonts w:eastAsiaTheme="minorHAnsi"/>
        </w:rPr>
        <w:t>&lt;/DocAmend&gt;</w:t>
      </w:r>
    </w:p>
    <w:p w14:paraId="5D2B1C21" w14:textId="77777777" w:rsidR="00042129" w:rsidRPr="00042129" w:rsidRDefault="00042129" w:rsidP="00042129">
      <w:pPr>
        <w:rPr>
          <w:b/>
        </w:rPr>
      </w:pPr>
      <w:r w:rsidRPr="00042129">
        <w:rPr>
          <w:rStyle w:val="HideTWBExt"/>
          <w:rFonts w:eastAsiaTheme="minorHAnsi"/>
        </w:rPr>
        <w:t>&lt;Article&gt;</w:t>
      </w:r>
      <w:r w:rsidRPr="00042129">
        <w:rPr>
          <w:b/>
        </w:rPr>
        <w:t>Stavak 23.</w:t>
      </w:r>
      <w:r w:rsidRPr="00042129">
        <w:rPr>
          <w:rStyle w:val="HideTWBExt"/>
          <w:rFonts w:eastAsiaTheme="minorHAnsi"/>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77694239" w14:textId="77777777" w:rsidTr="00E0646F">
        <w:trPr>
          <w:trHeight w:val="240"/>
          <w:jc w:val="center"/>
        </w:trPr>
        <w:tc>
          <w:tcPr>
            <w:tcW w:w="9752" w:type="dxa"/>
            <w:gridSpan w:val="2"/>
            <w:tcBorders>
              <w:top w:val="nil"/>
              <w:left w:val="nil"/>
              <w:bottom w:val="nil"/>
              <w:right w:val="nil"/>
            </w:tcBorders>
          </w:tcPr>
          <w:p w14:paraId="59E31353" w14:textId="77777777" w:rsidR="00042129" w:rsidRPr="00042129" w:rsidRDefault="00042129" w:rsidP="00E0646F"/>
        </w:tc>
      </w:tr>
      <w:tr w:rsidR="00042129" w:rsidRPr="00042129" w14:paraId="196BAF33" w14:textId="77777777" w:rsidTr="00E0646F">
        <w:trPr>
          <w:trHeight w:val="240"/>
          <w:jc w:val="center"/>
        </w:trPr>
        <w:tc>
          <w:tcPr>
            <w:tcW w:w="4876" w:type="dxa"/>
            <w:tcBorders>
              <w:top w:val="nil"/>
              <w:left w:val="nil"/>
              <w:bottom w:val="nil"/>
              <w:right w:val="nil"/>
            </w:tcBorders>
            <w:hideMark/>
          </w:tcPr>
          <w:p w14:paraId="1C1E7434" w14:textId="77777777" w:rsidR="00042129" w:rsidRPr="00042129" w:rsidRDefault="00042129" w:rsidP="00E0646F">
            <w:pPr>
              <w:spacing w:after="240"/>
              <w:jc w:val="center"/>
              <w:rPr>
                <w:i/>
              </w:rPr>
            </w:pPr>
            <w:r w:rsidRPr="00042129">
              <w:rPr>
                <w:i/>
              </w:rPr>
              <w:t>Prijedlog rezolucije</w:t>
            </w:r>
          </w:p>
        </w:tc>
        <w:tc>
          <w:tcPr>
            <w:tcW w:w="4876" w:type="dxa"/>
            <w:tcBorders>
              <w:top w:val="nil"/>
              <w:left w:val="nil"/>
              <w:bottom w:val="nil"/>
              <w:right w:val="nil"/>
            </w:tcBorders>
            <w:hideMark/>
          </w:tcPr>
          <w:p w14:paraId="575CAD28" w14:textId="77777777" w:rsidR="00042129" w:rsidRPr="00042129" w:rsidRDefault="00042129" w:rsidP="00E0646F">
            <w:pPr>
              <w:spacing w:after="240"/>
              <w:jc w:val="center"/>
              <w:rPr>
                <w:i/>
              </w:rPr>
            </w:pPr>
            <w:r w:rsidRPr="00042129">
              <w:rPr>
                <w:i/>
              </w:rPr>
              <w:t>Izmjena</w:t>
            </w:r>
          </w:p>
        </w:tc>
      </w:tr>
      <w:tr w:rsidR="00042129" w:rsidRPr="00042129" w14:paraId="3D81D493" w14:textId="77777777" w:rsidTr="00E0646F">
        <w:trPr>
          <w:jc w:val="center"/>
        </w:trPr>
        <w:tc>
          <w:tcPr>
            <w:tcW w:w="4876" w:type="dxa"/>
            <w:tcBorders>
              <w:top w:val="nil"/>
              <w:left w:val="nil"/>
              <w:bottom w:val="nil"/>
              <w:right w:val="nil"/>
            </w:tcBorders>
            <w:hideMark/>
          </w:tcPr>
          <w:p w14:paraId="532CFEEF" w14:textId="77777777" w:rsidR="00042129" w:rsidRPr="00042129" w:rsidRDefault="00042129" w:rsidP="00E0646F">
            <w:pPr>
              <w:spacing w:after="120"/>
            </w:pPr>
            <w:r w:rsidRPr="00042129">
              <w:t>23.</w:t>
            </w:r>
            <w:r w:rsidRPr="00042129">
              <w:tab/>
              <w:t xml:space="preserve">poziva Komisiju da zajamči da se predstojećom strategijom EU-a za civilno društvo </w:t>
            </w:r>
            <w:r w:rsidRPr="00042129">
              <w:rPr>
                <w:b/>
                <w:i/>
              </w:rPr>
              <w:t>podupiru, štite i osnažuju organizacije</w:t>
            </w:r>
            <w:r w:rsidRPr="00042129">
              <w:t xml:space="preserve"> civilnog društva</w:t>
            </w:r>
            <w:r w:rsidRPr="00042129">
              <w:rPr>
                <w:b/>
                <w:i/>
              </w:rPr>
              <w:t xml:space="preserve"> i borci za ljudska prava koji štite i promiču vrijednosti EU-a te da uspostavi mehanizam za brzi odgovor u EU-u kako bi im se pružila potpora</w:t>
            </w:r>
            <w:r w:rsidRPr="00042129">
              <w:t>;</w:t>
            </w:r>
          </w:p>
        </w:tc>
        <w:tc>
          <w:tcPr>
            <w:tcW w:w="4876" w:type="dxa"/>
            <w:tcBorders>
              <w:top w:val="nil"/>
              <w:left w:val="nil"/>
              <w:bottom w:val="nil"/>
              <w:right w:val="nil"/>
            </w:tcBorders>
            <w:hideMark/>
          </w:tcPr>
          <w:p w14:paraId="003CF4A3" w14:textId="77777777" w:rsidR="00042129" w:rsidRPr="00042129" w:rsidRDefault="00042129" w:rsidP="00E0646F">
            <w:pPr>
              <w:spacing w:after="120"/>
            </w:pPr>
            <w:r w:rsidRPr="00042129">
              <w:t>23.</w:t>
            </w:r>
            <w:r w:rsidRPr="00042129">
              <w:tab/>
              <w:t xml:space="preserve">poziva Komisiju da zajamči da se predstojećom strategijom EU-a za civilno društvo </w:t>
            </w:r>
            <w:r w:rsidRPr="00042129">
              <w:rPr>
                <w:b/>
                <w:i/>
              </w:rPr>
              <w:t>osigura transparentnost financiranja organizacija</w:t>
            </w:r>
            <w:r w:rsidRPr="00042129">
              <w:t xml:space="preserve"> civilnog društva;</w:t>
            </w:r>
          </w:p>
        </w:tc>
      </w:tr>
    </w:tbl>
    <w:p w14:paraId="38C4F08F" w14:textId="77777777" w:rsidR="00042129" w:rsidRPr="00042129" w:rsidRDefault="00042129" w:rsidP="00042129">
      <w:pPr>
        <w:spacing w:before="240" w:after="240"/>
        <w:jc w:val="right"/>
      </w:pPr>
      <w:r w:rsidRPr="00042129">
        <w:t xml:space="preserve">Or. </w:t>
      </w:r>
      <w:r w:rsidRPr="00042129">
        <w:rPr>
          <w:rStyle w:val="HideTWBExt"/>
          <w:rFonts w:eastAsiaTheme="minorHAnsi"/>
        </w:rPr>
        <w:t>&lt;Original&gt;</w:t>
      </w:r>
      <w:r w:rsidRPr="00042129">
        <w:rPr>
          <w:rStyle w:val="HideTWBInt"/>
          <w:rFonts w:eastAsiaTheme="minorHAnsi"/>
        </w:rPr>
        <w:t>{EN}</w:t>
      </w:r>
      <w:r w:rsidRPr="00042129">
        <w:t>en</w:t>
      </w:r>
      <w:r w:rsidRPr="00042129">
        <w:rPr>
          <w:rStyle w:val="HideTWBExt"/>
          <w:rFonts w:eastAsiaTheme="minorHAnsi"/>
        </w:rPr>
        <w:t>&lt;/Original&gt;</w:t>
      </w:r>
    </w:p>
    <w:p w14:paraId="764D680D" w14:textId="77777777" w:rsidR="00042129" w:rsidRPr="00042129" w:rsidRDefault="00042129" w:rsidP="00042129">
      <w:r w:rsidRPr="00042129">
        <w:rPr>
          <w:rStyle w:val="HideTWBExt"/>
          <w:rFonts w:eastAsiaTheme="minorHAnsi"/>
        </w:rPr>
        <w:t>&lt;/Amend&gt;</w:t>
      </w:r>
    </w:p>
    <w:p w14:paraId="5157E026"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517</w:t>
      </w:r>
      <w:r w:rsidRPr="00042129">
        <w:rPr>
          <w:rStyle w:val="HideTWBExt"/>
          <w:b w:val="0"/>
        </w:rPr>
        <w:t>&lt;/NumAm&gt;</w:t>
      </w:r>
    </w:p>
    <w:p w14:paraId="333EF5D6" w14:textId="77777777" w:rsidR="00042129" w:rsidRPr="00042129" w:rsidRDefault="00042129" w:rsidP="00042129">
      <w:pPr>
        <w:pStyle w:val="NormalBold"/>
      </w:pPr>
      <w:r w:rsidRPr="00042129">
        <w:rPr>
          <w:rStyle w:val="HideTWBExt"/>
          <w:b w:val="0"/>
        </w:rPr>
        <w:t>&lt;RepeatBlock-By&gt;&lt;Members&gt;</w:t>
      </w:r>
      <w:r w:rsidRPr="00042129">
        <w:t>Mariusz Kamiński, Jadwiga Wiśniewska, Maciej Wąsik, Jacek Ozdoba, Joachim Stanisław Brudziński</w:t>
      </w:r>
      <w:r w:rsidRPr="00042129">
        <w:rPr>
          <w:rStyle w:val="HideTWBExt"/>
          <w:b w:val="0"/>
        </w:rPr>
        <w:t>&lt;/Members&gt;</w:t>
      </w:r>
    </w:p>
    <w:p w14:paraId="1169D907" w14:textId="77777777" w:rsidR="00042129" w:rsidRPr="00042129" w:rsidRDefault="00042129" w:rsidP="00042129">
      <w:pPr>
        <w:pStyle w:val="NormalBold"/>
      </w:pPr>
      <w:r w:rsidRPr="00042129">
        <w:rPr>
          <w:rStyle w:val="HideTWBExt"/>
          <w:b w:val="0"/>
        </w:rPr>
        <w:t>&lt;/RepeatBlock-By&gt;</w:t>
      </w:r>
    </w:p>
    <w:p w14:paraId="24B7A38F"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340A5966" w14:textId="77777777" w:rsidR="00042129" w:rsidRPr="00042129" w:rsidRDefault="00042129" w:rsidP="00042129">
      <w:pPr>
        <w:pStyle w:val="NormalBold"/>
      </w:pPr>
      <w:r w:rsidRPr="00042129">
        <w:rPr>
          <w:rStyle w:val="HideTWBExt"/>
          <w:b w:val="0"/>
        </w:rPr>
        <w:t>&lt;Article&gt;</w:t>
      </w:r>
      <w:r w:rsidRPr="00042129">
        <w:t>Stavak 23.</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0922D40A" w14:textId="77777777" w:rsidTr="00E0646F">
        <w:trPr>
          <w:trHeight w:val="240"/>
          <w:jc w:val="center"/>
        </w:trPr>
        <w:tc>
          <w:tcPr>
            <w:tcW w:w="9752" w:type="dxa"/>
            <w:gridSpan w:val="2"/>
            <w:tcBorders>
              <w:top w:val="nil"/>
              <w:left w:val="nil"/>
              <w:bottom w:val="nil"/>
              <w:right w:val="nil"/>
            </w:tcBorders>
          </w:tcPr>
          <w:p w14:paraId="0C147D97" w14:textId="77777777" w:rsidR="00042129" w:rsidRPr="00042129" w:rsidRDefault="00042129" w:rsidP="00E0646F"/>
        </w:tc>
      </w:tr>
      <w:tr w:rsidR="00042129" w:rsidRPr="00042129" w14:paraId="182743B4" w14:textId="77777777" w:rsidTr="00E0646F">
        <w:trPr>
          <w:trHeight w:val="240"/>
          <w:jc w:val="center"/>
        </w:trPr>
        <w:tc>
          <w:tcPr>
            <w:tcW w:w="4876" w:type="dxa"/>
            <w:tcBorders>
              <w:top w:val="nil"/>
              <w:left w:val="nil"/>
              <w:bottom w:val="nil"/>
              <w:right w:val="nil"/>
            </w:tcBorders>
            <w:hideMark/>
          </w:tcPr>
          <w:p w14:paraId="182D305E" w14:textId="77777777" w:rsidR="00042129" w:rsidRPr="00042129" w:rsidRDefault="00042129" w:rsidP="00E0646F">
            <w:pPr>
              <w:pStyle w:val="AmColumnHeading"/>
            </w:pPr>
            <w:r w:rsidRPr="00042129">
              <w:lastRenderedPageBreak/>
              <w:t>Prijedlog rezolucije</w:t>
            </w:r>
          </w:p>
        </w:tc>
        <w:tc>
          <w:tcPr>
            <w:tcW w:w="4876" w:type="dxa"/>
            <w:tcBorders>
              <w:top w:val="nil"/>
              <w:left w:val="nil"/>
              <w:bottom w:val="nil"/>
              <w:right w:val="nil"/>
            </w:tcBorders>
            <w:hideMark/>
          </w:tcPr>
          <w:p w14:paraId="18A54A7C" w14:textId="77777777" w:rsidR="00042129" w:rsidRPr="00042129" w:rsidRDefault="00042129" w:rsidP="00E0646F">
            <w:pPr>
              <w:pStyle w:val="AmColumnHeading"/>
            </w:pPr>
            <w:r w:rsidRPr="00042129">
              <w:t>Izmjena</w:t>
            </w:r>
          </w:p>
        </w:tc>
      </w:tr>
      <w:tr w:rsidR="00042129" w:rsidRPr="00042129" w14:paraId="10C5045A" w14:textId="77777777" w:rsidTr="00E0646F">
        <w:trPr>
          <w:jc w:val="center"/>
        </w:trPr>
        <w:tc>
          <w:tcPr>
            <w:tcW w:w="4876" w:type="dxa"/>
            <w:tcBorders>
              <w:top w:val="nil"/>
              <w:left w:val="nil"/>
              <w:bottom w:val="nil"/>
              <w:right w:val="nil"/>
            </w:tcBorders>
            <w:hideMark/>
          </w:tcPr>
          <w:p w14:paraId="355CFCE6" w14:textId="77777777" w:rsidR="00042129" w:rsidRPr="00042129" w:rsidRDefault="00042129" w:rsidP="00E0646F">
            <w:pPr>
              <w:pStyle w:val="Normal6a"/>
            </w:pPr>
            <w:r w:rsidRPr="00042129">
              <w:t>23.</w:t>
            </w:r>
            <w:r w:rsidRPr="00042129">
              <w:tab/>
              <w:t>poziva Komisiju da zajamči da se predstojećom strategijom EU-a za civilno društvo podupiru, štite i osnažuju organizacije civilnog društva i borci za ljudska prava</w:t>
            </w:r>
            <w:r w:rsidRPr="00042129">
              <w:rPr>
                <w:b/>
                <w:i/>
              </w:rPr>
              <w:t xml:space="preserve"> koji štite i promiču vrijednosti EU-a te da uspostavi mehanizam za brzi odgovor u EU-u kako bi im se pružila potpora</w:t>
            </w:r>
            <w:r w:rsidRPr="00042129">
              <w:t>;</w:t>
            </w:r>
          </w:p>
        </w:tc>
        <w:tc>
          <w:tcPr>
            <w:tcW w:w="4876" w:type="dxa"/>
            <w:tcBorders>
              <w:top w:val="nil"/>
              <w:left w:val="nil"/>
              <w:bottom w:val="nil"/>
              <w:right w:val="nil"/>
            </w:tcBorders>
            <w:hideMark/>
          </w:tcPr>
          <w:p w14:paraId="4B5ED959" w14:textId="77777777" w:rsidR="00042129" w:rsidRPr="00042129" w:rsidRDefault="00042129" w:rsidP="00E0646F">
            <w:pPr>
              <w:pStyle w:val="Normal6a"/>
            </w:pPr>
            <w:r w:rsidRPr="00042129">
              <w:t>23.</w:t>
            </w:r>
            <w:r w:rsidRPr="00042129">
              <w:tab/>
              <w:t>poziva Komisiju da zajamči da se predstojećom strategijom EU-a za civilno društvo podupiru, štite i osnažuju organizacije civilnog društva i borci za ljudska prava</w:t>
            </w:r>
            <w:r w:rsidRPr="00042129">
              <w:rPr>
                <w:b/>
                <w:i/>
              </w:rPr>
              <w:t>, u okviru područja primjene Ugovora i uz dužno poštovanje suvereniteta država članica i njihovih demokratski odabranih političkih smjernica</w:t>
            </w:r>
            <w:r w:rsidRPr="00042129">
              <w:t>;</w:t>
            </w:r>
          </w:p>
        </w:tc>
      </w:tr>
    </w:tbl>
    <w:p w14:paraId="71449C13"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{PL}</w:t>
      </w:r>
      <w:r w:rsidRPr="00042129">
        <w:t>pl</w:t>
      </w:r>
      <w:r w:rsidRPr="00042129">
        <w:rPr>
          <w:rStyle w:val="HideTWBExt"/>
        </w:rPr>
        <w:t>&lt;/Original&gt;</w:t>
      </w:r>
    </w:p>
    <w:p w14:paraId="70248B9F" w14:textId="77777777" w:rsidR="00042129" w:rsidRPr="00042129" w:rsidRDefault="00042129" w:rsidP="00042129">
      <w:r w:rsidRPr="00042129">
        <w:rPr>
          <w:rStyle w:val="HideTWBExt"/>
        </w:rPr>
        <w:t>&lt;/Amend&gt;</w:t>
      </w:r>
    </w:p>
    <w:p w14:paraId="6EFF01C0" w14:textId="77777777" w:rsidR="00042129" w:rsidRPr="00042129" w:rsidRDefault="00042129" w:rsidP="00042129">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042129">
        <w:rPr>
          <w:rStyle w:val="HideTWBExt"/>
          <w:rFonts w:eastAsiaTheme="minorHAnsi"/>
        </w:rPr>
        <w:t>&lt;Amend&gt;</w:t>
      </w:r>
      <w:r w:rsidRPr="00042129">
        <w:rPr>
          <w:b/>
        </w:rPr>
        <w:t>Amandman</w:t>
      </w:r>
      <w:r w:rsidRPr="00042129">
        <w:rPr>
          <w:b/>
        </w:rPr>
        <w:tab/>
      </w:r>
      <w:r w:rsidRPr="00042129">
        <w:rPr>
          <w:b/>
        </w:rPr>
        <w:tab/>
      </w:r>
      <w:r w:rsidRPr="00042129">
        <w:rPr>
          <w:rStyle w:val="HideTWBExt"/>
          <w:rFonts w:eastAsiaTheme="minorHAnsi"/>
        </w:rPr>
        <w:t>&lt;NumAm&gt;</w:t>
      </w:r>
      <w:r w:rsidRPr="00042129">
        <w:rPr>
          <w:b/>
        </w:rPr>
        <w:t>518</w:t>
      </w:r>
      <w:r w:rsidRPr="00042129">
        <w:rPr>
          <w:rStyle w:val="HideTWBExt"/>
          <w:rFonts w:eastAsiaTheme="minorHAnsi"/>
        </w:rPr>
        <w:t>&lt;/NumAm&gt;</w:t>
      </w:r>
    </w:p>
    <w:p w14:paraId="47F315C4" w14:textId="77777777" w:rsidR="00042129" w:rsidRPr="00042129" w:rsidRDefault="00042129" w:rsidP="00042129">
      <w:pPr>
        <w:rPr>
          <w:b/>
        </w:rPr>
      </w:pPr>
      <w:r w:rsidRPr="00042129">
        <w:rPr>
          <w:rStyle w:val="HideTWBExt"/>
          <w:rFonts w:eastAsiaTheme="minorHAnsi"/>
        </w:rPr>
        <w:t>&lt;RepeatBlock-By&gt;&lt;Members&gt;</w:t>
      </w:r>
      <w:r w:rsidRPr="00042129">
        <w:rPr>
          <w:b/>
        </w:rPr>
        <w:t>Lukas Mandl</w:t>
      </w:r>
      <w:r w:rsidRPr="00042129">
        <w:rPr>
          <w:rStyle w:val="HideTWBExt"/>
          <w:rFonts w:eastAsiaTheme="minorHAnsi"/>
        </w:rPr>
        <w:t>&lt;/Members&gt;</w:t>
      </w:r>
    </w:p>
    <w:p w14:paraId="5396D326" w14:textId="77777777" w:rsidR="00042129" w:rsidRPr="00042129" w:rsidRDefault="00042129" w:rsidP="00042129">
      <w:pPr>
        <w:rPr>
          <w:b/>
        </w:rPr>
      </w:pPr>
      <w:r w:rsidRPr="00042129">
        <w:rPr>
          <w:rStyle w:val="HideTWBExt"/>
          <w:rFonts w:eastAsiaTheme="minorHAnsi"/>
        </w:rPr>
        <w:t>&lt;/RepeatBlock-By&gt;</w:t>
      </w:r>
    </w:p>
    <w:p w14:paraId="5C2F3591" w14:textId="77777777" w:rsidR="00042129" w:rsidRPr="00042129" w:rsidRDefault="00042129" w:rsidP="00042129">
      <w:pPr>
        <w:rPr>
          <w:b/>
        </w:rPr>
      </w:pPr>
      <w:r w:rsidRPr="00042129">
        <w:rPr>
          <w:rStyle w:val="HideTWBExt"/>
          <w:rFonts w:eastAsiaTheme="minorHAnsi"/>
        </w:rPr>
        <w:t>&lt;DocAmend&gt;</w:t>
      </w:r>
      <w:r w:rsidRPr="00042129">
        <w:rPr>
          <w:b/>
        </w:rPr>
        <w:t>Prijedlog rezolucije</w:t>
      </w:r>
      <w:r w:rsidRPr="00042129">
        <w:rPr>
          <w:rStyle w:val="HideTWBExt"/>
          <w:rFonts w:eastAsiaTheme="minorHAnsi"/>
        </w:rPr>
        <w:t>&lt;/DocAmend&gt;</w:t>
      </w:r>
    </w:p>
    <w:p w14:paraId="1A26D092" w14:textId="77777777" w:rsidR="00042129" w:rsidRPr="00042129" w:rsidRDefault="00042129" w:rsidP="00042129">
      <w:pPr>
        <w:rPr>
          <w:b/>
        </w:rPr>
      </w:pPr>
      <w:r w:rsidRPr="00042129">
        <w:rPr>
          <w:rStyle w:val="HideTWBExt"/>
          <w:rFonts w:eastAsiaTheme="minorHAnsi"/>
        </w:rPr>
        <w:t>&lt;Article&gt;</w:t>
      </w:r>
      <w:r w:rsidRPr="00042129">
        <w:rPr>
          <w:b/>
        </w:rPr>
        <w:t>Stavak 23.</w:t>
      </w:r>
      <w:r w:rsidRPr="00042129">
        <w:rPr>
          <w:rStyle w:val="HideTWBExt"/>
          <w:rFonts w:eastAsiaTheme="minorHAnsi"/>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7D4958BA" w14:textId="77777777" w:rsidTr="00E0646F">
        <w:trPr>
          <w:trHeight w:val="240"/>
          <w:jc w:val="center"/>
        </w:trPr>
        <w:tc>
          <w:tcPr>
            <w:tcW w:w="9752" w:type="dxa"/>
            <w:gridSpan w:val="2"/>
            <w:tcBorders>
              <w:top w:val="nil"/>
              <w:left w:val="nil"/>
              <w:bottom w:val="nil"/>
              <w:right w:val="nil"/>
            </w:tcBorders>
          </w:tcPr>
          <w:p w14:paraId="5E1C4329" w14:textId="77777777" w:rsidR="00042129" w:rsidRPr="00042129" w:rsidRDefault="00042129" w:rsidP="00E0646F"/>
        </w:tc>
      </w:tr>
      <w:tr w:rsidR="00042129" w:rsidRPr="00042129" w14:paraId="117D1021" w14:textId="77777777" w:rsidTr="00E0646F">
        <w:trPr>
          <w:trHeight w:val="240"/>
          <w:jc w:val="center"/>
        </w:trPr>
        <w:tc>
          <w:tcPr>
            <w:tcW w:w="4876" w:type="dxa"/>
            <w:tcBorders>
              <w:top w:val="nil"/>
              <w:left w:val="nil"/>
              <w:bottom w:val="nil"/>
              <w:right w:val="nil"/>
            </w:tcBorders>
            <w:hideMark/>
          </w:tcPr>
          <w:p w14:paraId="01DDD9CD" w14:textId="77777777" w:rsidR="00042129" w:rsidRPr="00042129" w:rsidRDefault="00042129" w:rsidP="00E0646F">
            <w:pPr>
              <w:spacing w:after="240"/>
              <w:jc w:val="center"/>
              <w:rPr>
                <w:i/>
              </w:rPr>
            </w:pPr>
            <w:r w:rsidRPr="00042129">
              <w:rPr>
                <w:i/>
              </w:rPr>
              <w:t>Prijedlog rezolucije</w:t>
            </w:r>
          </w:p>
        </w:tc>
        <w:tc>
          <w:tcPr>
            <w:tcW w:w="4876" w:type="dxa"/>
            <w:tcBorders>
              <w:top w:val="nil"/>
              <w:left w:val="nil"/>
              <w:bottom w:val="nil"/>
              <w:right w:val="nil"/>
            </w:tcBorders>
            <w:hideMark/>
          </w:tcPr>
          <w:p w14:paraId="36F93543" w14:textId="77777777" w:rsidR="00042129" w:rsidRPr="00042129" w:rsidRDefault="00042129" w:rsidP="00E0646F">
            <w:pPr>
              <w:spacing w:after="240"/>
              <w:jc w:val="center"/>
              <w:rPr>
                <w:i/>
              </w:rPr>
            </w:pPr>
            <w:r w:rsidRPr="00042129">
              <w:rPr>
                <w:i/>
              </w:rPr>
              <w:t>Izmjena</w:t>
            </w:r>
          </w:p>
        </w:tc>
      </w:tr>
      <w:tr w:rsidR="00042129" w:rsidRPr="00042129" w14:paraId="5F41D8F4" w14:textId="77777777" w:rsidTr="00E0646F">
        <w:trPr>
          <w:jc w:val="center"/>
        </w:trPr>
        <w:tc>
          <w:tcPr>
            <w:tcW w:w="4876" w:type="dxa"/>
            <w:tcBorders>
              <w:top w:val="nil"/>
              <w:left w:val="nil"/>
              <w:bottom w:val="nil"/>
              <w:right w:val="nil"/>
            </w:tcBorders>
            <w:hideMark/>
          </w:tcPr>
          <w:p w14:paraId="05E082BB" w14:textId="77777777" w:rsidR="00042129" w:rsidRPr="00042129" w:rsidRDefault="00042129" w:rsidP="00E0646F">
            <w:pPr>
              <w:spacing w:after="120"/>
            </w:pPr>
            <w:r w:rsidRPr="00042129">
              <w:t>23.</w:t>
            </w:r>
            <w:r w:rsidRPr="00042129">
              <w:tab/>
              <w:t>poziva Komisiju da zajamči da se predstojećom strategijom EU-a za civilno društvo podupiru, štite i osnažuju organizacije civilnog društva i borci za ljudska prava koji štite i promiču vrijednosti EU-a</w:t>
            </w:r>
            <w:r w:rsidRPr="00042129">
              <w:rPr>
                <w:b/>
                <w:i/>
              </w:rPr>
              <w:t xml:space="preserve"> te da uspostavi mehanizam za brzi odgovor u EU-u kako bi im se pružila potpora</w:t>
            </w:r>
            <w:r w:rsidRPr="00042129">
              <w:t>;</w:t>
            </w:r>
          </w:p>
        </w:tc>
        <w:tc>
          <w:tcPr>
            <w:tcW w:w="4876" w:type="dxa"/>
            <w:tcBorders>
              <w:top w:val="nil"/>
              <w:left w:val="nil"/>
              <w:bottom w:val="nil"/>
              <w:right w:val="nil"/>
            </w:tcBorders>
            <w:hideMark/>
          </w:tcPr>
          <w:p w14:paraId="1103F104" w14:textId="77777777" w:rsidR="00042129" w:rsidRPr="00042129" w:rsidRDefault="00042129" w:rsidP="00E0646F">
            <w:pPr>
              <w:spacing w:after="120"/>
            </w:pPr>
            <w:r w:rsidRPr="00042129">
              <w:t>23.</w:t>
            </w:r>
            <w:r w:rsidRPr="00042129">
              <w:tab/>
              <w:t>poziva Komisiju da zajamči da se predstojećom strategijom EU-a za civilno društvo podupiru, štite i osnažuju organizacije civilnog društva i borci za ljudska prava koji štite i promiču vrijednosti EU-a;</w:t>
            </w:r>
          </w:p>
        </w:tc>
      </w:tr>
    </w:tbl>
    <w:p w14:paraId="7C2CF2D0" w14:textId="77777777" w:rsidR="00042129" w:rsidRPr="00042129" w:rsidRDefault="00042129" w:rsidP="00042129">
      <w:pPr>
        <w:spacing w:before="240" w:after="240"/>
        <w:jc w:val="right"/>
      </w:pPr>
      <w:r w:rsidRPr="00042129">
        <w:t xml:space="preserve">Or. </w:t>
      </w:r>
      <w:r w:rsidRPr="00042129">
        <w:rPr>
          <w:rStyle w:val="HideTWBExt"/>
          <w:rFonts w:eastAsiaTheme="minorHAnsi"/>
        </w:rPr>
        <w:t>&lt;Original&gt;</w:t>
      </w:r>
      <w:r w:rsidRPr="00042129">
        <w:rPr>
          <w:rStyle w:val="HideTWBInt"/>
          <w:rFonts w:eastAsiaTheme="minorHAnsi"/>
        </w:rPr>
        <w:t>{EN}</w:t>
      </w:r>
      <w:r w:rsidRPr="00042129">
        <w:t>en</w:t>
      </w:r>
      <w:r w:rsidRPr="00042129">
        <w:rPr>
          <w:rStyle w:val="HideTWBExt"/>
          <w:rFonts w:eastAsiaTheme="minorHAnsi"/>
        </w:rPr>
        <w:t>&lt;/Original&gt;</w:t>
      </w:r>
    </w:p>
    <w:p w14:paraId="636BFE29" w14:textId="77777777" w:rsidR="00042129" w:rsidRPr="00042129" w:rsidRDefault="00042129" w:rsidP="00042129">
      <w:r w:rsidRPr="00042129">
        <w:rPr>
          <w:rStyle w:val="HideTWBExt"/>
          <w:rFonts w:eastAsiaTheme="minorHAnsi"/>
        </w:rPr>
        <w:t>&lt;/Amend&gt;</w:t>
      </w:r>
    </w:p>
    <w:p w14:paraId="614BD72A"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519</w:t>
      </w:r>
      <w:r w:rsidRPr="00042129">
        <w:rPr>
          <w:rStyle w:val="HideTWBExt"/>
          <w:b w:val="0"/>
        </w:rPr>
        <w:t>&lt;/NumAm&gt;</w:t>
      </w:r>
    </w:p>
    <w:p w14:paraId="358A52E8" w14:textId="77777777" w:rsidR="00042129" w:rsidRPr="00042129" w:rsidRDefault="00042129" w:rsidP="00042129">
      <w:pPr>
        <w:pStyle w:val="NormalBold"/>
      </w:pPr>
      <w:r w:rsidRPr="00042129">
        <w:rPr>
          <w:rStyle w:val="HideTWBExt"/>
          <w:b w:val="0"/>
        </w:rPr>
        <w:t>&lt;RepeatBlock-By&gt;&lt;Members&gt;</w:t>
      </w:r>
      <w:r w:rsidRPr="00042129">
        <w:t>Sebastian Tynkkynen</w:t>
      </w:r>
      <w:r w:rsidRPr="00042129">
        <w:rPr>
          <w:rStyle w:val="HideTWBExt"/>
          <w:b w:val="0"/>
        </w:rPr>
        <w:t>&lt;/Members&gt;</w:t>
      </w:r>
    </w:p>
    <w:p w14:paraId="169B504C" w14:textId="77777777" w:rsidR="00042129" w:rsidRPr="00042129" w:rsidRDefault="00042129" w:rsidP="00042129">
      <w:pPr>
        <w:pStyle w:val="NormalBold"/>
      </w:pPr>
      <w:r w:rsidRPr="00042129">
        <w:rPr>
          <w:rStyle w:val="HideTWBExt"/>
          <w:b w:val="0"/>
        </w:rPr>
        <w:t>&lt;/RepeatBlock-By&gt;</w:t>
      </w:r>
    </w:p>
    <w:p w14:paraId="5F64280F"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2061A6FC" w14:textId="77777777" w:rsidR="00042129" w:rsidRPr="00042129" w:rsidRDefault="00042129" w:rsidP="00042129">
      <w:pPr>
        <w:pStyle w:val="NormalBold"/>
      </w:pPr>
      <w:r w:rsidRPr="00042129">
        <w:rPr>
          <w:rStyle w:val="HideTWBExt"/>
          <w:b w:val="0"/>
        </w:rPr>
        <w:t>&lt;Article&gt;</w:t>
      </w:r>
      <w:r w:rsidRPr="00042129">
        <w:t>Stavak 23.</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5BAD41AA" w14:textId="77777777" w:rsidTr="00E0646F">
        <w:trPr>
          <w:trHeight w:val="240"/>
          <w:jc w:val="center"/>
        </w:trPr>
        <w:tc>
          <w:tcPr>
            <w:tcW w:w="9752" w:type="dxa"/>
            <w:gridSpan w:val="2"/>
            <w:tcBorders>
              <w:top w:val="nil"/>
              <w:left w:val="nil"/>
              <w:bottom w:val="nil"/>
              <w:right w:val="nil"/>
            </w:tcBorders>
          </w:tcPr>
          <w:p w14:paraId="5D4FDBB9" w14:textId="77777777" w:rsidR="00042129" w:rsidRPr="00042129" w:rsidRDefault="00042129" w:rsidP="00E0646F"/>
        </w:tc>
      </w:tr>
      <w:tr w:rsidR="00042129" w:rsidRPr="00042129" w14:paraId="72D87B66" w14:textId="77777777" w:rsidTr="00E0646F">
        <w:trPr>
          <w:trHeight w:val="240"/>
          <w:jc w:val="center"/>
        </w:trPr>
        <w:tc>
          <w:tcPr>
            <w:tcW w:w="4876" w:type="dxa"/>
            <w:tcBorders>
              <w:top w:val="nil"/>
              <w:left w:val="nil"/>
              <w:bottom w:val="nil"/>
              <w:right w:val="nil"/>
            </w:tcBorders>
            <w:hideMark/>
          </w:tcPr>
          <w:p w14:paraId="20BD0175"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0DEDB229" w14:textId="77777777" w:rsidR="00042129" w:rsidRPr="00042129" w:rsidRDefault="00042129" w:rsidP="00E0646F">
            <w:pPr>
              <w:pStyle w:val="AmColumnHeading"/>
            </w:pPr>
            <w:r w:rsidRPr="00042129">
              <w:t>Izmjena</w:t>
            </w:r>
          </w:p>
        </w:tc>
      </w:tr>
      <w:tr w:rsidR="00042129" w:rsidRPr="00042129" w14:paraId="6FD8BC8B" w14:textId="77777777" w:rsidTr="00E0646F">
        <w:trPr>
          <w:jc w:val="center"/>
        </w:trPr>
        <w:tc>
          <w:tcPr>
            <w:tcW w:w="4876" w:type="dxa"/>
            <w:tcBorders>
              <w:top w:val="nil"/>
              <w:left w:val="nil"/>
              <w:bottom w:val="nil"/>
              <w:right w:val="nil"/>
            </w:tcBorders>
            <w:hideMark/>
          </w:tcPr>
          <w:p w14:paraId="7602F435" w14:textId="77777777" w:rsidR="00042129" w:rsidRPr="00042129" w:rsidRDefault="00042129" w:rsidP="00E0646F">
            <w:pPr>
              <w:pStyle w:val="Normal6a"/>
            </w:pPr>
            <w:r w:rsidRPr="00042129">
              <w:t>23.</w:t>
            </w:r>
            <w:r w:rsidRPr="00042129">
              <w:tab/>
            </w:r>
            <w:r w:rsidRPr="00042129">
              <w:rPr>
                <w:b/>
                <w:i/>
              </w:rPr>
              <w:t>poziva</w:t>
            </w:r>
            <w:r w:rsidRPr="00042129">
              <w:t xml:space="preserve"> Komisiju da zajamči da </w:t>
            </w:r>
            <w:r w:rsidRPr="00042129">
              <w:rPr>
                <w:b/>
                <w:i/>
              </w:rPr>
              <w:t>se predstojećom strategijom EU-a za</w:t>
            </w:r>
            <w:r w:rsidRPr="00042129">
              <w:t xml:space="preserve"> civilno društvo </w:t>
            </w:r>
            <w:r w:rsidRPr="00042129">
              <w:rPr>
                <w:b/>
                <w:i/>
              </w:rPr>
              <w:t xml:space="preserve">podupiru, štite i osnažuju organizacije civilnog društva i borci za </w:t>
            </w:r>
            <w:r w:rsidRPr="00042129">
              <w:rPr>
                <w:b/>
                <w:i/>
              </w:rPr>
              <w:lastRenderedPageBreak/>
              <w:t>ljudska prava koji štite i promiču vrijednosti EU-a te da uspostavi mehanizam za brzi odgovor</w:t>
            </w:r>
            <w:r w:rsidRPr="00042129">
              <w:t xml:space="preserve"> u </w:t>
            </w:r>
            <w:r w:rsidRPr="00042129">
              <w:rPr>
                <w:b/>
                <w:i/>
              </w:rPr>
              <w:t>EU-u kako bi im se pružila potpora</w:t>
            </w:r>
            <w:r w:rsidRPr="00042129">
              <w:t>;</w:t>
            </w:r>
          </w:p>
        </w:tc>
        <w:tc>
          <w:tcPr>
            <w:tcW w:w="4876" w:type="dxa"/>
            <w:tcBorders>
              <w:top w:val="nil"/>
              <w:left w:val="nil"/>
              <w:bottom w:val="nil"/>
              <w:right w:val="nil"/>
            </w:tcBorders>
            <w:hideMark/>
          </w:tcPr>
          <w:p w14:paraId="6A5F94B4" w14:textId="77777777" w:rsidR="00042129" w:rsidRPr="00042129" w:rsidRDefault="00042129" w:rsidP="00E0646F">
            <w:pPr>
              <w:pStyle w:val="Normal6a"/>
            </w:pPr>
            <w:r w:rsidRPr="00042129">
              <w:lastRenderedPageBreak/>
              <w:t>23.</w:t>
            </w:r>
            <w:r w:rsidRPr="00042129">
              <w:tab/>
            </w:r>
            <w:r w:rsidRPr="00042129">
              <w:rPr>
                <w:b/>
                <w:i/>
              </w:rPr>
              <w:t>potiče</w:t>
            </w:r>
            <w:r w:rsidRPr="00042129">
              <w:t xml:space="preserve"> Komisiju da zajamči da </w:t>
            </w:r>
            <w:r w:rsidRPr="00042129">
              <w:rPr>
                <w:b/>
                <w:i/>
              </w:rPr>
              <w:t>ne koristi financijsku potporu kako bi</w:t>
            </w:r>
            <w:r w:rsidRPr="00042129">
              <w:t xml:space="preserve"> civilno društvo </w:t>
            </w:r>
            <w:r w:rsidRPr="00042129">
              <w:rPr>
                <w:b/>
                <w:i/>
              </w:rPr>
              <w:t xml:space="preserve">provodilo njezin politički program; ističe promjenu sigurnosne </w:t>
            </w:r>
            <w:r w:rsidRPr="00042129">
              <w:rPr>
                <w:b/>
                <w:i/>
              </w:rPr>
              <w:lastRenderedPageBreak/>
              <w:t>situacije u Europi, koja se također mora odraziti</w:t>
            </w:r>
            <w:r w:rsidRPr="00042129">
              <w:t xml:space="preserve"> u </w:t>
            </w:r>
            <w:r w:rsidRPr="00042129">
              <w:rPr>
                <w:b/>
                <w:i/>
              </w:rPr>
              <w:t>usmjeravanju financiranja za civilno društvo</w:t>
            </w:r>
            <w:r w:rsidRPr="00042129">
              <w:t>;</w:t>
            </w:r>
          </w:p>
        </w:tc>
      </w:tr>
    </w:tbl>
    <w:p w14:paraId="68C603B3" w14:textId="77777777" w:rsidR="00042129" w:rsidRPr="00042129" w:rsidRDefault="00042129" w:rsidP="00042129">
      <w:pPr>
        <w:pStyle w:val="AmOrLang"/>
        <w:rPr>
          <w:lang w:eastAsia="en-US"/>
        </w:rPr>
      </w:pPr>
      <w:r w:rsidRPr="00042129">
        <w:lastRenderedPageBreak/>
        <w:t xml:space="preserve">Or. </w:t>
      </w:r>
      <w:r w:rsidRPr="00042129">
        <w:rPr>
          <w:rStyle w:val="HideTWBExt"/>
        </w:rPr>
        <w:t>&lt;Original&gt;</w:t>
      </w:r>
      <w:r w:rsidRPr="00042129">
        <w:rPr>
          <w:rStyle w:val="HideTWBInt"/>
        </w:rPr>
        <w:t>{FI}</w:t>
      </w:r>
      <w:r w:rsidRPr="00042129">
        <w:t>fi</w:t>
      </w:r>
      <w:r w:rsidRPr="00042129">
        <w:rPr>
          <w:rStyle w:val="HideTWBExt"/>
        </w:rPr>
        <w:t>&lt;/Original&gt;</w:t>
      </w:r>
    </w:p>
    <w:p w14:paraId="0F88D6C0" w14:textId="77777777" w:rsidR="00042129" w:rsidRPr="00042129" w:rsidRDefault="00042129" w:rsidP="00042129">
      <w:r w:rsidRPr="00042129">
        <w:rPr>
          <w:rStyle w:val="HideTWBExt"/>
        </w:rPr>
        <w:t>&lt;/Amend&gt;</w:t>
      </w:r>
    </w:p>
    <w:p w14:paraId="20F9598F" w14:textId="77777777" w:rsidR="00042129" w:rsidRPr="00042129" w:rsidRDefault="00042129" w:rsidP="00042129">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042129">
        <w:rPr>
          <w:rStyle w:val="HideTWBExt"/>
          <w:rFonts w:eastAsiaTheme="minorHAnsi"/>
        </w:rPr>
        <w:t>&lt;Amend&gt;</w:t>
      </w:r>
      <w:r w:rsidRPr="00042129">
        <w:rPr>
          <w:b/>
        </w:rPr>
        <w:t>Amandman</w:t>
      </w:r>
      <w:r w:rsidRPr="00042129">
        <w:rPr>
          <w:b/>
        </w:rPr>
        <w:tab/>
      </w:r>
      <w:r w:rsidRPr="00042129">
        <w:rPr>
          <w:b/>
        </w:rPr>
        <w:tab/>
      </w:r>
      <w:r w:rsidRPr="00042129">
        <w:rPr>
          <w:rStyle w:val="HideTWBExt"/>
          <w:rFonts w:eastAsiaTheme="minorHAnsi"/>
        </w:rPr>
        <w:t>&lt;NumAm&gt;</w:t>
      </w:r>
      <w:r w:rsidRPr="00042129">
        <w:rPr>
          <w:b/>
        </w:rPr>
        <w:t>520</w:t>
      </w:r>
      <w:r w:rsidRPr="00042129">
        <w:rPr>
          <w:rStyle w:val="HideTWBExt"/>
          <w:rFonts w:eastAsiaTheme="minorHAnsi"/>
        </w:rPr>
        <w:t>&lt;/NumAm&gt;</w:t>
      </w:r>
    </w:p>
    <w:p w14:paraId="18ED7CCC" w14:textId="77777777" w:rsidR="00042129" w:rsidRPr="00042129" w:rsidRDefault="00042129" w:rsidP="00042129">
      <w:pPr>
        <w:rPr>
          <w:b/>
        </w:rPr>
      </w:pPr>
      <w:r w:rsidRPr="00042129">
        <w:rPr>
          <w:rStyle w:val="HideTWBExt"/>
          <w:rFonts w:eastAsiaTheme="minorHAnsi"/>
        </w:rPr>
        <w:t>&lt;RepeatBlock-By&gt;&lt;Members&gt;</w:t>
      </w:r>
      <w:r w:rsidRPr="00042129">
        <w:rPr>
          <w:b/>
        </w:rPr>
        <w:t>Krzysztof Śmiszek</w:t>
      </w:r>
      <w:r w:rsidRPr="00042129">
        <w:rPr>
          <w:rStyle w:val="HideTWBExt"/>
          <w:rFonts w:eastAsiaTheme="minorHAnsi"/>
        </w:rPr>
        <w:t>&lt;/Members&gt;</w:t>
      </w:r>
    </w:p>
    <w:p w14:paraId="69D95A46" w14:textId="77777777" w:rsidR="00042129" w:rsidRPr="00042129" w:rsidRDefault="00042129" w:rsidP="00042129">
      <w:pPr>
        <w:rPr>
          <w:b/>
        </w:rPr>
      </w:pPr>
      <w:r w:rsidRPr="00042129">
        <w:rPr>
          <w:rStyle w:val="HideTWBExt"/>
          <w:rFonts w:eastAsiaTheme="minorHAnsi"/>
        </w:rPr>
        <w:t>&lt;/RepeatBlock-By&gt;</w:t>
      </w:r>
    </w:p>
    <w:p w14:paraId="52692A29" w14:textId="77777777" w:rsidR="00042129" w:rsidRPr="00042129" w:rsidRDefault="00042129" w:rsidP="00042129">
      <w:pPr>
        <w:rPr>
          <w:b/>
        </w:rPr>
      </w:pPr>
      <w:r w:rsidRPr="00042129">
        <w:rPr>
          <w:rStyle w:val="HideTWBExt"/>
          <w:rFonts w:eastAsiaTheme="minorHAnsi"/>
        </w:rPr>
        <w:t>&lt;DocAmend&gt;</w:t>
      </w:r>
      <w:r w:rsidRPr="00042129">
        <w:rPr>
          <w:b/>
        </w:rPr>
        <w:t>Prijedlog rezolucije</w:t>
      </w:r>
      <w:r w:rsidRPr="00042129">
        <w:rPr>
          <w:rStyle w:val="HideTWBExt"/>
          <w:rFonts w:eastAsiaTheme="minorHAnsi"/>
        </w:rPr>
        <w:t>&lt;/DocAmend&gt;</w:t>
      </w:r>
    </w:p>
    <w:p w14:paraId="278354F7" w14:textId="77777777" w:rsidR="00042129" w:rsidRPr="00042129" w:rsidRDefault="00042129" w:rsidP="00042129">
      <w:pPr>
        <w:rPr>
          <w:b/>
        </w:rPr>
      </w:pPr>
      <w:r w:rsidRPr="00042129">
        <w:rPr>
          <w:rStyle w:val="HideTWBExt"/>
          <w:rFonts w:eastAsiaTheme="minorHAnsi"/>
        </w:rPr>
        <w:t>&lt;Article&gt;</w:t>
      </w:r>
      <w:r w:rsidRPr="00042129">
        <w:rPr>
          <w:b/>
        </w:rPr>
        <w:t>Stavak 23.a (novi)</w:t>
      </w:r>
      <w:r w:rsidRPr="00042129">
        <w:rPr>
          <w:rStyle w:val="HideTWBExt"/>
          <w:rFonts w:eastAsiaTheme="minorHAnsi"/>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0934DAF7" w14:textId="77777777" w:rsidTr="00E0646F">
        <w:trPr>
          <w:trHeight w:val="240"/>
          <w:jc w:val="center"/>
        </w:trPr>
        <w:tc>
          <w:tcPr>
            <w:tcW w:w="9752" w:type="dxa"/>
            <w:gridSpan w:val="2"/>
            <w:tcBorders>
              <w:top w:val="nil"/>
              <w:left w:val="nil"/>
              <w:bottom w:val="nil"/>
              <w:right w:val="nil"/>
            </w:tcBorders>
          </w:tcPr>
          <w:p w14:paraId="745F5B0C" w14:textId="77777777" w:rsidR="00042129" w:rsidRPr="00042129" w:rsidRDefault="00042129" w:rsidP="00E0646F"/>
        </w:tc>
      </w:tr>
      <w:tr w:rsidR="00042129" w:rsidRPr="00042129" w14:paraId="5B51EDAE" w14:textId="77777777" w:rsidTr="00E0646F">
        <w:trPr>
          <w:trHeight w:val="240"/>
          <w:jc w:val="center"/>
        </w:trPr>
        <w:tc>
          <w:tcPr>
            <w:tcW w:w="4876" w:type="dxa"/>
            <w:tcBorders>
              <w:top w:val="nil"/>
              <w:left w:val="nil"/>
              <w:bottom w:val="nil"/>
              <w:right w:val="nil"/>
            </w:tcBorders>
            <w:hideMark/>
          </w:tcPr>
          <w:p w14:paraId="4BC0F618" w14:textId="77777777" w:rsidR="00042129" w:rsidRPr="00042129" w:rsidRDefault="00042129" w:rsidP="00E0646F">
            <w:pPr>
              <w:spacing w:after="240"/>
              <w:jc w:val="center"/>
              <w:rPr>
                <w:i/>
              </w:rPr>
            </w:pPr>
            <w:r w:rsidRPr="00042129">
              <w:rPr>
                <w:i/>
              </w:rPr>
              <w:t>Prijedlog rezolucije</w:t>
            </w:r>
          </w:p>
        </w:tc>
        <w:tc>
          <w:tcPr>
            <w:tcW w:w="4876" w:type="dxa"/>
            <w:tcBorders>
              <w:top w:val="nil"/>
              <w:left w:val="nil"/>
              <w:bottom w:val="nil"/>
              <w:right w:val="nil"/>
            </w:tcBorders>
            <w:hideMark/>
          </w:tcPr>
          <w:p w14:paraId="44ADD1AF" w14:textId="77777777" w:rsidR="00042129" w:rsidRPr="00042129" w:rsidRDefault="00042129" w:rsidP="00E0646F">
            <w:pPr>
              <w:spacing w:after="240"/>
              <w:jc w:val="center"/>
              <w:rPr>
                <w:i/>
              </w:rPr>
            </w:pPr>
            <w:r w:rsidRPr="00042129">
              <w:rPr>
                <w:i/>
              </w:rPr>
              <w:t>Izmjena</w:t>
            </w:r>
          </w:p>
        </w:tc>
      </w:tr>
      <w:tr w:rsidR="00042129" w:rsidRPr="00042129" w14:paraId="45F1BB0E" w14:textId="77777777" w:rsidTr="00E0646F">
        <w:trPr>
          <w:jc w:val="center"/>
        </w:trPr>
        <w:tc>
          <w:tcPr>
            <w:tcW w:w="4876" w:type="dxa"/>
            <w:tcBorders>
              <w:top w:val="nil"/>
              <w:left w:val="nil"/>
              <w:bottom w:val="nil"/>
              <w:right w:val="nil"/>
            </w:tcBorders>
          </w:tcPr>
          <w:p w14:paraId="71181482" w14:textId="77777777" w:rsidR="00042129" w:rsidRPr="00042129" w:rsidRDefault="00042129" w:rsidP="00E0646F">
            <w:pPr>
              <w:spacing w:after="120"/>
            </w:pPr>
          </w:p>
        </w:tc>
        <w:tc>
          <w:tcPr>
            <w:tcW w:w="4876" w:type="dxa"/>
            <w:tcBorders>
              <w:top w:val="nil"/>
              <w:left w:val="nil"/>
              <w:bottom w:val="nil"/>
              <w:right w:val="nil"/>
            </w:tcBorders>
            <w:hideMark/>
          </w:tcPr>
          <w:p w14:paraId="43D7B96F" w14:textId="77777777" w:rsidR="00042129" w:rsidRPr="00042129" w:rsidRDefault="00042129" w:rsidP="00E0646F">
            <w:pPr>
              <w:spacing w:after="120"/>
            </w:pPr>
            <w:r w:rsidRPr="00042129">
              <w:rPr>
                <w:b/>
                <w:i/>
              </w:rPr>
              <w:t>23.a</w:t>
            </w:r>
            <w:r w:rsidRPr="00042129">
              <w:tab/>
            </w:r>
            <w:r w:rsidRPr="00042129">
              <w:rPr>
                <w:b/>
                <w:i/>
              </w:rPr>
              <w:t>sa zabrinutošću primjećuje stalno smanjenje prostora za građansko djelovanje u nekoliko država članica; podsjeća na nalaze Agencije za temeljna prava da se borci za ljudska prava i organizacije civilnog društva i dalje suočavaju s uznemiravanjem, kampanjama ocrnjivanja i preprekama u pristupu financijskim sredstvima EU-a; ističe da je sloboda udruživanja, kako je zajamčena člankom 12. Povelje o temeljnim pravima, temelj demokratskog društva; potiče Komisiju da uspostavi europski indeks prostora za građansko djelovanje kako bi se pratilo poticajno okruženje za civilno društvo i zaštita tog temeljnog prava te o tome svake godine izvješćivalo;</w:t>
            </w:r>
          </w:p>
        </w:tc>
      </w:tr>
    </w:tbl>
    <w:p w14:paraId="65A1D8DB" w14:textId="77777777" w:rsidR="00042129" w:rsidRPr="00042129" w:rsidRDefault="00042129" w:rsidP="00042129">
      <w:pPr>
        <w:spacing w:before="240" w:after="240"/>
        <w:jc w:val="right"/>
      </w:pPr>
      <w:r w:rsidRPr="00042129">
        <w:t xml:space="preserve">Or. </w:t>
      </w:r>
      <w:r w:rsidRPr="00042129">
        <w:rPr>
          <w:rStyle w:val="HideTWBExt"/>
          <w:rFonts w:eastAsiaTheme="minorHAnsi"/>
        </w:rPr>
        <w:t>&lt;Original&gt;</w:t>
      </w:r>
      <w:r w:rsidRPr="00042129">
        <w:rPr>
          <w:rStyle w:val="HideTWBInt"/>
          <w:rFonts w:eastAsiaTheme="minorHAnsi"/>
        </w:rPr>
        <w:t>{EN}</w:t>
      </w:r>
      <w:r w:rsidRPr="00042129">
        <w:t>en</w:t>
      </w:r>
      <w:r w:rsidRPr="00042129">
        <w:rPr>
          <w:rStyle w:val="HideTWBExt"/>
          <w:rFonts w:eastAsiaTheme="minorHAnsi"/>
        </w:rPr>
        <w:t>&lt;/Original&gt;</w:t>
      </w:r>
    </w:p>
    <w:p w14:paraId="0D09426C" w14:textId="77777777" w:rsidR="00042129" w:rsidRPr="00042129" w:rsidRDefault="00042129" w:rsidP="00042129">
      <w:r w:rsidRPr="00042129">
        <w:rPr>
          <w:rStyle w:val="HideTWBExt"/>
          <w:rFonts w:eastAsiaTheme="minorHAnsi"/>
        </w:rPr>
        <w:t>&lt;/Amend&gt;</w:t>
      </w:r>
    </w:p>
    <w:p w14:paraId="530CEBCD" w14:textId="77777777" w:rsidR="00042129" w:rsidRPr="00042129" w:rsidRDefault="00042129" w:rsidP="00042129">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042129">
        <w:rPr>
          <w:rStyle w:val="HideTWBExt"/>
          <w:rFonts w:eastAsiaTheme="minorHAnsi"/>
        </w:rPr>
        <w:t>&lt;Amend&gt;</w:t>
      </w:r>
      <w:r w:rsidRPr="00042129">
        <w:rPr>
          <w:b/>
        </w:rPr>
        <w:t>Amandman</w:t>
      </w:r>
      <w:r w:rsidRPr="00042129">
        <w:rPr>
          <w:b/>
        </w:rPr>
        <w:tab/>
      </w:r>
      <w:r w:rsidRPr="00042129">
        <w:rPr>
          <w:b/>
        </w:rPr>
        <w:tab/>
      </w:r>
      <w:r w:rsidRPr="00042129">
        <w:rPr>
          <w:rStyle w:val="HideTWBExt"/>
          <w:rFonts w:eastAsiaTheme="minorHAnsi"/>
        </w:rPr>
        <w:t>&lt;NumAm&gt;</w:t>
      </w:r>
      <w:r w:rsidRPr="00042129">
        <w:rPr>
          <w:b/>
        </w:rPr>
        <w:t>521</w:t>
      </w:r>
      <w:r w:rsidRPr="00042129">
        <w:rPr>
          <w:rStyle w:val="HideTWBExt"/>
          <w:rFonts w:eastAsiaTheme="minorHAnsi"/>
        </w:rPr>
        <w:t>&lt;/NumAm&gt;</w:t>
      </w:r>
    </w:p>
    <w:p w14:paraId="31BEE912" w14:textId="77777777" w:rsidR="00042129" w:rsidRPr="00042129" w:rsidRDefault="00042129" w:rsidP="00042129">
      <w:pPr>
        <w:rPr>
          <w:b/>
        </w:rPr>
      </w:pPr>
      <w:r w:rsidRPr="00042129">
        <w:rPr>
          <w:rStyle w:val="HideTWBExt"/>
          <w:rFonts w:eastAsiaTheme="minorHAnsi"/>
        </w:rPr>
        <w:t>&lt;RepeatBlock-By&gt;&lt;Members&gt;</w:t>
      </w:r>
      <w:r w:rsidRPr="00042129">
        <w:rPr>
          <w:b/>
        </w:rPr>
        <w:t>Petar Volgin</w:t>
      </w:r>
      <w:r w:rsidRPr="00042129">
        <w:rPr>
          <w:rStyle w:val="HideTWBExt"/>
          <w:rFonts w:eastAsiaTheme="minorHAnsi"/>
        </w:rPr>
        <w:t>&lt;/Members&gt;</w:t>
      </w:r>
    </w:p>
    <w:p w14:paraId="040029F7" w14:textId="77777777" w:rsidR="00042129" w:rsidRPr="00042129" w:rsidRDefault="00042129" w:rsidP="00042129">
      <w:pPr>
        <w:rPr>
          <w:b/>
        </w:rPr>
      </w:pPr>
      <w:r w:rsidRPr="00042129">
        <w:rPr>
          <w:rStyle w:val="HideTWBExt"/>
          <w:rFonts w:eastAsiaTheme="minorHAnsi"/>
        </w:rPr>
        <w:t>&lt;/RepeatBlock-By&gt;</w:t>
      </w:r>
    </w:p>
    <w:p w14:paraId="155694B7" w14:textId="77777777" w:rsidR="00042129" w:rsidRPr="00042129" w:rsidRDefault="00042129" w:rsidP="00042129">
      <w:pPr>
        <w:rPr>
          <w:b/>
        </w:rPr>
      </w:pPr>
      <w:r w:rsidRPr="00042129">
        <w:rPr>
          <w:rStyle w:val="HideTWBExt"/>
          <w:rFonts w:eastAsiaTheme="minorHAnsi"/>
        </w:rPr>
        <w:t>&lt;DocAmend&gt;</w:t>
      </w:r>
      <w:r w:rsidRPr="00042129">
        <w:rPr>
          <w:b/>
        </w:rPr>
        <w:t>Prijedlog rezolucije</w:t>
      </w:r>
      <w:r w:rsidRPr="00042129">
        <w:rPr>
          <w:rStyle w:val="HideTWBExt"/>
          <w:rFonts w:eastAsiaTheme="minorHAnsi"/>
        </w:rPr>
        <w:t>&lt;/DocAmend&gt;</w:t>
      </w:r>
    </w:p>
    <w:p w14:paraId="3593FBDC" w14:textId="77777777" w:rsidR="00042129" w:rsidRPr="00042129" w:rsidRDefault="00042129" w:rsidP="00042129">
      <w:pPr>
        <w:rPr>
          <w:b/>
        </w:rPr>
      </w:pPr>
      <w:r w:rsidRPr="00042129">
        <w:rPr>
          <w:rStyle w:val="HideTWBExt"/>
          <w:rFonts w:eastAsiaTheme="minorHAnsi"/>
        </w:rPr>
        <w:t>&lt;Article&gt;</w:t>
      </w:r>
      <w:r w:rsidRPr="00042129">
        <w:rPr>
          <w:b/>
        </w:rPr>
        <w:t>Stavak 23.a (novi)</w:t>
      </w:r>
      <w:r w:rsidRPr="00042129">
        <w:rPr>
          <w:rStyle w:val="HideTWBExt"/>
          <w:rFonts w:eastAsiaTheme="minorHAnsi"/>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5CC75C5B" w14:textId="77777777" w:rsidTr="00E0646F">
        <w:trPr>
          <w:trHeight w:val="240"/>
          <w:jc w:val="center"/>
        </w:trPr>
        <w:tc>
          <w:tcPr>
            <w:tcW w:w="9752" w:type="dxa"/>
            <w:gridSpan w:val="2"/>
            <w:tcBorders>
              <w:top w:val="nil"/>
              <w:left w:val="nil"/>
              <w:bottom w:val="nil"/>
              <w:right w:val="nil"/>
            </w:tcBorders>
          </w:tcPr>
          <w:p w14:paraId="0931F66D" w14:textId="77777777" w:rsidR="00042129" w:rsidRPr="00042129" w:rsidRDefault="00042129" w:rsidP="00E0646F"/>
        </w:tc>
      </w:tr>
      <w:tr w:rsidR="00042129" w:rsidRPr="00042129" w14:paraId="6FA149F9" w14:textId="77777777" w:rsidTr="00E0646F">
        <w:trPr>
          <w:trHeight w:val="240"/>
          <w:jc w:val="center"/>
        </w:trPr>
        <w:tc>
          <w:tcPr>
            <w:tcW w:w="4876" w:type="dxa"/>
            <w:tcBorders>
              <w:top w:val="nil"/>
              <w:left w:val="nil"/>
              <w:bottom w:val="nil"/>
              <w:right w:val="nil"/>
            </w:tcBorders>
            <w:hideMark/>
          </w:tcPr>
          <w:p w14:paraId="672F0811" w14:textId="77777777" w:rsidR="00042129" w:rsidRPr="00042129" w:rsidRDefault="00042129" w:rsidP="00E0646F">
            <w:pPr>
              <w:spacing w:after="240"/>
              <w:jc w:val="center"/>
              <w:rPr>
                <w:i/>
              </w:rPr>
            </w:pPr>
            <w:r w:rsidRPr="00042129">
              <w:rPr>
                <w:i/>
              </w:rPr>
              <w:t>Prijedlog rezolucije</w:t>
            </w:r>
          </w:p>
        </w:tc>
        <w:tc>
          <w:tcPr>
            <w:tcW w:w="4876" w:type="dxa"/>
            <w:tcBorders>
              <w:top w:val="nil"/>
              <w:left w:val="nil"/>
              <w:bottom w:val="nil"/>
              <w:right w:val="nil"/>
            </w:tcBorders>
            <w:hideMark/>
          </w:tcPr>
          <w:p w14:paraId="12555B6E" w14:textId="77777777" w:rsidR="00042129" w:rsidRPr="00042129" w:rsidRDefault="00042129" w:rsidP="00E0646F">
            <w:pPr>
              <w:spacing w:after="240"/>
              <w:jc w:val="center"/>
              <w:rPr>
                <w:i/>
              </w:rPr>
            </w:pPr>
            <w:r w:rsidRPr="00042129">
              <w:rPr>
                <w:i/>
              </w:rPr>
              <w:t>Izmjena</w:t>
            </w:r>
          </w:p>
        </w:tc>
      </w:tr>
      <w:tr w:rsidR="00042129" w:rsidRPr="00042129" w14:paraId="2F533304" w14:textId="77777777" w:rsidTr="00E0646F">
        <w:trPr>
          <w:jc w:val="center"/>
        </w:trPr>
        <w:tc>
          <w:tcPr>
            <w:tcW w:w="4876" w:type="dxa"/>
            <w:tcBorders>
              <w:top w:val="nil"/>
              <w:left w:val="nil"/>
              <w:bottom w:val="nil"/>
              <w:right w:val="nil"/>
            </w:tcBorders>
          </w:tcPr>
          <w:p w14:paraId="199FCC72" w14:textId="77777777" w:rsidR="00042129" w:rsidRPr="00042129" w:rsidRDefault="00042129" w:rsidP="00E0646F">
            <w:pPr>
              <w:spacing w:after="120"/>
            </w:pPr>
          </w:p>
        </w:tc>
        <w:tc>
          <w:tcPr>
            <w:tcW w:w="4876" w:type="dxa"/>
            <w:tcBorders>
              <w:top w:val="nil"/>
              <w:left w:val="nil"/>
              <w:bottom w:val="nil"/>
              <w:right w:val="nil"/>
            </w:tcBorders>
            <w:hideMark/>
          </w:tcPr>
          <w:p w14:paraId="2272F5FA" w14:textId="77777777" w:rsidR="00042129" w:rsidRPr="00042129" w:rsidRDefault="00042129" w:rsidP="00E0646F">
            <w:pPr>
              <w:spacing w:after="120"/>
            </w:pPr>
            <w:r w:rsidRPr="00042129">
              <w:rPr>
                <w:b/>
                <w:i/>
              </w:rPr>
              <w:t>23.a</w:t>
            </w:r>
            <w:r w:rsidRPr="00042129">
              <w:tab/>
            </w:r>
            <w:r w:rsidRPr="00042129">
              <w:rPr>
                <w:b/>
                <w:i/>
              </w:rPr>
              <w:t>izražava duboku zabrinutost zbog toga što je bugarskim građanima uskraćena prilika da izravno izraze svoju demokratsku volju putem nacionalnog referenduma o uvođenju eura, unatoč kontinuiranoj javnoj raspravi i jasnom zahtjevu 604 000 građana koji su potpisali peticiju kojom se poziva na referendum o odgodi ulaska Bugarske u europodručje;</w:t>
            </w:r>
          </w:p>
        </w:tc>
      </w:tr>
    </w:tbl>
    <w:p w14:paraId="25D8E6F6" w14:textId="77777777" w:rsidR="00042129" w:rsidRPr="00042129" w:rsidRDefault="00042129" w:rsidP="00042129">
      <w:pPr>
        <w:spacing w:before="240" w:after="240"/>
        <w:jc w:val="right"/>
      </w:pPr>
      <w:r w:rsidRPr="00042129">
        <w:t xml:space="preserve">Or. </w:t>
      </w:r>
      <w:r w:rsidRPr="00042129">
        <w:rPr>
          <w:rStyle w:val="HideTWBExt"/>
          <w:rFonts w:eastAsiaTheme="minorHAnsi"/>
        </w:rPr>
        <w:t>&lt;Original&gt;</w:t>
      </w:r>
      <w:r w:rsidRPr="00042129">
        <w:rPr>
          <w:rStyle w:val="HideTWBInt"/>
          <w:rFonts w:eastAsiaTheme="minorHAnsi"/>
        </w:rPr>
        <w:t>{EN}</w:t>
      </w:r>
      <w:r w:rsidRPr="00042129">
        <w:t>en</w:t>
      </w:r>
      <w:r w:rsidRPr="00042129">
        <w:rPr>
          <w:rStyle w:val="HideTWBExt"/>
          <w:rFonts w:eastAsiaTheme="minorHAnsi"/>
        </w:rPr>
        <w:t>&lt;/Original&gt;</w:t>
      </w:r>
    </w:p>
    <w:p w14:paraId="0D21424A" w14:textId="77777777" w:rsidR="00042129" w:rsidRPr="00042129" w:rsidRDefault="00042129" w:rsidP="00042129">
      <w:r w:rsidRPr="00042129">
        <w:rPr>
          <w:rStyle w:val="HideTWBExt"/>
          <w:rFonts w:eastAsiaTheme="minorHAnsi"/>
        </w:rPr>
        <w:t>&lt;/Amend&gt;</w:t>
      </w:r>
    </w:p>
    <w:p w14:paraId="1F351699"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522</w:t>
      </w:r>
      <w:r w:rsidRPr="00042129">
        <w:rPr>
          <w:rStyle w:val="HideTWBExt"/>
          <w:b w:val="0"/>
        </w:rPr>
        <w:t>&lt;/NumAm&gt;</w:t>
      </w:r>
    </w:p>
    <w:p w14:paraId="52B0BDDA" w14:textId="77777777" w:rsidR="00042129" w:rsidRPr="00042129" w:rsidRDefault="00042129" w:rsidP="00042129">
      <w:pPr>
        <w:pStyle w:val="NormalBold"/>
      </w:pPr>
      <w:r w:rsidRPr="00042129">
        <w:rPr>
          <w:rStyle w:val="HideTWBExt"/>
          <w:b w:val="0"/>
        </w:rPr>
        <w:t>&lt;RepeatBlock-By&gt;&lt;Members&gt;</w:t>
      </w:r>
      <w:r w:rsidRPr="00042129">
        <w:t>Mariusz Kamiński, Jadwiga Wiśniewska, Maciej Wąsik, Jacek Ozdoba, Joachim Stanisław Brudziński</w:t>
      </w:r>
      <w:r w:rsidRPr="00042129">
        <w:rPr>
          <w:rStyle w:val="HideTWBExt"/>
          <w:b w:val="0"/>
        </w:rPr>
        <w:t>&lt;/Members&gt;</w:t>
      </w:r>
    </w:p>
    <w:p w14:paraId="61703EF7" w14:textId="77777777" w:rsidR="00042129" w:rsidRPr="00042129" w:rsidRDefault="00042129" w:rsidP="00042129">
      <w:pPr>
        <w:pStyle w:val="NormalBold"/>
      </w:pPr>
      <w:r w:rsidRPr="00042129">
        <w:rPr>
          <w:rStyle w:val="HideTWBExt"/>
          <w:b w:val="0"/>
        </w:rPr>
        <w:t>&lt;/RepeatBlock-By&gt;</w:t>
      </w:r>
    </w:p>
    <w:p w14:paraId="2A2C83B7"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08C5D23C" w14:textId="77777777" w:rsidR="00042129" w:rsidRPr="00042129" w:rsidRDefault="00042129" w:rsidP="00042129">
      <w:pPr>
        <w:pStyle w:val="NormalBold"/>
      </w:pPr>
      <w:r w:rsidRPr="00042129">
        <w:rPr>
          <w:rStyle w:val="HideTWBExt"/>
          <w:b w:val="0"/>
        </w:rPr>
        <w:t>&lt;Article&gt;</w:t>
      </w:r>
      <w:r w:rsidRPr="00042129">
        <w:t>Stavak 23.a (novi)</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470DA470" w14:textId="77777777" w:rsidTr="00E0646F">
        <w:trPr>
          <w:trHeight w:val="240"/>
          <w:jc w:val="center"/>
        </w:trPr>
        <w:tc>
          <w:tcPr>
            <w:tcW w:w="9752" w:type="dxa"/>
            <w:gridSpan w:val="2"/>
            <w:tcBorders>
              <w:top w:val="nil"/>
              <w:left w:val="nil"/>
              <w:bottom w:val="nil"/>
              <w:right w:val="nil"/>
            </w:tcBorders>
          </w:tcPr>
          <w:p w14:paraId="281EF79A" w14:textId="77777777" w:rsidR="00042129" w:rsidRPr="00042129" w:rsidRDefault="00042129" w:rsidP="00E0646F"/>
        </w:tc>
      </w:tr>
      <w:tr w:rsidR="00042129" w:rsidRPr="00042129" w14:paraId="2FAF63D7" w14:textId="77777777" w:rsidTr="00E0646F">
        <w:trPr>
          <w:trHeight w:val="240"/>
          <w:jc w:val="center"/>
        </w:trPr>
        <w:tc>
          <w:tcPr>
            <w:tcW w:w="4876" w:type="dxa"/>
            <w:tcBorders>
              <w:top w:val="nil"/>
              <w:left w:val="nil"/>
              <w:bottom w:val="nil"/>
              <w:right w:val="nil"/>
            </w:tcBorders>
            <w:hideMark/>
          </w:tcPr>
          <w:p w14:paraId="716A4031"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142D7A09" w14:textId="77777777" w:rsidR="00042129" w:rsidRPr="00042129" w:rsidRDefault="00042129" w:rsidP="00E0646F">
            <w:pPr>
              <w:pStyle w:val="AmColumnHeading"/>
            </w:pPr>
            <w:r w:rsidRPr="00042129">
              <w:t>Izmjena</w:t>
            </w:r>
          </w:p>
        </w:tc>
      </w:tr>
      <w:tr w:rsidR="00042129" w:rsidRPr="00042129" w14:paraId="32519B32" w14:textId="77777777" w:rsidTr="00E0646F">
        <w:trPr>
          <w:jc w:val="center"/>
        </w:trPr>
        <w:tc>
          <w:tcPr>
            <w:tcW w:w="4876" w:type="dxa"/>
            <w:tcBorders>
              <w:top w:val="nil"/>
              <w:left w:val="nil"/>
              <w:bottom w:val="nil"/>
              <w:right w:val="nil"/>
            </w:tcBorders>
          </w:tcPr>
          <w:p w14:paraId="76960E43" w14:textId="77777777" w:rsidR="00042129" w:rsidRPr="00042129" w:rsidRDefault="00042129" w:rsidP="00E0646F">
            <w:pPr>
              <w:pStyle w:val="Normal6a"/>
            </w:pPr>
          </w:p>
        </w:tc>
        <w:tc>
          <w:tcPr>
            <w:tcW w:w="4876" w:type="dxa"/>
            <w:tcBorders>
              <w:top w:val="nil"/>
              <w:left w:val="nil"/>
              <w:bottom w:val="nil"/>
              <w:right w:val="nil"/>
            </w:tcBorders>
            <w:hideMark/>
          </w:tcPr>
          <w:p w14:paraId="75AE1467" w14:textId="77777777" w:rsidR="00042129" w:rsidRPr="00042129" w:rsidRDefault="00042129" w:rsidP="00E0646F">
            <w:pPr>
              <w:pStyle w:val="Normal6a"/>
            </w:pPr>
            <w:r w:rsidRPr="00042129">
              <w:rPr>
                <w:b/>
                <w:i/>
              </w:rPr>
              <w:t>23.a</w:t>
            </w:r>
            <w:r w:rsidRPr="00042129">
              <w:tab/>
            </w:r>
            <w:r w:rsidRPr="00042129">
              <w:rPr>
                <w:b/>
                <w:i/>
              </w:rPr>
              <w:t>žali zbog toga što se institucije Unije zalažu za potporu isključivo liberalnim i ljevičarskim organizacijama civilnog društva, čime prekoračuju svoje nadležnosti i zauzimaju stranu u ideološkim sporovima;</w:t>
            </w:r>
          </w:p>
        </w:tc>
      </w:tr>
    </w:tbl>
    <w:p w14:paraId="7FBB96AA"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{PL}</w:t>
      </w:r>
      <w:r w:rsidRPr="00042129">
        <w:t>pl</w:t>
      </w:r>
      <w:r w:rsidRPr="00042129">
        <w:rPr>
          <w:rStyle w:val="HideTWBExt"/>
        </w:rPr>
        <w:t>&lt;/Original&gt;</w:t>
      </w:r>
    </w:p>
    <w:p w14:paraId="5A8FFF3A" w14:textId="77777777" w:rsidR="00042129" w:rsidRPr="00042129" w:rsidRDefault="00042129" w:rsidP="00042129">
      <w:r w:rsidRPr="00042129">
        <w:rPr>
          <w:rStyle w:val="HideTWBExt"/>
        </w:rPr>
        <w:t>&lt;/Amend&gt;</w:t>
      </w:r>
    </w:p>
    <w:p w14:paraId="5B591F21"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523</w:t>
      </w:r>
      <w:r w:rsidRPr="00042129">
        <w:rPr>
          <w:rStyle w:val="HideTWBExt"/>
          <w:b w:val="0"/>
        </w:rPr>
        <w:t>&lt;/NumAm&gt;</w:t>
      </w:r>
    </w:p>
    <w:p w14:paraId="050C149A" w14:textId="77777777" w:rsidR="00042129" w:rsidRPr="00042129" w:rsidRDefault="00042129" w:rsidP="00042129">
      <w:pPr>
        <w:pStyle w:val="NormalBold"/>
      </w:pPr>
      <w:r w:rsidRPr="00042129">
        <w:rPr>
          <w:rStyle w:val="HideTWBExt"/>
          <w:b w:val="0"/>
        </w:rPr>
        <w:t>&lt;RepeatBlock-By&gt;&lt;Members&gt;</w:t>
      </w:r>
      <w:r w:rsidRPr="00042129">
        <w:t>Mariusz Kamiński, Jadwiga Wiśniewska, Maciej Wąsik, Jacek Ozdoba, Joachim Stanisław Brudziński</w:t>
      </w:r>
      <w:r w:rsidRPr="00042129">
        <w:rPr>
          <w:rStyle w:val="HideTWBExt"/>
          <w:b w:val="0"/>
        </w:rPr>
        <w:t>&lt;/Members&gt;</w:t>
      </w:r>
    </w:p>
    <w:p w14:paraId="3B7F02BB" w14:textId="77777777" w:rsidR="00042129" w:rsidRPr="00042129" w:rsidRDefault="00042129" w:rsidP="00042129">
      <w:pPr>
        <w:pStyle w:val="NormalBold"/>
      </w:pPr>
      <w:r w:rsidRPr="00042129">
        <w:rPr>
          <w:rStyle w:val="HideTWBExt"/>
          <w:b w:val="0"/>
        </w:rPr>
        <w:t>&lt;/RepeatBlock-By&gt;</w:t>
      </w:r>
    </w:p>
    <w:p w14:paraId="12988EE9"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01AF455C" w14:textId="77777777" w:rsidR="00042129" w:rsidRPr="00042129" w:rsidRDefault="00042129" w:rsidP="00042129">
      <w:pPr>
        <w:pStyle w:val="NormalBold"/>
      </w:pPr>
      <w:r w:rsidRPr="00042129">
        <w:rPr>
          <w:rStyle w:val="HideTWBExt"/>
          <w:b w:val="0"/>
        </w:rPr>
        <w:t>&lt;Article&gt;</w:t>
      </w:r>
      <w:r w:rsidRPr="00042129">
        <w:t>Stavak 23.b (novi)</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13437F12" w14:textId="77777777" w:rsidTr="00E0646F">
        <w:trPr>
          <w:trHeight w:val="240"/>
          <w:jc w:val="center"/>
        </w:trPr>
        <w:tc>
          <w:tcPr>
            <w:tcW w:w="9752" w:type="dxa"/>
            <w:gridSpan w:val="2"/>
            <w:tcBorders>
              <w:top w:val="nil"/>
              <w:left w:val="nil"/>
              <w:bottom w:val="nil"/>
              <w:right w:val="nil"/>
            </w:tcBorders>
          </w:tcPr>
          <w:p w14:paraId="3C047D30" w14:textId="77777777" w:rsidR="00042129" w:rsidRPr="00042129" w:rsidRDefault="00042129" w:rsidP="00E0646F"/>
        </w:tc>
      </w:tr>
      <w:tr w:rsidR="00042129" w:rsidRPr="00042129" w14:paraId="2D39129F" w14:textId="77777777" w:rsidTr="00E0646F">
        <w:trPr>
          <w:trHeight w:val="240"/>
          <w:jc w:val="center"/>
        </w:trPr>
        <w:tc>
          <w:tcPr>
            <w:tcW w:w="4876" w:type="dxa"/>
            <w:tcBorders>
              <w:top w:val="nil"/>
              <w:left w:val="nil"/>
              <w:bottom w:val="nil"/>
              <w:right w:val="nil"/>
            </w:tcBorders>
            <w:hideMark/>
          </w:tcPr>
          <w:p w14:paraId="1F6E9DD9"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71AA4C2B" w14:textId="77777777" w:rsidR="00042129" w:rsidRPr="00042129" w:rsidRDefault="00042129" w:rsidP="00E0646F">
            <w:pPr>
              <w:pStyle w:val="AmColumnHeading"/>
            </w:pPr>
            <w:r w:rsidRPr="00042129">
              <w:t>Izmjena</w:t>
            </w:r>
          </w:p>
        </w:tc>
      </w:tr>
      <w:tr w:rsidR="00042129" w:rsidRPr="00042129" w14:paraId="555ACF97" w14:textId="77777777" w:rsidTr="00E0646F">
        <w:trPr>
          <w:jc w:val="center"/>
        </w:trPr>
        <w:tc>
          <w:tcPr>
            <w:tcW w:w="4876" w:type="dxa"/>
            <w:tcBorders>
              <w:top w:val="nil"/>
              <w:left w:val="nil"/>
              <w:bottom w:val="nil"/>
              <w:right w:val="nil"/>
            </w:tcBorders>
          </w:tcPr>
          <w:p w14:paraId="018C2120" w14:textId="77777777" w:rsidR="00042129" w:rsidRPr="00042129" w:rsidRDefault="00042129" w:rsidP="00E0646F">
            <w:pPr>
              <w:pStyle w:val="Normal6a"/>
            </w:pPr>
          </w:p>
        </w:tc>
        <w:tc>
          <w:tcPr>
            <w:tcW w:w="4876" w:type="dxa"/>
            <w:tcBorders>
              <w:top w:val="nil"/>
              <w:left w:val="nil"/>
              <w:bottom w:val="nil"/>
              <w:right w:val="nil"/>
            </w:tcBorders>
            <w:hideMark/>
          </w:tcPr>
          <w:p w14:paraId="77DF8769" w14:textId="77777777" w:rsidR="00042129" w:rsidRPr="00042129" w:rsidRDefault="00042129" w:rsidP="00E0646F">
            <w:pPr>
              <w:pStyle w:val="Normal6a"/>
            </w:pPr>
            <w:r w:rsidRPr="00042129">
              <w:rPr>
                <w:b/>
                <w:i/>
              </w:rPr>
              <w:t>23.b</w:t>
            </w:r>
            <w:r w:rsidRPr="00042129">
              <w:tab/>
            </w:r>
            <w:r w:rsidRPr="00042129">
              <w:rPr>
                <w:b/>
                <w:i/>
              </w:rPr>
              <w:t xml:space="preserve">izražava duboko protivljenje tome da Komisija i njezine agencije financiraju organizacije čija je zadaća utjecati na stajališta drugih institucija EU-a, uključujući Europski parlament; smatra da je to neprihvatljivo, poziva Komisiju da </w:t>
            </w:r>
            <w:r w:rsidRPr="00042129">
              <w:rPr>
                <w:b/>
                <w:i/>
              </w:rPr>
              <w:lastRenderedPageBreak/>
              <w:t>objavi detaljno izvješće o toj temi i predlaže da Europski revizorski sud provodi kontrole u tom području; smatra da Komisija i druge institucije EU-a nemaju pravo namijeniti sredstva ili druge oblike potpore za ideološke mjere bilo koje vrste, uključujući mjere osmišljene kako bi se utjecalo na institucije EU-a i države članice;</w:t>
            </w:r>
          </w:p>
        </w:tc>
      </w:tr>
    </w:tbl>
    <w:p w14:paraId="17DAB065" w14:textId="77777777" w:rsidR="00042129" w:rsidRPr="00042129" w:rsidRDefault="00042129" w:rsidP="00042129">
      <w:pPr>
        <w:pStyle w:val="AmOrLang"/>
        <w:rPr>
          <w:lang w:eastAsia="en-US"/>
        </w:rPr>
      </w:pPr>
      <w:r w:rsidRPr="00042129">
        <w:lastRenderedPageBreak/>
        <w:t xml:space="preserve">Or. </w:t>
      </w:r>
      <w:r w:rsidRPr="00042129">
        <w:rPr>
          <w:rStyle w:val="HideTWBExt"/>
        </w:rPr>
        <w:t>&lt;Original&gt;</w:t>
      </w:r>
      <w:r w:rsidRPr="00042129">
        <w:rPr>
          <w:rStyle w:val="HideTWBInt"/>
        </w:rPr>
        <w:t>{PL}</w:t>
      </w:r>
      <w:r w:rsidRPr="00042129">
        <w:t>pl</w:t>
      </w:r>
      <w:r w:rsidRPr="00042129">
        <w:rPr>
          <w:rStyle w:val="HideTWBExt"/>
        </w:rPr>
        <w:t>&lt;/Original&gt;</w:t>
      </w:r>
    </w:p>
    <w:p w14:paraId="3BADD2AE" w14:textId="77777777" w:rsidR="00042129" w:rsidRPr="00042129" w:rsidRDefault="00042129" w:rsidP="00042129">
      <w:r w:rsidRPr="00042129">
        <w:rPr>
          <w:rStyle w:val="HideTWBExt"/>
        </w:rPr>
        <w:t>&lt;/Amend&gt;</w:t>
      </w:r>
    </w:p>
    <w:p w14:paraId="2300C333"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524</w:t>
      </w:r>
      <w:r w:rsidRPr="00042129">
        <w:rPr>
          <w:rStyle w:val="HideTWBExt"/>
          <w:b w:val="0"/>
        </w:rPr>
        <w:t>&lt;/NumAm&gt;</w:t>
      </w:r>
    </w:p>
    <w:p w14:paraId="6F4D3B10" w14:textId="77777777" w:rsidR="00042129" w:rsidRPr="00042129" w:rsidRDefault="00042129" w:rsidP="00042129">
      <w:pPr>
        <w:pStyle w:val="NormalBold"/>
      </w:pPr>
      <w:r w:rsidRPr="00042129">
        <w:rPr>
          <w:rStyle w:val="HideTWBExt"/>
          <w:b w:val="0"/>
        </w:rPr>
        <w:t>&lt;RepeatBlock-By&gt;&lt;Members&gt;</w:t>
      </w:r>
      <w:r w:rsidRPr="00042129">
        <w:t>Mariusz Kamiński, Jadwiga Wiśniewska, Maciej Wąsik, Jacek Ozdoba, Joachim Stanisław Brudziński</w:t>
      </w:r>
      <w:r w:rsidRPr="00042129">
        <w:rPr>
          <w:rStyle w:val="HideTWBExt"/>
          <w:b w:val="0"/>
        </w:rPr>
        <w:t>&lt;/Members&gt;</w:t>
      </w:r>
    </w:p>
    <w:p w14:paraId="00DFD638" w14:textId="77777777" w:rsidR="00042129" w:rsidRPr="00042129" w:rsidRDefault="00042129" w:rsidP="00042129">
      <w:pPr>
        <w:pStyle w:val="NormalBold"/>
      </w:pPr>
      <w:r w:rsidRPr="00042129">
        <w:rPr>
          <w:rStyle w:val="HideTWBExt"/>
          <w:b w:val="0"/>
        </w:rPr>
        <w:t>&lt;/RepeatBlock-By&gt;</w:t>
      </w:r>
    </w:p>
    <w:p w14:paraId="2629CA22"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2C3C3F23" w14:textId="77777777" w:rsidR="00042129" w:rsidRPr="00042129" w:rsidRDefault="00042129" w:rsidP="00042129">
      <w:pPr>
        <w:pStyle w:val="NormalBold"/>
      </w:pPr>
      <w:r w:rsidRPr="00042129">
        <w:rPr>
          <w:rStyle w:val="HideTWBExt"/>
          <w:b w:val="0"/>
        </w:rPr>
        <w:t>&lt;Article&gt;</w:t>
      </w:r>
      <w:r w:rsidRPr="00042129">
        <w:t>Stavak 24.</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5758D538" w14:textId="77777777" w:rsidTr="00E0646F">
        <w:trPr>
          <w:trHeight w:val="240"/>
          <w:jc w:val="center"/>
        </w:trPr>
        <w:tc>
          <w:tcPr>
            <w:tcW w:w="9752" w:type="dxa"/>
            <w:gridSpan w:val="2"/>
            <w:tcBorders>
              <w:top w:val="nil"/>
              <w:left w:val="nil"/>
              <w:bottom w:val="nil"/>
              <w:right w:val="nil"/>
            </w:tcBorders>
          </w:tcPr>
          <w:p w14:paraId="1E4EFD51" w14:textId="77777777" w:rsidR="00042129" w:rsidRPr="00042129" w:rsidRDefault="00042129" w:rsidP="00E0646F"/>
        </w:tc>
      </w:tr>
      <w:tr w:rsidR="00042129" w:rsidRPr="00042129" w14:paraId="4A8B04BC" w14:textId="77777777" w:rsidTr="00E0646F">
        <w:trPr>
          <w:trHeight w:val="240"/>
          <w:jc w:val="center"/>
        </w:trPr>
        <w:tc>
          <w:tcPr>
            <w:tcW w:w="4876" w:type="dxa"/>
            <w:tcBorders>
              <w:top w:val="nil"/>
              <w:left w:val="nil"/>
              <w:bottom w:val="nil"/>
              <w:right w:val="nil"/>
            </w:tcBorders>
            <w:hideMark/>
          </w:tcPr>
          <w:p w14:paraId="05F89DCD"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2DCA722D" w14:textId="77777777" w:rsidR="00042129" w:rsidRPr="00042129" w:rsidRDefault="00042129" w:rsidP="00E0646F">
            <w:pPr>
              <w:pStyle w:val="AmColumnHeading"/>
            </w:pPr>
            <w:r w:rsidRPr="00042129">
              <w:t>Izmjena</w:t>
            </w:r>
          </w:p>
        </w:tc>
      </w:tr>
      <w:tr w:rsidR="00042129" w:rsidRPr="00042129" w14:paraId="624C6D6E" w14:textId="77777777" w:rsidTr="00E0646F">
        <w:trPr>
          <w:jc w:val="center"/>
        </w:trPr>
        <w:tc>
          <w:tcPr>
            <w:tcW w:w="4876" w:type="dxa"/>
            <w:tcBorders>
              <w:top w:val="nil"/>
              <w:left w:val="nil"/>
              <w:bottom w:val="nil"/>
              <w:right w:val="nil"/>
            </w:tcBorders>
            <w:hideMark/>
          </w:tcPr>
          <w:p w14:paraId="524178B6" w14:textId="77777777" w:rsidR="00042129" w:rsidRPr="00042129" w:rsidRDefault="00042129" w:rsidP="00E0646F">
            <w:pPr>
              <w:pStyle w:val="Normal6a"/>
            </w:pPr>
            <w:r w:rsidRPr="00042129">
              <w:rPr>
                <w:b/>
                <w:i/>
              </w:rPr>
              <w:t>24.</w:t>
            </w:r>
            <w:r w:rsidRPr="00042129">
              <w:tab/>
            </w:r>
            <w:r w:rsidRPr="00042129">
              <w:rPr>
                <w:b/>
                <w:i/>
              </w:rPr>
              <w:t>oštro osuđuje kontinuiranu kriminalizaciju solidarnosti i potiče države članice da se od toga suzdrže;</w:t>
            </w:r>
          </w:p>
        </w:tc>
        <w:tc>
          <w:tcPr>
            <w:tcW w:w="4876" w:type="dxa"/>
            <w:tcBorders>
              <w:top w:val="nil"/>
              <w:left w:val="nil"/>
              <w:bottom w:val="nil"/>
              <w:right w:val="nil"/>
            </w:tcBorders>
            <w:hideMark/>
          </w:tcPr>
          <w:p w14:paraId="34C0C4D8" w14:textId="77777777" w:rsidR="00042129" w:rsidRPr="00042129" w:rsidRDefault="00042129" w:rsidP="00E0646F">
            <w:pPr>
              <w:pStyle w:val="Normal6a"/>
            </w:pPr>
            <w:r w:rsidRPr="00042129">
              <w:rPr>
                <w:b/>
                <w:i/>
              </w:rPr>
              <w:t>Briše se.</w:t>
            </w:r>
          </w:p>
        </w:tc>
      </w:tr>
    </w:tbl>
    <w:p w14:paraId="290F026F"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{PL}</w:t>
      </w:r>
      <w:r w:rsidRPr="00042129">
        <w:t>pl</w:t>
      </w:r>
      <w:r w:rsidRPr="00042129">
        <w:rPr>
          <w:rStyle w:val="HideTWBExt"/>
        </w:rPr>
        <w:t>&lt;/Original&gt;</w:t>
      </w:r>
    </w:p>
    <w:p w14:paraId="3FDD1E43" w14:textId="77777777" w:rsidR="00042129" w:rsidRPr="00042129" w:rsidRDefault="00042129" w:rsidP="00042129">
      <w:r w:rsidRPr="00042129">
        <w:rPr>
          <w:rStyle w:val="HideTWBExt"/>
        </w:rPr>
        <w:t>&lt;/Amend&gt;</w:t>
      </w:r>
    </w:p>
    <w:p w14:paraId="08E61FF1"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525</w:t>
      </w:r>
      <w:r w:rsidRPr="00042129">
        <w:rPr>
          <w:rStyle w:val="HideTWBExt"/>
          <w:b w:val="0"/>
        </w:rPr>
        <w:t>&lt;/NumAm&gt;</w:t>
      </w:r>
    </w:p>
    <w:p w14:paraId="7F6404D0" w14:textId="77777777" w:rsidR="00042129" w:rsidRPr="00042129" w:rsidRDefault="00042129" w:rsidP="00042129">
      <w:pPr>
        <w:pStyle w:val="NormalBold"/>
      </w:pPr>
      <w:r w:rsidRPr="00042129">
        <w:rPr>
          <w:rStyle w:val="HideTWBExt"/>
          <w:b w:val="0"/>
        </w:rPr>
        <w:t>&lt;RepeatBlock-By&gt;&lt;Members&gt;</w:t>
      </w:r>
      <w:r w:rsidRPr="00042129">
        <w:t>Nadine Morano</w:t>
      </w:r>
      <w:r w:rsidRPr="00042129">
        <w:rPr>
          <w:rStyle w:val="HideTWBExt"/>
          <w:b w:val="0"/>
        </w:rPr>
        <w:t>&lt;/Members&gt;</w:t>
      </w:r>
    </w:p>
    <w:p w14:paraId="3B19AA20" w14:textId="77777777" w:rsidR="00042129" w:rsidRPr="00042129" w:rsidRDefault="00042129" w:rsidP="00042129">
      <w:pPr>
        <w:pStyle w:val="NormalBold"/>
      </w:pPr>
      <w:r w:rsidRPr="00042129">
        <w:rPr>
          <w:rStyle w:val="HideTWBExt"/>
          <w:b w:val="0"/>
        </w:rPr>
        <w:t>&lt;/RepeatBlock-By&gt;</w:t>
      </w:r>
    </w:p>
    <w:p w14:paraId="62A05A20"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3CAE68EC" w14:textId="77777777" w:rsidR="00042129" w:rsidRPr="00042129" w:rsidRDefault="00042129" w:rsidP="00042129">
      <w:pPr>
        <w:pStyle w:val="NormalBold"/>
      </w:pPr>
      <w:r w:rsidRPr="00042129">
        <w:rPr>
          <w:rStyle w:val="HideTWBExt"/>
          <w:b w:val="0"/>
        </w:rPr>
        <w:t>&lt;Article&gt;</w:t>
      </w:r>
      <w:r w:rsidRPr="00042129">
        <w:t>Stavak 24.</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242974D5" w14:textId="77777777" w:rsidTr="00E0646F">
        <w:trPr>
          <w:trHeight w:val="240"/>
          <w:jc w:val="center"/>
        </w:trPr>
        <w:tc>
          <w:tcPr>
            <w:tcW w:w="9752" w:type="dxa"/>
            <w:gridSpan w:val="2"/>
            <w:tcBorders>
              <w:top w:val="nil"/>
              <w:left w:val="nil"/>
              <w:bottom w:val="nil"/>
              <w:right w:val="nil"/>
            </w:tcBorders>
          </w:tcPr>
          <w:p w14:paraId="09FC03C6" w14:textId="77777777" w:rsidR="00042129" w:rsidRPr="00042129" w:rsidRDefault="00042129" w:rsidP="00E0646F"/>
        </w:tc>
      </w:tr>
      <w:tr w:rsidR="00042129" w:rsidRPr="00042129" w14:paraId="21F33760" w14:textId="77777777" w:rsidTr="00E0646F">
        <w:trPr>
          <w:trHeight w:val="240"/>
          <w:jc w:val="center"/>
        </w:trPr>
        <w:tc>
          <w:tcPr>
            <w:tcW w:w="4876" w:type="dxa"/>
            <w:tcBorders>
              <w:top w:val="nil"/>
              <w:left w:val="nil"/>
              <w:bottom w:val="nil"/>
              <w:right w:val="nil"/>
            </w:tcBorders>
            <w:hideMark/>
          </w:tcPr>
          <w:p w14:paraId="6573E82B"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2A9E9CD4" w14:textId="77777777" w:rsidR="00042129" w:rsidRPr="00042129" w:rsidRDefault="00042129" w:rsidP="00E0646F">
            <w:pPr>
              <w:pStyle w:val="AmColumnHeading"/>
            </w:pPr>
            <w:r w:rsidRPr="00042129">
              <w:t>Izmjena</w:t>
            </w:r>
          </w:p>
        </w:tc>
      </w:tr>
      <w:tr w:rsidR="00042129" w:rsidRPr="00042129" w14:paraId="2F685529" w14:textId="77777777" w:rsidTr="00E0646F">
        <w:trPr>
          <w:jc w:val="center"/>
        </w:trPr>
        <w:tc>
          <w:tcPr>
            <w:tcW w:w="4876" w:type="dxa"/>
            <w:tcBorders>
              <w:top w:val="nil"/>
              <w:left w:val="nil"/>
              <w:bottom w:val="nil"/>
              <w:right w:val="nil"/>
            </w:tcBorders>
            <w:hideMark/>
          </w:tcPr>
          <w:p w14:paraId="0AA026DC" w14:textId="77777777" w:rsidR="00042129" w:rsidRPr="00042129" w:rsidRDefault="00042129" w:rsidP="00E0646F">
            <w:pPr>
              <w:pStyle w:val="Normal6a"/>
            </w:pPr>
            <w:r w:rsidRPr="00042129">
              <w:rPr>
                <w:b/>
                <w:i/>
              </w:rPr>
              <w:t>24.</w:t>
            </w:r>
            <w:r w:rsidRPr="00042129">
              <w:tab/>
            </w:r>
            <w:r w:rsidRPr="00042129">
              <w:rPr>
                <w:b/>
                <w:i/>
              </w:rPr>
              <w:t>oštro osuđuje kontinuiranu kriminalizaciju solidarnosti i potiče države članice da se od toga suzdrže;</w:t>
            </w:r>
          </w:p>
        </w:tc>
        <w:tc>
          <w:tcPr>
            <w:tcW w:w="4876" w:type="dxa"/>
            <w:tcBorders>
              <w:top w:val="nil"/>
              <w:left w:val="nil"/>
              <w:bottom w:val="nil"/>
              <w:right w:val="nil"/>
            </w:tcBorders>
            <w:hideMark/>
          </w:tcPr>
          <w:p w14:paraId="3CFF7640" w14:textId="77777777" w:rsidR="00042129" w:rsidRPr="00042129" w:rsidRDefault="00042129" w:rsidP="00E0646F">
            <w:pPr>
              <w:pStyle w:val="Normal6a"/>
            </w:pPr>
            <w:r w:rsidRPr="00042129">
              <w:rPr>
                <w:b/>
                <w:i/>
              </w:rPr>
              <w:t>Briše se.</w:t>
            </w:r>
          </w:p>
        </w:tc>
      </w:tr>
    </w:tbl>
    <w:p w14:paraId="5097CC8D"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{FR}</w:t>
      </w:r>
      <w:r w:rsidRPr="00042129">
        <w:t>fr</w:t>
      </w:r>
      <w:r w:rsidRPr="00042129">
        <w:rPr>
          <w:rStyle w:val="HideTWBExt"/>
        </w:rPr>
        <w:t>&lt;/Original&gt;</w:t>
      </w:r>
    </w:p>
    <w:p w14:paraId="6A8F2213" w14:textId="77777777" w:rsidR="00042129" w:rsidRPr="00042129" w:rsidRDefault="00042129" w:rsidP="00042129">
      <w:r w:rsidRPr="00042129">
        <w:rPr>
          <w:rStyle w:val="HideTWBExt"/>
        </w:rPr>
        <w:t>&lt;/Amend&gt;</w:t>
      </w:r>
    </w:p>
    <w:p w14:paraId="2DAF6EF0" w14:textId="77777777" w:rsidR="00042129" w:rsidRPr="00042129" w:rsidRDefault="00042129" w:rsidP="00042129">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042129">
        <w:rPr>
          <w:rStyle w:val="HideTWBExt"/>
          <w:rFonts w:eastAsiaTheme="minorHAnsi"/>
        </w:rPr>
        <w:t>&lt;Amend&gt;</w:t>
      </w:r>
      <w:r w:rsidRPr="00042129">
        <w:rPr>
          <w:b/>
        </w:rPr>
        <w:t>Amandman</w:t>
      </w:r>
      <w:r w:rsidRPr="00042129">
        <w:rPr>
          <w:b/>
        </w:rPr>
        <w:tab/>
      </w:r>
      <w:r w:rsidRPr="00042129">
        <w:rPr>
          <w:b/>
        </w:rPr>
        <w:tab/>
      </w:r>
      <w:r w:rsidRPr="00042129">
        <w:rPr>
          <w:rStyle w:val="HideTWBExt"/>
          <w:rFonts w:eastAsiaTheme="minorHAnsi"/>
        </w:rPr>
        <w:t>&lt;NumAm&gt;</w:t>
      </w:r>
      <w:r w:rsidRPr="00042129">
        <w:rPr>
          <w:b/>
        </w:rPr>
        <w:t>526</w:t>
      </w:r>
      <w:r w:rsidRPr="00042129">
        <w:rPr>
          <w:rStyle w:val="HideTWBExt"/>
          <w:rFonts w:eastAsiaTheme="minorHAnsi"/>
        </w:rPr>
        <w:t>&lt;/NumAm&gt;</w:t>
      </w:r>
    </w:p>
    <w:p w14:paraId="3E3FAFA6" w14:textId="77777777" w:rsidR="00042129" w:rsidRPr="00042129" w:rsidRDefault="00042129" w:rsidP="00042129">
      <w:pPr>
        <w:rPr>
          <w:b/>
        </w:rPr>
      </w:pPr>
      <w:r w:rsidRPr="00042129">
        <w:rPr>
          <w:rStyle w:val="HideTWBExt"/>
          <w:rFonts w:eastAsiaTheme="minorHAnsi"/>
        </w:rPr>
        <w:t>&lt;RepeatBlock-By&gt;&lt;Members&gt;</w:t>
      </w:r>
      <w:r w:rsidRPr="00042129">
        <w:rPr>
          <w:b/>
        </w:rPr>
        <w:t>Lukas Mandl</w:t>
      </w:r>
      <w:r w:rsidRPr="00042129">
        <w:rPr>
          <w:rStyle w:val="HideTWBExt"/>
          <w:rFonts w:eastAsiaTheme="minorHAnsi"/>
        </w:rPr>
        <w:t>&lt;/Members&gt;</w:t>
      </w:r>
    </w:p>
    <w:p w14:paraId="2C425191" w14:textId="77777777" w:rsidR="00042129" w:rsidRPr="00042129" w:rsidRDefault="00042129" w:rsidP="00042129">
      <w:pPr>
        <w:rPr>
          <w:b/>
        </w:rPr>
      </w:pPr>
      <w:r w:rsidRPr="00042129">
        <w:rPr>
          <w:rStyle w:val="HideTWBExt"/>
          <w:rFonts w:eastAsiaTheme="minorHAnsi"/>
        </w:rPr>
        <w:lastRenderedPageBreak/>
        <w:t>&lt;/RepeatBlock-By&gt;</w:t>
      </w:r>
    </w:p>
    <w:p w14:paraId="073FEE7D" w14:textId="77777777" w:rsidR="00042129" w:rsidRPr="00042129" w:rsidRDefault="00042129" w:rsidP="00042129">
      <w:pPr>
        <w:rPr>
          <w:b/>
        </w:rPr>
      </w:pPr>
      <w:r w:rsidRPr="00042129">
        <w:rPr>
          <w:rStyle w:val="HideTWBExt"/>
          <w:rFonts w:eastAsiaTheme="minorHAnsi"/>
        </w:rPr>
        <w:t>&lt;DocAmend&gt;</w:t>
      </w:r>
      <w:r w:rsidRPr="00042129">
        <w:rPr>
          <w:b/>
        </w:rPr>
        <w:t>Prijedlog rezolucije</w:t>
      </w:r>
      <w:r w:rsidRPr="00042129">
        <w:rPr>
          <w:rStyle w:val="HideTWBExt"/>
          <w:rFonts w:eastAsiaTheme="minorHAnsi"/>
        </w:rPr>
        <w:t>&lt;/DocAmend&gt;</w:t>
      </w:r>
    </w:p>
    <w:p w14:paraId="3AACD779" w14:textId="77777777" w:rsidR="00042129" w:rsidRPr="00042129" w:rsidRDefault="00042129" w:rsidP="00042129">
      <w:pPr>
        <w:rPr>
          <w:b/>
        </w:rPr>
      </w:pPr>
      <w:r w:rsidRPr="00042129">
        <w:rPr>
          <w:rStyle w:val="HideTWBExt"/>
          <w:rFonts w:eastAsiaTheme="minorHAnsi"/>
        </w:rPr>
        <w:t>&lt;Article&gt;</w:t>
      </w:r>
      <w:r w:rsidRPr="00042129">
        <w:rPr>
          <w:b/>
        </w:rPr>
        <w:t>Stavak 24.</w:t>
      </w:r>
      <w:r w:rsidRPr="00042129">
        <w:rPr>
          <w:rStyle w:val="HideTWBExt"/>
          <w:rFonts w:eastAsiaTheme="minorHAnsi"/>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25B0CFAD" w14:textId="77777777" w:rsidTr="00E0646F">
        <w:trPr>
          <w:trHeight w:val="240"/>
          <w:jc w:val="center"/>
        </w:trPr>
        <w:tc>
          <w:tcPr>
            <w:tcW w:w="9752" w:type="dxa"/>
            <w:gridSpan w:val="2"/>
            <w:tcBorders>
              <w:top w:val="nil"/>
              <w:left w:val="nil"/>
              <w:bottom w:val="nil"/>
              <w:right w:val="nil"/>
            </w:tcBorders>
          </w:tcPr>
          <w:p w14:paraId="13D3214A" w14:textId="77777777" w:rsidR="00042129" w:rsidRPr="00042129" w:rsidRDefault="00042129" w:rsidP="00E0646F"/>
        </w:tc>
      </w:tr>
      <w:tr w:rsidR="00042129" w:rsidRPr="00042129" w14:paraId="3D4BC6E8" w14:textId="77777777" w:rsidTr="00E0646F">
        <w:trPr>
          <w:trHeight w:val="240"/>
          <w:jc w:val="center"/>
        </w:trPr>
        <w:tc>
          <w:tcPr>
            <w:tcW w:w="4876" w:type="dxa"/>
            <w:tcBorders>
              <w:top w:val="nil"/>
              <w:left w:val="nil"/>
              <w:bottom w:val="nil"/>
              <w:right w:val="nil"/>
            </w:tcBorders>
            <w:hideMark/>
          </w:tcPr>
          <w:p w14:paraId="0B1BF7BE" w14:textId="77777777" w:rsidR="00042129" w:rsidRPr="00042129" w:rsidRDefault="00042129" w:rsidP="00E0646F">
            <w:pPr>
              <w:spacing w:after="240"/>
              <w:jc w:val="center"/>
              <w:rPr>
                <w:i/>
              </w:rPr>
            </w:pPr>
            <w:r w:rsidRPr="00042129">
              <w:rPr>
                <w:i/>
              </w:rPr>
              <w:t>Prijedlog rezolucije</w:t>
            </w:r>
          </w:p>
        </w:tc>
        <w:tc>
          <w:tcPr>
            <w:tcW w:w="4876" w:type="dxa"/>
            <w:tcBorders>
              <w:top w:val="nil"/>
              <w:left w:val="nil"/>
              <w:bottom w:val="nil"/>
              <w:right w:val="nil"/>
            </w:tcBorders>
            <w:hideMark/>
          </w:tcPr>
          <w:p w14:paraId="4AFBE9F9" w14:textId="77777777" w:rsidR="00042129" w:rsidRPr="00042129" w:rsidRDefault="00042129" w:rsidP="00E0646F">
            <w:pPr>
              <w:spacing w:after="240"/>
              <w:jc w:val="center"/>
              <w:rPr>
                <w:i/>
              </w:rPr>
            </w:pPr>
            <w:r w:rsidRPr="00042129">
              <w:rPr>
                <w:i/>
              </w:rPr>
              <w:t>Izmjena</w:t>
            </w:r>
          </w:p>
        </w:tc>
      </w:tr>
      <w:tr w:rsidR="00042129" w:rsidRPr="00042129" w14:paraId="3CDC9160" w14:textId="77777777" w:rsidTr="00E0646F">
        <w:trPr>
          <w:jc w:val="center"/>
        </w:trPr>
        <w:tc>
          <w:tcPr>
            <w:tcW w:w="4876" w:type="dxa"/>
            <w:tcBorders>
              <w:top w:val="nil"/>
              <w:left w:val="nil"/>
              <w:bottom w:val="nil"/>
              <w:right w:val="nil"/>
            </w:tcBorders>
            <w:hideMark/>
          </w:tcPr>
          <w:p w14:paraId="1F1A76C5" w14:textId="77777777" w:rsidR="00042129" w:rsidRPr="00042129" w:rsidRDefault="00042129" w:rsidP="00E0646F">
            <w:pPr>
              <w:spacing w:after="120"/>
            </w:pPr>
            <w:r w:rsidRPr="00042129">
              <w:rPr>
                <w:b/>
                <w:i/>
              </w:rPr>
              <w:t>24.</w:t>
            </w:r>
            <w:r w:rsidRPr="00042129">
              <w:tab/>
            </w:r>
            <w:r w:rsidRPr="00042129">
              <w:rPr>
                <w:b/>
                <w:i/>
              </w:rPr>
              <w:t>oštro osuđuje kontinuiranu kriminalizaciju solidarnosti i potiče države članice da se od toga suzdrže;</w:t>
            </w:r>
          </w:p>
        </w:tc>
        <w:tc>
          <w:tcPr>
            <w:tcW w:w="4876" w:type="dxa"/>
            <w:tcBorders>
              <w:top w:val="nil"/>
              <w:left w:val="nil"/>
              <w:bottom w:val="nil"/>
              <w:right w:val="nil"/>
            </w:tcBorders>
            <w:hideMark/>
          </w:tcPr>
          <w:p w14:paraId="554B17CA" w14:textId="77777777" w:rsidR="00042129" w:rsidRPr="00042129" w:rsidRDefault="00042129" w:rsidP="00E0646F">
            <w:pPr>
              <w:spacing w:after="120"/>
            </w:pPr>
            <w:r w:rsidRPr="00042129">
              <w:rPr>
                <w:b/>
                <w:i/>
              </w:rPr>
              <w:t>Briše se.</w:t>
            </w:r>
          </w:p>
        </w:tc>
      </w:tr>
    </w:tbl>
    <w:p w14:paraId="74C1E66A" w14:textId="77777777" w:rsidR="00042129" w:rsidRPr="00042129" w:rsidRDefault="00042129" w:rsidP="00042129">
      <w:pPr>
        <w:spacing w:before="240" w:after="240"/>
        <w:jc w:val="right"/>
      </w:pPr>
      <w:r w:rsidRPr="00042129">
        <w:t xml:space="preserve">Or. </w:t>
      </w:r>
      <w:r w:rsidRPr="00042129">
        <w:rPr>
          <w:rStyle w:val="HideTWBExt"/>
          <w:rFonts w:eastAsiaTheme="minorHAnsi"/>
        </w:rPr>
        <w:t>&lt;Original&gt;</w:t>
      </w:r>
      <w:r w:rsidRPr="00042129">
        <w:rPr>
          <w:rStyle w:val="HideTWBInt"/>
          <w:rFonts w:eastAsiaTheme="minorHAnsi"/>
        </w:rPr>
        <w:t>{EN}</w:t>
      </w:r>
      <w:r w:rsidRPr="00042129">
        <w:t>en</w:t>
      </w:r>
      <w:r w:rsidRPr="00042129">
        <w:rPr>
          <w:rStyle w:val="HideTWBExt"/>
          <w:rFonts w:eastAsiaTheme="minorHAnsi"/>
        </w:rPr>
        <w:t>&lt;/Original&gt;</w:t>
      </w:r>
    </w:p>
    <w:p w14:paraId="4DB168D8" w14:textId="77777777" w:rsidR="00042129" w:rsidRPr="00042129" w:rsidRDefault="00042129" w:rsidP="00042129">
      <w:r w:rsidRPr="00042129">
        <w:rPr>
          <w:rStyle w:val="HideTWBExt"/>
          <w:rFonts w:eastAsiaTheme="minorHAnsi"/>
        </w:rPr>
        <w:t>&lt;/Amend&gt;</w:t>
      </w:r>
    </w:p>
    <w:p w14:paraId="5B4B6EBF"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527</w:t>
      </w:r>
      <w:r w:rsidRPr="00042129">
        <w:rPr>
          <w:rStyle w:val="HideTWBExt"/>
          <w:b w:val="0"/>
        </w:rPr>
        <w:t>&lt;/NumAm&gt;</w:t>
      </w:r>
    </w:p>
    <w:p w14:paraId="77E48C5F" w14:textId="77777777" w:rsidR="00042129" w:rsidRPr="00042129" w:rsidRDefault="00042129" w:rsidP="00042129">
      <w:pPr>
        <w:pStyle w:val="NormalBold"/>
      </w:pPr>
      <w:r w:rsidRPr="00042129">
        <w:rPr>
          <w:rStyle w:val="HideTWBExt"/>
          <w:b w:val="0"/>
        </w:rPr>
        <w:t>&lt;RepeatBlock-By&gt;&lt;Members&gt;</w:t>
      </w:r>
      <w:r w:rsidRPr="00042129">
        <w:t>Sebastian Tynkkynen</w:t>
      </w:r>
      <w:r w:rsidRPr="00042129">
        <w:rPr>
          <w:rStyle w:val="HideTWBExt"/>
          <w:b w:val="0"/>
        </w:rPr>
        <w:t>&lt;/Members&gt;</w:t>
      </w:r>
    </w:p>
    <w:p w14:paraId="15EA1A71" w14:textId="77777777" w:rsidR="00042129" w:rsidRPr="00042129" w:rsidRDefault="00042129" w:rsidP="00042129">
      <w:pPr>
        <w:pStyle w:val="NormalBold"/>
      </w:pPr>
      <w:r w:rsidRPr="00042129">
        <w:rPr>
          <w:rStyle w:val="HideTWBExt"/>
          <w:b w:val="0"/>
        </w:rPr>
        <w:t>&lt;/RepeatBlock-By&gt;</w:t>
      </w:r>
    </w:p>
    <w:p w14:paraId="51051354"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4AC352C9" w14:textId="77777777" w:rsidR="00042129" w:rsidRPr="00042129" w:rsidRDefault="00042129" w:rsidP="00042129">
      <w:pPr>
        <w:pStyle w:val="NormalBold"/>
      </w:pPr>
      <w:r w:rsidRPr="00042129">
        <w:rPr>
          <w:rStyle w:val="HideTWBExt"/>
          <w:b w:val="0"/>
        </w:rPr>
        <w:t>&lt;Article&gt;</w:t>
      </w:r>
      <w:r w:rsidRPr="00042129">
        <w:t>Stavak 24.</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6DD016FD" w14:textId="77777777" w:rsidTr="00E0646F">
        <w:trPr>
          <w:trHeight w:val="240"/>
          <w:jc w:val="center"/>
        </w:trPr>
        <w:tc>
          <w:tcPr>
            <w:tcW w:w="9752" w:type="dxa"/>
            <w:gridSpan w:val="2"/>
            <w:tcBorders>
              <w:top w:val="nil"/>
              <w:left w:val="nil"/>
              <w:bottom w:val="nil"/>
              <w:right w:val="nil"/>
            </w:tcBorders>
          </w:tcPr>
          <w:p w14:paraId="424BB79F" w14:textId="77777777" w:rsidR="00042129" w:rsidRPr="00042129" w:rsidRDefault="00042129" w:rsidP="00E0646F"/>
        </w:tc>
      </w:tr>
      <w:tr w:rsidR="00042129" w:rsidRPr="00042129" w14:paraId="42D996D4" w14:textId="77777777" w:rsidTr="00E0646F">
        <w:trPr>
          <w:trHeight w:val="240"/>
          <w:jc w:val="center"/>
        </w:trPr>
        <w:tc>
          <w:tcPr>
            <w:tcW w:w="4876" w:type="dxa"/>
            <w:tcBorders>
              <w:top w:val="nil"/>
              <w:left w:val="nil"/>
              <w:bottom w:val="nil"/>
              <w:right w:val="nil"/>
            </w:tcBorders>
            <w:hideMark/>
          </w:tcPr>
          <w:p w14:paraId="630EEC02"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4E80EB8E" w14:textId="77777777" w:rsidR="00042129" w:rsidRPr="00042129" w:rsidRDefault="00042129" w:rsidP="00E0646F">
            <w:pPr>
              <w:pStyle w:val="AmColumnHeading"/>
            </w:pPr>
            <w:r w:rsidRPr="00042129">
              <w:t>Izmjena</w:t>
            </w:r>
          </w:p>
        </w:tc>
      </w:tr>
      <w:tr w:rsidR="00042129" w:rsidRPr="00042129" w14:paraId="60BA925B" w14:textId="77777777" w:rsidTr="00E0646F">
        <w:trPr>
          <w:jc w:val="center"/>
        </w:trPr>
        <w:tc>
          <w:tcPr>
            <w:tcW w:w="4876" w:type="dxa"/>
            <w:tcBorders>
              <w:top w:val="nil"/>
              <w:left w:val="nil"/>
              <w:bottom w:val="nil"/>
              <w:right w:val="nil"/>
            </w:tcBorders>
            <w:hideMark/>
          </w:tcPr>
          <w:p w14:paraId="307C209A" w14:textId="77777777" w:rsidR="00042129" w:rsidRPr="00042129" w:rsidRDefault="00042129" w:rsidP="00E0646F">
            <w:pPr>
              <w:pStyle w:val="Normal6a"/>
            </w:pPr>
            <w:r w:rsidRPr="00042129">
              <w:rPr>
                <w:b/>
                <w:i/>
              </w:rPr>
              <w:t>24.</w:t>
            </w:r>
            <w:r w:rsidRPr="00042129">
              <w:tab/>
            </w:r>
            <w:r w:rsidRPr="00042129">
              <w:rPr>
                <w:b/>
                <w:i/>
              </w:rPr>
              <w:t>oštro osuđuje kontinuiranu kriminalizaciju solidarnosti i potiče države članice da se od toga suzdrže;</w:t>
            </w:r>
          </w:p>
        </w:tc>
        <w:tc>
          <w:tcPr>
            <w:tcW w:w="4876" w:type="dxa"/>
            <w:tcBorders>
              <w:top w:val="nil"/>
              <w:left w:val="nil"/>
              <w:bottom w:val="nil"/>
              <w:right w:val="nil"/>
            </w:tcBorders>
            <w:hideMark/>
          </w:tcPr>
          <w:p w14:paraId="24FB88C4" w14:textId="77777777" w:rsidR="00042129" w:rsidRPr="00042129" w:rsidRDefault="00042129" w:rsidP="00E0646F">
            <w:pPr>
              <w:pStyle w:val="Normal6a"/>
            </w:pPr>
            <w:r w:rsidRPr="00042129">
              <w:rPr>
                <w:b/>
                <w:i/>
              </w:rPr>
              <w:t>Briše se.</w:t>
            </w:r>
          </w:p>
        </w:tc>
      </w:tr>
    </w:tbl>
    <w:p w14:paraId="708D8E03"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{FI}</w:t>
      </w:r>
      <w:r w:rsidRPr="00042129">
        <w:t>fi</w:t>
      </w:r>
      <w:r w:rsidRPr="00042129">
        <w:rPr>
          <w:rStyle w:val="HideTWBExt"/>
        </w:rPr>
        <w:t>&lt;/Original&gt;</w:t>
      </w:r>
    </w:p>
    <w:p w14:paraId="018E0AF2" w14:textId="77777777" w:rsidR="00042129" w:rsidRPr="00042129" w:rsidRDefault="00042129" w:rsidP="00042129">
      <w:r w:rsidRPr="00042129">
        <w:rPr>
          <w:rStyle w:val="HideTWBExt"/>
        </w:rPr>
        <w:t>&lt;/Amend&gt;</w:t>
      </w:r>
    </w:p>
    <w:p w14:paraId="1E0D0EB2" w14:textId="77777777" w:rsidR="00042129" w:rsidRPr="00042129" w:rsidRDefault="00042129" w:rsidP="00042129">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042129">
        <w:rPr>
          <w:rStyle w:val="HideTWBExt"/>
          <w:rFonts w:eastAsiaTheme="minorHAnsi"/>
        </w:rPr>
        <w:t>&lt;Amend&gt;</w:t>
      </w:r>
      <w:r w:rsidRPr="00042129">
        <w:rPr>
          <w:b/>
        </w:rPr>
        <w:t>Amandman</w:t>
      </w:r>
      <w:r w:rsidRPr="00042129">
        <w:rPr>
          <w:b/>
        </w:rPr>
        <w:tab/>
      </w:r>
      <w:r w:rsidRPr="00042129">
        <w:rPr>
          <w:b/>
        </w:rPr>
        <w:tab/>
      </w:r>
      <w:r w:rsidRPr="00042129">
        <w:rPr>
          <w:rStyle w:val="HideTWBExt"/>
          <w:rFonts w:eastAsiaTheme="minorHAnsi"/>
        </w:rPr>
        <w:t>&lt;NumAm&gt;</w:t>
      </w:r>
      <w:r w:rsidRPr="00042129">
        <w:rPr>
          <w:b/>
        </w:rPr>
        <w:t>528</w:t>
      </w:r>
      <w:r w:rsidRPr="00042129">
        <w:rPr>
          <w:rStyle w:val="HideTWBExt"/>
          <w:rFonts w:eastAsiaTheme="minorHAnsi"/>
        </w:rPr>
        <w:t>&lt;/NumAm&gt;</w:t>
      </w:r>
    </w:p>
    <w:p w14:paraId="75F98CC4" w14:textId="77777777" w:rsidR="00042129" w:rsidRPr="00042129" w:rsidRDefault="00042129" w:rsidP="00042129">
      <w:pPr>
        <w:rPr>
          <w:b/>
        </w:rPr>
      </w:pPr>
      <w:r w:rsidRPr="00042129">
        <w:rPr>
          <w:rStyle w:val="HideTWBExt"/>
          <w:rFonts w:eastAsiaTheme="minorHAnsi"/>
        </w:rPr>
        <w:t>&lt;RepeatBlock-By&gt;&lt;Members&gt;</w:t>
      </w:r>
      <w:r w:rsidRPr="00042129">
        <w:rPr>
          <w:b/>
        </w:rPr>
        <w:t>Anna Strolenberg, Marco Tarquinio, Pernando Barrena Arza</w:t>
      </w:r>
      <w:r w:rsidRPr="00042129">
        <w:rPr>
          <w:rStyle w:val="HideTWBExt"/>
          <w:rFonts w:eastAsiaTheme="minorHAnsi"/>
        </w:rPr>
        <w:t>&lt;/Members&gt;</w:t>
      </w:r>
    </w:p>
    <w:p w14:paraId="019A2DB3" w14:textId="77777777" w:rsidR="00042129" w:rsidRPr="00042129" w:rsidRDefault="00042129" w:rsidP="00042129">
      <w:pPr>
        <w:rPr>
          <w:b/>
        </w:rPr>
      </w:pPr>
      <w:r w:rsidRPr="00042129">
        <w:rPr>
          <w:rStyle w:val="HideTWBExt"/>
          <w:rFonts w:eastAsiaTheme="minorHAnsi"/>
        </w:rPr>
        <w:t>&lt;/RepeatBlock-By&gt;</w:t>
      </w:r>
    </w:p>
    <w:p w14:paraId="12D7CE1F" w14:textId="77777777" w:rsidR="00042129" w:rsidRPr="00042129" w:rsidRDefault="00042129" w:rsidP="00042129">
      <w:pPr>
        <w:rPr>
          <w:b/>
        </w:rPr>
      </w:pPr>
      <w:r w:rsidRPr="00042129">
        <w:rPr>
          <w:rStyle w:val="HideTWBExt"/>
          <w:rFonts w:eastAsiaTheme="minorHAnsi"/>
        </w:rPr>
        <w:t>&lt;DocAmend&gt;</w:t>
      </w:r>
      <w:r w:rsidRPr="00042129">
        <w:rPr>
          <w:b/>
        </w:rPr>
        <w:t>Prijedlog rezolucije</w:t>
      </w:r>
      <w:r w:rsidRPr="00042129">
        <w:rPr>
          <w:rStyle w:val="HideTWBExt"/>
          <w:rFonts w:eastAsiaTheme="minorHAnsi"/>
        </w:rPr>
        <w:t>&lt;/DocAmend&gt;</w:t>
      </w:r>
    </w:p>
    <w:p w14:paraId="7C0B4789" w14:textId="77777777" w:rsidR="00042129" w:rsidRPr="00042129" w:rsidRDefault="00042129" w:rsidP="00042129">
      <w:pPr>
        <w:rPr>
          <w:b/>
        </w:rPr>
      </w:pPr>
      <w:r w:rsidRPr="00042129">
        <w:rPr>
          <w:rStyle w:val="HideTWBExt"/>
          <w:rFonts w:eastAsiaTheme="minorHAnsi"/>
        </w:rPr>
        <w:t>&lt;Article&gt;</w:t>
      </w:r>
      <w:r w:rsidRPr="00042129">
        <w:rPr>
          <w:b/>
        </w:rPr>
        <w:t>Stavak 24.</w:t>
      </w:r>
      <w:r w:rsidRPr="00042129">
        <w:rPr>
          <w:rStyle w:val="HideTWBExt"/>
          <w:rFonts w:eastAsiaTheme="minorHAnsi"/>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22E4EE57" w14:textId="77777777" w:rsidTr="00E0646F">
        <w:trPr>
          <w:trHeight w:val="240"/>
          <w:jc w:val="center"/>
        </w:trPr>
        <w:tc>
          <w:tcPr>
            <w:tcW w:w="9752" w:type="dxa"/>
            <w:gridSpan w:val="2"/>
            <w:tcBorders>
              <w:top w:val="nil"/>
              <w:left w:val="nil"/>
              <w:bottom w:val="nil"/>
              <w:right w:val="nil"/>
            </w:tcBorders>
          </w:tcPr>
          <w:p w14:paraId="57C45B07" w14:textId="77777777" w:rsidR="00042129" w:rsidRPr="00042129" w:rsidRDefault="00042129" w:rsidP="00E0646F"/>
        </w:tc>
      </w:tr>
      <w:tr w:rsidR="00042129" w:rsidRPr="00042129" w14:paraId="061B2375" w14:textId="77777777" w:rsidTr="00E0646F">
        <w:trPr>
          <w:trHeight w:val="240"/>
          <w:jc w:val="center"/>
        </w:trPr>
        <w:tc>
          <w:tcPr>
            <w:tcW w:w="4876" w:type="dxa"/>
            <w:tcBorders>
              <w:top w:val="nil"/>
              <w:left w:val="nil"/>
              <w:bottom w:val="nil"/>
              <w:right w:val="nil"/>
            </w:tcBorders>
            <w:hideMark/>
          </w:tcPr>
          <w:p w14:paraId="43984E6E" w14:textId="77777777" w:rsidR="00042129" w:rsidRPr="00042129" w:rsidRDefault="00042129" w:rsidP="00E0646F">
            <w:pPr>
              <w:spacing w:after="240"/>
              <w:jc w:val="center"/>
              <w:rPr>
                <w:i/>
              </w:rPr>
            </w:pPr>
            <w:r w:rsidRPr="00042129">
              <w:rPr>
                <w:i/>
              </w:rPr>
              <w:t>Prijedlog rezolucije</w:t>
            </w:r>
          </w:p>
        </w:tc>
        <w:tc>
          <w:tcPr>
            <w:tcW w:w="4876" w:type="dxa"/>
            <w:tcBorders>
              <w:top w:val="nil"/>
              <w:left w:val="nil"/>
              <w:bottom w:val="nil"/>
              <w:right w:val="nil"/>
            </w:tcBorders>
            <w:hideMark/>
          </w:tcPr>
          <w:p w14:paraId="4505AF19" w14:textId="77777777" w:rsidR="00042129" w:rsidRPr="00042129" w:rsidRDefault="00042129" w:rsidP="00E0646F">
            <w:pPr>
              <w:spacing w:after="240"/>
              <w:jc w:val="center"/>
              <w:rPr>
                <w:i/>
              </w:rPr>
            </w:pPr>
            <w:r w:rsidRPr="00042129">
              <w:rPr>
                <w:i/>
              </w:rPr>
              <w:t>Izmjena</w:t>
            </w:r>
          </w:p>
        </w:tc>
      </w:tr>
      <w:tr w:rsidR="00042129" w:rsidRPr="00042129" w14:paraId="7DDA104B" w14:textId="77777777" w:rsidTr="00E0646F">
        <w:trPr>
          <w:jc w:val="center"/>
        </w:trPr>
        <w:tc>
          <w:tcPr>
            <w:tcW w:w="4876" w:type="dxa"/>
            <w:tcBorders>
              <w:top w:val="nil"/>
              <w:left w:val="nil"/>
              <w:bottom w:val="nil"/>
              <w:right w:val="nil"/>
            </w:tcBorders>
            <w:hideMark/>
          </w:tcPr>
          <w:p w14:paraId="5A2BFD05" w14:textId="77777777" w:rsidR="00042129" w:rsidRPr="00042129" w:rsidRDefault="00042129" w:rsidP="00E0646F">
            <w:pPr>
              <w:spacing w:after="120"/>
            </w:pPr>
            <w:r w:rsidRPr="00042129">
              <w:t>24.</w:t>
            </w:r>
            <w:r w:rsidRPr="00042129">
              <w:tab/>
              <w:t>oštro osuđuje kontinuiranu kriminalizaciju solidarnosti i potiče države članice da se od toga suzdrže;</w:t>
            </w:r>
          </w:p>
        </w:tc>
        <w:tc>
          <w:tcPr>
            <w:tcW w:w="4876" w:type="dxa"/>
            <w:tcBorders>
              <w:top w:val="nil"/>
              <w:left w:val="nil"/>
              <w:bottom w:val="nil"/>
              <w:right w:val="nil"/>
            </w:tcBorders>
            <w:hideMark/>
          </w:tcPr>
          <w:p w14:paraId="64968786" w14:textId="77777777" w:rsidR="00042129" w:rsidRPr="00042129" w:rsidRDefault="00042129" w:rsidP="00E0646F">
            <w:pPr>
              <w:spacing w:after="120"/>
            </w:pPr>
            <w:r w:rsidRPr="00042129">
              <w:t>24.</w:t>
            </w:r>
            <w:r w:rsidRPr="00042129">
              <w:tab/>
              <w:t xml:space="preserve">oštro osuđuje kontinuiranu kriminalizaciju solidarnosti i potiče države članice da se od toga suzdrže; </w:t>
            </w:r>
            <w:r w:rsidRPr="00042129">
              <w:rPr>
                <w:b/>
                <w:i/>
              </w:rPr>
              <w:t>podsjeća da zakonodavstvo EU-a mora biti usklađeno s europskim i međunarodnim standardima u području ljudskih prava te poziva Komisiju i države članice da se posvete kontekstima kod kojih postoji neusklađenost;</w:t>
            </w:r>
          </w:p>
        </w:tc>
      </w:tr>
    </w:tbl>
    <w:p w14:paraId="31B00DAD" w14:textId="77777777" w:rsidR="00042129" w:rsidRPr="00042129" w:rsidRDefault="00042129" w:rsidP="00042129">
      <w:pPr>
        <w:spacing w:before="240" w:after="240"/>
        <w:jc w:val="right"/>
      </w:pPr>
      <w:r w:rsidRPr="00042129">
        <w:lastRenderedPageBreak/>
        <w:t xml:space="preserve">Or. </w:t>
      </w:r>
      <w:r w:rsidRPr="00042129">
        <w:rPr>
          <w:rStyle w:val="HideTWBExt"/>
          <w:rFonts w:eastAsiaTheme="minorHAnsi"/>
        </w:rPr>
        <w:t>&lt;Original&gt;</w:t>
      </w:r>
      <w:r w:rsidRPr="00042129">
        <w:rPr>
          <w:rStyle w:val="HideTWBInt"/>
          <w:rFonts w:eastAsiaTheme="minorHAnsi"/>
        </w:rPr>
        <w:t>{EN}</w:t>
      </w:r>
      <w:r w:rsidRPr="00042129">
        <w:t>en</w:t>
      </w:r>
      <w:r w:rsidRPr="00042129">
        <w:rPr>
          <w:rStyle w:val="HideTWBExt"/>
          <w:rFonts w:eastAsiaTheme="minorHAnsi"/>
        </w:rPr>
        <w:t>&lt;/Original&gt;</w:t>
      </w:r>
    </w:p>
    <w:p w14:paraId="4A096636" w14:textId="77777777" w:rsidR="00042129" w:rsidRPr="00042129" w:rsidRDefault="00042129" w:rsidP="00042129">
      <w:r w:rsidRPr="00042129">
        <w:rPr>
          <w:rStyle w:val="HideTWBExt"/>
          <w:rFonts w:eastAsiaTheme="minorHAnsi"/>
        </w:rPr>
        <w:t>&lt;/Amend&gt;</w:t>
      </w:r>
    </w:p>
    <w:p w14:paraId="106F5A7C" w14:textId="77777777" w:rsidR="00042129" w:rsidRPr="00042129" w:rsidRDefault="00042129" w:rsidP="00042129">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042129">
        <w:rPr>
          <w:rStyle w:val="HideTWBExt"/>
          <w:rFonts w:eastAsiaTheme="minorHAnsi"/>
        </w:rPr>
        <w:t>&lt;Amend&gt;</w:t>
      </w:r>
      <w:r w:rsidRPr="00042129">
        <w:rPr>
          <w:b/>
        </w:rPr>
        <w:t>Amandman</w:t>
      </w:r>
      <w:r w:rsidRPr="00042129">
        <w:rPr>
          <w:b/>
        </w:rPr>
        <w:tab/>
      </w:r>
      <w:r w:rsidRPr="00042129">
        <w:rPr>
          <w:b/>
        </w:rPr>
        <w:tab/>
      </w:r>
      <w:r w:rsidRPr="00042129">
        <w:rPr>
          <w:rStyle w:val="HideTWBExt"/>
          <w:rFonts w:eastAsiaTheme="minorHAnsi"/>
        </w:rPr>
        <w:t>&lt;NumAm&gt;</w:t>
      </w:r>
      <w:r w:rsidRPr="00042129">
        <w:rPr>
          <w:b/>
        </w:rPr>
        <w:t>529</w:t>
      </w:r>
      <w:r w:rsidRPr="00042129">
        <w:rPr>
          <w:rStyle w:val="HideTWBExt"/>
          <w:rFonts w:eastAsiaTheme="minorHAnsi"/>
        </w:rPr>
        <w:t>&lt;/NumAm&gt;</w:t>
      </w:r>
    </w:p>
    <w:p w14:paraId="1AEF07A3" w14:textId="77777777" w:rsidR="00042129" w:rsidRPr="00042129" w:rsidRDefault="00042129" w:rsidP="00042129">
      <w:pPr>
        <w:rPr>
          <w:b/>
        </w:rPr>
      </w:pPr>
      <w:r w:rsidRPr="00042129">
        <w:rPr>
          <w:rStyle w:val="HideTWBExt"/>
          <w:rFonts w:eastAsiaTheme="minorHAnsi"/>
        </w:rPr>
        <w:t>&lt;RepeatBlock-By&gt;&lt;Members&gt;</w:t>
      </w:r>
      <w:r w:rsidRPr="00042129">
        <w:rPr>
          <w:b/>
        </w:rPr>
        <w:t>Pernando Barrena Arza</w:t>
      </w:r>
      <w:r w:rsidRPr="00042129">
        <w:rPr>
          <w:rStyle w:val="HideTWBExt"/>
          <w:rFonts w:eastAsiaTheme="minorHAnsi"/>
        </w:rPr>
        <w:t>&lt;/Members&gt;</w:t>
      </w:r>
    </w:p>
    <w:p w14:paraId="5F04C1B8" w14:textId="77777777" w:rsidR="00042129" w:rsidRPr="00042129" w:rsidRDefault="00042129" w:rsidP="00042129">
      <w:pPr>
        <w:rPr>
          <w:b/>
        </w:rPr>
      </w:pPr>
      <w:r w:rsidRPr="00042129">
        <w:rPr>
          <w:rStyle w:val="HideTWBExt"/>
          <w:rFonts w:eastAsiaTheme="minorHAnsi"/>
        </w:rPr>
        <w:t>&lt;/RepeatBlock-By&gt;</w:t>
      </w:r>
    </w:p>
    <w:p w14:paraId="548890F3" w14:textId="77777777" w:rsidR="00042129" w:rsidRPr="00042129" w:rsidRDefault="00042129" w:rsidP="00042129">
      <w:pPr>
        <w:rPr>
          <w:b/>
        </w:rPr>
      </w:pPr>
      <w:r w:rsidRPr="00042129">
        <w:rPr>
          <w:rStyle w:val="HideTWBExt"/>
          <w:rFonts w:eastAsiaTheme="minorHAnsi"/>
        </w:rPr>
        <w:t>&lt;DocAmend&gt;</w:t>
      </w:r>
      <w:r w:rsidRPr="00042129">
        <w:rPr>
          <w:b/>
        </w:rPr>
        <w:t>Prijedlog rezolucije</w:t>
      </w:r>
      <w:r w:rsidRPr="00042129">
        <w:rPr>
          <w:rStyle w:val="HideTWBExt"/>
          <w:rFonts w:eastAsiaTheme="minorHAnsi"/>
        </w:rPr>
        <w:t>&lt;/DocAmend&gt;</w:t>
      </w:r>
    </w:p>
    <w:p w14:paraId="162DA3B4" w14:textId="77777777" w:rsidR="00042129" w:rsidRPr="00042129" w:rsidRDefault="00042129" w:rsidP="00042129">
      <w:pPr>
        <w:rPr>
          <w:b/>
        </w:rPr>
      </w:pPr>
      <w:r w:rsidRPr="00042129">
        <w:rPr>
          <w:rStyle w:val="HideTWBExt"/>
          <w:rFonts w:eastAsiaTheme="minorHAnsi"/>
        </w:rPr>
        <w:t>&lt;Article&gt;</w:t>
      </w:r>
      <w:r w:rsidRPr="00042129">
        <w:rPr>
          <w:b/>
        </w:rPr>
        <w:t>Stavak 24.</w:t>
      </w:r>
      <w:r w:rsidRPr="00042129">
        <w:rPr>
          <w:rStyle w:val="HideTWBExt"/>
          <w:rFonts w:eastAsiaTheme="minorHAnsi"/>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179007B0" w14:textId="77777777" w:rsidTr="00E0646F">
        <w:trPr>
          <w:trHeight w:val="240"/>
          <w:jc w:val="center"/>
        </w:trPr>
        <w:tc>
          <w:tcPr>
            <w:tcW w:w="9752" w:type="dxa"/>
            <w:gridSpan w:val="2"/>
            <w:tcBorders>
              <w:top w:val="nil"/>
              <w:left w:val="nil"/>
              <w:bottom w:val="nil"/>
              <w:right w:val="nil"/>
            </w:tcBorders>
          </w:tcPr>
          <w:p w14:paraId="6FEDF9AB" w14:textId="77777777" w:rsidR="00042129" w:rsidRPr="00042129" w:rsidRDefault="00042129" w:rsidP="00E0646F"/>
        </w:tc>
      </w:tr>
      <w:tr w:rsidR="00042129" w:rsidRPr="00042129" w14:paraId="6A14E335" w14:textId="77777777" w:rsidTr="00E0646F">
        <w:trPr>
          <w:trHeight w:val="240"/>
          <w:jc w:val="center"/>
        </w:trPr>
        <w:tc>
          <w:tcPr>
            <w:tcW w:w="4876" w:type="dxa"/>
            <w:tcBorders>
              <w:top w:val="nil"/>
              <w:left w:val="nil"/>
              <w:bottom w:val="nil"/>
              <w:right w:val="nil"/>
            </w:tcBorders>
            <w:hideMark/>
          </w:tcPr>
          <w:p w14:paraId="0B83BA71" w14:textId="77777777" w:rsidR="00042129" w:rsidRPr="00042129" w:rsidRDefault="00042129" w:rsidP="00E0646F">
            <w:pPr>
              <w:spacing w:after="240"/>
              <w:jc w:val="center"/>
              <w:rPr>
                <w:i/>
              </w:rPr>
            </w:pPr>
            <w:r w:rsidRPr="00042129">
              <w:rPr>
                <w:i/>
              </w:rPr>
              <w:t>Prijedlog rezolucije</w:t>
            </w:r>
          </w:p>
        </w:tc>
        <w:tc>
          <w:tcPr>
            <w:tcW w:w="4876" w:type="dxa"/>
            <w:tcBorders>
              <w:top w:val="nil"/>
              <w:left w:val="nil"/>
              <w:bottom w:val="nil"/>
              <w:right w:val="nil"/>
            </w:tcBorders>
            <w:hideMark/>
          </w:tcPr>
          <w:p w14:paraId="579429D0" w14:textId="77777777" w:rsidR="00042129" w:rsidRPr="00042129" w:rsidRDefault="00042129" w:rsidP="00E0646F">
            <w:pPr>
              <w:spacing w:after="240"/>
              <w:jc w:val="center"/>
              <w:rPr>
                <w:i/>
              </w:rPr>
            </w:pPr>
            <w:r w:rsidRPr="00042129">
              <w:rPr>
                <w:i/>
              </w:rPr>
              <w:t>Izmjena</w:t>
            </w:r>
          </w:p>
        </w:tc>
      </w:tr>
      <w:tr w:rsidR="00042129" w:rsidRPr="00042129" w14:paraId="09FD3426" w14:textId="77777777" w:rsidTr="00E0646F">
        <w:trPr>
          <w:jc w:val="center"/>
        </w:trPr>
        <w:tc>
          <w:tcPr>
            <w:tcW w:w="4876" w:type="dxa"/>
            <w:tcBorders>
              <w:top w:val="nil"/>
              <w:left w:val="nil"/>
              <w:bottom w:val="nil"/>
              <w:right w:val="nil"/>
            </w:tcBorders>
            <w:hideMark/>
          </w:tcPr>
          <w:p w14:paraId="3E5D4F81" w14:textId="77777777" w:rsidR="00042129" w:rsidRPr="00042129" w:rsidRDefault="00042129" w:rsidP="00E0646F">
            <w:pPr>
              <w:spacing w:after="120"/>
            </w:pPr>
            <w:r w:rsidRPr="00042129">
              <w:t>24.</w:t>
            </w:r>
            <w:r w:rsidRPr="00042129">
              <w:tab/>
              <w:t>oštro osuđuje kontinuiranu kriminalizaciju solidarnosti i potiče države članice da se od toga suzdrže;</w:t>
            </w:r>
          </w:p>
        </w:tc>
        <w:tc>
          <w:tcPr>
            <w:tcW w:w="4876" w:type="dxa"/>
            <w:tcBorders>
              <w:top w:val="nil"/>
              <w:left w:val="nil"/>
              <w:bottom w:val="nil"/>
              <w:right w:val="nil"/>
            </w:tcBorders>
            <w:hideMark/>
          </w:tcPr>
          <w:p w14:paraId="1CBFED3E" w14:textId="77777777" w:rsidR="00042129" w:rsidRPr="00042129" w:rsidRDefault="00042129" w:rsidP="00E0646F">
            <w:pPr>
              <w:spacing w:after="120"/>
            </w:pPr>
            <w:r w:rsidRPr="00042129">
              <w:t>24.</w:t>
            </w:r>
            <w:r w:rsidRPr="00042129">
              <w:tab/>
              <w:t xml:space="preserve">oštro osuđuje kontinuiranu kriminalizaciju solidarnosti i potiče države članice da se od toga suzdrže; </w:t>
            </w:r>
            <w:r w:rsidRPr="00042129">
              <w:rPr>
                <w:b/>
                <w:i/>
              </w:rPr>
              <w:t>snažno osuđuje činjenicu da je pravo na mirne prosvjede sve više ugroženo, posebno za klimatske aktiviste i propalestinske prosvjednike;</w:t>
            </w:r>
          </w:p>
        </w:tc>
      </w:tr>
    </w:tbl>
    <w:p w14:paraId="51C65A5D" w14:textId="77777777" w:rsidR="00042129" w:rsidRPr="00042129" w:rsidRDefault="00042129" w:rsidP="00042129">
      <w:pPr>
        <w:spacing w:before="240" w:after="240"/>
        <w:jc w:val="right"/>
      </w:pPr>
      <w:r w:rsidRPr="00042129">
        <w:t xml:space="preserve">Or. </w:t>
      </w:r>
      <w:r w:rsidRPr="00042129">
        <w:rPr>
          <w:rStyle w:val="HideTWBExt"/>
          <w:rFonts w:eastAsiaTheme="minorHAnsi"/>
        </w:rPr>
        <w:t>&lt;Original&gt;</w:t>
      </w:r>
      <w:r w:rsidRPr="00042129">
        <w:rPr>
          <w:rStyle w:val="HideTWBInt"/>
          <w:rFonts w:eastAsiaTheme="minorHAnsi"/>
        </w:rPr>
        <w:t>{EN}</w:t>
      </w:r>
      <w:r w:rsidRPr="00042129">
        <w:t>en</w:t>
      </w:r>
      <w:r w:rsidRPr="00042129">
        <w:rPr>
          <w:rStyle w:val="HideTWBExt"/>
          <w:rFonts w:eastAsiaTheme="minorHAnsi"/>
        </w:rPr>
        <w:t>&lt;/Original&gt;</w:t>
      </w:r>
    </w:p>
    <w:p w14:paraId="41858358" w14:textId="77777777" w:rsidR="00042129" w:rsidRPr="00042129" w:rsidRDefault="00042129" w:rsidP="00042129">
      <w:r w:rsidRPr="00042129">
        <w:rPr>
          <w:rStyle w:val="HideTWBExt"/>
          <w:rFonts w:eastAsiaTheme="minorHAnsi"/>
        </w:rPr>
        <w:t>&lt;/Amend&gt;</w:t>
      </w:r>
    </w:p>
    <w:p w14:paraId="07B5BDC6" w14:textId="77777777" w:rsidR="00042129" w:rsidRPr="00042129" w:rsidRDefault="00042129" w:rsidP="00042129">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042129">
        <w:rPr>
          <w:rStyle w:val="HideTWBExt"/>
          <w:rFonts w:eastAsiaTheme="minorHAnsi"/>
        </w:rPr>
        <w:t>&lt;Amend&gt;</w:t>
      </w:r>
      <w:r w:rsidRPr="00042129">
        <w:rPr>
          <w:b/>
        </w:rPr>
        <w:t>Amandman</w:t>
      </w:r>
      <w:r w:rsidRPr="00042129">
        <w:rPr>
          <w:b/>
        </w:rPr>
        <w:tab/>
      </w:r>
      <w:r w:rsidRPr="00042129">
        <w:rPr>
          <w:b/>
        </w:rPr>
        <w:tab/>
      </w:r>
      <w:r w:rsidRPr="00042129">
        <w:rPr>
          <w:rStyle w:val="HideTWBExt"/>
          <w:rFonts w:eastAsiaTheme="minorHAnsi"/>
        </w:rPr>
        <w:t>&lt;NumAm&gt;</w:t>
      </w:r>
      <w:r w:rsidRPr="00042129">
        <w:rPr>
          <w:b/>
        </w:rPr>
        <w:t>530</w:t>
      </w:r>
      <w:r w:rsidRPr="00042129">
        <w:rPr>
          <w:rStyle w:val="HideTWBExt"/>
          <w:rFonts w:eastAsiaTheme="minorHAnsi"/>
        </w:rPr>
        <w:t>&lt;/NumAm&gt;</w:t>
      </w:r>
    </w:p>
    <w:p w14:paraId="623E15AA" w14:textId="77777777" w:rsidR="00042129" w:rsidRPr="00042129" w:rsidRDefault="00042129" w:rsidP="00042129">
      <w:pPr>
        <w:rPr>
          <w:b/>
        </w:rPr>
      </w:pPr>
      <w:r w:rsidRPr="00042129">
        <w:rPr>
          <w:rStyle w:val="HideTWBExt"/>
          <w:rFonts w:eastAsiaTheme="minorHAnsi"/>
        </w:rPr>
        <w:t>&lt;RepeatBlock-By&gt;&lt;Members&gt;</w:t>
      </w:r>
      <w:r w:rsidRPr="00042129">
        <w:rPr>
          <w:b/>
        </w:rPr>
        <w:t>Sophie Wilmès, Veronika Cifrová Ostrihoňová, Lucia Yar, Raquel García Hermida-Van Der Walle, Nikola Minchev, Irena Joveva, Hilde Vautmans</w:t>
      </w:r>
      <w:r w:rsidRPr="00042129">
        <w:rPr>
          <w:rStyle w:val="HideTWBExt"/>
          <w:rFonts w:eastAsiaTheme="minorHAnsi"/>
        </w:rPr>
        <w:t>&lt;/Members&gt;</w:t>
      </w:r>
    </w:p>
    <w:p w14:paraId="02D21891" w14:textId="77777777" w:rsidR="00042129" w:rsidRPr="00042129" w:rsidRDefault="00042129" w:rsidP="00042129">
      <w:pPr>
        <w:rPr>
          <w:b/>
        </w:rPr>
      </w:pPr>
      <w:r w:rsidRPr="00042129">
        <w:rPr>
          <w:rStyle w:val="HideTWBExt"/>
          <w:rFonts w:eastAsiaTheme="minorHAnsi"/>
        </w:rPr>
        <w:t>&lt;/RepeatBlock-By&gt;</w:t>
      </w:r>
    </w:p>
    <w:p w14:paraId="5105252D" w14:textId="77777777" w:rsidR="00042129" w:rsidRPr="00042129" w:rsidRDefault="00042129" w:rsidP="00042129">
      <w:pPr>
        <w:rPr>
          <w:b/>
        </w:rPr>
      </w:pPr>
      <w:r w:rsidRPr="00042129">
        <w:rPr>
          <w:rStyle w:val="HideTWBExt"/>
          <w:rFonts w:eastAsiaTheme="minorHAnsi"/>
        </w:rPr>
        <w:t>&lt;DocAmend&gt;</w:t>
      </w:r>
      <w:r w:rsidRPr="00042129">
        <w:rPr>
          <w:b/>
        </w:rPr>
        <w:t>Prijedlog rezolucije</w:t>
      </w:r>
      <w:r w:rsidRPr="00042129">
        <w:rPr>
          <w:rStyle w:val="HideTWBExt"/>
          <w:rFonts w:eastAsiaTheme="minorHAnsi"/>
        </w:rPr>
        <w:t>&lt;/DocAmend&gt;</w:t>
      </w:r>
    </w:p>
    <w:p w14:paraId="4D701986" w14:textId="77777777" w:rsidR="00042129" w:rsidRPr="00042129" w:rsidRDefault="00042129" w:rsidP="00042129">
      <w:pPr>
        <w:rPr>
          <w:b/>
        </w:rPr>
      </w:pPr>
      <w:r w:rsidRPr="00042129">
        <w:rPr>
          <w:rStyle w:val="HideTWBExt"/>
          <w:rFonts w:eastAsiaTheme="minorHAnsi"/>
        </w:rPr>
        <w:t>&lt;Article&gt;</w:t>
      </w:r>
      <w:r w:rsidRPr="00042129">
        <w:rPr>
          <w:b/>
        </w:rPr>
        <w:t>Stavak 24.</w:t>
      </w:r>
      <w:r w:rsidRPr="00042129">
        <w:rPr>
          <w:rStyle w:val="HideTWBExt"/>
          <w:rFonts w:eastAsiaTheme="minorHAnsi"/>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0FCCD807" w14:textId="77777777" w:rsidTr="00E0646F">
        <w:trPr>
          <w:trHeight w:val="240"/>
          <w:jc w:val="center"/>
        </w:trPr>
        <w:tc>
          <w:tcPr>
            <w:tcW w:w="9752" w:type="dxa"/>
            <w:gridSpan w:val="2"/>
            <w:tcBorders>
              <w:top w:val="nil"/>
              <w:left w:val="nil"/>
              <w:bottom w:val="nil"/>
              <w:right w:val="nil"/>
            </w:tcBorders>
          </w:tcPr>
          <w:p w14:paraId="609002EB" w14:textId="77777777" w:rsidR="00042129" w:rsidRPr="00042129" w:rsidRDefault="00042129" w:rsidP="00E0646F"/>
        </w:tc>
      </w:tr>
      <w:tr w:rsidR="00042129" w:rsidRPr="00042129" w14:paraId="5D6AF654" w14:textId="77777777" w:rsidTr="00E0646F">
        <w:trPr>
          <w:trHeight w:val="240"/>
          <w:jc w:val="center"/>
        </w:trPr>
        <w:tc>
          <w:tcPr>
            <w:tcW w:w="4876" w:type="dxa"/>
            <w:tcBorders>
              <w:top w:val="nil"/>
              <w:left w:val="nil"/>
              <w:bottom w:val="nil"/>
              <w:right w:val="nil"/>
            </w:tcBorders>
            <w:hideMark/>
          </w:tcPr>
          <w:p w14:paraId="4088322D" w14:textId="77777777" w:rsidR="00042129" w:rsidRPr="00042129" w:rsidRDefault="00042129" w:rsidP="00E0646F">
            <w:pPr>
              <w:spacing w:after="240"/>
              <w:jc w:val="center"/>
              <w:rPr>
                <w:i/>
              </w:rPr>
            </w:pPr>
            <w:r w:rsidRPr="00042129">
              <w:rPr>
                <w:i/>
              </w:rPr>
              <w:t>Prijedlog rezolucije</w:t>
            </w:r>
          </w:p>
        </w:tc>
        <w:tc>
          <w:tcPr>
            <w:tcW w:w="4876" w:type="dxa"/>
            <w:tcBorders>
              <w:top w:val="nil"/>
              <w:left w:val="nil"/>
              <w:bottom w:val="nil"/>
              <w:right w:val="nil"/>
            </w:tcBorders>
            <w:hideMark/>
          </w:tcPr>
          <w:p w14:paraId="43F9B393" w14:textId="77777777" w:rsidR="00042129" w:rsidRPr="00042129" w:rsidRDefault="00042129" w:rsidP="00E0646F">
            <w:pPr>
              <w:spacing w:after="240"/>
              <w:jc w:val="center"/>
              <w:rPr>
                <w:i/>
              </w:rPr>
            </w:pPr>
            <w:r w:rsidRPr="00042129">
              <w:rPr>
                <w:i/>
              </w:rPr>
              <w:t>Izmjena</w:t>
            </w:r>
          </w:p>
        </w:tc>
      </w:tr>
      <w:tr w:rsidR="00042129" w:rsidRPr="00042129" w14:paraId="6DD91B01" w14:textId="77777777" w:rsidTr="00E0646F">
        <w:trPr>
          <w:jc w:val="center"/>
        </w:trPr>
        <w:tc>
          <w:tcPr>
            <w:tcW w:w="4876" w:type="dxa"/>
            <w:tcBorders>
              <w:top w:val="nil"/>
              <w:left w:val="nil"/>
              <w:bottom w:val="nil"/>
              <w:right w:val="nil"/>
            </w:tcBorders>
            <w:hideMark/>
          </w:tcPr>
          <w:p w14:paraId="6B78CBE1" w14:textId="77777777" w:rsidR="00042129" w:rsidRPr="00042129" w:rsidRDefault="00042129" w:rsidP="00E0646F">
            <w:pPr>
              <w:spacing w:after="120"/>
            </w:pPr>
            <w:r w:rsidRPr="00042129">
              <w:t>24.</w:t>
            </w:r>
            <w:r w:rsidRPr="00042129">
              <w:tab/>
            </w:r>
            <w:r w:rsidRPr="00042129">
              <w:rPr>
                <w:b/>
                <w:i/>
              </w:rPr>
              <w:t>oštro osuđuje kontinuiranu kriminalizaciju solidarnosti i potiče države članice da</w:t>
            </w:r>
            <w:r w:rsidRPr="00042129">
              <w:t xml:space="preserve"> se </w:t>
            </w:r>
            <w:r w:rsidRPr="00042129">
              <w:rPr>
                <w:b/>
                <w:i/>
              </w:rPr>
              <w:t>od toga suzdrže</w:t>
            </w:r>
            <w:r w:rsidRPr="00042129">
              <w:t>;</w:t>
            </w:r>
          </w:p>
        </w:tc>
        <w:tc>
          <w:tcPr>
            <w:tcW w:w="4876" w:type="dxa"/>
            <w:tcBorders>
              <w:top w:val="nil"/>
              <w:left w:val="nil"/>
              <w:bottom w:val="nil"/>
              <w:right w:val="nil"/>
            </w:tcBorders>
            <w:hideMark/>
          </w:tcPr>
          <w:p w14:paraId="14326F00" w14:textId="77777777" w:rsidR="00042129" w:rsidRPr="00042129" w:rsidRDefault="00042129" w:rsidP="00E0646F">
            <w:pPr>
              <w:spacing w:after="120"/>
            </w:pPr>
            <w:r w:rsidRPr="00042129">
              <w:t>24.</w:t>
            </w:r>
            <w:r w:rsidRPr="00042129">
              <w:tab/>
            </w:r>
            <w:r w:rsidRPr="00042129">
              <w:rPr>
                <w:b/>
                <w:i/>
              </w:rPr>
              <w:t>potiče države članice da osiguraju da se nacionalnim zakonodavstvom ne kriminalizira humanitarna pomoć koja</w:t>
            </w:r>
            <w:r w:rsidRPr="00042129">
              <w:t xml:space="preserve"> se </w:t>
            </w:r>
            <w:r w:rsidRPr="00042129">
              <w:rPr>
                <w:b/>
                <w:i/>
              </w:rPr>
              <w:t>pruža ranjivim osobama, u skladu s obvezama EU-a i međunarodnim obvezama</w:t>
            </w:r>
            <w:r w:rsidRPr="00042129">
              <w:t>;</w:t>
            </w:r>
          </w:p>
        </w:tc>
      </w:tr>
    </w:tbl>
    <w:p w14:paraId="3CEDE48F" w14:textId="77777777" w:rsidR="00042129" w:rsidRPr="00042129" w:rsidRDefault="00042129" w:rsidP="00042129">
      <w:pPr>
        <w:spacing w:before="240" w:after="240"/>
        <w:jc w:val="right"/>
      </w:pPr>
      <w:r w:rsidRPr="00042129">
        <w:t xml:space="preserve">Or. </w:t>
      </w:r>
      <w:r w:rsidRPr="00042129">
        <w:rPr>
          <w:rStyle w:val="HideTWBExt"/>
          <w:rFonts w:eastAsiaTheme="minorHAnsi"/>
        </w:rPr>
        <w:t>&lt;Original&gt;</w:t>
      </w:r>
      <w:r w:rsidRPr="00042129">
        <w:rPr>
          <w:rStyle w:val="HideTWBInt"/>
          <w:rFonts w:eastAsiaTheme="minorHAnsi"/>
        </w:rPr>
        <w:t>{EN}</w:t>
      </w:r>
      <w:r w:rsidRPr="00042129">
        <w:t>en</w:t>
      </w:r>
      <w:r w:rsidRPr="00042129">
        <w:rPr>
          <w:rStyle w:val="HideTWBExt"/>
          <w:rFonts w:eastAsiaTheme="minorHAnsi"/>
        </w:rPr>
        <w:t>&lt;/Original&gt;</w:t>
      </w:r>
    </w:p>
    <w:p w14:paraId="0D660AB5" w14:textId="77777777" w:rsidR="00042129" w:rsidRPr="00042129" w:rsidRDefault="00042129" w:rsidP="00042129">
      <w:r w:rsidRPr="00042129">
        <w:rPr>
          <w:rStyle w:val="HideTWBExt"/>
          <w:rFonts w:eastAsiaTheme="minorHAnsi"/>
        </w:rPr>
        <w:t>&lt;/Amend&gt;</w:t>
      </w:r>
    </w:p>
    <w:p w14:paraId="75C48E6C"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531</w:t>
      </w:r>
      <w:r w:rsidRPr="00042129">
        <w:rPr>
          <w:rStyle w:val="HideTWBExt"/>
          <w:b w:val="0"/>
        </w:rPr>
        <w:t>&lt;/NumAm&gt;</w:t>
      </w:r>
    </w:p>
    <w:p w14:paraId="1098C464" w14:textId="77777777" w:rsidR="00042129" w:rsidRPr="00042129" w:rsidRDefault="00042129" w:rsidP="00042129">
      <w:pPr>
        <w:pStyle w:val="NormalBold"/>
      </w:pPr>
      <w:r w:rsidRPr="00042129">
        <w:rPr>
          <w:rStyle w:val="HideTWBExt"/>
          <w:b w:val="0"/>
        </w:rPr>
        <w:t>&lt;RepeatBlock-By&gt;&lt;Members&gt;</w:t>
      </w:r>
      <w:r w:rsidRPr="00042129">
        <w:t>Erik Kaliňák</w:t>
      </w:r>
      <w:r w:rsidRPr="00042129">
        <w:rPr>
          <w:rStyle w:val="HideTWBExt"/>
          <w:b w:val="0"/>
        </w:rPr>
        <w:t>&lt;/Members&gt;</w:t>
      </w:r>
    </w:p>
    <w:p w14:paraId="4FB2ED3F" w14:textId="77777777" w:rsidR="00042129" w:rsidRPr="00042129" w:rsidRDefault="00042129" w:rsidP="00042129">
      <w:pPr>
        <w:pStyle w:val="NormalBold"/>
      </w:pPr>
      <w:r w:rsidRPr="00042129">
        <w:rPr>
          <w:rStyle w:val="HideTWBExt"/>
          <w:b w:val="0"/>
        </w:rPr>
        <w:t>&lt;/RepeatBlock-By&gt;</w:t>
      </w:r>
    </w:p>
    <w:p w14:paraId="1E445737"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3ED29DD7" w14:textId="77777777" w:rsidR="00042129" w:rsidRPr="00042129" w:rsidRDefault="00042129" w:rsidP="00042129">
      <w:pPr>
        <w:pStyle w:val="NormalBold"/>
      </w:pPr>
      <w:r w:rsidRPr="00042129">
        <w:rPr>
          <w:rStyle w:val="HideTWBExt"/>
          <w:b w:val="0"/>
        </w:rPr>
        <w:lastRenderedPageBreak/>
        <w:t>&lt;Article&gt;</w:t>
      </w:r>
      <w:r w:rsidRPr="00042129">
        <w:t>Stavak 24.</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1EF22C60" w14:textId="77777777" w:rsidTr="00E0646F">
        <w:trPr>
          <w:trHeight w:val="240"/>
          <w:jc w:val="center"/>
        </w:trPr>
        <w:tc>
          <w:tcPr>
            <w:tcW w:w="9752" w:type="dxa"/>
            <w:gridSpan w:val="2"/>
            <w:tcBorders>
              <w:top w:val="nil"/>
              <w:left w:val="nil"/>
              <w:bottom w:val="nil"/>
              <w:right w:val="nil"/>
            </w:tcBorders>
          </w:tcPr>
          <w:p w14:paraId="30FE182C" w14:textId="77777777" w:rsidR="00042129" w:rsidRPr="00042129" w:rsidRDefault="00042129" w:rsidP="00E0646F"/>
        </w:tc>
      </w:tr>
      <w:tr w:rsidR="00042129" w:rsidRPr="00042129" w14:paraId="6EA08B9D" w14:textId="77777777" w:rsidTr="00E0646F">
        <w:trPr>
          <w:trHeight w:val="240"/>
          <w:jc w:val="center"/>
        </w:trPr>
        <w:tc>
          <w:tcPr>
            <w:tcW w:w="4876" w:type="dxa"/>
            <w:tcBorders>
              <w:top w:val="nil"/>
              <w:left w:val="nil"/>
              <w:bottom w:val="nil"/>
              <w:right w:val="nil"/>
            </w:tcBorders>
            <w:hideMark/>
          </w:tcPr>
          <w:p w14:paraId="4B9D10ED"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639F3AD3" w14:textId="77777777" w:rsidR="00042129" w:rsidRPr="00042129" w:rsidRDefault="00042129" w:rsidP="00E0646F">
            <w:pPr>
              <w:pStyle w:val="AmColumnHeading"/>
            </w:pPr>
            <w:r w:rsidRPr="00042129">
              <w:t>Izmjena</w:t>
            </w:r>
          </w:p>
        </w:tc>
      </w:tr>
      <w:tr w:rsidR="00042129" w:rsidRPr="00042129" w14:paraId="2AD7F2FA" w14:textId="77777777" w:rsidTr="00E0646F">
        <w:trPr>
          <w:jc w:val="center"/>
        </w:trPr>
        <w:tc>
          <w:tcPr>
            <w:tcW w:w="4876" w:type="dxa"/>
            <w:tcBorders>
              <w:top w:val="nil"/>
              <w:left w:val="nil"/>
              <w:bottom w:val="nil"/>
              <w:right w:val="nil"/>
            </w:tcBorders>
            <w:hideMark/>
          </w:tcPr>
          <w:p w14:paraId="2018F382" w14:textId="77777777" w:rsidR="00042129" w:rsidRPr="00042129" w:rsidRDefault="00042129" w:rsidP="00E0646F">
            <w:pPr>
              <w:pStyle w:val="Normal6a"/>
            </w:pPr>
            <w:r w:rsidRPr="00042129">
              <w:t>24.</w:t>
            </w:r>
            <w:r w:rsidRPr="00042129">
              <w:tab/>
              <w:t xml:space="preserve">oštro osuđuje kontinuiranu kriminalizaciju </w:t>
            </w:r>
            <w:r w:rsidRPr="00042129">
              <w:rPr>
                <w:b/>
                <w:i/>
              </w:rPr>
              <w:t>solidarnosti</w:t>
            </w:r>
            <w:r w:rsidRPr="00042129">
              <w:t xml:space="preserve"> i potiče države članice da se od toga suzdrže;</w:t>
            </w:r>
          </w:p>
        </w:tc>
        <w:tc>
          <w:tcPr>
            <w:tcW w:w="4876" w:type="dxa"/>
            <w:tcBorders>
              <w:top w:val="nil"/>
              <w:left w:val="nil"/>
              <w:bottom w:val="nil"/>
              <w:right w:val="nil"/>
            </w:tcBorders>
            <w:hideMark/>
          </w:tcPr>
          <w:p w14:paraId="7842843C" w14:textId="77777777" w:rsidR="00042129" w:rsidRPr="00042129" w:rsidRDefault="00042129" w:rsidP="00E0646F">
            <w:pPr>
              <w:pStyle w:val="Normal6a"/>
            </w:pPr>
            <w:r w:rsidRPr="00042129">
              <w:t>24.</w:t>
            </w:r>
            <w:r w:rsidRPr="00042129">
              <w:tab/>
              <w:t xml:space="preserve">oštro osuđuje kontinuiranu kriminalizaciju </w:t>
            </w:r>
            <w:r w:rsidRPr="00042129">
              <w:rPr>
                <w:b/>
                <w:i/>
              </w:rPr>
              <w:t>konzervativnih stajališta</w:t>
            </w:r>
            <w:r w:rsidRPr="00042129">
              <w:t xml:space="preserve"> i potiče države članice da se od toga suzdrže;</w:t>
            </w:r>
          </w:p>
        </w:tc>
      </w:tr>
    </w:tbl>
    <w:p w14:paraId="399119FE"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{SK}</w:t>
      </w:r>
      <w:r w:rsidRPr="00042129">
        <w:t>sk</w:t>
      </w:r>
      <w:r w:rsidRPr="00042129">
        <w:rPr>
          <w:rStyle w:val="HideTWBExt"/>
        </w:rPr>
        <w:t>&lt;/Original&gt;</w:t>
      </w:r>
    </w:p>
    <w:p w14:paraId="0E9EEF75" w14:textId="77777777" w:rsidR="00042129" w:rsidRPr="00042129" w:rsidRDefault="00042129" w:rsidP="00042129">
      <w:r w:rsidRPr="00042129">
        <w:rPr>
          <w:rStyle w:val="HideTWBExt"/>
        </w:rPr>
        <w:t>&lt;/Amend&gt;</w:t>
      </w:r>
    </w:p>
    <w:p w14:paraId="61205067" w14:textId="77777777" w:rsidR="00042129" w:rsidRPr="00042129" w:rsidRDefault="00042129" w:rsidP="00042129">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042129">
        <w:rPr>
          <w:rStyle w:val="HideTWBExt"/>
          <w:rFonts w:eastAsiaTheme="minorHAnsi"/>
        </w:rPr>
        <w:t>&lt;Amend&gt;</w:t>
      </w:r>
      <w:r w:rsidRPr="00042129">
        <w:rPr>
          <w:b/>
        </w:rPr>
        <w:t>Amandman</w:t>
      </w:r>
      <w:r w:rsidRPr="00042129">
        <w:rPr>
          <w:b/>
        </w:rPr>
        <w:tab/>
      </w:r>
      <w:r w:rsidRPr="00042129">
        <w:rPr>
          <w:b/>
        </w:rPr>
        <w:tab/>
      </w:r>
      <w:r w:rsidRPr="00042129">
        <w:rPr>
          <w:rStyle w:val="HideTWBExt"/>
          <w:rFonts w:eastAsiaTheme="minorHAnsi"/>
        </w:rPr>
        <w:t>&lt;NumAm&gt;</w:t>
      </w:r>
      <w:r w:rsidRPr="00042129">
        <w:rPr>
          <w:b/>
        </w:rPr>
        <w:t>532</w:t>
      </w:r>
      <w:r w:rsidRPr="00042129">
        <w:rPr>
          <w:rStyle w:val="HideTWBExt"/>
          <w:rFonts w:eastAsiaTheme="minorHAnsi"/>
        </w:rPr>
        <w:t>&lt;/NumAm&gt;</w:t>
      </w:r>
    </w:p>
    <w:p w14:paraId="2FB963F9" w14:textId="77777777" w:rsidR="00042129" w:rsidRPr="00042129" w:rsidRDefault="00042129" w:rsidP="00042129">
      <w:pPr>
        <w:rPr>
          <w:b/>
        </w:rPr>
      </w:pPr>
      <w:r w:rsidRPr="00042129">
        <w:rPr>
          <w:rStyle w:val="HideTWBExt"/>
          <w:rFonts w:eastAsiaTheme="minorHAnsi"/>
        </w:rPr>
        <w:t>&lt;RepeatBlock-By&gt;&lt;Members&gt;</w:t>
      </w:r>
      <w:r w:rsidRPr="00042129">
        <w:rPr>
          <w:b/>
        </w:rPr>
        <w:t>Pernando Barrena Arza</w:t>
      </w:r>
      <w:r w:rsidRPr="00042129">
        <w:rPr>
          <w:rStyle w:val="HideTWBExt"/>
          <w:rFonts w:eastAsiaTheme="minorHAnsi"/>
        </w:rPr>
        <w:t>&lt;/Members&gt;</w:t>
      </w:r>
    </w:p>
    <w:p w14:paraId="763D1827" w14:textId="77777777" w:rsidR="00042129" w:rsidRPr="00042129" w:rsidRDefault="00042129" w:rsidP="00042129">
      <w:pPr>
        <w:rPr>
          <w:b/>
        </w:rPr>
      </w:pPr>
      <w:r w:rsidRPr="00042129">
        <w:rPr>
          <w:rStyle w:val="HideTWBExt"/>
          <w:rFonts w:eastAsiaTheme="minorHAnsi"/>
        </w:rPr>
        <w:t>&lt;/RepeatBlock-By&gt;</w:t>
      </w:r>
    </w:p>
    <w:p w14:paraId="20D48210" w14:textId="77777777" w:rsidR="00042129" w:rsidRPr="00042129" w:rsidRDefault="00042129" w:rsidP="00042129">
      <w:pPr>
        <w:rPr>
          <w:b/>
        </w:rPr>
      </w:pPr>
      <w:r w:rsidRPr="00042129">
        <w:rPr>
          <w:rStyle w:val="HideTWBExt"/>
          <w:rFonts w:eastAsiaTheme="minorHAnsi"/>
        </w:rPr>
        <w:t>&lt;DocAmend&gt;</w:t>
      </w:r>
      <w:r w:rsidRPr="00042129">
        <w:rPr>
          <w:b/>
        </w:rPr>
        <w:t>Prijedlog rezolucije</w:t>
      </w:r>
      <w:r w:rsidRPr="00042129">
        <w:rPr>
          <w:rStyle w:val="HideTWBExt"/>
          <w:rFonts w:eastAsiaTheme="minorHAnsi"/>
        </w:rPr>
        <w:t>&lt;/DocAmend&gt;</w:t>
      </w:r>
    </w:p>
    <w:p w14:paraId="138E56E3" w14:textId="77777777" w:rsidR="00042129" w:rsidRPr="00042129" w:rsidRDefault="00042129" w:rsidP="00042129">
      <w:pPr>
        <w:rPr>
          <w:b/>
        </w:rPr>
      </w:pPr>
      <w:r w:rsidRPr="00042129">
        <w:rPr>
          <w:rStyle w:val="HideTWBExt"/>
          <w:rFonts w:eastAsiaTheme="minorHAnsi"/>
        </w:rPr>
        <w:t>&lt;Article&gt;</w:t>
      </w:r>
      <w:r w:rsidRPr="00042129">
        <w:rPr>
          <w:b/>
        </w:rPr>
        <w:t>Stavak 24.a (novi)</w:t>
      </w:r>
      <w:r w:rsidRPr="00042129">
        <w:rPr>
          <w:rStyle w:val="HideTWBExt"/>
          <w:rFonts w:eastAsiaTheme="minorHAnsi"/>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077B6EBB" w14:textId="77777777" w:rsidTr="00E0646F">
        <w:trPr>
          <w:trHeight w:val="240"/>
          <w:jc w:val="center"/>
        </w:trPr>
        <w:tc>
          <w:tcPr>
            <w:tcW w:w="9752" w:type="dxa"/>
            <w:gridSpan w:val="2"/>
            <w:tcBorders>
              <w:top w:val="nil"/>
              <w:left w:val="nil"/>
              <w:bottom w:val="nil"/>
              <w:right w:val="nil"/>
            </w:tcBorders>
          </w:tcPr>
          <w:p w14:paraId="56A80959" w14:textId="77777777" w:rsidR="00042129" w:rsidRPr="00042129" w:rsidRDefault="00042129" w:rsidP="00E0646F"/>
        </w:tc>
      </w:tr>
      <w:tr w:rsidR="00042129" w:rsidRPr="00042129" w14:paraId="76C1F405" w14:textId="77777777" w:rsidTr="00E0646F">
        <w:trPr>
          <w:trHeight w:val="240"/>
          <w:jc w:val="center"/>
        </w:trPr>
        <w:tc>
          <w:tcPr>
            <w:tcW w:w="4876" w:type="dxa"/>
            <w:tcBorders>
              <w:top w:val="nil"/>
              <w:left w:val="nil"/>
              <w:bottom w:val="nil"/>
              <w:right w:val="nil"/>
            </w:tcBorders>
            <w:hideMark/>
          </w:tcPr>
          <w:p w14:paraId="2553B5C8" w14:textId="77777777" w:rsidR="00042129" w:rsidRPr="00042129" w:rsidRDefault="00042129" w:rsidP="00E0646F">
            <w:pPr>
              <w:spacing w:after="240"/>
              <w:jc w:val="center"/>
              <w:rPr>
                <w:i/>
              </w:rPr>
            </w:pPr>
            <w:r w:rsidRPr="00042129">
              <w:rPr>
                <w:i/>
              </w:rPr>
              <w:t>Prijedlog rezolucije</w:t>
            </w:r>
          </w:p>
        </w:tc>
        <w:tc>
          <w:tcPr>
            <w:tcW w:w="4876" w:type="dxa"/>
            <w:tcBorders>
              <w:top w:val="nil"/>
              <w:left w:val="nil"/>
              <w:bottom w:val="nil"/>
              <w:right w:val="nil"/>
            </w:tcBorders>
            <w:hideMark/>
          </w:tcPr>
          <w:p w14:paraId="177175D4" w14:textId="77777777" w:rsidR="00042129" w:rsidRPr="00042129" w:rsidRDefault="00042129" w:rsidP="00E0646F">
            <w:pPr>
              <w:spacing w:after="240"/>
              <w:jc w:val="center"/>
              <w:rPr>
                <w:i/>
              </w:rPr>
            </w:pPr>
            <w:r w:rsidRPr="00042129">
              <w:rPr>
                <w:i/>
              </w:rPr>
              <w:t>Izmjena</w:t>
            </w:r>
          </w:p>
        </w:tc>
      </w:tr>
      <w:tr w:rsidR="00042129" w:rsidRPr="00042129" w14:paraId="4CFB8C21" w14:textId="77777777" w:rsidTr="00E0646F">
        <w:trPr>
          <w:jc w:val="center"/>
        </w:trPr>
        <w:tc>
          <w:tcPr>
            <w:tcW w:w="4876" w:type="dxa"/>
            <w:tcBorders>
              <w:top w:val="nil"/>
              <w:left w:val="nil"/>
              <w:bottom w:val="nil"/>
              <w:right w:val="nil"/>
            </w:tcBorders>
          </w:tcPr>
          <w:p w14:paraId="09BB51E4" w14:textId="77777777" w:rsidR="00042129" w:rsidRPr="00042129" w:rsidRDefault="00042129" w:rsidP="00E0646F">
            <w:pPr>
              <w:spacing w:after="120"/>
            </w:pPr>
          </w:p>
        </w:tc>
        <w:tc>
          <w:tcPr>
            <w:tcW w:w="4876" w:type="dxa"/>
            <w:tcBorders>
              <w:top w:val="nil"/>
              <w:left w:val="nil"/>
              <w:bottom w:val="nil"/>
              <w:right w:val="nil"/>
            </w:tcBorders>
            <w:hideMark/>
          </w:tcPr>
          <w:p w14:paraId="724144DB" w14:textId="77777777" w:rsidR="00042129" w:rsidRPr="00042129" w:rsidRDefault="00042129" w:rsidP="00E0646F">
            <w:pPr>
              <w:spacing w:after="120"/>
            </w:pPr>
            <w:r w:rsidRPr="00042129">
              <w:rPr>
                <w:b/>
                <w:i/>
              </w:rPr>
              <w:t>24.a</w:t>
            </w:r>
            <w:r w:rsidRPr="00042129">
              <w:tab/>
            </w:r>
            <w:r w:rsidRPr="00042129">
              <w:rPr>
                <w:b/>
                <w:i/>
              </w:rPr>
              <w:t>osuđuje činjenicu da su u više država članica vlasti provele nerazmjerne mjere kao što su preventivna zabrana javnih okupljanja radi izražavanja solidarnosti s Palestinom na temelju opasnosti za „javni red” i „sigurnost”, upotrijebile prekomjernu silu i pritvarale prosvjednike te poistovjetile legitimne kritike na račun izraelskih vlasti s antisemitizmom, što je dovelo do odvraćajućeg učinka; naglašava da je u nekoliko slučajeva podnesena žalba na zabrane i da su sudovi intervenirali protiv zabrane prosvjeda u solidarnosti s Palestinom; osuđuje, na najvišoj političkoj razini, nezakonita ograničenja prava na slobodu mirnog okupljanja i izražavanja;</w:t>
            </w:r>
          </w:p>
        </w:tc>
      </w:tr>
    </w:tbl>
    <w:p w14:paraId="693BB084" w14:textId="77777777" w:rsidR="00042129" w:rsidRPr="00042129" w:rsidRDefault="00042129" w:rsidP="00042129">
      <w:pPr>
        <w:spacing w:before="240" w:after="240"/>
        <w:jc w:val="right"/>
      </w:pPr>
      <w:r w:rsidRPr="00042129">
        <w:t xml:space="preserve">Or. </w:t>
      </w:r>
      <w:r w:rsidRPr="00042129">
        <w:rPr>
          <w:rStyle w:val="HideTWBExt"/>
          <w:rFonts w:eastAsiaTheme="minorHAnsi"/>
        </w:rPr>
        <w:t>&lt;Original&gt;</w:t>
      </w:r>
      <w:r w:rsidRPr="00042129">
        <w:rPr>
          <w:rStyle w:val="HideTWBInt"/>
          <w:rFonts w:eastAsiaTheme="minorHAnsi"/>
        </w:rPr>
        <w:t>{EN}</w:t>
      </w:r>
      <w:r w:rsidRPr="00042129">
        <w:t>en</w:t>
      </w:r>
      <w:r w:rsidRPr="00042129">
        <w:rPr>
          <w:rStyle w:val="HideTWBExt"/>
          <w:rFonts w:eastAsiaTheme="minorHAnsi"/>
        </w:rPr>
        <w:t>&lt;/Original&gt;</w:t>
      </w:r>
    </w:p>
    <w:p w14:paraId="31EFB2B0" w14:textId="77777777" w:rsidR="00042129" w:rsidRPr="00042129" w:rsidRDefault="00042129" w:rsidP="00042129">
      <w:r w:rsidRPr="00042129">
        <w:rPr>
          <w:rStyle w:val="HideTWBExt"/>
          <w:rFonts w:eastAsiaTheme="minorHAnsi"/>
        </w:rPr>
        <w:t>&lt;/Amend&gt;</w:t>
      </w:r>
    </w:p>
    <w:p w14:paraId="475F5564" w14:textId="77777777" w:rsidR="00042129" w:rsidRPr="00042129" w:rsidRDefault="00042129" w:rsidP="00042129">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042129">
        <w:rPr>
          <w:rStyle w:val="HideTWBExt"/>
          <w:rFonts w:eastAsiaTheme="minorHAnsi"/>
        </w:rPr>
        <w:t>&lt;Amend&gt;</w:t>
      </w:r>
      <w:r w:rsidRPr="00042129">
        <w:rPr>
          <w:b/>
        </w:rPr>
        <w:t>Amandman</w:t>
      </w:r>
      <w:r w:rsidRPr="00042129">
        <w:rPr>
          <w:b/>
        </w:rPr>
        <w:tab/>
      </w:r>
      <w:r w:rsidRPr="00042129">
        <w:rPr>
          <w:b/>
        </w:rPr>
        <w:tab/>
      </w:r>
      <w:r w:rsidRPr="00042129">
        <w:rPr>
          <w:rStyle w:val="HideTWBExt"/>
          <w:rFonts w:eastAsiaTheme="minorHAnsi"/>
        </w:rPr>
        <w:t>&lt;NumAm&gt;</w:t>
      </w:r>
      <w:r w:rsidRPr="00042129">
        <w:rPr>
          <w:b/>
        </w:rPr>
        <w:t>533</w:t>
      </w:r>
      <w:r w:rsidRPr="00042129">
        <w:rPr>
          <w:rStyle w:val="HideTWBExt"/>
          <w:rFonts w:eastAsiaTheme="minorHAnsi"/>
        </w:rPr>
        <w:t>&lt;/NumAm&gt;</w:t>
      </w:r>
    </w:p>
    <w:p w14:paraId="2F5BBC43" w14:textId="77777777" w:rsidR="00042129" w:rsidRPr="00042129" w:rsidRDefault="00042129" w:rsidP="00042129">
      <w:pPr>
        <w:rPr>
          <w:b/>
        </w:rPr>
      </w:pPr>
      <w:r w:rsidRPr="00042129">
        <w:rPr>
          <w:rStyle w:val="HideTWBExt"/>
          <w:rFonts w:eastAsiaTheme="minorHAnsi"/>
        </w:rPr>
        <w:t>&lt;RepeatBlock-By&gt;&lt;Members&gt;</w:t>
      </w:r>
      <w:r w:rsidRPr="00042129">
        <w:rPr>
          <w:b/>
        </w:rPr>
        <w:t>Jorge Buxadé Villalba, António Tânger Corrêa, Roberto Vannacci, Petra Steger, Nikola Bartůšek, Fabrice Leggeri, Jaroslav Bžoch, Matthieu Valet</w:t>
      </w:r>
      <w:r w:rsidRPr="00042129">
        <w:rPr>
          <w:rStyle w:val="HideTWBExt"/>
          <w:rFonts w:eastAsiaTheme="minorHAnsi"/>
        </w:rPr>
        <w:t>&lt;/Members&gt;</w:t>
      </w:r>
    </w:p>
    <w:p w14:paraId="6D52357F" w14:textId="77777777" w:rsidR="00042129" w:rsidRPr="00042129" w:rsidRDefault="00042129" w:rsidP="00042129">
      <w:pPr>
        <w:rPr>
          <w:b/>
        </w:rPr>
      </w:pPr>
      <w:r w:rsidRPr="00042129">
        <w:rPr>
          <w:rStyle w:val="HideTWBExt"/>
          <w:rFonts w:eastAsiaTheme="minorHAnsi"/>
        </w:rPr>
        <w:t>&lt;/RepeatBlock-By&gt;</w:t>
      </w:r>
    </w:p>
    <w:p w14:paraId="05DB3D34" w14:textId="77777777" w:rsidR="00042129" w:rsidRPr="00042129" w:rsidRDefault="00042129" w:rsidP="00042129">
      <w:pPr>
        <w:rPr>
          <w:b/>
        </w:rPr>
      </w:pPr>
      <w:r w:rsidRPr="00042129">
        <w:rPr>
          <w:rStyle w:val="HideTWBExt"/>
          <w:rFonts w:eastAsiaTheme="minorHAnsi"/>
        </w:rPr>
        <w:lastRenderedPageBreak/>
        <w:t>&lt;DocAmend&gt;</w:t>
      </w:r>
      <w:r w:rsidRPr="00042129">
        <w:rPr>
          <w:b/>
        </w:rPr>
        <w:t>Prijedlog rezolucije</w:t>
      </w:r>
      <w:r w:rsidRPr="00042129">
        <w:rPr>
          <w:rStyle w:val="HideTWBExt"/>
          <w:rFonts w:eastAsiaTheme="minorHAnsi"/>
        </w:rPr>
        <w:t>&lt;/DocAmend&gt;</w:t>
      </w:r>
    </w:p>
    <w:p w14:paraId="46C7B54E" w14:textId="77777777" w:rsidR="00042129" w:rsidRPr="00042129" w:rsidRDefault="00042129" w:rsidP="00042129">
      <w:pPr>
        <w:rPr>
          <w:b/>
        </w:rPr>
      </w:pPr>
      <w:r w:rsidRPr="00042129">
        <w:rPr>
          <w:rStyle w:val="HideTWBExt"/>
          <w:rFonts w:eastAsiaTheme="minorHAnsi"/>
        </w:rPr>
        <w:t>&lt;Article&gt;</w:t>
      </w:r>
      <w:r w:rsidRPr="00042129">
        <w:rPr>
          <w:b/>
        </w:rPr>
        <w:t>Stavak 24.a (novi)</w:t>
      </w:r>
      <w:r w:rsidRPr="00042129">
        <w:rPr>
          <w:rStyle w:val="HideTWBExt"/>
          <w:rFonts w:eastAsiaTheme="minorHAnsi"/>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23724B58" w14:textId="77777777" w:rsidTr="00E0646F">
        <w:trPr>
          <w:trHeight w:val="240"/>
          <w:jc w:val="center"/>
        </w:trPr>
        <w:tc>
          <w:tcPr>
            <w:tcW w:w="9752" w:type="dxa"/>
            <w:gridSpan w:val="2"/>
            <w:tcBorders>
              <w:top w:val="nil"/>
              <w:left w:val="nil"/>
              <w:bottom w:val="nil"/>
              <w:right w:val="nil"/>
            </w:tcBorders>
          </w:tcPr>
          <w:p w14:paraId="76833AC3" w14:textId="77777777" w:rsidR="00042129" w:rsidRPr="00042129" w:rsidRDefault="00042129" w:rsidP="00E0646F"/>
        </w:tc>
      </w:tr>
      <w:tr w:rsidR="00042129" w:rsidRPr="00042129" w14:paraId="2B91F5AB" w14:textId="77777777" w:rsidTr="00E0646F">
        <w:trPr>
          <w:trHeight w:val="240"/>
          <w:jc w:val="center"/>
        </w:trPr>
        <w:tc>
          <w:tcPr>
            <w:tcW w:w="4876" w:type="dxa"/>
            <w:tcBorders>
              <w:top w:val="nil"/>
              <w:left w:val="nil"/>
              <w:bottom w:val="nil"/>
              <w:right w:val="nil"/>
            </w:tcBorders>
            <w:hideMark/>
          </w:tcPr>
          <w:p w14:paraId="72C13639" w14:textId="77777777" w:rsidR="00042129" w:rsidRPr="00042129" w:rsidRDefault="00042129" w:rsidP="00E0646F">
            <w:pPr>
              <w:spacing w:after="240"/>
              <w:jc w:val="center"/>
              <w:rPr>
                <w:i/>
              </w:rPr>
            </w:pPr>
            <w:r w:rsidRPr="00042129">
              <w:rPr>
                <w:i/>
              </w:rPr>
              <w:t>Prijedlog rezolucije</w:t>
            </w:r>
          </w:p>
        </w:tc>
        <w:tc>
          <w:tcPr>
            <w:tcW w:w="4876" w:type="dxa"/>
            <w:tcBorders>
              <w:top w:val="nil"/>
              <w:left w:val="nil"/>
              <w:bottom w:val="nil"/>
              <w:right w:val="nil"/>
            </w:tcBorders>
            <w:hideMark/>
          </w:tcPr>
          <w:p w14:paraId="794A1EF1" w14:textId="77777777" w:rsidR="00042129" w:rsidRPr="00042129" w:rsidRDefault="00042129" w:rsidP="00E0646F">
            <w:pPr>
              <w:spacing w:after="240"/>
              <w:jc w:val="center"/>
              <w:rPr>
                <w:i/>
              </w:rPr>
            </w:pPr>
            <w:r w:rsidRPr="00042129">
              <w:rPr>
                <w:i/>
              </w:rPr>
              <w:t>Izmjena</w:t>
            </w:r>
          </w:p>
        </w:tc>
      </w:tr>
      <w:tr w:rsidR="00042129" w:rsidRPr="00042129" w14:paraId="69449A23" w14:textId="77777777" w:rsidTr="00E0646F">
        <w:trPr>
          <w:jc w:val="center"/>
        </w:trPr>
        <w:tc>
          <w:tcPr>
            <w:tcW w:w="4876" w:type="dxa"/>
            <w:tcBorders>
              <w:top w:val="nil"/>
              <w:left w:val="nil"/>
              <w:bottom w:val="nil"/>
              <w:right w:val="nil"/>
            </w:tcBorders>
          </w:tcPr>
          <w:p w14:paraId="198A6D2D" w14:textId="77777777" w:rsidR="00042129" w:rsidRPr="00042129" w:rsidRDefault="00042129" w:rsidP="00E0646F">
            <w:pPr>
              <w:spacing w:after="120"/>
            </w:pPr>
          </w:p>
        </w:tc>
        <w:tc>
          <w:tcPr>
            <w:tcW w:w="4876" w:type="dxa"/>
            <w:tcBorders>
              <w:top w:val="nil"/>
              <w:left w:val="nil"/>
              <w:bottom w:val="nil"/>
              <w:right w:val="nil"/>
            </w:tcBorders>
            <w:hideMark/>
          </w:tcPr>
          <w:p w14:paraId="6E8B18D5" w14:textId="77777777" w:rsidR="00042129" w:rsidRPr="00042129" w:rsidRDefault="00042129" w:rsidP="00E0646F">
            <w:pPr>
              <w:spacing w:after="120"/>
            </w:pPr>
            <w:r w:rsidRPr="00042129">
              <w:rPr>
                <w:b/>
                <w:i/>
              </w:rPr>
              <w:t>24.a</w:t>
            </w:r>
            <w:r w:rsidRPr="00042129">
              <w:tab/>
            </w:r>
            <w:r w:rsidRPr="00042129">
              <w:rPr>
                <w:b/>
                <w:i/>
              </w:rPr>
              <w:t>oštro osuđuje kriminalizaciju konzervativnih pokreta u državama članicama koju provode tradicionalni mediji financirani javnim sredstvima, što dovodi do nasilnih napada na konzervativne aktiviste i političare;</w:t>
            </w:r>
          </w:p>
        </w:tc>
      </w:tr>
    </w:tbl>
    <w:p w14:paraId="07DA2D2D" w14:textId="77777777" w:rsidR="00042129" w:rsidRPr="00042129" w:rsidRDefault="00042129" w:rsidP="00042129">
      <w:pPr>
        <w:spacing w:before="240" w:after="240"/>
        <w:jc w:val="right"/>
      </w:pPr>
      <w:r w:rsidRPr="00042129">
        <w:t xml:space="preserve">Or. </w:t>
      </w:r>
      <w:r w:rsidRPr="00042129">
        <w:rPr>
          <w:rStyle w:val="HideTWBExt"/>
          <w:rFonts w:eastAsiaTheme="minorHAnsi"/>
        </w:rPr>
        <w:t>&lt;Original&gt;</w:t>
      </w:r>
      <w:r w:rsidRPr="00042129">
        <w:rPr>
          <w:rStyle w:val="HideTWBInt"/>
          <w:rFonts w:eastAsiaTheme="minorHAnsi"/>
        </w:rPr>
        <w:t>{EN}</w:t>
      </w:r>
      <w:r w:rsidRPr="00042129">
        <w:t>en</w:t>
      </w:r>
      <w:r w:rsidRPr="00042129">
        <w:rPr>
          <w:rStyle w:val="HideTWBExt"/>
          <w:rFonts w:eastAsiaTheme="minorHAnsi"/>
        </w:rPr>
        <w:t>&lt;/Original&gt;</w:t>
      </w:r>
    </w:p>
    <w:p w14:paraId="5803BF82" w14:textId="77777777" w:rsidR="00042129" w:rsidRPr="00042129" w:rsidRDefault="00042129" w:rsidP="00042129">
      <w:r w:rsidRPr="00042129">
        <w:rPr>
          <w:rStyle w:val="HideTWBExt"/>
          <w:rFonts w:eastAsiaTheme="minorHAnsi"/>
        </w:rPr>
        <w:t>&lt;/Amend&gt;</w:t>
      </w:r>
    </w:p>
    <w:p w14:paraId="6541A2B5" w14:textId="77777777" w:rsidR="00042129" w:rsidRPr="00042129" w:rsidRDefault="00042129" w:rsidP="00042129">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042129">
        <w:rPr>
          <w:rStyle w:val="HideTWBExt"/>
          <w:rFonts w:eastAsiaTheme="minorHAnsi"/>
        </w:rPr>
        <w:t>&lt;Amend&gt;</w:t>
      </w:r>
      <w:r w:rsidRPr="00042129">
        <w:rPr>
          <w:b/>
        </w:rPr>
        <w:t>Amandman</w:t>
      </w:r>
      <w:r w:rsidRPr="00042129">
        <w:rPr>
          <w:b/>
        </w:rPr>
        <w:tab/>
      </w:r>
      <w:r w:rsidRPr="00042129">
        <w:rPr>
          <w:b/>
        </w:rPr>
        <w:tab/>
      </w:r>
      <w:r w:rsidRPr="00042129">
        <w:rPr>
          <w:rStyle w:val="HideTWBExt"/>
          <w:rFonts w:eastAsiaTheme="minorHAnsi"/>
        </w:rPr>
        <w:t>&lt;NumAm&gt;</w:t>
      </w:r>
      <w:r w:rsidRPr="00042129">
        <w:rPr>
          <w:b/>
        </w:rPr>
        <w:t>534</w:t>
      </w:r>
      <w:r w:rsidRPr="00042129">
        <w:rPr>
          <w:rStyle w:val="HideTWBExt"/>
          <w:rFonts w:eastAsiaTheme="minorHAnsi"/>
        </w:rPr>
        <w:t>&lt;/NumAm&gt;</w:t>
      </w:r>
    </w:p>
    <w:p w14:paraId="220BE2E1" w14:textId="77777777" w:rsidR="00042129" w:rsidRPr="00042129" w:rsidRDefault="00042129" w:rsidP="00042129">
      <w:pPr>
        <w:rPr>
          <w:b/>
        </w:rPr>
      </w:pPr>
      <w:r w:rsidRPr="00042129">
        <w:rPr>
          <w:rStyle w:val="HideTWBExt"/>
          <w:rFonts w:eastAsiaTheme="minorHAnsi"/>
        </w:rPr>
        <w:t>&lt;RepeatBlock-By&gt;&lt;Members&gt;</w:t>
      </w:r>
      <w:r w:rsidRPr="00042129">
        <w:rPr>
          <w:b/>
        </w:rPr>
        <w:t>Jorge Buxadé Villalba, António Tânger Corrêa, Roberto Vannacci, Petra Steger, Nikola Bartůšek, Fabrice Leggeri, Matthieu Valet</w:t>
      </w:r>
      <w:r w:rsidRPr="00042129">
        <w:rPr>
          <w:rStyle w:val="HideTWBExt"/>
          <w:rFonts w:eastAsiaTheme="minorHAnsi"/>
        </w:rPr>
        <w:t>&lt;/Members&gt;</w:t>
      </w:r>
    </w:p>
    <w:p w14:paraId="3D0BA582" w14:textId="77777777" w:rsidR="00042129" w:rsidRPr="00042129" w:rsidRDefault="00042129" w:rsidP="00042129">
      <w:pPr>
        <w:rPr>
          <w:b/>
        </w:rPr>
      </w:pPr>
      <w:r w:rsidRPr="00042129">
        <w:rPr>
          <w:rStyle w:val="HideTWBExt"/>
          <w:rFonts w:eastAsiaTheme="minorHAnsi"/>
        </w:rPr>
        <w:t>&lt;/RepeatBlock-By&gt;</w:t>
      </w:r>
    </w:p>
    <w:p w14:paraId="02D948EB" w14:textId="77777777" w:rsidR="00042129" w:rsidRPr="00042129" w:rsidRDefault="00042129" w:rsidP="00042129">
      <w:pPr>
        <w:rPr>
          <w:b/>
        </w:rPr>
      </w:pPr>
      <w:r w:rsidRPr="00042129">
        <w:rPr>
          <w:rStyle w:val="HideTWBExt"/>
          <w:rFonts w:eastAsiaTheme="minorHAnsi"/>
        </w:rPr>
        <w:t>&lt;DocAmend&gt;</w:t>
      </w:r>
      <w:r w:rsidRPr="00042129">
        <w:rPr>
          <w:b/>
        </w:rPr>
        <w:t>Prijedlog rezolucije</w:t>
      </w:r>
      <w:r w:rsidRPr="00042129">
        <w:rPr>
          <w:rStyle w:val="HideTWBExt"/>
          <w:rFonts w:eastAsiaTheme="minorHAnsi"/>
        </w:rPr>
        <w:t>&lt;/DocAmend&gt;</w:t>
      </w:r>
    </w:p>
    <w:p w14:paraId="64CF06EE" w14:textId="77777777" w:rsidR="00042129" w:rsidRPr="00042129" w:rsidRDefault="00042129" w:rsidP="00042129">
      <w:pPr>
        <w:rPr>
          <w:b/>
        </w:rPr>
      </w:pPr>
      <w:r w:rsidRPr="00042129">
        <w:rPr>
          <w:rStyle w:val="HideTWBExt"/>
          <w:rFonts w:eastAsiaTheme="minorHAnsi"/>
        </w:rPr>
        <w:t>&lt;Article&gt;</w:t>
      </w:r>
      <w:r w:rsidRPr="00042129">
        <w:rPr>
          <w:b/>
        </w:rPr>
        <w:t>Stavak 24.b (novi)</w:t>
      </w:r>
      <w:r w:rsidRPr="00042129">
        <w:rPr>
          <w:rStyle w:val="HideTWBExt"/>
          <w:rFonts w:eastAsiaTheme="minorHAnsi"/>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2C7FE0A4" w14:textId="77777777" w:rsidTr="00E0646F">
        <w:trPr>
          <w:trHeight w:val="240"/>
          <w:jc w:val="center"/>
        </w:trPr>
        <w:tc>
          <w:tcPr>
            <w:tcW w:w="9752" w:type="dxa"/>
            <w:gridSpan w:val="2"/>
            <w:tcBorders>
              <w:top w:val="nil"/>
              <w:left w:val="nil"/>
              <w:bottom w:val="nil"/>
              <w:right w:val="nil"/>
            </w:tcBorders>
          </w:tcPr>
          <w:p w14:paraId="7549D511" w14:textId="77777777" w:rsidR="00042129" w:rsidRPr="00042129" w:rsidRDefault="00042129" w:rsidP="00E0646F"/>
        </w:tc>
      </w:tr>
      <w:tr w:rsidR="00042129" w:rsidRPr="00042129" w14:paraId="16ACCDEB" w14:textId="77777777" w:rsidTr="00E0646F">
        <w:trPr>
          <w:trHeight w:val="240"/>
          <w:jc w:val="center"/>
        </w:trPr>
        <w:tc>
          <w:tcPr>
            <w:tcW w:w="4876" w:type="dxa"/>
            <w:tcBorders>
              <w:top w:val="nil"/>
              <w:left w:val="nil"/>
              <w:bottom w:val="nil"/>
              <w:right w:val="nil"/>
            </w:tcBorders>
            <w:hideMark/>
          </w:tcPr>
          <w:p w14:paraId="40D9C9F9" w14:textId="77777777" w:rsidR="00042129" w:rsidRPr="00042129" w:rsidRDefault="00042129" w:rsidP="00E0646F">
            <w:pPr>
              <w:spacing w:after="240"/>
              <w:jc w:val="center"/>
              <w:rPr>
                <w:i/>
              </w:rPr>
            </w:pPr>
            <w:r w:rsidRPr="00042129">
              <w:rPr>
                <w:i/>
              </w:rPr>
              <w:t>Prijedlog rezolucije</w:t>
            </w:r>
          </w:p>
        </w:tc>
        <w:tc>
          <w:tcPr>
            <w:tcW w:w="4876" w:type="dxa"/>
            <w:tcBorders>
              <w:top w:val="nil"/>
              <w:left w:val="nil"/>
              <w:bottom w:val="nil"/>
              <w:right w:val="nil"/>
            </w:tcBorders>
            <w:hideMark/>
          </w:tcPr>
          <w:p w14:paraId="7E26197D" w14:textId="77777777" w:rsidR="00042129" w:rsidRPr="00042129" w:rsidRDefault="00042129" w:rsidP="00E0646F">
            <w:pPr>
              <w:spacing w:after="240"/>
              <w:jc w:val="center"/>
              <w:rPr>
                <w:i/>
              </w:rPr>
            </w:pPr>
            <w:r w:rsidRPr="00042129">
              <w:rPr>
                <w:i/>
              </w:rPr>
              <w:t>Izmjena</w:t>
            </w:r>
          </w:p>
        </w:tc>
      </w:tr>
      <w:tr w:rsidR="00042129" w:rsidRPr="00042129" w14:paraId="0F7A1969" w14:textId="77777777" w:rsidTr="00E0646F">
        <w:trPr>
          <w:jc w:val="center"/>
        </w:trPr>
        <w:tc>
          <w:tcPr>
            <w:tcW w:w="4876" w:type="dxa"/>
            <w:tcBorders>
              <w:top w:val="nil"/>
              <w:left w:val="nil"/>
              <w:bottom w:val="nil"/>
              <w:right w:val="nil"/>
            </w:tcBorders>
          </w:tcPr>
          <w:p w14:paraId="7E646D6F" w14:textId="77777777" w:rsidR="00042129" w:rsidRPr="00042129" w:rsidRDefault="00042129" w:rsidP="00E0646F">
            <w:pPr>
              <w:spacing w:after="120"/>
            </w:pPr>
          </w:p>
        </w:tc>
        <w:tc>
          <w:tcPr>
            <w:tcW w:w="4876" w:type="dxa"/>
            <w:tcBorders>
              <w:top w:val="nil"/>
              <w:left w:val="nil"/>
              <w:bottom w:val="nil"/>
              <w:right w:val="nil"/>
            </w:tcBorders>
            <w:hideMark/>
          </w:tcPr>
          <w:p w14:paraId="6DC73CF3" w14:textId="77777777" w:rsidR="00042129" w:rsidRPr="00042129" w:rsidRDefault="00042129" w:rsidP="00E0646F">
            <w:pPr>
              <w:spacing w:after="120"/>
            </w:pPr>
            <w:r w:rsidRPr="00042129">
              <w:rPr>
                <w:b/>
                <w:i/>
              </w:rPr>
              <w:t>24.b</w:t>
            </w:r>
            <w:r w:rsidRPr="00042129">
              <w:tab/>
            </w:r>
            <w:r w:rsidRPr="00042129">
              <w:rPr>
                <w:b/>
                <w:i/>
              </w:rPr>
              <w:t>ponavlja da je Unija utemeljena na vrijednostima utvrđenima člankom 2. Ugovora o Europskoj uniji; u tom pogledu naglašava da u zdravim demokratskim društvima nema mjesta za političko nasilje i da je dužnost Unije braniti europske vrijednosti i način života; stoga potiče Vijeće da uvrsti organizacije Antifa i Muslimansko bratstvo na Unijin popis terorističkih organizacija kako bi se okončalo njihovo financiranje i štetne aktivnosti;</w:t>
            </w:r>
          </w:p>
        </w:tc>
      </w:tr>
    </w:tbl>
    <w:p w14:paraId="5A2D909C" w14:textId="77777777" w:rsidR="00042129" w:rsidRPr="00042129" w:rsidRDefault="00042129" w:rsidP="00042129">
      <w:pPr>
        <w:spacing w:before="240" w:after="240"/>
        <w:jc w:val="right"/>
      </w:pPr>
      <w:r w:rsidRPr="00042129">
        <w:t xml:space="preserve">Or. </w:t>
      </w:r>
      <w:r w:rsidRPr="00042129">
        <w:rPr>
          <w:rStyle w:val="HideTWBExt"/>
          <w:rFonts w:eastAsiaTheme="minorHAnsi"/>
        </w:rPr>
        <w:t>&lt;Original&gt;</w:t>
      </w:r>
      <w:r w:rsidRPr="00042129">
        <w:rPr>
          <w:rStyle w:val="HideTWBInt"/>
          <w:rFonts w:eastAsiaTheme="minorHAnsi"/>
        </w:rPr>
        <w:t>{EN}</w:t>
      </w:r>
      <w:r w:rsidRPr="00042129">
        <w:t>en</w:t>
      </w:r>
      <w:r w:rsidRPr="00042129">
        <w:rPr>
          <w:rStyle w:val="HideTWBExt"/>
          <w:rFonts w:eastAsiaTheme="minorHAnsi"/>
        </w:rPr>
        <w:t>&lt;/Original&gt;</w:t>
      </w:r>
    </w:p>
    <w:p w14:paraId="211184BE" w14:textId="77777777" w:rsidR="00042129" w:rsidRPr="00042129" w:rsidRDefault="00042129" w:rsidP="00042129">
      <w:r w:rsidRPr="00042129">
        <w:rPr>
          <w:rStyle w:val="HideTWBExt"/>
          <w:rFonts w:eastAsiaTheme="minorHAnsi"/>
        </w:rPr>
        <w:t>&lt;/Amend&gt;</w:t>
      </w:r>
    </w:p>
    <w:p w14:paraId="1B2B8ADA"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535</w:t>
      </w:r>
      <w:r w:rsidRPr="00042129">
        <w:rPr>
          <w:rStyle w:val="HideTWBExt"/>
          <w:b w:val="0"/>
        </w:rPr>
        <w:t>&lt;/NumAm&gt;</w:t>
      </w:r>
    </w:p>
    <w:p w14:paraId="707A9220" w14:textId="77777777" w:rsidR="00042129" w:rsidRPr="00042129" w:rsidRDefault="00042129" w:rsidP="00042129">
      <w:pPr>
        <w:pStyle w:val="NormalBold"/>
      </w:pPr>
      <w:r w:rsidRPr="00042129">
        <w:rPr>
          <w:rStyle w:val="HideTWBExt"/>
          <w:b w:val="0"/>
        </w:rPr>
        <w:t>&lt;RepeatBlock-By&gt;&lt;Members&gt;</w:t>
      </w:r>
      <w:r w:rsidRPr="00042129">
        <w:t>Mariusz Kamiński, Jadwiga Wiśniewska, Maciej Wąsik, Jacek Ozdoba, Joachim Stanisław Brudziński</w:t>
      </w:r>
      <w:r w:rsidRPr="00042129">
        <w:rPr>
          <w:rStyle w:val="HideTWBExt"/>
          <w:b w:val="0"/>
        </w:rPr>
        <w:t>&lt;/Members&gt;</w:t>
      </w:r>
    </w:p>
    <w:p w14:paraId="2944DA06" w14:textId="77777777" w:rsidR="00042129" w:rsidRPr="00042129" w:rsidRDefault="00042129" w:rsidP="00042129">
      <w:pPr>
        <w:pStyle w:val="NormalBold"/>
      </w:pPr>
      <w:r w:rsidRPr="00042129">
        <w:rPr>
          <w:rStyle w:val="HideTWBExt"/>
          <w:b w:val="0"/>
        </w:rPr>
        <w:t>&lt;/RepeatBlock-By&gt;</w:t>
      </w:r>
    </w:p>
    <w:p w14:paraId="516CF085"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5B53FE13" w14:textId="77777777" w:rsidR="00042129" w:rsidRPr="00042129" w:rsidRDefault="00042129" w:rsidP="00042129">
      <w:pPr>
        <w:pStyle w:val="NormalBold"/>
      </w:pPr>
      <w:r w:rsidRPr="00042129">
        <w:rPr>
          <w:rStyle w:val="HideTWBExt"/>
          <w:b w:val="0"/>
        </w:rPr>
        <w:t>&lt;Article&gt;</w:t>
      </w:r>
      <w:r w:rsidRPr="00042129">
        <w:t>Stavak 25.</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7E8A99A4" w14:textId="77777777" w:rsidTr="00E0646F">
        <w:trPr>
          <w:trHeight w:val="240"/>
          <w:jc w:val="center"/>
        </w:trPr>
        <w:tc>
          <w:tcPr>
            <w:tcW w:w="9752" w:type="dxa"/>
            <w:gridSpan w:val="2"/>
            <w:tcBorders>
              <w:top w:val="nil"/>
              <w:left w:val="nil"/>
              <w:bottom w:val="nil"/>
              <w:right w:val="nil"/>
            </w:tcBorders>
          </w:tcPr>
          <w:p w14:paraId="4046FDFD" w14:textId="77777777" w:rsidR="00042129" w:rsidRPr="00042129" w:rsidRDefault="00042129" w:rsidP="00E0646F"/>
        </w:tc>
      </w:tr>
      <w:tr w:rsidR="00042129" w:rsidRPr="00042129" w14:paraId="3F179784" w14:textId="77777777" w:rsidTr="00E0646F">
        <w:trPr>
          <w:trHeight w:val="240"/>
          <w:jc w:val="center"/>
        </w:trPr>
        <w:tc>
          <w:tcPr>
            <w:tcW w:w="4876" w:type="dxa"/>
            <w:tcBorders>
              <w:top w:val="nil"/>
              <w:left w:val="nil"/>
              <w:bottom w:val="nil"/>
              <w:right w:val="nil"/>
            </w:tcBorders>
            <w:hideMark/>
          </w:tcPr>
          <w:p w14:paraId="26351467" w14:textId="77777777" w:rsidR="00042129" w:rsidRPr="00042129" w:rsidRDefault="00042129" w:rsidP="00E0646F">
            <w:pPr>
              <w:pStyle w:val="AmColumnHeading"/>
            </w:pPr>
            <w:r w:rsidRPr="00042129">
              <w:lastRenderedPageBreak/>
              <w:t>Prijedlog rezolucije</w:t>
            </w:r>
          </w:p>
        </w:tc>
        <w:tc>
          <w:tcPr>
            <w:tcW w:w="4876" w:type="dxa"/>
            <w:tcBorders>
              <w:top w:val="nil"/>
              <w:left w:val="nil"/>
              <w:bottom w:val="nil"/>
              <w:right w:val="nil"/>
            </w:tcBorders>
            <w:hideMark/>
          </w:tcPr>
          <w:p w14:paraId="5D5C7594" w14:textId="77777777" w:rsidR="00042129" w:rsidRPr="00042129" w:rsidRDefault="00042129" w:rsidP="00E0646F">
            <w:pPr>
              <w:pStyle w:val="AmColumnHeading"/>
            </w:pPr>
            <w:r w:rsidRPr="00042129">
              <w:t>Izmjena</w:t>
            </w:r>
          </w:p>
        </w:tc>
      </w:tr>
      <w:tr w:rsidR="00042129" w:rsidRPr="00042129" w14:paraId="606F56FA" w14:textId="77777777" w:rsidTr="00E0646F">
        <w:trPr>
          <w:jc w:val="center"/>
        </w:trPr>
        <w:tc>
          <w:tcPr>
            <w:tcW w:w="4876" w:type="dxa"/>
            <w:tcBorders>
              <w:top w:val="nil"/>
              <w:left w:val="nil"/>
              <w:bottom w:val="nil"/>
              <w:right w:val="nil"/>
            </w:tcBorders>
            <w:hideMark/>
          </w:tcPr>
          <w:p w14:paraId="071C7A40" w14:textId="77777777" w:rsidR="00042129" w:rsidRPr="00042129" w:rsidRDefault="00042129" w:rsidP="00E0646F">
            <w:pPr>
              <w:pStyle w:val="Normal6a"/>
            </w:pPr>
            <w:r w:rsidRPr="00042129">
              <w:t>25.</w:t>
            </w:r>
            <w:r w:rsidRPr="00042129">
              <w:tab/>
              <w:t>apelira na Komisiju i države članice da se pobrinu za to da ljudi mogu ostvariti svoje pravo na mirno okupljanje i da se suzdrže od predlaganja bilo kakvih inicijativa koje bi mogle imati negativan učinak na prostor za građansko djelovanje;</w:t>
            </w:r>
          </w:p>
        </w:tc>
        <w:tc>
          <w:tcPr>
            <w:tcW w:w="4876" w:type="dxa"/>
            <w:tcBorders>
              <w:top w:val="nil"/>
              <w:left w:val="nil"/>
              <w:bottom w:val="nil"/>
              <w:right w:val="nil"/>
            </w:tcBorders>
            <w:hideMark/>
          </w:tcPr>
          <w:p w14:paraId="6A8A8DD0" w14:textId="77777777" w:rsidR="00042129" w:rsidRPr="00042129" w:rsidRDefault="00042129" w:rsidP="00E0646F">
            <w:pPr>
              <w:pStyle w:val="Normal6a"/>
            </w:pPr>
            <w:r w:rsidRPr="00042129">
              <w:t>25.</w:t>
            </w:r>
            <w:r w:rsidRPr="00042129">
              <w:tab/>
              <w:t xml:space="preserve">apelira na Komisiju i države članice da se pobrinu za to da ljudi mogu ostvariti svoje pravo na mirno okupljanje i da se suzdrže od predlaganja bilo kakvih inicijativa koje bi mogle imati negativan učinak na prostor za građansko djelovanje; </w:t>
            </w:r>
            <w:r w:rsidRPr="00042129">
              <w:rPr>
                <w:b/>
                <w:i/>
              </w:rPr>
              <w:t>žali zbog toga što neke vlade, kao što je vlada u Poljskoj, uskraćuju pravo na održavanje redovnih okupljanja, omogućuju njihovo namjerno ometanje, pa čak i organiziraju provokacije kako bi ih razbile, raspustile ili negativno prikazale u očima javnosti;</w:t>
            </w:r>
          </w:p>
        </w:tc>
      </w:tr>
    </w:tbl>
    <w:p w14:paraId="2A689CAC"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{PL}</w:t>
      </w:r>
      <w:r w:rsidRPr="00042129">
        <w:t>pl</w:t>
      </w:r>
      <w:r w:rsidRPr="00042129">
        <w:rPr>
          <w:rStyle w:val="HideTWBExt"/>
        </w:rPr>
        <w:t>&lt;/Original&gt;</w:t>
      </w:r>
    </w:p>
    <w:p w14:paraId="0A4F42E3" w14:textId="77777777" w:rsidR="00042129" w:rsidRPr="00042129" w:rsidRDefault="00042129" w:rsidP="00042129">
      <w:r w:rsidRPr="00042129">
        <w:rPr>
          <w:rStyle w:val="HideTWBExt"/>
        </w:rPr>
        <w:t>&lt;/Amend&gt;</w:t>
      </w:r>
    </w:p>
    <w:p w14:paraId="653346F7" w14:textId="77777777" w:rsidR="00042129" w:rsidRPr="00042129" w:rsidRDefault="00042129" w:rsidP="00042129">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042129">
        <w:rPr>
          <w:rStyle w:val="HideTWBExt"/>
          <w:rFonts w:eastAsiaTheme="minorHAnsi"/>
        </w:rPr>
        <w:t>&lt;Amend&gt;</w:t>
      </w:r>
      <w:r w:rsidRPr="00042129">
        <w:rPr>
          <w:b/>
        </w:rPr>
        <w:t>Amandman</w:t>
      </w:r>
      <w:r w:rsidRPr="00042129">
        <w:rPr>
          <w:b/>
        </w:rPr>
        <w:tab/>
      </w:r>
      <w:r w:rsidRPr="00042129">
        <w:rPr>
          <w:b/>
        </w:rPr>
        <w:tab/>
      </w:r>
      <w:r w:rsidRPr="00042129">
        <w:rPr>
          <w:rStyle w:val="HideTWBExt"/>
          <w:rFonts w:eastAsiaTheme="minorHAnsi"/>
        </w:rPr>
        <w:t>&lt;NumAm&gt;</w:t>
      </w:r>
      <w:r w:rsidRPr="00042129">
        <w:rPr>
          <w:b/>
        </w:rPr>
        <w:t>536</w:t>
      </w:r>
      <w:r w:rsidRPr="00042129">
        <w:rPr>
          <w:rStyle w:val="HideTWBExt"/>
          <w:rFonts w:eastAsiaTheme="minorHAnsi"/>
        </w:rPr>
        <w:t>&lt;/NumAm&gt;</w:t>
      </w:r>
    </w:p>
    <w:p w14:paraId="7B364CD7" w14:textId="77777777" w:rsidR="00042129" w:rsidRPr="00042129" w:rsidRDefault="00042129" w:rsidP="00042129">
      <w:pPr>
        <w:rPr>
          <w:b/>
        </w:rPr>
      </w:pPr>
      <w:r w:rsidRPr="00042129">
        <w:rPr>
          <w:rStyle w:val="HideTWBExt"/>
          <w:rFonts w:eastAsiaTheme="minorHAnsi"/>
        </w:rPr>
        <w:t>&lt;RepeatBlock-By&gt;&lt;Members&gt;</w:t>
      </w:r>
      <w:r w:rsidRPr="00042129">
        <w:rPr>
          <w:b/>
        </w:rPr>
        <w:t>Pernando Barrena Arza</w:t>
      </w:r>
      <w:r w:rsidRPr="00042129">
        <w:rPr>
          <w:rStyle w:val="HideTWBExt"/>
          <w:rFonts w:eastAsiaTheme="minorHAnsi"/>
        </w:rPr>
        <w:t>&lt;/Members&gt;</w:t>
      </w:r>
    </w:p>
    <w:p w14:paraId="6D2ECF83" w14:textId="77777777" w:rsidR="00042129" w:rsidRPr="00042129" w:rsidRDefault="00042129" w:rsidP="00042129">
      <w:pPr>
        <w:rPr>
          <w:b/>
        </w:rPr>
      </w:pPr>
      <w:r w:rsidRPr="00042129">
        <w:rPr>
          <w:rStyle w:val="HideTWBExt"/>
          <w:rFonts w:eastAsiaTheme="minorHAnsi"/>
        </w:rPr>
        <w:t>&lt;/RepeatBlock-By&gt;</w:t>
      </w:r>
    </w:p>
    <w:p w14:paraId="37DBB4B9" w14:textId="77777777" w:rsidR="00042129" w:rsidRPr="00042129" w:rsidRDefault="00042129" w:rsidP="00042129">
      <w:pPr>
        <w:rPr>
          <w:b/>
        </w:rPr>
      </w:pPr>
      <w:r w:rsidRPr="00042129">
        <w:rPr>
          <w:rStyle w:val="HideTWBExt"/>
          <w:rFonts w:eastAsiaTheme="minorHAnsi"/>
        </w:rPr>
        <w:t>&lt;DocAmend&gt;</w:t>
      </w:r>
      <w:r w:rsidRPr="00042129">
        <w:rPr>
          <w:b/>
        </w:rPr>
        <w:t>Prijedlog rezolucije</w:t>
      </w:r>
      <w:r w:rsidRPr="00042129">
        <w:rPr>
          <w:rStyle w:val="HideTWBExt"/>
          <w:rFonts w:eastAsiaTheme="minorHAnsi"/>
        </w:rPr>
        <w:t>&lt;/DocAmend&gt;</w:t>
      </w:r>
    </w:p>
    <w:p w14:paraId="02B0F8D9" w14:textId="77777777" w:rsidR="00042129" w:rsidRPr="00042129" w:rsidRDefault="00042129" w:rsidP="00042129">
      <w:pPr>
        <w:rPr>
          <w:b/>
        </w:rPr>
      </w:pPr>
      <w:r w:rsidRPr="00042129">
        <w:rPr>
          <w:rStyle w:val="HideTWBExt"/>
          <w:rFonts w:eastAsiaTheme="minorHAnsi"/>
        </w:rPr>
        <w:t>&lt;Article&gt;</w:t>
      </w:r>
      <w:r w:rsidRPr="00042129">
        <w:rPr>
          <w:b/>
        </w:rPr>
        <w:t>Stavak 25.</w:t>
      </w:r>
      <w:r w:rsidRPr="00042129">
        <w:rPr>
          <w:rStyle w:val="HideTWBExt"/>
          <w:rFonts w:eastAsiaTheme="minorHAnsi"/>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7DB84EAC" w14:textId="77777777" w:rsidTr="00E0646F">
        <w:trPr>
          <w:trHeight w:val="240"/>
          <w:jc w:val="center"/>
        </w:trPr>
        <w:tc>
          <w:tcPr>
            <w:tcW w:w="9752" w:type="dxa"/>
            <w:gridSpan w:val="2"/>
            <w:tcBorders>
              <w:top w:val="nil"/>
              <w:left w:val="nil"/>
              <w:bottom w:val="nil"/>
              <w:right w:val="nil"/>
            </w:tcBorders>
          </w:tcPr>
          <w:p w14:paraId="5A4755ED" w14:textId="77777777" w:rsidR="00042129" w:rsidRPr="00042129" w:rsidRDefault="00042129" w:rsidP="00E0646F"/>
        </w:tc>
      </w:tr>
      <w:tr w:rsidR="00042129" w:rsidRPr="00042129" w14:paraId="4ECF9D2C" w14:textId="77777777" w:rsidTr="00E0646F">
        <w:trPr>
          <w:trHeight w:val="240"/>
          <w:jc w:val="center"/>
        </w:trPr>
        <w:tc>
          <w:tcPr>
            <w:tcW w:w="4876" w:type="dxa"/>
            <w:tcBorders>
              <w:top w:val="nil"/>
              <w:left w:val="nil"/>
              <w:bottom w:val="nil"/>
              <w:right w:val="nil"/>
            </w:tcBorders>
            <w:hideMark/>
          </w:tcPr>
          <w:p w14:paraId="22AF0AB5" w14:textId="77777777" w:rsidR="00042129" w:rsidRPr="00042129" w:rsidRDefault="00042129" w:rsidP="00E0646F">
            <w:pPr>
              <w:spacing w:after="240"/>
              <w:jc w:val="center"/>
              <w:rPr>
                <w:i/>
              </w:rPr>
            </w:pPr>
            <w:r w:rsidRPr="00042129">
              <w:rPr>
                <w:i/>
              </w:rPr>
              <w:t>Prijedlog rezolucije</w:t>
            </w:r>
          </w:p>
        </w:tc>
        <w:tc>
          <w:tcPr>
            <w:tcW w:w="4876" w:type="dxa"/>
            <w:tcBorders>
              <w:top w:val="nil"/>
              <w:left w:val="nil"/>
              <w:bottom w:val="nil"/>
              <w:right w:val="nil"/>
            </w:tcBorders>
            <w:hideMark/>
          </w:tcPr>
          <w:p w14:paraId="303A7CB9" w14:textId="77777777" w:rsidR="00042129" w:rsidRPr="00042129" w:rsidRDefault="00042129" w:rsidP="00E0646F">
            <w:pPr>
              <w:spacing w:after="240"/>
              <w:jc w:val="center"/>
              <w:rPr>
                <w:i/>
              </w:rPr>
            </w:pPr>
            <w:r w:rsidRPr="00042129">
              <w:rPr>
                <w:i/>
              </w:rPr>
              <w:t>Izmjena</w:t>
            </w:r>
          </w:p>
        </w:tc>
      </w:tr>
      <w:tr w:rsidR="00042129" w:rsidRPr="00042129" w14:paraId="68ECE1C3" w14:textId="77777777" w:rsidTr="00E0646F">
        <w:trPr>
          <w:jc w:val="center"/>
        </w:trPr>
        <w:tc>
          <w:tcPr>
            <w:tcW w:w="4876" w:type="dxa"/>
            <w:tcBorders>
              <w:top w:val="nil"/>
              <w:left w:val="nil"/>
              <w:bottom w:val="nil"/>
              <w:right w:val="nil"/>
            </w:tcBorders>
            <w:hideMark/>
          </w:tcPr>
          <w:p w14:paraId="0DCD8445" w14:textId="77777777" w:rsidR="00042129" w:rsidRPr="00042129" w:rsidRDefault="00042129" w:rsidP="00E0646F">
            <w:pPr>
              <w:spacing w:after="120"/>
            </w:pPr>
            <w:r w:rsidRPr="00042129">
              <w:t>25.</w:t>
            </w:r>
            <w:r w:rsidRPr="00042129">
              <w:tab/>
              <w:t>apelira na Komisiju i države članice da se pobrinu za to da ljudi mogu ostvariti svoje pravo na mirno okupljanje</w:t>
            </w:r>
            <w:r w:rsidRPr="00042129">
              <w:rPr>
                <w:b/>
                <w:i/>
              </w:rPr>
              <w:t xml:space="preserve"> i</w:t>
            </w:r>
            <w:r w:rsidRPr="00042129">
              <w:t xml:space="preserve"> da se suzdrže od predlaganja bilo kakvih inicijativa koje bi mogle imati negativan učinak na prostor za građansko djelovanje;</w:t>
            </w:r>
          </w:p>
        </w:tc>
        <w:tc>
          <w:tcPr>
            <w:tcW w:w="4876" w:type="dxa"/>
            <w:tcBorders>
              <w:top w:val="nil"/>
              <w:left w:val="nil"/>
              <w:bottom w:val="nil"/>
              <w:right w:val="nil"/>
            </w:tcBorders>
            <w:hideMark/>
          </w:tcPr>
          <w:p w14:paraId="2057F208" w14:textId="4611A176" w:rsidR="00042129" w:rsidRPr="00042129" w:rsidRDefault="00042129" w:rsidP="00E0646F">
            <w:pPr>
              <w:spacing w:after="120"/>
            </w:pPr>
            <w:r w:rsidRPr="00042129">
              <w:t>25.</w:t>
            </w:r>
            <w:r w:rsidRPr="00042129">
              <w:tab/>
              <w:t>apelira na Komisiju i države članice da se pobrinu za to da ljudi mogu ostvariti svoje pravo na mirno okupljanje</w:t>
            </w:r>
            <w:r w:rsidRPr="00042129">
              <w:rPr>
                <w:b/>
                <w:i/>
              </w:rPr>
              <w:t>,</w:t>
            </w:r>
            <w:r w:rsidRPr="00042129">
              <w:t xml:space="preserve"> da se suzdrže od predlaganja bilo kakvih inicijativa koje bi mogle imati negativan učinak na prostor za građansko djelovanje</w:t>
            </w:r>
            <w:r w:rsidRPr="00042129">
              <w:rPr>
                <w:b/>
                <w:i/>
              </w:rPr>
              <w:t xml:space="preserve"> te da potiču okruženje u kojem je kritika dio zdrave rasprave o bilo kojem pitanju od javnog interesa;</w:t>
            </w:r>
            <w:r w:rsidRPr="00042129">
              <w:t xml:space="preserve"> </w:t>
            </w:r>
            <w:r w:rsidRPr="00042129">
              <w:rPr>
                <w:b/>
                <w:i/>
              </w:rPr>
              <w:t>mišljenja je da bi poduzeća trebala odgovarati za sve činove odmazde protiv novinara, boraca za prava, zviždača, aktivista i nevladinih organizacija;</w:t>
            </w:r>
          </w:p>
        </w:tc>
      </w:tr>
    </w:tbl>
    <w:p w14:paraId="629DF345" w14:textId="77777777" w:rsidR="00042129" w:rsidRPr="00042129" w:rsidRDefault="00042129" w:rsidP="00042129">
      <w:pPr>
        <w:spacing w:before="240" w:after="240"/>
        <w:jc w:val="right"/>
      </w:pPr>
      <w:r w:rsidRPr="00042129">
        <w:t xml:space="preserve">Or. </w:t>
      </w:r>
      <w:r w:rsidRPr="00042129">
        <w:rPr>
          <w:rStyle w:val="HideTWBExt"/>
          <w:rFonts w:eastAsiaTheme="minorHAnsi"/>
        </w:rPr>
        <w:t>&lt;Original&gt;</w:t>
      </w:r>
      <w:r w:rsidRPr="00042129">
        <w:rPr>
          <w:rStyle w:val="HideTWBInt"/>
          <w:rFonts w:eastAsiaTheme="minorHAnsi"/>
        </w:rPr>
        <w:t>{EN}</w:t>
      </w:r>
      <w:r w:rsidRPr="00042129">
        <w:t>en</w:t>
      </w:r>
      <w:r w:rsidRPr="00042129">
        <w:rPr>
          <w:rStyle w:val="HideTWBExt"/>
          <w:rFonts w:eastAsiaTheme="minorHAnsi"/>
        </w:rPr>
        <w:t>&lt;/Original&gt;</w:t>
      </w:r>
    </w:p>
    <w:p w14:paraId="608A7A74" w14:textId="77777777" w:rsidR="00042129" w:rsidRPr="00042129" w:rsidRDefault="00042129" w:rsidP="00042129">
      <w:r w:rsidRPr="00042129">
        <w:rPr>
          <w:rStyle w:val="HideTWBExt"/>
          <w:rFonts w:eastAsiaTheme="minorHAnsi"/>
        </w:rPr>
        <w:t>&lt;/Amend&gt;</w:t>
      </w:r>
    </w:p>
    <w:p w14:paraId="0461BC7D" w14:textId="77777777" w:rsidR="00042129" w:rsidRPr="00042129" w:rsidRDefault="00042129" w:rsidP="00042129">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042129">
        <w:rPr>
          <w:rStyle w:val="HideTWBExt"/>
          <w:rFonts w:eastAsiaTheme="minorHAnsi"/>
        </w:rPr>
        <w:t>&lt;Amend&gt;</w:t>
      </w:r>
      <w:r w:rsidRPr="00042129">
        <w:rPr>
          <w:b/>
        </w:rPr>
        <w:t>Amandman</w:t>
      </w:r>
      <w:r w:rsidRPr="00042129">
        <w:rPr>
          <w:b/>
        </w:rPr>
        <w:tab/>
      </w:r>
      <w:r w:rsidRPr="00042129">
        <w:rPr>
          <w:b/>
        </w:rPr>
        <w:tab/>
      </w:r>
      <w:r w:rsidRPr="00042129">
        <w:rPr>
          <w:rStyle w:val="HideTWBExt"/>
          <w:rFonts w:eastAsiaTheme="minorHAnsi"/>
        </w:rPr>
        <w:t>&lt;NumAm&gt;</w:t>
      </w:r>
      <w:r w:rsidRPr="00042129">
        <w:rPr>
          <w:b/>
        </w:rPr>
        <w:t>537</w:t>
      </w:r>
      <w:r w:rsidRPr="00042129">
        <w:rPr>
          <w:rStyle w:val="HideTWBExt"/>
          <w:rFonts w:eastAsiaTheme="minorHAnsi"/>
        </w:rPr>
        <w:t>&lt;/NumAm&gt;</w:t>
      </w:r>
    </w:p>
    <w:p w14:paraId="3488C71A" w14:textId="77777777" w:rsidR="00042129" w:rsidRPr="00042129" w:rsidRDefault="00042129" w:rsidP="00042129">
      <w:pPr>
        <w:rPr>
          <w:b/>
        </w:rPr>
      </w:pPr>
      <w:r w:rsidRPr="00042129">
        <w:rPr>
          <w:rStyle w:val="HideTWBExt"/>
          <w:rFonts w:eastAsiaTheme="minorHAnsi"/>
        </w:rPr>
        <w:t>&lt;RepeatBlock-By&gt;&lt;Members&gt;</w:t>
      </w:r>
      <w:r w:rsidRPr="00042129">
        <w:rPr>
          <w:b/>
        </w:rPr>
        <w:t xml:space="preserve">Jorge Buxadé Villalba, António Tânger Corrêa, Roberto </w:t>
      </w:r>
      <w:r w:rsidRPr="00042129">
        <w:rPr>
          <w:b/>
        </w:rPr>
        <w:lastRenderedPageBreak/>
        <w:t>Vannacci, Petra Steger, Nikola Bartůšek, Fabrice Leggeri, Matthieu Valet</w:t>
      </w:r>
      <w:r w:rsidRPr="00042129">
        <w:rPr>
          <w:rStyle w:val="HideTWBExt"/>
          <w:rFonts w:eastAsiaTheme="minorHAnsi"/>
        </w:rPr>
        <w:t>&lt;/Members&gt;</w:t>
      </w:r>
    </w:p>
    <w:p w14:paraId="7E4AF30E" w14:textId="77777777" w:rsidR="00042129" w:rsidRPr="00042129" w:rsidRDefault="00042129" w:rsidP="00042129">
      <w:pPr>
        <w:rPr>
          <w:b/>
        </w:rPr>
      </w:pPr>
      <w:r w:rsidRPr="00042129">
        <w:rPr>
          <w:rStyle w:val="HideTWBExt"/>
          <w:rFonts w:eastAsiaTheme="minorHAnsi"/>
        </w:rPr>
        <w:t>&lt;/RepeatBlock-By&gt;</w:t>
      </w:r>
    </w:p>
    <w:p w14:paraId="1C5B4C49" w14:textId="77777777" w:rsidR="00042129" w:rsidRPr="00042129" w:rsidRDefault="00042129" w:rsidP="00042129">
      <w:pPr>
        <w:rPr>
          <w:b/>
        </w:rPr>
      </w:pPr>
      <w:r w:rsidRPr="00042129">
        <w:rPr>
          <w:rStyle w:val="HideTWBExt"/>
          <w:rFonts w:eastAsiaTheme="minorHAnsi"/>
        </w:rPr>
        <w:t>&lt;DocAmend&gt;</w:t>
      </w:r>
      <w:r w:rsidRPr="00042129">
        <w:rPr>
          <w:b/>
        </w:rPr>
        <w:t>Prijedlog rezolucije</w:t>
      </w:r>
      <w:r w:rsidRPr="00042129">
        <w:rPr>
          <w:rStyle w:val="HideTWBExt"/>
          <w:rFonts w:eastAsiaTheme="minorHAnsi"/>
        </w:rPr>
        <w:t>&lt;/DocAmend&gt;</w:t>
      </w:r>
    </w:p>
    <w:p w14:paraId="758A4B15" w14:textId="77777777" w:rsidR="00042129" w:rsidRPr="00042129" w:rsidRDefault="00042129" w:rsidP="00042129">
      <w:pPr>
        <w:rPr>
          <w:b/>
        </w:rPr>
      </w:pPr>
      <w:r w:rsidRPr="00042129">
        <w:rPr>
          <w:rStyle w:val="HideTWBExt"/>
          <w:rFonts w:eastAsiaTheme="minorHAnsi"/>
        </w:rPr>
        <w:t>&lt;Article&gt;</w:t>
      </w:r>
      <w:r w:rsidRPr="00042129">
        <w:rPr>
          <w:b/>
        </w:rPr>
        <w:t>Stavak 25.</w:t>
      </w:r>
      <w:r w:rsidRPr="00042129">
        <w:rPr>
          <w:rStyle w:val="HideTWBExt"/>
          <w:rFonts w:eastAsiaTheme="minorHAnsi"/>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2B96470F" w14:textId="77777777" w:rsidTr="00E0646F">
        <w:trPr>
          <w:trHeight w:val="240"/>
          <w:jc w:val="center"/>
        </w:trPr>
        <w:tc>
          <w:tcPr>
            <w:tcW w:w="9752" w:type="dxa"/>
            <w:gridSpan w:val="2"/>
            <w:tcBorders>
              <w:top w:val="nil"/>
              <w:left w:val="nil"/>
              <w:bottom w:val="nil"/>
              <w:right w:val="nil"/>
            </w:tcBorders>
          </w:tcPr>
          <w:p w14:paraId="556F582B" w14:textId="77777777" w:rsidR="00042129" w:rsidRPr="00042129" w:rsidRDefault="00042129" w:rsidP="00E0646F"/>
        </w:tc>
      </w:tr>
      <w:tr w:rsidR="00042129" w:rsidRPr="00042129" w14:paraId="5561C6A3" w14:textId="77777777" w:rsidTr="00E0646F">
        <w:trPr>
          <w:trHeight w:val="240"/>
          <w:jc w:val="center"/>
        </w:trPr>
        <w:tc>
          <w:tcPr>
            <w:tcW w:w="4876" w:type="dxa"/>
            <w:tcBorders>
              <w:top w:val="nil"/>
              <w:left w:val="nil"/>
              <w:bottom w:val="nil"/>
              <w:right w:val="nil"/>
            </w:tcBorders>
            <w:hideMark/>
          </w:tcPr>
          <w:p w14:paraId="3F30D155" w14:textId="77777777" w:rsidR="00042129" w:rsidRPr="00042129" w:rsidRDefault="00042129" w:rsidP="00E0646F">
            <w:pPr>
              <w:spacing w:after="240"/>
              <w:jc w:val="center"/>
              <w:rPr>
                <w:i/>
              </w:rPr>
            </w:pPr>
            <w:r w:rsidRPr="00042129">
              <w:rPr>
                <w:i/>
              </w:rPr>
              <w:t>Prijedlog rezolucije</w:t>
            </w:r>
          </w:p>
        </w:tc>
        <w:tc>
          <w:tcPr>
            <w:tcW w:w="4876" w:type="dxa"/>
            <w:tcBorders>
              <w:top w:val="nil"/>
              <w:left w:val="nil"/>
              <w:bottom w:val="nil"/>
              <w:right w:val="nil"/>
            </w:tcBorders>
            <w:hideMark/>
          </w:tcPr>
          <w:p w14:paraId="4EDB7D46" w14:textId="77777777" w:rsidR="00042129" w:rsidRPr="00042129" w:rsidRDefault="00042129" w:rsidP="00E0646F">
            <w:pPr>
              <w:spacing w:after="240"/>
              <w:jc w:val="center"/>
              <w:rPr>
                <w:i/>
              </w:rPr>
            </w:pPr>
            <w:r w:rsidRPr="00042129">
              <w:rPr>
                <w:i/>
              </w:rPr>
              <w:t>Izmjena</w:t>
            </w:r>
          </w:p>
        </w:tc>
      </w:tr>
      <w:tr w:rsidR="00042129" w:rsidRPr="00042129" w14:paraId="2C81862F" w14:textId="77777777" w:rsidTr="00E0646F">
        <w:trPr>
          <w:jc w:val="center"/>
        </w:trPr>
        <w:tc>
          <w:tcPr>
            <w:tcW w:w="4876" w:type="dxa"/>
            <w:tcBorders>
              <w:top w:val="nil"/>
              <w:left w:val="nil"/>
              <w:bottom w:val="nil"/>
              <w:right w:val="nil"/>
            </w:tcBorders>
            <w:hideMark/>
          </w:tcPr>
          <w:p w14:paraId="230E3DBF" w14:textId="77777777" w:rsidR="00042129" w:rsidRPr="00042129" w:rsidRDefault="00042129" w:rsidP="00E0646F">
            <w:pPr>
              <w:spacing w:after="120"/>
            </w:pPr>
            <w:r w:rsidRPr="00042129">
              <w:t>25.</w:t>
            </w:r>
            <w:r w:rsidRPr="00042129">
              <w:tab/>
              <w:t>apelira na Komisiju i države članice da se pobrinu za to da ljudi mogu ostvariti svoje pravo na mirno okupljanje i da se suzdrže od predlaganja bilo kakvih inicijativa koje bi mogle imati negativan učinak na prostor za građansko djelovanje;</w:t>
            </w:r>
          </w:p>
        </w:tc>
        <w:tc>
          <w:tcPr>
            <w:tcW w:w="4876" w:type="dxa"/>
            <w:tcBorders>
              <w:top w:val="nil"/>
              <w:left w:val="nil"/>
              <w:bottom w:val="nil"/>
              <w:right w:val="nil"/>
            </w:tcBorders>
            <w:hideMark/>
          </w:tcPr>
          <w:p w14:paraId="74639CC1" w14:textId="77777777" w:rsidR="00042129" w:rsidRPr="00042129" w:rsidRDefault="00042129" w:rsidP="00E0646F">
            <w:pPr>
              <w:spacing w:after="120"/>
            </w:pPr>
            <w:r w:rsidRPr="00042129">
              <w:t>25.</w:t>
            </w:r>
            <w:r w:rsidRPr="00042129">
              <w:tab/>
              <w:t xml:space="preserve">apelira na Komisiju i države članice da se pobrinu za to da ljudi mogu ostvariti svoje pravo na mirno okupljanje i da se suzdrže od predlaganja bilo kakvih inicijativa koje bi mogle imati negativan učinak na prostor za građansko djelovanje; </w:t>
            </w:r>
            <w:r w:rsidRPr="00042129">
              <w:rPr>
                <w:b/>
                <w:i/>
              </w:rPr>
              <w:t>najoštrije osuđuje nedavna pomilovanja članova skupine Antifa koji su 2019. napali skup stranke VOX u Španjolskoj, koji je predstavljao vladinu potporu nasilju nad oporbom;</w:t>
            </w:r>
          </w:p>
        </w:tc>
      </w:tr>
    </w:tbl>
    <w:p w14:paraId="00058C79" w14:textId="77777777" w:rsidR="00042129" w:rsidRPr="00042129" w:rsidRDefault="00042129" w:rsidP="00042129">
      <w:pPr>
        <w:spacing w:before="240" w:after="240"/>
        <w:jc w:val="right"/>
      </w:pPr>
      <w:r w:rsidRPr="00042129">
        <w:t xml:space="preserve">Or. </w:t>
      </w:r>
      <w:r w:rsidRPr="00042129">
        <w:rPr>
          <w:rStyle w:val="HideTWBExt"/>
          <w:rFonts w:eastAsiaTheme="minorHAnsi"/>
        </w:rPr>
        <w:t>&lt;Original&gt;</w:t>
      </w:r>
      <w:r w:rsidRPr="00042129">
        <w:rPr>
          <w:rStyle w:val="HideTWBInt"/>
          <w:rFonts w:eastAsiaTheme="minorHAnsi"/>
        </w:rPr>
        <w:t>{EN}</w:t>
      </w:r>
      <w:r w:rsidRPr="00042129">
        <w:t>en</w:t>
      </w:r>
      <w:r w:rsidRPr="00042129">
        <w:rPr>
          <w:rStyle w:val="HideTWBExt"/>
          <w:rFonts w:eastAsiaTheme="minorHAnsi"/>
        </w:rPr>
        <w:t>&lt;/Original&gt;</w:t>
      </w:r>
    </w:p>
    <w:p w14:paraId="6FEAB7CD" w14:textId="77777777" w:rsidR="00042129" w:rsidRPr="00042129" w:rsidRDefault="00042129" w:rsidP="00042129">
      <w:r w:rsidRPr="00042129">
        <w:rPr>
          <w:rStyle w:val="HideTWBExt"/>
          <w:rFonts w:eastAsiaTheme="minorHAnsi"/>
        </w:rPr>
        <w:t>&lt;/Amend&gt;</w:t>
      </w:r>
    </w:p>
    <w:p w14:paraId="2ACC8502" w14:textId="77777777" w:rsidR="00042129" w:rsidRPr="00042129" w:rsidRDefault="00042129" w:rsidP="00042129">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042129">
        <w:rPr>
          <w:rStyle w:val="HideTWBExt"/>
          <w:rFonts w:eastAsiaTheme="minorHAnsi"/>
        </w:rPr>
        <w:t>&lt;Amend&gt;</w:t>
      </w:r>
      <w:r w:rsidRPr="00042129">
        <w:rPr>
          <w:b/>
        </w:rPr>
        <w:t>Amandman</w:t>
      </w:r>
      <w:r w:rsidRPr="00042129">
        <w:rPr>
          <w:b/>
        </w:rPr>
        <w:tab/>
      </w:r>
      <w:r w:rsidRPr="00042129">
        <w:rPr>
          <w:b/>
        </w:rPr>
        <w:tab/>
      </w:r>
      <w:r w:rsidRPr="00042129">
        <w:rPr>
          <w:rStyle w:val="HideTWBExt"/>
          <w:rFonts w:eastAsiaTheme="minorHAnsi"/>
        </w:rPr>
        <w:t>&lt;NumAm&gt;</w:t>
      </w:r>
      <w:r w:rsidRPr="00042129">
        <w:rPr>
          <w:b/>
        </w:rPr>
        <w:t>538</w:t>
      </w:r>
      <w:r w:rsidRPr="00042129">
        <w:rPr>
          <w:rStyle w:val="HideTWBExt"/>
          <w:rFonts w:eastAsiaTheme="minorHAnsi"/>
        </w:rPr>
        <w:t>&lt;/NumAm&gt;</w:t>
      </w:r>
    </w:p>
    <w:p w14:paraId="031766C9" w14:textId="77777777" w:rsidR="00042129" w:rsidRPr="00042129" w:rsidRDefault="00042129" w:rsidP="00042129">
      <w:pPr>
        <w:rPr>
          <w:b/>
        </w:rPr>
      </w:pPr>
      <w:r w:rsidRPr="00042129">
        <w:rPr>
          <w:rStyle w:val="HideTWBExt"/>
          <w:rFonts w:eastAsiaTheme="minorHAnsi"/>
        </w:rPr>
        <w:t>&lt;RepeatBlock-By&gt;&lt;Members&gt;</w:t>
      </w:r>
      <w:r w:rsidRPr="00042129">
        <w:rPr>
          <w:b/>
        </w:rPr>
        <w:t>Lucia Yar, Hilde Vautmans, Raquel García Hermida-Van Der Walle, Veronika Cifrová Ostrihoňová, Sophie Wilmès, Irena Joveva, Nikola Minchev</w:t>
      </w:r>
      <w:r w:rsidRPr="00042129">
        <w:rPr>
          <w:rStyle w:val="HideTWBExt"/>
          <w:rFonts w:eastAsiaTheme="minorHAnsi"/>
        </w:rPr>
        <w:t>&lt;/Members&gt;</w:t>
      </w:r>
    </w:p>
    <w:p w14:paraId="33CEE451" w14:textId="77777777" w:rsidR="00042129" w:rsidRPr="00042129" w:rsidRDefault="00042129" w:rsidP="00042129">
      <w:pPr>
        <w:rPr>
          <w:b/>
        </w:rPr>
      </w:pPr>
      <w:r w:rsidRPr="00042129">
        <w:rPr>
          <w:rStyle w:val="HideTWBExt"/>
          <w:rFonts w:eastAsiaTheme="minorHAnsi"/>
        </w:rPr>
        <w:t>&lt;/RepeatBlock-By&gt;</w:t>
      </w:r>
    </w:p>
    <w:p w14:paraId="2319D338" w14:textId="77777777" w:rsidR="00042129" w:rsidRPr="00042129" w:rsidRDefault="00042129" w:rsidP="00042129">
      <w:pPr>
        <w:rPr>
          <w:b/>
        </w:rPr>
      </w:pPr>
      <w:r w:rsidRPr="00042129">
        <w:rPr>
          <w:rStyle w:val="HideTWBExt"/>
          <w:rFonts w:eastAsiaTheme="minorHAnsi"/>
        </w:rPr>
        <w:t>&lt;DocAmend&gt;</w:t>
      </w:r>
      <w:r w:rsidRPr="00042129">
        <w:rPr>
          <w:b/>
        </w:rPr>
        <w:t>Prijedlog rezolucije</w:t>
      </w:r>
      <w:r w:rsidRPr="00042129">
        <w:rPr>
          <w:rStyle w:val="HideTWBExt"/>
          <w:rFonts w:eastAsiaTheme="minorHAnsi"/>
        </w:rPr>
        <w:t>&lt;/DocAmend&gt;</w:t>
      </w:r>
    </w:p>
    <w:p w14:paraId="30C8C304" w14:textId="77777777" w:rsidR="00042129" w:rsidRPr="00042129" w:rsidRDefault="00042129" w:rsidP="00042129">
      <w:pPr>
        <w:rPr>
          <w:b/>
        </w:rPr>
      </w:pPr>
      <w:r w:rsidRPr="00042129">
        <w:rPr>
          <w:rStyle w:val="HideTWBExt"/>
          <w:rFonts w:eastAsiaTheme="minorHAnsi"/>
        </w:rPr>
        <w:t>&lt;Article&gt;</w:t>
      </w:r>
      <w:r w:rsidRPr="00042129">
        <w:rPr>
          <w:b/>
        </w:rPr>
        <w:t>Stavak 25.</w:t>
      </w:r>
      <w:r w:rsidRPr="00042129">
        <w:rPr>
          <w:rStyle w:val="HideTWBExt"/>
          <w:rFonts w:eastAsiaTheme="minorHAnsi"/>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706893A2" w14:textId="77777777" w:rsidTr="00E0646F">
        <w:trPr>
          <w:trHeight w:val="240"/>
          <w:jc w:val="center"/>
        </w:trPr>
        <w:tc>
          <w:tcPr>
            <w:tcW w:w="9752" w:type="dxa"/>
            <w:gridSpan w:val="2"/>
            <w:tcBorders>
              <w:top w:val="nil"/>
              <w:left w:val="nil"/>
              <w:bottom w:val="nil"/>
              <w:right w:val="nil"/>
            </w:tcBorders>
          </w:tcPr>
          <w:p w14:paraId="20EE48B9" w14:textId="77777777" w:rsidR="00042129" w:rsidRPr="00042129" w:rsidRDefault="00042129" w:rsidP="00E0646F"/>
        </w:tc>
      </w:tr>
      <w:tr w:rsidR="00042129" w:rsidRPr="00042129" w14:paraId="4E717841" w14:textId="77777777" w:rsidTr="00E0646F">
        <w:trPr>
          <w:trHeight w:val="240"/>
          <w:jc w:val="center"/>
        </w:trPr>
        <w:tc>
          <w:tcPr>
            <w:tcW w:w="4876" w:type="dxa"/>
            <w:tcBorders>
              <w:top w:val="nil"/>
              <w:left w:val="nil"/>
              <w:bottom w:val="nil"/>
              <w:right w:val="nil"/>
            </w:tcBorders>
            <w:hideMark/>
          </w:tcPr>
          <w:p w14:paraId="76F4910E" w14:textId="77777777" w:rsidR="00042129" w:rsidRPr="00042129" w:rsidRDefault="00042129" w:rsidP="00E0646F">
            <w:pPr>
              <w:spacing w:after="240"/>
              <w:jc w:val="center"/>
              <w:rPr>
                <w:i/>
              </w:rPr>
            </w:pPr>
            <w:r w:rsidRPr="00042129">
              <w:rPr>
                <w:i/>
              </w:rPr>
              <w:t>Prijedlog rezolucije</w:t>
            </w:r>
          </w:p>
        </w:tc>
        <w:tc>
          <w:tcPr>
            <w:tcW w:w="4876" w:type="dxa"/>
            <w:tcBorders>
              <w:top w:val="nil"/>
              <w:left w:val="nil"/>
              <w:bottom w:val="nil"/>
              <w:right w:val="nil"/>
            </w:tcBorders>
            <w:hideMark/>
          </w:tcPr>
          <w:p w14:paraId="1F6DB2CF" w14:textId="77777777" w:rsidR="00042129" w:rsidRPr="00042129" w:rsidRDefault="00042129" w:rsidP="00E0646F">
            <w:pPr>
              <w:spacing w:after="240"/>
              <w:jc w:val="center"/>
              <w:rPr>
                <w:i/>
              </w:rPr>
            </w:pPr>
            <w:r w:rsidRPr="00042129">
              <w:rPr>
                <w:i/>
              </w:rPr>
              <w:t>Izmjena</w:t>
            </w:r>
          </w:p>
        </w:tc>
      </w:tr>
      <w:tr w:rsidR="00042129" w:rsidRPr="00042129" w14:paraId="19EC8B74" w14:textId="77777777" w:rsidTr="00E0646F">
        <w:trPr>
          <w:jc w:val="center"/>
        </w:trPr>
        <w:tc>
          <w:tcPr>
            <w:tcW w:w="4876" w:type="dxa"/>
            <w:tcBorders>
              <w:top w:val="nil"/>
              <w:left w:val="nil"/>
              <w:bottom w:val="nil"/>
              <w:right w:val="nil"/>
            </w:tcBorders>
            <w:hideMark/>
          </w:tcPr>
          <w:p w14:paraId="721F3345" w14:textId="77777777" w:rsidR="00042129" w:rsidRPr="00042129" w:rsidRDefault="00042129" w:rsidP="00E0646F">
            <w:pPr>
              <w:spacing w:after="120"/>
            </w:pPr>
            <w:r w:rsidRPr="00042129">
              <w:t>25.</w:t>
            </w:r>
            <w:r w:rsidRPr="00042129">
              <w:tab/>
              <w:t>apelira na Komisiju i države članice da se pobrinu za to da ljudi mogu ostvariti svoje pravo na mirno okupljanje i da se suzdrže od predlaganja bilo kakvih inicijativa koje bi mogle imati negativan učinak na prostor za građansko djelovanje;</w:t>
            </w:r>
          </w:p>
        </w:tc>
        <w:tc>
          <w:tcPr>
            <w:tcW w:w="4876" w:type="dxa"/>
            <w:tcBorders>
              <w:top w:val="nil"/>
              <w:left w:val="nil"/>
              <w:bottom w:val="nil"/>
              <w:right w:val="nil"/>
            </w:tcBorders>
            <w:hideMark/>
          </w:tcPr>
          <w:p w14:paraId="31FEE038" w14:textId="77777777" w:rsidR="00042129" w:rsidRPr="00042129" w:rsidRDefault="00042129" w:rsidP="00E0646F">
            <w:pPr>
              <w:spacing w:after="120"/>
            </w:pPr>
            <w:r w:rsidRPr="00042129">
              <w:t>25.</w:t>
            </w:r>
            <w:r w:rsidRPr="00042129">
              <w:tab/>
            </w:r>
            <w:r w:rsidRPr="00042129">
              <w:rPr>
                <w:b/>
                <w:i/>
              </w:rPr>
              <w:t>oštro osuđuje primjenu „zakona o stranim agentima” kojima se guši izražavanje neslaganja, uznemiravaju organizacije civilnog društva i ograničava njihovo djelovanje, što ima odvraćajući učinak na civilno društvo i borce za ljudska prava;</w:t>
            </w:r>
            <w:r w:rsidRPr="00042129">
              <w:t xml:space="preserve"> apelira na Komisiju i države članice da se pobrinu za to da ljudi mogu ostvariti svoje pravo na mirno okupljanje i da se suzdrže od predlaganja bilo kakvih inicijativa koje bi mogle imati negativan učinak na prostor za građansko djelovanje;</w:t>
            </w:r>
          </w:p>
        </w:tc>
      </w:tr>
    </w:tbl>
    <w:p w14:paraId="22AEA314" w14:textId="77777777" w:rsidR="00042129" w:rsidRPr="00042129" w:rsidRDefault="00042129" w:rsidP="00042129">
      <w:pPr>
        <w:spacing w:before="240" w:after="240"/>
        <w:jc w:val="right"/>
      </w:pPr>
      <w:r w:rsidRPr="00042129">
        <w:t xml:space="preserve">Or. </w:t>
      </w:r>
      <w:r w:rsidRPr="00042129">
        <w:rPr>
          <w:rStyle w:val="HideTWBExt"/>
          <w:rFonts w:eastAsiaTheme="minorHAnsi"/>
        </w:rPr>
        <w:t>&lt;Original&gt;</w:t>
      </w:r>
      <w:r w:rsidRPr="00042129">
        <w:rPr>
          <w:rStyle w:val="HideTWBInt"/>
          <w:rFonts w:eastAsiaTheme="minorHAnsi"/>
        </w:rPr>
        <w:t>{EN}</w:t>
      </w:r>
      <w:r w:rsidRPr="00042129">
        <w:t>en</w:t>
      </w:r>
      <w:r w:rsidRPr="00042129">
        <w:rPr>
          <w:rStyle w:val="HideTWBExt"/>
          <w:rFonts w:eastAsiaTheme="minorHAnsi"/>
        </w:rPr>
        <w:t>&lt;/Original&gt;</w:t>
      </w:r>
    </w:p>
    <w:p w14:paraId="20B30A1D" w14:textId="77777777" w:rsidR="00042129" w:rsidRPr="00042129" w:rsidRDefault="00042129" w:rsidP="00042129">
      <w:r w:rsidRPr="00042129">
        <w:rPr>
          <w:rStyle w:val="HideTWBExt"/>
          <w:rFonts w:eastAsiaTheme="minorHAnsi"/>
        </w:rPr>
        <w:lastRenderedPageBreak/>
        <w:t>&lt;/Amend&gt;</w:t>
      </w:r>
    </w:p>
    <w:p w14:paraId="21C2722A" w14:textId="77777777" w:rsidR="00042129" w:rsidRPr="00042129" w:rsidRDefault="00042129" w:rsidP="00042129">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042129">
        <w:rPr>
          <w:rStyle w:val="HideTWBExt"/>
          <w:rFonts w:eastAsiaTheme="minorHAnsi"/>
        </w:rPr>
        <w:t>&lt;Amend&gt;</w:t>
      </w:r>
      <w:r w:rsidRPr="00042129">
        <w:rPr>
          <w:b/>
        </w:rPr>
        <w:t>Amandman</w:t>
      </w:r>
      <w:r w:rsidRPr="00042129">
        <w:rPr>
          <w:b/>
        </w:rPr>
        <w:tab/>
      </w:r>
      <w:r w:rsidRPr="00042129">
        <w:rPr>
          <w:b/>
        </w:rPr>
        <w:tab/>
      </w:r>
      <w:r w:rsidRPr="00042129">
        <w:rPr>
          <w:rStyle w:val="HideTWBExt"/>
          <w:rFonts w:eastAsiaTheme="minorHAnsi"/>
        </w:rPr>
        <w:t>&lt;NumAm&gt;</w:t>
      </w:r>
      <w:r w:rsidRPr="00042129">
        <w:rPr>
          <w:b/>
        </w:rPr>
        <w:t>539</w:t>
      </w:r>
      <w:r w:rsidRPr="00042129">
        <w:rPr>
          <w:rStyle w:val="HideTWBExt"/>
          <w:rFonts w:eastAsiaTheme="minorHAnsi"/>
        </w:rPr>
        <w:t>&lt;/NumAm&gt;</w:t>
      </w:r>
    </w:p>
    <w:p w14:paraId="3BA270D4" w14:textId="77777777" w:rsidR="00042129" w:rsidRPr="00042129" w:rsidRDefault="00042129" w:rsidP="00042129">
      <w:pPr>
        <w:rPr>
          <w:b/>
        </w:rPr>
      </w:pPr>
      <w:r w:rsidRPr="00042129">
        <w:rPr>
          <w:rStyle w:val="HideTWBExt"/>
          <w:rFonts w:eastAsiaTheme="minorHAnsi"/>
        </w:rPr>
        <w:t>&lt;RepeatBlock-By&gt;&lt;Members&gt;</w:t>
      </w:r>
      <w:r w:rsidRPr="00042129">
        <w:rPr>
          <w:b/>
        </w:rPr>
        <w:t>Lukas Mandl</w:t>
      </w:r>
      <w:r w:rsidRPr="00042129">
        <w:rPr>
          <w:rStyle w:val="HideTWBExt"/>
          <w:rFonts w:eastAsiaTheme="minorHAnsi"/>
        </w:rPr>
        <w:t>&lt;/Members&gt;</w:t>
      </w:r>
    </w:p>
    <w:p w14:paraId="61CF3800" w14:textId="77777777" w:rsidR="00042129" w:rsidRPr="00042129" w:rsidRDefault="00042129" w:rsidP="00042129">
      <w:pPr>
        <w:rPr>
          <w:b/>
        </w:rPr>
      </w:pPr>
      <w:r w:rsidRPr="00042129">
        <w:rPr>
          <w:rStyle w:val="HideTWBExt"/>
          <w:rFonts w:eastAsiaTheme="minorHAnsi"/>
        </w:rPr>
        <w:t>&lt;/RepeatBlock-By&gt;</w:t>
      </w:r>
    </w:p>
    <w:p w14:paraId="65A440AC" w14:textId="77777777" w:rsidR="00042129" w:rsidRPr="00042129" w:rsidRDefault="00042129" w:rsidP="00042129">
      <w:pPr>
        <w:rPr>
          <w:b/>
        </w:rPr>
      </w:pPr>
      <w:r w:rsidRPr="00042129">
        <w:rPr>
          <w:rStyle w:val="HideTWBExt"/>
          <w:rFonts w:eastAsiaTheme="minorHAnsi"/>
        </w:rPr>
        <w:t>&lt;DocAmend&gt;</w:t>
      </w:r>
      <w:r w:rsidRPr="00042129">
        <w:rPr>
          <w:b/>
        </w:rPr>
        <w:t>Prijedlog rezolucije</w:t>
      </w:r>
      <w:r w:rsidRPr="00042129">
        <w:rPr>
          <w:rStyle w:val="HideTWBExt"/>
          <w:rFonts w:eastAsiaTheme="minorHAnsi"/>
        </w:rPr>
        <w:t>&lt;/DocAmend&gt;</w:t>
      </w:r>
    </w:p>
    <w:p w14:paraId="6951FD2B" w14:textId="77777777" w:rsidR="00042129" w:rsidRPr="00042129" w:rsidRDefault="00042129" w:rsidP="00042129">
      <w:pPr>
        <w:rPr>
          <w:b/>
        </w:rPr>
      </w:pPr>
      <w:r w:rsidRPr="00042129">
        <w:rPr>
          <w:rStyle w:val="HideTWBExt"/>
          <w:rFonts w:eastAsiaTheme="minorHAnsi"/>
        </w:rPr>
        <w:t>&lt;Article&gt;</w:t>
      </w:r>
      <w:r w:rsidRPr="00042129">
        <w:rPr>
          <w:b/>
        </w:rPr>
        <w:t>Stavak 25.</w:t>
      </w:r>
      <w:r w:rsidRPr="00042129">
        <w:rPr>
          <w:rStyle w:val="HideTWBExt"/>
          <w:rFonts w:eastAsiaTheme="minorHAnsi"/>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4E8D34F2" w14:textId="77777777" w:rsidTr="00E0646F">
        <w:trPr>
          <w:trHeight w:val="240"/>
          <w:jc w:val="center"/>
        </w:trPr>
        <w:tc>
          <w:tcPr>
            <w:tcW w:w="9752" w:type="dxa"/>
            <w:gridSpan w:val="2"/>
            <w:tcBorders>
              <w:top w:val="nil"/>
              <w:left w:val="nil"/>
              <w:bottom w:val="nil"/>
              <w:right w:val="nil"/>
            </w:tcBorders>
          </w:tcPr>
          <w:p w14:paraId="096A500A" w14:textId="77777777" w:rsidR="00042129" w:rsidRPr="00042129" w:rsidRDefault="00042129" w:rsidP="00E0646F"/>
        </w:tc>
      </w:tr>
      <w:tr w:rsidR="00042129" w:rsidRPr="00042129" w14:paraId="6C1A34D2" w14:textId="77777777" w:rsidTr="00E0646F">
        <w:trPr>
          <w:trHeight w:val="240"/>
          <w:jc w:val="center"/>
        </w:trPr>
        <w:tc>
          <w:tcPr>
            <w:tcW w:w="4876" w:type="dxa"/>
            <w:tcBorders>
              <w:top w:val="nil"/>
              <w:left w:val="nil"/>
              <w:bottom w:val="nil"/>
              <w:right w:val="nil"/>
            </w:tcBorders>
            <w:hideMark/>
          </w:tcPr>
          <w:p w14:paraId="1A35134A" w14:textId="77777777" w:rsidR="00042129" w:rsidRPr="00042129" w:rsidRDefault="00042129" w:rsidP="00E0646F">
            <w:pPr>
              <w:spacing w:after="240"/>
              <w:jc w:val="center"/>
              <w:rPr>
                <w:i/>
              </w:rPr>
            </w:pPr>
            <w:r w:rsidRPr="00042129">
              <w:rPr>
                <w:i/>
              </w:rPr>
              <w:t>Prijedlog rezolucije</w:t>
            </w:r>
          </w:p>
        </w:tc>
        <w:tc>
          <w:tcPr>
            <w:tcW w:w="4876" w:type="dxa"/>
            <w:tcBorders>
              <w:top w:val="nil"/>
              <w:left w:val="nil"/>
              <w:bottom w:val="nil"/>
              <w:right w:val="nil"/>
            </w:tcBorders>
            <w:hideMark/>
          </w:tcPr>
          <w:p w14:paraId="0131BC87" w14:textId="77777777" w:rsidR="00042129" w:rsidRPr="00042129" w:rsidRDefault="00042129" w:rsidP="00E0646F">
            <w:pPr>
              <w:spacing w:after="240"/>
              <w:jc w:val="center"/>
              <w:rPr>
                <w:i/>
              </w:rPr>
            </w:pPr>
            <w:r w:rsidRPr="00042129">
              <w:rPr>
                <w:i/>
              </w:rPr>
              <w:t>Izmjena</w:t>
            </w:r>
          </w:p>
        </w:tc>
      </w:tr>
      <w:tr w:rsidR="00042129" w:rsidRPr="00042129" w14:paraId="6F1A24DE" w14:textId="77777777" w:rsidTr="00E0646F">
        <w:trPr>
          <w:jc w:val="center"/>
        </w:trPr>
        <w:tc>
          <w:tcPr>
            <w:tcW w:w="4876" w:type="dxa"/>
            <w:tcBorders>
              <w:top w:val="nil"/>
              <w:left w:val="nil"/>
              <w:bottom w:val="nil"/>
              <w:right w:val="nil"/>
            </w:tcBorders>
            <w:hideMark/>
          </w:tcPr>
          <w:p w14:paraId="44695BD1" w14:textId="77777777" w:rsidR="00042129" w:rsidRPr="00042129" w:rsidRDefault="00042129" w:rsidP="00E0646F">
            <w:pPr>
              <w:spacing w:after="120"/>
            </w:pPr>
            <w:r w:rsidRPr="00042129">
              <w:t>25.</w:t>
            </w:r>
            <w:r w:rsidRPr="00042129">
              <w:tab/>
              <w:t xml:space="preserve">apelira na Komisiju i države članice da se pobrinu za to da ljudi mogu ostvariti svoje pravo na mirno okupljanje i da se suzdrže od predlaganja </w:t>
            </w:r>
            <w:r w:rsidRPr="00042129">
              <w:rPr>
                <w:b/>
                <w:i/>
              </w:rPr>
              <w:t>bilo kakvih inicijativa</w:t>
            </w:r>
            <w:r w:rsidRPr="00042129">
              <w:t xml:space="preserve"> koje bi mogle imati </w:t>
            </w:r>
            <w:r w:rsidRPr="00042129">
              <w:rPr>
                <w:b/>
                <w:i/>
              </w:rPr>
              <w:t>negativan</w:t>
            </w:r>
            <w:r w:rsidRPr="00042129">
              <w:t xml:space="preserve"> učinak na prostor za građansko djelovanje</w:t>
            </w:r>
            <w:r w:rsidRPr="00042129">
              <w:rPr>
                <w:b/>
                <w:i/>
              </w:rPr>
              <w:t>;</w:t>
            </w:r>
          </w:p>
        </w:tc>
        <w:tc>
          <w:tcPr>
            <w:tcW w:w="4876" w:type="dxa"/>
            <w:tcBorders>
              <w:top w:val="nil"/>
              <w:left w:val="nil"/>
              <w:bottom w:val="nil"/>
              <w:right w:val="nil"/>
            </w:tcBorders>
            <w:hideMark/>
          </w:tcPr>
          <w:p w14:paraId="18F44C27" w14:textId="2D6C0F00" w:rsidR="00042129" w:rsidRPr="00042129" w:rsidRDefault="00042129" w:rsidP="00E0646F">
            <w:pPr>
              <w:spacing w:after="120"/>
            </w:pPr>
            <w:r w:rsidRPr="00042129">
              <w:t>25.</w:t>
            </w:r>
            <w:r w:rsidRPr="00042129">
              <w:tab/>
              <w:t xml:space="preserve">apelira na Komisiju i države članice da se pobrinu za to da ljudi mogu ostvariti svoje </w:t>
            </w:r>
            <w:r w:rsidRPr="00042129">
              <w:rPr>
                <w:b/>
                <w:i/>
              </w:rPr>
              <w:t xml:space="preserve">temeljno </w:t>
            </w:r>
            <w:r w:rsidRPr="00042129">
              <w:t xml:space="preserve">pravo na mirno okupljanje i da se suzdrže od predlaganja </w:t>
            </w:r>
            <w:r w:rsidRPr="00042129">
              <w:rPr>
                <w:b/>
                <w:i/>
              </w:rPr>
              <w:t>ili provedbe mjera</w:t>
            </w:r>
            <w:r w:rsidRPr="00042129">
              <w:t xml:space="preserve"> koje bi mogle imati </w:t>
            </w:r>
            <w:r w:rsidRPr="00042129">
              <w:rPr>
                <w:b/>
                <w:i/>
              </w:rPr>
              <w:t>odvraćajući</w:t>
            </w:r>
            <w:r w:rsidRPr="00042129">
              <w:t xml:space="preserve"> učinak na prostor za građansko djelovanje</w:t>
            </w:r>
            <w:r w:rsidRPr="00042129">
              <w:rPr>
                <w:b/>
                <w:i/>
              </w:rPr>
              <w:t>, napominjući sa zabrinutošću da su takvi pokušaji primijećeni u nekim državama članicama</w:t>
            </w:r>
          </w:p>
        </w:tc>
      </w:tr>
    </w:tbl>
    <w:p w14:paraId="59055B66" w14:textId="77777777" w:rsidR="00042129" w:rsidRPr="00042129" w:rsidRDefault="00042129" w:rsidP="00042129">
      <w:pPr>
        <w:spacing w:before="240" w:after="240"/>
        <w:jc w:val="right"/>
      </w:pPr>
      <w:r w:rsidRPr="00042129">
        <w:t xml:space="preserve">Or. </w:t>
      </w:r>
      <w:r w:rsidRPr="00042129">
        <w:rPr>
          <w:rStyle w:val="HideTWBExt"/>
          <w:rFonts w:eastAsiaTheme="minorHAnsi"/>
        </w:rPr>
        <w:t>&lt;Original&gt;</w:t>
      </w:r>
      <w:r w:rsidRPr="00042129">
        <w:rPr>
          <w:rStyle w:val="HideTWBInt"/>
          <w:rFonts w:eastAsiaTheme="minorHAnsi"/>
        </w:rPr>
        <w:t>{EN}</w:t>
      </w:r>
      <w:r w:rsidRPr="00042129">
        <w:t>en</w:t>
      </w:r>
      <w:r w:rsidRPr="00042129">
        <w:rPr>
          <w:rStyle w:val="HideTWBExt"/>
          <w:rFonts w:eastAsiaTheme="minorHAnsi"/>
        </w:rPr>
        <w:t>&lt;/Original&gt;</w:t>
      </w:r>
    </w:p>
    <w:p w14:paraId="3D90308C" w14:textId="77777777" w:rsidR="00042129" w:rsidRPr="00042129" w:rsidRDefault="00042129" w:rsidP="00042129">
      <w:r w:rsidRPr="00042129">
        <w:rPr>
          <w:rStyle w:val="HideTWBExt"/>
          <w:rFonts w:eastAsiaTheme="minorHAnsi"/>
        </w:rPr>
        <w:t>&lt;/Amend&gt;</w:t>
      </w:r>
    </w:p>
    <w:p w14:paraId="1B63A255"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540</w:t>
      </w:r>
      <w:r w:rsidRPr="00042129">
        <w:rPr>
          <w:rStyle w:val="HideTWBExt"/>
          <w:b w:val="0"/>
        </w:rPr>
        <w:t>&lt;/NumAm&gt;</w:t>
      </w:r>
    </w:p>
    <w:p w14:paraId="58576866" w14:textId="77777777" w:rsidR="00042129" w:rsidRPr="00042129" w:rsidRDefault="00042129" w:rsidP="00042129">
      <w:pPr>
        <w:pStyle w:val="NormalBold"/>
      </w:pPr>
      <w:r w:rsidRPr="00042129">
        <w:rPr>
          <w:rStyle w:val="HideTWBExt"/>
          <w:b w:val="0"/>
        </w:rPr>
        <w:t>&lt;RepeatBlock-By&gt;&lt;Members&gt;</w:t>
      </w:r>
      <w:r w:rsidRPr="00042129">
        <w:t>Sebastian Tynkkynen</w:t>
      </w:r>
      <w:r w:rsidRPr="00042129">
        <w:rPr>
          <w:rStyle w:val="HideTWBExt"/>
          <w:b w:val="0"/>
        </w:rPr>
        <w:t>&lt;/Members&gt;</w:t>
      </w:r>
    </w:p>
    <w:p w14:paraId="2C4D02DF" w14:textId="77777777" w:rsidR="00042129" w:rsidRPr="00042129" w:rsidRDefault="00042129" w:rsidP="00042129">
      <w:pPr>
        <w:pStyle w:val="NormalBold"/>
      </w:pPr>
      <w:r w:rsidRPr="00042129">
        <w:rPr>
          <w:rStyle w:val="HideTWBExt"/>
          <w:b w:val="0"/>
        </w:rPr>
        <w:t>&lt;/RepeatBlock-By&gt;</w:t>
      </w:r>
    </w:p>
    <w:p w14:paraId="2173FB7B"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798368AF" w14:textId="77777777" w:rsidR="00042129" w:rsidRPr="00042129" w:rsidRDefault="00042129" w:rsidP="00042129">
      <w:pPr>
        <w:pStyle w:val="NormalBold"/>
      </w:pPr>
      <w:r w:rsidRPr="00042129">
        <w:rPr>
          <w:rStyle w:val="HideTWBExt"/>
          <w:b w:val="0"/>
        </w:rPr>
        <w:t>&lt;Article&gt;</w:t>
      </w:r>
      <w:r w:rsidRPr="00042129">
        <w:t>Stavak 25.</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4DCF6CBC" w14:textId="77777777" w:rsidTr="00E0646F">
        <w:trPr>
          <w:trHeight w:val="240"/>
          <w:jc w:val="center"/>
        </w:trPr>
        <w:tc>
          <w:tcPr>
            <w:tcW w:w="9752" w:type="dxa"/>
            <w:gridSpan w:val="2"/>
            <w:tcBorders>
              <w:top w:val="nil"/>
              <w:left w:val="nil"/>
              <w:bottom w:val="nil"/>
              <w:right w:val="nil"/>
            </w:tcBorders>
          </w:tcPr>
          <w:p w14:paraId="4153FAF5" w14:textId="77777777" w:rsidR="00042129" w:rsidRPr="00042129" w:rsidRDefault="00042129" w:rsidP="00E0646F"/>
        </w:tc>
      </w:tr>
      <w:tr w:rsidR="00042129" w:rsidRPr="00042129" w14:paraId="2BD44496" w14:textId="77777777" w:rsidTr="00E0646F">
        <w:trPr>
          <w:trHeight w:val="240"/>
          <w:jc w:val="center"/>
        </w:trPr>
        <w:tc>
          <w:tcPr>
            <w:tcW w:w="4876" w:type="dxa"/>
            <w:tcBorders>
              <w:top w:val="nil"/>
              <w:left w:val="nil"/>
              <w:bottom w:val="nil"/>
              <w:right w:val="nil"/>
            </w:tcBorders>
            <w:hideMark/>
          </w:tcPr>
          <w:p w14:paraId="298B3912"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5D193A09" w14:textId="77777777" w:rsidR="00042129" w:rsidRPr="00042129" w:rsidRDefault="00042129" w:rsidP="00E0646F">
            <w:pPr>
              <w:pStyle w:val="AmColumnHeading"/>
            </w:pPr>
            <w:r w:rsidRPr="00042129">
              <w:t>Izmjena</w:t>
            </w:r>
          </w:p>
        </w:tc>
      </w:tr>
      <w:tr w:rsidR="00042129" w:rsidRPr="00042129" w14:paraId="364E43BB" w14:textId="77777777" w:rsidTr="00E0646F">
        <w:trPr>
          <w:jc w:val="center"/>
        </w:trPr>
        <w:tc>
          <w:tcPr>
            <w:tcW w:w="4876" w:type="dxa"/>
            <w:tcBorders>
              <w:top w:val="nil"/>
              <w:left w:val="nil"/>
              <w:bottom w:val="nil"/>
              <w:right w:val="nil"/>
            </w:tcBorders>
            <w:hideMark/>
          </w:tcPr>
          <w:p w14:paraId="0957F5C1" w14:textId="77777777" w:rsidR="00042129" w:rsidRPr="00042129" w:rsidRDefault="00042129" w:rsidP="00E0646F">
            <w:pPr>
              <w:pStyle w:val="Normal6a"/>
            </w:pPr>
            <w:r w:rsidRPr="00042129">
              <w:t>25.</w:t>
            </w:r>
            <w:r w:rsidRPr="00042129">
              <w:tab/>
              <w:t>apelira na Komisiju i države članice da se pobrinu za to da ljudi mogu ostvariti svoje pravo na mirno okupljanje</w:t>
            </w:r>
            <w:r w:rsidRPr="00042129">
              <w:rPr>
                <w:b/>
                <w:i/>
              </w:rPr>
              <w:t xml:space="preserve"> i da se suzdrže od predlaganja bilo kakvih inicijativa koje bi mogle imati negativan učinak na prostor za građansko djelovanje</w:t>
            </w:r>
            <w:r w:rsidRPr="00042129">
              <w:t>;</w:t>
            </w:r>
          </w:p>
        </w:tc>
        <w:tc>
          <w:tcPr>
            <w:tcW w:w="4876" w:type="dxa"/>
            <w:tcBorders>
              <w:top w:val="nil"/>
              <w:left w:val="nil"/>
              <w:bottom w:val="nil"/>
              <w:right w:val="nil"/>
            </w:tcBorders>
            <w:hideMark/>
          </w:tcPr>
          <w:p w14:paraId="0E7B96A0" w14:textId="77777777" w:rsidR="00042129" w:rsidRPr="00042129" w:rsidRDefault="00042129" w:rsidP="00E0646F">
            <w:pPr>
              <w:pStyle w:val="Normal6a"/>
            </w:pPr>
            <w:r w:rsidRPr="00042129">
              <w:t>25.</w:t>
            </w:r>
            <w:r w:rsidRPr="00042129">
              <w:tab/>
              <w:t>apelira na Komisiju i države članice da se pobrinu za to da ljudi mogu ostvariti svoje pravo na mirno okupljanje;</w:t>
            </w:r>
          </w:p>
        </w:tc>
      </w:tr>
    </w:tbl>
    <w:p w14:paraId="73891AF9"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{FI}</w:t>
      </w:r>
      <w:r w:rsidRPr="00042129">
        <w:t>fi</w:t>
      </w:r>
      <w:r w:rsidRPr="00042129">
        <w:rPr>
          <w:rStyle w:val="HideTWBExt"/>
        </w:rPr>
        <w:t>&lt;/Original&gt;</w:t>
      </w:r>
    </w:p>
    <w:p w14:paraId="6DDCAB94" w14:textId="77777777" w:rsidR="00042129" w:rsidRPr="00042129" w:rsidRDefault="00042129" w:rsidP="00042129">
      <w:r w:rsidRPr="00042129">
        <w:rPr>
          <w:rStyle w:val="HideTWBExt"/>
        </w:rPr>
        <w:t>&lt;/Amend&gt;</w:t>
      </w:r>
    </w:p>
    <w:p w14:paraId="7553D43C" w14:textId="77777777" w:rsidR="00042129" w:rsidRPr="00042129" w:rsidRDefault="00042129" w:rsidP="00042129">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042129">
        <w:rPr>
          <w:rStyle w:val="HideTWBExt"/>
          <w:rFonts w:eastAsiaTheme="minorHAnsi"/>
        </w:rPr>
        <w:t>&lt;Amend&gt;</w:t>
      </w:r>
      <w:r w:rsidRPr="00042129">
        <w:rPr>
          <w:b/>
        </w:rPr>
        <w:t>Amandman</w:t>
      </w:r>
      <w:r w:rsidRPr="00042129">
        <w:rPr>
          <w:b/>
        </w:rPr>
        <w:tab/>
      </w:r>
      <w:r w:rsidRPr="00042129">
        <w:rPr>
          <w:b/>
        </w:rPr>
        <w:tab/>
      </w:r>
      <w:r w:rsidRPr="00042129">
        <w:rPr>
          <w:rStyle w:val="HideTWBExt"/>
          <w:rFonts w:eastAsiaTheme="minorHAnsi"/>
        </w:rPr>
        <w:t>&lt;NumAm&gt;</w:t>
      </w:r>
      <w:r w:rsidRPr="00042129">
        <w:rPr>
          <w:b/>
        </w:rPr>
        <w:t>541</w:t>
      </w:r>
      <w:r w:rsidRPr="00042129">
        <w:rPr>
          <w:rStyle w:val="HideTWBExt"/>
          <w:rFonts w:eastAsiaTheme="minorHAnsi"/>
        </w:rPr>
        <w:t>&lt;/NumAm&gt;</w:t>
      </w:r>
    </w:p>
    <w:p w14:paraId="2C020B4B" w14:textId="77777777" w:rsidR="00042129" w:rsidRPr="00042129" w:rsidRDefault="00042129" w:rsidP="00042129">
      <w:pPr>
        <w:rPr>
          <w:b/>
        </w:rPr>
      </w:pPr>
      <w:r w:rsidRPr="00042129">
        <w:rPr>
          <w:rStyle w:val="HideTWBExt"/>
          <w:rFonts w:eastAsiaTheme="minorHAnsi"/>
        </w:rPr>
        <w:t>&lt;RepeatBlock-By&gt;&lt;Members&gt;</w:t>
      </w:r>
      <w:r w:rsidRPr="00042129">
        <w:rPr>
          <w:b/>
        </w:rPr>
        <w:t>Sophie Wilmès, Veronika Cifrová Ostrihoňová, Nikola Minchev, Irena Joveva, Hilde Vautmans</w:t>
      </w:r>
      <w:r w:rsidRPr="00042129">
        <w:rPr>
          <w:rStyle w:val="HideTWBExt"/>
          <w:rFonts w:eastAsiaTheme="minorHAnsi"/>
        </w:rPr>
        <w:t>&lt;/Members&gt;</w:t>
      </w:r>
    </w:p>
    <w:p w14:paraId="6577FBB5" w14:textId="77777777" w:rsidR="00042129" w:rsidRPr="00042129" w:rsidRDefault="00042129" w:rsidP="00042129">
      <w:pPr>
        <w:rPr>
          <w:b/>
        </w:rPr>
      </w:pPr>
      <w:r w:rsidRPr="00042129">
        <w:rPr>
          <w:rStyle w:val="HideTWBExt"/>
          <w:rFonts w:eastAsiaTheme="minorHAnsi"/>
        </w:rPr>
        <w:t>&lt;/RepeatBlock-By&gt;</w:t>
      </w:r>
    </w:p>
    <w:p w14:paraId="47004930" w14:textId="77777777" w:rsidR="00042129" w:rsidRPr="00042129" w:rsidRDefault="00042129" w:rsidP="00042129">
      <w:pPr>
        <w:rPr>
          <w:b/>
        </w:rPr>
      </w:pPr>
      <w:r w:rsidRPr="00042129">
        <w:rPr>
          <w:rStyle w:val="HideTWBExt"/>
          <w:rFonts w:eastAsiaTheme="minorHAnsi"/>
        </w:rPr>
        <w:t>&lt;DocAmend&gt;</w:t>
      </w:r>
      <w:r w:rsidRPr="00042129">
        <w:rPr>
          <w:b/>
        </w:rPr>
        <w:t>Prijedlog rezolucije</w:t>
      </w:r>
      <w:r w:rsidRPr="00042129">
        <w:rPr>
          <w:rStyle w:val="HideTWBExt"/>
          <w:rFonts w:eastAsiaTheme="minorHAnsi"/>
        </w:rPr>
        <w:t>&lt;/DocAmend&gt;</w:t>
      </w:r>
    </w:p>
    <w:p w14:paraId="710488A2" w14:textId="77777777" w:rsidR="00042129" w:rsidRPr="00042129" w:rsidRDefault="00042129" w:rsidP="00042129">
      <w:pPr>
        <w:rPr>
          <w:b/>
        </w:rPr>
      </w:pPr>
      <w:r w:rsidRPr="00042129">
        <w:rPr>
          <w:rStyle w:val="HideTWBExt"/>
          <w:rFonts w:eastAsiaTheme="minorHAnsi"/>
        </w:rPr>
        <w:lastRenderedPageBreak/>
        <w:t>&lt;Article&gt;</w:t>
      </w:r>
      <w:r w:rsidRPr="00042129">
        <w:rPr>
          <w:b/>
        </w:rPr>
        <w:t>Stavak 25.</w:t>
      </w:r>
      <w:r w:rsidRPr="00042129">
        <w:rPr>
          <w:rStyle w:val="HideTWBExt"/>
          <w:rFonts w:eastAsiaTheme="minorHAnsi"/>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08D90EC7" w14:textId="77777777" w:rsidTr="00E0646F">
        <w:trPr>
          <w:trHeight w:val="240"/>
          <w:jc w:val="center"/>
        </w:trPr>
        <w:tc>
          <w:tcPr>
            <w:tcW w:w="9752" w:type="dxa"/>
            <w:gridSpan w:val="2"/>
            <w:tcBorders>
              <w:top w:val="nil"/>
              <w:left w:val="nil"/>
              <w:bottom w:val="nil"/>
              <w:right w:val="nil"/>
            </w:tcBorders>
          </w:tcPr>
          <w:p w14:paraId="55FA92A8" w14:textId="77777777" w:rsidR="00042129" w:rsidRPr="00042129" w:rsidRDefault="00042129" w:rsidP="00E0646F"/>
        </w:tc>
      </w:tr>
      <w:tr w:rsidR="00042129" w:rsidRPr="00042129" w14:paraId="170D0248" w14:textId="77777777" w:rsidTr="00E0646F">
        <w:trPr>
          <w:trHeight w:val="240"/>
          <w:jc w:val="center"/>
        </w:trPr>
        <w:tc>
          <w:tcPr>
            <w:tcW w:w="4876" w:type="dxa"/>
            <w:tcBorders>
              <w:top w:val="nil"/>
              <w:left w:val="nil"/>
              <w:bottom w:val="nil"/>
              <w:right w:val="nil"/>
            </w:tcBorders>
            <w:hideMark/>
          </w:tcPr>
          <w:p w14:paraId="0A18904F" w14:textId="77777777" w:rsidR="00042129" w:rsidRPr="00042129" w:rsidRDefault="00042129" w:rsidP="00E0646F">
            <w:pPr>
              <w:spacing w:after="240"/>
              <w:jc w:val="center"/>
              <w:rPr>
                <w:i/>
              </w:rPr>
            </w:pPr>
            <w:r w:rsidRPr="00042129">
              <w:rPr>
                <w:i/>
              </w:rPr>
              <w:t>Prijedlog rezolucije</w:t>
            </w:r>
          </w:p>
        </w:tc>
        <w:tc>
          <w:tcPr>
            <w:tcW w:w="4876" w:type="dxa"/>
            <w:tcBorders>
              <w:top w:val="nil"/>
              <w:left w:val="nil"/>
              <w:bottom w:val="nil"/>
              <w:right w:val="nil"/>
            </w:tcBorders>
            <w:hideMark/>
          </w:tcPr>
          <w:p w14:paraId="6B64DA06" w14:textId="77777777" w:rsidR="00042129" w:rsidRPr="00042129" w:rsidRDefault="00042129" w:rsidP="00E0646F">
            <w:pPr>
              <w:spacing w:after="240"/>
              <w:jc w:val="center"/>
              <w:rPr>
                <w:i/>
              </w:rPr>
            </w:pPr>
            <w:r w:rsidRPr="00042129">
              <w:rPr>
                <w:i/>
              </w:rPr>
              <w:t>Izmjena</w:t>
            </w:r>
          </w:p>
        </w:tc>
      </w:tr>
      <w:tr w:rsidR="00042129" w:rsidRPr="00042129" w14:paraId="6850D9B2" w14:textId="77777777" w:rsidTr="00E0646F">
        <w:trPr>
          <w:jc w:val="center"/>
        </w:trPr>
        <w:tc>
          <w:tcPr>
            <w:tcW w:w="4876" w:type="dxa"/>
            <w:tcBorders>
              <w:top w:val="nil"/>
              <w:left w:val="nil"/>
              <w:bottom w:val="nil"/>
              <w:right w:val="nil"/>
            </w:tcBorders>
            <w:hideMark/>
          </w:tcPr>
          <w:p w14:paraId="691D3F6C" w14:textId="77777777" w:rsidR="00042129" w:rsidRPr="00042129" w:rsidRDefault="00042129" w:rsidP="00E0646F">
            <w:pPr>
              <w:spacing w:after="120"/>
            </w:pPr>
            <w:r w:rsidRPr="00042129">
              <w:t>25.</w:t>
            </w:r>
            <w:r w:rsidRPr="00042129">
              <w:tab/>
            </w:r>
            <w:r w:rsidRPr="00042129">
              <w:rPr>
                <w:b/>
                <w:i/>
              </w:rPr>
              <w:t>apelira na</w:t>
            </w:r>
            <w:r w:rsidRPr="00042129">
              <w:t xml:space="preserve"> Komisiju i države članice da </w:t>
            </w:r>
            <w:r w:rsidRPr="00042129">
              <w:rPr>
                <w:b/>
                <w:i/>
              </w:rPr>
              <w:t>se pobrinu za to</w:t>
            </w:r>
            <w:r w:rsidRPr="00042129">
              <w:t xml:space="preserve"> da </w:t>
            </w:r>
            <w:r w:rsidRPr="00042129">
              <w:rPr>
                <w:b/>
                <w:i/>
              </w:rPr>
              <w:t>ljudi mogu ostvariti svoje</w:t>
            </w:r>
            <w:r w:rsidRPr="00042129">
              <w:t xml:space="preserve"> pravo na mirno okupljanje </w:t>
            </w:r>
            <w:r w:rsidRPr="00042129">
              <w:rPr>
                <w:b/>
                <w:i/>
              </w:rPr>
              <w:t>i da se suzdrže od predlaganja bilo kakvih inicijativa koje bi mogle imati negativan učinak na prostor za građansko djelovanje</w:t>
            </w:r>
            <w:r w:rsidRPr="00042129">
              <w:t>;</w:t>
            </w:r>
          </w:p>
        </w:tc>
        <w:tc>
          <w:tcPr>
            <w:tcW w:w="4876" w:type="dxa"/>
            <w:tcBorders>
              <w:top w:val="nil"/>
              <w:left w:val="nil"/>
              <w:bottom w:val="nil"/>
              <w:right w:val="nil"/>
            </w:tcBorders>
            <w:hideMark/>
          </w:tcPr>
          <w:p w14:paraId="22170613" w14:textId="77777777" w:rsidR="00042129" w:rsidRPr="00042129" w:rsidRDefault="00042129" w:rsidP="00E0646F">
            <w:pPr>
              <w:spacing w:after="120"/>
            </w:pPr>
            <w:r w:rsidRPr="00042129">
              <w:t>25.</w:t>
            </w:r>
            <w:r w:rsidRPr="00042129">
              <w:tab/>
            </w:r>
            <w:r w:rsidRPr="00042129">
              <w:rPr>
                <w:b/>
                <w:i/>
              </w:rPr>
              <w:t>poziva</w:t>
            </w:r>
            <w:r w:rsidRPr="00042129">
              <w:t xml:space="preserve"> Komisiju i države članice da </w:t>
            </w:r>
            <w:r w:rsidRPr="00042129">
              <w:rPr>
                <w:b/>
                <w:i/>
              </w:rPr>
              <w:t>osiguraju</w:t>
            </w:r>
            <w:r w:rsidRPr="00042129">
              <w:t xml:space="preserve"> da </w:t>
            </w:r>
            <w:r w:rsidRPr="00042129">
              <w:rPr>
                <w:b/>
                <w:i/>
              </w:rPr>
              <w:t>se</w:t>
            </w:r>
            <w:r w:rsidRPr="00042129">
              <w:t xml:space="preserve"> pravo na mirno okupljanje </w:t>
            </w:r>
            <w:r w:rsidRPr="00042129">
              <w:rPr>
                <w:b/>
                <w:i/>
              </w:rPr>
              <w:t>može ostvarivati u skladu s pravom EU-a i nacionalnim pravom, uz istodobno održavanje javnog reda i sigurnosti</w:t>
            </w:r>
            <w:r w:rsidRPr="00042129">
              <w:t>;</w:t>
            </w:r>
          </w:p>
        </w:tc>
      </w:tr>
    </w:tbl>
    <w:p w14:paraId="00BC76DB" w14:textId="77777777" w:rsidR="00042129" w:rsidRPr="00042129" w:rsidRDefault="00042129" w:rsidP="00042129">
      <w:pPr>
        <w:spacing w:before="240" w:after="240"/>
        <w:jc w:val="right"/>
      </w:pPr>
      <w:r w:rsidRPr="00042129">
        <w:t xml:space="preserve">Or. </w:t>
      </w:r>
      <w:r w:rsidRPr="00042129">
        <w:rPr>
          <w:rStyle w:val="HideTWBExt"/>
          <w:rFonts w:eastAsiaTheme="minorHAnsi"/>
        </w:rPr>
        <w:t>&lt;Original&gt;</w:t>
      </w:r>
      <w:r w:rsidRPr="00042129">
        <w:rPr>
          <w:rStyle w:val="HideTWBInt"/>
          <w:rFonts w:eastAsiaTheme="minorHAnsi"/>
        </w:rPr>
        <w:t>{EN}</w:t>
      </w:r>
      <w:r w:rsidRPr="00042129">
        <w:t>en</w:t>
      </w:r>
      <w:r w:rsidRPr="00042129">
        <w:rPr>
          <w:rStyle w:val="HideTWBExt"/>
          <w:rFonts w:eastAsiaTheme="minorHAnsi"/>
        </w:rPr>
        <w:t>&lt;/Original&gt;</w:t>
      </w:r>
    </w:p>
    <w:p w14:paraId="59286654" w14:textId="77777777" w:rsidR="00042129" w:rsidRPr="00042129" w:rsidRDefault="00042129" w:rsidP="00042129">
      <w:r w:rsidRPr="00042129">
        <w:rPr>
          <w:rStyle w:val="HideTWBExt"/>
          <w:rFonts w:eastAsiaTheme="minorHAnsi"/>
        </w:rPr>
        <w:t>&lt;/Amend&gt;</w:t>
      </w:r>
    </w:p>
    <w:p w14:paraId="5D1FAF9C" w14:textId="77777777" w:rsidR="00042129" w:rsidRPr="00042129" w:rsidRDefault="00042129" w:rsidP="00042129">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042129">
        <w:rPr>
          <w:rStyle w:val="HideTWBExt"/>
          <w:rFonts w:eastAsiaTheme="minorHAnsi"/>
        </w:rPr>
        <w:t>&lt;Amend&gt;</w:t>
      </w:r>
      <w:r w:rsidRPr="00042129">
        <w:rPr>
          <w:b/>
        </w:rPr>
        <w:t>Amandman</w:t>
      </w:r>
      <w:r w:rsidRPr="00042129">
        <w:rPr>
          <w:b/>
        </w:rPr>
        <w:tab/>
      </w:r>
      <w:r w:rsidRPr="00042129">
        <w:rPr>
          <w:b/>
        </w:rPr>
        <w:tab/>
      </w:r>
      <w:r w:rsidRPr="00042129">
        <w:rPr>
          <w:rStyle w:val="HideTWBExt"/>
          <w:rFonts w:eastAsiaTheme="minorHAnsi"/>
        </w:rPr>
        <w:t>&lt;NumAm&gt;</w:t>
      </w:r>
      <w:r w:rsidRPr="00042129">
        <w:rPr>
          <w:b/>
        </w:rPr>
        <w:t>542</w:t>
      </w:r>
      <w:r w:rsidRPr="00042129">
        <w:rPr>
          <w:rStyle w:val="HideTWBExt"/>
          <w:rFonts w:eastAsiaTheme="minorHAnsi"/>
        </w:rPr>
        <w:t>&lt;/NumAm&gt;</w:t>
      </w:r>
    </w:p>
    <w:p w14:paraId="23A0E710" w14:textId="77777777" w:rsidR="00042129" w:rsidRPr="00042129" w:rsidRDefault="00042129" w:rsidP="00042129">
      <w:pPr>
        <w:rPr>
          <w:b/>
        </w:rPr>
      </w:pPr>
      <w:r w:rsidRPr="00042129">
        <w:rPr>
          <w:rStyle w:val="HideTWBExt"/>
          <w:rFonts w:eastAsiaTheme="minorHAnsi"/>
        </w:rPr>
        <w:t>&lt;RepeatBlock-By&gt;&lt;Members&gt;</w:t>
      </w:r>
      <w:r w:rsidRPr="00042129">
        <w:rPr>
          <w:b/>
        </w:rPr>
        <w:t>Lucia Yar, Hilde Vautmans, Raquel García Hermida-Van Der Walle, Veronika Cifrová Ostrihoňová, Irena Joveva, Nikola Minchev</w:t>
      </w:r>
      <w:r w:rsidRPr="00042129">
        <w:rPr>
          <w:rStyle w:val="HideTWBExt"/>
          <w:rFonts w:eastAsiaTheme="minorHAnsi"/>
        </w:rPr>
        <w:t>&lt;/Members&gt;</w:t>
      </w:r>
    </w:p>
    <w:p w14:paraId="6ECD2029" w14:textId="77777777" w:rsidR="00042129" w:rsidRPr="00042129" w:rsidRDefault="00042129" w:rsidP="00042129">
      <w:pPr>
        <w:rPr>
          <w:b/>
        </w:rPr>
      </w:pPr>
      <w:r w:rsidRPr="00042129">
        <w:rPr>
          <w:rStyle w:val="HideTWBExt"/>
          <w:rFonts w:eastAsiaTheme="minorHAnsi"/>
        </w:rPr>
        <w:t>&lt;/RepeatBlock-By&gt;</w:t>
      </w:r>
    </w:p>
    <w:p w14:paraId="4E57AC72" w14:textId="77777777" w:rsidR="00042129" w:rsidRPr="00042129" w:rsidRDefault="00042129" w:rsidP="00042129">
      <w:pPr>
        <w:rPr>
          <w:b/>
        </w:rPr>
      </w:pPr>
      <w:r w:rsidRPr="00042129">
        <w:rPr>
          <w:rStyle w:val="HideTWBExt"/>
          <w:rFonts w:eastAsiaTheme="minorHAnsi"/>
        </w:rPr>
        <w:t>&lt;DocAmend&gt;</w:t>
      </w:r>
      <w:r w:rsidRPr="00042129">
        <w:rPr>
          <w:b/>
        </w:rPr>
        <w:t>Prijedlog rezolucije</w:t>
      </w:r>
      <w:r w:rsidRPr="00042129">
        <w:rPr>
          <w:rStyle w:val="HideTWBExt"/>
          <w:rFonts w:eastAsiaTheme="minorHAnsi"/>
        </w:rPr>
        <w:t>&lt;/DocAmend&gt;</w:t>
      </w:r>
    </w:p>
    <w:p w14:paraId="147F6C74" w14:textId="77777777" w:rsidR="00042129" w:rsidRPr="00042129" w:rsidRDefault="00042129" w:rsidP="00042129">
      <w:pPr>
        <w:rPr>
          <w:b/>
        </w:rPr>
      </w:pPr>
      <w:r w:rsidRPr="00042129">
        <w:rPr>
          <w:rStyle w:val="HideTWBExt"/>
          <w:rFonts w:eastAsiaTheme="minorHAnsi"/>
        </w:rPr>
        <w:t>&lt;Article&gt;</w:t>
      </w:r>
      <w:r w:rsidRPr="00042129">
        <w:rPr>
          <w:b/>
        </w:rPr>
        <w:t>Stavak 25.a (novi)</w:t>
      </w:r>
      <w:r w:rsidRPr="00042129">
        <w:rPr>
          <w:rStyle w:val="HideTWBExt"/>
          <w:rFonts w:eastAsiaTheme="minorHAnsi"/>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2EF45E29" w14:textId="77777777" w:rsidTr="00E0646F">
        <w:trPr>
          <w:trHeight w:val="240"/>
          <w:jc w:val="center"/>
        </w:trPr>
        <w:tc>
          <w:tcPr>
            <w:tcW w:w="9752" w:type="dxa"/>
            <w:gridSpan w:val="2"/>
            <w:tcBorders>
              <w:top w:val="nil"/>
              <w:left w:val="nil"/>
              <w:bottom w:val="nil"/>
              <w:right w:val="nil"/>
            </w:tcBorders>
          </w:tcPr>
          <w:p w14:paraId="77706C36" w14:textId="77777777" w:rsidR="00042129" w:rsidRPr="00042129" w:rsidRDefault="00042129" w:rsidP="00E0646F"/>
        </w:tc>
      </w:tr>
      <w:tr w:rsidR="00042129" w:rsidRPr="00042129" w14:paraId="45EE9493" w14:textId="77777777" w:rsidTr="00E0646F">
        <w:trPr>
          <w:trHeight w:val="240"/>
          <w:jc w:val="center"/>
        </w:trPr>
        <w:tc>
          <w:tcPr>
            <w:tcW w:w="4876" w:type="dxa"/>
            <w:tcBorders>
              <w:top w:val="nil"/>
              <w:left w:val="nil"/>
              <w:bottom w:val="nil"/>
              <w:right w:val="nil"/>
            </w:tcBorders>
            <w:hideMark/>
          </w:tcPr>
          <w:p w14:paraId="6FCD1F30" w14:textId="77777777" w:rsidR="00042129" w:rsidRPr="00042129" w:rsidRDefault="00042129" w:rsidP="00E0646F">
            <w:pPr>
              <w:spacing w:after="240"/>
              <w:jc w:val="center"/>
              <w:rPr>
                <w:i/>
              </w:rPr>
            </w:pPr>
            <w:r w:rsidRPr="00042129">
              <w:rPr>
                <w:i/>
              </w:rPr>
              <w:t>Prijedlog rezolucije</w:t>
            </w:r>
          </w:p>
        </w:tc>
        <w:tc>
          <w:tcPr>
            <w:tcW w:w="4876" w:type="dxa"/>
            <w:tcBorders>
              <w:top w:val="nil"/>
              <w:left w:val="nil"/>
              <w:bottom w:val="nil"/>
              <w:right w:val="nil"/>
            </w:tcBorders>
            <w:hideMark/>
          </w:tcPr>
          <w:p w14:paraId="2B325B8A" w14:textId="77777777" w:rsidR="00042129" w:rsidRPr="00042129" w:rsidRDefault="00042129" w:rsidP="00E0646F">
            <w:pPr>
              <w:spacing w:after="240"/>
              <w:jc w:val="center"/>
              <w:rPr>
                <w:i/>
              </w:rPr>
            </w:pPr>
            <w:r w:rsidRPr="00042129">
              <w:rPr>
                <w:i/>
              </w:rPr>
              <w:t>Izmjena</w:t>
            </w:r>
          </w:p>
        </w:tc>
      </w:tr>
      <w:tr w:rsidR="00042129" w:rsidRPr="00042129" w14:paraId="4B79B00D" w14:textId="77777777" w:rsidTr="00E0646F">
        <w:trPr>
          <w:jc w:val="center"/>
        </w:trPr>
        <w:tc>
          <w:tcPr>
            <w:tcW w:w="4876" w:type="dxa"/>
            <w:tcBorders>
              <w:top w:val="nil"/>
              <w:left w:val="nil"/>
              <w:bottom w:val="nil"/>
              <w:right w:val="nil"/>
            </w:tcBorders>
          </w:tcPr>
          <w:p w14:paraId="6CC6A444" w14:textId="77777777" w:rsidR="00042129" w:rsidRPr="00042129" w:rsidRDefault="00042129" w:rsidP="00E0646F">
            <w:pPr>
              <w:spacing w:after="120"/>
            </w:pPr>
          </w:p>
        </w:tc>
        <w:tc>
          <w:tcPr>
            <w:tcW w:w="4876" w:type="dxa"/>
            <w:tcBorders>
              <w:top w:val="nil"/>
              <w:left w:val="nil"/>
              <w:bottom w:val="nil"/>
              <w:right w:val="nil"/>
            </w:tcBorders>
            <w:hideMark/>
          </w:tcPr>
          <w:p w14:paraId="1B98AEE1" w14:textId="77777777" w:rsidR="00042129" w:rsidRPr="00042129" w:rsidRDefault="00042129" w:rsidP="00E0646F">
            <w:pPr>
              <w:spacing w:after="120"/>
            </w:pPr>
            <w:r w:rsidRPr="00042129">
              <w:rPr>
                <w:b/>
                <w:i/>
              </w:rPr>
              <w:t>25.a</w:t>
            </w:r>
            <w:r w:rsidRPr="00042129">
              <w:tab/>
            </w:r>
            <w:r w:rsidRPr="00042129">
              <w:rPr>
                <w:b/>
                <w:i/>
              </w:rPr>
              <w:t>sa zabrinutošću primjećuje da je nekoliko država članica uvelo nerazmjerne mjere, uključujući pretjeranu upotrebu sile i pritvaranje prosvjednika, kako bi se građane spriječilo da ostvare svoje pravo na mirno okupljanje, kao i preventivne zabrane javnih okupljanja iz nejasnih sigurnosnih razloga; žali zbog toga što ograničenja slobode okupljanja, izražavanja i udruživanja te upotreba prekomjerne sile često nerazmjerno utječu na određene skupine ili svrhe djelovanja;</w:t>
            </w:r>
          </w:p>
        </w:tc>
      </w:tr>
    </w:tbl>
    <w:p w14:paraId="1663B30C" w14:textId="77777777" w:rsidR="00042129" w:rsidRPr="00042129" w:rsidRDefault="00042129" w:rsidP="00042129">
      <w:pPr>
        <w:spacing w:before="240" w:after="240"/>
        <w:jc w:val="right"/>
      </w:pPr>
      <w:r w:rsidRPr="00042129">
        <w:t xml:space="preserve">Or. </w:t>
      </w:r>
      <w:r w:rsidRPr="00042129">
        <w:rPr>
          <w:rStyle w:val="HideTWBExt"/>
          <w:rFonts w:eastAsiaTheme="minorHAnsi"/>
        </w:rPr>
        <w:t>&lt;Original&gt;</w:t>
      </w:r>
      <w:r w:rsidRPr="00042129">
        <w:rPr>
          <w:rStyle w:val="HideTWBInt"/>
          <w:rFonts w:eastAsiaTheme="minorHAnsi"/>
        </w:rPr>
        <w:t>{EN}</w:t>
      </w:r>
      <w:r w:rsidRPr="00042129">
        <w:t>en</w:t>
      </w:r>
      <w:r w:rsidRPr="00042129">
        <w:rPr>
          <w:rStyle w:val="HideTWBExt"/>
          <w:rFonts w:eastAsiaTheme="minorHAnsi"/>
        </w:rPr>
        <w:t>&lt;/Original&gt;</w:t>
      </w:r>
    </w:p>
    <w:p w14:paraId="09D8A26A" w14:textId="77777777" w:rsidR="00042129" w:rsidRPr="00042129" w:rsidRDefault="00042129" w:rsidP="00042129">
      <w:r w:rsidRPr="00042129">
        <w:rPr>
          <w:rStyle w:val="HideTWBExt"/>
          <w:rFonts w:eastAsiaTheme="minorHAnsi"/>
        </w:rPr>
        <w:t>&lt;/Amend&gt;</w:t>
      </w:r>
    </w:p>
    <w:p w14:paraId="155A6CB6" w14:textId="77777777" w:rsidR="00042129" w:rsidRPr="00042129" w:rsidRDefault="00042129" w:rsidP="00042129">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042129">
        <w:rPr>
          <w:rStyle w:val="HideTWBExt"/>
          <w:rFonts w:eastAsiaTheme="minorHAnsi"/>
        </w:rPr>
        <w:t>&lt;Amend&gt;</w:t>
      </w:r>
      <w:r w:rsidRPr="00042129">
        <w:rPr>
          <w:b/>
        </w:rPr>
        <w:t>Amandman</w:t>
      </w:r>
      <w:r w:rsidRPr="00042129">
        <w:rPr>
          <w:b/>
        </w:rPr>
        <w:tab/>
      </w:r>
      <w:r w:rsidRPr="00042129">
        <w:rPr>
          <w:b/>
        </w:rPr>
        <w:tab/>
      </w:r>
      <w:r w:rsidRPr="00042129">
        <w:rPr>
          <w:rStyle w:val="HideTWBExt"/>
          <w:rFonts w:eastAsiaTheme="minorHAnsi"/>
        </w:rPr>
        <w:t>&lt;NumAm&gt;</w:t>
      </w:r>
      <w:r w:rsidRPr="00042129">
        <w:rPr>
          <w:b/>
        </w:rPr>
        <w:t>543</w:t>
      </w:r>
      <w:r w:rsidRPr="00042129">
        <w:rPr>
          <w:rStyle w:val="HideTWBExt"/>
          <w:rFonts w:eastAsiaTheme="minorHAnsi"/>
        </w:rPr>
        <w:t>&lt;/NumAm&gt;</w:t>
      </w:r>
    </w:p>
    <w:p w14:paraId="49092EB3" w14:textId="77777777" w:rsidR="00042129" w:rsidRPr="00042129" w:rsidRDefault="00042129" w:rsidP="00042129">
      <w:pPr>
        <w:rPr>
          <w:b/>
        </w:rPr>
      </w:pPr>
      <w:r w:rsidRPr="00042129">
        <w:rPr>
          <w:rStyle w:val="HideTWBExt"/>
          <w:rFonts w:eastAsiaTheme="minorHAnsi"/>
        </w:rPr>
        <w:t>&lt;RepeatBlock-By&gt;&lt;Members&gt;</w:t>
      </w:r>
      <w:r w:rsidRPr="00042129">
        <w:rPr>
          <w:b/>
        </w:rPr>
        <w:t>Marco Tarquinio, Krzysztof Śmiszek, Elio Di Rupo, Alessandro Zan, Pina Picierno, Ana Catarina Mendes, Sandro Ruotolo, Murielle Laurent, Hannes Heide, Francisco Assis, Birgit Sippel</w:t>
      </w:r>
      <w:r w:rsidRPr="00042129">
        <w:rPr>
          <w:rStyle w:val="HideTWBExt"/>
          <w:rFonts w:eastAsiaTheme="minorHAnsi"/>
        </w:rPr>
        <w:t>&lt;/Members&gt;</w:t>
      </w:r>
    </w:p>
    <w:p w14:paraId="005165CB" w14:textId="77777777" w:rsidR="00042129" w:rsidRPr="00042129" w:rsidRDefault="00042129" w:rsidP="00042129">
      <w:pPr>
        <w:rPr>
          <w:b/>
        </w:rPr>
      </w:pPr>
      <w:r w:rsidRPr="00042129">
        <w:rPr>
          <w:rStyle w:val="HideTWBExt"/>
          <w:rFonts w:eastAsiaTheme="minorHAnsi"/>
        </w:rPr>
        <w:t>&lt;/RepeatBlock-By&gt;</w:t>
      </w:r>
    </w:p>
    <w:p w14:paraId="4DBACB47" w14:textId="77777777" w:rsidR="00042129" w:rsidRPr="00042129" w:rsidRDefault="00042129" w:rsidP="00042129">
      <w:pPr>
        <w:rPr>
          <w:b/>
        </w:rPr>
      </w:pPr>
      <w:r w:rsidRPr="00042129">
        <w:rPr>
          <w:rStyle w:val="HideTWBExt"/>
          <w:rFonts w:eastAsiaTheme="minorHAnsi"/>
        </w:rPr>
        <w:t>&lt;DocAmend&gt;</w:t>
      </w:r>
      <w:r w:rsidRPr="00042129">
        <w:rPr>
          <w:b/>
        </w:rPr>
        <w:t>Prijedlog rezolucije</w:t>
      </w:r>
      <w:r w:rsidRPr="00042129">
        <w:rPr>
          <w:rStyle w:val="HideTWBExt"/>
          <w:rFonts w:eastAsiaTheme="minorHAnsi"/>
        </w:rPr>
        <w:t>&lt;/DocAmend&gt;</w:t>
      </w:r>
    </w:p>
    <w:p w14:paraId="121534EB" w14:textId="77777777" w:rsidR="00042129" w:rsidRPr="00042129" w:rsidRDefault="00042129" w:rsidP="00042129">
      <w:pPr>
        <w:rPr>
          <w:b/>
        </w:rPr>
      </w:pPr>
      <w:r w:rsidRPr="00042129">
        <w:rPr>
          <w:rStyle w:val="HideTWBExt"/>
          <w:rFonts w:eastAsiaTheme="minorHAnsi"/>
        </w:rPr>
        <w:lastRenderedPageBreak/>
        <w:t>&lt;Article&gt;</w:t>
      </w:r>
      <w:r w:rsidRPr="00042129">
        <w:rPr>
          <w:b/>
        </w:rPr>
        <w:t>Stavak 25.a (novi)</w:t>
      </w:r>
      <w:r w:rsidRPr="00042129">
        <w:rPr>
          <w:rStyle w:val="HideTWBExt"/>
          <w:rFonts w:eastAsiaTheme="minorHAnsi"/>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40F60E80" w14:textId="77777777" w:rsidTr="00E0646F">
        <w:trPr>
          <w:trHeight w:val="240"/>
          <w:jc w:val="center"/>
        </w:trPr>
        <w:tc>
          <w:tcPr>
            <w:tcW w:w="9752" w:type="dxa"/>
            <w:gridSpan w:val="2"/>
            <w:tcBorders>
              <w:top w:val="nil"/>
              <w:left w:val="nil"/>
              <w:bottom w:val="nil"/>
              <w:right w:val="nil"/>
            </w:tcBorders>
          </w:tcPr>
          <w:p w14:paraId="529BE03B" w14:textId="77777777" w:rsidR="00042129" w:rsidRPr="00042129" w:rsidRDefault="00042129" w:rsidP="00E0646F"/>
        </w:tc>
      </w:tr>
      <w:tr w:rsidR="00042129" w:rsidRPr="00042129" w14:paraId="6324AA77" w14:textId="77777777" w:rsidTr="00E0646F">
        <w:trPr>
          <w:trHeight w:val="240"/>
          <w:jc w:val="center"/>
        </w:trPr>
        <w:tc>
          <w:tcPr>
            <w:tcW w:w="4876" w:type="dxa"/>
            <w:tcBorders>
              <w:top w:val="nil"/>
              <w:left w:val="nil"/>
              <w:bottom w:val="nil"/>
              <w:right w:val="nil"/>
            </w:tcBorders>
            <w:hideMark/>
          </w:tcPr>
          <w:p w14:paraId="3A9720E3" w14:textId="77777777" w:rsidR="00042129" w:rsidRPr="00042129" w:rsidRDefault="00042129" w:rsidP="00E0646F">
            <w:pPr>
              <w:spacing w:after="240"/>
              <w:jc w:val="center"/>
              <w:rPr>
                <w:i/>
              </w:rPr>
            </w:pPr>
            <w:r w:rsidRPr="00042129">
              <w:rPr>
                <w:i/>
              </w:rPr>
              <w:t>Prijedlog rezolucije</w:t>
            </w:r>
          </w:p>
        </w:tc>
        <w:tc>
          <w:tcPr>
            <w:tcW w:w="4876" w:type="dxa"/>
            <w:tcBorders>
              <w:top w:val="nil"/>
              <w:left w:val="nil"/>
              <w:bottom w:val="nil"/>
              <w:right w:val="nil"/>
            </w:tcBorders>
            <w:hideMark/>
          </w:tcPr>
          <w:p w14:paraId="52D57CE1" w14:textId="77777777" w:rsidR="00042129" w:rsidRPr="00042129" w:rsidRDefault="00042129" w:rsidP="00E0646F">
            <w:pPr>
              <w:spacing w:after="240"/>
              <w:jc w:val="center"/>
              <w:rPr>
                <w:i/>
              </w:rPr>
            </w:pPr>
            <w:r w:rsidRPr="00042129">
              <w:rPr>
                <w:i/>
              </w:rPr>
              <w:t>Izmjena</w:t>
            </w:r>
          </w:p>
        </w:tc>
      </w:tr>
      <w:tr w:rsidR="00042129" w:rsidRPr="00042129" w14:paraId="6941D25D" w14:textId="77777777" w:rsidTr="00E0646F">
        <w:trPr>
          <w:jc w:val="center"/>
        </w:trPr>
        <w:tc>
          <w:tcPr>
            <w:tcW w:w="4876" w:type="dxa"/>
            <w:tcBorders>
              <w:top w:val="nil"/>
              <w:left w:val="nil"/>
              <w:bottom w:val="nil"/>
              <w:right w:val="nil"/>
            </w:tcBorders>
          </w:tcPr>
          <w:p w14:paraId="10AC7232" w14:textId="77777777" w:rsidR="00042129" w:rsidRPr="00042129" w:rsidRDefault="00042129" w:rsidP="00E0646F">
            <w:pPr>
              <w:spacing w:after="120"/>
            </w:pPr>
          </w:p>
        </w:tc>
        <w:tc>
          <w:tcPr>
            <w:tcW w:w="4876" w:type="dxa"/>
            <w:tcBorders>
              <w:top w:val="nil"/>
              <w:left w:val="nil"/>
              <w:bottom w:val="nil"/>
              <w:right w:val="nil"/>
            </w:tcBorders>
            <w:hideMark/>
          </w:tcPr>
          <w:p w14:paraId="42A5AF45" w14:textId="77777777" w:rsidR="00042129" w:rsidRPr="00042129" w:rsidRDefault="00042129" w:rsidP="00E0646F">
            <w:pPr>
              <w:spacing w:after="120"/>
            </w:pPr>
            <w:r w:rsidRPr="00042129">
              <w:rPr>
                <w:b/>
                <w:i/>
              </w:rPr>
              <w:t>25.a</w:t>
            </w:r>
            <w:r w:rsidRPr="00042129">
              <w:tab/>
            </w:r>
            <w:r w:rsidRPr="00042129">
              <w:rPr>
                <w:b/>
                <w:i/>
              </w:rPr>
              <w:t>ističe da su sloboda okupljanja i udruživanja ključne sastavnice demokracije, kako je prepoznato u članku 12. Povelje o temeljnim pravima; poziva Komisiju da sustavno prati ograničenja ili nerazmjernu uporabu sile tijekom prosvjeda te da osigura da su sva ograničenja strogo nužna i razmjerna;</w:t>
            </w:r>
          </w:p>
        </w:tc>
      </w:tr>
    </w:tbl>
    <w:p w14:paraId="1D3033FF" w14:textId="77777777" w:rsidR="00042129" w:rsidRPr="00042129" w:rsidRDefault="00042129" w:rsidP="00042129">
      <w:pPr>
        <w:spacing w:before="240" w:after="240"/>
        <w:jc w:val="right"/>
      </w:pPr>
      <w:r w:rsidRPr="00042129">
        <w:t xml:space="preserve">Or. </w:t>
      </w:r>
      <w:r w:rsidRPr="00042129">
        <w:rPr>
          <w:rStyle w:val="HideTWBExt"/>
          <w:rFonts w:eastAsiaTheme="minorHAnsi"/>
        </w:rPr>
        <w:t>&lt;Original&gt;</w:t>
      </w:r>
      <w:r w:rsidRPr="00042129">
        <w:rPr>
          <w:rStyle w:val="HideTWBInt"/>
          <w:rFonts w:eastAsiaTheme="minorHAnsi"/>
        </w:rPr>
        <w:t>{EN}</w:t>
      </w:r>
      <w:r w:rsidRPr="00042129">
        <w:t>en</w:t>
      </w:r>
      <w:r w:rsidRPr="00042129">
        <w:rPr>
          <w:rStyle w:val="HideTWBExt"/>
          <w:rFonts w:eastAsiaTheme="minorHAnsi"/>
        </w:rPr>
        <w:t>&lt;/Original&gt;</w:t>
      </w:r>
    </w:p>
    <w:p w14:paraId="5D477AED" w14:textId="77777777" w:rsidR="00042129" w:rsidRPr="00042129" w:rsidRDefault="00042129" w:rsidP="00042129">
      <w:r w:rsidRPr="00042129">
        <w:rPr>
          <w:rStyle w:val="HideTWBExt"/>
          <w:rFonts w:eastAsiaTheme="minorHAnsi"/>
        </w:rPr>
        <w:t>&lt;/Amend&gt;</w:t>
      </w:r>
    </w:p>
    <w:p w14:paraId="04D8C43E" w14:textId="77777777" w:rsidR="00042129" w:rsidRPr="00042129" w:rsidRDefault="00042129" w:rsidP="00042129">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042129">
        <w:rPr>
          <w:rStyle w:val="HideTWBExt"/>
          <w:rFonts w:eastAsiaTheme="minorHAnsi"/>
        </w:rPr>
        <w:t>&lt;Amend&gt;</w:t>
      </w:r>
      <w:r w:rsidRPr="00042129">
        <w:rPr>
          <w:b/>
        </w:rPr>
        <w:t>Amandman</w:t>
      </w:r>
      <w:r w:rsidRPr="00042129">
        <w:rPr>
          <w:b/>
        </w:rPr>
        <w:tab/>
      </w:r>
      <w:r w:rsidRPr="00042129">
        <w:rPr>
          <w:b/>
        </w:rPr>
        <w:tab/>
      </w:r>
      <w:r w:rsidRPr="00042129">
        <w:rPr>
          <w:rStyle w:val="HideTWBExt"/>
          <w:rFonts w:eastAsiaTheme="minorHAnsi"/>
        </w:rPr>
        <w:t>&lt;NumAm&gt;</w:t>
      </w:r>
      <w:r w:rsidRPr="00042129">
        <w:rPr>
          <w:b/>
        </w:rPr>
        <w:t>544</w:t>
      </w:r>
      <w:r w:rsidRPr="00042129">
        <w:rPr>
          <w:rStyle w:val="HideTWBExt"/>
          <w:rFonts w:eastAsiaTheme="minorHAnsi"/>
        </w:rPr>
        <w:t>&lt;/NumAm&gt;</w:t>
      </w:r>
    </w:p>
    <w:p w14:paraId="0AED24E4" w14:textId="77777777" w:rsidR="00042129" w:rsidRPr="00042129" w:rsidRDefault="00042129" w:rsidP="00042129">
      <w:pPr>
        <w:rPr>
          <w:b/>
        </w:rPr>
      </w:pPr>
      <w:r w:rsidRPr="00042129">
        <w:rPr>
          <w:rStyle w:val="HideTWBExt"/>
          <w:rFonts w:eastAsiaTheme="minorHAnsi"/>
        </w:rPr>
        <w:t>&lt;RepeatBlock-By&gt;&lt;Members&gt;</w:t>
      </w:r>
      <w:r w:rsidRPr="00042129">
        <w:rPr>
          <w:b/>
        </w:rPr>
        <w:t>Sophie Wilmès, Veronika Cifrová Ostrihoňová, Lucia Yar, Raquel García Hermida-Van Der Walle, Nikola Minchev, Irena Joveva, Hilde Vautmans</w:t>
      </w:r>
      <w:r w:rsidRPr="00042129">
        <w:rPr>
          <w:rStyle w:val="HideTWBExt"/>
          <w:rFonts w:eastAsiaTheme="minorHAnsi"/>
        </w:rPr>
        <w:t>&lt;/Members&gt;</w:t>
      </w:r>
    </w:p>
    <w:p w14:paraId="46ACF24E" w14:textId="77777777" w:rsidR="00042129" w:rsidRPr="00042129" w:rsidRDefault="00042129" w:rsidP="00042129">
      <w:pPr>
        <w:rPr>
          <w:b/>
        </w:rPr>
      </w:pPr>
      <w:r w:rsidRPr="00042129">
        <w:rPr>
          <w:rStyle w:val="HideTWBExt"/>
          <w:rFonts w:eastAsiaTheme="minorHAnsi"/>
        </w:rPr>
        <w:t>&lt;/RepeatBlock-By&gt;</w:t>
      </w:r>
    </w:p>
    <w:p w14:paraId="73D86C01" w14:textId="77777777" w:rsidR="00042129" w:rsidRPr="00042129" w:rsidRDefault="00042129" w:rsidP="00042129">
      <w:pPr>
        <w:rPr>
          <w:b/>
        </w:rPr>
      </w:pPr>
      <w:r w:rsidRPr="00042129">
        <w:rPr>
          <w:rStyle w:val="HideTWBExt"/>
          <w:rFonts w:eastAsiaTheme="minorHAnsi"/>
        </w:rPr>
        <w:t>&lt;DocAmend&gt;</w:t>
      </w:r>
      <w:r w:rsidRPr="00042129">
        <w:rPr>
          <w:b/>
        </w:rPr>
        <w:t>Prijedlog rezolucije</w:t>
      </w:r>
      <w:r w:rsidRPr="00042129">
        <w:rPr>
          <w:rStyle w:val="HideTWBExt"/>
          <w:rFonts w:eastAsiaTheme="minorHAnsi"/>
        </w:rPr>
        <w:t>&lt;/DocAmend&gt;</w:t>
      </w:r>
    </w:p>
    <w:p w14:paraId="50B4621E" w14:textId="77777777" w:rsidR="00042129" w:rsidRPr="00042129" w:rsidRDefault="00042129" w:rsidP="00042129">
      <w:pPr>
        <w:rPr>
          <w:b/>
        </w:rPr>
      </w:pPr>
      <w:r w:rsidRPr="00042129">
        <w:rPr>
          <w:rStyle w:val="HideTWBExt"/>
          <w:rFonts w:eastAsiaTheme="minorHAnsi"/>
        </w:rPr>
        <w:t>&lt;Article&gt;</w:t>
      </w:r>
      <w:r w:rsidRPr="00042129">
        <w:rPr>
          <w:b/>
        </w:rPr>
        <w:t>Stavak 25.a (novi)</w:t>
      </w:r>
      <w:r w:rsidRPr="00042129">
        <w:rPr>
          <w:rStyle w:val="HideTWBExt"/>
          <w:rFonts w:eastAsiaTheme="minorHAnsi"/>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29C66240" w14:textId="77777777" w:rsidTr="00E0646F">
        <w:trPr>
          <w:trHeight w:val="240"/>
          <w:jc w:val="center"/>
        </w:trPr>
        <w:tc>
          <w:tcPr>
            <w:tcW w:w="9752" w:type="dxa"/>
            <w:gridSpan w:val="2"/>
            <w:tcBorders>
              <w:top w:val="nil"/>
              <w:left w:val="nil"/>
              <w:bottom w:val="nil"/>
              <w:right w:val="nil"/>
            </w:tcBorders>
          </w:tcPr>
          <w:p w14:paraId="3324E733" w14:textId="77777777" w:rsidR="00042129" w:rsidRPr="00042129" w:rsidRDefault="00042129" w:rsidP="00E0646F"/>
        </w:tc>
      </w:tr>
      <w:tr w:rsidR="00042129" w:rsidRPr="00042129" w14:paraId="3086F72D" w14:textId="77777777" w:rsidTr="00E0646F">
        <w:trPr>
          <w:trHeight w:val="240"/>
          <w:jc w:val="center"/>
        </w:trPr>
        <w:tc>
          <w:tcPr>
            <w:tcW w:w="4876" w:type="dxa"/>
            <w:tcBorders>
              <w:top w:val="nil"/>
              <w:left w:val="nil"/>
              <w:bottom w:val="nil"/>
              <w:right w:val="nil"/>
            </w:tcBorders>
            <w:hideMark/>
          </w:tcPr>
          <w:p w14:paraId="3AB3F91B" w14:textId="77777777" w:rsidR="00042129" w:rsidRPr="00042129" w:rsidRDefault="00042129" w:rsidP="00E0646F">
            <w:pPr>
              <w:spacing w:after="240"/>
              <w:jc w:val="center"/>
              <w:rPr>
                <w:i/>
              </w:rPr>
            </w:pPr>
            <w:r w:rsidRPr="00042129">
              <w:rPr>
                <w:i/>
              </w:rPr>
              <w:t>Prijedlog rezolucije</w:t>
            </w:r>
          </w:p>
        </w:tc>
        <w:tc>
          <w:tcPr>
            <w:tcW w:w="4876" w:type="dxa"/>
            <w:tcBorders>
              <w:top w:val="nil"/>
              <w:left w:val="nil"/>
              <w:bottom w:val="nil"/>
              <w:right w:val="nil"/>
            </w:tcBorders>
            <w:hideMark/>
          </w:tcPr>
          <w:p w14:paraId="25686211" w14:textId="77777777" w:rsidR="00042129" w:rsidRPr="00042129" w:rsidRDefault="00042129" w:rsidP="00E0646F">
            <w:pPr>
              <w:spacing w:after="240"/>
              <w:jc w:val="center"/>
              <w:rPr>
                <w:i/>
              </w:rPr>
            </w:pPr>
            <w:r w:rsidRPr="00042129">
              <w:rPr>
                <w:i/>
              </w:rPr>
              <w:t>Izmjena</w:t>
            </w:r>
          </w:p>
        </w:tc>
      </w:tr>
      <w:tr w:rsidR="00042129" w:rsidRPr="00042129" w14:paraId="6EF263C0" w14:textId="77777777" w:rsidTr="00E0646F">
        <w:trPr>
          <w:jc w:val="center"/>
        </w:trPr>
        <w:tc>
          <w:tcPr>
            <w:tcW w:w="4876" w:type="dxa"/>
            <w:tcBorders>
              <w:top w:val="nil"/>
              <w:left w:val="nil"/>
              <w:bottom w:val="nil"/>
              <w:right w:val="nil"/>
            </w:tcBorders>
          </w:tcPr>
          <w:p w14:paraId="44C53A63" w14:textId="77777777" w:rsidR="00042129" w:rsidRPr="00042129" w:rsidRDefault="00042129" w:rsidP="00E0646F">
            <w:pPr>
              <w:spacing w:after="120"/>
            </w:pPr>
          </w:p>
        </w:tc>
        <w:tc>
          <w:tcPr>
            <w:tcW w:w="4876" w:type="dxa"/>
            <w:tcBorders>
              <w:top w:val="nil"/>
              <w:left w:val="nil"/>
              <w:bottom w:val="nil"/>
              <w:right w:val="nil"/>
            </w:tcBorders>
            <w:hideMark/>
          </w:tcPr>
          <w:p w14:paraId="5D5DB4EA" w14:textId="77777777" w:rsidR="00042129" w:rsidRPr="00042129" w:rsidRDefault="00042129" w:rsidP="00E0646F">
            <w:pPr>
              <w:spacing w:after="120"/>
            </w:pPr>
            <w:r w:rsidRPr="00042129">
              <w:rPr>
                <w:b/>
                <w:i/>
              </w:rPr>
              <w:t>25.a</w:t>
            </w:r>
            <w:r w:rsidRPr="00042129">
              <w:tab/>
            </w:r>
            <w:r w:rsidRPr="00042129">
              <w:rPr>
                <w:b/>
                <w:i/>
              </w:rPr>
              <w:t>poziva Komisiju i države članice da ojačaju konstruktivnu suradnju s organizacijama civilnog društva i podupru njihove kapacitete za sudjelovanje u politikama EU-a, uz istodobno osiguravanje transparentnosti i potpune usklađenosti s primjenjivim pravilima;</w:t>
            </w:r>
          </w:p>
        </w:tc>
      </w:tr>
    </w:tbl>
    <w:p w14:paraId="63E9A86C" w14:textId="77777777" w:rsidR="00042129" w:rsidRPr="00042129" w:rsidRDefault="00042129" w:rsidP="00042129">
      <w:pPr>
        <w:spacing w:before="240" w:after="240"/>
        <w:jc w:val="right"/>
      </w:pPr>
      <w:r w:rsidRPr="00042129">
        <w:t xml:space="preserve">Or. </w:t>
      </w:r>
      <w:r w:rsidRPr="00042129">
        <w:rPr>
          <w:rStyle w:val="HideTWBExt"/>
          <w:rFonts w:eastAsiaTheme="minorHAnsi"/>
        </w:rPr>
        <w:t>&lt;Original&gt;</w:t>
      </w:r>
      <w:r w:rsidRPr="00042129">
        <w:rPr>
          <w:rStyle w:val="HideTWBInt"/>
          <w:rFonts w:eastAsiaTheme="minorHAnsi"/>
        </w:rPr>
        <w:t>{EN}</w:t>
      </w:r>
      <w:r w:rsidRPr="00042129">
        <w:t>en</w:t>
      </w:r>
      <w:r w:rsidRPr="00042129">
        <w:rPr>
          <w:rStyle w:val="HideTWBExt"/>
          <w:rFonts w:eastAsiaTheme="minorHAnsi"/>
        </w:rPr>
        <w:t>&lt;/Original&gt;</w:t>
      </w:r>
    </w:p>
    <w:p w14:paraId="15EF11D3" w14:textId="77777777" w:rsidR="00042129" w:rsidRPr="00042129" w:rsidRDefault="00042129" w:rsidP="00042129">
      <w:r w:rsidRPr="00042129">
        <w:rPr>
          <w:rStyle w:val="HideTWBExt"/>
          <w:rFonts w:eastAsiaTheme="minorHAnsi"/>
        </w:rPr>
        <w:t>&lt;/Amend&gt;</w:t>
      </w:r>
    </w:p>
    <w:p w14:paraId="4F2C8220" w14:textId="77777777" w:rsidR="00042129" w:rsidRPr="00042129" w:rsidRDefault="00042129" w:rsidP="00042129">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042129">
        <w:rPr>
          <w:rStyle w:val="HideTWBExt"/>
          <w:rFonts w:eastAsiaTheme="minorHAnsi"/>
        </w:rPr>
        <w:t>&lt;Amend&gt;</w:t>
      </w:r>
      <w:r w:rsidRPr="00042129">
        <w:rPr>
          <w:b/>
        </w:rPr>
        <w:t>Amandman</w:t>
      </w:r>
      <w:r w:rsidRPr="00042129">
        <w:rPr>
          <w:b/>
        </w:rPr>
        <w:tab/>
      </w:r>
      <w:r w:rsidRPr="00042129">
        <w:rPr>
          <w:b/>
        </w:rPr>
        <w:tab/>
      </w:r>
      <w:r w:rsidRPr="00042129">
        <w:rPr>
          <w:rStyle w:val="HideTWBExt"/>
          <w:rFonts w:eastAsiaTheme="minorHAnsi"/>
        </w:rPr>
        <w:t>&lt;NumAm&gt;</w:t>
      </w:r>
      <w:r w:rsidRPr="00042129">
        <w:rPr>
          <w:b/>
        </w:rPr>
        <w:t>545</w:t>
      </w:r>
      <w:r w:rsidRPr="00042129">
        <w:rPr>
          <w:rStyle w:val="HideTWBExt"/>
          <w:rFonts w:eastAsiaTheme="minorHAnsi"/>
        </w:rPr>
        <w:t>&lt;/NumAm&gt;</w:t>
      </w:r>
    </w:p>
    <w:p w14:paraId="7988E874" w14:textId="77777777" w:rsidR="00042129" w:rsidRPr="00042129" w:rsidRDefault="00042129" w:rsidP="00042129">
      <w:pPr>
        <w:rPr>
          <w:b/>
        </w:rPr>
      </w:pPr>
      <w:r w:rsidRPr="00042129">
        <w:rPr>
          <w:rStyle w:val="HideTWBExt"/>
          <w:rFonts w:eastAsiaTheme="minorHAnsi"/>
        </w:rPr>
        <w:t>&lt;RepeatBlock-By&gt;&lt;Members&gt;</w:t>
      </w:r>
      <w:r w:rsidRPr="00042129">
        <w:rPr>
          <w:b/>
        </w:rPr>
        <w:t>Marco Tarquinio, Krzysztof Śmiszek, Elio Di Rupo, Alessandro Zan, Pina Picierno, Ana Catarina Mendes, Sandro Ruotolo, Murielle Laurent, Hannes Heide, Francisco Assis, Birgit Sippel</w:t>
      </w:r>
      <w:r w:rsidRPr="00042129">
        <w:rPr>
          <w:rStyle w:val="HideTWBExt"/>
          <w:rFonts w:eastAsiaTheme="minorHAnsi"/>
        </w:rPr>
        <w:t>&lt;/Members&gt;</w:t>
      </w:r>
    </w:p>
    <w:p w14:paraId="144A9A63" w14:textId="77777777" w:rsidR="00042129" w:rsidRPr="00042129" w:rsidRDefault="00042129" w:rsidP="00042129">
      <w:pPr>
        <w:rPr>
          <w:b/>
        </w:rPr>
      </w:pPr>
      <w:r w:rsidRPr="00042129">
        <w:rPr>
          <w:rStyle w:val="HideTWBExt"/>
          <w:rFonts w:eastAsiaTheme="minorHAnsi"/>
        </w:rPr>
        <w:t>&lt;/RepeatBlock-By&gt;</w:t>
      </w:r>
    </w:p>
    <w:p w14:paraId="0D117F57" w14:textId="77777777" w:rsidR="00042129" w:rsidRPr="00042129" w:rsidRDefault="00042129" w:rsidP="00042129">
      <w:pPr>
        <w:rPr>
          <w:b/>
        </w:rPr>
      </w:pPr>
      <w:r w:rsidRPr="00042129">
        <w:rPr>
          <w:rStyle w:val="HideTWBExt"/>
          <w:rFonts w:eastAsiaTheme="minorHAnsi"/>
        </w:rPr>
        <w:t>&lt;DocAmend&gt;</w:t>
      </w:r>
      <w:r w:rsidRPr="00042129">
        <w:rPr>
          <w:b/>
        </w:rPr>
        <w:t>Prijedlog rezolucije</w:t>
      </w:r>
      <w:r w:rsidRPr="00042129">
        <w:rPr>
          <w:rStyle w:val="HideTWBExt"/>
          <w:rFonts w:eastAsiaTheme="minorHAnsi"/>
        </w:rPr>
        <w:t>&lt;/DocAmend&gt;</w:t>
      </w:r>
    </w:p>
    <w:p w14:paraId="734EE8FF" w14:textId="77777777" w:rsidR="00042129" w:rsidRPr="00042129" w:rsidRDefault="00042129" w:rsidP="00042129">
      <w:pPr>
        <w:rPr>
          <w:b/>
        </w:rPr>
      </w:pPr>
      <w:r w:rsidRPr="00042129">
        <w:rPr>
          <w:rStyle w:val="HideTWBExt"/>
          <w:rFonts w:eastAsiaTheme="minorHAnsi"/>
        </w:rPr>
        <w:t>&lt;Article&gt;</w:t>
      </w:r>
      <w:r w:rsidRPr="00042129">
        <w:rPr>
          <w:b/>
        </w:rPr>
        <w:t>Stavak 25.b (novi)</w:t>
      </w:r>
      <w:r w:rsidRPr="00042129">
        <w:rPr>
          <w:rStyle w:val="HideTWBExt"/>
          <w:rFonts w:eastAsiaTheme="minorHAnsi"/>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7598376C" w14:textId="77777777" w:rsidTr="00E0646F">
        <w:trPr>
          <w:trHeight w:val="240"/>
          <w:jc w:val="center"/>
        </w:trPr>
        <w:tc>
          <w:tcPr>
            <w:tcW w:w="9752" w:type="dxa"/>
            <w:gridSpan w:val="2"/>
            <w:tcBorders>
              <w:top w:val="nil"/>
              <w:left w:val="nil"/>
              <w:bottom w:val="nil"/>
              <w:right w:val="nil"/>
            </w:tcBorders>
          </w:tcPr>
          <w:p w14:paraId="354D67E9" w14:textId="77777777" w:rsidR="00042129" w:rsidRPr="00042129" w:rsidRDefault="00042129" w:rsidP="00E0646F"/>
        </w:tc>
      </w:tr>
      <w:tr w:rsidR="00042129" w:rsidRPr="00042129" w14:paraId="580C3E97" w14:textId="77777777" w:rsidTr="00E0646F">
        <w:trPr>
          <w:trHeight w:val="240"/>
          <w:jc w:val="center"/>
        </w:trPr>
        <w:tc>
          <w:tcPr>
            <w:tcW w:w="4876" w:type="dxa"/>
            <w:tcBorders>
              <w:top w:val="nil"/>
              <w:left w:val="nil"/>
              <w:bottom w:val="nil"/>
              <w:right w:val="nil"/>
            </w:tcBorders>
            <w:hideMark/>
          </w:tcPr>
          <w:p w14:paraId="6B932C02" w14:textId="77777777" w:rsidR="00042129" w:rsidRPr="00042129" w:rsidRDefault="00042129" w:rsidP="00E0646F">
            <w:pPr>
              <w:spacing w:after="240"/>
              <w:jc w:val="center"/>
              <w:rPr>
                <w:i/>
              </w:rPr>
            </w:pPr>
            <w:r w:rsidRPr="00042129">
              <w:rPr>
                <w:i/>
              </w:rPr>
              <w:lastRenderedPageBreak/>
              <w:t>Prijedlog rezolucije</w:t>
            </w:r>
          </w:p>
        </w:tc>
        <w:tc>
          <w:tcPr>
            <w:tcW w:w="4876" w:type="dxa"/>
            <w:tcBorders>
              <w:top w:val="nil"/>
              <w:left w:val="nil"/>
              <w:bottom w:val="nil"/>
              <w:right w:val="nil"/>
            </w:tcBorders>
            <w:hideMark/>
          </w:tcPr>
          <w:p w14:paraId="080C39A6" w14:textId="77777777" w:rsidR="00042129" w:rsidRPr="00042129" w:rsidRDefault="00042129" w:rsidP="00E0646F">
            <w:pPr>
              <w:spacing w:after="240"/>
              <w:jc w:val="center"/>
              <w:rPr>
                <w:i/>
              </w:rPr>
            </w:pPr>
            <w:r w:rsidRPr="00042129">
              <w:rPr>
                <w:i/>
              </w:rPr>
              <w:t>Izmjena</w:t>
            </w:r>
          </w:p>
        </w:tc>
      </w:tr>
      <w:tr w:rsidR="00042129" w:rsidRPr="00042129" w14:paraId="43944BEE" w14:textId="77777777" w:rsidTr="00E0646F">
        <w:trPr>
          <w:jc w:val="center"/>
        </w:trPr>
        <w:tc>
          <w:tcPr>
            <w:tcW w:w="4876" w:type="dxa"/>
            <w:tcBorders>
              <w:top w:val="nil"/>
              <w:left w:val="nil"/>
              <w:bottom w:val="nil"/>
              <w:right w:val="nil"/>
            </w:tcBorders>
          </w:tcPr>
          <w:p w14:paraId="68CA03EA" w14:textId="77777777" w:rsidR="00042129" w:rsidRPr="00042129" w:rsidRDefault="00042129" w:rsidP="00E0646F">
            <w:pPr>
              <w:spacing w:after="120"/>
            </w:pPr>
          </w:p>
        </w:tc>
        <w:tc>
          <w:tcPr>
            <w:tcW w:w="4876" w:type="dxa"/>
            <w:tcBorders>
              <w:top w:val="nil"/>
              <w:left w:val="nil"/>
              <w:bottom w:val="nil"/>
              <w:right w:val="nil"/>
            </w:tcBorders>
            <w:hideMark/>
          </w:tcPr>
          <w:p w14:paraId="290518C7" w14:textId="77777777" w:rsidR="00042129" w:rsidRPr="00042129" w:rsidRDefault="00042129" w:rsidP="00E0646F">
            <w:pPr>
              <w:spacing w:after="120"/>
            </w:pPr>
            <w:r w:rsidRPr="00042129">
              <w:rPr>
                <w:b/>
                <w:i/>
              </w:rPr>
              <w:t>25.b</w:t>
            </w:r>
            <w:r w:rsidRPr="00042129">
              <w:tab/>
            </w:r>
            <w:r w:rsidRPr="00042129">
              <w:rPr>
                <w:b/>
                <w:i/>
              </w:rPr>
              <w:t>apelira na Komisiju i države članice da se pobrinu za to da ljudi mogu ostvariti svoje pravo na mirno okupljanje i da se suzdrže od predlaganja bilo kakvih inicijativa koje bi mogle imati negativan učinak na prostor za građansko djelovanje; poziva na potpuno poštovanje članka 12. Povelje EU-a o temeljnim pravima i članka 11. Europske konvencije o ljudskim pravima; osuđuje prekomjernu uporabu sile, nadzor i sudsko uznemiravanje mirnih prosvjednika, sindikalista, boraca za zaštitu okoliša i novinara koji izvještavaju o prosvjedima; naglašava da uloga tijela kaznenog progona mora biti zaštita, a ne zastrašivanje onih koji ostvaruju svoja demokratska prava; podsjeća da zaštita prava na prosvjed znači zaštitu same demokracije;</w:t>
            </w:r>
          </w:p>
        </w:tc>
      </w:tr>
    </w:tbl>
    <w:p w14:paraId="2B31C7CC" w14:textId="77777777" w:rsidR="00042129" w:rsidRPr="00042129" w:rsidRDefault="00042129" w:rsidP="00042129">
      <w:pPr>
        <w:spacing w:before="240" w:after="240"/>
        <w:jc w:val="right"/>
      </w:pPr>
      <w:r w:rsidRPr="00042129">
        <w:t xml:space="preserve">Or. </w:t>
      </w:r>
      <w:r w:rsidRPr="00042129">
        <w:rPr>
          <w:rStyle w:val="HideTWBExt"/>
          <w:rFonts w:eastAsiaTheme="minorHAnsi"/>
        </w:rPr>
        <w:t>&lt;Original&gt;</w:t>
      </w:r>
      <w:r w:rsidRPr="00042129">
        <w:rPr>
          <w:rStyle w:val="HideTWBInt"/>
          <w:rFonts w:eastAsiaTheme="minorHAnsi"/>
        </w:rPr>
        <w:t>{EN}</w:t>
      </w:r>
      <w:r w:rsidRPr="00042129">
        <w:t>en</w:t>
      </w:r>
      <w:r w:rsidRPr="00042129">
        <w:rPr>
          <w:rStyle w:val="HideTWBExt"/>
          <w:rFonts w:eastAsiaTheme="minorHAnsi"/>
        </w:rPr>
        <w:t>&lt;/Original&gt;</w:t>
      </w:r>
    </w:p>
    <w:p w14:paraId="2FCAAAE3" w14:textId="77777777" w:rsidR="00042129" w:rsidRPr="00042129" w:rsidRDefault="00042129" w:rsidP="00042129">
      <w:r w:rsidRPr="00042129">
        <w:rPr>
          <w:rStyle w:val="HideTWBExt"/>
          <w:rFonts w:eastAsiaTheme="minorHAnsi"/>
        </w:rPr>
        <w:t>&lt;/Amend&gt;</w:t>
      </w:r>
    </w:p>
    <w:p w14:paraId="74400666" w14:textId="77777777" w:rsidR="00042129" w:rsidRPr="00042129" w:rsidRDefault="00042129" w:rsidP="00042129">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042129">
        <w:rPr>
          <w:rStyle w:val="HideTWBExt"/>
          <w:rFonts w:eastAsiaTheme="minorHAnsi"/>
        </w:rPr>
        <w:t>&lt;Amend&gt;</w:t>
      </w:r>
      <w:r w:rsidRPr="00042129">
        <w:rPr>
          <w:b/>
        </w:rPr>
        <w:t>Amandman</w:t>
      </w:r>
      <w:r w:rsidRPr="00042129">
        <w:rPr>
          <w:b/>
        </w:rPr>
        <w:tab/>
      </w:r>
      <w:r w:rsidRPr="00042129">
        <w:rPr>
          <w:b/>
        </w:rPr>
        <w:tab/>
      </w:r>
      <w:r w:rsidRPr="00042129">
        <w:rPr>
          <w:rStyle w:val="HideTWBExt"/>
          <w:rFonts w:eastAsiaTheme="minorHAnsi"/>
        </w:rPr>
        <w:t>&lt;NumAm&gt;</w:t>
      </w:r>
      <w:r w:rsidRPr="00042129">
        <w:rPr>
          <w:b/>
        </w:rPr>
        <w:t>546</w:t>
      </w:r>
      <w:r w:rsidRPr="00042129">
        <w:rPr>
          <w:rStyle w:val="HideTWBExt"/>
          <w:rFonts w:eastAsiaTheme="minorHAnsi"/>
        </w:rPr>
        <w:t>&lt;/NumAm&gt;</w:t>
      </w:r>
    </w:p>
    <w:p w14:paraId="57427F59" w14:textId="77777777" w:rsidR="00042129" w:rsidRPr="00042129" w:rsidRDefault="00042129" w:rsidP="00042129">
      <w:pPr>
        <w:rPr>
          <w:b/>
        </w:rPr>
      </w:pPr>
      <w:r w:rsidRPr="00042129">
        <w:rPr>
          <w:rStyle w:val="HideTWBExt"/>
          <w:rFonts w:eastAsiaTheme="minorHAnsi"/>
        </w:rPr>
        <w:t>&lt;RepeatBlock-By&gt;&lt;Members&gt;</w:t>
      </w:r>
      <w:r w:rsidRPr="00042129">
        <w:rPr>
          <w:b/>
        </w:rPr>
        <w:t>Marco Tarquinio, Ana Catarina Mendes, Birgit Sippel</w:t>
      </w:r>
      <w:r w:rsidRPr="00042129">
        <w:rPr>
          <w:rStyle w:val="HideTWBExt"/>
          <w:rFonts w:eastAsiaTheme="minorHAnsi"/>
        </w:rPr>
        <w:t>&lt;/Members&gt;</w:t>
      </w:r>
    </w:p>
    <w:p w14:paraId="2D1C62C2" w14:textId="77777777" w:rsidR="00042129" w:rsidRPr="00042129" w:rsidRDefault="00042129" w:rsidP="00042129">
      <w:pPr>
        <w:rPr>
          <w:b/>
        </w:rPr>
      </w:pPr>
      <w:r w:rsidRPr="00042129">
        <w:rPr>
          <w:rStyle w:val="HideTWBExt"/>
          <w:rFonts w:eastAsiaTheme="minorHAnsi"/>
        </w:rPr>
        <w:t>&lt;/RepeatBlock-By&gt;</w:t>
      </w:r>
    </w:p>
    <w:p w14:paraId="350575C2" w14:textId="77777777" w:rsidR="00042129" w:rsidRPr="00042129" w:rsidRDefault="00042129" w:rsidP="00042129">
      <w:pPr>
        <w:rPr>
          <w:b/>
        </w:rPr>
      </w:pPr>
      <w:r w:rsidRPr="00042129">
        <w:rPr>
          <w:rStyle w:val="HideTWBExt"/>
          <w:rFonts w:eastAsiaTheme="minorHAnsi"/>
        </w:rPr>
        <w:t>&lt;DocAmend&gt;</w:t>
      </w:r>
      <w:r w:rsidRPr="00042129">
        <w:rPr>
          <w:b/>
        </w:rPr>
        <w:t>Prijedlog rezolucije</w:t>
      </w:r>
      <w:r w:rsidRPr="00042129">
        <w:rPr>
          <w:rStyle w:val="HideTWBExt"/>
          <w:rFonts w:eastAsiaTheme="minorHAnsi"/>
        </w:rPr>
        <w:t>&lt;/DocAmend&gt;</w:t>
      </w:r>
    </w:p>
    <w:p w14:paraId="2D835FAE" w14:textId="77777777" w:rsidR="00042129" w:rsidRPr="00042129" w:rsidRDefault="00042129" w:rsidP="00042129">
      <w:pPr>
        <w:rPr>
          <w:b/>
        </w:rPr>
      </w:pPr>
      <w:r w:rsidRPr="00042129">
        <w:rPr>
          <w:rStyle w:val="HideTWBExt"/>
          <w:rFonts w:eastAsiaTheme="minorHAnsi"/>
        </w:rPr>
        <w:t>&lt;Article&gt;</w:t>
      </w:r>
      <w:r w:rsidRPr="00042129">
        <w:rPr>
          <w:b/>
        </w:rPr>
        <w:t>Stavak 25.c (novi)</w:t>
      </w:r>
      <w:r w:rsidRPr="00042129">
        <w:rPr>
          <w:rStyle w:val="HideTWBExt"/>
          <w:rFonts w:eastAsiaTheme="minorHAnsi"/>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5819E65F" w14:textId="77777777" w:rsidTr="00E0646F">
        <w:trPr>
          <w:trHeight w:val="240"/>
          <w:jc w:val="center"/>
        </w:trPr>
        <w:tc>
          <w:tcPr>
            <w:tcW w:w="9752" w:type="dxa"/>
            <w:gridSpan w:val="2"/>
            <w:tcBorders>
              <w:top w:val="nil"/>
              <w:left w:val="nil"/>
              <w:bottom w:val="nil"/>
              <w:right w:val="nil"/>
            </w:tcBorders>
          </w:tcPr>
          <w:p w14:paraId="23FA65A3" w14:textId="77777777" w:rsidR="00042129" w:rsidRPr="00042129" w:rsidRDefault="00042129" w:rsidP="00E0646F"/>
        </w:tc>
      </w:tr>
      <w:tr w:rsidR="00042129" w:rsidRPr="00042129" w14:paraId="69AA1418" w14:textId="77777777" w:rsidTr="00E0646F">
        <w:trPr>
          <w:trHeight w:val="240"/>
          <w:jc w:val="center"/>
        </w:trPr>
        <w:tc>
          <w:tcPr>
            <w:tcW w:w="4876" w:type="dxa"/>
            <w:tcBorders>
              <w:top w:val="nil"/>
              <w:left w:val="nil"/>
              <w:bottom w:val="nil"/>
              <w:right w:val="nil"/>
            </w:tcBorders>
            <w:hideMark/>
          </w:tcPr>
          <w:p w14:paraId="74A7A147" w14:textId="77777777" w:rsidR="00042129" w:rsidRPr="00042129" w:rsidRDefault="00042129" w:rsidP="00E0646F">
            <w:pPr>
              <w:spacing w:after="240"/>
              <w:jc w:val="center"/>
              <w:rPr>
                <w:i/>
              </w:rPr>
            </w:pPr>
            <w:r w:rsidRPr="00042129">
              <w:rPr>
                <w:i/>
              </w:rPr>
              <w:t>Prijedlog rezolucije</w:t>
            </w:r>
          </w:p>
        </w:tc>
        <w:tc>
          <w:tcPr>
            <w:tcW w:w="4876" w:type="dxa"/>
            <w:tcBorders>
              <w:top w:val="nil"/>
              <w:left w:val="nil"/>
              <w:bottom w:val="nil"/>
              <w:right w:val="nil"/>
            </w:tcBorders>
            <w:hideMark/>
          </w:tcPr>
          <w:p w14:paraId="5DE307AB" w14:textId="77777777" w:rsidR="00042129" w:rsidRPr="00042129" w:rsidRDefault="00042129" w:rsidP="00E0646F">
            <w:pPr>
              <w:spacing w:after="240"/>
              <w:jc w:val="center"/>
              <w:rPr>
                <w:i/>
              </w:rPr>
            </w:pPr>
            <w:r w:rsidRPr="00042129">
              <w:rPr>
                <w:i/>
              </w:rPr>
              <w:t>Izmjena</w:t>
            </w:r>
          </w:p>
        </w:tc>
      </w:tr>
      <w:tr w:rsidR="00042129" w:rsidRPr="00042129" w14:paraId="7358CD5C" w14:textId="77777777" w:rsidTr="00E0646F">
        <w:trPr>
          <w:jc w:val="center"/>
        </w:trPr>
        <w:tc>
          <w:tcPr>
            <w:tcW w:w="4876" w:type="dxa"/>
            <w:tcBorders>
              <w:top w:val="nil"/>
              <w:left w:val="nil"/>
              <w:bottom w:val="nil"/>
              <w:right w:val="nil"/>
            </w:tcBorders>
          </w:tcPr>
          <w:p w14:paraId="3CD1C8EA" w14:textId="77777777" w:rsidR="00042129" w:rsidRPr="00042129" w:rsidRDefault="00042129" w:rsidP="00E0646F">
            <w:pPr>
              <w:spacing w:after="120"/>
            </w:pPr>
          </w:p>
        </w:tc>
        <w:tc>
          <w:tcPr>
            <w:tcW w:w="4876" w:type="dxa"/>
            <w:tcBorders>
              <w:top w:val="nil"/>
              <w:left w:val="nil"/>
              <w:bottom w:val="nil"/>
              <w:right w:val="nil"/>
            </w:tcBorders>
            <w:hideMark/>
          </w:tcPr>
          <w:p w14:paraId="57159DEF" w14:textId="77777777" w:rsidR="00042129" w:rsidRPr="00042129" w:rsidRDefault="00042129" w:rsidP="00E0646F">
            <w:pPr>
              <w:spacing w:after="120"/>
            </w:pPr>
            <w:r w:rsidRPr="00042129">
              <w:rPr>
                <w:b/>
                <w:i/>
              </w:rPr>
              <w:t>25.c</w:t>
            </w:r>
            <w:r w:rsidRPr="00042129">
              <w:tab/>
            </w:r>
            <w:r w:rsidRPr="00042129">
              <w:rPr>
                <w:b/>
                <w:i/>
              </w:rPr>
              <w:t xml:space="preserve">ozbiljno je zabrinut je zbog toga što se organizacije civilnog društva i borci za ljudska prava sve više suočavaju s dodatnim pravnim ograničenjima, nedostatkom financijskih sredstava i napadima, čime se podrivaju sloboda okupljanja, sloboda udruživanja i sloboda izražavanja; sa zabrinutošću primjećuje da je više država članica te zemalja kandidatkinja i potencijalnih kandidatkinja uvelo nerazmjerne mjere, što u nekim državama članicama </w:t>
            </w:r>
            <w:r w:rsidRPr="00042129">
              <w:rPr>
                <w:b/>
                <w:i/>
              </w:rPr>
              <w:lastRenderedPageBreak/>
              <w:t>uključuje i prekomjernu uporabu sile i pritvaranje prosvjednika kako bi se spriječilo sudjelovanje ljudi u prosvjedima, kao i preventivne zabrane javnih okupljanja iz nejasnih sigurnosnih razloga; naglašava da su sudovi u više slučajeva ukinuli takve zabrane; oštro osuđuje primjenu „zakona o stranim agentima” kojima se guši izražavanje neslaganja, uznemiravaju organizacije civilnog društva i ograničava njihovo djelovanje, što ima odvraćajući učinak na civilno društvo i borce za ljudska prava; žali zbog toga što ograničenja slobode okupljanja, izražavanja i udruživanja te upotreba prekomjerne sile često nerazmjerno utječu na određene svrhe djelovanja ili skupine;</w:t>
            </w:r>
          </w:p>
        </w:tc>
      </w:tr>
    </w:tbl>
    <w:p w14:paraId="30CB4612" w14:textId="77777777" w:rsidR="00042129" w:rsidRPr="00042129" w:rsidRDefault="00042129" w:rsidP="00042129">
      <w:pPr>
        <w:spacing w:before="240" w:after="240"/>
        <w:jc w:val="right"/>
      </w:pPr>
      <w:r w:rsidRPr="00042129">
        <w:lastRenderedPageBreak/>
        <w:t xml:space="preserve">Or. </w:t>
      </w:r>
      <w:r w:rsidRPr="00042129">
        <w:rPr>
          <w:rStyle w:val="HideTWBExt"/>
          <w:rFonts w:eastAsiaTheme="minorHAnsi"/>
        </w:rPr>
        <w:t>&lt;Original&gt;</w:t>
      </w:r>
      <w:r w:rsidRPr="00042129">
        <w:rPr>
          <w:rStyle w:val="HideTWBInt"/>
          <w:rFonts w:eastAsiaTheme="minorHAnsi"/>
        </w:rPr>
        <w:t>{EN}</w:t>
      </w:r>
      <w:r w:rsidRPr="00042129">
        <w:t>en</w:t>
      </w:r>
      <w:r w:rsidRPr="00042129">
        <w:rPr>
          <w:rStyle w:val="HideTWBExt"/>
          <w:rFonts w:eastAsiaTheme="minorHAnsi"/>
        </w:rPr>
        <w:t>&lt;/Original&gt;</w:t>
      </w:r>
    </w:p>
    <w:p w14:paraId="014BFFED" w14:textId="77777777" w:rsidR="00042129" w:rsidRPr="00042129" w:rsidRDefault="00042129" w:rsidP="00042129">
      <w:r w:rsidRPr="00042129">
        <w:rPr>
          <w:rStyle w:val="HideTWBExt"/>
          <w:rFonts w:eastAsiaTheme="minorHAnsi"/>
        </w:rPr>
        <w:t>&lt;/Amend&gt;</w:t>
      </w:r>
    </w:p>
    <w:p w14:paraId="6F7F53F4" w14:textId="77777777" w:rsidR="00042129" w:rsidRPr="00042129" w:rsidRDefault="00042129" w:rsidP="00042129">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042129">
        <w:rPr>
          <w:rStyle w:val="HideTWBExt"/>
          <w:rFonts w:eastAsiaTheme="minorHAnsi"/>
        </w:rPr>
        <w:t>&lt;Amend&gt;</w:t>
      </w:r>
      <w:r w:rsidRPr="00042129">
        <w:rPr>
          <w:b/>
        </w:rPr>
        <w:t>Amandman</w:t>
      </w:r>
      <w:r w:rsidRPr="00042129">
        <w:rPr>
          <w:b/>
        </w:rPr>
        <w:tab/>
      </w:r>
      <w:r w:rsidRPr="00042129">
        <w:rPr>
          <w:b/>
        </w:rPr>
        <w:tab/>
      </w:r>
      <w:r w:rsidRPr="00042129">
        <w:rPr>
          <w:rStyle w:val="HideTWBExt"/>
          <w:rFonts w:eastAsiaTheme="minorHAnsi"/>
        </w:rPr>
        <w:t>&lt;NumAm&gt;</w:t>
      </w:r>
      <w:r w:rsidRPr="00042129">
        <w:rPr>
          <w:b/>
        </w:rPr>
        <w:t>547</w:t>
      </w:r>
      <w:r w:rsidRPr="00042129">
        <w:rPr>
          <w:rStyle w:val="HideTWBExt"/>
          <w:rFonts w:eastAsiaTheme="minorHAnsi"/>
        </w:rPr>
        <w:t>&lt;/NumAm&gt;</w:t>
      </w:r>
    </w:p>
    <w:p w14:paraId="02C4B6A6" w14:textId="77777777" w:rsidR="00042129" w:rsidRPr="00042129" w:rsidRDefault="00042129" w:rsidP="00042129">
      <w:pPr>
        <w:rPr>
          <w:b/>
        </w:rPr>
      </w:pPr>
      <w:r w:rsidRPr="00042129">
        <w:rPr>
          <w:rStyle w:val="HideTWBExt"/>
          <w:rFonts w:eastAsiaTheme="minorHAnsi"/>
        </w:rPr>
        <w:t>&lt;RepeatBlock-By&gt;&lt;Members&gt;</w:t>
      </w:r>
      <w:r w:rsidRPr="00042129">
        <w:rPr>
          <w:b/>
        </w:rPr>
        <w:t>Marco Tarquinio, Ana Catarina Mendes, Birgit Sippel</w:t>
      </w:r>
      <w:r w:rsidRPr="00042129">
        <w:rPr>
          <w:rStyle w:val="HideTWBExt"/>
          <w:rFonts w:eastAsiaTheme="minorHAnsi"/>
        </w:rPr>
        <w:t>&lt;/Members&gt;</w:t>
      </w:r>
    </w:p>
    <w:p w14:paraId="4F9FAD49" w14:textId="77777777" w:rsidR="00042129" w:rsidRPr="00042129" w:rsidRDefault="00042129" w:rsidP="00042129">
      <w:pPr>
        <w:rPr>
          <w:b/>
        </w:rPr>
      </w:pPr>
      <w:r w:rsidRPr="00042129">
        <w:rPr>
          <w:rStyle w:val="HideTWBExt"/>
          <w:rFonts w:eastAsiaTheme="minorHAnsi"/>
        </w:rPr>
        <w:t>&lt;/RepeatBlock-By&gt;</w:t>
      </w:r>
    </w:p>
    <w:p w14:paraId="3BC79F17" w14:textId="77777777" w:rsidR="00042129" w:rsidRPr="00042129" w:rsidRDefault="00042129" w:rsidP="00042129">
      <w:pPr>
        <w:rPr>
          <w:b/>
        </w:rPr>
      </w:pPr>
      <w:r w:rsidRPr="00042129">
        <w:rPr>
          <w:rStyle w:val="HideTWBExt"/>
          <w:rFonts w:eastAsiaTheme="minorHAnsi"/>
        </w:rPr>
        <w:t>&lt;DocAmend&gt;</w:t>
      </w:r>
      <w:r w:rsidRPr="00042129">
        <w:rPr>
          <w:b/>
        </w:rPr>
        <w:t>Prijedlog rezolucije</w:t>
      </w:r>
      <w:r w:rsidRPr="00042129">
        <w:rPr>
          <w:rStyle w:val="HideTWBExt"/>
          <w:rFonts w:eastAsiaTheme="minorHAnsi"/>
        </w:rPr>
        <w:t>&lt;/DocAmend&gt;</w:t>
      </w:r>
    </w:p>
    <w:p w14:paraId="742F1077" w14:textId="77777777" w:rsidR="00042129" w:rsidRPr="00042129" w:rsidRDefault="00042129" w:rsidP="00042129">
      <w:pPr>
        <w:rPr>
          <w:b/>
        </w:rPr>
      </w:pPr>
      <w:r w:rsidRPr="00042129">
        <w:rPr>
          <w:rStyle w:val="HideTWBExt"/>
          <w:rFonts w:eastAsiaTheme="minorHAnsi"/>
        </w:rPr>
        <w:t>&lt;Article&gt;</w:t>
      </w:r>
      <w:r w:rsidRPr="00042129">
        <w:rPr>
          <w:b/>
        </w:rPr>
        <w:t>Stavak 25.d (novi)</w:t>
      </w:r>
      <w:r w:rsidRPr="00042129">
        <w:rPr>
          <w:rStyle w:val="HideTWBExt"/>
          <w:rFonts w:eastAsiaTheme="minorHAnsi"/>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6FFA6D58" w14:textId="77777777" w:rsidTr="00E0646F">
        <w:trPr>
          <w:trHeight w:val="240"/>
          <w:jc w:val="center"/>
        </w:trPr>
        <w:tc>
          <w:tcPr>
            <w:tcW w:w="9752" w:type="dxa"/>
            <w:gridSpan w:val="2"/>
            <w:tcBorders>
              <w:top w:val="nil"/>
              <w:left w:val="nil"/>
              <w:bottom w:val="nil"/>
              <w:right w:val="nil"/>
            </w:tcBorders>
          </w:tcPr>
          <w:p w14:paraId="4C97A0A3" w14:textId="77777777" w:rsidR="00042129" w:rsidRPr="00042129" w:rsidRDefault="00042129" w:rsidP="00E0646F"/>
        </w:tc>
      </w:tr>
      <w:tr w:rsidR="00042129" w:rsidRPr="00042129" w14:paraId="542E3FB9" w14:textId="77777777" w:rsidTr="00E0646F">
        <w:trPr>
          <w:trHeight w:val="240"/>
          <w:jc w:val="center"/>
        </w:trPr>
        <w:tc>
          <w:tcPr>
            <w:tcW w:w="4876" w:type="dxa"/>
            <w:tcBorders>
              <w:top w:val="nil"/>
              <w:left w:val="nil"/>
              <w:bottom w:val="nil"/>
              <w:right w:val="nil"/>
            </w:tcBorders>
            <w:hideMark/>
          </w:tcPr>
          <w:p w14:paraId="7541CAE4" w14:textId="77777777" w:rsidR="00042129" w:rsidRPr="00042129" w:rsidRDefault="00042129" w:rsidP="00E0646F">
            <w:pPr>
              <w:spacing w:after="240"/>
              <w:jc w:val="center"/>
              <w:rPr>
                <w:i/>
              </w:rPr>
            </w:pPr>
            <w:r w:rsidRPr="00042129">
              <w:rPr>
                <w:i/>
              </w:rPr>
              <w:t>Prijedlog rezolucije</w:t>
            </w:r>
          </w:p>
        </w:tc>
        <w:tc>
          <w:tcPr>
            <w:tcW w:w="4876" w:type="dxa"/>
            <w:tcBorders>
              <w:top w:val="nil"/>
              <w:left w:val="nil"/>
              <w:bottom w:val="nil"/>
              <w:right w:val="nil"/>
            </w:tcBorders>
            <w:hideMark/>
          </w:tcPr>
          <w:p w14:paraId="78118BD4" w14:textId="77777777" w:rsidR="00042129" w:rsidRPr="00042129" w:rsidRDefault="00042129" w:rsidP="00E0646F">
            <w:pPr>
              <w:spacing w:after="240"/>
              <w:jc w:val="center"/>
              <w:rPr>
                <w:i/>
              </w:rPr>
            </w:pPr>
            <w:r w:rsidRPr="00042129">
              <w:rPr>
                <w:i/>
              </w:rPr>
              <w:t>Izmjena</w:t>
            </w:r>
          </w:p>
        </w:tc>
      </w:tr>
      <w:tr w:rsidR="00042129" w:rsidRPr="00042129" w14:paraId="22EBEE6C" w14:textId="77777777" w:rsidTr="00E0646F">
        <w:trPr>
          <w:jc w:val="center"/>
        </w:trPr>
        <w:tc>
          <w:tcPr>
            <w:tcW w:w="4876" w:type="dxa"/>
            <w:tcBorders>
              <w:top w:val="nil"/>
              <w:left w:val="nil"/>
              <w:bottom w:val="nil"/>
              <w:right w:val="nil"/>
            </w:tcBorders>
          </w:tcPr>
          <w:p w14:paraId="0D4F71DA" w14:textId="77777777" w:rsidR="00042129" w:rsidRPr="00042129" w:rsidRDefault="00042129" w:rsidP="00E0646F">
            <w:pPr>
              <w:spacing w:after="120"/>
            </w:pPr>
          </w:p>
        </w:tc>
        <w:tc>
          <w:tcPr>
            <w:tcW w:w="4876" w:type="dxa"/>
            <w:tcBorders>
              <w:top w:val="nil"/>
              <w:left w:val="nil"/>
              <w:bottom w:val="nil"/>
              <w:right w:val="nil"/>
            </w:tcBorders>
            <w:hideMark/>
          </w:tcPr>
          <w:p w14:paraId="3BCF8346" w14:textId="77777777" w:rsidR="00042129" w:rsidRPr="00042129" w:rsidRDefault="00042129" w:rsidP="00E0646F">
            <w:pPr>
              <w:spacing w:after="120"/>
            </w:pPr>
            <w:r w:rsidRPr="00042129">
              <w:rPr>
                <w:b/>
                <w:i/>
              </w:rPr>
              <w:t>25.d</w:t>
            </w:r>
            <w:r w:rsidRPr="00042129">
              <w:tab/>
            </w:r>
            <w:r w:rsidRPr="00042129">
              <w:rPr>
                <w:b/>
                <w:i/>
              </w:rPr>
              <w:t>naglašava da su mirno okupljanje i sloboda udruživanja i izražavanja te sloboda umjetnosti i znanosti temeljna prava zaštićena međunarodnim pravom te da su ključni za demokraciju;</w:t>
            </w:r>
          </w:p>
        </w:tc>
      </w:tr>
    </w:tbl>
    <w:p w14:paraId="50265E7B" w14:textId="77777777" w:rsidR="00042129" w:rsidRPr="00042129" w:rsidRDefault="00042129" w:rsidP="00042129">
      <w:pPr>
        <w:spacing w:before="240" w:after="240"/>
        <w:jc w:val="right"/>
      </w:pPr>
      <w:r w:rsidRPr="00042129">
        <w:t xml:space="preserve">Or. </w:t>
      </w:r>
      <w:r w:rsidRPr="00042129">
        <w:rPr>
          <w:rStyle w:val="HideTWBExt"/>
          <w:rFonts w:eastAsiaTheme="minorHAnsi"/>
        </w:rPr>
        <w:t>&lt;Original&gt;</w:t>
      </w:r>
      <w:r w:rsidRPr="00042129">
        <w:rPr>
          <w:rStyle w:val="HideTWBInt"/>
          <w:rFonts w:eastAsiaTheme="minorHAnsi"/>
        </w:rPr>
        <w:t>{EN}</w:t>
      </w:r>
      <w:r w:rsidRPr="00042129">
        <w:t>en</w:t>
      </w:r>
      <w:r w:rsidRPr="00042129">
        <w:rPr>
          <w:rStyle w:val="HideTWBExt"/>
          <w:rFonts w:eastAsiaTheme="minorHAnsi"/>
        </w:rPr>
        <w:t>&lt;/Original&gt;</w:t>
      </w:r>
    </w:p>
    <w:p w14:paraId="6B0365D4" w14:textId="77777777" w:rsidR="00042129" w:rsidRPr="00042129" w:rsidRDefault="00042129" w:rsidP="00042129">
      <w:r w:rsidRPr="00042129">
        <w:rPr>
          <w:rStyle w:val="HideTWBExt"/>
          <w:rFonts w:eastAsiaTheme="minorHAnsi"/>
        </w:rPr>
        <w:t>&lt;/Amend&gt;</w:t>
      </w:r>
    </w:p>
    <w:p w14:paraId="441537A5" w14:textId="77777777" w:rsidR="00042129" w:rsidRPr="00042129" w:rsidRDefault="00042129" w:rsidP="00042129">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042129">
        <w:rPr>
          <w:rStyle w:val="HideTWBExt"/>
          <w:rFonts w:eastAsiaTheme="minorHAnsi"/>
        </w:rPr>
        <w:t>&lt;Amend&gt;</w:t>
      </w:r>
      <w:r w:rsidRPr="00042129">
        <w:rPr>
          <w:b/>
        </w:rPr>
        <w:t>Amandman</w:t>
      </w:r>
      <w:r w:rsidRPr="00042129">
        <w:rPr>
          <w:b/>
        </w:rPr>
        <w:tab/>
      </w:r>
      <w:r w:rsidRPr="00042129">
        <w:rPr>
          <w:b/>
        </w:rPr>
        <w:tab/>
      </w:r>
      <w:r w:rsidRPr="00042129">
        <w:rPr>
          <w:rStyle w:val="HideTWBExt"/>
          <w:rFonts w:eastAsiaTheme="minorHAnsi"/>
        </w:rPr>
        <w:t>&lt;NumAm&gt;</w:t>
      </w:r>
      <w:r w:rsidRPr="00042129">
        <w:rPr>
          <w:b/>
        </w:rPr>
        <w:t>548</w:t>
      </w:r>
      <w:r w:rsidRPr="00042129">
        <w:rPr>
          <w:rStyle w:val="HideTWBExt"/>
          <w:rFonts w:eastAsiaTheme="minorHAnsi"/>
        </w:rPr>
        <w:t>&lt;/NumAm&gt;</w:t>
      </w:r>
    </w:p>
    <w:p w14:paraId="7D048E54" w14:textId="77777777" w:rsidR="00042129" w:rsidRPr="00042129" w:rsidRDefault="00042129" w:rsidP="00042129">
      <w:pPr>
        <w:rPr>
          <w:b/>
        </w:rPr>
      </w:pPr>
      <w:r w:rsidRPr="00042129">
        <w:rPr>
          <w:rStyle w:val="HideTWBExt"/>
          <w:rFonts w:eastAsiaTheme="minorHAnsi"/>
        </w:rPr>
        <w:t>&lt;RepeatBlock-By&gt;&lt;Members&gt;</w:t>
      </w:r>
      <w:r w:rsidRPr="00042129">
        <w:rPr>
          <w:b/>
        </w:rPr>
        <w:t>Marco Tarquinio, Ana Catarina Mendes, Birgit Sippel</w:t>
      </w:r>
      <w:r w:rsidRPr="00042129">
        <w:rPr>
          <w:rStyle w:val="HideTWBExt"/>
          <w:rFonts w:eastAsiaTheme="minorHAnsi"/>
        </w:rPr>
        <w:t>&lt;/Members&gt;</w:t>
      </w:r>
    </w:p>
    <w:p w14:paraId="32D5211B" w14:textId="77777777" w:rsidR="00042129" w:rsidRPr="00042129" w:rsidRDefault="00042129" w:rsidP="00042129">
      <w:pPr>
        <w:rPr>
          <w:b/>
        </w:rPr>
      </w:pPr>
      <w:r w:rsidRPr="00042129">
        <w:rPr>
          <w:rStyle w:val="HideTWBExt"/>
          <w:rFonts w:eastAsiaTheme="minorHAnsi"/>
        </w:rPr>
        <w:t>&lt;/RepeatBlock-By&gt;</w:t>
      </w:r>
    </w:p>
    <w:p w14:paraId="3563D490" w14:textId="77777777" w:rsidR="00042129" w:rsidRPr="00042129" w:rsidRDefault="00042129" w:rsidP="00042129">
      <w:pPr>
        <w:rPr>
          <w:b/>
        </w:rPr>
      </w:pPr>
      <w:r w:rsidRPr="00042129">
        <w:rPr>
          <w:rStyle w:val="HideTWBExt"/>
          <w:rFonts w:eastAsiaTheme="minorHAnsi"/>
        </w:rPr>
        <w:t>&lt;DocAmend&gt;</w:t>
      </w:r>
      <w:r w:rsidRPr="00042129">
        <w:rPr>
          <w:b/>
        </w:rPr>
        <w:t>Prijedlog rezolucije</w:t>
      </w:r>
      <w:r w:rsidRPr="00042129">
        <w:rPr>
          <w:rStyle w:val="HideTWBExt"/>
          <w:rFonts w:eastAsiaTheme="minorHAnsi"/>
        </w:rPr>
        <w:t>&lt;/DocAmend&gt;</w:t>
      </w:r>
    </w:p>
    <w:p w14:paraId="51DE644A" w14:textId="77777777" w:rsidR="00042129" w:rsidRPr="00042129" w:rsidRDefault="00042129" w:rsidP="00042129">
      <w:pPr>
        <w:rPr>
          <w:b/>
        </w:rPr>
      </w:pPr>
      <w:r w:rsidRPr="00042129">
        <w:rPr>
          <w:rStyle w:val="HideTWBExt"/>
          <w:rFonts w:eastAsiaTheme="minorHAnsi"/>
        </w:rPr>
        <w:t>&lt;Article&gt;</w:t>
      </w:r>
      <w:r w:rsidRPr="00042129">
        <w:rPr>
          <w:b/>
        </w:rPr>
        <w:t>Stavak 25.e (novi)</w:t>
      </w:r>
      <w:r w:rsidRPr="00042129">
        <w:rPr>
          <w:rStyle w:val="HideTWBExt"/>
          <w:rFonts w:eastAsiaTheme="minorHAnsi"/>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14F972BA" w14:textId="77777777" w:rsidTr="00E0646F">
        <w:trPr>
          <w:trHeight w:val="240"/>
          <w:jc w:val="center"/>
        </w:trPr>
        <w:tc>
          <w:tcPr>
            <w:tcW w:w="9752" w:type="dxa"/>
            <w:gridSpan w:val="2"/>
            <w:tcBorders>
              <w:top w:val="nil"/>
              <w:left w:val="nil"/>
              <w:bottom w:val="nil"/>
              <w:right w:val="nil"/>
            </w:tcBorders>
          </w:tcPr>
          <w:p w14:paraId="5BBA4BC4" w14:textId="77777777" w:rsidR="00042129" w:rsidRPr="00042129" w:rsidRDefault="00042129" w:rsidP="00E0646F"/>
        </w:tc>
      </w:tr>
      <w:tr w:rsidR="00042129" w:rsidRPr="00042129" w14:paraId="2FBBED6B" w14:textId="77777777" w:rsidTr="00E0646F">
        <w:trPr>
          <w:trHeight w:val="240"/>
          <w:jc w:val="center"/>
        </w:trPr>
        <w:tc>
          <w:tcPr>
            <w:tcW w:w="4876" w:type="dxa"/>
            <w:tcBorders>
              <w:top w:val="nil"/>
              <w:left w:val="nil"/>
              <w:bottom w:val="nil"/>
              <w:right w:val="nil"/>
            </w:tcBorders>
            <w:hideMark/>
          </w:tcPr>
          <w:p w14:paraId="40B2F8DA" w14:textId="77777777" w:rsidR="00042129" w:rsidRPr="00042129" w:rsidRDefault="00042129" w:rsidP="00E0646F">
            <w:pPr>
              <w:spacing w:after="240"/>
              <w:jc w:val="center"/>
              <w:rPr>
                <w:i/>
              </w:rPr>
            </w:pPr>
            <w:r w:rsidRPr="00042129">
              <w:rPr>
                <w:i/>
              </w:rPr>
              <w:t>Prijedlog rezolucije</w:t>
            </w:r>
          </w:p>
        </w:tc>
        <w:tc>
          <w:tcPr>
            <w:tcW w:w="4876" w:type="dxa"/>
            <w:tcBorders>
              <w:top w:val="nil"/>
              <w:left w:val="nil"/>
              <w:bottom w:val="nil"/>
              <w:right w:val="nil"/>
            </w:tcBorders>
            <w:hideMark/>
          </w:tcPr>
          <w:p w14:paraId="2D018E46" w14:textId="77777777" w:rsidR="00042129" w:rsidRPr="00042129" w:rsidRDefault="00042129" w:rsidP="00E0646F">
            <w:pPr>
              <w:spacing w:after="240"/>
              <w:jc w:val="center"/>
              <w:rPr>
                <w:i/>
              </w:rPr>
            </w:pPr>
            <w:r w:rsidRPr="00042129">
              <w:rPr>
                <w:i/>
              </w:rPr>
              <w:t>Izmjena</w:t>
            </w:r>
          </w:p>
        </w:tc>
      </w:tr>
      <w:tr w:rsidR="00042129" w:rsidRPr="00042129" w14:paraId="68AE665A" w14:textId="77777777" w:rsidTr="00E0646F">
        <w:trPr>
          <w:jc w:val="center"/>
        </w:trPr>
        <w:tc>
          <w:tcPr>
            <w:tcW w:w="4876" w:type="dxa"/>
            <w:tcBorders>
              <w:top w:val="nil"/>
              <w:left w:val="nil"/>
              <w:bottom w:val="nil"/>
              <w:right w:val="nil"/>
            </w:tcBorders>
          </w:tcPr>
          <w:p w14:paraId="5790017A" w14:textId="77777777" w:rsidR="00042129" w:rsidRPr="00042129" w:rsidRDefault="00042129" w:rsidP="00E0646F">
            <w:pPr>
              <w:spacing w:after="120"/>
            </w:pPr>
          </w:p>
        </w:tc>
        <w:tc>
          <w:tcPr>
            <w:tcW w:w="4876" w:type="dxa"/>
            <w:tcBorders>
              <w:top w:val="nil"/>
              <w:left w:val="nil"/>
              <w:bottom w:val="nil"/>
              <w:right w:val="nil"/>
            </w:tcBorders>
            <w:hideMark/>
          </w:tcPr>
          <w:p w14:paraId="4A959CD5" w14:textId="77777777" w:rsidR="00042129" w:rsidRPr="00042129" w:rsidRDefault="00042129" w:rsidP="00E0646F">
            <w:pPr>
              <w:spacing w:after="120"/>
            </w:pPr>
            <w:r w:rsidRPr="00042129">
              <w:rPr>
                <w:b/>
                <w:i/>
              </w:rPr>
              <w:t>25.e</w:t>
            </w:r>
            <w:r w:rsidRPr="00042129">
              <w:tab/>
            </w:r>
            <w:r w:rsidRPr="00042129">
              <w:rPr>
                <w:b/>
                <w:i/>
              </w:rPr>
              <w:t>izražava duboku zabrinutost zbog sve manjeg prostora za građansko djelovanje i sve većeg progona organizacija civilnog društva i boraca za ljudska prava u EU-u, posebno onih koji rade na borbi protiv rasizma, klimatskoj pravdi, pravima LGBTIQ osoba, pravima žena i potpori migrantima; napominje da se te skupine suočavaju s nizom prijetnji, uključujući pravna i financijska ograničenja, obustave financiranja, kampanje ocrnjivanja, zastrašivanje i kriminalizaciju; posebno osuđuje sve veću represiju nad klimatskim aktivizmom u nekoliko država članica, što uključuje zlouporabu zakona protiv terorizma i organiziranog kriminala te klasifikaciju mirnih klimatskih aktivista kao članova „zločinačkih organizacija”; poziva države članice da se suzdrže od nerazmjernih pravnih postupaka protiv takvih aktivista; potiče Komisiju da sustavno prati stanje tih organizacija u svojim izvješćima o vladavini prava i da proširi namjenska financijska sredstva EU-a za aktere civilnog društva koji se bore protiv rasizma i rade na drugim temeljnim pravima;</w:t>
            </w:r>
          </w:p>
        </w:tc>
      </w:tr>
    </w:tbl>
    <w:p w14:paraId="059975C6" w14:textId="77777777" w:rsidR="00042129" w:rsidRPr="00042129" w:rsidRDefault="00042129" w:rsidP="00042129">
      <w:pPr>
        <w:spacing w:before="240" w:after="240"/>
        <w:jc w:val="right"/>
      </w:pPr>
      <w:r w:rsidRPr="00042129">
        <w:t xml:space="preserve">Or. </w:t>
      </w:r>
      <w:r w:rsidRPr="00042129">
        <w:rPr>
          <w:rStyle w:val="HideTWBExt"/>
          <w:rFonts w:eastAsiaTheme="minorHAnsi"/>
        </w:rPr>
        <w:t>&lt;Original&gt;</w:t>
      </w:r>
      <w:r w:rsidRPr="00042129">
        <w:rPr>
          <w:rStyle w:val="HideTWBInt"/>
          <w:rFonts w:eastAsiaTheme="minorHAnsi"/>
        </w:rPr>
        <w:t>{EN}</w:t>
      </w:r>
      <w:r w:rsidRPr="00042129">
        <w:t>en</w:t>
      </w:r>
      <w:r w:rsidRPr="00042129">
        <w:rPr>
          <w:rStyle w:val="HideTWBExt"/>
          <w:rFonts w:eastAsiaTheme="minorHAnsi"/>
        </w:rPr>
        <w:t>&lt;/Original&gt;</w:t>
      </w:r>
    </w:p>
    <w:p w14:paraId="6B47CFB2" w14:textId="77777777" w:rsidR="00042129" w:rsidRPr="00042129" w:rsidRDefault="00042129" w:rsidP="00042129">
      <w:r w:rsidRPr="00042129">
        <w:rPr>
          <w:rStyle w:val="HideTWBExt"/>
          <w:rFonts w:eastAsiaTheme="minorHAnsi"/>
        </w:rPr>
        <w:t>&lt;/Amend&gt;</w:t>
      </w:r>
    </w:p>
    <w:p w14:paraId="48DD15DC" w14:textId="77777777" w:rsidR="00042129" w:rsidRPr="00042129" w:rsidRDefault="00042129" w:rsidP="00042129">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042129">
        <w:rPr>
          <w:rStyle w:val="HideTWBExt"/>
          <w:rFonts w:eastAsiaTheme="minorHAnsi"/>
        </w:rPr>
        <w:t>&lt;Amend&gt;</w:t>
      </w:r>
      <w:r w:rsidRPr="00042129">
        <w:rPr>
          <w:b/>
        </w:rPr>
        <w:t>Amandman</w:t>
      </w:r>
      <w:r w:rsidRPr="00042129">
        <w:rPr>
          <w:b/>
        </w:rPr>
        <w:tab/>
      </w:r>
      <w:r w:rsidRPr="00042129">
        <w:rPr>
          <w:b/>
        </w:rPr>
        <w:tab/>
      </w:r>
      <w:r w:rsidRPr="00042129">
        <w:rPr>
          <w:rStyle w:val="HideTWBExt"/>
          <w:rFonts w:eastAsiaTheme="minorHAnsi"/>
        </w:rPr>
        <w:t>&lt;NumAm&gt;</w:t>
      </w:r>
      <w:r w:rsidRPr="00042129">
        <w:rPr>
          <w:b/>
        </w:rPr>
        <w:t>549</w:t>
      </w:r>
      <w:r w:rsidRPr="00042129">
        <w:rPr>
          <w:rStyle w:val="HideTWBExt"/>
          <w:rFonts w:eastAsiaTheme="minorHAnsi"/>
        </w:rPr>
        <w:t>&lt;/NumAm&gt;</w:t>
      </w:r>
    </w:p>
    <w:p w14:paraId="649C7A7A" w14:textId="77777777" w:rsidR="00042129" w:rsidRPr="00042129" w:rsidRDefault="00042129" w:rsidP="00042129">
      <w:pPr>
        <w:rPr>
          <w:b/>
        </w:rPr>
      </w:pPr>
      <w:r w:rsidRPr="00042129">
        <w:rPr>
          <w:rStyle w:val="HideTWBExt"/>
          <w:rFonts w:eastAsiaTheme="minorHAnsi"/>
        </w:rPr>
        <w:t>&lt;RepeatBlock-By&gt;&lt;Members&gt;</w:t>
      </w:r>
      <w:r w:rsidRPr="00042129">
        <w:rPr>
          <w:b/>
        </w:rPr>
        <w:t>Marco Tarquinio, Ana Catarina Mendes, Birgit Sippel</w:t>
      </w:r>
      <w:r w:rsidRPr="00042129">
        <w:rPr>
          <w:rStyle w:val="HideTWBExt"/>
          <w:rFonts w:eastAsiaTheme="minorHAnsi"/>
        </w:rPr>
        <w:t>&lt;/Members&gt;</w:t>
      </w:r>
    </w:p>
    <w:p w14:paraId="62138730" w14:textId="77777777" w:rsidR="00042129" w:rsidRPr="00042129" w:rsidRDefault="00042129" w:rsidP="00042129">
      <w:pPr>
        <w:rPr>
          <w:b/>
        </w:rPr>
      </w:pPr>
      <w:r w:rsidRPr="00042129">
        <w:rPr>
          <w:rStyle w:val="HideTWBExt"/>
          <w:rFonts w:eastAsiaTheme="minorHAnsi"/>
        </w:rPr>
        <w:t>&lt;/RepeatBlock-By&gt;</w:t>
      </w:r>
    </w:p>
    <w:p w14:paraId="223639B8" w14:textId="77777777" w:rsidR="00042129" w:rsidRPr="00042129" w:rsidRDefault="00042129" w:rsidP="00042129">
      <w:pPr>
        <w:rPr>
          <w:b/>
        </w:rPr>
      </w:pPr>
      <w:r w:rsidRPr="00042129">
        <w:rPr>
          <w:rStyle w:val="HideTWBExt"/>
          <w:rFonts w:eastAsiaTheme="minorHAnsi"/>
        </w:rPr>
        <w:t>&lt;DocAmend&gt;</w:t>
      </w:r>
      <w:r w:rsidRPr="00042129">
        <w:rPr>
          <w:b/>
        </w:rPr>
        <w:t>Prijedlog rezolucije</w:t>
      </w:r>
      <w:r w:rsidRPr="00042129">
        <w:rPr>
          <w:rStyle w:val="HideTWBExt"/>
          <w:rFonts w:eastAsiaTheme="minorHAnsi"/>
        </w:rPr>
        <w:t>&lt;/DocAmend&gt;</w:t>
      </w:r>
    </w:p>
    <w:p w14:paraId="1551164C" w14:textId="77777777" w:rsidR="00042129" w:rsidRPr="00042129" w:rsidRDefault="00042129" w:rsidP="00042129">
      <w:pPr>
        <w:rPr>
          <w:b/>
        </w:rPr>
      </w:pPr>
      <w:r w:rsidRPr="00042129">
        <w:rPr>
          <w:rStyle w:val="HideTWBExt"/>
          <w:rFonts w:eastAsiaTheme="minorHAnsi"/>
        </w:rPr>
        <w:t>&lt;Article&gt;</w:t>
      </w:r>
      <w:r w:rsidRPr="00042129">
        <w:rPr>
          <w:b/>
        </w:rPr>
        <w:t>Stavak 25.f (novi)</w:t>
      </w:r>
      <w:r w:rsidRPr="00042129">
        <w:rPr>
          <w:rStyle w:val="HideTWBExt"/>
          <w:rFonts w:eastAsiaTheme="minorHAnsi"/>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0B2852E6" w14:textId="77777777" w:rsidTr="00E0646F">
        <w:trPr>
          <w:trHeight w:val="240"/>
          <w:jc w:val="center"/>
        </w:trPr>
        <w:tc>
          <w:tcPr>
            <w:tcW w:w="9752" w:type="dxa"/>
            <w:gridSpan w:val="2"/>
            <w:tcBorders>
              <w:top w:val="nil"/>
              <w:left w:val="nil"/>
              <w:bottom w:val="nil"/>
              <w:right w:val="nil"/>
            </w:tcBorders>
          </w:tcPr>
          <w:p w14:paraId="62D11BE7" w14:textId="77777777" w:rsidR="00042129" w:rsidRPr="00042129" w:rsidRDefault="00042129" w:rsidP="00E0646F"/>
        </w:tc>
      </w:tr>
      <w:tr w:rsidR="00042129" w:rsidRPr="00042129" w14:paraId="056EEE3E" w14:textId="77777777" w:rsidTr="00E0646F">
        <w:trPr>
          <w:trHeight w:val="240"/>
          <w:jc w:val="center"/>
        </w:trPr>
        <w:tc>
          <w:tcPr>
            <w:tcW w:w="4876" w:type="dxa"/>
            <w:tcBorders>
              <w:top w:val="nil"/>
              <w:left w:val="nil"/>
              <w:bottom w:val="nil"/>
              <w:right w:val="nil"/>
            </w:tcBorders>
            <w:hideMark/>
          </w:tcPr>
          <w:p w14:paraId="2500FD33" w14:textId="77777777" w:rsidR="00042129" w:rsidRPr="00042129" w:rsidRDefault="00042129" w:rsidP="00E0646F">
            <w:pPr>
              <w:spacing w:after="240"/>
              <w:jc w:val="center"/>
              <w:rPr>
                <w:i/>
              </w:rPr>
            </w:pPr>
            <w:r w:rsidRPr="00042129">
              <w:rPr>
                <w:i/>
              </w:rPr>
              <w:t>Prijedlog rezolucije</w:t>
            </w:r>
          </w:p>
        </w:tc>
        <w:tc>
          <w:tcPr>
            <w:tcW w:w="4876" w:type="dxa"/>
            <w:tcBorders>
              <w:top w:val="nil"/>
              <w:left w:val="nil"/>
              <w:bottom w:val="nil"/>
              <w:right w:val="nil"/>
            </w:tcBorders>
            <w:hideMark/>
          </w:tcPr>
          <w:p w14:paraId="31FE577C" w14:textId="77777777" w:rsidR="00042129" w:rsidRPr="00042129" w:rsidRDefault="00042129" w:rsidP="00E0646F">
            <w:pPr>
              <w:spacing w:after="240"/>
              <w:jc w:val="center"/>
              <w:rPr>
                <w:i/>
              </w:rPr>
            </w:pPr>
            <w:r w:rsidRPr="00042129">
              <w:rPr>
                <w:i/>
              </w:rPr>
              <w:t>Izmjena</w:t>
            </w:r>
          </w:p>
        </w:tc>
      </w:tr>
      <w:tr w:rsidR="00042129" w:rsidRPr="00042129" w14:paraId="3A2B2A37" w14:textId="77777777" w:rsidTr="00E0646F">
        <w:trPr>
          <w:jc w:val="center"/>
        </w:trPr>
        <w:tc>
          <w:tcPr>
            <w:tcW w:w="4876" w:type="dxa"/>
            <w:tcBorders>
              <w:top w:val="nil"/>
              <w:left w:val="nil"/>
              <w:bottom w:val="nil"/>
              <w:right w:val="nil"/>
            </w:tcBorders>
          </w:tcPr>
          <w:p w14:paraId="0BB66ADD" w14:textId="77777777" w:rsidR="00042129" w:rsidRPr="00042129" w:rsidRDefault="00042129" w:rsidP="00E0646F">
            <w:pPr>
              <w:spacing w:after="120"/>
            </w:pPr>
          </w:p>
        </w:tc>
        <w:tc>
          <w:tcPr>
            <w:tcW w:w="4876" w:type="dxa"/>
            <w:tcBorders>
              <w:top w:val="nil"/>
              <w:left w:val="nil"/>
              <w:bottom w:val="nil"/>
              <w:right w:val="nil"/>
            </w:tcBorders>
            <w:hideMark/>
          </w:tcPr>
          <w:p w14:paraId="702E4572" w14:textId="77777777" w:rsidR="00042129" w:rsidRPr="00042129" w:rsidRDefault="00042129" w:rsidP="00E0646F">
            <w:pPr>
              <w:spacing w:after="120"/>
            </w:pPr>
            <w:r w:rsidRPr="00042129">
              <w:rPr>
                <w:b/>
                <w:i/>
              </w:rPr>
              <w:t>25.f</w:t>
            </w:r>
            <w:r w:rsidRPr="00042129">
              <w:tab/>
            </w:r>
            <w:r w:rsidRPr="00042129">
              <w:rPr>
                <w:b/>
                <w:i/>
              </w:rPr>
              <w:t xml:space="preserve">poziva Komisiju da ojača zaštitu organizacija civilnog društva i boraca za ljudska prava uspostavom mehanizama </w:t>
            </w:r>
            <w:r w:rsidRPr="00042129">
              <w:rPr>
                <w:b/>
                <w:i/>
              </w:rPr>
              <w:lastRenderedPageBreak/>
              <w:t>ranog upozoravanja, povećanjem transparentnosti financiranja za sve aktere obuhvaćene registrom transparentnosti EU-a i proširenjem financiranja radi potpore organizacijama civilnog društva kako bi im se omogućilo slobodno i neovisno djelovanje;</w:t>
            </w:r>
          </w:p>
        </w:tc>
      </w:tr>
    </w:tbl>
    <w:p w14:paraId="24FF46F1" w14:textId="77777777" w:rsidR="00042129" w:rsidRPr="00042129" w:rsidRDefault="00042129" w:rsidP="00042129">
      <w:pPr>
        <w:spacing w:before="240" w:after="240"/>
        <w:jc w:val="right"/>
      </w:pPr>
      <w:r w:rsidRPr="00042129">
        <w:lastRenderedPageBreak/>
        <w:t xml:space="preserve">Or. </w:t>
      </w:r>
      <w:r w:rsidRPr="00042129">
        <w:rPr>
          <w:rStyle w:val="HideTWBExt"/>
          <w:rFonts w:eastAsiaTheme="minorHAnsi"/>
        </w:rPr>
        <w:t>&lt;Original&gt;</w:t>
      </w:r>
      <w:r w:rsidRPr="00042129">
        <w:rPr>
          <w:rStyle w:val="HideTWBInt"/>
          <w:rFonts w:eastAsiaTheme="minorHAnsi"/>
        </w:rPr>
        <w:t>{EN}</w:t>
      </w:r>
      <w:r w:rsidRPr="00042129">
        <w:t>en</w:t>
      </w:r>
      <w:r w:rsidRPr="00042129">
        <w:rPr>
          <w:rStyle w:val="HideTWBExt"/>
          <w:rFonts w:eastAsiaTheme="minorHAnsi"/>
        </w:rPr>
        <w:t>&lt;/Original&gt;</w:t>
      </w:r>
    </w:p>
    <w:p w14:paraId="70513F8C" w14:textId="77777777" w:rsidR="00042129" w:rsidRPr="00042129" w:rsidRDefault="00042129" w:rsidP="00042129">
      <w:r w:rsidRPr="00042129">
        <w:rPr>
          <w:rStyle w:val="HideTWBExt"/>
          <w:rFonts w:eastAsiaTheme="minorHAnsi"/>
        </w:rPr>
        <w:t>&lt;/Amend&gt;</w:t>
      </w:r>
    </w:p>
    <w:p w14:paraId="686ADB44" w14:textId="77777777" w:rsidR="00042129" w:rsidRPr="00042129" w:rsidRDefault="00042129" w:rsidP="00042129">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042129">
        <w:rPr>
          <w:rStyle w:val="HideTWBExt"/>
          <w:rFonts w:eastAsiaTheme="minorHAnsi"/>
        </w:rPr>
        <w:t>&lt;Amend&gt;</w:t>
      </w:r>
      <w:r w:rsidRPr="00042129">
        <w:rPr>
          <w:b/>
        </w:rPr>
        <w:t>Amandman</w:t>
      </w:r>
      <w:r w:rsidRPr="00042129">
        <w:rPr>
          <w:b/>
        </w:rPr>
        <w:tab/>
      </w:r>
      <w:r w:rsidRPr="00042129">
        <w:rPr>
          <w:b/>
        </w:rPr>
        <w:tab/>
      </w:r>
      <w:r w:rsidRPr="00042129">
        <w:rPr>
          <w:rStyle w:val="HideTWBExt"/>
          <w:rFonts w:eastAsiaTheme="minorHAnsi"/>
        </w:rPr>
        <w:t>&lt;NumAm&gt;</w:t>
      </w:r>
      <w:r w:rsidRPr="00042129">
        <w:rPr>
          <w:b/>
        </w:rPr>
        <w:t>550</w:t>
      </w:r>
      <w:r w:rsidRPr="00042129">
        <w:rPr>
          <w:rStyle w:val="HideTWBExt"/>
          <w:rFonts w:eastAsiaTheme="minorHAnsi"/>
        </w:rPr>
        <w:t>&lt;/NumAm&gt;</w:t>
      </w:r>
    </w:p>
    <w:p w14:paraId="666AC0BA" w14:textId="77777777" w:rsidR="00042129" w:rsidRPr="00042129" w:rsidRDefault="00042129" w:rsidP="00042129">
      <w:pPr>
        <w:rPr>
          <w:b/>
        </w:rPr>
      </w:pPr>
      <w:r w:rsidRPr="00042129">
        <w:rPr>
          <w:rStyle w:val="HideTWBExt"/>
          <w:rFonts w:eastAsiaTheme="minorHAnsi"/>
        </w:rPr>
        <w:t>&lt;RepeatBlock-By&gt;&lt;Members&gt;</w:t>
      </w:r>
      <w:r w:rsidRPr="00042129">
        <w:rPr>
          <w:b/>
        </w:rPr>
        <w:t>Marco Tarquinio, Ana Catarina Mendes, Birgit Sippel</w:t>
      </w:r>
      <w:r w:rsidRPr="00042129">
        <w:rPr>
          <w:rStyle w:val="HideTWBExt"/>
          <w:rFonts w:eastAsiaTheme="minorHAnsi"/>
        </w:rPr>
        <w:t>&lt;/Members&gt;</w:t>
      </w:r>
    </w:p>
    <w:p w14:paraId="28709788" w14:textId="77777777" w:rsidR="00042129" w:rsidRPr="00042129" w:rsidRDefault="00042129" w:rsidP="00042129">
      <w:pPr>
        <w:rPr>
          <w:b/>
        </w:rPr>
      </w:pPr>
      <w:r w:rsidRPr="00042129">
        <w:rPr>
          <w:rStyle w:val="HideTWBExt"/>
          <w:rFonts w:eastAsiaTheme="minorHAnsi"/>
        </w:rPr>
        <w:t>&lt;/RepeatBlock-By&gt;</w:t>
      </w:r>
    </w:p>
    <w:p w14:paraId="02720ED5" w14:textId="77777777" w:rsidR="00042129" w:rsidRPr="00042129" w:rsidRDefault="00042129" w:rsidP="00042129">
      <w:pPr>
        <w:rPr>
          <w:b/>
        </w:rPr>
      </w:pPr>
      <w:r w:rsidRPr="00042129">
        <w:rPr>
          <w:rStyle w:val="HideTWBExt"/>
          <w:rFonts w:eastAsiaTheme="minorHAnsi"/>
        </w:rPr>
        <w:t>&lt;DocAmend&gt;</w:t>
      </w:r>
      <w:r w:rsidRPr="00042129">
        <w:rPr>
          <w:b/>
        </w:rPr>
        <w:t>Prijedlog rezolucije</w:t>
      </w:r>
      <w:r w:rsidRPr="00042129">
        <w:rPr>
          <w:rStyle w:val="HideTWBExt"/>
          <w:rFonts w:eastAsiaTheme="minorHAnsi"/>
        </w:rPr>
        <w:t>&lt;/DocAmend&gt;</w:t>
      </w:r>
    </w:p>
    <w:p w14:paraId="6CAFAD5C" w14:textId="77777777" w:rsidR="00042129" w:rsidRPr="00042129" w:rsidRDefault="00042129" w:rsidP="00042129">
      <w:pPr>
        <w:rPr>
          <w:b/>
        </w:rPr>
      </w:pPr>
      <w:r w:rsidRPr="00042129">
        <w:rPr>
          <w:rStyle w:val="HideTWBExt"/>
          <w:rFonts w:eastAsiaTheme="minorHAnsi"/>
        </w:rPr>
        <w:t>&lt;Article&gt;</w:t>
      </w:r>
      <w:r w:rsidRPr="00042129">
        <w:rPr>
          <w:b/>
        </w:rPr>
        <w:t>Stavak 25.g (novi)</w:t>
      </w:r>
      <w:r w:rsidRPr="00042129">
        <w:rPr>
          <w:rStyle w:val="HideTWBExt"/>
          <w:rFonts w:eastAsiaTheme="minorHAnsi"/>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0732F5D7" w14:textId="77777777" w:rsidTr="00E0646F">
        <w:trPr>
          <w:trHeight w:val="240"/>
          <w:jc w:val="center"/>
        </w:trPr>
        <w:tc>
          <w:tcPr>
            <w:tcW w:w="9752" w:type="dxa"/>
            <w:gridSpan w:val="2"/>
            <w:tcBorders>
              <w:top w:val="nil"/>
              <w:left w:val="nil"/>
              <w:bottom w:val="nil"/>
              <w:right w:val="nil"/>
            </w:tcBorders>
          </w:tcPr>
          <w:p w14:paraId="2A9A942B" w14:textId="77777777" w:rsidR="00042129" w:rsidRPr="00042129" w:rsidRDefault="00042129" w:rsidP="00E0646F"/>
        </w:tc>
      </w:tr>
      <w:tr w:rsidR="00042129" w:rsidRPr="00042129" w14:paraId="3C8F938F" w14:textId="77777777" w:rsidTr="00E0646F">
        <w:trPr>
          <w:trHeight w:val="240"/>
          <w:jc w:val="center"/>
        </w:trPr>
        <w:tc>
          <w:tcPr>
            <w:tcW w:w="4876" w:type="dxa"/>
            <w:tcBorders>
              <w:top w:val="nil"/>
              <w:left w:val="nil"/>
              <w:bottom w:val="nil"/>
              <w:right w:val="nil"/>
            </w:tcBorders>
            <w:hideMark/>
          </w:tcPr>
          <w:p w14:paraId="490DDFC5" w14:textId="77777777" w:rsidR="00042129" w:rsidRPr="00042129" w:rsidRDefault="00042129" w:rsidP="00E0646F">
            <w:pPr>
              <w:spacing w:after="240"/>
              <w:jc w:val="center"/>
              <w:rPr>
                <w:i/>
              </w:rPr>
            </w:pPr>
            <w:r w:rsidRPr="00042129">
              <w:rPr>
                <w:i/>
              </w:rPr>
              <w:t>Prijedlog rezolucije</w:t>
            </w:r>
          </w:p>
        </w:tc>
        <w:tc>
          <w:tcPr>
            <w:tcW w:w="4876" w:type="dxa"/>
            <w:tcBorders>
              <w:top w:val="nil"/>
              <w:left w:val="nil"/>
              <w:bottom w:val="nil"/>
              <w:right w:val="nil"/>
            </w:tcBorders>
            <w:hideMark/>
          </w:tcPr>
          <w:p w14:paraId="344E57EB" w14:textId="77777777" w:rsidR="00042129" w:rsidRPr="00042129" w:rsidRDefault="00042129" w:rsidP="00E0646F">
            <w:pPr>
              <w:spacing w:after="240"/>
              <w:jc w:val="center"/>
              <w:rPr>
                <w:i/>
              </w:rPr>
            </w:pPr>
            <w:r w:rsidRPr="00042129">
              <w:rPr>
                <w:i/>
              </w:rPr>
              <w:t>Izmjena</w:t>
            </w:r>
          </w:p>
        </w:tc>
      </w:tr>
      <w:tr w:rsidR="00042129" w:rsidRPr="00042129" w14:paraId="7EF4B5F1" w14:textId="77777777" w:rsidTr="00E0646F">
        <w:trPr>
          <w:jc w:val="center"/>
        </w:trPr>
        <w:tc>
          <w:tcPr>
            <w:tcW w:w="4876" w:type="dxa"/>
            <w:tcBorders>
              <w:top w:val="nil"/>
              <w:left w:val="nil"/>
              <w:bottom w:val="nil"/>
              <w:right w:val="nil"/>
            </w:tcBorders>
          </w:tcPr>
          <w:p w14:paraId="6B1CAFD6" w14:textId="77777777" w:rsidR="00042129" w:rsidRPr="00042129" w:rsidRDefault="00042129" w:rsidP="00E0646F">
            <w:pPr>
              <w:spacing w:after="120"/>
            </w:pPr>
          </w:p>
        </w:tc>
        <w:tc>
          <w:tcPr>
            <w:tcW w:w="4876" w:type="dxa"/>
            <w:tcBorders>
              <w:top w:val="nil"/>
              <w:left w:val="nil"/>
              <w:bottom w:val="nil"/>
              <w:right w:val="nil"/>
            </w:tcBorders>
            <w:hideMark/>
          </w:tcPr>
          <w:p w14:paraId="46928B3E" w14:textId="77777777" w:rsidR="00042129" w:rsidRPr="00042129" w:rsidRDefault="00042129" w:rsidP="00E0646F">
            <w:pPr>
              <w:spacing w:after="120"/>
            </w:pPr>
            <w:r w:rsidRPr="00042129">
              <w:rPr>
                <w:b/>
                <w:i/>
              </w:rPr>
              <w:t>25.g</w:t>
            </w:r>
            <w:r w:rsidRPr="00042129">
              <w:tab/>
            </w:r>
            <w:r w:rsidRPr="00042129">
              <w:rPr>
                <w:b/>
                <w:i/>
              </w:rPr>
              <w:t>potiče države članice da stvore poticajno okruženje za organizacije civilnog društva i borce za ljudska prava, provode Direktivu protiv strateških tužbi protiv javnog sudjelovanja i provedu Preporuku Komisije (EU) 2022/758 radi zaštite organizacija civilnog društva od pravnog uznemiravanja; poziva na veću neovisnost nacionalnih nadzornih tijela, s odgovarajućim resursima i zaštitnim mjerama protiv političkog upletanja; potiče potporu organizacijama civilnog društva u razvoju i širenju obrazovnih inicijativa kako bi se osigurao širok doseg i dostupnost;</w:t>
            </w:r>
          </w:p>
        </w:tc>
      </w:tr>
    </w:tbl>
    <w:p w14:paraId="0CF4D863" w14:textId="77777777" w:rsidR="00042129" w:rsidRPr="00042129" w:rsidRDefault="00042129" w:rsidP="00042129">
      <w:pPr>
        <w:spacing w:before="240" w:after="240"/>
        <w:jc w:val="right"/>
      </w:pPr>
      <w:r w:rsidRPr="00042129">
        <w:t xml:space="preserve">Or. </w:t>
      </w:r>
      <w:r w:rsidRPr="00042129">
        <w:rPr>
          <w:rStyle w:val="HideTWBExt"/>
          <w:rFonts w:eastAsiaTheme="minorHAnsi"/>
        </w:rPr>
        <w:t>&lt;Original&gt;</w:t>
      </w:r>
      <w:r w:rsidRPr="00042129">
        <w:rPr>
          <w:rStyle w:val="HideTWBInt"/>
          <w:rFonts w:eastAsiaTheme="minorHAnsi"/>
        </w:rPr>
        <w:t>{EN}</w:t>
      </w:r>
      <w:r w:rsidRPr="00042129">
        <w:t>en</w:t>
      </w:r>
      <w:r w:rsidRPr="00042129">
        <w:rPr>
          <w:rStyle w:val="HideTWBExt"/>
          <w:rFonts w:eastAsiaTheme="minorHAnsi"/>
        </w:rPr>
        <w:t>&lt;/Original&gt;</w:t>
      </w:r>
    </w:p>
    <w:p w14:paraId="281E0EEE" w14:textId="77777777" w:rsidR="00042129" w:rsidRPr="00042129" w:rsidRDefault="00042129" w:rsidP="00042129">
      <w:r w:rsidRPr="00042129">
        <w:rPr>
          <w:rStyle w:val="HideTWBExt"/>
          <w:rFonts w:eastAsiaTheme="minorHAnsi"/>
        </w:rPr>
        <w:t>&lt;/Amend&gt;</w:t>
      </w:r>
    </w:p>
    <w:p w14:paraId="445C84E3" w14:textId="77777777" w:rsidR="00042129" w:rsidRPr="00042129" w:rsidRDefault="00042129" w:rsidP="00042129">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042129">
        <w:rPr>
          <w:rStyle w:val="HideTWBExt"/>
          <w:rFonts w:eastAsiaTheme="minorHAnsi"/>
        </w:rPr>
        <w:t>&lt;Amend&gt;</w:t>
      </w:r>
      <w:r w:rsidRPr="00042129">
        <w:rPr>
          <w:b/>
        </w:rPr>
        <w:t>Amandman</w:t>
      </w:r>
      <w:r w:rsidRPr="00042129">
        <w:rPr>
          <w:b/>
        </w:rPr>
        <w:tab/>
      </w:r>
      <w:r w:rsidRPr="00042129">
        <w:rPr>
          <w:b/>
        </w:rPr>
        <w:tab/>
      </w:r>
      <w:r w:rsidRPr="00042129">
        <w:rPr>
          <w:rStyle w:val="HideTWBExt"/>
          <w:rFonts w:eastAsiaTheme="minorHAnsi"/>
        </w:rPr>
        <w:t>&lt;NumAm&gt;</w:t>
      </w:r>
      <w:r w:rsidRPr="00042129">
        <w:rPr>
          <w:b/>
        </w:rPr>
        <w:t>551</w:t>
      </w:r>
      <w:r w:rsidRPr="00042129">
        <w:rPr>
          <w:rStyle w:val="HideTWBExt"/>
          <w:rFonts w:eastAsiaTheme="minorHAnsi"/>
        </w:rPr>
        <w:t>&lt;/NumAm&gt;</w:t>
      </w:r>
    </w:p>
    <w:p w14:paraId="2C62E064" w14:textId="77777777" w:rsidR="00042129" w:rsidRPr="00042129" w:rsidRDefault="00042129" w:rsidP="00042129">
      <w:pPr>
        <w:rPr>
          <w:b/>
        </w:rPr>
      </w:pPr>
      <w:r w:rsidRPr="00042129">
        <w:rPr>
          <w:rStyle w:val="HideTWBExt"/>
          <w:rFonts w:eastAsiaTheme="minorHAnsi"/>
        </w:rPr>
        <w:t>&lt;RepeatBlock-By&gt;&lt;Members&gt;</w:t>
      </w:r>
      <w:r w:rsidRPr="00042129">
        <w:rPr>
          <w:b/>
        </w:rPr>
        <w:t>Sophie Wilmès, Veronika Cifrová Ostrihoňová, Lucia Yar, Nikola Minchev, Irena Joveva, Hilde Vautmans</w:t>
      </w:r>
      <w:r w:rsidRPr="00042129">
        <w:rPr>
          <w:rStyle w:val="HideTWBExt"/>
          <w:rFonts w:eastAsiaTheme="minorHAnsi"/>
        </w:rPr>
        <w:t>&lt;/Members&gt;</w:t>
      </w:r>
    </w:p>
    <w:p w14:paraId="684733B1" w14:textId="77777777" w:rsidR="00042129" w:rsidRPr="00042129" w:rsidRDefault="00042129" w:rsidP="00042129">
      <w:pPr>
        <w:rPr>
          <w:b/>
        </w:rPr>
      </w:pPr>
      <w:r w:rsidRPr="00042129">
        <w:rPr>
          <w:rStyle w:val="HideTWBExt"/>
          <w:rFonts w:eastAsiaTheme="minorHAnsi"/>
        </w:rPr>
        <w:t>&lt;/RepeatBlock-By&gt;</w:t>
      </w:r>
    </w:p>
    <w:p w14:paraId="0E970590" w14:textId="77777777" w:rsidR="00042129" w:rsidRPr="00042129" w:rsidRDefault="00042129" w:rsidP="00042129">
      <w:pPr>
        <w:rPr>
          <w:b/>
        </w:rPr>
      </w:pPr>
      <w:r w:rsidRPr="00042129">
        <w:rPr>
          <w:rStyle w:val="HideTWBExt"/>
          <w:rFonts w:eastAsiaTheme="minorHAnsi"/>
        </w:rPr>
        <w:t>&lt;DocAmend&gt;</w:t>
      </w:r>
      <w:r w:rsidRPr="00042129">
        <w:rPr>
          <w:b/>
        </w:rPr>
        <w:t>Prijedlog rezolucije</w:t>
      </w:r>
      <w:r w:rsidRPr="00042129">
        <w:rPr>
          <w:rStyle w:val="HideTWBExt"/>
          <w:rFonts w:eastAsiaTheme="minorHAnsi"/>
        </w:rPr>
        <w:t>&lt;/DocAmend&gt;</w:t>
      </w:r>
    </w:p>
    <w:p w14:paraId="52BD2D3E" w14:textId="77777777" w:rsidR="00042129" w:rsidRPr="00042129" w:rsidRDefault="00042129" w:rsidP="00042129">
      <w:pPr>
        <w:rPr>
          <w:b/>
        </w:rPr>
      </w:pPr>
      <w:r w:rsidRPr="00042129">
        <w:rPr>
          <w:rStyle w:val="HideTWBExt"/>
          <w:rFonts w:eastAsiaTheme="minorHAnsi"/>
        </w:rPr>
        <w:t>&lt;Article&gt;</w:t>
      </w:r>
      <w:r w:rsidRPr="00042129">
        <w:rPr>
          <w:b/>
        </w:rPr>
        <w:t>Podnaslov 6.</w:t>
      </w:r>
      <w:r w:rsidRPr="00042129">
        <w:rPr>
          <w:rStyle w:val="HideTWBExt"/>
          <w:rFonts w:eastAsiaTheme="minorHAnsi"/>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716711A0" w14:textId="77777777" w:rsidTr="00E0646F">
        <w:trPr>
          <w:trHeight w:val="240"/>
          <w:jc w:val="center"/>
        </w:trPr>
        <w:tc>
          <w:tcPr>
            <w:tcW w:w="9752" w:type="dxa"/>
            <w:gridSpan w:val="2"/>
            <w:tcBorders>
              <w:top w:val="nil"/>
              <w:left w:val="nil"/>
              <w:bottom w:val="nil"/>
              <w:right w:val="nil"/>
            </w:tcBorders>
          </w:tcPr>
          <w:p w14:paraId="3E7D8BC0" w14:textId="77777777" w:rsidR="00042129" w:rsidRPr="00042129" w:rsidRDefault="00042129" w:rsidP="00E0646F"/>
        </w:tc>
      </w:tr>
      <w:tr w:rsidR="00042129" w:rsidRPr="00042129" w14:paraId="2CFC7958" w14:textId="77777777" w:rsidTr="00E0646F">
        <w:trPr>
          <w:trHeight w:val="240"/>
          <w:jc w:val="center"/>
        </w:trPr>
        <w:tc>
          <w:tcPr>
            <w:tcW w:w="4876" w:type="dxa"/>
            <w:tcBorders>
              <w:top w:val="nil"/>
              <w:left w:val="nil"/>
              <w:bottom w:val="nil"/>
              <w:right w:val="nil"/>
            </w:tcBorders>
            <w:hideMark/>
          </w:tcPr>
          <w:p w14:paraId="1A1C0EE7" w14:textId="77777777" w:rsidR="00042129" w:rsidRPr="00042129" w:rsidRDefault="00042129" w:rsidP="00E0646F">
            <w:pPr>
              <w:spacing w:after="240"/>
              <w:jc w:val="center"/>
              <w:rPr>
                <w:i/>
              </w:rPr>
            </w:pPr>
            <w:r w:rsidRPr="00042129">
              <w:rPr>
                <w:i/>
              </w:rPr>
              <w:lastRenderedPageBreak/>
              <w:t>Prijedlog rezolucije</w:t>
            </w:r>
          </w:p>
        </w:tc>
        <w:tc>
          <w:tcPr>
            <w:tcW w:w="4876" w:type="dxa"/>
            <w:tcBorders>
              <w:top w:val="nil"/>
              <w:left w:val="nil"/>
              <w:bottom w:val="nil"/>
              <w:right w:val="nil"/>
            </w:tcBorders>
            <w:hideMark/>
          </w:tcPr>
          <w:p w14:paraId="41747D6C" w14:textId="77777777" w:rsidR="00042129" w:rsidRPr="00042129" w:rsidRDefault="00042129" w:rsidP="00E0646F">
            <w:pPr>
              <w:spacing w:after="240"/>
              <w:jc w:val="center"/>
              <w:rPr>
                <w:i/>
              </w:rPr>
            </w:pPr>
            <w:r w:rsidRPr="00042129">
              <w:rPr>
                <w:i/>
              </w:rPr>
              <w:t>Izmjena</w:t>
            </w:r>
          </w:p>
        </w:tc>
      </w:tr>
      <w:tr w:rsidR="00042129" w:rsidRPr="00042129" w14:paraId="19CDB1CB" w14:textId="77777777" w:rsidTr="00E0646F">
        <w:trPr>
          <w:jc w:val="center"/>
        </w:trPr>
        <w:tc>
          <w:tcPr>
            <w:tcW w:w="4876" w:type="dxa"/>
            <w:tcBorders>
              <w:top w:val="nil"/>
              <w:left w:val="nil"/>
              <w:bottom w:val="nil"/>
              <w:right w:val="nil"/>
            </w:tcBorders>
            <w:hideMark/>
          </w:tcPr>
          <w:p w14:paraId="6CC7E807" w14:textId="77777777" w:rsidR="00042129" w:rsidRPr="00042129" w:rsidRDefault="00042129" w:rsidP="00E0646F">
            <w:pPr>
              <w:spacing w:after="120"/>
            </w:pPr>
            <w:r w:rsidRPr="00042129">
              <w:rPr>
                <w:b/>
                <w:i/>
              </w:rPr>
              <w:t>Strukturni rasizam i diskriminacija</w:t>
            </w:r>
          </w:p>
        </w:tc>
        <w:tc>
          <w:tcPr>
            <w:tcW w:w="4876" w:type="dxa"/>
            <w:tcBorders>
              <w:top w:val="nil"/>
              <w:left w:val="nil"/>
              <w:bottom w:val="nil"/>
              <w:right w:val="nil"/>
            </w:tcBorders>
            <w:hideMark/>
          </w:tcPr>
          <w:p w14:paraId="4C1D4430" w14:textId="77777777" w:rsidR="00042129" w:rsidRPr="00042129" w:rsidRDefault="00042129" w:rsidP="00E0646F">
            <w:pPr>
              <w:spacing w:after="120"/>
            </w:pPr>
            <w:r w:rsidRPr="00042129">
              <w:rPr>
                <w:b/>
                <w:i/>
              </w:rPr>
              <w:t>Ravnopravnost, inkluzija i ne-diskriminacija</w:t>
            </w:r>
          </w:p>
        </w:tc>
      </w:tr>
    </w:tbl>
    <w:p w14:paraId="032A6FBF" w14:textId="77777777" w:rsidR="00042129" w:rsidRPr="00042129" w:rsidRDefault="00042129" w:rsidP="00042129">
      <w:pPr>
        <w:spacing w:before="240" w:after="240"/>
        <w:jc w:val="right"/>
      </w:pPr>
      <w:r w:rsidRPr="00042129">
        <w:t xml:space="preserve">Or. </w:t>
      </w:r>
      <w:r w:rsidRPr="00042129">
        <w:rPr>
          <w:rStyle w:val="HideTWBExt"/>
          <w:rFonts w:eastAsiaTheme="minorHAnsi"/>
        </w:rPr>
        <w:t>&lt;Original&gt;</w:t>
      </w:r>
      <w:r w:rsidRPr="00042129">
        <w:rPr>
          <w:rStyle w:val="HideTWBInt"/>
          <w:rFonts w:eastAsiaTheme="minorHAnsi"/>
        </w:rPr>
        <w:t>{EN}</w:t>
      </w:r>
      <w:r w:rsidRPr="00042129">
        <w:t>en</w:t>
      </w:r>
      <w:r w:rsidRPr="00042129">
        <w:rPr>
          <w:rStyle w:val="HideTWBExt"/>
          <w:rFonts w:eastAsiaTheme="minorHAnsi"/>
        </w:rPr>
        <w:t>&lt;/Original&gt;</w:t>
      </w:r>
    </w:p>
    <w:p w14:paraId="0E0DB24E" w14:textId="77777777" w:rsidR="00042129" w:rsidRPr="00042129" w:rsidRDefault="00042129" w:rsidP="00042129">
      <w:r w:rsidRPr="00042129">
        <w:rPr>
          <w:rStyle w:val="HideTWBExt"/>
          <w:rFonts w:eastAsiaTheme="minorHAnsi"/>
        </w:rPr>
        <w:t>&lt;/Amend&gt;</w:t>
      </w:r>
    </w:p>
    <w:p w14:paraId="3B77F860"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552</w:t>
      </w:r>
      <w:r w:rsidRPr="00042129">
        <w:rPr>
          <w:rStyle w:val="HideTWBExt"/>
          <w:b w:val="0"/>
        </w:rPr>
        <w:t>&lt;/NumAm&gt;</w:t>
      </w:r>
    </w:p>
    <w:p w14:paraId="04805817" w14:textId="77777777" w:rsidR="00042129" w:rsidRPr="00042129" w:rsidRDefault="00042129" w:rsidP="00042129">
      <w:pPr>
        <w:pStyle w:val="NormalBold"/>
      </w:pPr>
      <w:r w:rsidRPr="00042129">
        <w:rPr>
          <w:rStyle w:val="HideTWBExt"/>
          <w:b w:val="0"/>
        </w:rPr>
        <w:t>&lt;RepeatBlock-By&gt;&lt;Members&gt;</w:t>
      </w:r>
      <w:r w:rsidRPr="00042129">
        <w:t>Nadine Morano</w:t>
      </w:r>
      <w:r w:rsidRPr="00042129">
        <w:rPr>
          <w:rStyle w:val="HideTWBExt"/>
          <w:b w:val="0"/>
        </w:rPr>
        <w:t>&lt;/Members&gt;</w:t>
      </w:r>
    </w:p>
    <w:p w14:paraId="4AC01C55" w14:textId="77777777" w:rsidR="00042129" w:rsidRPr="00042129" w:rsidRDefault="00042129" w:rsidP="00042129">
      <w:pPr>
        <w:pStyle w:val="NormalBold"/>
      </w:pPr>
      <w:r w:rsidRPr="00042129">
        <w:rPr>
          <w:rStyle w:val="HideTWBExt"/>
          <w:b w:val="0"/>
        </w:rPr>
        <w:t>&lt;/RepeatBlock-By&gt;</w:t>
      </w:r>
    </w:p>
    <w:p w14:paraId="470BC8A3"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2A1CF44D" w14:textId="77777777" w:rsidR="00042129" w:rsidRPr="00042129" w:rsidRDefault="00042129" w:rsidP="00042129">
      <w:pPr>
        <w:pStyle w:val="NormalBold"/>
      </w:pPr>
      <w:r w:rsidRPr="00042129">
        <w:rPr>
          <w:rStyle w:val="HideTWBExt"/>
          <w:b w:val="0"/>
        </w:rPr>
        <w:t>&lt;Article&gt;</w:t>
      </w:r>
      <w:r w:rsidRPr="00042129">
        <w:t>Stavak 26.</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0BBC8937" w14:textId="77777777" w:rsidTr="00E0646F">
        <w:trPr>
          <w:trHeight w:val="240"/>
          <w:jc w:val="center"/>
        </w:trPr>
        <w:tc>
          <w:tcPr>
            <w:tcW w:w="9752" w:type="dxa"/>
            <w:gridSpan w:val="2"/>
            <w:tcBorders>
              <w:top w:val="nil"/>
              <w:left w:val="nil"/>
              <w:bottom w:val="nil"/>
              <w:right w:val="nil"/>
            </w:tcBorders>
          </w:tcPr>
          <w:p w14:paraId="33D4F4B5" w14:textId="77777777" w:rsidR="00042129" w:rsidRPr="00042129" w:rsidRDefault="00042129" w:rsidP="00E0646F"/>
        </w:tc>
      </w:tr>
      <w:tr w:rsidR="00042129" w:rsidRPr="00042129" w14:paraId="6F2DD86A" w14:textId="77777777" w:rsidTr="00E0646F">
        <w:trPr>
          <w:trHeight w:val="240"/>
          <w:jc w:val="center"/>
        </w:trPr>
        <w:tc>
          <w:tcPr>
            <w:tcW w:w="4876" w:type="dxa"/>
            <w:tcBorders>
              <w:top w:val="nil"/>
              <w:left w:val="nil"/>
              <w:bottom w:val="nil"/>
              <w:right w:val="nil"/>
            </w:tcBorders>
            <w:hideMark/>
          </w:tcPr>
          <w:p w14:paraId="5AE8C511"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2EDCFEF5" w14:textId="77777777" w:rsidR="00042129" w:rsidRPr="00042129" w:rsidRDefault="00042129" w:rsidP="00E0646F">
            <w:pPr>
              <w:pStyle w:val="AmColumnHeading"/>
            </w:pPr>
            <w:r w:rsidRPr="00042129">
              <w:t>Izmjena</w:t>
            </w:r>
          </w:p>
        </w:tc>
      </w:tr>
      <w:tr w:rsidR="00042129" w:rsidRPr="00042129" w14:paraId="4B38A1F3" w14:textId="77777777" w:rsidTr="00E0646F">
        <w:trPr>
          <w:jc w:val="center"/>
        </w:trPr>
        <w:tc>
          <w:tcPr>
            <w:tcW w:w="4876" w:type="dxa"/>
            <w:tcBorders>
              <w:top w:val="nil"/>
              <w:left w:val="nil"/>
              <w:bottom w:val="nil"/>
              <w:right w:val="nil"/>
            </w:tcBorders>
            <w:hideMark/>
          </w:tcPr>
          <w:p w14:paraId="4CD44B6D" w14:textId="77777777" w:rsidR="00042129" w:rsidRPr="00042129" w:rsidRDefault="00042129" w:rsidP="00E0646F">
            <w:pPr>
              <w:pStyle w:val="Normal6a"/>
            </w:pPr>
            <w:r w:rsidRPr="00042129">
              <w:rPr>
                <w:b/>
                <w:i/>
              </w:rPr>
              <w:t>26.</w:t>
            </w:r>
            <w:r w:rsidRPr="00042129">
              <w:tab/>
            </w:r>
            <w:r w:rsidRPr="00042129">
              <w:rPr>
                <w:b/>
                <w:i/>
              </w:rPr>
              <w:t>ponavlja svoj poziv da se odblokira horizontalna direktiva o suzbijanju diskriminacije;</w:t>
            </w:r>
          </w:p>
        </w:tc>
        <w:tc>
          <w:tcPr>
            <w:tcW w:w="4876" w:type="dxa"/>
            <w:tcBorders>
              <w:top w:val="nil"/>
              <w:left w:val="nil"/>
              <w:bottom w:val="nil"/>
              <w:right w:val="nil"/>
            </w:tcBorders>
            <w:hideMark/>
          </w:tcPr>
          <w:p w14:paraId="075E6440" w14:textId="77777777" w:rsidR="00042129" w:rsidRPr="00042129" w:rsidRDefault="00042129" w:rsidP="00E0646F">
            <w:pPr>
              <w:pStyle w:val="Normal6a"/>
            </w:pPr>
            <w:r w:rsidRPr="00042129">
              <w:rPr>
                <w:b/>
                <w:i/>
              </w:rPr>
              <w:t>Briše se.</w:t>
            </w:r>
          </w:p>
        </w:tc>
      </w:tr>
    </w:tbl>
    <w:p w14:paraId="56A9B1AE"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{FR}</w:t>
      </w:r>
      <w:r w:rsidRPr="00042129">
        <w:t>fr</w:t>
      </w:r>
      <w:r w:rsidRPr="00042129">
        <w:rPr>
          <w:rStyle w:val="HideTWBExt"/>
        </w:rPr>
        <w:t>&lt;/Original&gt;</w:t>
      </w:r>
    </w:p>
    <w:p w14:paraId="47124836" w14:textId="77777777" w:rsidR="00042129" w:rsidRPr="00042129" w:rsidRDefault="00042129" w:rsidP="00042129">
      <w:r w:rsidRPr="00042129">
        <w:rPr>
          <w:rStyle w:val="HideTWBExt"/>
        </w:rPr>
        <w:t>&lt;/Amend&gt;</w:t>
      </w:r>
    </w:p>
    <w:p w14:paraId="2F337C3B"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553</w:t>
      </w:r>
      <w:r w:rsidRPr="00042129">
        <w:rPr>
          <w:rStyle w:val="HideTWBExt"/>
          <w:b w:val="0"/>
        </w:rPr>
        <w:t>&lt;/NumAm&gt;</w:t>
      </w:r>
    </w:p>
    <w:p w14:paraId="6531A718" w14:textId="77777777" w:rsidR="00042129" w:rsidRPr="00042129" w:rsidRDefault="00042129" w:rsidP="00042129">
      <w:pPr>
        <w:pStyle w:val="NormalBold"/>
      </w:pPr>
      <w:r w:rsidRPr="00042129">
        <w:rPr>
          <w:rStyle w:val="HideTWBExt"/>
          <w:b w:val="0"/>
        </w:rPr>
        <w:t>&lt;RepeatBlock-By&gt;&lt;Members&gt;</w:t>
      </w:r>
      <w:r w:rsidRPr="00042129">
        <w:t>Sebastian Tynkkynen</w:t>
      </w:r>
      <w:r w:rsidRPr="00042129">
        <w:rPr>
          <w:rStyle w:val="HideTWBExt"/>
          <w:b w:val="0"/>
        </w:rPr>
        <w:t>&lt;/Members&gt;</w:t>
      </w:r>
    </w:p>
    <w:p w14:paraId="3CE41E62" w14:textId="77777777" w:rsidR="00042129" w:rsidRPr="00042129" w:rsidRDefault="00042129" w:rsidP="00042129">
      <w:pPr>
        <w:pStyle w:val="NormalBold"/>
      </w:pPr>
      <w:r w:rsidRPr="00042129">
        <w:rPr>
          <w:rStyle w:val="HideTWBExt"/>
          <w:b w:val="0"/>
        </w:rPr>
        <w:t>&lt;/RepeatBlock-By&gt;</w:t>
      </w:r>
    </w:p>
    <w:p w14:paraId="166E6734"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2479E1F3" w14:textId="77777777" w:rsidR="00042129" w:rsidRPr="00042129" w:rsidRDefault="00042129" w:rsidP="00042129">
      <w:pPr>
        <w:pStyle w:val="NormalBold"/>
      </w:pPr>
      <w:r w:rsidRPr="00042129">
        <w:rPr>
          <w:rStyle w:val="HideTWBExt"/>
          <w:b w:val="0"/>
        </w:rPr>
        <w:t>&lt;Article&gt;</w:t>
      </w:r>
      <w:r w:rsidRPr="00042129">
        <w:t>Stavak 26.</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48BE3A81" w14:textId="77777777" w:rsidTr="00E0646F">
        <w:trPr>
          <w:trHeight w:val="240"/>
          <w:jc w:val="center"/>
        </w:trPr>
        <w:tc>
          <w:tcPr>
            <w:tcW w:w="9752" w:type="dxa"/>
            <w:gridSpan w:val="2"/>
            <w:tcBorders>
              <w:top w:val="nil"/>
              <w:left w:val="nil"/>
              <w:bottom w:val="nil"/>
              <w:right w:val="nil"/>
            </w:tcBorders>
          </w:tcPr>
          <w:p w14:paraId="72DDF99F" w14:textId="77777777" w:rsidR="00042129" w:rsidRPr="00042129" w:rsidRDefault="00042129" w:rsidP="00E0646F"/>
        </w:tc>
      </w:tr>
      <w:tr w:rsidR="00042129" w:rsidRPr="00042129" w14:paraId="027EFD13" w14:textId="77777777" w:rsidTr="00E0646F">
        <w:trPr>
          <w:trHeight w:val="240"/>
          <w:jc w:val="center"/>
        </w:trPr>
        <w:tc>
          <w:tcPr>
            <w:tcW w:w="4876" w:type="dxa"/>
            <w:tcBorders>
              <w:top w:val="nil"/>
              <w:left w:val="nil"/>
              <w:bottom w:val="nil"/>
              <w:right w:val="nil"/>
            </w:tcBorders>
            <w:hideMark/>
          </w:tcPr>
          <w:p w14:paraId="44D73683"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0F531CA7" w14:textId="77777777" w:rsidR="00042129" w:rsidRPr="00042129" w:rsidRDefault="00042129" w:rsidP="00E0646F">
            <w:pPr>
              <w:pStyle w:val="AmColumnHeading"/>
            </w:pPr>
            <w:r w:rsidRPr="00042129">
              <w:t>Izmjena</w:t>
            </w:r>
          </w:p>
        </w:tc>
      </w:tr>
      <w:tr w:rsidR="00042129" w:rsidRPr="00042129" w14:paraId="642B975F" w14:textId="77777777" w:rsidTr="00E0646F">
        <w:trPr>
          <w:jc w:val="center"/>
        </w:trPr>
        <w:tc>
          <w:tcPr>
            <w:tcW w:w="4876" w:type="dxa"/>
            <w:tcBorders>
              <w:top w:val="nil"/>
              <w:left w:val="nil"/>
              <w:bottom w:val="nil"/>
              <w:right w:val="nil"/>
            </w:tcBorders>
            <w:hideMark/>
          </w:tcPr>
          <w:p w14:paraId="5CBF838A" w14:textId="77777777" w:rsidR="00042129" w:rsidRPr="00042129" w:rsidRDefault="00042129" w:rsidP="00E0646F">
            <w:pPr>
              <w:pStyle w:val="Normal6a"/>
            </w:pPr>
            <w:r w:rsidRPr="00042129">
              <w:rPr>
                <w:b/>
                <w:i/>
              </w:rPr>
              <w:t>26.</w:t>
            </w:r>
            <w:r w:rsidRPr="00042129">
              <w:tab/>
            </w:r>
            <w:r w:rsidRPr="00042129">
              <w:rPr>
                <w:b/>
                <w:i/>
              </w:rPr>
              <w:t>ponavlja svoj poziv da se odblokira horizontalna direktiva o suzbijanju diskriminacije;</w:t>
            </w:r>
          </w:p>
        </w:tc>
        <w:tc>
          <w:tcPr>
            <w:tcW w:w="4876" w:type="dxa"/>
            <w:tcBorders>
              <w:top w:val="nil"/>
              <w:left w:val="nil"/>
              <w:bottom w:val="nil"/>
              <w:right w:val="nil"/>
            </w:tcBorders>
            <w:hideMark/>
          </w:tcPr>
          <w:p w14:paraId="3A262378" w14:textId="77777777" w:rsidR="00042129" w:rsidRPr="00042129" w:rsidRDefault="00042129" w:rsidP="00E0646F">
            <w:pPr>
              <w:pStyle w:val="Normal6a"/>
            </w:pPr>
            <w:r w:rsidRPr="00042129">
              <w:rPr>
                <w:b/>
                <w:i/>
              </w:rPr>
              <w:t>Briše se.</w:t>
            </w:r>
          </w:p>
        </w:tc>
      </w:tr>
    </w:tbl>
    <w:p w14:paraId="775AFD1D"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{FI}</w:t>
      </w:r>
      <w:r w:rsidRPr="00042129">
        <w:t>fi</w:t>
      </w:r>
      <w:r w:rsidRPr="00042129">
        <w:rPr>
          <w:rStyle w:val="HideTWBExt"/>
        </w:rPr>
        <w:t>&lt;/Original&gt;</w:t>
      </w:r>
    </w:p>
    <w:p w14:paraId="78AD270F" w14:textId="77777777" w:rsidR="00042129" w:rsidRPr="00042129" w:rsidRDefault="00042129" w:rsidP="00042129">
      <w:r w:rsidRPr="00042129">
        <w:rPr>
          <w:rStyle w:val="HideTWBExt"/>
        </w:rPr>
        <w:t>&lt;/Amend&gt;</w:t>
      </w:r>
    </w:p>
    <w:p w14:paraId="5880D879" w14:textId="77777777" w:rsidR="00042129" w:rsidRPr="00042129" w:rsidRDefault="00042129" w:rsidP="00042129">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042129">
        <w:rPr>
          <w:rStyle w:val="HideTWBExt"/>
          <w:rFonts w:eastAsiaTheme="minorHAnsi"/>
        </w:rPr>
        <w:t>&lt;Amend&gt;</w:t>
      </w:r>
      <w:r w:rsidRPr="00042129">
        <w:rPr>
          <w:b/>
        </w:rPr>
        <w:t>Amandman</w:t>
      </w:r>
      <w:r w:rsidRPr="00042129">
        <w:rPr>
          <w:b/>
        </w:rPr>
        <w:tab/>
      </w:r>
      <w:r w:rsidRPr="00042129">
        <w:rPr>
          <w:b/>
        </w:rPr>
        <w:tab/>
      </w:r>
      <w:r w:rsidRPr="00042129">
        <w:rPr>
          <w:rStyle w:val="HideTWBExt"/>
          <w:rFonts w:eastAsiaTheme="minorHAnsi"/>
        </w:rPr>
        <w:t>&lt;NumAm&gt;</w:t>
      </w:r>
      <w:r w:rsidRPr="00042129">
        <w:rPr>
          <w:b/>
        </w:rPr>
        <w:t>554</w:t>
      </w:r>
      <w:r w:rsidRPr="00042129">
        <w:rPr>
          <w:rStyle w:val="HideTWBExt"/>
          <w:rFonts w:eastAsiaTheme="minorHAnsi"/>
        </w:rPr>
        <w:t>&lt;/NumAm&gt;</w:t>
      </w:r>
    </w:p>
    <w:p w14:paraId="61FD6F4C" w14:textId="77777777" w:rsidR="00042129" w:rsidRPr="00042129" w:rsidRDefault="00042129" w:rsidP="00042129">
      <w:pPr>
        <w:rPr>
          <w:b/>
        </w:rPr>
      </w:pPr>
      <w:r w:rsidRPr="00042129">
        <w:rPr>
          <w:rStyle w:val="HideTWBExt"/>
          <w:rFonts w:eastAsiaTheme="minorHAnsi"/>
        </w:rPr>
        <w:t>&lt;RepeatBlock-By&gt;&lt;Members&gt;</w:t>
      </w:r>
      <w:r w:rsidRPr="00042129">
        <w:rPr>
          <w:b/>
        </w:rPr>
        <w:t>Anna Strolenberg, Marco Tarquinio, Pernando Barrena Arza</w:t>
      </w:r>
      <w:r w:rsidRPr="00042129">
        <w:rPr>
          <w:rStyle w:val="HideTWBExt"/>
          <w:rFonts w:eastAsiaTheme="minorHAnsi"/>
        </w:rPr>
        <w:t>&lt;/Members&gt;</w:t>
      </w:r>
    </w:p>
    <w:p w14:paraId="52A3B28A" w14:textId="77777777" w:rsidR="00042129" w:rsidRPr="00042129" w:rsidRDefault="00042129" w:rsidP="00042129">
      <w:pPr>
        <w:rPr>
          <w:b/>
        </w:rPr>
      </w:pPr>
      <w:r w:rsidRPr="00042129">
        <w:rPr>
          <w:rStyle w:val="HideTWBExt"/>
          <w:rFonts w:eastAsiaTheme="minorHAnsi"/>
        </w:rPr>
        <w:t>&lt;/RepeatBlock-By&gt;</w:t>
      </w:r>
    </w:p>
    <w:p w14:paraId="6D05429A" w14:textId="77777777" w:rsidR="00042129" w:rsidRPr="00042129" w:rsidRDefault="00042129" w:rsidP="00042129">
      <w:pPr>
        <w:rPr>
          <w:b/>
        </w:rPr>
      </w:pPr>
      <w:r w:rsidRPr="00042129">
        <w:rPr>
          <w:rStyle w:val="HideTWBExt"/>
          <w:rFonts w:eastAsiaTheme="minorHAnsi"/>
        </w:rPr>
        <w:t>&lt;DocAmend&gt;</w:t>
      </w:r>
      <w:r w:rsidRPr="00042129">
        <w:rPr>
          <w:b/>
        </w:rPr>
        <w:t>Prijedlog rezolucije</w:t>
      </w:r>
      <w:r w:rsidRPr="00042129">
        <w:rPr>
          <w:rStyle w:val="HideTWBExt"/>
          <w:rFonts w:eastAsiaTheme="minorHAnsi"/>
        </w:rPr>
        <w:t>&lt;/DocAmend&gt;</w:t>
      </w:r>
    </w:p>
    <w:p w14:paraId="7DD9126A" w14:textId="77777777" w:rsidR="00042129" w:rsidRPr="00042129" w:rsidRDefault="00042129" w:rsidP="00042129">
      <w:pPr>
        <w:rPr>
          <w:b/>
        </w:rPr>
      </w:pPr>
      <w:r w:rsidRPr="00042129">
        <w:rPr>
          <w:rStyle w:val="HideTWBExt"/>
          <w:rFonts w:eastAsiaTheme="minorHAnsi"/>
        </w:rPr>
        <w:t>&lt;Article&gt;</w:t>
      </w:r>
      <w:r w:rsidRPr="00042129">
        <w:rPr>
          <w:b/>
        </w:rPr>
        <w:t>Stavak 26.</w:t>
      </w:r>
      <w:r w:rsidRPr="00042129">
        <w:rPr>
          <w:rStyle w:val="HideTWBExt"/>
          <w:rFonts w:eastAsiaTheme="minorHAnsi"/>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3EBA4A8E" w14:textId="77777777" w:rsidTr="00E0646F">
        <w:trPr>
          <w:trHeight w:val="240"/>
          <w:jc w:val="center"/>
        </w:trPr>
        <w:tc>
          <w:tcPr>
            <w:tcW w:w="9752" w:type="dxa"/>
            <w:gridSpan w:val="2"/>
            <w:tcBorders>
              <w:top w:val="nil"/>
              <w:left w:val="nil"/>
              <w:bottom w:val="nil"/>
              <w:right w:val="nil"/>
            </w:tcBorders>
          </w:tcPr>
          <w:p w14:paraId="0BA4721C" w14:textId="77777777" w:rsidR="00042129" w:rsidRPr="00042129" w:rsidRDefault="00042129" w:rsidP="00E0646F"/>
        </w:tc>
      </w:tr>
      <w:tr w:rsidR="00042129" w:rsidRPr="00042129" w14:paraId="2B972C0E" w14:textId="77777777" w:rsidTr="00E0646F">
        <w:trPr>
          <w:trHeight w:val="240"/>
          <w:jc w:val="center"/>
        </w:trPr>
        <w:tc>
          <w:tcPr>
            <w:tcW w:w="4876" w:type="dxa"/>
            <w:tcBorders>
              <w:top w:val="nil"/>
              <w:left w:val="nil"/>
              <w:bottom w:val="nil"/>
              <w:right w:val="nil"/>
            </w:tcBorders>
            <w:hideMark/>
          </w:tcPr>
          <w:p w14:paraId="0BCAEDC6" w14:textId="77777777" w:rsidR="00042129" w:rsidRPr="00042129" w:rsidRDefault="00042129" w:rsidP="00E0646F">
            <w:pPr>
              <w:spacing w:after="240"/>
              <w:jc w:val="center"/>
              <w:rPr>
                <w:i/>
              </w:rPr>
            </w:pPr>
            <w:r w:rsidRPr="00042129">
              <w:rPr>
                <w:i/>
              </w:rPr>
              <w:lastRenderedPageBreak/>
              <w:t>Prijedlog rezolucije</w:t>
            </w:r>
          </w:p>
        </w:tc>
        <w:tc>
          <w:tcPr>
            <w:tcW w:w="4876" w:type="dxa"/>
            <w:tcBorders>
              <w:top w:val="nil"/>
              <w:left w:val="nil"/>
              <w:bottom w:val="nil"/>
              <w:right w:val="nil"/>
            </w:tcBorders>
            <w:hideMark/>
          </w:tcPr>
          <w:p w14:paraId="031083A6" w14:textId="77777777" w:rsidR="00042129" w:rsidRPr="00042129" w:rsidRDefault="00042129" w:rsidP="00E0646F">
            <w:pPr>
              <w:spacing w:after="240"/>
              <w:jc w:val="center"/>
              <w:rPr>
                <w:i/>
              </w:rPr>
            </w:pPr>
            <w:r w:rsidRPr="00042129">
              <w:rPr>
                <w:i/>
              </w:rPr>
              <w:t>Izmjena</w:t>
            </w:r>
          </w:p>
        </w:tc>
      </w:tr>
      <w:tr w:rsidR="00042129" w:rsidRPr="00042129" w14:paraId="27E91D41" w14:textId="77777777" w:rsidTr="00E0646F">
        <w:trPr>
          <w:jc w:val="center"/>
        </w:trPr>
        <w:tc>
          <w:tcPr>
            <w:tcW w:w="4876" w:type="dxa"/>
            <w:tcBorders>
              <w:top w:val="nil"/>
              <w:left w:val="nil"/>
              <w:bottom w:val="nil"/>
              <w:right w:val="nil"/>
            </w:tcBorders>
            <w:hideMark/>
          </w:tcPr>
          <w:p w14:paraId="6181EA21" w14:textId="77777777" w:rsidR="00042129" w:rsidRPr="00042129" w:rsidRDefault="00042129" w:rsidP="00E0646F">
            <w:pPr>
              <w:spacing w:after="120"/>
            </w:pPr>
            <w:r w:rsidRPr="00042129">
              <w:t>26.</w:t>
            </w:r>
            <w:r w:rsidRPr="00042129">
              <w:tab/>
              <w:t>ponavlja svoj poziv da se odblokira horizontalna direktiva o suzbijanju diskriminacije;</w:t>
            </w:r>
          </w:p>
        </w:tc>
        <w:tc>
          <w:tcPr>
            <w:tcW w:w="4876" w:type="dxa"/>
            <w:tcBorders>
              <w:top w:val="nil"/>
              <w:left w:val="nil"/>
              <w:bottom w:val="nil"/>
              <w:right w:val="nil"/>
            </w:tcBorders>
            <w:hideMark/>
          </w:tcPr>
          <w:p w14:paraId="4FFFEB0C" w14:textId="77777777" w:rsidR="00042129" w:rsidRPr="00042129" w:rsidRDefault="00042129" w:rsidP="00E0646F">
            <w:pPr>
              <w:spacing w:after="120"/>
            </w:pPr>
            <w:r w:rsidRPr="00042129">
              <w:t>26.</w:t>
            </w:r>
            <w:r w:rsidRPr="00042129">
              <w:tab/>
            </w:r>
            <w:r w:rsidRPr="00042129">
              <w:rPr>
                <w:b/>
                <w:i/>
              </w:rPr>
              <w:t>podsjeća da su u Ugovorima EU-a i Povelji utvrđeni mandat i odgovornost EU-a za borbu protiv diskriminacije i promicanje jednakog postupanja prema svima; poziva Komisiju da riješi nedostatke u okviru EU-a za borbu protiv diskriminacije i potiče države članice da u potpunosti i ispravno provedu antidiskriminacijsko zakonodavstvo EU-a;</w:t>
            </w:r>
            <w:r w:rsidRPr="00042129">
              <w:t xml:space="preserve"> </w:t>
            </w:r>
            <w:r w:rsidRPr="00042129">
              <w:rPr>
                <w:b/>
                <w:i/>
              </w:rPr>
              <w:t>ponovno poziva na deblokiranje horizontalne direktive</w:t>
            </w:r>
            <w:r w:rsidRPr="00042129">
              <w:t xml:space="preserve"> o suzbijanju diskriminacije</w:t>
            </w:r>
            <w:r w:rsidRPr="00042129">
              <w:rPr>
                <w:b/>
                <w:i/>
              </w:rPr>
              <w:t xml:space="preserve"> i potiče države članice da što prije postignu kompromisni dogovor</w:t>
            </w:r>
            <w:r w:rsidRPr="00042129">
              <w:t>;</w:t>
            </w:r>
          </w:p>
        </w:tc>
      </w:tr>
    </w:tbl>
    <w:p w14:paraId="3513FDB0" w14:textId="77777777" w:rsidR="00042129" w:rsidRPr="00042129" w:rsidRDefault="00042129" w:rsidP="00042129">
      <w:pPr>
        <w:spacing w:before="240" w:after="240"/>
        <w:jc w:val="right"/>
      </w:pPr>
      <w:r w:rsidRPr="00042129">
        <w:t xml:space="preserve">Or. </w:t>
      </w:r>
      <w:r w:rsidRPr="00042129">
        <w:rPr>
          <w:rStyle w:val="HideTWBExt"/>
          <w:rFonts w:eastAsiaTheme="minorHAnsi"/>
        </w:rPr>
        <w:t>&lt;Original&gt;</w:t>
      </w:r>
      <w:r w:rsidRPr="00042129">
        <w:rPr>
          <w:rStyle w:val="HideTWBInt"/>
          <w:rFonts w:eastAsiaTheme="minorHAnsi"/>
        </w:rPr>
        <w:t>{EN}</w:t>
      </w:r>
      <w:r w:rsidRPr="00042129">
        <w:t>en</w:t>
      </w:r>
      <w:r w:rsidRPr="00042129">
        <w:rPr>
          <w:rStyle w:val="HideTWBExt"/>
          <w:rFonts w:eastAsiaTheme="minorHAnsi"/>
        </w:rPr>
        <w:t>&lt;/Original&gt;</w:t>
      </w:r>
    </w:p>
    <w:p w14:paraId="5AF80FD1" w14:textId="77777777" w:rsidR="00042129" w:rsidRPr="00042129" w:rsidRDefault="00042129" w:rsidP="00042129">
      <w:r w:rsidRPr="00042129">
        <w:rPr>
          <w:rStyle w:val="HideTWBExt"/>
          <w:rFonts w:eastAsiaTheme="minorHAnsi"/>
        </w:rPr>
        <w:t>&lt;/Amend&gt;</w:t>
      </w:r>
    </w:p>
    <w:p w14:paraId="66DCE0FD" w14:textId="77777777" w:rsidR="00042129" w:rsidRPr="00042129" w:rsidRDefault="00042129" w:rsidP="00042129">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042129">
        <w:rPr>
          <w:rStyle w:val="HideTWBExt"/>
          <w:rFonts w:eastAsiaTheme="minorHAnsi"/>
        </w:rPr>
        <w:t>&lt;Amend&gt;</w:t>
      </w:r>
      <w:r w:rsidRPr="00042129">
        <w:rPr>
          <w:b/>
        </w:rPr>
        <w:t>Amandman</w:t>
      </w:r>
      <w:r w:rsidRPr="00042129">
        <w:rPr>
          <w:b/>
        </w:rPr>
        <w:tab/>
      </w:r>
      <w:r w:rsidRPr="00042129">
        <w:rPr>
          <w:b/>
        </w:rPr>
        <w:tab/>
      </w:r>
      <w:r w:rsidRPr="00042129">
        <w:rPr>
          <w:rStyle w:val="HideTWBExt"/>
          <w:rFonts w:eastAsiaTheme="minorHAnsi"/>
        </w:rPr>
        <w:t>&lt;NumAm&gt;</w:t>
      </w:r>
      <w:r w:rsidRPr="00042129">
        <w:rPr>
          <w:b/>
        </w:rPr>
        <w:t>555</w:t>
      </w:r>
      <w:r w:rsidRPr="00042129">
        <w:rPr>
          <w:rStyle w:val="HideTWBExt"/>
          <w:rFonts w:eastAsiaTheme="minorHAnsi"/>
        </w:rPr>
        <w:t>&lt;/NumAm&gt;</w:t>
      </w:r>
    </w:p>
    <w:p w14:paraId="42B031C3" w14:textId="77777777" w:rsidR="00042129" w:rsidRPr="00042129" w:rsidRDefault="00042129" w:rsidP="00042129">
      <w:pPr>
        <w:rPr>
          <w:b/>
        </w:rPr>
      </w:pPr>
      <w:r w:rsidRPr="00042129">
        <w:rPr>
          <w:rStyle w:val="HideTWBExt"/>
          <w:rFonts w:eastAsiaTheme="minorHAnsi"/>
        </w:rPr>
        <w:t>&lt;RepeatBlock-By&gt;&lt;Members&gt;</w:t>
      </w:r>
      <w:r w:rsidRPr="00042129">
        <w:rPr>
          <w:b/>
        </w:rPr>
        <w:t>Lucia Yar, Hilde Vautmans, Raquel García Hermida-Van Der Walle, Veronika Cifrová Ostrihoňová, Irena Joveva, Nikola Minchev</w:t>
      </w:r>
      <w:r w:rsidRPr="00042129">
        <w:rPr>
          <w:rStyle w:val="HideTWBExt"/>
          <w:rFonts w:eastAsiaTheme="minorHAnsi"/>
        </w:rPr>
        <w:t>&lt;/Members&gt;</w:t>
      </w:r>
    </w:p>
    <w:p w14:paraId="7C71D63C" w14:textId="77777777" w:rsidR="00042129" w:rsidRPr="00042129" w:rsidRDefault="00042129" w:rsidP="00042129">
      <w:pPr>
        <w:rPr>
          <w:b/>
        </w:rPr>
      </w:pPr>
      <w:r w:rsidRPr="00042129">
        <w:rPr>
          <w:rStyle w:val="HideTWBExt"/>
          <w:rFonts w:eastAsiaTheme="minorHAnsi"/>
        </w:rPr>
        <w:t>&lt;/RepeatBlock-By&gt;</w:t>
      </w:r>
    </w:p>
    <w:p w14:paraId="3634B82E" w14:textId="77777777" w:rsidR="00042129" w:rsidRPr="00042129" w:rsidRDefault="00042129" w:rsidP="00042129">
      <w:pPr>
        <w:rPr>
          <w:b/>
        </w:rPr>
      </w:pPr>
      <w:r w:rsidRPr="00042129">
        <w:rPr>
          <w:rStyle w:val="HideTWBExt"/>
          <w:rFonts w:eastAsiaTheme="minorHAnsi"/>
        </w:rPr>
        <w:t>&lt;DocAmend&gt;</w:t>
      </w:r>
      <w:r w:rsidRPr="00042129">
        <w:rPr>
          <w:b/>
        </w:rPr>
        <w:t>Prijedlog rezolucije</w:t>
      </w:r>
      <w:r w:rsidRPr="00042129">
        <w:rPr>
          <w:rStyle w:val="HideTWBExt"/>
          <w:rFonts w:eastAsiaTheme="minorHAnsi"/>
        </w:rPr>
        <w:t>&lt;/DocAmend&gt;</w:t>
      </w:r>
    </w:p>
    <w:p w14:paraId="1F8A8445" w14:textId="77777777" w:rsidR="00042129" w:rsidRPr="00042129" w:rsidRDefault="00042129" w:rsidP="00042129">
      <w:pPr>
        <w:rPr>
          <w:b/>
        </w:rPr>
      </w:pPr>
      <w:r w:rsidRPr="00042129">
        <w:rPr>
          <w:rStyle w:val="HideTWBExt"/>
          <w:rFonts w:eastAsiaTheme="minorHAnsi"/>
        </w:rPr>
        <w:t>&lt;Article&gt;</w:t>
      </w:r>
      <w:r w:rsidRPr="00042129">
        <w:rPr>
          <w:b/>
        </w:rPr>
        <w:t>Stavak 26.</w:t>
      </w:r>
      <w:r w:rsidRPr="00042129">
        <w:rPr>
          <w:rStyle w:val="HideTWBExt"/>
          <w:rFonts w:eastAsiaTheme="minorHAnsi"/>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63E0ED42" w14:textId="77777777" w:rsidTr="00E0646F">
        <w:trPr>
          <w:trHeight w:val="240"/>
          <w:jc w:val="center"/>
        </w:trPr>
        <w:tc>
          <w:tcPr>
            <w:tcW w:w="9752" w:type="dxa"/>
            <w:gridSpan w:val="2"/>
            <w:tcBorders>
              <w:top w:val="nil"/>
              <w:left w:val="nil"/>
              <w:bottom w:val="nil"/>
              <w:right w:val="nil"/>
            </w:tcBorders>
          </w:tcPr>
          <w:p w14:paraId="20011074" w14:textId="77777777" w:rsidR="00042129" w:rsidRPr="00042129" w:rsidRDefault="00042129" w:rsidP="00E0646F"/>
        </w:tc>
      </w:tr>
      <w:tr w:rsidR="00042129" w:rsidRPr="00042129" w14:paraId="76971C5E" w14:textId="77777777" w:rsidTr="00E0646F">
        <w:trPr>
          <w:trHeight w:val="240"/>
          <w:jc w:val="center"/>
        </w:trPr>
        <w:tc>
          <w:tcPr>
            <w:tcW w:w="4876" w:type="dxa"/>
            <w:tcBorders>
              <w:top w:val="nil"/>
              <w:left w:val="nil"/>
              <w:bottom w:val="nil"/>
              <w:right w:val="nil"/>
            </w:tcBorders>
            <w:hideMark/>
          </w:tcPr>
          <w:p w14:paraId="46FAE2E1" w14:textId="77777777" w:rsidR="00042129" w:rsidRPr="00042129" w:rsidRDefault="00042129" w:rsidP="00E0646F">
            <w:pPr>
              <w:spacing w:after="240"/>
              <w:jc w:val="center"/>
              <w:rPr>
                <w:i/>
              </w:rPr>
            </w:pPr>
            <w:r w:rsidRPr="00042129">
              <w:rPr>
                <w:i/>
              </w:rPr>
              <w:t>Prijedlog rezolucije</w:t>
            </w:r>
          </w:p>
        </w:tc>
        <w:tc>
          <w:tcPr>
            <w:tcW w:w="4876" w:type="dxa"/>
            <w:tcBorders>
              <w:top w:val="nil"/>
              <w:left w:val="nil"/>
              <w:bottom w:val="nil"/>
              <w:right w:val="nil"/>
            </w:tcBorders>
            <w:hideMark/>
          </w:tcPr>
          <w:p w14:paraId="21DEACC7" w14:textId="77777777" w:rsidR="00042129" w:rsidRPr="00042129" w:rsidRDefault="00042129" w:rsidP="00E0646F">
            <w:pPr>
              <w:spacing w:after="240"/>
              <w:jc w:val="center"/>
              <w:rPr>
                <w:i/>
              </w:rPr>
            </w:pPr>
            <w:r w:rsidRPr="00042129">
              <w:rPr>
                <w:i/>
              </w:rPr>
              <w:t>Izmjena</w:t>
            </w:r>
          </w:p>
        </w:tc>
      </w:tr>
      <w:tr w:rsidR="00042129" w:rsidRPr="00042129" w14:paraId="64B7444C" w14:textId="77777777" w:rsidTr="00E0646F">
        <w:trPr>
          <w:jc w:val="center"/>
        </w:trPr>
        <w:tc>
          <w:tcPr>
            <w:tcW w:w="4876" w:type="dxa"/>
            <w:tcBorders>
              <w:top w:val="nil"/>
              <w:left w:val="nil"/>
              <w:bottom w:val="nil"/>
              <w:right w:val="nil"/>
            </w:tcBorders>
            <w:hideMark/>
          </w:tcPr>
          <w:p w14:paraId="1E282654" w14:textId="77777777" w:rsidR="00042129" w:rsidRPr="00042129" w:rsidRDefault="00042129" w:rsidP="00E0646F">
            <w:pPr>
              <w:spacing w:after="120"/>
            </w:pPr>
            <w:r w:rsidRPr="00042129">
              <w:t>26.</w:t>
            </w:r>
            <w:r w:rsidRPr="00042129">
              <w:tab/>
              <w:t>ponavlja svoj poziv da se odblokira horizontalna direktiva o suzbijanju diskriminacije;</w:t>
            </w:r>
          </w:p>
        </w:tc>
        <w:tc>
          <w:tcPr>
            <w:tcW w:w="4876" w:type="dxa"/>
            <w:tcBorders>
              <w:top w:val="nil"/>
              <w:left w:val="nil"/>
              <w:bottom w:val="nil"/>
              <w:right w:val="nil"/>
            </w:tcBorders>
            <w:hideMark/>
          </w:tcPr>
          <w:p w14:paraId="055338D0" w14:textId="77777777" w:rsidR="00042129" w:rsidRPr="00042129" w:rsidRDefault="00042129" w:rsidP="00E0646F">
            <w:pPr>
              <w:spacing w:after="120"/>
            </w:pPr>
            <w:r w:rsidRPr="00042129">
              <w:t>26.</w:t>
            </w:r>
            <w:r w:rsidRPr="00042129">
              <w:tab/>
              <w:t xml:space="preserve">pozdravlja odluku Komisije da poništi povlačenje predložene horizontalne direktive o suzbijanju diskriminacije; </w:t>
            </w:r>
            <w:r w:rsidRPr="00042129">
              <w:rPr>
                <w:b/>
                <w:i/>
              </w:rPr>
              <w:t>ponavlja svoj poziv da se bez odgode deblokiraju rasprave u Vijeću o Direktivi kako bi se postigla usklađena zaštita svih građana unutar EU-a;</w:t>
            </w:r>
          </w:p>
        </w:tc>
      </w:tr>
    </w:tbl>
    <w:p w14:paraId="65C41569" w14:textId="77777777" w:rsidR="00042129" w:rsidRPr="00042129" w:rsidRDefault="00042129" w:rsidP="00042129">
      <w:pPr>
        <w:spacing w:before="240" w:after="240"/>
        <w:jc w:val="right"/>
      </w:pPr>
      <w:r w:rsidRPr="00042129">
        <w:t xml:space="preserve">Or. </w:t>
      </w:r>
      <w:r w:rsidRPr="00042129">
        <w:rPr>
          <w:rStyle w:val="HideTWBExt"/>
          <w:rFonts w:eastAsiaTheme="minorHAnsi"/>
        </w:rPr>
        <w:t>&lt;Original&gt;</w:t>
      </w:r>
      <w:r w:rsidRPr="00042129">
        <w:rPr>
          <w:rStyle w:val="HideTWBInt"/>
          <w:rFonts w:eastAsiaTheme="minorHAnsi"/>
        </w:rPr>
        <w:t>{EN}</w:t>
      </w:r>
      <w:r w:rsidRPr="00042129">
        <w:t>en</w:t>
      </w:r>
      <w:r w:rsidRPr="00042129">
        <w:rPr>
          <w:rStyle w:val="HideTWBExt"/>
          <w:rFonts w:eastAsiaTheme="minorHAnsi"/>
        </w:rPr>
        <w:t>&lt;/Original&gt;</w:t>
      </w:r>
    </w:p>
    <w:p w14:paraId="2E765C60" w14:textId="77777777" w:rsidR="00042129" w:rsidRPr="00042129" w:rsidRDefault="00042129" w:rsidP="00042129">
      <w:r w:rsidRPr="00042129">
        <w:rPr>
          <w:rStyle w:val="HideTWBExt"/>
          <w:rFonts w:eastAsiaTheme="minorHAnsi"/>
        </w:rPr>
        <w:t>&lt;/Amend&gt;</w:t>
      </w:r>
    </w:p>
    <w:p w14:paraId="0E6C4E47" w14:textId="77777777" w:rsidR="00042129" w:rsidRPr="00042129" w:rsidRDefault="00042129" w:rsidP="00042129">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042129">
        <w:rPr>
          <w:rStyle w:val="HideTWBExt"/>
          <w:rFonts w:eastAsiaTheme="minorHAnsi"/>
        </w:rPr>
        <w:t>&lt;Amend&gt;</w:t>
      </w:r>
      <w:r w:rsidRPr="00042129">
        <w:rPr>
          <w:b/>
        </w:rPr>
        <w:t>Amandman</w:t>
      </w:r>
      <w:r w:rsidRPr="00042129">
        <w:rPr>
          <w:b/>
        </w:rPr>
        <w:tab/>
      </w:r>
      <w:r w:rsidRPr="00042129">
        <w:rPr>
          <w:b/>
        </w:rPr>
        <w:tab/>
      </w:r>
      <w:r w:rsidRPr="00042129">
        <w:rPr>
          <w:rStyle w:val="HideTWBExt"/>
          <w:rFonts w:eastAsiaTheme="minorHAnsi"/>
        </w:rPr>
        <w:t>&lt;NumAm&gt;</w:t>
      </w:r>
      <w:r w:rsidRPr="00042129">
        <w:rPr>
          <w:b/>
        </w:rPr>
        <w:t>556</w:t>
      </w:r>
      <w:r w:rsidRPr="00042129">
        <w:rPr>
          <w:rStyle w:val="HideTWBExt"/>
          <w:rFonts w:eastAsiaTheme="minorHAnsi"/>
        </w:rPr>
        <w:t>&lt;/NumAm&gt;</w:t>
      </w:r>
    </w:p>
    <w:p w14:paraId="6C03BFA0" w14:textId="77777777" w:rsidR="00042129" w:rsidRPr="00042129" w:rsidRDefault="00042129" w:rsidP="00042129">
      <w:pPr>
        <w:rPr>
          <w:b/>
        </w:rPr>
      </w:pPr>
      <w:r w:rsidRPr="00042129">
        <w:rPr>
          <w:rStyle w:val="HideTWBExt"/>
          <w:rFonts w:eastAsiaTheme="minorHAnsi"/>
        </w:rPr>
        <w:t>&lt;RepeatBlock-By&gt;&lt;Members&gt;</w:t>
      </w:r>
      <w:r w:rsidRPr="00042129">
        <w:rPr>
          <w:b/>
        </w:rPr>
        <w:t>Marco Tarquinio, Krzysztof Śmiszek, Elio Di Rupo, Alessandro Zan, Pina Picierno, Ana Catarina Mendes, Sandro Ruotolo, Murielle Laurent, Hannes Heide, Francisco Assis, Birgit Sippel</w:t>
      </w:r>
      <w:r w:rsidRPr="00042129">
        <w:rPr>
          <w:rStyle w:val="HideTWBExt"/>
          <w:rFonts w:eastAsiaTheme="minorHAnsi"/>
        </w:rPr>
        <w:t>&lt;/Members&gt;</w:t>
      </w:r>
    </w:p>
    <w:p w14:paraId="66DB420D" w14:textId="77777777" w:rsidR="00042129" w:rsidRPr="00042129" w:rsidRDefault="00042129" w:rsidP="00042129">
      <w:pPr>
        <w:rPr>
          <w:b/>
        </w:rPr>
      </w:pPr>
      <w:r w:rsidRPr="00042129">
        <w:rPr>
          <w:rStyle w:val="HideTWBExt"/>
          <w:rFonts w:eastAsiaTheme="minorHAnsi"/>
        </w:rPr>
        <w:t>&lt;/RepeatBlock-By&gt;</w:t>
      </w:r>
    </w:p>
    <w:p w14:paraId="0481E057" w14:textId="77777777" w:rsidR="00042129" w:rsidRPr="00042129" w:rsidRDefault="00042129" w:rsidP="00042129">
      <w:pPr>
        <w:rPr>
          <w:b/>
        </w:rPr>
      </w:pPr>
      <w:r w:rsidRPr="00042129">
        <w:rPr>
          <w:rStyle w:val="HideTWBExt"/>
          <w:rFonts w:eastAsiaTheme="minorHAnsi"/>
        </w:rPr>
        <w:t>&lt;DocAmend&gt;</w:t>
      </w:r>
      <w:r w:rsidRPr="00042129">
        <w:rPr>
          <w:b/>
        </w:rPr>
        <w:t>Prijedlog rezolucije</w:t>
      </w:r>
      <w:r w:rsidRPr="00042129">
        <w:rPr>
          <w:rStyle w:val="HideTWBExt"/>
          <w:rFonts w:eastAsiaTheme="minorHAnsi"/>
        </w:rPr>
        <w:t>&lt;/DocAmend&gt;</w:t>
      </w:r>
    </w:p>
    <w:p w14:paraId="05882780" w14:textId="77777777" w:rsidR="00042129" w:rsidRPr="00042129" w:rsidRDefault="00042129" w:rsidP="00042129">
      <w:pPr>
        <w:rPr>
          <w:b/>
        </w:rPr>
      </w:pPr>
      <w:r w:rsidRPr="00042129">
        <w:rPr>
          <w:rStyle w:val="HideTWBExt"/>
          <w:rFonts w:eastAsiaTheme="minorHAnsi"/>
        </w:rPr>
        <w:t>&lt;Article&gt;</w:t>
      </w:r>
      <w:r w:rsidRPr="00042129">
        <w:rPr>
          <w:b/>
        </w:rPr>
        <w:t>Stavak 26.</w:t>
      </w:r>
      <w:r w:rsidRPr="00042129">
        <w:rPr>
          <w:rStyle w:val="HideTWBExt"/>
          <w:rFonts w:eastAsiaTheme="minorHAnsi"/>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2712622B" w14:textId="77777777" w:rsidTr="00E0646F">
        <w:trPr>
          <w:trHeight w:val="240"/>
          <w:jc w:val="center"/>
        </w:trPr>
        <w:tc>
          <w:tcPr>
            <w:tcW w:w="9752" w:type="dxa"/>
            <w:gridSpan w:val="2"/>
            <w:tcBorders>
              <w:top w:val="nil"/>
              <w:left w:val="nil"/>
              <w:bottom w:val="nil"/>
              <w:right w:val="nil"/>
            </w:tcBorders>
          </w:tcPr>
          <w:p w14:paraId="53600E53" w14:textId="77777777" w:rsidR="00042129" w:rsidRPr="00042129" w:rsidRDefault="00042129" w:rsidP="00E0646F"/>
        </w:tc>
      </w:tr>
      <w:tr w:rsidR="00042129" w:rsidRPr="00042129" w14:paraId="5A86A171" w14:textId="77777777" w:rsidTr="00E0646F">
        <w:trPr>
          <w:trHeight w:val="240"/>
          <w:jc w:val="center"/>
        </w:trPr>
        <w:tc>
          <w:tcPr>
            <w:tcW w:w="4876" w:type="dxa"/>
            <w:tcBorders>
              <w:top w:val="nil"/>
              <w:left w:val="nil"/>
              <w:bottom w:val="nil"/>
              <w:right w:val="nil"/>
            </w:tcBorders>
            <w:hideMark/>
          </w:tcPr>
          <w:p w14:paraId="074CC133" w14:textId="77777777" w:rsidR="00042129" w:rsidRPr="00042129" w:rsidRDefault="00042129" w:rsidP="00E0646F">
            <w:pPr>
              <w:spacing w:after="240"/>
              <w:jc w:val="center"/>
              <w:rPr>
                <w:i/>
              </w:rPr>
            </w:pPr>
            <w:r w:rsidRPr="00042129">
              <w:rPr>
                <w:i/>
              </w:rPr>
              <w:lastRenderedPageBreak/>
              <w:t>Prijedlog rezolucije</w:t>
            </w:r>
          </w:p>
        </w:tc>
        <w:tc>
          <w:tcPr>
            <w:tcW w:w="4876" w:type="dxa"/>
            <w:tcBorders>
              <w:top w:val="nil"/>
              <w:left w:val="nil"/>
              <w:bottom w:val="nil"/>
              <w:right w:val="nil"/>
            </w:tcBorders>
            <w:hideMark/>
          </w:tcPr>
          <w:p w14:paraId="269C7022" w14:textId="77777777" w:rsidR="00042129" w:rsidRPr="00042129" w:rsidRDefault="00042129" w:rsidP="00E0646F">
            <w:pPr>
              <w:spacing w:after="240"/>
              <w:jc w:val="center"/>
              <w:rPr>
                <w:i/>
              </w:rPr>
            </w:pPr>
            <w:r w:rsidRPr="00042129">
              <w:rPr>
                <w:i/>
              </w:rPr>
              <w:t>Izmjena</w:t>
            </w:r>
          </w:p>
        </w:tc>
      </w:tr>
      <w:tr w:rsidR="00042129" w:rsidRPr="00042129" w14:paraId="22EC8C9B" w14:textId="77777777" w:rsidTr="00E0646F">
        <w:trPr>
          <w:jc w:val="center"/>
        </w:trPr>
        <w:tc>
          <w:tcPr>
            <w:tcW w:w="4876" w:type="dxa"/>
            <w:tcBorders>
              <w:top w:val="nil"/>
              <w:left w:val="nil"/>
              <w:bottom w:val="nil"/>
              <w:right w:val="nil"/>
            </w:tcBorders>
            <w:hideMark/>
          </w:tcPr>
          <w:p w14:paraId="79EC44C3" w14:textId="77777777" w:rsidR="00042129" w:rsidRPr="00042129" w:rsidRDefault="00042129" w:rsidP="00E0646F">
            <w:pPr>
              <w:spacing w:after="120"/>
            </w:pPr>
            <w:r w:rsidRPr="00042129">
              <w:t>26.</w:t>
            </w:r>
            <w:r w:rsidRPr="00042129">
              <w:tab/>
              <w:t>ponavlja svoj poziv da se odblokira horizontalna direktiva o suzbijanju diskriminacije;</w:t>
            </w:r>
          </w:p>
        </w:tc>
        <w:tc>
          <w:tcPr>
            <w:tcW w:w="4876" w:type="dxa"/>
            <w:tcBorders>
              <w:top w:val="nil"/>
              <w:left w:val="nil"/>
              <w:bottom w:val="nil"/>
              <w:right w:val="nil"/>
            </w:tcBorders>
            <w:hideMark/>
          </w:tcPr>
          <w:p w14:paraId="7816EF70" w14:textId="77777777" w:rsidR="00042129" w:rsidRPr="00042129" w:rsidRDefault="00042129" w:rsidP="00E0646F">
            <w:pPr>
              <w:spacing w:after="120"/>
            </w:pPr>
            <w:r w:rsidRPr="00042129">
              <w:t>26.</w:t>
            </w:r>
            <w:r w:rsidRPr="00042129">
              <w:tab/>
              <w:t>ponavlja svoj poziv da se odblokira horizontalna direktiva o suzbijanju diskriminacije</w:t>
            </w:r>
            <w:r w:rsidRPr="00042129">
              <w:rPr>
                <w:b/>
                <w:i/>
              </w:rPr>
              <w:t xml:space="preserve"> kako bi se osigurala sveobuhvatna zaštita od diskriminacije izvan tržišta rada</w:t>
            </w:r>
            <w:r w:rsidRPr="00042129">
              <w:t xml:space="preserve">; </w:t>
            </w:r>
            <w:r w:rsidRPr="00042129">
              <w:rPr>
                <w:b/>
                <w:i/>
              </w:rPr>
              <w:t>naglašava da je jednakost pred zakonom temelj europskog socijalnog modela.</w:t>
            </w:r>
          </w:p>
        </w:tc>
      </w:tr>
    </w:tbl>
    <w:p w14:paraId="67DAE5F5" w14:textId="77777777" w:rsidR="00042129" w:rsidRPr="00042129" w:rsidRDefault="00042129" w:rsidP="00042129">
      <w:pPr>
        <w:spacing w:before="240" w:after="240"/>
        <w:jc w:val="right"/>
      </w:pPr>
      <w:r w:rsidRPr="00042129">
        <w:t xml:space="preserve">Or. </w:t>
      </w:r>
      <w:r w:rsidRPr="00042129">
        <w:rPr>
          <w:rStyle w:val="HideTWBExt"/>
          <w:rFonts w:eastAsiaTheme="minorHAnsi"/>
        </w:rPr>
        <w:t>&lt;Original&gt;</w:t>
      </w:r>
      <w:r w:rsidRPr="00042129">
        <w:rPr>
          <w:rStyle w:val="HideTWBInt"/>
          <w:rFonts w:eastAsiaTheme="minorHAnsi"/>
        </w:rPr>
        <w:t>{EN}</w:t>
      </w:r>
      <w:r w:rsidRPr="00042129">
        <w:t>en</w:t>
      </w:r>
      <w:r w:rsidRPr="00042129">
        <w:rPr>
          <w:rStyle w:val="HideTWBExt"/>
          <w:rFonts w:eastAsiaTheme="minorHAnsi"/>
        </w:rPr>
        <w:t>&lt;/Original&gt;</w:t>
      </w:r>
    </w:p>
    <w:p w14:paraId="53B4C510" w14:textId="77777777" w:rsidR="00042129" w:rsidRPr="00042129" w:rsidRDefault="00042129" w:rsidP="00042129">
      <w:r w:rsidRPr="00042129">
        <w:rPr>
          <w:rStyle w:val="HideTWBExt"/>
          <w:rFonts w:eastAsiaTheme="minorHAnsi"/>
        </w:rPr>
        <w:t>&lt;/Amend&gt;</w:t>
      </w:r>
    </w:p>
    <w:p w14:paraId="7DED5009" w14:textId="77777777" w:rsidR="00042129" w:rsidRPr="00042129" w:rsidRDefault="00042129" w:rsidP="00042129">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042129">
        <w:rPr>
          <w:rStyle w:val="HideTWBExt"/>
          <w:rFonts w:eastAsiaTheme="minorHAnsi"/>
        </w:rPr>
        <w:t>&lt;Amend&gt;</w:t>
      </w:r>
      <w:r w:rsidRPr="00042129">
        <w:rPr>
          <w:b/>
        </w:rPr>
        <w:t>Amandman</w:t>
      </w:r>
      <w:r w:rsidRPr="00042129">
        <w:rPr>
          <w:b/>
        </w:rPr>
        <w:tab/>
      </w:r>
      <w:r w:rsidRPr="00042129">
        <w:rPr>
          <w:b/>
        </w:rPr>
        <w:tab/>
      </w:r>
      <w:r w:rsidRPr="00042129">
        <w:rPr>
          <w:rStyle w:val="HideTWBExt"/>
          <w:rFonts w:eastAsiaTheme="minorHAnsi"/>
        </w:rPr>
        <w:t>&lt;NumAm&gt;</w:t>
      </w:r>
      <w:r w:rsidRPr="00042129">
        <w:rPr>
          <w:b/>
        </w:rPr>
        <w:t>557</w:t>
      </w:r>
      <w:r w:rsidRPr="00042129">
        <w:rPr>
          <w:rStyle w:val="HideTWBExt"/>
          <w:rFonts w:eastAsiaTheme="minorHAnsi"/>
        </w:rPr>
        <w:t>&lt;/NumAm&gt;</w:t>
      </w:r>
    </w:p>
    <w:p w14:paraId="14245266" w14:textId="77777777" w:rsidR="00042129" w:rsidRPr="00042129" w:rsidRDefault="00042129" w:rsidP="00042129">
      <w:pPr>
        <w:rPr>
          <w:b/>
        </w:rPr>
      </w:pPr>
      <w:r w:rsidRPr="00042129">
        <w:rPr>
          <w:rStyle w:val="HideTWBExt"/>
          <w:rFonts w:eastAsiaTheme="minorHAnsi"/>
        </w:rPr>
        <w:t>&lt;RepeatBlock-By&gt;&lt;Members&gt;</w:t>
      </w:r>
      <w:r w:rsidRPr="00042129">
        <w:rPr>
          <w:b/>
        </w:rPr>
        <w:t>Lukas Mandl</w:t>
      </w:r>
      <w:r w:rsidRPr="00042129">
        <w:rPr>
          <w:rStyle w:val="HideTWBExt"/>
          <w:rFonts w:eastAsiaTheme="minorHAnsi"/>
        </w:rPr>
        <w:t>&lt;/Members&gt;</w:t>
      </w:r>
    </w:p>
    <w:p w14:paraId="5079C089" w14:textId="77777777" w:rsidR="00042129" w:rsidRPr="00042129" w:rsidRDefault="00042129" w:rsidP="00042129">
      <w:pPr>
        <w:rPr>
          <w:b/>
        </w:rPr>
      </w:pPr>
      <w:r w:rsidRPr="00042129">
        <w:rPr>
          <w:rStyle w:val="HideTWBExt"/>
          <w:rFonts w:eastAsiaTheme="minorHAnsi"/>
        </w:rPr>
        <w:t>&lt;/RepeatBlock-By&gt;</w:t>
      </w:r>
    </w:p>
    <w:p w14:paraId="69DC2B6C" w14:textId="77777777" w:rsidR="00042129" w:rsidRPr="00042129" w:rsidRDefault="00042129" w:rsidP="00042129">
      <w:pPr>
        <w:rPr>
          <w:b/>
        </w:rPr>
      </w:pPr>
      <w:r w:rsidRPr="00042129">
        <w:rPr>
          <w:rStyle w:val="HideTWBExt"/>
          <w:rFonts w:eastAsiaTheme="minorHAnsi"/>
        </w:rPr>
        <w:t>&lt;DocAmend&gt;</w:t>
      </w:r>
      <w:r w:rsidRPr="00042129">
        <w:rPr>
          <w:b/>
        </w:rPr>
        <w:t>Prijedlog rezolucije</w:t>
      </w:r>
      <w:r w:rsidRPr="00042129">
        <w:rPr>
          <w:rStyle w:val="HideTWBExt"/>
          <w:rFonts w:eastAsiaTheme="minorHAnsi"/>
        </w:rPr>
        <w:t>&lt;/DocAmend&gt;</w:t>
      </w:r>
    </w:p>
    <w:p w14:paraId="3E7ABE67" w14:textId="77777777" w:rsidR="00042129" w:rsidRPr="00042129" w:rsidRDefault="00042129" w:rsidP="00042129">
      <w:pPr>
        <w:rPr>
          <w:b/>
        </w:rPr>
      </w:pPr>
      <w:r w:rsidRPr="00042129">
        <w:rPr>
          <w:rStyle w:val="HideTWBExt"/>
          <w:rFonts w:eastAsiaTheme="minorHAnsi"/>
        </w:rPr>
        <w:t>&lt;Article&gt;</w:t>
      </w:r>
      <w:r w:rsidRPr="00042129">
        <w:rPr>
          <w:b/>
        </w:rPr>
        <w:t>Stavak 26.</w:t>
      </w:r>
      <w:r w:rsidRPr="00042129">
        <w:rPr>
          <w:rStyle w:val="HideTWBExt"/>
          <w:rFonts w:eastAsiaTheme="minorHAnsi"/>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155CCE36" w14:textId="77777777" w:rsidTr="00E0646F">
        <w:trPr>
          <w:trHeight w:val="240"/>
          <w:jc w:val="center"/>
        </w:trPr>
        <w:tc>
          <w:tcPr>
            <w:tcW w:w="9752" w:type="dxa"/>
            <w:gridSpan w:val="2"/>
            <w:tcBorders>
              <w:top w:val="nil"/>
              <w:left w:val="nil"/>
              <w:bottom w:val="nil"/>
              <w:right w:val="nil"/>
            </w:tcBorders>
          </w:tcPr>
          <w:p w14:paraId="05E74C0A" w14:textId="77777777" w:rsidR="00042129" w:rsidRPr="00042129" w:rsidRDefault="00042129" w:rsidP="00E0646F"/>
        </w:tc>
      </w:tr>
      <w:tr w:rsidR="00042129" w:rsidRPr="00042129" w14:paraId="1F4B64B7" w14:textId="77777777" w:rsidTr="00E0646F">
        <w:trPr>
          <w:trHeight w:val="240"/>
          <w:jc w:val="center"/>
        </w:trPr>
        <w:tc>
          <w:tcPr>
            <w:tcW w:w="4876" w:type="dxa"/>
            <w:tcBorders>
              <w:top w:val="nil"/>
              <w:left w:val="nil"/>
              <w:bottom w:val="nil"/>
              <w:right w:val="nil"/>
            </w:tcBorders>
            <w:hideMark/>
          </w:tcPr>
          <w:p w14:paraId="245FB866" w14:textId="77777777" w:rsidR="00042129" w:rsidRPr="00042129" w:rsidRDefault="00042129" w:rsidP="00E0646F">
            <w:pPr>
              <w:spacing w:after="240"/>
              <w:jc w:val="center"/>
              <w:rPr>
                <w:i/>
              </w:rPr>
            </w:pPr>
            <w:r w:rsidRPr="00042129">
              <w:rPr>
                <w:i/>
              </w:rPr>
              <w:t>Prijedlog rezolucije</w:t>
            </w:r>
          </w:p>
        </w:tc>
        <w:tc>
          <w:tcPr>
            <w:tcW w:w="4876" w:type="dxa"/>
            <w:tcBorders>
              <w:top w:val="nil"/>
              <w:left w:val="nil"/>
              <w:bottom w:val="nil"/>
              <w:right w:val="nil"/>
            </w:tcBorders>
            <w:hideMark/>
          </w:tcPr>
          <w:p w14:paraId="0731DF2D" w14:textId="77777777" w:rsidR="00042129" w:rsidRPr="00042129" w:rsidRDefault="00042129" w:rsidP="00E0646F">
            <w:pPr>
              <w:spacing w:after="240"/>
              <w:jc w:val="center"/>
              <w:rPr>
                <w:i/>
              </w:rPr>
            </w:pPr>
            <w:r w:rsidRPr="00042129">
              <w:rPr>
                <w:i/>
              </w:rPr>
              <w:t>Izmjena</w:t>
            </w:r>
          </w:p>
        </w:tc>
      </w:tr>
      <w:tr w:rsidR="00042129" w:rsidRPr="00042129" w14:paraId="4EBD0020" w14:textId="77777777" w:rsidTr="00E0646F">
        <w:trPr>
          <w:jc w:val="center"/>
        </w:trPr>
        <w:tc>
          <w:tcPr>
            <w:tcW w:w="4876" w:type="dxa"/>
            <w:tcBorders>
              <w:top w:val="nil"/>
              <w:left w:val="nil"/>
              <w:bottom w:val="nil"/>
              <w:right w:val="nil"/>
            </w:tcBorders>
            <w:hideMark/>
          </w:tcPr>
          <w:p w14:paraId="2A639022" w14:textId="77777777" w:rsidR="00042129" w:rsidRPr="00042129" w:rsidRDefault="00042129" w:rsidP="00E0646F">
            <w:pPr>
              <w:spacing w:after="120"/>
            </w:pPr>
            <w:r w:rsidRPr="00042129">
              <w:t>26.</w:t>
            </w:r>
            <w:r w:rsidRPr="00042129">
              <w:tab/>
              <w:t>ponavlja svoj poziv da se odblokira horizontalna direktiva o suzbijanju diskriminacije</w:t>
            </w:r>
            <w:r w:rsidRPr="00042129">
              <w:rPr>
                <w:b/>
                <w:i/>
              </w:rPr>
              <w:t>;</w:t>
            </w:r>
          </w:p>
        </w:tc>
        <w:tc>
          <w:tcPr>
            <w:tcW w:w="4876" w:type="dxa"/>
            <w:tcBorders>
              <w:top w:val="nil"/>
              <w:left w:val="nil"/>
              <w:bottom w:val="nil"/>
              <w:right w:val="nil"/>
            </w:tcBorders>
            <w:hideMark/>
          </w:tcPr>
          <w:p w14:paraId="489D1F0D" w14:textId="77777777" w:rsidR="00042129" w:rsidRPr="00042129" w:rsidRDefault="00042129" w:rsidP="00E0646F">
            <w:pPr>
              <w:spacing w:after="120"/>
            </w:pPr>
            <w:r w:rsidRPr="00042129">
              <w:t>26.</w:t>
            </w:r>
            <w:r w:rsidRPr="00042129">
              <w:tab/>
              <w:t>ponavlja svoj poziv da se odblokira horizontalna direktiva o suzbijanju diskriminacije</w:t>
            </w:r>
            <w:r w:rsidRPr="00042129">
              <w:rPr>
                <w:b/>
                <w:i/>
              </w:rPr>
              <w:t xml:space="preserve"> te poziva Vijeće i Komisiju da utvrde daljnje korake kako bi se osigurala sveobuhvatna zaštita od diskriminacije na svim osnovama i u svim područjima života.</w:t>
            </w:r>
          </w:p>
        </w:tc>
      </w:tr>
    </w:tbl>
    <w:p w14:paraId="43BAB3A0" w14:textId="77777777" w:rsidR="00042129" w:rsidRPr="00042129" w:rsidRDefault="00042129" w:rsidP="00042129">
      <w:pPr>
        <w:spacing w:before="240" w:after="240"/>
        <w:jc w:val="right"/>
      </w:pPr>
      <w:r w:rsidRPr="00042129">
        <w:t xml:space="preserve">Or. </w:t>
      </w:r>
      <w:r w:rsidRPr="00042129">
        <w:rPr>
          <w:rStyle w:val="HideTWBExt"/>
          <w:rFonts w:eastAsiaTheme="minorHAnsi"/>
        </w:rPr>
        <w:t>&lt;Original&gt;</w:t>
      </w:r>
      <w:r w:rsidRPr="00042129">
        <w:rPr>
          <w:rStyle w:val="HideTWBInt"/>
          <w:rFonts w:eastAsiaTheme="minorHAnsi"/>
        </w:rPr>
        <w:t>{EN}</w:t>
      </w:r>
      <w:r w:rsidRPr="00042129">
        <w:t>en</w:t>
      </w:r>
      <w:r w:rsidRPr="00042129">
        <w:rPr>
          <w:rStyle w:val="HideTWBExt"/>
          <w:rFonts w:eastAsiaTheme="minorHAnsi"/>
        </w:rPr>
        <w:t>&lt;/Original&gt;</w:t>
      </w:r>
    </w:p>
    <w:p w14:paraId="6C89DF75" w14:textId="77777777" w:rsidR="00042129" w:rsidRPr="00042129" w:rsidRDefault="00042129" w:rsidP="00042129">
      <w:r w:rsidRPr="00042129">
        <w:rPr>
          <w:rStyle w:val="HideTWBExt"/>
          <w:rFonts w:eastAsiaTheme="minorHAnsi"/>
        </w:rPr>
        <w:t>&lt;/Amend&gt;</w:t>
      </w:r>
    </w:p>
    <w:p w14:paraId="59FBB5D1" w14:textId="77777777" w:rsidR="00042129" w:rsidRPr="00042129" w:rsidRDefault="00042129" w:rsidP="00042129">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042129">
        <w:rPr>
          <w:rStyle w:val="HideTWBExt"/>
          <w:rFonts w:eastAsiaTheme="minorHAnsi"/>
        </w:rPr>
        <w:t>&lt;Amend&gt;</w:t>
      </w:r>
      <w:r w:rsidRPr="00042129">
        <w:rPr>
          <w:b/>
        </w:rPr>
        <w:t>Amandman</w:t>
      </w:r>
      <w:r w:rsidRPr="00042129">
        <w:rPr>
          <w:b/>
        </w:rPr>
        <w:tab/>
      </w:r>
      <w:r w:rsidRPr="00042129">
        <w:rPr>
          <w:b/>
        </w:rPr>
        <w:tab/>
      </w:r>
      <w:r w:rsidRPr="00042129">
        <w:rPr>
          <w:rStyle w:val="HideTWBExt"/>
          <w:rFonts w:eastAsiaTheme="minorHAnsi"/>
        </w:rPr>
        <w:t>&lt;NumAm&gt;</w:t>
      </w:r>
      <w:r w:rsidRPr="00042129">
        <w:rPr>
          <w:b/>
        </w:rPr>
        <w:t>558</w:t>
      </w:r>
      <w:r w:rsidRPr="00042129">
        <w:rPr>
          <w:rStyle w:val="HideTWBExt"/>
          <w:rFonts w:eastAsiaTheme="minorHAnsi"/>
        </w:rPr>
        <w:t>&lt;/NumAm&gt;</w:t>
      </w:r>
    </w:p>
    <w:p w14:paraId="287AF60F" w14:textId="77777777" w:rsidR="00042129" w:rsidRPr="00042129" w:rsidRDefault="00042129" w:rsidP="00042129">
      <w:pPr>
        <w:rPr>
          <w:b/>
        </w:rPr>
      </w:pPr>
      <w:r w:rsidRPr="00042129">
        <w:rPr>
          <w:rStyle w:val="HideTWBExt"/>
          <w:rFonts w:eastAsiaTheme="minorHAnsi"/>
        </w:rPr>
        <w:t>&lt;RepeatBlock-By&gt;&lt;Members&gt;</w:t>
      </w:r>
      <w:r w:rsidRPr="00042129">
        <w:rPr>
          <w:b/>
        </w:rPr>
        <w:t>Nikola Bartůšek, Jorge Buxadé Villalba, Jaroslav Bžoch, Marieke Ehlers, Fabrice Leggeri, Matthieu Valet</w:t>
      </w:r>
      <w:r w:rsidRPr="00042129">
        <w:rPr>
          <w:rStyle w:val="HideTWBExt"/>
          <w:rFonts w:eastAsiaTheme="minorHAnsi"/>
        </w:rPr>
        <w:t>&lt;/Members&gt;</w:t>
      </w:r>
    </w:p>
    <w:p w14:paraId="103E5CD8" w14:textId="77777777" w:rsidR="00042129" w:rsidRPr="00042129" w:rsidRDefault="00042129" w:rsidP="00042129">
      <w:pPr>
        <w:rPr>
          <w:b/>
        </w:rPr>
      </w:pPr>
      <w:r w:rsidRPr="00042129">
        <w:rPr>
          <w:rStyle w:val="HideTWBExt"/>
          <w:rFonts w:eastAsiaTheme="minorHAnsi"/>
        </w:rPr>
        <w:t>&lt;/RepeatBlock-By&gt;</w:t>
      </w:r>
    </w:p>
    <w:p w14:paraId="437C7135" w14:textId="77777777" w:rsidR="00042129" w:rsidRPr="00042129" w:rsidRDefault="00042129" w:rsidP="00042129">
      <w:pPr>
        <w:rPr>
          <w:b/>
        </w:rPr>
      </w:pPr>
      <w:r w:rsidRPr="00042129">
        <w:rPr>
          <w:rStyle w:val="HideTWBExt"/>
          <w:rFonts w:eastAsiaTheme="minorHAnsi"/>
        </w:rPr>
        <w:t>&lt;DocAmend&gt;</w:t>
      </w:r>
      <w:r w:rsidRPr="00042129">
        <w:rPr>
          <w:b/>
        </w:rPr>
        <w:t>Prijedlog rezolucije</w:t>
      </w:r>
      <w:r w:rsidRPr="00042129">
        <w:rPr>
          <w:rStyle w:val="HideTWBExt"/>
          <w:rFonts w:eastAsiaTheme="minorHAnsi"/>
        </w:rPr>
        <w:t>&lt;/DocAmend&gt;</w:t>
      </w:r>
    </w:p>
    <w:p w14:paraId="180FD493" w14:textId="77777777" w:rsidR="00042129" w:rsidRPr="00042129" w:rsidRDefault="00042129" w:rsidP="00042129">
      <w:pPr>
        <w:rPr>
          <w:b/>
        </w:rPr>
      </w:pPr>
      <w:r w:rsidRPr="00042129">
        <w:rPr>
          <w:rStyle w:val="HideTWBExt"/>
          <w:rFonts w:eastAsiaTheme="minorHAnsi"/>
        </w:rPr>
        <w:t>&lt;Article&gt;</w:t>
      </w:r>
      <w:r w:rsidRPr="00042129">
        <w:rPr>
          <w:b/>
        </w:rPr>
        <w:t>Stavak 26.</w:t>
      </w:r>
      <w:r w:rsidRPr="00042129">
        <w:rPr>
          <w:rStyle w:val="HideTWBExt"/>
          <w:rFonts w:eastAsiaTheme="minorHAnsi"/>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5FC97EDB" w14:textId="77777777" w:rsidTr="00E0646F">
        <w:trPr>
          <w:trHeight w:val="240"/>
          <w:jc w:val="center"/>
        </w:trPr>
        <w:tc>
          <w:tcPr>
            <w:tcW w:w="9752" w:type="dxa"/>
            <w:gridSpan w:val="2"/>
            <w:tcBorders>
              <w:top w:val="nil"/>
              <w:left w:val="nil"/>
              <w:bottom w:val="nil"/>
              <w:right w:val="nil"/>
            </w:tcBorders>
          </w:tcPr>
          <w:p w14:paraId="325AC878" w14:textId="77777777" w:rsidR="00042129" w:rsidRPr="00042129" w:rsidRDefault="00042129" w:rsidP="00E0646F"/>
        </w:tc>
      </w:tr>
      <w:tr w:rsidR="00042129" w:rsidRPr="00042129" w14:paraId="74425A9E" w14:textId="77777777" w:rsidTr="00E0646F">
        <w:trPr>
          <w:trHeight w:val="240"/>
          <w:jc w:val="center"/>
        </w:trPr>
        <w:tc>
          <w:tcPr>
            <w:tcW w:w="4876" w:type="dxa"/>
            <w:tcBorders>
              <w:top w:val="nil"/>
              <w:left w:val="nil"/>
              <w:bottom w:val="nil"/>
              <w:right w:val="nil"/>
            </w:tcBorders>
            <w:hideMark/>
          </w:tcPr>
          <w:p w14:paraId="50147A8A" w14:textId="77777777" w:rsidR="00042129" w:rsidRPr="00042129" w:rsidRDefault="00042129" w:rsidP="00E0646F">
            <w:pPr>
              <w:spacing w:after="240"/>
              <w:jc w:val="center"/>
              <w:rPr>
                <w:i/>
              </w:rPr>
            </w:pPr>
            <w:r w:rsidRPr="00042129">
              <w:rPr>
                <w:i/>
              </w:rPr>
              <w:t>Prijedlog rezolucije</w:t>
            </w:r>
          </w:p>
        </w:tc>
        <w:tc>
          <w:tcPr>
            <w:tcW w:w="4876" w:type="dxa"/>
            <w:tcBorders>
              <w:top w:val="nil"/>
              <w:left w:val="nil"/>
              <w:bottom w:val="nil"/>
              <w:right w:val="nil"/>
            </w:tcBorders>
            <w:hideMark/>
          </w:tcPr>
          <w:p w14:paraId="3CADD7F3" w14:textId="77777777" w:rsidR="00042129" w:rsidRPr="00042129" w:rsidRDefault="00042129" w:rsidP="00E0646F">
            <w:pPr>
              <w:spacing w:after="240"/>
              <w:jc w:val="center"/>
              <w:rPr>
                <w:i/>
              </w:rPr>
            </w:pPr>
            <w:r w:rsidRPr="00042129">
              <w:rPr>
                <w:i/>
              </w:rPr>
              <w:t>Izmjena</w:t>
            </w:r>
          </w:p>
        </w:tc>
      </w:tr>
      <w:tr w:rsidR="00042129" w:rsidRPr="00042129" w14:paraId="7DA57AC2" w14:textId="77777777" w:rsidTr="00E0646F">
        <w:trPr>
          <w:jc w:val="center"/>
        </w:trPr>
        <w:tc>
          <w:tcPr>
            <w:tcW w:w="4876" w:type="dxa"/>
            <w:tcBorders>
              <w:top w:val="nil"/>
              <w:left w:val="nil"/>
              <w:bottom w:val="nil"/>
              <w:right w:val="nil"/>
            </w:tcBorders>
            <w:hideMark/>
          </w:tcPr>
          <w:p w14:paraId="309B5B55" w14:textId="77777777" w:rsidR="00042129" w:rsidRPr="00042129" w:rsidRDefault="00042129" w:rsidP="00E0646F">
            <w:pPr>
              <w:spacing w:after="120"/>
            </w:pPr>
            <w:r w:rsidRPr="00042129">
              <w:t>26.</w:t>
            </w:r>
            <w:r w:rsidRPr="00042129">
              <w:tab/>
              <w:t xml:space="preserve">ponavlja </w:t>
            </w:r>
            <w:r w:rsidRPr="00042129">
              <w:rPr>
                <w:b/>
                <w:i/>
              </w:rPr>
              <w:t xml:space="preserve">svoj poziv </w:t>
            </w:r>
            <w:r w:rsidRPr="00042129">
              <w:t xml:space="preserve">da </w:t>
            </w:r>
            <w:r w:rsidRPr="00042129">
              <w:rPr>
                <w:b/>
                <w:i/>
              </w:rPr>
              <w:t>se odblokira horizontalna direktiva o suzbijanju diskriminacije</w:t>
            </w:r>
            <w:r w:rsidRPr="00042129">
              <w:t>;</w:t>
            </w:r>
          </w:p>
        </w:tc>
        <w:tc>
          <w:tcPr>
            <w:tcW w:w="4876" w:type="dxa"/>
            <w:tcBorders>
              <w:top w:val="nil"/>
              <w:left w:val="nil"/>
              <w:bottom w:val="nil"/>
              <w:right w:val="nil"/>
            </w:tcBorders>
            <w:hideMark/>
          </w:tcPr>
          <w:p w14:paraId="530B9023" w14:textId="77777777" w:rsidR="00042129" w:rsidRPr="00042129" w:rsidRDefault="00042129" w:rsidP="00E0646F">
            <w:pPr>
              <w:spacing w:after="120"/>
            </w:pPr>
            <w:r w:rsidRPr="00042129">
              <w:t>26.</w:t>
            </w:r>
            <w:r w:rsidRPr="00042129">
              <w:tab/>
              <w:t xml:space="preserve">ponavlja da </w:t>
            </w:r>
            <w:r w:rsidRPr="00042129">
              <w:rPr>
                <w:b/>
                <w:i/>
              </w:rPr>
              <w:t>su svi građani jednaki pred zakonom</w:t>
            </w:r>
            <w:r w:rsidRPr="00042129">
              <w:t>;</w:t>
            </w:r>
          </w:p>
        </w:tc>
      </w:tr>
    </w:tbl>
    <w:p w14:paraId="506361D5" w14:textId="77777777" w:rsidR="00042129" w:rsidRPr="00042129" w:rsidRDefault="00042129" w:rsidP="00042129">
      <w:pPr>
        <w:spacing w:before="240" w:after="240"/>
        <w:jc w:val="right"/>
      </w:pPr>
      <w:r w:rsidRPr="00042129">
        <w:t xml:space="preserve">Or. </w:t>
      </w:r>
      <w:r w:rsidRPr="00042129">
        <w:rPr>
          <w:rStyle w:val="HideTWBExt"/>
          <w:rFonts w:eastAsiaTheme="minorHAnsi"/>
        </w:rPr>
        <w:t>&lt;Original&gt;</w:t>
      </w:r>
      <w:r w:rsidRPr="00042129">
        <w:rPr>
          <w:rStyle w:val="HideTWBInt"/>
          <w:rFonts w:eastAsiaTheme="minorHAnsi"/>
        </w:rPr>
        <w:t>{EN}</w:t>
      </w:r>
      <w:r w:rsidRPr="00042129">
        <w:t>en</w:t>
      </w:r>
      <w:r w:rsidRPr="00042129">
        <w:rPr>
          <w:rStyle w:val="HideTWBExt"/>
          <w:rFonts w:eastAsiaTheme="minorHAnsi"/>
        </w:rPr>
        <w:t>&lt;/Original&gt;</w:t>
      </w:r>
    </w:p>
    <w:p w14:paraId="0FACFDE0" w14:textId="77777777" w:rsidR="00042129" w:rsidRPr="00042129" w:rsidRDefault="00042129" w:rsidP="00042129">
      <w:r w:rsidRPr="00042129">
        <w:rPr>
          <w:rStyle w:val="HideTWBExt"/>
          <w:rFonts w:eastAsiaTheme="minorHAnsi"/>
        </w:rPr>
        <w:lastRenderedPageBreak/>
        <w:t>&lt;/Amend&gt;</w:t>
      </w:r>
    </w:p>
    <w:p w14:paraId="7995303C" w14:textId="77777777" w:rsidR="00042129" w:rsidRPr="00042129" w:rsidRDefault="00042129" w:rsidP="00042129">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042129">
        <w:rPr>
          <w:rStyle w:val="HideTWBExt"/>
          <w:rFonts w:eastAsiaTheme="minorHAnsi"/>
        </w:rPr>
        <w:t>&lt;Amend&gt;</w:t>
      </w:r>
      <w:r w:rsidRPr="00042129">
        <w:rPr>
          <w:b/>
        </w:rPr>
        <w:t>Amandman</w:t>
      </w:r>
      <w:r w:rsidRPr="00042129">
        <w:rPr>
          <w:b/>
        </w:rPr>
        <w:tab/>
      </w:r>
      <w:r w:rsidRPr="00042129">
        <w:rPr>
          <w:b/>
        </w:rPr>
        <w:tab/>
      </w:r>
      <w:r w:rsidRPr="00042129">
        <w:rPr>
          <w:rStyle w:val="HideTWBExt"/>
          <w:rFonts w:eastAsiaTheme="minorHAnsi"/>
        </w:rPr>
        <w:t>&lt;NumAm&gt;</w:t>
      </w:r>
      <w:r w:rsidRPr="00042129">
        <w:rPr>
          <w:b/>
        </w:rPr>
        <w:t>559</w:t>
      </w:r>
      <w:r w:rsidRPr="00042129">
        <w:rPr>
          <w:rStyle w:val="HideTWBExt"/>
          <w:rFonts w:eastAsiaTheme="minorHAnsi"/>
        </w:rPr>
        <w:t>&lt;/NumAm&gt;</w:t>
      </w:r>
    </w:p>
    <w:p w14:paraId="6B685B7D" w14:textId="77777777" w:rsidR="00042129" w:rsidRPr="00042129" w:rsidRDefault="00042129" w:rsidP="00042129">
      <w:pPr>
        <w:rPr>
          <w:b/>
        </w:rPr>
      </w:pPr>
      <w:r w:rsidRPr="00042129">
        <w:rPr>
          <w:rStyle w:val="HideTWBExt"/>
          <w:rFonts w:eastAsiaTheme="minorHAnsi"/>
        </w:rPr>
        <w:t>&lt;RepeatBlock-By&gt;&lt;Members&gt;</w:t>
      </w:r>
      <w:r w:rsidRPr="00042129">
        <w:rPr>
          <w:b/>
        </w:rPr>
        <w:t>Pernando Barrena Arza</w:t>
      </w:r>
      <w:r w:rsidRPr="00042129">
        <w:rPr>
          <w:rStyle w:val="HideTWBExt"/>
          <w:rFonts w:eastAsiaTheme="minorHAnsi"/>
        </w:rPr>
        <w:t>&lt;/Members&gt;</w:t>
      </w:r>
    </w:p>
    <w:p w14:paraId="1D8AC79E" w14:textId="77777777" w:rsidR="00042129" w:rsidRPr="00042129" w:rsidRDefault="00042129" w:rsidP="00042129">
      <w:pPr>
        <w:rPr>
          <w:b/>
        </w:rPr>
      </w:pPr>
      <w:r w:rsidRPr="00042129">
        <w:rPr>
          <w:rStyle w:val="HideTWBExt"/>
          <w:rFonts w:eastAsiaTheme="minorHAnsi"/>
        </w:rPr>
        <w:t>&lt;/RepeatBlock-By&gt;</w:t>
      </w:r>
    </w:p>
    <w:p w14:paraId="7018BFF4" w14:textId="77777777" w:rsidR="00042129" w:rsidRPr="00042129" w:rsidRDefault="00042129" w:rsidP="00042129">
      <w:pPr>
        <w:rPr>
          <w:b/>
        </w:rPr>
      </w:pPr>
      <w:r w:rsidRPr="00042129">
        <w:rPr>
          <w:rStyle w:val="HideTWBExt"/>
          <w:rFonts w:eastAsiaTheme="minorHAnsi"/>
        </w:rPr>
        <w:t>&lt;DocAmend&gt;</w:t>
      </w:r>
      <w:r w:rsidRPr="00042129">
        <w:rPr>
          <w:b/>
        </w:rPr>
        <w:t>Prijedlog rezolucije</w:t>
      </w:r>
      <w:r w:rsidRPr="00042129">
        <w:rPr>
          <w:rStyle w:val="HideTWBExt"/>
          <w:rFonts w:eastAsiaTheme="minorHAnsi"/>
        </w:rPr>
        <w:t>&lt;/DocAmend&gt;</w:t>
      </w:r>
    </w:p>
    <w:p w14:paraId="0088DF64" w14:textId="77777777" w:rsidR="00042129" w:rsidRPr="00042129" w:rsidRDefault="00042129" w:rsidP="00042129">
      <w:pPr>
        <w:rPr>
          <w:b/>
        </w:rPr>
      </w:pPr>
      <w:r w:rsidRPr="00042129">
        <w:rPr>
          <w:rStyle w:val="HideTWBExt"/>
          <w:rFonts w:eastAsiaTheme="minorHAnsi"/>
        </w:rPr>
        <w:t>&lt;Article&gt;</w:t>
      </w:r>
      <w:r w:rsidRPr="00042129">
        <w:rPr>
          <w:b/>
        </w:rPr>
        <w:t>Stavak 26.a (novi)</w:t>
      </w:r>
      <w:r w:rsidRPr="00042129">
        <w:rPr>
          <w:rStyle w:val="HideTWBExt"/>
          <w:rFonts w:eastAsiaTheme="minorHAnsi"/>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6A794D0F" w14:textId="77777777" w:rsidTr="00E0646F">
        <w:trPr>
          <w:trHeight w:val="240"/>
          <w:jc w:val="center"/>
        </w:trPr>
        <w:tc>
          <w:tcPr>
            <w:tcW w:w="9752" w:type="dxa"/>
            <w:gridSpan w:val="2"/>
            <w:tcBorders>
              <w:top w:val="nil"/>
              <w:left w:val="nil"/>
              <w:bottom w:val="nil"/>
              <w:right w:val="nil"/>
            </w:tcBorders>
          </w:tcPr>
          <w:p w14:paraId="1DEEBA99" w14:textId="77777777" w:rsidR="00042129" w:rsidRPr="00042129" w:rsidRDefault="00042129" w:rsidP="00E0646F"/>
        </w:tc>
      </w:tr>
      <w:tr w:rsidR="00042129" w:rsidRPr="00042129" w14:paraId="7B769767" w14:textId="77777777" w:rsidTr="00E0646F">
        <w:trPr>
          <w:trHeight w:val="240"/>
          <w:jc w:val="center"/>
        </w:trPr>
        <w:tc>
          <w:tcPr>
            <w:tcW w:w="4876" w:type="dxa"/>
            <w:tcBorders>
              <w:top w:val="nil"/>
              <w:left w:val="nil"/>
              <w:bottom w:val="nil"/>
              <w:right w:val="nil"/>
            </w:tcBorders>
            <w:hideMark/>
          </w:tcPr>
          <w:p w14:paraId="4A8E16BF" w14:textId="77777777" w:rsidR="00042129" w:rsidRPr="00042129" w:rsidRDefault="00042129" w:rsidP="00E0646F">
            <w:pPr>
              <w:spacing w:after="240"/>
              <w:jc w:val="center"/>
              <w:rPr>
                <w:i/>
              </w:rPr>
            </w:pPr>
            <w:r w:rsidRPr="00042129">
              <w:rPr>
                <w:i/>
              </w:rPr>
              <w:t>Prijedlog rezolucije</w:t>
            </w:r>
          </w:p>
        </w:tc>
        <w:tc>
          <w:tcPr>
            <w:tcW w:w="4876" w:type="dxa"/>
            <w:tcBorders>
              <w:top w:val="nil"/>
              <w:left w:val="nil"/>
              <w:bottom w:val="nil"/>
              <w:right w:val="nil"/>
            </w:tcBorders>
            <w:hideMark/>
          </w:tcPr>
          <w:p w14:paraId="480B7AE6" w14:textId="77777777" w:rsidR="00042129" w:rsidRPr="00042129" w:rsidRDefault="00042129" w:rsidP="00E0646F">
            <w:pPr>
              <w:spacing w:after="240"/>
              <w:jc w:val="center"/>
              <w:rPr>
                <w:i/>
              </w:rPr>
            </w:pPr>
            <w:r w:rsidRPr="00042129">
              <w:rPr>
                <w:i/>
              </w:rPr>
              <w:t>Izmjena</w:t>
            </w:r>
          </w:p>
        </w:tc>
      </w:tr>
      <w:tr w:rsidR="00042129" w:rsidRPr="00042129" w14:paraId="47B7F3DF" w14:textId="77777777" w:rsidTr="00E0646F">
        <w:trPr>
          <w:jc w:val="center"/>
        </w:trPr>
        <w:tc>
          <w:tcPr>
            <w:tcW w:w="4876" w:type="dxa"/>
            <w:tcBorders>
              <w:top w:val="nil"/>
              <w:left w:val="nil"/>
              <w:bottom w:val="nil"/>
              <w:right w:val="nil"/>
            </w:tcBorders>
          </w:tcPr>
          <w:p w14:paraId="0F9B400F" w14:textId="77777777" w:rsidR="00042129" w:rsidRPr="00042129" w:rsidRDefault="00042129" w:rsidP="00E0646F">
            <w:pPr>
              <w:spacing w:after="120"/>
            </w:pPr>
          </w:p>
        </w:tc>
        <w:tc>
          <w:tcPr>
            <w:tcW w:w="4876" w:type="dxa"/>
            <w:tcBorders>
              <w:top w:val="nil"/>
              <w:left w:val="nil"/>
              <w:bottom w:val="nil"/>
              <w:right w:val="nil"/>
            </w:tcBorders>
            <w:hideMark/>
          </w:tcPr>
          <w:p w14:paraId="51F539D1" w14:textId="77777777" w:rsidR="00042129" w:rsidRPr="00042129" w:rsidRDefault="00042129" w:rsidP="00E0646F">
            <w:pPr>
              <w:spacing w:after="120"/>
            </w:pPr>
            <w:r w:rsidRPr="00042129">
              <w:rPr>
                <w:b/>
                <w:i/>
              </w:rPr>
              <w:t>26.a</w:t>
            </w:r>
            <w:r w:rsidRPr="00042129">
              <w:tab/>
            </w:r>
            <w:r w:rsidRPr="00042129">
              <w:rPr>
                <w:b/>
                <w:i/>
              </w:rPr>
              <w:t>prepoznaje i osuđuje postojanje strukturnog rasizma u EU-u uzrokovanog stereotipima koje potiču diskursi koji dovode do diskriminacije etničkih manjina u svim područjima njihova života; duboko je zabrinut zbog pojedinačnih, strukturnih i institucionalnih oblika rasizma i ksenofobije u EU-u te sve veće diskriminacije Arapa, crnih Europljana, naroda azijskog podrijetla, Židova, muslimana i Roma; potiče države članice da stanu na kraj institucionalnim diskriminacijskim praksama, politikama i zakonima;</w:t>
            </w:r>
          </w:p>
        </w:tc>
      </w:tr>
    </w:tbl>
    <w:p w14:paraId="77138FE5" w14:textId="77777777" w:rsidR="00042129" w:rsidRPr="00042129" w:rsidRDefault="00042129" w:rsidP="00042129">
      <w:pPr>
        <w:spacing w:before="240" w:after="240"/>
        <w:jc w:val="right"/>
      </w:pPr>
      <w:r w:rsidRPr="00042129">
        <w:t xml:space="preserve">Or. </w:t>
      </w:r>
      <w:r w:rsidRPr="00042129">
        <w:rPr>
          <w:rStyle w:val="HideTWBExt"/>
          <w:rFonts w:eastAsiaTheme="minorHAnsi"/>
        </w:rPr>
        <w:t>&lt;Original&gt;</w:t>
      </w:r>
      <w:r w:rsidRPr="00042129">
        <w:rPr>
          <w:rStyle w:val="HideTWBInt"/>
          <w:rFonts w:eastAsiaTheme="minorHAnsi"/>
        </w:rPr>
        <w:t>{EN}</w:t>
      </w:r>
      <w:r w:rsidRPr="00042129">
        <w:t>en</w:t>
      </w:r>
      <w:r w:rsidRPr="00042129">
        <w:rPr>
          <w:rStyle w:val="HideTWBExt"/>
          <w:rFonts w:eastAsiaTheme="minorHAnsi"/>
        </w:rPr>
        <w:t>&lt;/Original&gt;</w:t>
      </w:r>
    </w:p>
    <w:p w14:paraId="448434E2" w14:textId="77777777" w:rsidR="00042129" w:rsidRPr="00042129" w:rsidRDefault="00042129" w:rsidP="00042129">
      <w:r w:rsidRPr="00042129">
        <w:rPr>
          <w:rStyle w:val="HideTWBExt"/>
          <w:rFonts w:eastAsiaTheme="minorHAnsi"/>
        </w:rPr>
        <w:t>&lt;/Amend&gt;</w:t>
      </w:r>
    </w:p>
    <w:p w14:paraId="6D90B335"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560</w:t>
      </w:r>
      <w:r w:rsidRPr="00042129">
        <w:rPr>
          <w:rStyle w:val="HideTWBExt"/>
          <w:b w:val="0"/>
        </w:rPr>
        <w:t>&lt;/NumAm&gt;</w:t>
      </w:r>
    </w:p>
    <w:p w14:paraId="6337D756" w14:textId="77777777" w:rsidR="00042129" w:rsidRPr="00042129" w:rsidRDefault="00042129" w:rsidP="00042129">
      <w:pPr>
        <w:pStyle w:val="NormalBold"/>
      </w:pPr>
      <w:r w:rsidRPr="00042129">
        <w:rPr>
          <w:rStyle w:val="HideTWBExt"/>
          <w:b w:val="0"/>
        </w:rPr>
        <w:t>&lt;RepeatBlock-By&gt;&lt;Members&gt;</w:t>
      </w:r>
      <w:r w:rsidRPr="00042129">
        <w:t>Sebastian Tynkkynen</w:t>
      </w:r>
      <w:r w:rsidRPr="00042129">
        <w:rPr>
          <w:rStyle w:val="HideTWBExt"/>
          <w:b w:val="0"/>
        </w:rPr>
        <w:t>&lt;/Members&gt;</w:t>
      </w:r>
    </w:p>
    <w:p w14:paraId="704CEB69" w14:textId="77777777" w:rsidR="00042129" w:rsidRPr="00042129" w:rsidRDefault="00042129" w:rsidP="00042129">
      <w:pPr>
        <w:pStyle w:val="NormalBold"/>
      </w:pPr>
      <w:r w:rsidRPr="00042129">
        <w:rPr>
          <w:rStyle w:val="HideTWBExt"/>
          <w:b w:val="0"/>
        </w:rPr>
        <w:t>&lt;/RepeatBlock-By&gt;</w:t>
      </w:r>
    </w:p>
    <w:p w14:paraId="51F00DEF"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01536E28" w14:textId="77777777" w:rsidR="00042129" w:rsidRPr="00042129" w:rsidRDefault="00042129" w:rsidP="00042129">
      <w:pPr>
        <w:pStyle w:val="NormalBold"/>
      </w:pPr>
      <w:r w:rsidRPr="00042129">
        <w:rPr>
          <w:rStyle w:val="HideTWBExt"/>
          <w:b w:val="0"/>
        </w:rPr>
        <w:t>&lt;Article&gt;</w:t>
      </w:r>
      <w:r w:rsidRPr="00042129">
        <w:t>Stavak 27.</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6D3A380B" w14:textId="77777777" w:rsidTr="00E0646F">
        <w:trPr>
          <w:trHeight w:val="240"/>
          <w:jc w:val="center"/>
        </w:trPr>
        <w:tc>
          <w:tcPr>
            <w:tcW w:w="9752" w:type="dxa"/>
            <w:gridSpan w:val="2"/>
            <w:tcBorders>
              <w:top w:val="nil"/>
              <w:left w:val="nil"/>
              <w:bottom w:val="nil"/>
              <w:right w:val="nil"/>
            </w:tcBorders>
          </w:tcPr>
          <w:p w14:paraId="78B5B052" w14:textId="77777777" w:rsidR="00042129" w:rsidRPr="00042129" w:rsidRDefault="00042129" w:rsidP="00E0646F"/>
        </w:tc>
      </w:tr>
      <w:tr w:rsidR="00042129" w:rsidRPr="00042129" w14:paraId="18DDA54A" w14:textId="77777777" w:rsidTr="00E0646F">
        <w:trPr>
          <w:trHeight w:val="240"/>
          <w:jc w:val="center"/>
        </w:trPr>
        <w:tc>
          <w:tcPr>
            <w:tcW w:w="4876" w:type="dxa"/>
            <w:tcBorders>
              <w:top w:val="nil"/>
              <w:left w:val="nil"/>
              <w:bottom w:val="nil"/>
              <w:right w:val="nil"/>
            </w:tcBorders>
            <w:hideMark/>
          </w:tcPr>
          <w:p w14:paraId="6D84E5EB"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1E75662E" w14:textId="77777777" w:rsidR="00042129" w:rsidRPr="00042129" w:rsidRDefault="00042129" w:rsidP="00E0646F">
            <w:pPr>
              <w:pStyle w:val="AmColumnHeading"/>
            </w:pPr>
            <w:r w:rsidRPr="00042129">
              <w:t>Izmjena</w:t>
            </w:r>
          </w:p>
        </w:tc>
      </w:tr>
      <w:tr w:rsidR="00042129" w:rsidRPr="00042129" w14:paraId="0E53381C" w14:textId="77777777" w:rsidTr="00E0646F">
        <w:trPr>
          <w:jc w:val="center"/>
        </w:trPr>
        <w:tc>
          <w:tcPr>
            <w:tcW w:w="4876" w:type="dxa"/>
            <w:tcBorders>
              <w:top w:val="nil"/>
              <w:left w:val="nil"/>
              <w:bottom w:val="nil"/>
              <w:right w:val="nil"/>
            </w:tcBorders>
            <w:hideMark/>
          </w:tcPr>
          <w:p w14:paraId="0A1AD2AA" w14:textId="77777777" w:rsidR="00042129" w:rsidRPr="00042129" w:rsidRDefault="00042129" w:rsidP="00E0646F">
            <w:pPr>
              <w:pStyle w:val="Normal6a"/>
            </w:pPr>
            <w:r w:rsidRPr="00042129">
              <w:rPr>
                <w:b/>
                <w:i/>
              </w:rPr>
              <w:t>27.</w:t>
            </w:r>
            <w:r w:rsidRPr="00042129">
              <w:tab/>
            </w:r>
            <w:r w:rsidRPr="00042129">
              <w:rPr>
                <w:b/>
                <w:i/>
              </w:rPr>
              <w:t>poziva Komisiju da predstavi ambiciozne strategije za jednakost i borbu protiv rasizma;</w:t>
            </w:r>
          </w:p>
        </w:tc>
        <w:tc>
          <w:tcPr>
            <w:tcW w:w="4876" w:type="dxa"/>
            <w:tcBorders>
              <w:top w:val="nil"/>
              <w:left w:val="nil"/>
              <w:bottom w:val="nil"/>
              <w:right w:val="nil"/>
            </w:tcBorders>
            <w:hideMark/>
          </w:tcPr>
          <w:p w14:paraId="421081E0" w14:textId="77777777" w:rsidR="00042129" w:rsidRPr="00042129" w:rsidRDefault="00042129" w:rsidP="00E0646F">
            <w:pPr>
              <w:pStyle w:val="Normal6a"/>
            </w:pPr>
            <w:r w:rsidRPr="00042129">
              <w:rPr>
                <w:b/>
                <w:i/>
              </w:rPr>
              <w:t>Briše se.</w:t>
            </w:r>
          </w:p>
        </w:tc>
      </w:tr>
    </w:tbl>
    <w:p w14:paraId="299C3376"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{FI}</w:t>
      </w:r>
      <w:r w:rsidRPr="00042129">
        <w:t>fi</w:t>
      </w:r>
      <w:r w:rsidRPr="00042129">
        <w:rPr>
          <w:rStyle w:val="HideTWBExt"/>
        </w:rPr>
        <w:t>&lt;/Original&gt;</w:t>
      </w:r>
    </w:p>
    <w:p w14:paraId="686EEC90" w14:textId="77777777" w:rsidR="00042129" w:rsidRPr="00042129" w:rsidRDefault="00042129" w:rsidP="00042129">
      <w:r w:rsidRPr="00042129">
        <w:rPr>
          <w:rStyle w:val="HideTWBExt"/>
        </w:rPr>
        <w:t>&lt;/Amend&gt;</w:t>
      </w:r>
    </w:p>
    <w:p w14:paraId="35913BFD" w14:textId="77777777" w:rsidR="00042129" w:rsidRPr="00042129" w:rsidRDefault="00042129" w:rsidP="00042129">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042129">
        <w:rPr>
          <w:rStyle w:val="HideTWBExt"/>
          <w:rFonts w:eastAsiaTheme="minorHAnsi"/>
        </w:rPr>
        <w:t>&lt;Amend&gt;</w:t>
      </w:r>
      <w:r w:rsidRPr="00042129">
        <w:rPr>
          <w:b/>
        </w:rPr>
        <w:t>Amandman</w:t>
      </w:r>
      <w:r w:rsidRPr="00042129">
        <w:rPr>
          <w:b/>
        </w:rPr>
        <w:tab/>
      </w:r>
      <w:r w:rsidRPr="00042129">
        <w:rPr>
          <w:b/>
        </w:rPr>
        <w:tab/>
      </w:r>
      <w:r w:rsidRPr="00042129">
        <w:rPr>
          <w:rStyle w:val="HideTWBExt"/>
          <w:rFonts w:eastAsiaTheme="minorHAnsi"/>
        </w:rPr>
        <w:t>&lt;NumAm&gt;</w:t>
      </w:r>
      <w:r w:rsidRPr="00042129">
        <w:rPr>
          <w:b/>
        </w:rPr>
        <w:t>561</w:t>
      </w:r>
      <w:r w:rsidRPr="00042129">
        <w:rPr>
          <w:rStyle w:val="HideTWBExt"/>
          <w:rFonts w:eastAsiaTheme="minorHAnsi"/>
        </w:rPr>
        <w:t>&lt;/NumAm&gt;</w:t>
      </w:r>
    </w:p>
    <w:p w14:paraId="1FB71D79" w14:textId="77777777" w:rsidR="00042129" w:rsidRPr="00042129" w:rsidRDefault="00042129" w:rsidP="00042129">
      <w:pPr>
        <w:rPr>
          <w:b/>
        </w:rPr>
      </w:pPr>
      <w:r w:rsidRPr="00042129">
        <w:rPr>
          <w:rStyle w:val="HideTWBExt"/>
          <w:rFonts w:eastAsiaTheme="minorHAnsi"/>
        </w:rPr>
        <w:t>&lt;RepeatBlock-By&gt;&lt;Members&gt;</w:t>
      </w:r>
      <w:r w:rsidRPr="00042129">
        <w:rPr>
          <w:b/>
        </w:rPr>
        <w:t xml:space="preserve">Lucia Yar, Hilde Vautmans, Raquel García Hermida-Van Der Walle, Veronika Cifrová Ostrihoňová, Sophie Wilmès, Irena Joveva, Nikola </w:t>
      </w:r>
      <w:r w:rsidRPr="00042129">
        <w:rPr>
          <w:b/>
        </w:rPr>
        <w:lastRenderedPageBreak/>
        <w:t>Minchev</w:t>
      </w:r>
      <w:r w:rsidRPr="00042129">
        <w:rPr>
          <w:rStyle w:val="HideTWBExt"/>
          <w:rFonts w:eastAsiaTheme="minorHAnsi"/>
        </w:rPr>
        <w:t>&lt;/Members&gt;</w:t>
      </w:r>
    </w:p>
    <w:p w14:paraId="4EF26626" w14:textId="77777777" w:rsidR="00042129" w:rsidRPr="00042129" w:rsidRDefault="00042129" w:rsidP="00042129">
      <w:pPr>
        <w:rPr>
          <w:b/>
        </w:rPr>
      </w:pPr>
      <w:r w:rsidRPr="00042129">
        <w:rPr>
          <w:rStyle w:val="HideTWBExt"/>
          <w:rFonts w:eastAsiaTheme="minorHAnsi"/>
        </w:rPr>
        <w:t>&lt;/RepeatBlock-By&gt;</w:t>
      </w:r>
    </w:p>
    <w:p w14:paraId="4445ACAD" w14:textId="77777777" w:rsidR="00042129" w:rsidRPr="00042129" w:rsidRDefault="00042129" w:rsidP="00042129">
      <w:pPr>
        <w:rPr>
          <w:b/>
        </w:rPr>
      </w:pPr>
      <w:r w:rsidRPr="00042129">
        <w:rPr>
          <w:rStyle w:val="HideTWBExt"/>
          <w:rFonts w:eastAsiaTheme="minorHAnsi"/>
        </w:rPr>
        <w:t>&lt;DocAmend&gt;</w:t>
      </w:r>
      <w:r w:rsidRPr="00042129">
        <w:rPr>
          <w:b/>
        </w:rPr>
        <w:t>Prijedlog rezolucije</w:t>
      </w:r>
      <w:r w:rsidRPr="00042129">
        <w:rPr>
          <w:rStyle w:val="HideTWBExt"/>
          <w:rFonts w:eastAsiaTheme="minorHAnsi"/>
        </w:rPr>
        <w:t>&lt;/DocAmend&gt;</w:t>
      </w:r>
    </w:p>
    <w:p w14:paraId="3FFE3FC4" w14:textId="77777777" w:rsidR="00042129" w:rsidRPr="00042129" w:rsidRDefault="00042129" w:rsidP="00042129">
      <w:pPr>
        <w:rPr>
          <w:b/>
        </w:rPr>
      </w:pPr>
      <w:r w:rsidRPr="00042129">
        <w:rPr>
          <w:rStyle w:val="HideTWBExt"/>
          <w:rFonts w:eastAsiaTheme="minorHAnsi"/>
        </w:rPr>
        <w:t>&lt;Article&gt;</w:t>
      </w:r>
      <w:r w:rsidRPr="00042129">
        <w:rPr>
          <w:b/>
        </w:rPr>
        <w:t>Stavak 27.</w:t>
      </w:r>
      <w:r w:rsidRPr="00042129">
        <w:rPr>
          <w:rStyle w:val="HideTWBExt"/>
          <w:rFonts w:eastAsiaTheme="minorHAnsi"/>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3048B754" w14:textId="77777777" w:rsidTr="00E0646F">
        <w:trPr>
          <w:trHeight w:val="240"/>
          <w:jc w:val="center"/>
        </w:trPr>
        <w:tc>
          <w:tcPr>
            <w:tcW w:w="9752" w:type="dxa"/>
            <w:gridSpan w:val="2"/>
            <w:tcBorders>
              <w:top w:val="nil"/>
              <w:left w:val="nil"/>
              <w:bottom w:val="nil"/>
              <w:right w:val="nil"/>
            </w:tcBorders>
          </w:tcPr>
          <w:p w14:paraId="17E110A8" w14:textId="77777777" w:rsidR="00042129" w:rsidRPr="00042129" w:rsidRDefault="00042129" w:rsidP="00E0646F"/>
        </w:tc>
      </w:tr>
      <w:tr w:rsidR="00042129" w:rsidRPr="00042129" w14:paraId="50C4C097" w14:textId="77777777" w:rsidTr="00E0646F">
        <w:trPr>
          <w:trHeight w:val="240"/>
          <w:jc w:val="center"/>
        </w:trPr>
        <w:tc>
          <w:tcPr>
            <w:tcW w:w="4876" w:type="dxa"/>
            <w:tcBorders>
              <w:top w:val="nil"/>
              <w:left w:val="nil"/>
              <w:bottom w:val="nil"/>
              <w:right w:val="nil"/>
            </w:tcBorders>
            <w:hideMark/>
          </w:tcPr>
          <w:p w14:paraId="70ADD121" w14:textId="77777777" w:rsidR="00042129" w:rsidRPr="00042129" w:rsidRDefault="00042129" w:rsidP="00E0646F">
            <w:pPr>
              <w:spacing w:after="240"/>
              <w:jc w:val="center"/>
              <w:rPr>
                <w:i/>
              </w:rPr>
            </w:pPr>
            <w:r w:rsidRPr="00042129">
              <w:rPr>
                <w:i/>
              </w:rPr>
              <w:t>Prijedlog rezolucije</w:t>
            </w:r>
          </w:p>
        </w:tc>
        <w:tc>
          <w:tcPr>
            <w:tcW w:w="4876" w:type="dxa"/>
            <w:tcBorders>
              <w:top w:val="nil"/>
              <w:left w:val="nil"/>
              <w:bottom w:val="nil"/>
              <w:right w:val="nil"/>
            </w:tcBorders>
            <w:hideMark/>
          </w:tcPr>
          <w:p w14:paraId="573CC0FE" w14:textId="77777777" w:rsidR="00042129" w:rsidRPr="00042129" w:rsidRDefault="00042129" w:rsidP="00E0646F">
            <w:pPr>
              <w:spacing w:after="240"/>
              <w:jc w:val="center"/>
              <w:rPr>
                <w:i/>
              </w:rPr>
            </w:pPr>
            <w:r w:rsidRPr="00042129">
              <w:rPr>
                <w:i/>
              </w:rPr>
              <w:t>Izmjena</w:t>
            </w:r>
          </w:p>
        </w:tc>
      </w:tr>
      <w:tr w:rsidR="00042129" w:rsidRPr="00042129" w14:paraId="7E4032FE" w14:textId="77777777" w:rsidTr="00E0646F">
        <w:trPr>
          <w:jc w:val="center"/>
        </w:trPr>
        <w:tc>
          <w:tcPr>
            <w:tcW w:w="4876" w:type="dxa"/>
            <w:tcBorders>
              <w:top w:val="nil"/>
              <w:left w:val="nil"/>
              <w:bottom w:val="nil"/>
              <w:right w:val="nil"/>
            </w:tcBorders>
            <w:hideMark/>
          </w:tcPr>
          <w:p w14:paraId="271D4569" w14:textId="77777777" w:rsidR="00042129" w:rsidRPr="00042129" w:rsidRDefault="00042129" w:rsidP="00E0646F">
            <w:pPr>
              <w:spacing w:after="120"/>
            </w:pPr>
            <w:r w:rsidRPr="00042129">
              <w:t>27.</w:t>
            </w:r>
            <w:r w:rsidRPr="00042129">
              <w:tab/>
              <w:t>poziva Komisiju da predstavi ambiciozne strategije za jednakost i borbu protiv rasizma;</w:t>
            </w:r>
          </w:p>
        </w:tc>
        <w:tc>
          <w:tcPr>
            <w:tcW w:w="4876" w:type="dxa"/>
            <w:tcBorders>
              <w:top w:val="nil"/>
              <w:left w:val="nil"/>
              <w:bottom w:val="nil"/>
              <w:right w:val="nil"/>
            </w:tcBorders>
            <w:hideMark/>
          </w:tcPr>
          <w:p w14:paraId="28FC9DD8" w14:textId="77777777" w:rsidR="00042129" w:rsidRPr="00042129" w:rsidRDefault="00042129" w:rsidP="00E0646F">
            <w:pPr>
              <w:spacing w:after="120"/>
            </w:pPr>
            <w:r w:rsidRPr="00042129">
              <w:t>27.</w:t>
            </w:r>
            <w:r w:rsidRPr="00042129">
              <w:tab/>
              <w:t xml:space="preserve">poziva Komisiju da predstavi ambiciozne </w:t>
            </w:r>
            <w:r w:rsidRPr="00042129">
              <w:rPr>
                <w:b/>
                <w:i/>
              </w:rPr>
              <w:t xml:space="preserve">nove </w:t>
            </w:r>
            <w:r w:rsidRPr="00042129">
              <w:t xml:space="preserve">strategije za </w:t>
            </w:r>
            <w:r w:rsidRPr="00042129">
              <w:rPr>
                <w:b/>
                <w:i/>
              </w:rPr>
              <w:t>rodnu ravnopravnost</w:t>
            </w:r>
            <w:r w:rsidRPr="00042129">
              <w:t xml:space="preserve"> i borbu protiv rasizma</w:t>
            </w:r>
            <w:r w:rsidRPr="00042129">
              <w:rPr>
                <w:b/>
                <w:i/>
              </w:rPr>
              <w:t xml:space="preserve"> za predstojeće godine;</w:t>
            </w:r>
            <w:r w:rsidRPr="00042129">
              <w:t xml:space="preserve"> </w:t>
            </w:r>
            <w:r w:rsidRPr="00042129">
              <w:rPr>
                <w:b/>
                <w:i/>
              </w:rPr>
              <w:t>ističe da je potrebno osigurati sveobuhvatan i koordiniran pristup svim postojećim i budućim strategijama, okvirima i akcijskim planovima, uključujući Strategiju EU-a za osobe s invaliditetom za razdoblje 2021 – 2030., Strateški okvir EU-a za jednakost, uključivanje i sudjelovanje Roma, Strategiju EU-a za prava žrtava i Strategiju o LGBTIQ osobama, kako bi se maksimalno povećale sinergije i osigurala usklađenost u njihovoj provedbi;</w:t>
            </w:r>
          </w:p>
        </w:tc>
      </w:tr>
    </w:tbl>
    <w:p w14:paraId="7FF13E12" w14:textId="77777777" w:rsidR="00042129" w:rsidRPr="00042129" w:rsidRDefault="00042129" w:rsidP="00042129">
      <w:pPr>
        <w:spacing w:before="240" w:after="240"/>
        <w:jc w:val="right"/>
      </w:pPr>
      <w:r w:rsidRPr="00042129">
        <w:t xml:space="preserve">Or. </w:t>
      </w:r>
      <w:r w:rsidRPr="00042129">
        <w:rPr>
          <w:rStyle w:val="HideTWBExt"/>
          <w:rFonts w:eastAsiaTheme="minorHAnsi"/>
        </w:rPr>
        <w:t>&lt;Original&gt;</w:t>
      </w:r>
      <w:r w:rsidRPr="00042129">
        <w:rPr>
          <w:rStyle w:val="HideTWBInt"/>
          <w:rFonts w:eastAsiaTheme="minorHAnsi"/>
        </w:rPr>
        <w:t>{EN}</w:t>
      </w:r>
      <w:r w:rsidRPr="00042129">
        <w:t>en</w:t>
      </w:r>
      <w:r w:rsidRPr="00042129">
        <w:rPr>
          <w:rStyle w:val="HideTWBExt"/>
          <w:rFonts w:eastAsiaTheme="minorHAnsi"/>
        </w:rPr>
        <w:t>&lt;/Original&gt;</w:t>
      </w:r>
    </w:p>
    <w:p w14:paraId="64E725DC" w14:textId="77777777" w:rsidR="00042129" w:rsidRPr="00042129" w:rsidRDefault="00042129" w:rsidP="00042129">
      <w:r w:rsidRPr="00042129">
        <w:rPr>
          <w:rStyle w:val="HideTWBExt"/>
          <w:rFonts w:eastAsiaTheme="minorHAnsi"/>
        </w:rPr>
        <w:t>&lt;/Amend&gt;</w:t>
      </w:r>
    </w:p>
    <w:p w14:paraId="1E9F65DA" w14:textId="77777777" w:rsidR="00042129" w:rsidRPr="00042129" w:rsidRDefault="00042129" w:rsidP="00042129">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042129">
        <w:rPr>
          <w:rStyle w:val="HideTWBExt"/>
          <w:rFonts w:eastAsiaTheme="minorHAnsi"/>
        </w:rPr>
        <w:t>&lt;Amend&gt;</w:t>
      </w:r>
      <w:r w:rsidRPr="00042129">
        <w:rPr>
          <w:b/>
        </w:rPr>
        <w:t>Amandman</w:t>
      </w:r>
      <w:r w:rsidRPr="00042129">
        <w:rPr>
          <w:b/>
        </w:rPr>
        <w:tab/>
      </w:r>
      <w:r w:rsidRPr="00042129">
        <w:rPr>
          <w:b/>
        </w:rPr>
        <w:tab/>
      </w:r>
      <w:r w:rsidRPr="00042129">
        <w:rPr>
          <w:rStyle w:val="HideTWBExt"/>
          <w:rFonts w:eastAsiaTheme="minorHAnsi"/>
        </w:rPr>
        <w:t>&lt;NumAm&gt;</w:t>
      </w:r>
      <w:r w:rsidRPr="00042129">
        <w:rPr>
          <w:b/>
        </w:rPr>
        <w:t>562</w:t>
      </w:r>
      <w:r w:rsidRPr="00042129">
        <w:rPr>
          <w:rStyle w:val="HideTWBExt"/>
          <w:rFonts w:eastAsiaTheme="minorHAnsi"/>
        </w:rPr>
        <w:t>&lt;/NumAm&gt;</w:t>
      </w:r>
    </w:p>
    <w:p w14:paraId="6413130A" w14:textId="77777777" w:rsidR="00042129" w:rsidRPr="00042129" w:rsidRDefault="00042129" w:rsidP="00042129">
      <w:pPr>
        <w:rPr>
          <w:b/>
        </w:rPr>
      </w:pPr>
      <w:r w:rsidRPr="00042129">
        <w:rPr>
          <w:rStyle w:val="HideTWBExt"/>
          <w:rFonts w:eastAsiaTheme="minorHAnsi"/>
        </w:rPr>
        <w:t>&lt;RepeatBlock-By&gt;&lt;Members&gt;</w:t>
      </w:r>
      <w:r w:rsidRPr="00042129">
        <w:rPr>
          <w:b/>
        </w:rPr>
        <w:t>Anna Strolenberg, Marco Tarquinio, Pernando Barrena Arza</w:t>
      </w:r>
      <w:r w:rsidRPr="00042129">
        <w:rPr>
          <w:rStyle w:val="HideTWBExt"/>
          <w:rFonts w:eastAsiaTheme="minorHAnsi"/>
        </w:rPr>
        <w:t>&lt;/Members&gt;</w:t>
      </w:r>
    </w:p>
    <w:p w14:paraId="4ACE6556" w14:textId="77777777" w:rsidR="00042129" w:rsidRPr="00042129" w:rsidRDefault="00042129" w:rsidP="00042129">
      <w:pPr>
        <w:rPr>
          <w:b/>
        </w:rPr>
      </w:pPr>
      <w:r w:rsidRPr="00042129">
        <w:rPr>
          <w:rStyle w:val="HideTWBExt"/>
          <w:rFonts w:eastAsiaTheme="minorHAnsi"/>
        </w:rPr>
        <w:t>&lt;/RepeatBlock-By&gt;</w:t>
      </w:r>
    </w:p>
    <w:p w14:paraId="6B127400" w14:textId="77777777" w:rsidR="00042129" w:rsidRPr="00042129" w:rsidRDefault="00042129" w:rsidP="00042129">
      <w:pPr>
        <w:rPr>
          <w:b/>
        </w:rPr>
      </w:pPr>
      <w:r w:rsidRPr="00042129">
        <w:rPr>
          <w:rStyle w:val="HideTWBExt"/>
          <w:rFonts w:eastAsiaTheme="minorHAnsi"/>
        </w:rPr>
        <w:t>&lt;DocAmend&gt;</w:t>
      </w:r>
      <w:r w:rsidRPr="00042129">
        <w:rPr>
          <w:b/>
        </w:rPr>
        <w:t>Prijedlog rezolucije</w:t>
      </w:r>
      <w:r w:rsidRPr="00042129">
        <w:rPr>
          <w:rStyle w:val="HideTWBExt"/>
          <w:rFonts w:eastAsiaTheme="minorHAnsi"/>
        </w:rPr>
        <w:t>&lt;/DocAmend&gt;</w:t>
      </w:r>
    </w:p>
    <w:p w14:paraId="3DF90316" w14:textId="77777777" w:rsidR="00042129" w:rsidRPr="00042129" w:rsidRDefault="00042129" w:rsidP="00042129">
      <w:pPr>
        <w:rPr>
          <w:b/>
        </w:rPr>
      </w:pPr>
      <w:r w:rsidRPr="00042129">
        <w:rPr>
          <w:rStyle w:val="HideTWBExt"/>
          <w:rFonts w:eastAsiaTheme="minorHAnsi"/>
        </w:rPr>
        <w:t>&lt;Article&gt;</w:t>
      </w:r>
      <w:r w:rsidRPr="00042129">
        <w:rPr>
          <w:b/>
        </w:rPr>
        <w:t>Stavak 27.</w:t>
      </w:r>
      <w:r w:rsidRPr="00042129">
        <w:rPr>
          <w:rStyle w:val="HideTWBExt"/>
          <w:rFonts w:eastAsiaTheme="minorHAnsi"/>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0F6869E7" w14:textId="77777777" w:rsidTr="00E0646F">
        <w:trPr>
          <w:trHeight w:val="240"/>
          <w:jc w:val="center"/>
        </w:trPr>
        <w:tc>
          <w:tcPr>
            <w:tcW w:w="9752" w:type="dxa"/>
            <w:gridSpan w:val="2"/>
            <w:tcBorders>
              <w:top w:val="nil"/>
              <w:left w:val="nil"/>
              <w:bottom w:val="nil"/>
              <w:right w:val="nil"/>
            </w:tcBorders>
          </w:tcPr>
          <w:p w14:paraId="14F829CD" w14:textId="77777777" w:rsidR="00042129" w:rsidRPr="00042129" w:rsidRDefault="00042129" w:rsidP="00E0646F"/>
        </w:tc>
      </w:tr>
      <w:tr w:rsidR="00042129" w:rsidRPr="00042129" w14:paraId="0901FBDF" w14:textId="77777777" w:rsidTr="00E0646F">
        <w:trPr>
          <w:trHeight w:val="240"/>
          <w:jc w:val="center"/>
        </w:trPr>
        <w:tc>
          <w:tcPr>
            <w:tcW w:w="4876" w:type="dxa"/>
            <w:tcBorders>
              <w:top w:val="nil"/>
              <w:left w:val="nil"/>
              <w:bottom w:val="nil"/>
              <w:right w:val="nil"/>
            </w:tcBorders>
            <w:hideMark/>
          </w:tcPr>
          <w:p w14:paraId="33B380E2" w14:textId="77777777" w:rsidR="00042129" w:rsidRPr="00042129" w:rsidRDefault="00042129" w:rsidP="00E0646F">
            <w:pPr>
              <w:spacing w:after="240"/>
              <w:jc w:val="center"/>
              <w:rPr>
                <w:i/>
              </w:rPr>
            </w:pPr>
            <w:r w:rsidRPr="00042129">
              <w:rPr>
                <w:i/>
              </w:rPr>
              <w:t>Prijedlog rezolucije</w:t>
            </w:r>
          </w:p>
        </w:tc>
        <w:tc>
          <w:tcPr>
            <w:tcW w:w="4876" w:type="dxa"/>
            <w:tcBorders>
              <w:top w:val="nil"/>
              <w:left w:val="nil"/>
              <w:bottom w:val="nil"/>
              <w:right w:val="nil"/>
            </w:tcBorders>
            <w:hideMark/>
          </w:tcPr>
          <w:p w14:paraId="08644043" w14:textId="77777777" w:rsidR="00042129" w:rsidRPr="00042129" w:rsidRDefault="00042129" w:rsidP="00E0646F">
            <w:pPr>
              <w:spacing w:after="240"/>
              <w:jc w:val="center"/>
              <w:rPr>
                <w:i/>
              </w:rPr>
            </w:pPr>
            <w:r w:rsidRPr="00042129">
              <w:rPr>
                <w:i/>
              </w:rPr>
              <w:t>Izmjena</w:t>
            </w:r>
          </w:p>
        </w:tc>
      </w:tr>
      <w:tr w:rsidR="00042129" w:rsidRPr="00042129" w14:paraId="3B055369" w14:textId="77777777" w:rsidTr="00E0646F">
        <w:trPr>
          <w:jc w:val="center"/>
        </w:trPr>
        <w:tc>
          <w:tcPr>
            <w:tcW w:w="4876" w:type="dxa"/>
            <w:tcBorders>
              <w:top w:val="nil"/>
              <w:left w:val="nil"/>
              <w:bottom w:val="nil"/>
              <w:right w:val="nil"/>
            </w:tcBorders>
            <w:hideMark/>
          </w:tcPr>
          <w:p w14:paraId="2C284FF6" w14:textId="77777777" w:rsidR="00042129" w:rsidRPr="00042129" w:rsidRDefault="00042129" w:rsidP="00E0646F">
            <w:pPr>
              <w:spacing w:after="120"/>
            </w:pPr>
            <w:r w:rsidRPr="00042129">
              <w:t>27.</w:t>
            </w:r>
            <w:r w:rsidRPr="00042129">
              <w:tab/>
              <w:t>poziva Komisiju da predstavi ambiciozne strategije za jednakost i borbu protiv rasizma;</w:t>
            </w:r>
          </w:p>
        </w:tc>
        <w:tc>
          <w:tcPr>
            <w:tcW w:w="4876" w:type="dxa"/>
            <w:tcBorders>
              <w:top w:val="nil"/>
              <w:left w:val="nil"/>
              <w:bottom w:val="nil"/>
              <w:right w:val="nil"/>
            </w:tcBorders>
            <w:hideMark/>
          </w:tcPr>
          <w:p w14:paraId="219061D1" w14:textId="77777777" w:rsidR="00042129" w:rsidRPr="00042129" w:rsidRDefault="00042129" w:rsidP="00E0646F">
            <w:pPr>
              <w:spacing w:after="120"/>
            </w:pPr>
            <w:r w:rsidRPr="00042129">
              <w:t>27.</w:t>
            </w:r>
            <w:r w:rsidRPr="00042129">
              <w:tab/>
              <w:t xml:space="preserve">poziva Komisiju da predstavi ambiciozne strategije za jednakost i borbu protiv rasizma; </w:t>
            </w:r>
            <w:r w:rsidRPr="00042129">
              <w:rPr>
                <w:b/>
                <w:i/>
              </w:rPr>
              <w:t>što uključuje i preporuke EP-a; duboko je zabrinut zbog toga što Akcijski plan EU-a za borbu protiv rasizma istječe krajem 2025. i što program rada za 2026. ne uključuje novu strategiju EU-a za borbu protiv rasizma;</w:t>
            </w:r>
          </w:p>
        </w:tc>
      </w:tr>
    </w:tbl>
    <w:p w14:paraId="565DBDBB" w14:textId="77777777" w:rsidR="00042129" w:rsidRPr="00042129" w:rsidRDefault="00042129" w:rsidP="00042129">
      <w:pPr>
        <w:spacing w:before="240" w:after="240"/>
        <w:jc w:val="right"/>
      </w:pPr>
      <w:r w:rsidRPr="00042129">
        <w:t xml:space="preserve">Or. </w:t>
      </w:r>
      <w:r w:rsidRPr="00042129">
        <w:rPr>
          <w:rStyle w:val="HideTWBExt"/>
          <w:rFonts w:eastAsiaTheme="minorHAnsi"/>
        </w:rPr>
        <w:t>&lt;Original&gt;</w:t>
      </w:r>
      <w:r w:rsidRPr="00042129">
        <w:rPr>
          <w:rStyle w:val="HideTWBInt"/>
          <w:rFonts w:eastAsiaTheme="minorHAnsi"/>
        </w:rPr>
        <w:t>{EN}</w:t>
      </w:r>
      <w:r w:rsidRPr="00042129">
        <w:t>en</w:t>
      </w:r>
      <w:r w:rsidRPr="00042129">
        <w:rPr>
          <w:rStyle w:val="HideTWBExt"/>
          <w:rFonts w:eastAsiaTheme="minorHAnsi"/>
        </w:rPr>
        <w:t>&lt;/Original&gt;</w:t>
      </w:r>
    </w:p>
    <w:p w14:paraId="65449FEC" w14:textId="77777777" w:rsidR="00042129" w:rsidRPr="00042129" w:rsidRDefault="00042129" w:rsidP="00042129">
      <w:r w:rsidRPr="00042129">
        <w:rPr>
          <w:rStyle w:val="HideTWBExt"/>
          <w:rFonts w:eastAsiaTheme="minorHAnsi"/>
        </w:rPr>
        <w:t>&lt;/Amend&gt;</w:t>
      </w:r>
    </w:p>
    <w:p w14:paraId="5E9DBFC1" w14:textId="77777777" w:rsidR="00042129" w:rsidRPr="00042129" w:rsidRDefault="00042129" w:rsidP="00042129">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042129">
        <w:rPr>
          <w:rStyle w:val="HideTWBExt"/>
          <w:rFonts w:eastAsiaTheme="minorHAnsi"/>
        </w:rPr>
        <w:lastRenderedPageBreak/>
        <w:t>&lt;Amend&gt;</w:t>
      </w:r>
      <w:r w:rsidRPr="00042129">
        <w:rPr>
          <w:b/>
        </w:rPr>
        <w:t>Amandman</w:t>
      </w:r>
      <w:r w:rsidRPr="00042129">
        <w:rPr>
          <w:b/>
        </w:rPr>
        <w:tab/>
      </w:r>
      <w:r w:rsidRPr="00042129">
        <w:rPr>
          <w:b/>
        </w:rPr>
        <w:tab/>
      </w:r>
      <w:r w:rsidRPr="00042129">
        <w:rPr>
          <w:rStyle w:val="HideTWBExt"/>
          <w:rFonts w:eastAsiaTheme="minorHAnsi"/>
        </w:rPr>
        <w:t>&lt;NumAm&gt;</w:t>
      </w:r>
      <w:r w:rsidRPr="00042129">
        <w:rPr>
          <w:b/>
        </w:rPr>
        <w:t>563</w:t>
      </w:r>
      <w:r w:rsidRPr="00042129">
        <w:rPr>
          <w:rStyle w:val="HideTWBExt"/>
          <w:rFonts w:eastAsiaTheme="minorHAnsi"/>
        </w:rPr>
        <w:t>&lt;/NumAm&gt;</w:t>
      </w:r>
    </w:p>
    <w:p w14:paraId="64D24619" w14:textId="77777777" w:rsidR="00042129" w:rsidRPr="00042129" w:rsidRDefault="00042129" w:rsidP="00042129">
      <w:pPr>
        <w:rPr>
          <w:b/>
        </w:rPr>
      </w:pPr>
      <w:r w:rsidRPr="00042129">
        <w:rPr>
          <w:rStyle w:val="HideTWBExt"/>
          <w:rFonts w:eastAsiaTheme="minorHAnsi"/>
        </w:rPr>
        <w:t>&lt;RepeatBlock-By&gt;&lt;Members&gt;</w:t>
      </w:r>
      <w:r w:rsidRPr="00042129">
        <w:rPr>
          <w:b/>
        </w:rPr>
        <w:t>Lukas Mandl</w:t>
      </w:r>
      <w:r w:rsidRPr="00042129">
        <w:rPr>
          <w:rStyle w:val="HideTWBExt"/>
          <w:rFonts w:eastAsiaTheme="minorHAnsi"/>
        </w:rPr>
        <w:t>&lt;/Members&gt;</w:t>
      </w:r>
    </w:p>
    <w:p w14:paraId="71D81801" w14:textId="77777777" w:rsidR="00042129" w:rsidRPr="00042129" w:rsidRDefault="00042129" w:rsidP="00042129">
      <w:pPr>
        <w:rPr>
          <w:b/>
        </w:rPr>
      </w:pPr>
      <w:r w:rsidRPr="00042129">
        <w:rPr>
          <w:rStyle w:val="HideTWBExt"/>
          <w:rFonts w:eastAsiaTheme="minorHAnsi"/>
        </w:rPr>
        <w:t>&lt;/RepeatBlock-By&gt;</w:t>
      </w:r>
    </w:p>
    <w:p w14:paraId="0A1DBFEC" w14:textId="77777777" w:rsidR="00042129" w:rsidRPr="00042129" w:rsidRDefault="00042129" w:rsidP="00042129">
      <w:pPr>
        <w:rPr>
          <w:b/>
        </w:rPr>
      </w:pPr>
      <w:r w:rsidRPr="00042129">
        <w:rPr>
          <w:rStyle w:val="HideTWBExt"/>
          <w:rFonts w:eastAsiaTheme="minorHAnsi"/>
        </w:rPr>
        <w:t>&lt;DocAmend&gt;</w:t>
      </w:r>
      <w:r w:rsidRPr="00042129">
        <w:rPr>
          <w:b/>
        </w:rPr>
        <w:t>Prijedlog rezolucije</w:t>
      </w:r>
      <w:r w:rsidRPr="00042129">
        <w:rPr>
          <w:rStyle w:val="HideTWBExt"/>
          <w:rFonts w:eastAsiaTheme="minorHAnsi"/>
        </w:rPr>
        <w:t>&lt;/DocAmend&gt;</w:t>
      </w:r>
    </w:p>
    <w:p w14:paraId="32588765" w14:textId="77777777" w:rsidR="00042129" w:rsidRPr="00042129" w:rsidRDefault="00042129" w:rsidP="00042129">
      <w:pPr>
        <w:rPr>
          <w:b/>
        </w:rPr>
      </w:pPr>
      <w:r w:rsidRPr="00042129">
        <w:rPr>
          <w:rStyle w:val="HideTWBExt"/>
          <w:rFonts w:eastAsiaTheme="minorHAnsi"/>
        </w:rPr>
        <w:t>&lt;Article&gt;</w:t>
      </w:r>
      <w:r w:rsidRPr="00042129">
        <w:rPr>
          <w:b/>
        </w:rPr>
        <w:t>Stavak 27.</w:t>
      </w:r>
      <w:r w:rsidRPr="00042129">
        <w:rPr>
          <w:rStyle w:val="HideTWBExt"/>
          <w:rFonts w:eastAsiaTheme="minorHAnsi"/>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33C78D48" w14:textId="77777777" w:rsidTr="00E0646F">
        <w:trPr>
          <w:trHeight w:val="240"/>
          <w:jc w:val="center"/>
        </w:trPr>
        <w:tc>
          <w:tcPr>
            <w:tcW w:w="9752" w:type="dxa"/>
            <w:gridSpan w:val="2"/>
            <w:tcBorders>
              <w:top w:val="nil"/>
              <w:left w:val="nil"/>
              <w:bottom w:val="nil"/>
              <w:right w:val="nil"/>
            </w:tcBorders>
          </w:tcPr>
          <w:p w14:paraId="094EEC2F" w14:textId="77777777" w:rsidR="00042129" w:rsidRPr="00042129" w:rsidRDefault="00042129" w:rsidP="00E0646F"/>
        </w:tc>
      </w:tr>
      <w:tr w:rsidR="00042129" w:rsidRPr="00042129" w14:paraId="078E1B0D" w14:textId="77777777" w:rsidTr="00E0646F">
        <w:trPr>
          <w:trHeight w:val="240"/>
          <w:jc w:val="center"/>
        </w:trPr>
        <w:tc>
          <w:tcPr>
            <w:tcW w:w="4876" w:type="dxa"/>
            <w:tcBorders>
              <w:top w:val="nil"/>
              <w:left w:val="nil"/>
              <w:bottom w:val="nil"/>
              <w:right w:val="nil"/>
            </w:tcBorders>
            <w:hideMark/>
          </w:tcPr>
          <w:p w14:paraId="0983E491" w14:textId="77777777" w:rsidR="00042129" w:rsidRPr="00042129" w:rsidRDefault="00042129" w:rsidP="00E0646F">
            <w:pPr>
              <w:spacing w:after="240"/>
              <w:jc w:val="center"/>
              <w:rPr>
                <w:i/>
              </w:rPr>
            </w:pPr>
            <w:r w:rsidRPr="00042129">
              <w:rPr>
                <w:i/>
              </w:rPr>
              <w:t>Prijedlog rezolucije</w:t>
            </w:r>
          </w:p>
        </w:tc>
        <w:tc>
          <w:tcPr>
            <w:tcW w:w="4876" w:type="dxa"/>
            <w:tcBorders>
              <w:top w:val="nil"/>
              <w:left w:val="nil"/>
              <w:bottom w:val="nil"/>
              <w:right w:val="nil"/>
            </w:tcBorders>
            <w:hideMark/>
          </w:tcPr>
          <w:p w14:paraId="23E44740" w14:textId="77777777" w:rsidR="00042129" w:rsidRPr="00042129" w:rsidRDefault="00042129" w:rsidP="00E0646F">
            <w:pPr>
              <w:spacing w:after="240"/>
              <w:jc w:val="center"/>
              <w:rPr>
                <w:i/>
              </w:rPr>
            </w:pPr>
            <w:r w:rsidRPr="00042129">
              <w:rPr>
                <w:i/>
              </w:rPr>
              <w:t>Izmjena</w:t>
            </w:r>
          </w:p>
        </w:tc>
      </w:tr>
      <w:tr w:rsidR="00042129" w:rsidRPr="00042129" w14:paraId="076536A2" w14:textId="77777777" w:rsidTr="00E0646F">
        <w:trPr>
          <w:jc w:val="center"/>
        </w:trPr>
        <w:tc>
          <w:tcPr>
            <w:tcW w:w="4876" w:type="dxa"/>
            <w:tcBorders>
              <w:top w:val="nil"/>
              <w:left w:val="nil"/>
              <w:bottom w:val="nil"/>
              <w:right w:val="nil"/>
            </w:tcBorders>
            <w:hideMark/>
          </w:tcPr>
          <w:p w14:paraId="71B0690F" w14:textId="77777777" w:rsidR="00042129" w:rsidRPr="00042129" w:rsidRDefault="00042129" w:rsidP="00E0646F">
            <w:pPr>
              <w:spacing w:after="120"/>
            </w:pPr>
            <w:r w:rsidRPr="00042129">
              <w:t>27.</w:t>
            </w:r>
            <w:r w:rsidRPr="00042129">
              <w:tab/>
              <w:t xml:space="preserve">poziva Komisiju da </w:t>
            </w:r>
            <w:r w:rsidRPr="00042129">
              <w:rPr>
                <w:b/>
                <w:i/>
              </w:rPr>
              <w:t>predstavi ambiciozne</w:t>
            </w:r>
            <w:r w:rsidRPr="00042129">
              <w:t xml:space="preserve"> strategije </w:t>
            </w:r>
            <w:r w:rsidRPr="00042129">
              <w:rPr>
                <w:b/>
                <w:i/>
              </w:rPr>
              <w:t>za jednakost</w:t>
            </w:r>
            <w:r w:rsidRPr="00042129">
              <w:t xml:space="preserve"> i </w:t>
            </w:r>
            <w:r w:rsidRPr="00042129">
              <w:rPr>
                <w:b/>
                <w:i/>
              </w:rPr>
              <w:t>borbu protiv rasizma</w:t>
            </w:r>
            <w:r w:rsidRPr="00042129">
              <w:t>;</w:t>
            </w:r>
          </w:p>
        </w:tc>
        <w:tc>
          <w:tcPr>
            <w:tcW w:w="4876" w:type="dxa"/>
            <w:tcBorders>
              <w:top w:val="nil"/>
              <w:left w:val="nil"/>
              <w:bottom w:val="nil"/>
              <w:right w:val="nil"/>
            </w:tcBorders>
            <w:hideMark/>
          </w:tcPr>
          <w:p w14:paraId="17BB4C27" w14:textId="77777777" w:rsidR="00042129" w:rsidRPr="00042129" w:rsidRDefault="00042129" w:rsidP="00E0646F">
            <w:pPr>
              <w:spacing w:after="120"/>
            </w:pPr>
            <w:r w:rsidRPr="00042129">
              <w:t>27.</w:t>
            </w:r>
            <w:r w:rsidRPr="00042129">
              <w:tab/>
              <w:t xml:space="preserve">poziva Komisiju da </w:t>
            </w:r>
            <w:r w:rsidRPr="00042129">
              <w:rPr>
                <w:b/>
                <w:i/>
              </w:rPr>
              <w:t>preispita svoje postojeće</w:t>
            </w:r>
            <w:r w:rsidRPr="00042129">
              <w:t xml:space="preserve"> strategije </w:t>
            </w:r>
            <w:r w:rsidRPr="00042129">
              <w:rPr>
                <w:b/>
                <w:i/>
              </w:rPr>
              <w:t>i planove te da ih, prema potrebi</w:t>
            </w:r>
            <w:r w:rsidRPr="00042129">
              <w:t xml:space="preserve"> i </w:t>
            </w:r>
            <w:r w:rsidRPr="00042129">
              <w:rPr>
                <w:b/>
                <w:i/>
              </w:rPr>
              <w:t>u skladu sa svojim nadležnostima, ažurira kako bi se sveobuhvatno riješio problem diskriminacije na svim osnovama i u svim područjima života</w:t>
            </w:r>
            <w:r w:rsidRPr="00042129">
              <w:t>;</w:t>
            </w:r>
          </w:p>
        </w:tc>
      </w:tr>
    </w:tbl>
    <w:p w14:paraId="50ED9CBF" w14:textId="77777777" w:rsidR="00042129" w:rsidRPr="00042129" w:rsidRDefault="00042129" w:rsidP="00042129">
      <w:pPr>
        <w:spacing w:before="240" w:after="240"/>
        <w:jc w:val="right"/>
      </w:pPr>
      <w:r w:rsidRPr="00042129">
        <w:t xml:space="preserve">Or. </w:t>
      </w:r>
      <w:r w:rsidRPr="00042129">
        <w:rPr>
          <w:rStyle w:val="HideTWBExt"/>
          <w:rFonts w:eastAsiaTheme="minorHAnsi"/>
        </w:rPr>
        <w:t>&lt;Original&gt;</w:t>
      </w:r>
      <w:r w:rsidRPr="00042129">
        <w:rPr>
          <w:rStyle w:val="HideTWBInt"/>
          <w:rFonts w:eastAsiaTheme="minorHAnsi"/>
        </w:rPr>
        <w:t>{EN}</w:t>
      </w:r>
      <w:r w:rsidRPr="00042129">
        <w:t>en</w:t>
      </w:r>
      <w:r w:rsidRPr="00042129">
        <w:rPr>
          <w:rStyle w:val="HideTWBExt"/>
          <w:rFonts w:eastAsiaTheme="minorHAnsi"/>
        </w:rPr>
        <w:t>&lt;/Original&gt;</w:t>
      </w:r>
    </w:p>
    <w:p w14:paraId="46A3388F" w14:textId="77777777" w:rsidR="00042129" w:rsidRPr="00042129" w:rsidRDefault="00042129" w:rsidP="00042129">
      <w:r w:rsidRPr="00042129">
        <w:rPr>
          <w:rStyle w:val="HideTWBExt"/>
          <w:rFonts w:eastAsiaTheme="minorHAnsi"/>
        </w:rPr>
        <w:t>&lt;/Amend&gt;</w:t>
      </w:r>
    </w:p>
    <w:p w14:paraId="15201DCF" w14:textId="77777777" w:rsidR="00042129" w:rsidRPr="00042129" w:rsidRDefault="00042129" w:rsidP="00042129">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042129">
        <w:rPr>
          <w:rStyle w:val="HideTWBExt"/>
          <w:rFonts w:eastAsiaTheme="minorHAnsi"/>
        </w:rPr>
        <w:t>&lt;Amend&gt;</w:t>
      </w:r>
      <w:r w:rsidRPr="00042129">
        <w:rPr>
          <w:b/>
        </w:rPr>
        <w:t>Amandman</w:t>
      </w:r>
      <w:r w:rsidRPr="00042129">
        <w:rPr>
          <w:b/>
        </w:rPr>
        <w:tab/>
      </w:r>
      <w:r w:rsidRPr="00042129">
        <w:rPr>
          <w:b/>
        </w:rPr>
        <w:tab/>
      </w:r>
      <w:r w:rsidRPr="00042129">
        <w:rPr>
          <w:rStyle w:val="HideTWBExt"/>
          <w:rFonts w:eastAsiaTheme="minorHAnsi"/>
        </w:rPr>
        <w:t>&lt;NumAm&gt;</w:t>
      </w:r>
      <w:r w:rsidRPr="00042129">
        <w:rPr>
          <w:b/>
        </w:rPr>
        <w:t>564</w:t>
      </w:r>
      <w:r w:rsidRPr="00042129">
        <w:rPr>
          <w:rStyle w:val="HideTWBExt"/>
          <w:rFonts w:eastAsiaTheme="minorHAnsi"/>
        </w:rPr>
        <w:t>&lt;/NumAm&gt;</w:t>
      </w:r>
    </w:p>
    <w:p w14:paraId="0C2443DA" w14:textId="77777777" w:rsidR="00042129" w:rsidRPr="00042129" w:rsidRDefault="00042129" w:rsidP="00042129">
      <w:pPr>
        <w:rPr>
          <w:b/>
        </w:rPr>
      </w:pPr>
      <w:r w:rsidRPr="00042129">
        <w:rPr>
          <w:rStyle w:val="HideTWBExt"/>
          <w:rFonts w:eastAsiaTheme="minorHAnsi"/>
        </w:rPr>
        <w:t>&lt;RepeatBlock-By&gt;&lt;Members&gt;</w:t>
      </w:r>
      <w:r w:rsidRPr="00042129">
        <w:rPr>
          <w:b/>
        </w:rPr>
        <w:t>Nikola Bartůšek, Jorge Buxadé Villalba, Jaroslav Bžoch, Marieke Ehlers, Fabrice Leggeri, Matthieu Valet</w:t>
      </w:r>
      <w:r w:rsidRPr="00042129">
        <w:rPr>
          <w:rStyle w:val="HideTWBExt"/>
          <w:rFonts w:eastAsiaTheme="minorHAnsi"/>
        </w:rPr>
        <w:t>&lt;/Members&gt;</w:t>
      </w:r>
    </w:p>
    <w:p w14:paraId="664BB7C4" w14:textId="77777777" w:rsidR="00042129" w:rsidRPr="00042129" w:rsidRDefault="00042129" w:rsidP="00042129">
      <w:pPr>
        <w:rPr>
          <w:b/>
        </w:rPr>
      </w:pPr>
      <w:r w:rsidRPr="00042129">
        <w:rPr>
          <w:rStyle w:val="HideTWBExt"/>
          <w:rFonts w:eastAsiaTheme="minorHAnsi"/>
        </w:rPr>
        <w:t>&lt;/RepeatBlock-By&gt;</w:t>
      </w:r>
    </w:p>
    <w:p w14:paraId="01D5D58A" w14:textId="77777777" w:rsidR="00042129" w:rsidRPr="00042129" w:rsidRDefault="00042129" w:rsidP="00042129">
      <w:pPr>
        <w:rPr>
          <w:b/>
        </w:rPr>
      </w:pPr>
      <w:r w:rsidRPr="00042129">
        <w:rPr>
          <w:rStyle w:val="HideTWBExt"/>
          <w:rFonts w:eastAsiaTheme="minorHAnsi"/>
        </w:rPr>
        <w:t>&lt;DocAmend&gt;</w:t>
      </w:r>
      <w:r w:rsidRPr="00042129">
        <w:rPr>
          <w:b/>
        </w:rPr>
        <w:t>Prijedlog rezolucije</w:t>
      </w:r>
      <w:r w:rsidRPr="00042129">
        <w:rPr>
          <w:rStyle w:val="HideTWBExt"/>
          <w:rFonts w:eastAsiaTheme="minorHAnsi"/>
        </w:rPr>
        <w:t>&lt;/DocAmend&gt;</w:t>
      </w:r>
    </w:p>
    <w:p w14:paraId="036DC1DD" w14:textId="77777777" w:rsidR="00042129" w:rsidRPr="00042129" w:rsidRDefault="00042129" w:rsidP="00042129">
      <w:pPr>
        <w:rPr>
          <w:b/>
        </w:rPr>
      </w:pPr>
      <w:r w:rsidRPr="00042129">
        <w:rPr>
          <w:rStyle w:val="HideTWBExt"/>
          <w:rFonts w:eastAsiaTheme="minorHAnsi"/>
        </w:rPr>
        <w:t>&lt;Article&gt;</w:t>
      </w:r>
      <w:r w:rsidRPr="00042129">
        <w:rPr>
          <w:b/>
        </w:rPr>
        <w:t>Stavak 27.</w:t>
      </w:r>
      <w:r w:rsidRPr="00042129">
        <w:rPr>
          <w:rStyle w:val="HideTWBExt"/>
          <w:rFonts w:eastAsiaTheme="minorHAnsi"/>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7F537971" w14:textId="77777777" w:rsidTr="00E0646F">
        <w:trPr>
          <w:trHeight w:val="240"/>
          <w:jc w:val="center"/>
        </w:trPr>
        <w:tc>
          <w:tcPr>
            <w:tcW w:w="9752" w:type="dxa"/>
            <w:gridSpan w:val="2"/>
            <w:tcBorders>
              <w:top w:val="nil"/>
              <w:left w:val="nil"/>
              <w:bottom w:val="nil"/>
              <w:right w:val="nil"/>
            </w:tcBorders>
          </w:tcPr>
          <w:p w14:paraId="24B2EDA4" w14:textId="77777777" w:rsidR="00042129" w:rsidRPr="00042129" w:rsidRDefault="00042129" w:rsidP="00E0646F"/>
        </w:tc>
      </w:tr>
      <w:tr w:rsidR="00042129" w:rsidRPr="00042129" w14:paraId="64D1F3C1" w14:textId="77777777" w:rsidTr="00E0646F">
        <w:trPr>
          <w:trHeight w:val="240"/>
          <w:jc w:val="center"/>
        </w:trPr>
        <w:tc>
          <w:tcPr>
            <w:tcW w:w="4876" w:type="dxa"/>
            <w:tcBorders>
              <w:top w:val="nil"/>
              <w:left w:val="nil"/>
              <w:bottom w:val="nil"/>
              <w:right w:val="nil"/>
            </w:tcBorders>
            <w:hideMark/>
          </w:tcPr>
          <w:p w14:paraId="4066E2F1" w14:textId="77777777" w:rsidR="00042129" w:rsidRPr="00042129" w:rsidRDefault="00042129" w:rsidP="00E0646F">
            <w:pPr>
              <w:spacing w:after="240"/>
              <w:jc w:val="center"/>
              <w:rPr>
                <w:i/>
              </w:rPr>
            </w:pPr>
            <w:r w:rsidRPr="00042129">
              <w:rPr>
                <w:i/>
              </w:rPr>
              <w:t>Prijedlog rezolucije</w:t>
            </w:r>
          </w:p>
        </w:tc>
        <w:tc>
          <w:tcPr>
            <w:tcW w:w="4876" w:type="dxa"/>
            <w:tcBorders>
              <w:top w:val="nil"/>
              <w:left w:val="nil"/>
              <w:bottom w:val="nil"/>
              <w:right w:val="nil"/>
            </w:tcBorders>
            <w:hideMark/>
          </w:tcPr>
          <w:p w14:paraId="461D1596" w14:textId="77777777" w:rsidR="00042129" w:rsidRPr="00042129" w:rsidRDefault="00042129" w:rsidP="00E0646F">
            <w:pPr>
              <w:spacing w:after="240"/>
              <w:jc w:val="center"/>
              <w:rPr>
                <w:i/>
              </w:rPr>
            </w:pPr>
            <w:r w:rsidRPr="00042129">
              <w:rPr>
                <w:i/>
              </w:rPr>
              <w:t>Izmjena</w:t>
            </w:r>
          </w:p>
        </w:tc>
      </w:tr>
      <w:tr w:rsidR="00042129" w:rsidRPr="00042129" w14:paraId="41BDDA01" w14:textId="77777777" w:rsidTr="00E0646F">
        <w:trPr>
          <w:jc w:val="center"/>
        </w:trPr>
        <w:tc>
          <w:tcPr>
            <w:tcW w:w="4876" w:type="dxa"/>
            <w:tcBorders>
              <w:top w:val="nil"/>
              <w:left w:val="nil"/>
              <w:bottom w:val="nil"/>
              <w:right w:val="nil"/>
            </w:tcBorders>
            <w:hideMark/>
          </w:tcPr>
          <w:p w14:paraId="65813244" w14:textId="77777777" w:rsidR="00042129" w:rsidRPr="00042129" w:rsidRDefault="00042129" w:rsidP="00E0646F">
            <w:pPr>
              <w:spacing w:after="120"/>
            </w:pPr>
            <w:r w:rsidRPr="00042129">
              <w:t>27.</w:t>
            </w:r>
            <w:r w:rsidRPr="00042129">
              <w:tab/>
              <w:t xml:space="preserve">poziva Komisiju da </w:t>
            </w:r>
            <w:r w:rsidRPr="00042129">
              <w:rPr>
                <w:b/>
                <w:i/>
              </w:rPr>
              <w:t>predstavi ambiciozne strategije za jednakost</w:t>
            </w:r>
            <w:r w:rsidRPr="00042129">
              <w:t xml:space="preserve"> i </w:t>
            </w:r>
            <w:r w:rsidRPr="00042129">
              <w:rPr>
                <w:b/>
                <w:i/>
              </w:rPr>
              <w:t>borbu protiv rasizma</w:t>
            </w:r>
            <w:r w:rsidRPr="00042129">
              <w:t>;</w:t>
            </w:r>
          </w:p>
        </w:tc>
        <w:tc>
          <w:tcPr>
            <w:tcW w:w="4876" w:type="dxa"/>
            <w:tcBorders>
              <w:top w:val="nil"/>
              <w:left w:val="nil"/>
              <w:bottom w:val="nil"/>
              <w:right w:val="nil"/>
            </w:tcBorders>
            <w:hideMark/>
          </w:tcPr>
          <w:p w14:paraId="28723DE9" w14:textId="77777777" w:rsidR="00042129" w:rsidRPr="00042129" w:rsidRDefault="00042129" w:rsidP="00E0646F">
            <w:pPr>
              <w:spacing w:after="120"/>
            </w:pPr>
            <w:r w:rsidRPr="00042129">
              <w:t>27.</w:t>
            </w:r>
            <w:r w:rsidRPr="00042129">
              <w:tab/>
              <w:t xml:space="preserve">poziva Komisiju da </w:t>
            </w:r>
            <w:r w:rsidRPr="00042129">
              <w:rPr>
                <w:b/>
                <w:i/>
              </w:rPr>
              <w:t>u svojim strategijama primjenjuje načelo jednakosti</w:t>
            </w:r>
            <w:r w:rsidRPr="00042129">
              <w:t xml:space="preserve"> i </w:t>
            </w:r>
            <w:r w:rsidRPr="00042129">
              <w:rPr>
                <w:b/>
                <w:i/>
              </w:rPr>
              <w:t>da ne daje prednost nijednom konkretnom političkom programu</w:t>
            </w:r>
            <w:r w:rsidRPr="00042129">
              <w:t>;</w:t>
            </w:r>
          </w:p>
        </w:tc>
      </w:tr>
    </w:tbl>
    <w:p w14:paraId="2B612158" w14:textId="77777777" w:rsidR="00042129" w:rsidRPr="00042129" w:rsidRDefault="00042129" w:rsidP="00042129">
      <w:pPr>
        <w:spacing w:before="240" w:after="240"/>
        <w:jc w:val="right"/>
      </w:pPr>
      <w:r w:rsidRPr="00042129">
        <w:t xml:space="preserve">Or. </w:t>
      </w:r>
      <w:r w:rsidRPr="00042129">
        <w:rPr>
          <w:rStyle w:val="HideTWBExt"/>
          <w:rFonts w:eastAsiaTheme="minorHAnsi"/>
        </w:rPr>
        <w:t>&lt;Original&gt;</w:t>
      </w:r>
      <w:r w:rsidRPr="00042129">
        <w:rPr>
          <w:rStyle w:val="HideTWBInt"/>
          <w:rFonts w:eastAsiaTheme="minorHAnsi"/>
        </w:rPr>
        <w:t>{EN}</w:t>
      </w:r>
      <w:r w:rsidRPr="00042129">
        <w:t>en</w:t>
      </w:r>
      <w:r w:rsidRPr="00042129">
        <w:rPr>
          <w:rStyle w:val="HideTWBExt"/>
          <w:rFonts w:eastAsiaTheme="minorHAnsi"/>
        </w:rPr>
        <w:t>&lt;/Original&gt;</w:t>
      </w:r>
    </w:p>
    <w:p w14:paraId="484903A9" w14:textId="77777777" w:rsidR="00042129" w:rsidRPr="00042129" w:rsidRDefault="00042129" w:rsidP="00042129">
      <w:r w:rsidRPr="00042129">
        <w:rPr>
          <w:rStyle w:val="HideTWBExt"/>
          <w:rFonts w:eastAsiaTheme="minorHAnsi"/>
        </w:rPr>
        <w:t>&lt;/Amend&gt;</w:t>
      </w:r>
    </w:p>
    <w:p w14:paraId="413D6F1E"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565</w:t>
      </w:r>
      <w:r w:rsidRPr="00042129">
        <w:rPr>
          <w:rStyle w:val="HideTWBExt"/>
          <w:b w:val="0"/>
        </w:rPr>
        <w:t>&lt;/NumAm&gt;</w:t>
      </w:r>
    </w:p>
    <w:p w14:paraId="6CDCAC09" w14:textId="77777777" w:rsidR="00042129" w:rsidRPr="00042129" w:rsidRDefault="00042129" w:rsidP="00042129">
      <w:pPr>
        <w:pStyle w:val="NormalBold"/>
      </w:pPr>
      <w:r w:rsidRPr="00042129">
        <w:rPr>
          <w:rStyle w:val="HideTWBExt"/>
          <w:b w:val="0"/>
        </w:rPr>
        <w:t>&lt;RepeatBlock-By&gt;&lt;Members&gt;</w:t>
      </w:r>
      <w:r w:rsidRPr="00042129">
        <w:t>Erik Kaliňák</w:t>
      </w:r>
      <w:r w:rsidRPr="00042129">
        <w:rPr>
          <w:rStyle w:val="HideTWBExt"/>
          <w:b w:val="0"/>
        </w:rPr>
        <w:t>&lt;/Members&gt;</w:t>
      </w:r>
    </w:p>
    <w:p w14:paraId="68C0C2D0" w14:textId="77777777" w:rsidR="00042129" w:rsidRPr="00042129" w:rsidRDefault="00042129" w:rsidP="00042129">
      <w:pPr>
        <w:pStyle w:val="NormalBold"/>
      </w:pPr>
      <w:r w:rsidRPr="00042129">
        <w:rPr>
          <w:rStyle w:val="HideTWBExt"/>
          <w:b w:val="0"/>
        </w:rPr>
        <w:t>&lt;/RepeatBlock-By&gt;</w:t>
      </w:r>
    </w:p>
    <w:p w14:paraId="45FE94FB"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52A63ED8" w14:textId="77777777" w:rsidR="00042129" w:rsidRPr="00042129" w:rsidRDefault="00042129" w:rsidP="00042129">
      <w:pPr>
        <w:pStyle w:val="NormalBold"/>
      </w:pPr>
      <w:r w:rsidRPr="00042129">
        <w:rPr>
          <w:rStyle w:val="HideTWBExt"/>
          <w:b w:val="0"/>
        </w:rPr>
        <w:t>&lt;Article&gt;</w:t>
      </w:r>
      <w:r w:rsidRPr="00042129">
        <w:t>Stavak 27.</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136D6B03" w14:textId="77777777" w:rsidTr="00E0646F">
        <w:trPr>
          <w:trHeight w:val="240"/>
          <w:jc w:val="center"/>
        </w:trPr>
        <w:tc>
          <w:tcPr>
            <w:tcW w:w="9752" w:type="dxa"/>
            <w:gridSpan w:val="2"/>
            <w:tcBorders>
              <w:top w:val="nil"/>
              <w:left w:val="nil"/>
              <w:bottom w:val="nil"/>
              <w:right w:val="nil"/>
            </w:tcBorders>
          </w:tcPr>
          <w:p w14:paraId="4EC5C041" w14:textId="77777777" w:rsidR="00042129" w:rsidRPr="00042129" w:rsidRDefault="00042129" w:rsidP="00E0646F"/>
        </w:tc>
      </w:tr>
      <w:tr w:rsidR="00042129" w:rsidRPr="00042129" w14:paraId="050C55CB" w14:textId="77777777" w:rsidTr="00E0646F">
        <w:trPr>
          <w:trHeight w:val="240"/>
          <w:jc w:val="center"/>
        </w:trPr>
        <w:tc>
          <w:tcPr>
            <w:tcW w:w="4876" w:type="dxa"/>
            <w:tcBorders>
              <w:top w:val="nil"/>
              <w:left w:val="nil"/>
              <w:bottom w:val="nil"/>
              <w:right w:val="nil"/>
            </w:tcBorders>
            <w:hideMark/>
          </w:tcPr>
          <w:p w14:paraId="67AF0D0E"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4194D06A" w14:textId="77777777" w:rsidR="00042129" w:rsidRPr="00042129" w:rsidRDefault="00042129" w:rsidP="00E0646F">
            <w:pPr>
              <w:pStyle w:val="AmColumnHeading"/>
            </w:pPr>
            <w:r w:rsidRPr="00042129">
              <w:t>Izmjena</w:t>
            </w:r>
          </w:p>
        </w:tc>
      </w:tr>
      <w:tr w:rsidR="00042129" w:rsidRPr="00042129" w14:paraId="43FABAE3" w14:textId="77777777" w:rsidTr="00E0646F">
        <w:trPr>
          <w:jc w:val="center"/>
        </w:trPr>
        <w:tc>
          <w:tcPr>
            <w:tcW w:w="4876" w:type="dxa"/>
            <w:tcBorders>
              <w:top w:val="nil"/>
              <w:left w:val="nil"/>
              <w:bottom w:val="nil"/>
              <w:right w:val="nil"/>
            </w:tcBorders>
            <w:hideMark/>
          </w:tcPr>
          <w:p w14:paraId="4543F3B5" w14:textId="77777777" w:rsidR="00042129" w:rsidRPr="00042129" w:rsidRDefault="00042129" w:rsidP="00E0646F">
            <w:pPr>
              <w:pStyle w:val="Normal6a"/>
            </w:pPr>
            <w:r w:rsidRPr="00042129">
              <w:t>27.</w:t>
            </w:r>
            <w:r w:rsidRPr="00042129">
              <w:tab/>
              <w:t xml:space="preserve">poziva Komisiju da </w:t>
            </w:r>
            <w:r w:rsidRPr="00042129">
              <w:rPr>
                <w:b/>
                <w:i/>
              </w:rPr>
              <w:t xml:space="preserve">predstavi ambiciozne strategije za jednakost i borbu </w:t>
            </w:r>
            <w:r w:rsidRPr="00042129">
              <w:rPr>
                <w:b/>
                <w:i/>
              </w:rPr>
              <w:lastRenderedPageBreak/>
              <w:t>protiv rasizma</w:t>
            </w:r>
            <w:r w:rsidRPr="00042129">
              <w:t>;</w:t>
            </w:r>
          </w:p>
        </w:tc>
        <w:tc>
          <w:tcPr>
            <w:tcW w:w="4876" w:type="dxa"/>
            <w:tcBorders>
              <w:top w:val="nil"/>
              <w:left w:val="nil"/>
              <w:bottom w:val="nil"/>
              <w:right w:val="nil"/>
            </w:tcBorders>
            <w:hideMark/>
          </w:tcPr>
          <w:p w14:paraId="5AE951FA" w14:textId="77777777" w:rsidR="00042129" w:rsidRPr="00042129" w:rsidRDefault="00042129" w:rsidP="00E0646F">
            <w:pPr>
              <w:pStyle w:val="Normal6a"/>
            </w:pPr>
            <w:r w:rsidRPr="00042129">
              <w:lastRenderedPageBreak/>
              <w:t>27.</w:t>
            </w:r>
            <w:r w:rsidRPr="00042129">
              <w:tab/>
              <w:t xml:space="preserve">poziva Komisiju da </w:t>
            </w:r>
            <w:r w:rsidRPr="00042129">
              <w:rPr>
                <w:b/>
                <w:i/>
              </w:rPr>
              <w:t xml:space="preserve">se prije svega pozabavi sve slabijim životnim standardom građana, a tek onda </w:t>
            </w:r>
            <w:r w:rsidRPr="00042129">
              <w:rPr>
                <w:b/>
                <w:i/>
              </w:rPr>
              <w:lastRenderedPageBreak/>
              <w:t>polarizirajućim pitanjima</w:t>
            </w:r>
            <w:r w:rsidRPr="00042129">
              <w:t>;</w:t>
            </w:r>
          </w:p>
        </w:tc>
      </w:tr>
    </w:tbl>
    <w:p w14:paraId="04E072DB" w14:textId="77777777" w:rsidR="00042129" w:rsidRPr="00042129" w:rsidRDefault="00042129" w:rsidP="00042129">
      <w:pPr>
        <w:pStyle w:val="AmOrLang"/>
        <w:rPr>
          <w:lang w:eastAsia="en-US"/>
        </w:rPr>
      </w:pPr>
      <w:r w:rsidRPr="00042129">
        <w:lastRenderedPageBreak/>
        <w:t xml:space="preserve">Or. </w:t>
      </w:r>
      <w:r w:rsidRPr="00042129">
        <w:rPr>
          <w:rStyle w:val="HideTWBExt"/>
        </w:rPr>
        <w:t>&lt;Original&gt;</w:t>
      </w:r>
      <w:r w:rsidRPr="00042129">
        <w:rPr>
          <w:rStyle w:val="HideTWBInt"/>
        </w:rPr>
        <w:t>{SK}</w:t>
      </w:r>
      <w:r w:rsidRPr="00042129">
        <w:t>sk</w:t>
      </w:r>
      <w:r w:rsidRPr="00042129">
        <w:rPr>
          <w:rStyle w:val="HideTWBExt"/>
        </w:rPr>
        <w:t>&lt;/Original&gt;</w:t>
      </w:r>
    </w:p>
    <w:p w14:paraId="31A2ED9D" w14:textId="77777777" w:rsidR="00042129" w:rsidRPr="00042129" w:rsidRDefault="00042129" w:rsidP="00042129">
      <w:r w:rsidRPr="00042129">
        <w:rPr>
          <w:rStyle w:val="HideTWBExt"/>
        </w:rPr>
        <w:t>&lt;/Amend&gt;</w:t>
      </w:r>
    </w:p>
    <w:p w14:paraId="271CF840" w14:textId="77777777" w:rsidR="00042129" w:rsidRPr="00042129" w:rsidRDefault="00042129" w:rsidP="00042129">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042129">
        <w:rPr>
          <w:rStyle w:val="HideTWBExt"/>
          <w:rFonts w:eastAsiaTheme="minorHAnsi"/>
        </w:rPr>
        <w:t>&lt;Amend&gt;</w:t>
      </w:r>
      <w:r w:rsidRPr="00042129">
        <w:rPr>
          <w:b/>
        </w:rPr>
        <w:t>Amandman</w:t>
      </w:r>
      <w:r w:rsidRPr="00042129">
        <w:rPr>
          <w:b/>
        </w:rPr>
        <w:tab/>
      </w:r>
      <w:r w:rsidRPr="00042129">
        <w:rPr>
          <w:b/>
        </w:rPr>
        <w:tab/>
      </w:r>
      <w:r w:rsidRPr="00042129">
        <w:rPr>
          <w:rStyle w:val="HideTWBExt"/>
          <w:rFonts w:eastAsiaTheme="minorHAnsi"/>
        </w:rPr>
        <w:t>&lt;NumAm&gt;</w:t>
      </w:r>
      <w:r w:rsidRPr="00042129">
        <w:rPr>
          <w:b/>
        </w:rPr>
        <w:t>566</w:t>
      </w:r>
      <w:r w:rsidRPr="00042129">
        <w:rPr>
          <w:rStyle w:val="HideTWBExt"/>
          <w:rFonts w:eastAsiaTheme="minorHAnsi"/>
        </w:rPr>
        <w:t>&lt;/NumAm&gt;</w:t>
      </w:r>
    </w:p>
    <w:p w14:paraId="1D6C7B28" w14:textId="77777777" w:rsidR="00042129" w:rsidRPr="00042129" w:rsidRDefault="00042129" w:rsidP="00042129">
      <w:pPr>
        <w:rPr>
          <w:b/>
        </w:rPr>
      </w:pPr>
      <w:r w:rsidRPr="00042129">
        <w:rPr>
          <w:rStyle w:val="HideTWBExt"/>
          <w:rFonts w:eastAsiaTheme="minorHAnsi"/>
        </w:rPr>
        <w:t>&lt;RepeatBlock-By&gt;&lt;Members&gt;</w:t>
      </w:r>
      <w:r w:rsidRPr="00042129">
        <w:rPr>
          <w:b/>
        </w:rPr>
        <w:t>Marco Tarquinio, Birgit Sippel</w:t>
      </w:r>
      <w:r w:rsidRPr="00042129">
        <w:rPr>
          <w:rStyle w:val="HideTWBExt"/>
          <w:rFonts w:eastAsiaTheme="minorHAnsi"/>
        </w:rPr>
        <w:t>&lt;/Members&gt;</w:t>
      </w:r>
    </w:p>
    <w:p w14:paraId="65BD6114" w14:textId="77777777" w:rsidR="00042129" w:rsidRPr="00042129" w:rsidRDefault="00042129" w:rsidP="00042129">
      <w:pPr>
        <w:rPr>
          <w:b/>
        </w:rPr>
      </w:pPr>
      <w:r w:rsidRPr="00042129">
        <w:rPr>
          <w:rStyle w:val="HideTWBExt"/>
          <w:rFonts w:eastAsiaTheme="minorHAnsi"/>
        </w:rPr>
        <w:t>&lt;/RepeatBlock-By&gt;</w:t>
      </w:r>
    </w:p>
    <w:p w14:paraId="2D423B45" w14:textId="77777777" w:rsidR="00042129" w:rsidRPr="00042129" w:rsidRDefault="00042129" w:rsidP="00042129">
      <w:pPr>
        <w:rPr>
          <w:b/>
        </w:rPr>
      </w:pPr>
      <w:r w:rsidRPr="00042129">
        <w:rPr>
          <w:rStyle w:val="HideTWBExt"/>
          <w:rFonts w:eastAsiaTheme="minorHAnsi"/>
        </w:rPr>
        <w:t>&lt;DocAmend&gt;</w:t>
      </w:r>
      <w:r w:rsidRPr="00042129">
        <w:rPr>
          <w:b/>
        </w:rPr>
        <w:t>Prijedlog rezolucije</w:t>
      </w:r>
      <w:r w:rsidRPr="00042129">
        <w:rPr>
          <w:rStyle w:val="HideTWBExt"/>
          <w:rFonts w:eastAsiaTheme="minorHAnsi"/>
        </w:rPr>
        <w:t>&lt;/DocAmend&gt;</w:t>
      </w:r>
    </w:p>
    <w:p w14:paraId="60E89B55" w14:textId="77777777" w:rsidR="00042129" w:rsidRPr="00042129" w:rsidRDefault="00042129" w:rsidP="00042129">
      <w:pPr>
        <w:rPr>
          <w:b/>
        </w:rPr>
      </w:pPr>
      <w:r w:rsidRPr="00042129">
        <w:rPr>
          <w:rStyle w:val="HideTWBExt"/>
          <w:rFonts w:eastAsiaTheme="minorHAnsi"/>
        </w:rPr>
        <w:t>&lt;Article&gt;</w:t>
      </w:r>
      <w:r w:rsidRPr="00042129">
        <w:rPr>
          <w:b/>
        </w:rPr>
        <w:t>Stavak 27.a (novi)</w:t>
      </w:r>
      <w:r w:rsidRPr="00042129">
        <w:rPr>
          <w:rStyle w:val="HideTWBExt"/>
          <w:rFonts w:eastAsiaTheme="minorHAnsi"/>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39D926B3" w14:textId="77777777" w:rsidTr="00E0646F">
        <w:trPr>
          <w:trHeight w:val="240"/>
          <w:jc w:val="center"/>
        </w:trPr>
        <w:tc>
          <w:tcPr>
            <w:tcW w:w="9752" w:type="dxa"/>
            <w:gridSpan w:val="2"/>
            <w:tcBorders>
              <w:top w:val="nil"/>
              <w:left w:val="nil"/>
              <w:bottom w:val="nil"/>
              <w:right w:val="nil"/>
            </w:tcBorders>
          </w:tcPr>
          <w:p w14:paraId="569C00D7" w14:textId="77777777" w:rsidR="00042129" w:rsidRPr="00042129" w:rsidRDefault="00042129" w:rsidP="00E0646F"/>
        </w:tc>
      </w:tr>
      <w:tr w:rsidR="00042129" w:rsidRPr="00042129" w14:paraId="41786D7E" w14:textId="77777777" w:rsidTr="00E0646F">
        <w:trPr>
          <w:trHeight w:val="240"/>
          <w:jc w:val="center"/>
        </w:trPr>
        <w:tc>
          <w:tcPr>
            <w:tcW w:w="4876" w:type="dxa"/>
            <w:tcBorders>
              <w:top w:val="nil"/>
              <w:left w:val="nil"/>
              <w:bottom w:val="nil"/>
              <w:right w:val="nil"/>
            </w:tcBorders>
            <w:hideMark/>
          </w:tcPr>
          <w:p w14:paraId="5AAE7EC3" w14:textId="77777777" w:rsidR="00042129" w:rsidRPr="00042129" w:rsidRDefault="00042129" w:rsidP="00E0646F">
            <w:pPr>
              <w:spacing w:after="240"/>
              <w:jc w:val="center"/>
              <w:rPr>
                <w:i/>
              </w:rPr>
            </w:pPr>
            <w:r w:rsidRPr="00042129">
              <w:rPr>
                <w:i/>
              </w:rPr>
              <w:t>Prijedlog rezolucije</w:t>
            </w:r>
          </w:p>
        </w:tc>
        <w:tc>
          <w:tcPr>
            <w:tcW w:w="4876" w:type="dxa"/>
            <w:tcBorders>
              <w:top w:val="nil"/>
              <w:left w:val="nil"/>
              <w:bottom w:val="nil"/>
              <w:right w:val="nil"/>
            </w:tcBorders>
            <w:hideMark/>
          </w:tcPr>
          <w:p w14:paraId="7341E198" w14:textId="77777777" w:rsidR="00042129" w:rsidRPr="00042129" w:rsidRDefault="00042129" w:rsidP="00E0646F">
            <w:pPr>
              <w:spacing w:after="240"/>
              <w:jc w:val="center"/>
              <w:rPr>
                <w:i/>
              </w:rPr>
            </w:pPr>
            <w:r w:rsidRPr="00042129">
              <w:rPr>
                <w:i/>
              </w:rPr>
              <w:t>Izmjena</w:t>
            </w:r>
          </w:p>
        </w:tc>
      </w:tr>
      <w:tr w:rsidR="00042129" w:rsidRPr="00042129" w14:paraId="770EBD8D" w14:textId="77777777" w:rsidTr="00E0646F">
        <w:trPr>
          <w:jc w:val="center"/>
        </w:trPr>
        <w:tc>
          <w:tcPr>
            <w:tcW w:w="4876" w:type="dxa"/>
            <w:tcBorders>
              <w:top w:val="nil"/>
              <w:left w:val="nil"/>
              <w:bottom w:val="nil"/>
              <w:right w:val="nil"/>
            </w:tcBorders>
          </w:tcPr>
          <w:p w14:paraId="440D5C8E" w14:textId="77777777" w:rsidR="00042129" w:rsidRPr="00042129" w:rsidRDefault="00042129" w:rsidP="00E0646F">
            <w:pPr>
              <w:spacing w:after="120"/>
            </w:pPr>
          </w:p>
        </w:tc>
        <w:tc>
          <w:tcPr>
            <w:tcW w:w="4876" w:type="dxa"/>
            <w:tcBorders>
              <w:top w:val="nil"/>
              <w:left w:val="nil"/>
              <w:bottom w:val="nil"/>
              <w:right w:val="nil"/>
            </w:tcBorders>
            <w:hideMark/>
          </w:tcPr>
          <w:p w14:paraId="4FA48EFF" w14:textId="77777777" w:rsidR="00042129" w:rsidRPr="00042129" w:rsidRDefault="00042129" w:rsidP="00E0646F">
            <w:pPr>
              <w:spacing w:after="120"/>
            </w:pPr>
            <w:r w:rsidRPr="00042129">
              <w:rPr>
                <w:b/>
                <w:i/>
              </w:rPr>
              <w:t>27.a</w:t>
            </w:r>
            <w:r w:rsidRPr="00042129">
              <w:tab/>
            </w:r>
            <w:r w:rsidRPr="00042129">
              <w:rPr>
                <w:b/>
                <w:i/>
              </w:rPr>
              <w:t>žali zbog toga što mnoge države članice još nisu donijele nacionalne strategije ili akcijske planove za borbu protiv rasizma; poziva sve države članice da donesu i u potpunosti provedu nacionalne akcijske planove ili strategije protiv rasizma s jasnim ciljevima, rokovima i proračunima; poziva Komisiju da u suradnji s civilnim društvom uspostavi obvezujuće minimalne standarde i redovite mehanizme praćenja;</w:t>
            </w:r>
          </w:p>
        </w:tc>
      </w:tr>
    </w:tbl>
    <w:p w14:paraId="0B8AC02A" w14:textId="77777777" w:rsidR="00042129" w:rsidRPr="00042129" w:rsidRDefault="00042129" w:rsidP="00042129">
      <w:pPr>
        <w:spacing w:before="240" w:after="240"/>
        <w:jc w:val="right"/>
      </w:pPr>
      <w:r w:rsidRPr="00042129">
        <w:t xml:space="preserve">Or. </w:t>
      </w:r>
      <w:r w:rsidRPr="00042129">
        <w:rPr>
          <w:rStyle w:val="HideTWBExt"/>
          <w:rFonts w:eastAsiaTheme="minorHAnsi"/>
        </w:rPr>
        <w:t>&lt;Original&gt;</w:t>
      </w:r>
      <w:r w:rsidRPr="00042129">
        <w:rPr>
          <w:rStyle w:val="HideTWBInt"/>
          <w:rFonts w:eastAsiaTheme="minorHAnsi"/>
        </w:rPr>
        <w:t>{EN}</w:t>
      </w:r>
      <w:r w:rsidRPr="00042129">
        <w:t>en</w:t>
      </w:r>
      <w:r w:rsidRPr="00042129">
        <w:rPr>
          <w:rStyle w:val="HideTWBExt"/>
          <w:rFonts w:eastAsiaTheme="minorHAnsi"/>
        </w:rPr>
        <w:t>&lt;/Original&gt;</w:t>
      </w:r>
    </w:p>
    <w:p w14:paraId="64FABB23" w14:textId="77777777" w:rsidR="00042129" w:rsidRPr="00042129" w:rsidRDefault="00042129" w:rsidP="00042129">
      <w:r w:rsidRPr="00042129">
        <w:rPr>
          <w:rStyle w:val="HideTWBExt"/>
          <w:rFonts w:eastAsiaTheme="minorHAnsi"/>
        </w:rPr>
        <w:t>&lt;/Amend&gt;</w:t>
      </w:r>
    </w:p>
    <w:p w14:paraId="7CD3BA14" w14:textId="77777777" w:rsidR="00042129" w:rsidRPr="00042129" w:rsidRDefault="00042129" w:rsidP="00042129">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042129">
        <w:rPr>
          <w:rStyle w:val="HideTWBExt"/>
          <w:rFonts w:eastAsiaTheme="minorHAnsi"/>
        </w:rPr>
        <w:t>&lt;Amend&gt;</w:t>
      </w:r>
      <w:r w:rsidRPr="00042129">
        <w:rPr>
          <w:b/>
        </w:rPr>
        <w:t>Amandman</w:t>
      </w:r>
      <w:r w:rsidRPr="00042129">
        <w:rPr>
          <w:b/>
        </w:rPr>
        <w:tab/>
      </w:r>
      <w:r w:rsidRPr="00042129">
        <w:rPr>
          <w:b/>
        </w:rPr>
        <w:tab/>
      </w:r>
      <w:r w:rsidRPr="00042129">
        <w:rPr>
          <w:rStyle w:val="HideTWBExt"/>
          <w:rFonts w:eastAsiaTheme="minorHAnsi"/>
        </w:rPr>
        <w:t>&lt;NumAm&gt;</w:t>
      </w:r>
      <w:r w:rsidRPr="00042129">
        <w:rPr>
          <w:b/>
        </w:rPr>
        <w:t>567</w:t>
      </w:r>
      <w:r w:rsidRPr="00042129">
        <w:rPr>
          <w:rStyle w:val="HideTWBExt"/>
          <w:rFonts w:eastAsiaTheme="minorHAnsi"/>
        </w:rPr>
        <w:t>&lt;/NumAm&gt;</w:t>
      </w:r>
    </w:p>
    <w:p w14:paraId="61968088" w14:textId="77777777" w:rsidR="00042129" w:rsidRPr="00042129" w:rsidRDefault="00042129" w:rsidP="00042129">
      <w:pPr>
        <w:rPr>
          <w:b/>
        </w:rPr>
      </w:pPr>
      <w:r w:rsidRPr="00042129">
        <w:rPr>
          <w:rStyle w:val="HideTWBExt"/>
          <w:rFonts w:eastAsiaTheme="minorHAnsi"/>
        </w:rPr>
        <w:t>&lt;RepeatBlock-By&gt;&lt;Members&gt;</w:t>
      </w:r>
      <w:r w:rsidRPr="00042129">
        <w:rPr>
          <w:b/>
        </w:rPr>
        <w:t>Lucia Yar, Hilde Vautmans, Raquel García Hermida-Van Der Walle, Veronika Cifrová Ostrihoňová, Sophie Wilmès, Irena Joveva, Nikola Minchev</w:t>
      </w:r>
      <w:r w:rsidRPr="00042129">
        <w:rPr>
          <w:rStyle w:val="HideTWBExt"/>
          <w:rFonts w:eastAsiaTheme="minorHAnsi"/>
        </w:rPr>
        <w:t>&lt;/Members&gt;</w:t>
      </w:r>
    </w:p>
    <w:p w14:paraId="65CDD791" w14:textId="77777777" w:rsidR="00042129" w:rsidRPr="00042129" w:rsidRDefault="00042129" w:rsidP="00042129">
      <w:pPr>
        <w:rPr>
          <w:b/>
        </w:rPr>
      </w:pPr>
      <w:r w:rsidRPr="00042129">
        <w:rPr>
          <w:rStyle w:val="HideTWBExt"/>
          <w:rFonts w:eastAsiaTheme="minorHAnsi"/>
        </w:rPr>
        <w:t>&lt;/RepeatBlock-By&gt;</w:t>
      </w:r>
    </w:p>
    <w:p w14:paraId="24D3C0AD" w14:textId="77777777" w:rsidR="00042129" w:rsidRPr="00042129" w:rsidRDefault="00042129" w:rsidP="00042129">
      <w:pPr>
        <w:rPr>
          <w:b/>
        </w:rPr>
      </w:pPr>
      <w:r w:rsidRPr="00042129">
        <w:rPr>
          <w:rStyle w:val="HideTWBExt"/>
          <w:rFonts w:eastAsiaTheme="minorHAnsi"/>
        </w:rPr>
        <w:t>&lt;DocAmend&gt;</w:t>
      </w:r>
      <w:r w:rsidRPr="00042129">
        <w:rPr>
          <w:b/>
        </w:rPr>
        <w:t>Prijedlog rezolucije</w:t>
      </w:r>
      <w:r w:rsidRPr="00042129">
        <w:rPr>
          <w:rStyle w:val="HideTWBExt"/>
          <w:rFonts w:eastAsiaTheme="minorHAnsi"/>
        </w:rPr>
        <w:t>&lt;/DocAmend&gt;</w:t>
      </w:r>
    </w:p>
    <w:p w14:paraId="6A936F02" w14:textId="77777777" w:rsidR="00042129" w:rsidRPr="00042129" w:rsidRDefault="00042129" w:rsidP="00042129">
      <w:pPr>
        <w:rPr>
          <w:b/>
        </w:rPr>
      </w:pPr>
      <w:r w:rsidRPr="00042129">
        <w:rPr>
          <w:rStyle w:val="HideTWBExt"/>
          <w:rFonts w:eastAsiaTheme="minorHAnsi"/>
        </w:rPr>
        <w:t>&lt;Article&gt;</w:t>
      </w:r>
      <w:r w:rsidRPr="00042129">
        <w:rPr>
          <w:b/>
        </w:rPr>
        <w:t>Stavak 27.a (novi)</w:t>
      </w:r>
      <w:r w:rsidRPr="00042129">
        <w:rPr>
          <w:rStyle w:val="HideTWBExt"/>
          <w:rFonts w:eastAsiaTheme="minorHAnsi"/>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3C7E879D" w14:textId="77777777" w:rsidTr="00E0646F">
        <w:trPr>
          <w:trHeight w:val="240"/>
          <w:jc w:val="center"/>
        </w:trPr>
        <w:tc>
          <w:tcPr>
            <w:tcW w:w="9752" w:type="dxa"/>
            <w:gridSpan w:val="2"/>
            <w:tcBorders>
              <w:top w:val="nil"/>
              <w:left w:val="nil"/>
              <w:bottom w:val="nil"/>
              <w:right w:val="nil"/>
            </w:tcBorders>
          </w:tcPr>
          <w:p w14:paraId="3516887A" w14:textId="77777777" w:rsidR="00042129" w:rsidRPr="00042129" w:rsidRDefault="00042129" w:rsidP="00E0646F"/>
        </w:tc>
      </w:tr>
      <w:tr w:rsidR="00042129" w:rsidRPr="00042129" w14:paraId="3C3E4F82" w14:textId="77777777" w:rsidTr="00E0646F">
        <w:trPr>
          <w:trHeight w:val="240"/>
          <w:jc w:val="center"/>
        </w:trPr>
        <w:tc>
          <w:tcPr>
            <w:tcW w:w="4876" w:type="dxa"/>
            <w:tcBorders>
              <w:top w:val="nil"/>
              <w:left w:val="nil"/>
              <w:bottom w:val="nil"/>
              <w:right w:val="nil"/>
            </w:tcBorders>
            <w:hideMark/>
          </w:tcPr>
          <w:p w14:paraId="5D255CF6" w14:textId="77777777" w:rsidR="00042129" w:rsidRPr="00042129" w:rsidRDefault="00042129" w:rsidP="00E0646F">
            <w:pPr>
              <w:spacing w:after="240"/>
              <w:jc w:val="center"/>
              <w:rPr>
                <w:i/>
              </w:rPr>
            </w:pPr>
            <w:r w:rsidRPr="00042129">
              <w:rPr>
                <w:i/>
              </w:rPr>
              <w:t>Prijedlog rezolucije</w:t>
            </w:r>
          </w:p>
        </w:tc>
        <w:tc>
          <w:tcPr>
            <w:tcW w:w="4876" w:type="dxa"/>
            <w:tcBorders>
              <w:top w:val="nil"/>
              <w:left w:val="nil"/>
              <w:bottom w:val="nil"/>
              <w:right w:val="nil"/>
            </w:tcBorders>
            <w:hideMark/>
          </w:tcPr>
          <w:p w14:paraId="7D6C3BC7" w14:textId="77777777" w:rsidR="00042129" w:rsidRPr="00042129" w:rsidRDefault="00042129" w:rsidP="00E0646F">
            <w:pPr>
              <w:spacing w:after="240"/>
              <w:jc w:val="center"/>
              <w:rPr>
                <w:i/>
              </w:rPr>
            </w:pPr>
            <w:r w:rsidRPr="00042129">
              <w:rPr>
                <w:i/>
              </w:rPr>
              <w:t>Izmjena</w:t>
            </w:r>
          </w:p>
        </w:tc>
      </w:tr>
      <w:tr w:rsidR="00042129" w:rsidRPr="00042129" w14:paraId="5B8824C7" w14:textId="77777777" w:rsidTr="00E0646F">
        <w:trPr>
          <w:jc w:val="center"/>
        </w:trPr>
        <w:tc>
          <w:tcPr>
            <w:tcW w:w="4876" w:type="dxa"/>
            <w:tcBorders>
              <w:top w:val="nil"/>
              <w:left w:val="nil"/>
              <w:bottom w:val="nil"/>
              <w:right w:val="nil"/>
            </w:tcBorders>
          </w:tcPr>
          <w:p w14:paraId="3D7CFEC6" w14:textId="77777777" w:rsidR="00042129" w:rsidRPr="00042129" w:rsidRDefault="00042129" w:rsidP="00E0646F">
            <w:pPr>
              <w:spacing w:after="120"/>
            </w:pPr>
          </w:p>
        </w:tc>
        <w:tc>
          <w:tcPr>
            <w:tcW w:w="4876" w:type="dxa"/>
            <w:tcBorders>
              <w:top w:val="nil"/>
              <w:left w:val="nil"/>
              <w:bottom w:val="nil"/>
              <w:right w:val="nil"/>
            </w:tcBorders>
            <w:hideMark/>
          </w:tcPr>
          <w:p w14:paraId="7F46D5E1" w14:textId="77777777" w:rsidR="00042129" w:rsidRPr="00042129" w:rsidRDefault="00042129" w:rsidP="00E0646F">
            <w:pPr>
              <w:spacing w:after="120"/>
            </w:pPr>
            <w:r w:rsidRPr="00042129">
              <w:rPr>
                <w:b/>
                <w:i/>
              </w:rPr>
              <w:t>27.a</w:t>
            </w:r>
            <w:r w:rsidRPr="00042129">
              <w:tab/>
            </w:r>
            <w:r w:rsidRPr="00042129">
              <w:rPr>
                <w:b/>
                <w:i/>
              </w:rPr>
              <w:t>poziva Komisiju da pažljivo prati provode li države članice presude Suda Europske unije i Europskog suda za ljudska prava, s posebnom pažnjom na presude koje se odnose na nediskriminaciju, rodnu ravnopravnost i prava manjina;</w:t>
            </w:r>
          </w:p>
        </w:tc>
      </w:tr>
    </w:tbl>
    <w:p w14:paraId="10F7D2DE" w14:textId="77777777" w:rsidR="00042129" w:rsidRPr="00042129" w:rsidRDefault="00042129" w:rsidP="00042129">
      <w:pPr>
        <w:spacing w:before="240" w:after="240"/>
        <w:jc w:val="right"/>
      </w:pPr>
      <w:r w:rsidRPr="00042129">
        <w:lastRenderedPageBreak/>
        <w:t xml:space="preserve">Or. </w:t>
      </w:r>
      <w:r w:rsidRPr="00042129">
        <w:rPr>
          <w:rStyle w:val="HideTWBExt"/>
          <w:rFonts w:eastAsiaTheme="minorHAnsi"/>
        </w:rPr>
        <w:t>&lt;Original&gt;</w:t>
      </w:r>
      <w:r w:rsidRPr="00042129">
        <w:rPr>
          <w:rStyle w:val="HideTWBInt"/>
          <w:rFonts w:eastAsiaTheme="minorHAnsi"/>
        </w:rPr>
        <w:t>{EN}</w:t>
      </w:r>
      <w:r w:rsidRPr="00042129">
        <w:t>en</w:t>
      </w:r>
      <w:r w:rsidRPr="00042129">
        <w:rPr>
          <w:rStyle w:val="HideTWBExt"/>
          <w:rFonts w:eastAsiaTheme="minorHAnsi"/>
        </w:rPr>
        <w:t>&lt;/Original&gt;</w:t>
      </w:r>
    </w:p>
    <w:p w14:paraId="0E6149B2" w14:textId="77777777" w:rsidR="00042129" w:rsidRPr="00042129" w:rsidRDefault="00042129" w:rsidP="00042129">
      <w:r w:rsidRPr="00042129">
        <w:rPr>
          <w:rStyle w:val="HideTWBExt"/>
          <w:rFonts w:eastAsiaTheme="minorHAnsi"/>
        </w:rPr>
        <w:t>&lt;/Amend&gt;</w:t>
      </w:r>
    </w:p>
    <w:p w14:paraId="3ED962B9" w14:textId="77777777" w:rsidR="00042129" w:rsidRPr="00042129" w:rsidRDefault="00042129" w:rsidP="00042129">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042129">
        <w:rPr>
          <w:rStyle w:val="HideTWBExt"/>
          <w:rFonts w:eastAsiaTheme="minorHAnsi"/>
        </w:rPr>
        <w:t>&lt;Amend&gt;</w:t>
      </w:r>
      <w:r w:rsidRPr="00042129">
        <w:rPr>
          <w:b/>
        </w:rPr>
        <w:t>Amandman</w:t>
      </w:r>
      <w:r w:rsidRPr="00042129">
        <w:rPr>
          <w:b/>
        </w:rPr>
        <w:tab/>
      </w:r>
      <w:r w:rsidRPr="00042129">
        <w:rPr>
          <w:b/>
        </w:rPr>
        <w:tab/>
      </w:r>
      <w:r w:rsidRPr="00042129">
        <w:rPr>
          <w:rStyle w:val="HideTWBExt"/>
          <w:rFonts w:eastAsiaTheme="minorHAnsi"/>
        </w:rPr>
        <w:t>&lt;NumAm&gt;</w:t>
      </w:r>
      <w:r w:rsidRPr="00042129">
        <w:rPr>
          <w:b/>
        </w:rPr>
        <w:t>568</w:t>
      </w:r>
      <w:r w:rsidRPr="00042129">
        <w:rPr>
          <w:rStyle w:val="HideTWBExt"/>
          <w:rFonts w:eastAsiaTheme="minorHAnsi"/>
        </w:rPr>
        <w:t>&lt;/NumAm&gt;</w:t>
      </w:r>
    </w:p>
    <w:p w14:paraId="34AD160B" w14:textId="77777777" w:rsidR="00042129" w:rsidRPr="00042129" w:rsidRDefault="00042129" w:rsidP="00042129">
      <w:pPr>
        <w:rPr>
          <w:b/>
        </w:rPr>
      </w:pPr>
      <w:r w:rsidRPr="00042129">
        <w:rPr>
          <w:rStyle w:val="HideTWBExt"/>
          <w:rFonts w:eastAsiaTheme="minorHAnsi"/>
        </w:rPr>
        <w:t>&lt;RepeatBlock-By&gt;&lt;Members&gt;</w:t>
      </w:r>
      <w:r w:rsidRPr="00042129">
        <w:rPr>
          <w:b/>
        </w:rPr>
        <w:t>Marco Tarquinio, Birgit Sippel</w:t>
      </w:r>
      <w:r w:rsidRPr="00042129">
        <w:rPr>
          <w:rStyle w:val="HideTWBExt"/>
          <w:rFonts w:eastAsiaTheme="minorHAnsi"/>
        </w:rPr>
        <w:t>&lt;/Members&gt;</w:t>
      </w:r>
    </w:p>
    <w:p w14:paraId="6F337EBB" w14:textId="77777777" w:rsidR="00042129" w:rsidRPr="00042129" w:rsidRDefault="00042129" w:rsidP="00042129">
      <w:pPr>
        <w:rPr>
          <w:b/>
        </w:rPr>
      </w:pPr>
      <w:r w:rsidRPr="00042129">
        <w:rPr>
          <w:rStyle w:val="HideTWBExt"/>
          <w:rFonts w:eastAsiaTheme="minorHAnsi"/>
        </w:rPr>
        <w:t>&lt;/RepeatBlock-By&gt;</w:t>
      </w:r>
    </w:p>
    <w:p w14:paraId="2591CADD" w14:textId="77777777" w:rsidR="00042129" w:rsidRPr="00042129" w:rsidRDefault="00042129" w:rsidP="00042129">
      <w:pPr>
        <w:rPr>
          <w:b/>
        </w:rPr>
      </w:pPr>
      <w:r w:rsidRPr="00042129">
        <w:rPr>
          <w:rStyle w:val="HideTWBExt"/>
          <w:rFonts w:eastAsiaTheme="minorHAnsi"/>
        </w:rPr>
        <w:t>&lt;DocAmend&gt;</w:t>
      </w:r>
      <w:r w:rsidRPr="00042129">
        <w:rPr>
          <w:b/>
        </w:rPr>
        <w:t>Prijedlog rezolucije</w:t>
      </w:r>
      <w:r w:rsidRPr="00042129">
        <w:rPr>
          <w:rStyle w:val="HideTWBExt"/>
          <w:rFonts w:eastAsiaTheme="minorHAnsi"/>
        </w:rPr>
        <w:t>&lt;/DocAmend&gt;</w:t>
      </w:r>
    </w:p>
    <w:p w14:paraId="65204EBC" w14:textId="77777777" w:rsidR="00042129" w:rsidRPr="00042129" w:rsidRDefault="00042129" w:rsidP="00042129">
      <w:pPr>
        <w:rPr>
          <w:b/>
        </w:rPr>
      </w:pPr>
      <w:r w:rsidRPr="00042129">
        <w:rPr>
          <w:rStyle w:val="HideTWBExt"/>
          <w:rFonts w:eastAsiaTheme="minorHAnsi"/>
        </w:rPr>
        <w:t>&lt;Article&gt;</w:t>
      </w:r>
      <w:r w:rsidRPr="00042129">
        <w:rPr>
          <w:b/>
        </w:rPr>
        <w:t>Stavak 27.b (novi)</w:t>
      </w:r>
      <w:r w:rsidRPr="00042129">
        <w:rPr>
          <w:rStyle w:val="HideTWBExt"/>
          <w:rFonts w:eastAsiaTheme="minorHAnsi"/>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02D6109F" w14:textId="77777777" w:rsidTr="00E0646F">
        <w:trPr>
          <w:trHeight w:val="240"/>
          <w:jc w:val="center"/>
        </w:trPr>
        <w:tc>
          <w:tcPr>
            <w:tcW w:w="9752" w:type="dxa"/>
            <w:gridSpan w:val="2"/>
            <w:tcBorders>
              <w:top w:val="nil"/>
              <w:left w:val="nil"/>
              <w:bottom w:val="nil"/>
              <w:right w:val="nil"/>
            </w:tcBorders>
          </w:tcPr>
          <w:p w14:paraId="237962F5" w14:textId="77777777" w:rsidR="00042129" w:rsidRPr="00042129" w:rsidRDefault="00042129" w:rsidP="00E0646F"/>
        </w:tc>
      </w:tr>
      <w:tr w:rsidR="00042129" w:rsidRPr="00042129" w14:paraId="238741DB" w14:textId="77777777" w:rsidTr="00E0646F">
        <w:trPr>
          <w:trHeight w:val="240"/>
          <w:jc w:val="center"/>
        </w:trPr>
        <w:tc>
          <w:tcPr>
            <w:tcW w:w="4876" w:type="dxa"/>
            <w:tcBorders>
              <w:top w:val="nil"/>
              <w:left w:val="nil"/>
              <w:bottom w:val="nil"/>
              <w:right w:val="nil"/>
            </w:tcBorders>
            <w:hideMark/>
          </w:tcPr>
          <w:p w14:paraId="69485F67" w14:textId="77777777" w:rsidR="00042129" w:rsidRPr="00042129" w:rsidRDefault="00042129" w:rsidP="00E0646F">
            <w:pPr>
              <w:spacing w:after="240"/>
              <w:jc w:val="center"/>
              <w:rPr>
                <w:i/>
              </w:rPr>
            </w:pPr>
            <w:r w:rsidRPr="00042129">
              <w:rPr>
                <w:i/>
              </w:rPr>
              <w:t>Prijedlog rezolucije</w:t>
            </w:r>
          </w:p>
        </w:tc>
        <w:tc>
          <w:tcPr>
            <w:tcW w:w="4876" w:type="dxa"/>
            <w:tcBorders>
              <w:top w:val="nil"/>
              <w:left w:val="nil"/>
              <w:bottom w:val="nil"/>
              <w:right w:val="nil"/>
            </w:tcBorders>
            <w:hideMark/>
          </w:tcPr>
          <w:p w14:paraId="1880E2BE" w14:textId="77777777" w:rsidR="00042129" w:rsidRPr="00042129" w:rsidRDefault="00042129" w:rsidP="00E0646F">
            <w:pPr>
              <w:spacing w:after="240"/>
              <w:jc w:val="center"/>
              <w:rPr>
                <w:i/>
              </w:rPr>
            </w:pPr>
            <w:r w:rsidRPr="00042129">
              <w:rPr>
                <w:i/>
              </w:rPr>
              <w:t>Izmjena</w:t>
            </w:r>
          </w:p>
        </w:tc>
      </w:tr>
      <w:tr w:rsidR="00042129" w:rsidRPr="00042129" w14:paraId="05EA2F88" w14:textId="77777777" w:rsidTr="00E0646F">
        <w:trPr>
          <w:jc w:val="center"/>
        </w:trPr>
        <w:tc>
          <w:tcPr>
            <w:tcW w:w="4876" w:type="dxa"/>
            <w:tcBorders>
              <w:top w:val="nil"/>
              <w:left w:val="nil"/>
              <w:bottom w:val="nil"/>
              <w:right w:val="nil"/>
            </w:tcBorders>
          </w:tcPr>
          <w:p w14:paraId="16F63631" w14:textId="77777777" w:rsidR="00042129" w:rsidRPr="00042129" w:rsidRDefault="00042129" w:rsidP="00E0646F">
            <w:pPr>
              <w:spacing w:after="120"/>
            </w:pPr>
          </w:p>
        </w:tc>
        <w:tc>
          <w:tcPr>
            <w:tcW w:w="4876" w:type="dxa"/>
            <w:tcBorders>
              <w:top w:val="nil"/>
              <w:left w:val="nil"/>
              <w:bottom w:val="nil"/>
              <w:right w:val="nil"/>
            </w:tcBorders>
            <w:hideMark/>
          </w:tcPr>
          <w:p w14:paraId="7E89C226" w14:textId="77777777" w:rsidR="00042129" w:rsidRPr="00042129" w:rsidRDefault="00042129" w:rsidP="00E0646F">
            <w:pPr>
              <w:spacing w:after="120"/>
            </w:pPr>
            <w:r w:rsidRPr="00042129">
              <w:rPr>
                <w:b/>
                <w:i/>
              </w:rPr>
              <w:t>27.b</w:t>
            </w:r>
            <w:r w:rsidRPr="00042129">
              <w:tab/>
            </w:r>
            <w:r w:rsidRPr="00042129">
              <w:rPr>
                <w:b/>
                <w:i/>
              </w:rPr>
              <w:t>poziva Komisiju da hitno ocijeni usklađenost mađarskog Zakona o zaštiti lokalnog identiteta s pravom EU-a, posebno s Direktivom o rasnoj jednakosti i Poveljom o temeljnim pravima; poziva Komisiju da poduzme sve potrebne mjere, uključujući pokretanje postupaka zbog povrede, ako se utvrde kršenja; poziva države članice da osiguraju da su lokalne stambene i boravišne politike u potpunosti u skladu s načelima jednakosti i nediskriminacije te da ne dovode do etničke ili socioekonomske segregacije;</w:t>
            </w:r>
          </w:p>
        </w:tc>
      </w:tr>
    </w:tbl>
    <w:p w14:paraId="042E3479" w14:textId="77777777" w:rsidR="00042129" w:rsidRPr="00042129" w:rsidRDefault="00042129" w:rsidP="00042129">
      <w:pPr>
        <w:spacing w:before="240" w:after="240"/>
        <w:jc w:val="right"/>
      </w:pPr>
      <w:r w:rsidRPr="00042129">
        <w:t xml:space="preserve">Or. </w:t>
      </w:r>
      <w:r w:rsidRPr="00042129">
        <w:rPr>
          <w:rStyle w:val="HideTWBExt"/>
          <w:rFonts w:eastAsiaTheme="minorHAnsi"/>
        </w:rPr>
        <w:t>&lt;Original&gt;</w:t>
      </w:r>
      <w:r w:rsidRPr="00042129">
        <w:rPr>
          <w:rStyle w:val="HideTWBInt"/>
          <w:rFonts w:eastAsiaTheme="minorHAnsi"/>
        </w:rPr>
        <w:t>{EN}</w:t>
      </w:r>
      <w:r w:rsidRPr="00042129">
        <w:t>en</w:t>
      </w:r>
      <w:r w:rsidRPr="00042129">
        <w:rPr>
          <w:rStyle w:val="HideTWBExt"/>
          <w:rFonts w:eastAsiaTheme="minorHAnsi"/>
        </w:rPr>
        <w:t>&lt;/Original&gt;</w:t>
      </w:r>
    </w:p>
    <w:p w14:paraId="7B9FC50B" w14:textId="77777777" w:rsidR="00042129" w:rsidRPr="00042129" w:rsidRDefault="00042129" w:rsidP="00042129">
      <w:r w:rsidRPr="00042129">
        <w:rPr>
          <w:rStyle w:val="HideTWBExt"/>
          <w:rFonts w:eastAsiaTheme="minorHAnsi"/>
        </w:rPr>
        <w:t>&lt;/Amend&gt;</w:t>
      </w:r>
    </w:p>
    <w:p w14:paraId="5BAFA382" w14:textId="77777777" w:rsidR="00042129" w:rsidRPr="00042129" w:rsidRDefault="00042129" w:rsidP="00042129">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042129">
        <w:rPr>
          <w:rStyle w:val="HideTWBExt"/>
          <w:rFonts w:eastAsiaTheme="minorHAnsi"/>
        </w:rPr>
        <w:t>&lt;Amend&gt;</w:t>
      </w:r>
      <w:r w:rsidRPr="00042129">
        <w:rPr>
          <w:b/>
        </w:rPr>
        <w:t>Amandman</w:t>
      </w:r>
      <w:r w:rsidRPr="00042129">
        <w:rPr>
          <w:b/>
        </w:rPr>
        <w:tab/>
      </w:r>
      <w:r w:rsidRPr="00042129">
        <w:rPr>
          <w:b/>
        </w:rPr>
        <w:tab/>
      </w:r>
      <w:r w:rsidRPr="00042129">
        <w:rPr>
          <w:rStyle w:val="HideTWBExt"/>
          <w:rFonts w:eastAsiaTheme="minorHAnsi"/>
        </w:rPr>
        <w:t>&lt;NumAm&gt;</w:t>
      </w:r>
      <w:r w:rsidRPr="00042129">
        <w:rPr>
          <w:b/>
        </w:rPr>
        <w:t>569</w:t>
      </w:r>
      <w:r w:rsidRPr="00042129">
        <w:rPr>
          <w:rStyle w:val="HideTWBExt"/>
          <w:rFonts w:eastAsiaTheme="minorHAnsi"/>
        </w:rPr>
        <w:t>&lt;/NumAm&gt;</w:t>
      </w:r>
    </w:p>
    <w:p w14:paraId="7C209979" w14:textId="77777777" w:rsidR="00042129" w:rsidRPr="00042129" w:rsidRDefault="00042129" w:rsidP="00042129">
      <w:pPr>
        <w:rPr>
          <w:b/>
        </w:rPr>
      </w:pPr>
      <w:r w:rsidRPr="00042129">
        <w:rPr>
          <w:rStyle w:val="HideTWBExt"/>
          <w:rFonts w:eastAsiaTheme="minorHAnsi"/>
        </w:rPr>
        <w:t>&lt;RepeatBlock-By&gt;&lt;Members&gt;</w:t>
      </w:r>
      <w:r w:rsidRPr="00042129">
        <w:rPr>
          <w:b/>
        </w:rPr>
        <w:t>Marco Tarquinio, Birgit Sippel</w:t>
      </w:r>
      <w:r w:rsidRPr="00042129">
        <w:rPr>
          <w:rStyle w:val="HideTWBExt"/>
          <w:rFonts w:eastAsiaTheme="minorHAnsi"/>
        </w:rPr>
        <w:t>&lt;/Members&gt;</w:t>
      </w:r>
    </w:p>
    <w:p w14:paraId="09ACC2B4" w14:textId="77777777" w:rsidR="00042129" w:rsidRPr="00042129" w:rsidRDefault="00042129" w:rsidP="00042129">
      <w:pPr>
        <w:rPr>
          <w:b/>
        </w:rPr>
      </w:pPr>
      <w:r w:rsidRPr="00042129">
        <w:rPr>
          <w:rStyle w:val="HideTWBExt"/>
          <w:rFonts w:eastAsiaTheme="minorHAnsi"/>
        </w:rPr>
        <w:t>&lt;/RepeatBlock-By&gt;</w:t>
      </w:r>
    </w:p>
    <w:p w14:paraId="43B61DBA" w14:textId="77777777" w:rsidR="00042129" w:rsidRPr="00042129" w:rsidRDefault="00042129" w:rsidP="00042129">
      <w:pPr>
        <w:rPr>
          <w:b/>
        </w:rPr>
      </w:pPr>
      <w:r w:rsidRPr="00042129">
        <w:rPr>
          <w:rStyle w:val="HideTWBExt"/>
          <w:rFonts w:eastAsiaTheme="minorHAnsi"/>
        </w:rPr>
        <w:t>&lt;DocAmend&gt;</w:t>
      </w:r>
      <w:r w:rsidRPr="00042129">
        <w:rPr>
          <w:b/>
        </w:rPr>
        <w:t>Prijedlog rezolucije</w:t>
      </w:r>
      <w:r w:rsidRPr="00042129">
        <w:rPr>
          <w:rStyle w:val="HideTWBExt"/>
          <w:rFonts w:eastAsiaTheme="minorHAnsi"/>
        </w:rPr>
        <w:t>&lt;/DocAmend&gt;</w:t>
      </w:r>
    </w:p>
    <w:p w14:paraId="3C9F3419" w14:textId="77777777" w:rsidR="00042129" w:rsidRPr="00042129" w:rsidRDefault="00042129" w:rsidP="00042129">
      <w:pPr>
        <w:rPr>
          <w:b/>
        </w:rPr>
      </w:pPr>
      <w:r w:rsidRPr="00042129">
        <w:rPr>
          <w:rStyle w:val="HideTWBExt"/>
          <w:rFonts w:eastAsiaTheme="minorHAnsi"/>
        </w:rPr>
        <w:t>&lt;Article&gt;</w:t>
      </w:r>
      <w:r w:rsidRPr="00042129">
        <w:rPr>
          <w:b/>
        </w:rPr>
        <w:t>Stavak 27.c (novi)</w:t>
      </w:r>
      <w:r w:rsidRPr="00042129">
        <w:rPr>
          <w:rStyle w:val="HideTWBExt"/>
          <w:rFonts w:eastAsiaTheme="minorHAnsi"/>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55B53533" w14:textId="77777777" w:rsidTr="00E0646F">
        <w:trPr>
          <w:trHeight w:val="240"/>
          <w:jc w:val="center"/>
        </w:trPr>
        <w:tc>
          <w:tcPr>
            <w:tcW w:w="9752" w:type="dxa"/>
            <w:gridSpan w:val="2"/>
            <w:tcBorders>
              <w:top w:val="nil"/>
              <w:left w:val="nil"/>
              <w:bottom w:val="nil"/>
              <w:right w:val="nil"/>
            </w:tcBorders>
          </w:tcPr>
          <w:p w14:paraId="429E8085" w14:textId="77777777" w:rsidR="00042129" w:rsidRPr="00042129" w:rsidRDefault="00042129" w:rsidP="00E0646F"/>
        </w:tc>
      </w:tr>
      <w:tr w:rsidR="00042129" w:rsidRPr="00042129" w14:paraId="39A3A115" w14:textId="77777777" w:rsidTr="00E0646F">
        <w:trPr>
          <w:trHeight w:val="240"/>
          <w:jc w:val="center"/>
        </w:trPr>
        <w:tc>
          <w:tcPr>
            <w:tcW w:w="4876" w:type="dxa"/>
            <w:tcBorders>
              <w:top w:val="nil"/>
              <w:left w:val="nil"/>
              <w:bottom w:val="nil"/>
              <w:right w:val="nil"/>
            </w:tcBorders>
            <w:hideMark/>
          </w:tcPr>
          <w:p w14:paraId="23C6B8ED" w14:textId="77777777" w:rsidR="00042129" w:rsidRPr="00042129" w:rsidRDefault="00042129" w:rsidP="00E0646F">
            <w:pPr>
              <w:spacing w:after="240"/>
              <w:jc w:val="center"/>
              <w:rPr>
                <w:i/>
              </w:rPr>
            </w:pPr>
            <w:r w:rsidRPr="00042129">
              <w:rPr>
                <w:i/>
              </w:rPr>
              <w:t>Prijedlog rezolucije</w:t>
            </w:r>
          </w:p>
        </w:tc>
        <w:tc>
          <w:tcPr>
            <w:tcW w:w="4876" w:type="dxa"/>
            <w:tcBorders>
              <w:top w:val="nil"/>
              <w:left w:val="nil"/>
              <w:bottom w:val="nil"/>
              <w:right w:val="nil"/>
            </w:tcBorders>
            <w:hideMark/>
          </w:tcPr>
          <w:p w14:paraId="19B115F2" w14:textId="77777777" w:rsidR="00042129" w:rsidRPr="00042129" w:rsidRDefault="00042129" w:rsidP="00E0646F">
            <w:pPr>
              <w:spacing w:after="240"/>
              <w:jc w:val="center"/>
              <w:rPr>
                <w:i/>
              </w:rPr>
            </w:pPr>
            <w:r w:rsidRPr="00042129">
              <w:rPr>
                <w:i/>
              </w:rPr>
              <w:t>Izmjena</w:t>
            </w:r>
          </w:p>
        </w:tc>
      </w:tr>
      <w:tr w:rsidR="00042129" w:rsidRPr="00042129" w14:paraId="0E6DAD14" w14:textId="77777777" w:rsidTr="00E0646F">
        <w:trPr>
          <w:jc w:val="center"/>
        </w:trPr>
        <w:tc>
          <w:tcPr>
            <w:tcW w:w="4876" w:type="dxa"/>
            <w:tcBorders>
              <w:top w:val="nil"/>
              <w:left w:val="nil"/>
              <w:bottom w:val="nil"/>
              <w:right w:val="nil"/>
            </w:tcBorders>
          </w:tcPr>
          <w:p w14:paraId="556776FF" w14:textId="77777777" w:rsidR="00042129" w:rsidRPr="00042129" w:rsidRDefault="00042129" w:rsidP="00E0646F">
            <w:pPr>
              <w:spacing w:after="120"/>
            </w:pPr>
          </w:p>
        </w:tc>
        <w:tc>
          <w:tcPr>
            <w:tcW w:w="4876" w:type="dxa"/>
            <w:tcBorders>
              <w:top w:val="nil"/>
              <w:left w:val="nil"/>
              <w:bottom w:val="nil"/>
              <w:right w:val="nil"/>
            </w:tcBorders>
            <w:hideMark/>
          </w:tcPr>
          <w:p w14:paraId="7D4D02B4" w14:textId="77777777" w:rsidR="00042129" w:rsidRPr="00042129" w:rsidRDefault="00042129" w:rsidP="00E0646F">
            <w:pPr>
              <w:spacing w:after="120"/>
            </w:pPr>
            <w:r w:rsidRPr="00042129">
              <w:rPr>
                <w:b/>
                <w:i/>
              </w:rPr>
              <w:t>27.c</w:t>
            </w:r>
            <w:r w:rsidRPr="00042129">
              <w:tab/>
            </w:r>
            <w:r w:rsidRPr="00042129">
              <w:rPr>
                <w:b/>
                <w:i/>
              </w:rPr>
              <w:t xml:space="preserve">poziva Komisiju i države članice da osiguraju održivo, fleksibilno i dostupno financiranje za organizacije civilnog društva usmjerene na ravnopravnost, uključujući potporu strateškim sudskim sporovima i zagovaranju; naglašava da bi to trebalo uključivati namjenske omotnice u okviru programa Građani, jednakost, prava i vrijednosti (CERV+) u okviru mehanizma AgoraEU, uz istodobno sprečavanje isključivanja organizacija </w:t>
            </w:r>
            <w:r w:rsidRPr="00042129">
              <w:rPr>
                <w:b/>
                <w:i/>
              </w:rPr>
              <w:lastRenderedPageBreak/>
              <w:t>civilnog društva iz širih provedbenih uloga i sektora; naglašava da bi pristup sredstvima EU-a trebao biti uvjetovan potpunim poštovanjem temeljnih prava i standarda borbe protiv diskriminacije te poziva na transparentno izdvajanje sredstava kako bi se zajamčila dugoročna potpora organizacijama civilnog društva usmjerenima na ljudska prava i jednakost;</w:t>
            </w:r>
          </w:p>
        </w:tc>
      </w:tr>
    </w:tbl>
    <w:p w14:paraId="20958B25" w14:textId="77777777" w:rsidR="00042129" w:rsidRPr="00042129" w:rsidRDefault="00042129" w:rsidP="00042129">
      <w:pPr>
        <w:spacing w:before="240" w:after="240"/>
        <w:jc w:val="right"/>
      </w:pPr>
      <w:r w:rsidRPr="00042129">
        <w:lastRenderedPageBreak/>
        <w:t xml:space="preserve">Or. </w:t>
      </w:r>
      <w:r w:rsidRPr="00042129">
        <w:rPr>
          <w:rStyle w:val="HideTWBExt"/>
          <w:rFonts w:eastAsiaTheme="minorHAnsi"/>
        </w:rPr>
        <w:t>&lt;Original&gt;</w:t>
      </w:r>
      <w:r w:rsidRPr="00042129">
        <w:rPr>
          <w:rStyle w:val="HideTWBInt"/>
          <w:rFonts w:eastAsiaTheme="minorHAnsi"/>
        </w:rPr>
        <w:t>{EN}</w:t>
      </w:r>
      <w:r w:rsidRPr="00042129">
        <w:t>en</w:t>
      </w:r>
      <w:r w:rsidRPr="00042129">
        <w:rPr>
          <w:rStyle w:val="HideTWBExt"/>
          <w:rFonts w:eastAsiaTheme="minorHAnsi"/>
        </w:rPr>
        <w:t>&lt;/Original&gt;</w:t>
      </w:r>
    </w:p>
    <w:p w14:paraId="2407CABB" w14:textId="77777777" w:rsidR="00042129" w:rsidRPr="00042129" w:rsidRDefault="00042129" w:rsidP="00042129">
      <w:r w:rsidRPr="00042129">
        <w:rPr>
          <w:rStyle w:val="HideTWBExt"/>
          <w:rFonts w:eastAsiaTheme="minorHAnsi"/>
        </w:rPr>
        <w:t>&lt;/Amend&gt;</w:t>
      </w:r>
    </w:p>
    <w:p w14:paraId="44EC9B0A" w14:textId="77777777" w:rsidR="00042129" w:rsidRPr="00042129" w:rsidRDefault="00042129" w:rsidP="00042129">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042129">
        <w:rPr>
          <w:rStyle w:val="HideTWBExt"/>
          <w:rFonts w:eastAsiaTheme="minorHAnsi"/>
        </w:rPr>
        <w:t>&lt;Amend&gt;</w:t>
      </w:r>
      <w:r w:rsidRPr="00042129">
        <w:rPr>
          <w:b/>
        </w:rPr>
        <w:t>Amandman</w:t>
      </w:r>
      <w:r w:rsidRPr="00042129">
        <w:rPr>
          <w:b/>
        </w:rPr>
        <w:tab/>
      </w:r>
      <w:r w:rsidRPr="00042129">
        <w:rPr>
          <w:b/>
        </w:rPr>
        <w:tab/>
      </w:r>
      <w:r w:rsidRPr="00042129">
        <w:rPr>
          <w:rStyle w:val="HideTWBExt"/>
          <w:rFonts w:eastAsiaTheme="minorHAnsi"/>
        </w:rPr>
        <w:t>&lt;NumAm&gt;</w:t>
      </w:r>
      <w:r w:rsidRPr="00042129">
        <w:rPr>
          <w:b/>
        </w:rPr>
        <w:t>570</w:t>
      </w:r>
      <w:r w:rsidRPr="00042129">
        <w:rPr>
          <w:rStyle w:val="HideTWBExt"/>
          <w:rFonts w:eastAsiaTheme="minorHAnsi"/>
        </w:rPr>
        <w:t>&lt;/NumAm&gt;</w:t>
      </w:r>
    </w:p>
    <w:p w14:paraId="4404A2C7" w14:textId="77777777" w:rsidR="00042129" w:rsidRPr="00042129" w:rsidRDefault="00042129" w:rsidP="00042129">
      <w:pPr>
        <w:rPr>
          <w:b/>
        </w:rPr>
      </w:pPr>
      <w:r w:rsidRPr="00042129">
        <w:rPr>
          <w:rStyle w:val="HideTWBExt"/>
          <w:rFonts w:eastAsiaTheme="minorHAnsi"/>
        </w:rPr>
        <w:t>&lt;RepeatBlock-By&gt;&lt;Members&gt;</w:t>
      </w:r>
      <w:r w:rsidRPr="00042129">
        <w:rPr>
          <w:b/>
        </w:rPr>
        <w:t>Marco Tarquinio, Birgit Sippel</w:t>
      </w:r>
      <w:r w:rsidRPr="00042129">
        <w:rPr>
          <w:rStyle w:val="HideTWBExt"/>
          <w:rFonts w:eastAsiaTheme="minorHAnsi"/>
        </w:rPr>
        <w:t>&lt;/Members&gt;</w:t>
      </w:r>
    </w:p>
    <w:p w14:paraId="00E58576" w14:textId="77777777" w:rsidR="00042129" w:rsidRPr="00042129" w:rsidRDefault="00042129" w:rsidP="00042129">
      <w:pPr>
        <w:rPr>
          <w:b/>
        </w:rPr>
      </w:pPr>
      <w:r w:rsidRPr="00042129">
        <w:rPr>
          <w:rStyle w:val="HideTWBExt"/>
          <w:rFonts w:eastAsiaTheme="minorHAnsi"/>
        </w:rPr>
        <w:t>&lt;/RepeatBlock-By&gt;</w:t>
      </w:r>
    </w:p>
    <w:p w14:paraId="003DB931" w14:textId="77777777" w:rsidR="00042129" w:rsidRPr="00042129" w:rsidRDefault="00042129" w:rsidP="00042129">
      <w:pPr>
        <w:rPr>
          <w:b/>
        </w:rPr>
      </w:pPr>
      <w:r w:rsidRPr="00042129">
        <w:rPr>
          <w:rStyle w:val="HideTWBExt"/>
          <w:rFonts w:eastAsiaTheme="minorHAnsi"/>
        </w:rPr>
        <w:t>&lt;DocAmend&gt;</w:t>
      </w:r>
      <w:r w:rsidRPr="00042129">
        <w:rPr>
          <w:b/>
        </w:rPr>
        <w:t>Prijedlog rezolucije</w:t>
      </w:r>
      <w:r w:rsidRPr="00042129">
        <w:rPr>
          <w:rStyle w:val="HideTWBExt"/>
          <w:rFonts w:eastAsiaTheme="minorHAnsi"/>
        </w:rPr>
        <w:t>&lt;/DocAmend&gt;</w:t>
      </w:r>
    </w:p>
    <w:p w14:paraId="5AF63E8E" w14:textId="77777777" w:rsidR="00042129" w:rsidRPr="00042129" w:rsidRDefault="00042129" w:rsidP="00042129">
      <w:pPr>
        <w:rPr>
          <w:b/>
        </w:rPr>
      </w:pPr>
      <w:r w:rsidRPr="00042129">
        <w:rPr>
          <w:rStyle w:val="HideTWBExt"/>
          <w:rFonts w:eastAsiaTheme="minorHAnsi"/>
        </w:rPr>
        <w:t>&lt;Article&gt;</w:t>
      </w:r>
      <w:r w:rsidRPr="00042129">
        <w:rPr>
          <w:b/>
        </w:rPr>
        <w:t>Stavak 27.d (novi)</w:t>
      </w:r>
      <w:r w:rsidRPr="00042129">
        <w:rPr>
          <w:rStyle w:val="HideTWBExt"/>
          <w:rFonts w:eastAsiaTheme="minorHAnsi"/>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0000142B" w14:textId="77777777" w:rsidTr="00E0646F">
        <w:trPr>
          <w:trHeight w:val="240"/>
          <w:jc w:val="center"/>
        </w:trPr>
        <w:tc>
          <w:tcPr>
            <w:tcW w:w="9752" w:type="dxa"/>
            <w:gridSpan w:val="2"/>
            <w:tcBorders>
              <w:top w:val="nil"/>
              <w:left w:val="nil"/>
              <w:bottom w:val="nil"/>
              <w:right w:val="nil"/>
            </w:tcBorders>
          </w:tcPr>
          <w:p w14:paraId="33CAA3F1" w14:textId="77777777" w:rsidR="00042129" w:rsidRPr="00042129" w:rsidRDefault="00042129" w:rsidP="00E0646F"/>
        </w:tc>
      </w:tr>
      <w:tr w:rsidR="00042129" w:rsidRPr="00042129" w14:paraId="6482AA5F" w14:textId="77777777" w:rsidTr="00E0646F">
        <w:trPr>
          <w:trHeight w:val="240"/>
          <w:jc w:val="center"/>
        </w:trPr>
        <w:tc>
          <w:tcPr>
            <w:tcW w:w="4876" w:type="dxa"/>
            <w:tcBorders>
              <w:top w:val="nil"/>
              <w:left w:val="nil"/>
              <w:bottom w:val="nil"/>
              <w:right w:val="nil"/>
            </w:tcBorders>
            <w:hideMark/>
          </w:tcPr>
          <w:p w14:paraId="1E127144" w14:textId="77777777" w:rsidR="00042129" w:rsidRPr="00042129" w:rsidRDefault="00042129" w:rsidP="00E0646F">
            <w:pPr>
              <w:spacing w:after="240"/>
              <w:jc w:val="center"/>
              <w:rPr>
                <w:i/>
              </w:rPr>
            </w:pPr>
            <w:r w:rsidRPr="00042129">
              <w:rPr>
                <w:i/>
              </w:rPr>
              <w:t>Prijedlog rezolucije</w:t>
            </w:r>
          </w:p>
        </w:tc>
        <w:tc>
          <w:tcPr>
            <w:tcW w:w="4876" w:type="dxa"/>
            <w:tcBorders>
              <w:top w:val="nil"/>
              <w:left w:val="nil"/>
              <w:bottom w:val="nil"/>
              <w:right w:val="nil"/>
            </w:tcBorders>
            <w:hideMark/>
          </w:tcPr>
          <w:p w14:paraId="449007A9" w14:textId="77777777" w:rsidR="00042129" w:rsidRPr="00042129" w:rsidRDefault="00042129" w:rsidP="00E0646F">
            <w:pPr>
              <w:spacing w:after="240"/>
              <w:jc w:val="center"/>
              <w:rPr>
                <w:i/>
              </w:rPr>
            </w:pPr>
            <w:r w:rsidRPr="00042129">
              <w:rPr>
                <w:i/>
              </w:rPr>
              <w:t>Izmjena</w:t>
            </w:r>
          </w:p>
        </w:tc>
      </w:tr>
      <w:tr w:rsidR="00042129" w:rsidRPr="00042129" w14:paraId="33F7BF43" w14:textId="77777777" w:rsidTr="00E0646F">
        <w:trPr>
          <w:jc w:val="center"/>
        </w:trPr>
        <w:tc>
          <w:tcPr>
            <w:tcW w:w="4876" w:type="dxa"/>
            <w:tcBorders>
              <w:top w:val="nil"/>
              <w:left w:val="nil"/>
              <w:bottom w:val="nil"/>
              <w:right w:val="nil"/>
            </w:tcBorders>
          </w:tcPr>
          <w:p w14:paraId="03CEDF66" w14:textId="77777777" w:rsidR="00042129" w:rsidRPr="00042129" w:rsidRDefault="00042129" w:rsidP="00E0646F">
            <w:pPr>
              <w:spacing w:after="120"/>
            </w:pPr>
          </w:p>
        </w:tc>
        <w:tc>
          <w:tcPr>
            <w:tcW w:w="4876" w:type="dxa"/>
            <w:tcBorders>
              <w:top w:val="nil"/>
              <w:left w:val="nil"/>
              <w:bottom w:val="nil"/>
              <w:right w:val="nil"/>
            </w:tcBorders>
            <w:hideMark/>
          </w:tcPr>
          <w:p w14:paraId="325CFA36" w14:textId="77777777" w:rsidR="00042129" w:rsidRPr="00042129" w:rsidRDefault="00042129" w:rsidP="00E0646F">
            <w:pPr>
              <w:spacing w:after="120"/>
            </w:pPr>
            <w:r w:rsidRPr="00042129">
              <w:rPr>
                <w:b/>
                <w:i/>
              </w:rPr>
              <w:t>27.d</w:t>
            </w:r>
            <w:r w:rsidRPr="00042129">
              <w:tab/>
            </w:r>
            <w:r w:rsidRPr="00042129">
              <w:rPr>
                <w:b/>
                <w:i/>
              </w:rPr>
              <w:t>poziva Komisiju da antirasizam učini vodećim načelom migracijske politike i politike azila EU-a, da zabrani rasno profiliranje i diskriminirajuće granične prakse te da dodijeli znatna sredstva inicijativama koje se temelje na uključenosti i pravima;</w:t>
            </w:r>
          </w:p>
        </w:tc>
      </w:tr>
    </w:tbl>
    <w:p w14:paraId="4271386B" w14:textId="77777777" w:rsidR="00042129" w:rsidRPr="00042129" w:rsidRDefault="00042129" w:rsidP="00042129">
      <w:pPr>
        <w:spacing w:before="240" w:after="240"/>
        <w:jc w:val="right"/>
      </w:pPr>
      <w:r w:rsidRPr="00042129">
        <w:t xml:space="preserve">Or. </w:t>
      </w:r>
      <w:r w:rsidRPr="00042129">
        <w:rPr>
          <w:rStyle w:val="HideTWBExt"/>
          <w:rFonts w:eastAsiaTheme="minorHAnsi"/>
        </w:rPr>
        <w:t>&lt;Original&gt;</w:t>
      </w:r>
      <w:r w:rsidRPr="00042129">
        <w:rPr>
          <w:rStyle w:val="HideTWBInt"/>
          <w:rFonts w:eastAsiaTheme="minorHAnsi"/>
        </w:rPr>
        <w:t>{EN}</w:t>
      </w:r>
      <w:r w:rsidRPr="00042129">
        <w:t>en</w:t>
      </w:r>
      <w:r w:rsidRPr="00042129">
        <w:rPr>
          <w:rStyle w:val="HideTWBExt"/>
          <w:rFonts w:eastAsiaTheme="minorHAnsi"/>
        </w:rPr>
        <w:t>&lt;/Original&gt;</w:t>
      </w:r>
    </w:p>
    <w:p w14:paraId="0C8E3ADD" w14:textId="77777777" w:rsidR="00042129" w:rsidRPr="00042129" w:rsidRDefault="00042129" w:rsidP="00042129">
      <w:r w:rsidRPr="00042129">
        <w:rPr>
          <w:rStyle w:val="HideTWBExt"/>
          <w:rFonts w:eastAsiaTheme="minorHAnsi"/>
        </w:rPr>
        <w:t>&lt;/Amend&gt;</w:t>
      </w:r>
    </w:p>
    <w:p w14:paraId="3CEDA167" w14:textId="77777777" w:rsidR="00042129" w:rsidRPr="00042129" w:rsidRDefault="00042129" w:rsidP="00042129">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042129">
        <w:rPr>
          <w:rStyle w:val="HideTWBExt"/>
          <w:rFonts w:eastAsiaTheme="minorHAnsi"/>
        </w:rPr>
        <w:t>&lt;Amend&gt;</w:t>
      </w:r>
      <w:r w:rsidRPr="00042129">
        <w:rPr>
          <w:b/>
        </w:rPr>
        <w:t>Amandman</w:t>
      </w:r>
      <w:r w:rsidRPr="00042129">
        <w:rPr>
          <w:b/>
        </w:rPr>
        <w:tab/>
      </w:r>
      <w:r w:rsidRPr="00042129">
        <w:rPr>
          <w:b/>
        </w:rPr>
        <w:tab/>
      </w:r>
      <w:r w:rsidRPr="00042129">
        <w:rPr>
          <w:rStyle w:val="HideTWBExt"/>
          <w:rFonts w:eastAsiaTheme="minorHAnsi"/>
        </w:rPr>
        <w:t>&lt;NumAm&gt;</w:t>
      </w:r>
      <w:r w:rsidRPr="00042129">
        <w:rPr>
          <w:b/>
        </w:rPr>
        <w:t>571</w:t>
      </w:r>
      <w:r w:rsidRPr="00042129">
        <w:rPr>
          <w:rStyle w:val="HideTWBExt"/>
          <w:rFonts w:eastAsiaTheme="minorHAnsi"/>
        </w:rPr>
        <w:t>&lt;/NumAm&gt;</w:t>
      </w:r>
    </w:p>
    <w:p w14:paraId="0355C91C" w14:textId="77777777" w:rsidR="00042129" w:rsidRPr="00042129" w:rsidRDefault="00042129" w:rsidP="00042129">
      <w:pPr>
        <w:rPr>
          <w:b/>
        </w:rPr>
      </w:pPr>
      <w:r w:rsidRPr="00042129">
        <w:rPr>
          <w:rStyle w:val="HideTWBExt"/>
          <w:rFonts w:eastAsiaTheme="minorHAnsi"/>
        </w:rPr>
        <w:t>&lt;RepeatBlock-By&gt;&lt;Members&gt;</w:t>
      </w:r>
      <w:r w:rsidRPr="00042129">
        <w:rPr>
          <w:b/>
        </w:rPr>
        <w:t>Marco Tarquinio, Birgit Sippel</w:t>
      </w:r>
      <w:r w:rsidRPr="00042129">
        <w:rPr>
          <w:rStyle w:val="HideTWBExt"/>
          <w:rFonts w:eastAsiaTheme="minorHAnsi"/>
        </w:rPr>
        <w:t>&lt;/Members&gt;</w:t>
      </w:r>
    </w:p>
    <w:p w14:paraId="0D10DEBD" w14:textId="77777777" w:rsidR="00042129" w:rsidRPr="00042129" w:rsidRDefault="00042129" w:rsidP="00042129">
      <w:pPr>
        <w:rPr>
          <w:b/>
        </w:rPr>
      </w:pPr>
      <w:r w:rsidRPr="00042129">
        <w:rPr>
          <w:rStyle w:val="HideTWBExt"/>
          <w:rFonts w:eastAsiaTheme="minorHAnsi"/>
        </w:rPr>
        <w:t>&lt;/RepeatBlock-By&gt;</w:t>
      </w:r>
    </w:p>
    <w:p w14:paraId="5B3DA88A" w14:textId="77777777" w:rsidR="00042129" w:rsidRPr="00042129" w:rsidRDefault="00042129" w:rsidP="00042129">
      <w:pPr>
        <w:rPr>
          <w:b/>
        </w:rPr>
      </w:pPr>
      <w:r w:rsidRPr="00042129">
        <w:rPr>
          <w:rStyle w:val="HideTWBExt"/>
          <w:rFonts w:eastAsiaTheme="minorHAnsi"/>
        </w:rPr>
        <w:t>&lt;DocAmend&gt;</w:t>
      </w:r>
      <w:r w:rsidRPr="00042129">
        <w:rPr>
          <w:b/>
        </w:rPr>
        <w:t>Prijedlog rezolucije</w:t>
      </w:r>
      <w:r w:rsidRPr="00042129">
        <w:rPr>
          <w:rStyle w:val="HideTWBExt"/>
          <w:rFonts w:eastAsiaTheme="minorHAnsi"/>
        </w:rPr>
        <w:t>&lt;/DocAmend&gt;</w:t>
      </w:r>
    </w:p>
    <w:p w14:paraId="67779298" w14:textId="77777777" w:rsidR="00042129" w:rsidRPr="00042129" w:rsidRDefault="00042129" w:rsidP="00042129">
      <w:pPr>
        <w:rPr>
          <w:b/>
        </w:rPr>
      </w:pPr>
      <w:r w:rsidRPr="00042129">
        <w:rPr>
          <w:rStyle w:val="HideTWBExt"/>
          <w:rFonts w:eastAsiaTheme="minorHAnsi"/>
        </w:rPr>
        <w:t>&lt;Article&gt;</w:t>
      </w:r>
      <w:r w:rsidRPr="00042129">
        <w:rPr>
          <w:b/>
        </w:rPr>
        <w:t>Stavak 27.e (novi)</w:t>
      </w:r>
      <w:r w:rsidRPr="00042129">
        <w:rPr>
          <w:rStyle w:val="HideTWBExt"/>
          <w:rFonts w:eastAsiaTheme="minorHAnsi"/>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3366E68D" w14:textId="77777777" w:rsidTr="00E0646F">
        <w:trPr>
          <w:trHeight w:val="240"/>
          <w:jc w:val="center"/>
        </w:trPr>
        <w:tc>
          <w:tcPr>
            <w:tcW w:w="9752" w:type="dxa"/>
            <w:gridSpan w:val="2"/>
            <w:tcBorders>
              <w:top w:val="nil"/>
              <w:left w:val="nil"/>
              <w:bottom w:val="nil"/>
              <w:right w:val="nil"/>
            </w:tcBorders>
          </w:tcPr>
          <w:p w14:paraId="713FB09A" w14:textId="77777777" w:rsidR="00042129" w:rsidRPr="00042129" w:rsidRDefault="00042129" w:rsidP="00E0646F"/>
        </w:tc>
      </w:tr>
      <w:tr w:rsidR="00042129" w:rsidRPr="00042129" w14:paraId="6F00403F" w14:textId="77777777" w:rsidTr="00E0646F">
        <w:trPr>
          <w:trHeight w:val="240"/>
          <w:jc w:val="center"/>
        </w:trPr>
        <w:tc>
          <w:tcPr>
            <w:tcW w:w="4876" w:type="dxa"/>
            <w:tcBorders>
              <w:top w:val="nil"/>
              <w:left w:val="nil"/>
              <w:bottom w:val="nil"/>
              <w:right w:val="nil"/>
            </w:tcBorders>
            <w:hideMark/>
          </w:tcPr>
          <w:p w14:paraId="0DA78A90" w14:textId="77777777" w:rsidR="00042129" w:rsidRPr="00042129" w:rsidRDefault="00042129" w:rsidP="00E0646F">
            <w:pPr>
              <w:spacing w:after="240"/>
              <w:jc w:val="center"/>
              <w:rPr>
                <w:i/>
              </w:rPr>
            </w:pPr>
            <w:r w:rsidRPr="00042129">
              <w:rPr>
                <w:i/>
              </w:rPr>
              <w:t>Prijedlog rezolucije</w:t>
            </w:r>
          </w:p>
        </w:tc>
        <w:tc>
          <w:tcPr>
            <w:tcW w:w="4876" w:type="dxa"/>
            <w:tcBorders>
              <w:top w:val="nil"/>
              <w:left w:val="nil"/>
              <w:bottom w:val="nil"/>
              <w:right w:val="nil"/>
            </w:tcBorders>
            <w:hideMark/>
          </w:tcPr>
          <w:p w14:paraId="6F7B79E5" w14:textId="77777777" w:rsidR="00042129" w:rsidRPr="00042129" w:rsidRDefault="00042129" w:rsidP="00E0646F">
            <w:pPr>
              <w:spacing w:after="240"/>
              <w:jc w:val="center"/>
              <w:rPr>
                <w:i/>
              </w:rPr>
            </w:pPr>
            <w:r w:rsidRPr="00042129">
              <w:rPr>
                <w:i/>
              </w:rPr>
              <w:t>Izmjena</w:t>
            </w:r>
          </w:p>
        </w:tc>
      </w:tr>
      <w:tr w:rsidR="00042129" w:rsidRPr="00042129" w14:paraId="59441CC8" w14:textId="77777777" w:rsidTr="00E0646F">
        <w:trPr>
          <w:jc w:val="center"/>
        </w:trPr>
        <w:tc>
          <w:tcPr>
            <w:tcW w:w="4876" w:type="dxa"/>
            <w:tcBorders>
              <w:top w:val="nil"/>
              <w:left w:val="nil"/>
              <w:bottom w:val="nil"/>
              <w:right w:val="nil"/>
            </w:tcBorders>
          </w:tcPr>
          <w:p w14:paraId="77ADAD0A" w14:textId="77777777" w:rsidR="00042129" w:rsidRPr="00042129" w:rsidRDefault="00042129" w:rsidP="00E0646F">
            <w:pPr>
              <w:spacing w:after="120"/>
            </w:pPr>
          </w:p>
        </w:tc>
        <w:tc>
          <w:tcPr>
            <w:tcW w:w="4876" w:type="dxa"/>
            <w:tcBorders>
              <w:top w:val="nil"/>
              <w:left w:val="nil"/>
              <w:bottom w:val="nil"/>
              <w:right w:val="nil"/>
            </w:tcBorders>
            <w:hideMark/>
          </w:tcPr>
          <w:p w14:paraId="5CD45816" w14:textId="77777777" w:rsidR="00042129" w:rsidRPr="00042129" w:rsidRDefault="00042129" w:rsidP="00E0646F">
            <w:pPr>
              <w:spacing w:after="120"/>
            </w:pPr>
            <w:r w:rsidRPr="00042129">
              <w:rPr>
                <w:b/>
                <w:i/>
              </w:rPr>
              <w:t>27.e</w:t>
            </w:r>
            <w:r w:rsidRPr="00042129">
              <w:tab/>
            </w:r>
            <w:r w:rsidRPr="00042129">
              <w:rPr>
                <w:b/>
                <w:i/>
              </w:rPr>
              <w:t xml:space="preserve">poziva države članice da zabrane etničko i rasno profiliranje u tijelima kaznenog progona, uspostave neovisne mehanizme praćenja, odgovornosti i podnošenja pritužbi; poziva EU i države članice da podrže inicijative za sigurnost, </w:t>
            </w:r>
            <w:r w:rsidRPr="00042129">
              <w:rPr>
                <w:b/>
                <w:i/>
              </w:rPr>
              <w:lastRenderedPageBreak/>
              <w:t>prevenciju i skrb u zajednici;</w:t>
            </w:r>
          </w:p>
        </w:tc>
      </w:tr>
    </w:tbl>
    <w:p w14:paraId="251107DD" w14:textId="77777777" w:rsidR="00042129" w:rsidRPr="00042129" w:rsidRDefault="00042129" w:rsidP="00042129">
      <w:pPr>
        <w:spacing w:before="240" w:after="240"/>
        <w:jc w:val="right"/>
      </w:pPr>
      <w:r w:rsidRPr="00042129">
        <w:lastRenderedPageBreak/>
        <w:t xml:space="preserve">Or. </w:t>
      </w:r>
      <w:r w:rsidRPr="00042129">
        <w:rPr>
          <w:rStyle w:val="HideTWBExt"/>
          <w:rFonts w:eastAsiaTheme="minorHAnsi"/>
        </w:rPr>
        <w:t>&lt;Original&gt;</w:t>
      </w:r>
      <w:r w:rsidRPr="00042129">
        <w:rPr>
          <w:rStyle w:val="HideTWBInt"/>
          <w:rFonts w:eastAsiaTheme="minorHAnsi"/>
        </w:rPr>
        <w:t>{EN}</w:t>
      </w:r>
      <w:r w:rsidRPr="00042129">
        <w:t>en</w:t>
      </w:r>
      <w:r w:rsidRPr="00042129">
        <w:rPr>
          <w:rStyle w:val="HideTWBExt"/>
          <w:rFonts w:eastAsiaTheme="minorHAnsi"/>
        </w:rPr>
        <w:t>&lt;/Original&gt;</w:t>
      </w:r>
    </w:p>
    <w:p w14:paraId="19676FA5" w14:textId="77777777" w:rsidR="00042129" w:rsidRPr="00042129" w:rsidRDefault="00042129" w:rsidP="00042129">
      <w:r w:rsidRPr="00042129">
        <w:rPr>
          <w:rStyle w:val="HideTWBExt"/>
          <w:rFonts w:eastAsiaTheme="minorHAnsi"/>
        </w:rPr>
        <w:t>&lt;/Amend&gt;</w:t>
      </w:r>
    </w:p>
    <w:p w14:paraId="1CC8653A" w14:textId="77777777" w:rsidR="00042129" w:rsidRPr="00042129" w:rsidRDefault="00042129" w:rsidP="00042129">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042129">
        <w:rPr>
          <w:rStyle w:val="HideTWBExt"/>
          <w:rFonts w:eastAsiaTheme="minorHAnsi"/>
        </w:rPr>
        <w:t>&lt;Amend&gt;</w:t>
      </w:r>
      <w:r w:rsidRPr="00042129">
        <w:rPr>
          <w:b/>
        </w:rPr>
        <w:t>Amandman</w:t>
      </w:r>
      <w:r w:rsidRPr="00042129">
        <w:rPr>
          <w:b/>
        </w:rPr>
        <w:tab/>
      </w:r>
      <w:r w:rsidRPr="00042129">
        <w:rPr>
          <w:b/>
        </w:rPr>
        <w:tab/>
      </w:r>
      <w:r w:rsidRPr="00042129">
        <w:rPr>
          <w:rStyle w:val="HideTWBExt"/>
          <w:rFonts w:eastAsiaTheme="minorHAnsi"/>
        </w:rPr>
        <w:t>&lt;NumAm&gt;</w:t>
      </w:r>
      <w:r w:rsidRPr="00042129">
        <w:rPr>
          <w:b/>
        </w:rPr>
        <w:t>572</w:t>
      </w:r>
      <w:r w:rsidRPr="00042129">
        <w:rPr>
          <w:rStyle w:val="HideTWBExt"/>
          <w:rFonts w:eastAsiaTheme="minorHAnsi"/>
        </w:rPr>
        <w:t>&lt;/NumAm&gt;</w:t>
      </w:r>
    </w:p>
    <w:p w14:paraId="4EE018FE" w14:textId="77777777" w:rsidR="00042129" w:rsidRPr="00042129" w:rsidRDefault="00042129" w:rsidP="00042129">
      <w:pPr>
        <w:rPr>
          <w:b/>
        </w:rPr>
      </w:pPr>
      <w:r w:rsidRPr="00042129">
        <w:rPr>
          <w:rStyle w:val="HideTWBExt"/>
          <w:rFonts w:eastAsiaTheme="minorHAnsi"/>
        </w:rPr>
        <w:t>&lt;RepeatBlock-By&gt;&lt;Members&gt;</w:t>
      </w:r>
      <w:r w:rsidRPr="00042129">
        <w:rPr>
          <w:b/>
        </w:rPr>
        <w:t>Marco Tarquinio, Birgit Sippel</w:t>
      </w:r>
      <w:r w:rsidRPr="00042129">
        <w:rPr>
          <w:rStyle w:val="HideTWBExt"/>
          <w:rFonts w:eastAsiaTheme="minorHAnsi"/>
        </w:rPr>
        <w:t>&lt;/Members&gt;</w:t>
      </w:r>
    </w:p>
    <w:p w14:paraId="062BA796" w14:textId="77777777" w:rsidR="00042129" w:rsidRPr="00042129" w:rsidRDefault="00042129" w:rsidP="00042129">
      <w:pPr>
        <w:rPr>
          <w:b/>
        </w:rPr>
      </w:pPr>
      <w:r w:rsidRPr="00042129">
        <w:rPr>
          <w:rStyle w:val="HideTWBExt"/>
          <w:rFonts w:eastAsiaTheme="minorHAnsi"/>
        </w:rPr>
        <w:t>&lt;/RepeatBlock-By&gt;</w:t>
      </w:r>
    </w:p>
    <w:p w14:paraId="53C8DAC4" w14:textId="77777777" w:rsidR="00042129" w:rsidRPr="00042129" w:rsidRDefault="00042129" w:rsidP="00042129">
      <w:pPr>
        <w:rPr>
          <w:b/>
        </w:rPr>
      </w:pPr>
      <w:r w:rsidRPr="00042129">
        <w:rPr>
          <w:rStyle w:val="HideTWBExt"/>
          <w:rFonts w:eastAsiaTheme="minorHAnsi"/>
        </w:rPr>
        <w:t>&lt;DocAmend&gt;</w:t>
      </w:r>
      <w:r w:rsidRPr="00042129">
        <w:rPr>
          <w:b/>
        </w:rPr>
        <w:t>Prijedlog rezolucije</w:t>
      </w:r>
      <w:r w:rsidRPr="00042129">
        <w:rPr>
          <w:rStyle w:val="HideTWBExt"/>
          <w:rFonts w:eastAsiaTheme="minorHAnsi"/>
        </w:rPr>
        <w:t>&lt;/DocAmend&gt;</w:t>
      </w:r>
    </w:p>
    <w:p w14:paraId="5B7D70A9" w14:textId="77777777" w:rsidR="00042129" w:rsidRPr="00042129" w:rsidRDefault="00042129" w:rsidP="00042129">
      <w:pPr>
        <w:rPr>
          <w:b/>
        </w:rPr>
      </w:pPr>
      <w:r w:rsidRPr="00042129">
        <w:rPr>
          <w:rStyle w:val="HideTWBExt"/>
          <w:rFonts w:eastAsiaTheme="minorHAnsi"/>
        </w:rPr>
        <w:t>&lt;Article&gt;</w:t>
      </w:r>
      <w:r w:rsidRPr="00042129">
        <w:rPr>
          <w:b/>
        </w:rPr>
        <w:t>Stavak 27.f (novi)</w:t>
      </w:r>
      <w:r w:rsidRPr="00042129">
        <w:rPr>
          <w:rStyle w:val="HideTWBExt"/>
          <w:rFonts w:eastAsiaTheme="minorHAnsi"/>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262ABD50" w14:textId="77777777" w:rsidTr="00E0646F">
        <w:trPr>
          <w:trHeight w:val="240"/>
          <w:jc w:val="center"/>
        </w:trPr>
        <w:tc>
          <w:tcPr>
            <w:tcW w:w="9752" w:type="dxa"/>
            <w:gridSpan w:val="2"/>
            <w:tcBorders>
              <w:top w:val="nil"/>
              <w:left w:val="nil"/>
              <w:bottom w:val="nil"/>
              <w:right w:val="nil"/>
            </w:tcBorders>
          </w:tcPr>
          <w:p w14:paraId="7657ECF7" w14:textId="77777777" w:rsidR="00042129" w:rsidRPr="00042129" w:rsidRDefault="00042129" w:rsidP="00E0646F"/>
        </w:tc>
      </w:tr>
      <w:tr w:rsidR="00042129" w:rsidRPr="00042129" w14:paraId="6D83BC2B" w14:textId="77777777" w:rsidTr="00E0646F">
        <w:trPr>
          <w:trHeight w:val="240"/>
          <w:jc w:val="center"/>
        </w:trPr>
        <w:tc>
          <w:tcPr>
            <w:tcW w:w="4876" w:type="dxa"/>
            <w:tcBorders>
              <w:top w:val="nil"/>
              <w:left w:val="nil"/>
              <w:bottom w:val="nil"/>
              <w:right w:val="nil"/>
            </w:tcBorders>
            <w:hideMark/>
          </w:tcPr>
          <w:p w14:paraId="50AD6A06" w14:textId="77777777" w:rsidR="00042129" w:rsidRPr="00042129" w:rsidRDefault="00042129" w:rsidP="00E0646F">
            <w:pPr>
              <w:spacing w:after="240"/>
              <w:jc w:val="center"/>
              <w:rPr>
                <w:i/>
              </w:rPr>
            </w:pPr>
            <w:r w:rsidRPr="00042129">
              <w:rPr>
                <w:i/>
              </w:rPr>
              <w:t>Prijedlog rezolucije</w:t>
            </w:r>
          </w:p>
        </w:tc>
        <w:tc>
          <w:tcPr>
            <w:tcW w:w="4876" w:type="dxa"/>
            <w:tcBorders>
              <w:top w:val="nil"/>
              <w:left w:val="nil"/>
              <w:bottom w:val="nil"/>
              <w:right w:val="nil"/>
            </w:tcBorders>
            <w:hideMark/>
          </w:tcPr>
          <w:p w14:paraId="27C9385B" w14:textId="77777777" w:rsidR="00042129" w:rsidRPr="00042129" w:rsidRDefault="00042129" w:rsidP="00E0646F">
            <w:pPr>
              <w:spacing w:after="240"/>
              <w:jc w:val="center"/>
              <w:rPr>
                <w:i/>
              </w:rPr>
            </w:pPr>
            <w:r w:rsidRPr="00042129">
              <w:rPr>
                <w:i/>
              </w:rPr>
              <w:t>Izmjena</w:t>
            </w:r>
          </w:p>
        </w:tc>
      </w:tr>
      <w:tr w:rsidR="00042129" w:rsidRPr="00042129" w14:paraId="7946B140" w14:textId="77777777" w:rsidTr="00E0646F">
        <w:trPr>
          <w:jc w:val="center"/>
        </w:trPr>
        <w:tc>
          <w:tcPr>
            <w:tcW w:w="4876" w:type="dxa"/>
            <w:tcBorders>
              <w:top w:val="nil"/>
              <w:left w:val="nil"/>
              <w:bottom w:val="nil"/>
              <w:right w:val="nil"/>
            </w:tcBorders>
          </w:tcPr>
          <w:p w14:paraId="71D6B7E7" w14:textId="77777777" w:rsidR="00042129" w:rsidRPr="00042129" w:rsidRDefault="00042129" w:rsidP="00E0646F">
            <w:pPr>
              <w:spacing w:after="120"/>
            </w:pPr>
          </w:p>
        </w:tc>
        <w:tc>
          <w:tcPr>
            <w:tcW w:w="4876" w:type="dxa"/>
            <w:tcBorders>
              <w:top w:val="nil"/>
              <w:left w:val="nil"/>
              <w:bottom w:val="nil"/>
              <w:right w:val="nil"/>
            </w:tcBorders>
            <w:hideMark/>
          </w:tcPr>
          <w:p w14:paraId="555A038A" w14:textId="77777777" w:rsidR="00042129" w:rsidRPr="00042129" w:rsidRDefault="00042129" w:rsidP="00E0646F">
            <w:pPr>
              <w:spacing w:after="120"/>
            </w:pPr>
            <w:r w:rsidRPr="00042129">
              <w:rPr>
                <w:b/>
                <w:i/>
              </w:rPr>
              <w:t>27.f</w:t>
            </w:r>
            <w:r w:rsidRPr="00042129">
              <w:tab/>
            </w:r>
            <w:r w:rsidRPr="00042129">
              <w:rPr>
                <w:b/>
                <w:i/>
              </w:rPr>
              <w:t>poziva Komisiju da osigura da se provedbom Akta EU-a o umjetnoj inteligenciji spriječi algoritamska diskriminacija; poziva na uspostavu obvezujućih procjena učinka na ljudska prava i jednakost za sustave umjetne inteligencije koji se upotrebljavaju u migracijama, policijskom radu i socijalnoj zaštiti;</w:t>
            </w:r>
          </w:p>
        </w:tc>
      </w:tr>
    </w:tbl>
    <w:p w14:paraId="280AE893" w14:textId="77777777" w:rsidR="00042129" w:rsidRPr="00042129" w:rsidRDefault="00042129" w:rsidP="00042129">
      <w:pPr>
        <w:spacing w:before="240" w:after="240"/>
        <w:jc w:val="right"/>
      </w:pPr>
      <w:r w:rsidRPr="00042129">
        <w:t xml:space="preserve">Or. </w:t>
      </w:r>
      <w:r w:rsidRPr="00042129">
        <w:rPr>
          <w:rStyle w:val="HideTWBExt"/>
          <w:rFonts w:eastAsiaTheme="minorHAnsi"/>
        </w:rPr>
        <w:t>&lt;Original&gt;</w:t>
      </w:r>
      <w:r w:rsidRPr="00042129">
        <w:rPr>
          <w:rStyle w:val="HideTWBInt"/>
          <w:rFonts w:eastAsiaTheme="minorHAnsi"/>
        </w:rPr>
        <w:t>{EN}</w:t>
      </w:r>
      <w:r w:rsidRPr="00042129">
        <w:t>en</w:t>
      </w:r>
      <w:r w:rsidRPr="00042129">
        <w:rPr>
          <w:rStyle w:val="HideTWBExt"/>
          <w:rFonts w:eastAsiaTheme="minorHAnsi"/>
        </w:rPr>
        <w:t>&lt;/Original&gt;</w:t>
      </w:r>
    </w:p>
    <w:p w14:paraId="458920D9" w14:textId="77777777" w:rsidR="00042129" w:rsidRPr="00042129" w:rsidRDefault="00042129" w:rsidP="00042129">
      <w:r w:rsidRPr="00042129">
        <w:rPr>
          <w:rStyle w:val="HideTWBExt"/>
          <w:rFonts w:eastAsiaTheme="minorHAnsi"/>
        </w:rPr>
        <w:t>&lt;/Amend&gt;</w:t>
      </w:r>
    </w:p>
    <w:p w14:paraId="12B06588" w14:textId="77777777" w:rsidR="00042129" w:rsidRPr="00042129" w:rsidRDefault="00042129" w:rsidP="00042129">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042129">
        <w:rPr>
          <w:rStyle w:val="HideTWBExt"/>
          <w:rFonts w:eastAsiaTheme="minorHAnsi"/>
        </w:rPr>
        <w:t>&lt;Amend&gt;</w:t>
      </w:r>
      <w:r w:rsidRPr="00042129">
        <w:rPr>
          <w:b/>
        </w:rPr>
        <w:t>Amandman</w:t>
      </w:r>
      <w:r w:rsidRPr="00042129">
        <w:rPr>
          <w:b/>
        </w:rPr>
        <w:tab/>
      </w:r>
      <w:r w:rsidRPr="00042129">
        <w:rPr>
          <w:b/>
        </w:rPr>
        <w:tab/>
      </w:r>
      <w:r w:rsidRPr="00042129">
        <w:rPr>
          <w:rStyle w:val="HideTWBExt"/>
          <w:rFonts w:eastAsiaTheme="minorHAnsi"/>
        </w:rPr>
        <w:t>&lt;NumAm&gt;</w:t>
      </w:r>
      <w:r w:rsidRPr="00042129">
        <w:rPr>
          <w:b/>
        </w:rPr>
        <w:t>573</w:t>
      </w:r>
      <w:r w:rsidRPr="00042129">
        <w:rPr>
          <w:rStyle w:val="HideTWBExt"/>
          <w:rFonts w:eastAsiaTheme="minorHAnsi"/>
        </w:rPr>
        <w:t>&lt;/NumAm&gt;</w:t>
      </w:r>
    </w:p>
    <w:p w14:paraId="1433D3AC" w14:textId="77777777" w:rsidR="00042129" w:rsidRPr="00042129" w:rsidRDefault="00042129" w:rsidP="00042129">
      <w:pPr>
        <w:rPr>
          <w:b/>
        </w:rPr>
      </w:pPr>
      <w:r w:rsidRPr="00042129">
        <w:rPr>
          <w:rStyle w:val="HideTWBExt"/>
          <w:rFonts w:eastAsiaTheme="minorHAnsi"/>
        </w:rPr>
        <w:t>&lt;RepeatBlock-By&gt;&lt;Members&gt;</w:t>
      </w:r>
      <w:r w:rsidRPr="00042129">
        <w:rPr>
          <w:b/>
        </w:rPr>
        <w:t>Marco Tarquinio, Birgit Sippel</w:t>
      </w:r>
      <w:r w:rsidRPr="00042129">
        <w:rPr>
          <w:rStyle w:val="HideTWBExt"/>
          <w:rFonts w:eastAsiaTheme="minorHAnsi"/>
        </w:rPr>
        <w:t>&lt;/Members&gt;</w:t>
      </w:r>
    </w:p>
    <w:p w14:paraId="234C28FB" w14:textId="77777777" w:rsidR="00042129" w:rsidRPr="00042129" w:rsidRDefault="00042129" w:rsidP="00042129">
      <w:pPr>
        <w:rPr>
          <w:b/>
        </w:rPr>
      </w:pPr>
      <w:r w:rsidRPr="00042129">
        <w:rPr>
          <w:rStyle w:val="HideTWBExt"/>
          <w:rFonts w:eastAsiaTheme="minorHAnsi"/>
        </w:rPr>
        <w:t>&lt;/RepeatBlock-By&gt;</w:t>
      </w:r>
    </w:p>
    <w:p w14:paraId="3BCCE134" w14:textId="77777777" w:rsidR="00042129" w:rsidRPr="00042129" w:rsidRDefault="00042129" w:rsidP="00042129">
      <w:pPr>
        <w:rPr>
          <w:b/>
        </w:rPr>
      </w:pPr>
      <w:r w:rsidRPr="00042129">
        <w:rPr>
          <w:rStyle w:val="HideTWBExt"/>
          <w:rFonts w:eastAsiaTheme="minorHAnsi"/>
        </w:rPr>
        <w:t>&lt;DocAmend&gt;</w:t>
      </w:r>
      <w:r w:rsidRPr="00042129">
        <w:rPr>
          <w:b/>
        </w:rPr>
        <w:t>Prijedlog rezolucije</w:t>
      </w:r>
      <w:r w:rsidRPr="00042129">
        <w:rPr>
          <w:rStyle w:val="HideTWBExt"/>
          <w:rFonts w:eastAsiaTheme="minorHAnsi"/>
        </w:rPr>
        <w:t>&lt;/DocAmend&gt;</w:t>
      </w:r>
    </w:p>
    <w:p w14:paraId="3DE84E53" w14:textId="77777777" w:rsidR="00042129" w:rsidRPr="00042129" w:rsidRDefault="00042129" w:rsidP="00042129">
      <w:pPr>
        <w:rPr>
          <w:b/>
        </w:rPr>
      </w:pPr>
      <w:r w:rsidRPr="00042129">
        <w:rPr>
          <w:rStyle w:val="HideTWBExt"/>
          <w:rFonts w:eastAsiaTheme="minorHAnsi"/>
        </w:rPr>
        <w:t>&lt;Article&gt;</w:t>
      </w:r>
      <w:r w:rsidRPr="00042129">
        <w:rPr>
          <w:b/>
        </w:rPr>
        <w:t>Stavak 27.g (novi)</w:t>
      </w:r>
      <w:r w:rsidRPr="00042129">
        <w:rPr>
          <w:rStyle w:val="HideTWBExt"/>
          <w:rFonts w:eastAsiaTheme="minorHAnsi"/>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01B83605" w14:textId="77777777" w:rsidTr="00E0646F">
        <w:trPr>
          <w:trHeight w:val="240"/>
          <w:jc w:val="center"/>
        </w:trPr>
        <w:tc>
          <w:tcPr>
            <w:tcW w:w="9752" w:type="dxa"/>
            <w:gridSpan w:val="2"/>
            <w:tcBorders>
              <w:top w:val="nil"/>
              <w:left w:val="nil"/>
              <w:bottom w:val="nil"/>
              <w:right w:val="nil"/>
            </w:tcBorders>
          </w:tcPr>
          <w:p w14:paraId="1411961B" w14:textId="77777777" w:rsidR="00042129" w:rsidRPr="00042129" w:rsidRDefault="00042129" w:rsidP="00E0646F"/>
        </w:tc>
      </w:tr>
      <w:tr w:rsidR="00042129" w:rsidRPr="00042129" w14:paraId="7DE8295B" w14:textId="77777777" w:rsidTr="00E0646F">
        <w:trPr>
          <w:trHeight w:val="240"/>
          <w:jc w:val="center"/>
        </w:trPr>
        <w:tc>
          <w:tcPr>
            <w:tcW w:w="4876" w:type="dxa"/>
            <w:tcBorders>
              <w:top w:val="nil"/>
              <w:left w:val="nil"/>
              <w:bottom w:val="nil"/>
              <w:right w:val="nil"/>
            </w:tcBorders>
            <w:hideMark/>
          </w:tcPr>
          <w:p w14:paraId="12FD17BD" w14:textId="77777777" w:rsidR="00042129" w:rsidRPr="00042129" w:rsidRDefault="00042129" w:rsidP="00E0646F">
            <w:pPr>
              <w:spacing w:after="240"/>
              <w:jc w:val="center"/>
              <w:rPr>
                <w:i/>
              </w:rPr>
            </w:pPr>
            <w:r w:rsidRPr="00042129">
              <w:rPr>
                <w:i/>
              </w:rPr>
              <w:t>Prijedlog rezolucije</w:t>
            </w:r>
          </w:p>
        </w:tc>
        <w:tc>
          <w:tcPr>
            <w:tcW w:w="4876" w:type="dxa"/>
            <w:tcBorders>
              <w:top w:val="nil"/>
              <w:left w:val="nil"/>
              <w:bottom w:val="nil"/>
              <w:right w:val="nil"/>
            </w:tcBorders>
            <w:hideMark/>
          </w:tcPr>
          <w:p w14:paraId="128470CD" w14:textId="77777777" w:rsidR="00042129" w:rsidRPr="00042129" w:rsidRDefault="00042129" w:rsidP="00E0646F">
            <w:pPr>
              <w:spacing w:after="240"/>
              <w:jc w:val="center"/>
              <w:rPr>
                <w:i/>
              </w:rPr>
            </w:pPr>
            <w:r w:rsidRPr="00042129">
              <w:rPr>
                <w:i/>
              </w:rPr>
              <w:t>Izmjena</w:t>
            </w:r>
          </w:p>
        </w:tc>
      </w:tr>
      <w:tr w:rsidR="00042129" w:rsidRPr="00042129" w14:paraId="5D339383" w14:textId="77777777" w:rsidTr="00E0646F">
        <w:trPr>
          <w:jc w:val="center"/>
        </w:trPr>
        <w:tc>
          <w:tcPr>
            <w:tcW w:w="4876" w:type="dxa"/>
            <w:tcBorders>
              <w:top w:val="nil"/>
              <w:left w:val="nil"/>
              <w:bottom w:val="nil"/>
              <w:right w:val="nil"/>
            </w:tcBorders>
          </w:tcPr>
          <w:p w14:paraId="4E8793CD" w14:textId="77777777" w:rsidR="00042129" w:rsidRPr="00042129" w:rsidRDefault="00042129" w:rsidP="00E0646F">
            <w:pPr>
              <w:spacing w:after="120"/>
            </w:pPr>
          </w:p>
        </w:tc>
        <w:tc>
          <w:tcPr>
            <w:tcW w:w="4876" w:type="dxa"/>
            <w:tcBorders>
              <w:top w:val="nil"/>
              <w:left w:val="nil"/>
              <w:bottom w:val="nil"/>
              <w:right w:val="nil"/>
            </w:tcBorders>
            <w:hideMark/>
          </w:tcPr>
          <w:p w14:paraId="423DF02C" w14:textId="77777777" w:rsidR="00042129" w:rsidRPr="00042129" w:rsidRDefault="00042129" w:rsidP="00E0646F">
            <w:pPr>
              <w:spacing w:after="120"/>
            </w:pPr>
            <w:r w:rsidRPr="00042129">
              <w:rPr>
                <w:b/>
                <w:i/>
              </w:rPr>
              <w:t>27.g</w:t>
            </w:r>
            <w:r w:rsidRPr="00042129">
              <w:tab/>
            </w:r>
            <w:r w:rsidRPr="00042129">
              <w:rPr>
                <w:b/>
                <w:i/>
              </w:rPr>
              <w:t>poziva Komisiju i države članice da riješe problem ekološkog rasizma i nerazmjerne izloženosti zajednica diskriminiranih na rasnoj osnovi onečišćenju, uništavanju okoliša i klimatskim rizicima;</w:t>
            </w:r>
          </w:p>
        </w:tc>
      </w:tr>
    </w:tbl>
    <w:p w14:paraId="1EAEE607" w14:textId="77777777" w:rsidR="00042129" w:rsidRPr="00042129" w:rsidRDefault="00042129" w:rsidP="00042129">
      <w:pPr>
        <w:spacing w:before="240" w:after="240"/>
        <w:jc w:val="right"/>
      </w:pPr>
      <w:r w:rsidRPr="00042129">
        <w:t xml:space="preserve">Or. </w:t>
      </w:r>
      <w:r w:rsidRPr="00042129">
        <w:rPr>
          <w:rStyle w:val="HideTWBExt"/>
          <w:rFonts w:eastAsiaTheme="minorHAnsi"/>
        </w:rPr>
        <w:t>&lt;Original&gt;</w:t>
      </w:r>
      <w:r w:rsidRPr="00042129">
        <w:rPr>
          <w:rStyle w:val="HideTWBInt"/>
          <w:rFonts w:eastAsiaTheme="minorHAnsi"/>
        </w:rPr>
        <w:t>{EN}</w:t>
      </w:r>
      <w:r w:rsidRPr="00042129">
        <w:t>en</w:t>
      </w:r>
      <w:r w:rsidRPr="00042129">
        <w:rPr>
          <w:rStyle w:val="HideTWBExt"/>
          <w:rFonts w:eastAsiaTheme="minorHAnsi"/>
        </w:rPr>
        <w:t>&lt;/Original&gt;</w:t>
      </w:r>
    </w:p>
    <w:p w14:paraId="36BB616D" w14:textId="77777777" w:rsidR="00042129" w:rsidRPr="00042129" w:rsidRDefault="00042129" w:rsidP="00042129">
      <w:r w:rsidRPr="00042129">
        <w:rPr>
          <w:rStyle w:val="HideTWBExt"/>
          <w:rFonts w:eastAsiaTheme="minorHAnsi"/>
        </w:rPr>
        <w:t>&lt;/Amend&gt;</w:t>
      </w:r>
    </w:p>
    <w:p w14:paraId="53C273A4" w14:textId="77777777" w:rsidR="00042129" w:rsidRPr="00042129" w:rsidRDefault="00042129" w:rsidP="00042129">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042129">
        <w:rPr>
          <w:rStyle w:val="HideTWBExt"/>
          <w:rFonts w:eastAsiaTheme="minorHAnsi"/>
        </w:rPr>
        <w:t>&lt;Amend&gt;</w:t>
      </w:r>
      <w:r w:rsidRPr="00042129">
        <w:rPr>
          <w:b/>
        </w:rPr>
        <w:t>Amandman</w:t>
      </w:r>
      <w:r w:rsidRPr="00042129">
        <w:rPr>
          <w:b/>
        </w:rPr>
        <w:tab/>
      </w:r>
      <w:r w:rsidRPr="00042129">
        <w:rPr>
          <w:b/>
        </w:rPr>
        <w:tab/>
      </w:r>
      <w:r w:rsidRPr="00042129">
        <w:rPr>
          <w:rStyle w:val="HideTWBExt"/>
          <w:rFonts w:eastAsiaTheme="minorHAnsi"/>
        </w:rPr>
        <w:t>&lt;NumAm&gt;</w:t>
      </w:r>
      <w:r w:rsidRPr="00042129">
        <w:rPr>
          <w:b/>
        </w:rPr>
        <w:t>574</w:t>
      </w:r>
      <w:r w:rsidRPr="00042129">
        <w:rPr>
          <w:rStyle w:val="HideTWBExt"/>
          <w:rFonts w:eastAsiaTheme="minorHAnsi"/>
        </w:rPr>
        <w:t>&lt;/NumAm&gt;</w:t>
      </w:r>
    </w:p>
    <w:p w14:paraId="65DB4918" w14:textId="77777777" w:rsidR="00042129" w:rsidRPr="00042129" w:rsidRDefault="00042129" w:rsidP="00042129">
      <w:pPr>
        <w:rPr>
          <w:b/>
        </w:rPr>
      </w:pPr>
      <w:r w:rsidRPr="00042129">
        <w:rPr>
          <w:rStyle w:val="HideTWBExt"/>
          <w:rFonts w:eastAsiaTheme="minorHAnsi"/>
        </w:rPr>
        <w:t>&lt;RepeatBlock-By&gt;&lt;Members&gt;</w:t>
      </w:r>
      <w:r w:rsidRPr="00042129">
        <w:rPr>
          <w:b/>
        </w:rPr>
        <w:t>Marco Tarquinio, Birgit Sippel</w:t>
      </w:r>
      <w:r w:rsidRPr="00042129">
        <w:rPr>
          <w:rStyle w:val="HideTWBExt"/>
          <w:rFonts w:eastAsiaTheme="minorHAnsi"/>
        </w:rPr>
        <w:t>&lt;/Members&gt;</w:t>
      </w:r>
    </w:p>
    <w:p w14:paraId="28901ADA" w14:textId="77777777" w:rsidR="00042129" w:rsidRPr="00042129" w:rsidRDefault="00042129" w:rsidP="00042129">
      <w:pPr>
        <w:rPr>
          <w:b/>
        </w:rPr>
      </w:pPr>
      <w:r w:rsidRPr="00042129">
        <w:rPr>
          <w:rStyle w:val="HideTWBExt"/>
          <w:rFonts w:eastAsiaTheme="minorHAnsi"/>
        </w:rPr>
        <w:lastRenderedPageBreak/>
        <w:t>&lt;/RepeatBlock-By&gt;</w:t>
      </w:r>
    </w:p>
    <w:p w14:paraId="3B62DDB6" w14:textId="77777777" w:rsidR="00042129" w:rsidRPr="00042129" w:rsidRDefault="00042129" w:rsidP="00042129">
      <w:pPr>
        <w:rPr>
          <w:b/>
        </w:rPr>
      </w:pPr>
      <w:r w:rsidRPr="00042129">
        <w:rPr>
          <w:rStyle w:val="HideTWBExt"/>
          <w:rFonts w:eastAsiaTheme="minorHAnsi"/>
        </w:rPr>
        <w:t>&lt;DocAmend&gt;</w:t>
      </w:r>
      <w:r w:rsidRPr="00042129">
        <w:rPr>
          <w:b/>
        </w:rPr>
        <w:t>Prijedlog rezolucije</w:t>
      </w:r>
      <w:r w:rsidRPr="00042129">
        <w:rPr>
          <w:rStyle w:val="HideTWBExt"/>
          <w:rFonts w:eastAsiaTheme="minorHAnsi"/>
        </w:rPr>
        <w:t>&lt;/DocAmend&gt;</w:t>
      </w:r>
    </w:p>
    <w:p w14:paraId="5AE051A7" w14:textId="77777777" w:rsidR="00042129" w:rsidRPr="00042129" w:rsidRDefault="00042129" w:rsidP="00042129">
      <w:pPr>
        <w:rPr>
          <w:b/>
        </w:rPr>
      </w:pPr>
      <w:r w:rsidRPr="00042129">
        <w:rPr>
          <w:rStyle w:val="HideTWBExt"/>
          <w:rFonts w:eastAsiaTheme="minorHAnsi"/>
        </w:rPr>
        <w:t>&lt;Article&gt;</w:t>
      </w:r>
      <w:r w:rsidRPr="00042129">
        <w:rPr>
          <w:b/>
        </w:rPr>
        <w:t>Stavak 27.h (novi)</w:t>
      </w:r>
      <w:r w:rsidRPr="00042129">
        <w:rPr>
          <w:rStyle w:val="HideTWBExt"/>
          <w:rFonts w:eastAsiaTheme="minorHAnsi"/>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7DC4323D" w14:textId="77777777" w:rsidTr="00E0646F">
        <w:trPr>
          <w:trHeight w:val="240"/>
          <w:jc w:val="center"/>
        </w:trPr>
        <w:tc>
          <w:tcPr>
            <w:tcW w:w="9752" w:type="dxa"/>
            <w:gridSpan w:val="2"/>
            <w:tcBorders>
              <w:top w:val="nil"/>
              <w:left w:val="nil"/>
              <w:bottom w:val="nil"/>
              <w:right w:val="nil"/>
            </w:tcBorders>
          </w:tcPr>
          <w:p w14:paraId="6AA958E5" w14:textId="77777777" w:rsidR="00042129" w:rsidRPr="00042129" w:rsidRDefault="00042129" w:rsidP="00E0646F"/>
        </w:tc>
      </w:tr>
      <w:tr w:rsidR="00042129" w:rsidRPr="00042129" w14:paraId="637EA3DD" w14:textId="77777777" w:rsidTr="00E0646F">
        <w:trPr>
          <w:trHeight w:val="240"/>
          <w:jc w:val="center"/>
        </w:trPr>
        <w:tc>
          <w:tcPr>
            <w:tcW w:w="4876" w:type="dxa"/>
            <w:tcBorders>
              <w:top w:val="nil"/>
              <w:left w:val="nil"/>
              <w:bottom w:val="nil"/>
              <w:right w:val="nil"/>
            </w:tcBorders>
            <w:hideMark/>
          </w:tcPr>
          <w:p w14:paraId="6AC84153" w14:textId="77777777" w:rsidR="00042129" w:rsidRPr="00042129" w:rsidRDefault="00042129" w:rsidP="00E0646F">
            <w:pPr>
              <w:spacing w:after="240"/>
              <w:jc w:val="center"/>
              <w:rPr>
                <w:i/>
              </w:rPr>
            </w:pPr>
            <w:r w:rsidRPr="00042129">
              <w:rPr>
                <w:i/>
              </w:rPr>
              <w:t>Prijedlog rezolucije</w:t>
            </w:r>
          </w:p>
        </w:tc>
        <w:tc>
          <w:tcPr>
            <w:tcW w:w="4876" w:type="dxa"/>
            <w:tcBorders>
              <w:top w:val="nil"/>
              <w:left w:val="nil"/>
              <w:bottom w:val="nil"/>
              <w:right w:val="nil"/>
            </w:tcBorders>
            <w:hideMark/>
          </w:tcPr>
          <w:p w14:paraId="1F7EEE09" w14:textId="77777777" w:rsidR="00042129" w:rsidRPr="00042129" w:rsidRDefault="00042129" w:rsidP="00E0646F">
            <w:pPr>
              <w:spacing w:after="240"/>
              <w:jc w:val="center"/>
              <w:rPr>
                <w:i/>
              </w:rPr>
            </w:pPr>
            <w:r w:rsidRPr="00042129">
              <w:rPr>
                <w:i/>
              </w:rPr>
              <w:t>Izmjena</w:t>
            </w:r>
          </w:p>
        </w:tc>
      </w:tr>
      <w:tr w:rsidR="00042129" w:rsidRPr="00042129" w14:paraId="06FA7AF5" w14:textId="77777777" w:rsidTr="00E0646F">
        <w:trPr>
          <w:jc w:val="center"/>
        </w:trPr>
        <w:tc>
          <w:tcPr>
            <w:tcW w:w="4876" w:type="dxa"/>
            <w:tcBorders>
              <w:top w:val="nil"/>
              <w:left w:val="nil"/>
              <w:bottom w:val="nil"/>
              <w:right w:val="nil"/>
            </w:tcBorders>
          </w:tcPr>
          <w:p w14:paraId="0C6131E6" w14:textId="77777777" w:rsidR="00042129" w:rsidRPr="00042129" w:rsidRDefault="00042129" w:rsidP="00E0646F">
            <w:pPr>
              <w:spacing w:after="120"/>
            </w:pPr>
          </w:p>
        </w:tc>
        <w:tc>
          <w:tcPr>
            <w:tcW w:w="4876" w:type="dxa"/>
            <w:tcBorders>
              <w:top w:val="nil"/>
              <w:left w:val="nil"/>
              <w:bottom w:val="nil"/>
              <w:right w:val="nil"/>
            </w:tcBorders>
            <w:hideMark/>
          </w:tcPr>
          <w:p w14:paraId="07C40B84" w14:textId="77777777" w:rsidR="00042129" w:rsidRPr="00042129" w:rsidRDefault="00042129" w:rsidP="00E0646F">
            <w:pPr>
              <w:spacing w:after="120"/>
            </w:pPr>
            <w:r w:rsidRPr="00042129">
              <w:rPr>
                <w:b/>
                <w:i/>
              </w:rPr>
              <w:t>27.h</w:t>
            </w:r>
            <w:r w:rsidRPr="00042129">
              <w:tab/>
            </w:r>
            <w:r w:rsidRPr="00042129">
              <w:rPr>
                <w:b/>
                <w:i/>
              </w:rPr>
              <w:t>poziva države članice da u potpunosti provedu Direktivu 2024/1500 i Direktivu 2024/1499, kojima se uspostavljaju minimalni standardi za tijela za jednakost; poziva na konkretne mjere kojima bi se zajamčila neovisnost tijela za jednakost i osigurala njihova učinkovitost u promicanju ravnopravnosti;</w:t>
            </w:r>
          </w:p>
        </w:tc>
      </w:tr>
    </w:tbl>
    <w:p w14:paraId="524BBEBA" w14:textId="77777777" w:rsidR="00042129" w:rsidRPr="00042129" w:rsidRDefault="00042129" w:rsidP="00042129">
      <w:pPr>
        <w:spacing w:before="240" w:after="240"/>
        <w:jc w:val="right"/>
      </w:pPr>
      <w:r w:rsidRPr="00042129">
        <w:t xml:space="preserve">Or. </w:t>
      </w:r>
      <w:r w:rsidRPr="00042129">
        <w:rPr>
          <w:rStyle w:val="HideTWBExt"/>
          <w:rFonts w:eastAsiaTheme="minorHAnsi"/>
        </w:rPr>
        <w:t>&lt;Original&gt;</w:t>
      </w:r>
      <w:r w:rsidRPr="00042129">
        <w:rPr>
          <w:rStyle w:val="HideTWBInt"/>
          <w:rFonts w:eastAsiaTheme="minorHAnsi"/>
        </w:rPr>
        <w:t>{EN}</w:t>
      </w:r>
      <w:r w:rsidRPr="00042129">
        <w:t>en</w:t>
      </w:r>
      <w:r w:rsidRPr="00042129">
        <w:rPr>
          <w:rStyle w:val="HideTWBExt"/>
          <w:rFonts w:eastAsiaTheme="minorHAnsi"/>
        </w:rPr>
        <w:t>&lt;/Original&gt;</w:t>
      </w:r>
    </w:p>
    <w:p w14:paraId="3EE0C87A" w14:textId="77777777" w:rsidR="00042129" w:rsidRPr="00042129" w:rsidRDefault="00042129" w:rsidP="00042129">
      <w:r w:rsidRPr="00042129">
        <w:rPr>
          <w:rStyle w:val="HideTWBExt"/>
          <w:rFonts w:eastAsiaTheme="minorHAnsi"/>
        </w:rPr>
        <w:t>&lt;/Amend&gt;</w:t>
      </w:r>
    </w:p>
    <w:p w14:paraId="56D721AB"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575</w:t>
      </w:r>
      <w:r w:rsidRPr="00042129">
        <w:rPr>
          <w:rStyle w:val="HideTWBExt"/>
          <w:b w:val="0"/>
        </w:rPr>
        <w:t>&lt;/NumAm&gt;</w:t>
      </w:r>
    </w:p>
    <w:p w14:paraId="16338413" w14:textId="77777777" w:rsidR="00042129" w:rsidRPr="00042129" w:rsidRDefault="00042129" w:rsidP="00042129">
      <w:pPr>
        <w:pStyle w:val="NormalBold"/>
      </w:pPr>
      <w:r w:rsidRPr="00042129">
        <w:rPr>
          <w:rStyle w:val="HideTWBExt"/>
          <w:b w:val="0"/>
        </w:rPr>
        <w:t>&lt;RepeatBlock-By&gt;&lt;Members&gt;</w:t>
      </w:r>
      <w:r w:rsidRPr="00042129">
        <w:t>Sebastian Tynkkynen</w:t>
      </w:r>
      <w:r w:rsidRPr="00042129">
        <w:rPr>
          <w:rStyle w:val="HideTWBExt"/>
          <w:b w:val="0"/>
        </w:rPr>
        <w:t>&lt;/Members&gt;</w:t>
      </w:r>
    </w:p>
    <w:p w14:paraId="515E9668" w14:textId="77777777" w:rsidR="00042129" w:rsidRPr="00042129" w:rsidRDefault="00042129" w:rsidP="00042129">
      <w:pPr>
        <w:pStyle w:val="NormalBold"/>
      </w:pPr>
      <w:r w:rsidRPr="00042129">
        <w:rPr>
          <w:rStyle w:val="HideTWBExt"/>
          <w:b w:val="0"/>
        </w:rPr>
        <w:t>&lt;/RepeatBlock-By&gt;</w:t>
      </w:r>
    </w:p>
    <w:p w14:paraId="34BCF4E4"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500B91E3" w14:textId="77777777" w:rsidR="00042129" w:rsidRPr="00042129" w:rsidRDefault="00042129" w:rsidP="00042129">
      <w:pPr>
        <w:pStyle w:val="NormalBold"/>
      </w:pPr>
      <w:r w:rsidRPr="00042129">
        <w:rPr>
          <w:rStyle w:val="HideTWBExt"/>
          <w:b w:val="0"/>
        </w:rPr>
        <w:t>&lt;Article&gt;</w:t>
      </w:r>
      <w:r w:rsidRPr="00042129">
        <w:t>Stavak 28.</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05797B61" w14:textId="77777777" w:rsidTr="00E0646F">
        <w:trPr>
          <w:trHeight w:val="240"/>
          <w:jc w:val="center"/>
        </w:trPr>
        <w:tc>
          <w:tcPr>
            <w:tcW w:w="9752" w:type="dxa"/>
            <w:gridSpan w:val="2"/>
            <w:tcBorders>
              <w:top w:val="nil"/>
              <w:left w:val="nil"/>
              <w:bottom w:val="nil"/>
              <w:right w:val="nil"/>
            </w:tcBorders>
          </w:tcPr>
          <w:p w14:paraId="66E8A11B" w14:textId="77777777" w:rsidR="00042129" w:rsidRPr="00042129" w:rsidRDefault="00042129" w:rsidP="00E0646F"/>
        </w:tc>
      </w:tr>
      <w:tr w:rsidR="00042129" w:rsidRPr="00042129" w14:paraId="1DCF3BC2" w14:textId="77777777" w:rsidTr="00E0646F">
        <w:trPr>
          <w:trHeight w:val="240"/>
          <w:jc w:val="center"/>
        </w:trPr>
        <w:tc>
          <w:tcPr>
            <w:tcW w:w="4876" w:type="dxa"/>
            <w:tcBorders>
              <w:top w:val="nil"/>
              <w:left w:val="nil"/>
              <w:bottom w:val="nil"/>
              <w:right w:val="nil"/>
            </w:tcBorders>
            <w:hideMark/>
          </w:tcPr>
          <w:p w14:paraId="207EE14D"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3E960F21" w14:textId="77777777" w:rsidR="00042129" w:rsidRPr="00042129" w:rsidRDefault="00042129" w:rsidP="00E0646F">
            <w:pPr>
              <w:pStyle w:val="AmColumnHeading"/>
            </w:pPr>
            <w:r w:rsidRPr="00042129">
              <w:t>Izmjena</w:t>
            </w:r>
          </w:p>
        </w:tc>
      </w:tr>
      <w:tr w:rsidR="00042129" w:rsidRPr="00042129" w14:paraId="05D23D6E" w14:textId="77777777" w:rsidTr="00E0646F">
        <w:trPr>
          <w:jc w:val="center"/>
        </w:trPr>
        <w:tc>
          <w:tcPr>
            <w:tcW w:w="4876" w:type="dxa"/>
            <w:tcBorders>
              <w:top w:val="nil"/>
              <w:left w:val="nil"/>
              <w:bottom w:val="nil"/>
              <w:right w:val="nil"/>
            </w:tcBorders>
            <w:hideMark/>
          </w:tcPr>
          <w:p w14:paraId="323441FE" w14:textId="77777777" w:rsidR="00042129" w:rsidRPr="00042129" w:rsidRDefault="00042129" w:rsidP="00E0646F">
            <w:pPr>
              <w:pStyle w:val="Normal6a"/>
            </w:pPr>
            <w:r w:rsidRPr="00042129">
              <w:t>28.</w:t>
            </w:r>
            <w:r w:rsidRPr="00042129">
              <w:tab/>
            </w:r>
            <w:r w:rsidRPr="00042129">
              <w:rPr>
                <w:b/>
                <w:i/>
              </w:rPr>
              <w:t>poziva Komisiju</w:t>
            </w:r>
            <w:r w:rsidRPr="00042129">
              <w:t xml:space="preserve"> i </w:t>
            </w:r>
            <w:r w:rsidRPr="00042129">
              <w:rPr>
                <w:b/>
                <w:i/>
              </w:rPr>
              <w:t>države članice</w:t>
            </w:r>
            <w:r w:rsidRPr="00042129">
              <w:t xml:space="preserve"> da </w:t>
            </w:r>
            <w:r w:rsidRPr="00042129">
              <w:rPr>
                <w:b/>
                <w:i/>
              </w:rPr>
              <w:t>se bore protiv ksenofobije, rasizma, mizoginije, homofobije, transfobije i drugih oblika predrasuda, netolerancije, diskriminacije i mržnje prema ranjivim osobama</w:t>
            </w:r>
            <w:r w:rsidRPr="00042129">
              <w:t>;</w:t>
            </w:r>
          </w:p>
        </w:tc>
        <w:tc>
          <w:tcPr>
            <w:tcW w:w="4876" w:type="dxa"/>
            <w:tcBorders>
              <w:top w:val="nil"/>
              <w:left w:val="nil"/>
              <w:bottom w:val="nil"/>
              <w:right w:val="nil"/>
            </w:tcBorders>
            <w:hideMark/>
          </w:tcPr>
          <w:p w14:paraId="19D46FD0" w14:textId="77777777" w:rsidR="00042129" w:rsidRPr="00042129" w:rsidRDefault="00042129" w:rsidP="00E0646F">
            <w:pPr>
              <w:pStyle w:val="Normal6a"/>
            </w:pPr>
            <w:r w:rsidRPr="00042129">
              <w:t>28.</w:t>
            </w:r>
            <w:r w:rsidRPr="00042129">
              <w:tab/>
            </w:r>
            <w:r w:rsidRPr="00042129">
              <w:rPr>
                <w:b/>
                <w:i/>
              </w:rPr>
              <w:t>ističe da države članice čine skupinu koja je neosporni svjetski predvodnik kad je riječ o obrani rodne ravnopravnosti i prava manjina; naglašava</w:t>
            </w:r>
            <w:r w:rsidRPr="00042129">
              <w:t xml:space="preserve"> da </w:t>
            </w:r>
            <w:r w:rsidRPr="00042129">
              <w:rPr>
                <w:b/>
                <w:i/>
              </w:rPr>
              <w:t>daleko najveća prijetnja pravima manjina u Europi dolazi od migranata čija su kulturna stajališta potpuno u suprotnosti s europskim vrijednostima</w:t>
            </w:r>
            <w:r w:rsidRPr="00042129">
              <w:t>;</w:t>
            </w:r>
          </w:p>
        </w:tc>
      </w:tr>
    </w:tbl>
    <w:p w14:paraId="6D8B67A5"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{FI}</w:t>
      </w:r>
      <w:r w:rsidRPr="00042129">
        <w:t>fi</w:t>
      </w:r>
      <w:r w:rsidRPr="00042129">
        <w:rPr>
          <w:rStyle w:val="HideTWBExt"/>
        </w:rPr>
        <w:t>&lt;/Original&gt;</w:t>
      </w:r>
    </w:p>
    <w:p w14:paraId="1814181C" w14:textId="77777777" w:rsidR="00042129" w:rsidRPr="00042129" w:rsidRDefault="00042129" w:rsidP="00042129">
      <w:r w:rsidRPr="00042129">
        <w:rPr>
          <w:rStyle w:val="HideTWBExt"/>
        </w:rPr>
        <w:t>&lt;/Amend&gt;</w:t>
      </w:r>
    </w:p>
    <w:p w14:paraId="45CA9DC8" w14:textId="77777777" w:rsidR="00042129" w:rsidRPr="00042129" w:rsidRDefault="00042129" w:rsidP="00042129">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042129">
        <w:rPr>
          <w:rStyle w:val="HideTWBExt"/>
          <w:rFonts w:eastAsiaTheme="minorHAnsi"/>
        </w:rPr>
        <w:t>&lt;Amend&gt;</w:t>
      </w:r>
      <w:r w:rsidRPr="00042129">
        <w:rPr>
          <w:b/>
        </w:rPr>
        <w:t>Amandman</w:t>
      </w:r>
      <w:r w:rsidRPr="00042129">
        <w:rPr>
          <w:b/>
        </w:rPr>
        <w:tab/>
      </w:r>
      <w:r w:rsidRPr="00042129">
        <w:rPr>
          <w:b/>
        </w:rPr>
        <w:tab/>
      </w:r>
      <w:r w:rsidRPr="00042129">
        <w:rPr>
          <w:rStyle w:val="HideTWBExt"/>
          <w:rFonts w:eastAsiaTheme="minorHAnsi"/>
        </w:rPr>
        <w:t>&lt;NumAm&gt;</w:t>
      </w:r>
      <w:r w:rsidRPr="00042129">
        <w:rPr>
          <w:b/>
        </w:rPr>
        <w:t>576</w:t>
      </w:r>
      <w:r w:rsidRPr="00042129">
        <w:rPr>
          <w:rStyle w:val="HideTWBExt"/>
          <w:rFonts w:eastAsiaTheme="minorHAnsi"/>
        </w:rPr>
        <w:t>&lt;/NumAm&gt;</w:t>
      </w:r>
    </w:p>
    <w:p w14:paraId="0913EADC" w14:textId="77777777" w:rsidR="00042129" w:rsidRPr="00042129" w:rsidRDefault="00042129" w:rsidP="00042129">
      <w:pPr>
        <w:rPr>
          <w:b/>
        </w:rPr>
      </w:pPr>
      <w:r w:rsidRPr="00042129">
        <w:rPr>
          <w:rStyle w:val="HideTWBExt"/>
          <w:rFonts w:eastAsiaTheme="minorHAnsi"/>
        </w:rPr>
        <w:t>&lt;RepeatBlock-By&gt;&lt;Members&gt;</w:t>
      </w:r>
      <w:r w:rsidRPr="00042129">
        <w:rPr>
          <w:b/>
        </w:rPr>
        <w:t>Lukas Mandl</w:t>
      </w:r>
      <w:r w:rsidRPr="00042129">
        <w:rPr>
          <w:rStyle w:val="HideTWBExt"/>
          <w:rFonts w:eastAsiaTheme="minorHAnsi"/>
        </w:rPr>
        <w:t>&lt;/Members&gt;</w:t>
      </w:r>
    </w:p>
    <w:p w14:paraId="5C25AE4C" w14:textId="77777777" w:rsidR="00042129" w:rsidRPr="00042129" w:rsidRDefault="00042129" w:rsidP="00042129">
      <w:pPr>
        <w:rPr>
          <w:b/>
        </w:rPr>
      </w:pPr>
      <w:r w:rsidRPr="00042129">
        <w:rPr>
          <w:rStyle w:val="HideTWBExt"/>
          <w:rFonts w:eastAsiaTheme="minorHAnsi"/>
        </w:rPr>
        <w:t>&lt;/RepeatBlock-By&gt;</w:t>
      </w:r>
    </w:p>
    <w:p w14:paraId="2C9C722D" w14:textId="77777777" w:rsidR="00042129" w:rsidRPr="00042129" w:rsidRDefault="00042129" w:rsidP="00042129">
      <w:pPr>
        <w:rPr>
          <w:b/>
        </w:rPr>
      </w:pPr>
      <w:r w:rsidRPr="00042129">
        <w:rPr>
          <w:rStyle w:val="HideTWBExt"/>
          <w:rFonts w:eastAsiaTheme="minorHAnsi"/>
        </w:rPr>
        <w:t>&lt;DocAmend&gt;</w:t>
      </w:r>
      <w:r w:rsidRPr="00042129">
        <w:rPr>
          <w:b/>
        </w:rPr>
        <w:t>Prijedlog rezolucije</w:t>
      </w:r>
      <w:r w:rsidRPr="00042129">
        <w:rPr>
          <w:rStyle w:val="HideTWBExt"/>
          <w:rFonts w:eastAsiaTheme="minorHAnsi"/>
        </w:rPr>
        <w:t>&lt;/DocAmend&gt;</w:t>
      </w:r>
    </w:p>
    <w:p w14:paraId="08D4F6A7" w14:textId="77777777" w:rsidR="00042129" w:rsidRPr="00042129" w:rsidRDefault="00042129" w:rsidP="00042129">
      <w:pPr>
        <w:rPr>
          <w:b/>
        </w:rPr>
      </w:pPr>
      <w:r w:rsidRPr="00042129">
        <w:rPr>
          <w:rStyle w:val="HideTWBExt"/>
          <w:rFonts w:eastAsiaTheme="minorHAnsi"/>
        </w:rPr>
        <w:t>&lt;Article&gt;</w:t>
      </w:r>
      <w:r w:rsidRPr="00042129">
        <w:rPr>
          <w:b/>
        </w:rPr>
        <w:t>Stavak 28.</w:t>
      </w:r>
      <w:r w:rsidRPr="00042129">
        <w:rPr>
          <w:rStyle w:val="HideTWBExt"/>
          <w:rFonts w:eastAsiaTheme="minorHAnsi"/>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43250166" w14:textId="77777777" w:rsidTr="00E0646F">
        <w:trPr>
          <w:trHeight w:val="240"/>
          <w:jc w:val="center"/>
        </w:trPr>
        <w:tc>
          <w:tcPr>
            <w:tcW w:w="9752" w:type="dxa"/>
            <w:gridSpan w:val="2"/>
            <w:tcBorders>
              <w:top w:val="nil"/>
              <w:left w:val="nil"/>
              <w:bottom w:val="nil"/>
              <w:right w:val="nil"/>
            </w:tcBorders>
          </w:tcPr>
          <w:p w14:paraId="6D071106" w14:textId="77777777" w:rsidR="00042129" w:rsidRPr="00042129" w:rsidRDefault="00042129" w:rsidP="00E0646F"/>
        </w:tc>
      </w:tr>
      <w:tr w:rsidR="00042129" w:rsidRPr="00042129" w14:paraId="058C65E5" w14:textId="77777777" w:rsidTr="00E0646F">
        <w:trPr>
          <w:trHeight w:val="240"/>
          <w:jc w:val="center"/>
        </w:trPr>
        <w:tc>
          <w:tcPr>
            <w:tcW w:w="4876" w:type="dxa"/>
            <w:tcBorders>
              <w:top w:val="nil"/>
              <w:left w:val="nil"/>
              <w:bottom w:val="nil"/>
              <w:right w:val="nil"/>
            </w:tcBorders>
            <w:hideMark/>
          </w:tcPr>
          <w:p w14:paraId="7DB38762" w14:textId="77777777" w:rsidR="00042129" w:rsidRPr="00042129" w:rsidRDefault="00042129" w:rsidP="00E0646F">
            <w:pPr>
              <w:spacing w:after="240"/>
              <w:jc w:val="center"/>
              <w:rPr>
                <w:i/>
              </w:rPr>
            </w:pPr>
            <w:r w:rsidRPr="00042129">
              <w:rPr>
                <w:i/>
              </w:rPr>
              <w:lastRenderedPageBreak/>
              <w:t>Prijedlog rezolucije</w:t>
            </w:r>
          </w:p>
        </w:tc>
        <w:tc>
          <w:tcPr>
            <w:tcW w:w="4876" w:type="dxa"/>
            <w:tcBorders>
              <w:top w:val="nil"/>
              <w:left w:val="nil"/>
              <w:bottom w:val="nil"/>
              <w:right w:val="nil"/>
            </w:tcBorders>
            <w:hideMark/>
          </w:tcPr>
          <w:p w14:paraId="6B5DB8EE" w14:textId="77777777" w:rsidR="00042129" w:rsidRPr="00042129" w:rsidRDefault="00042129" w:rsidP="00E0646F">
            <w:pPr>
              <w:spacing w:after="240"/>
              <w:jc w:val="center"/>
              <w:rPr>
                <w:i/>
              </w:rPr>
            </w:pPr>
            <w:r w:rsidRPr="00042129">
              <w:rPr>
                <w:i/>
              </w:rPr>
              <w:t>Izmjena</w:t>
            </w:r>
          </w:p>
        </w:tc>
      </w:tr>
      <w:tr w:rsidR="00042129" w:rsidRPr="00042129" w14:paraId="5DECB519" w14:textId="77777777" w:rsidTr="00E0646F">
        <w:trPr>
          <w:jc w:val="center"/>
        </w:trPr>
        <w:tc>
          <w:tcPr>
            <w:tcW w:w="4876" w:type="dxa"/>
            <w:tcBorders>
              <w:top w:val="nil"/>
              <w:left w:val="nil"/>
              <w:bottom w:val="nil"/>
              <w:right w:val="nil"/>
            </w:tcBorders>
            <w:hideMark/>
          </w:tcPr>
          <w:p w14:paraId="762DB72A" w14:textId="77777777" w:rsidR="00042129" w:rsidRPr="00042129" w:rsidRDefault="00042129" w:rsidP="00E0646F">
            <w:pPr>
              <w:spacing w:after="120"/>
            </w:pPr>
            <w:r w:rsidRPr="00042129">
              <w:t>28.</w:t>
            </w:r>
            <w:r w:rsidRPr="00042129">
              <w:tab/>
              <w:t xml:space="preserve">poziva Komisiju i države članice da se bore protiv ksenofobije, rasizma, mizoginije, </w:t>
            </w:r>
            <w:r w:rsidRPr="00042129">
              <w:rPr>
                <w:b/>
                <w:i/>
              </w:rPr>
              <w:t>homofobije, transfobije</w:t>
            </w:r>
            <w:r w:rsidRPr="00042129">
              <w:t xml:space="preserve"> i drugih oblika predrasuda, netolerancije, diskriminacije i mržnje</w:t>
            </w:r>
            <w:r w:rsidRPr="00042129">
              <w:rPr>
                <w:b/>
                <w:i/>
              </w:rPr>
              <w:t xml:space="preserve"> prema ranjivim osobama</w:t>
            </w:r>
            <w:r w:rsidRPr="00042129">
              <w:t>;</w:t>
            </w:r>
          </w:p>
        </w:tc>
        <w:tc>
          <w:tcPr>
            <w:tcW w:w="4876" w:type="dxa"/>
            <w:tcBorders>
              <w:top w:val="nil"/>
              <w:left w:val="nil"/>
              <w:bottom w:val="nil"/>
              <w:right w:val="nil"/>
            </w:tcBorders>
            <w:hideMark/>
          </w:tcPr>
          <w:p w14:paraId="52D8B035" w14:textId="77777777" w:rsidR="00042129" w:rsidRPr="00042129" w:rsidRDefault="00042129" w:rsidP="00E0646F">
            <w:pPr>
              <w:spacing w:after="120"/>
            </w:pPr>
            <w:r w:rsidRPr="00042129">
              <w:t>28.</w:t>
            </w:r>
            <w:r w:rsidRPr="00042129">
              <w:tab/>
              <w:t xml:space="preserve">poziva Komisiju i države članice da se bore protiv </w:t>
            </w:r>
            <w:r w:rsidRPr="00042129">
              <w:rPr>
                <w:b/>
                <w:i/>
              </w:rPr>
              <w:t xml:space="preserve">antisemitizma, </w:t>
            </w:r>
            <w:r w:rsidRPr="00042129">
              <w:t xml:space="preserve">ksenofobije, rasizma, mizoginije, </w:t>
            </w:r>
            <w:r w:rsidRPr="00042129">
              <w:rPr>
                <w:b/>
                <w:i/>
              </w:rPr>
              <w:t>mržnje protiv seksualnih manjina</w:t>
            </w:r>
            <w:r w:rsidRPr="00042129">
              <w:t xml:space="preserve"> i drugih oblika predrasuda, netolerancije, diskriminacije i mržnje;</w:t>
            </w:r>
          </w:p>
        </w:tc>
      </w:tr>
    </w:tbl>
    <w:p w14:paraId="5CEC63BC" w14:textId="77777777" w:rsidR="00042129" w:rsidRPr="00042129" w:rsidRDefault="00042129" w:rsidP="00042129">
      <w:pPr>
        <w:spacing w:before="240" w:after="240"/>
        <w:jc w:val="right"/>
      </w:pPr>
      <w:r w:rsidRPr="00042129">
        <w:t xml:space="preserve">Or. </w:t>
      </w:r>
      <w:r w:rsidRPr="00042129">
        <w:rPr>
          <w:rStyle w:val="HideTWBExt"/>
          <w:rFonts w:eastAsiaTheme="minorHAnsi"/>
        </w:rPr>
        <w:t>&lt;Original&gt;</w:t>
      </w:r>
      <w:r w:rsidRPr="00042129">
        <w:rPr>
          <w:rStyle w:val="HideTWBInt"/>
          <w:rFonts w:eastAsiaTheme="minorHAnsi"/>
        </w:rPr>
        <w:t>{EN}</w:t>
      </w:r>
      <w:r w:rsidRPr="00042129">
        <w:t>en</w:t>
      </w:r>
      <w:r w:rsidRPr="00042129">
        <w:rPr>
          <w:rStyle w:val="HideTWBExt"/>
          <w:rFonts w:eastAsiaTheme="minorHAnsi"/>
        </w:rPr>
        <w:t>&lt;/Original&gt;</w:t>
      </w:r>
    </w:p>
    <w:p w14:paraId="73BB1376" w14:textId="77777777" w:rsidR="00042129" w:rsidRPr="00042129" w:rsidRDefault="00042129" w:rsidP="00042129">
      <w:r w:rsidRPr="00042129">
        <w:rPr>
          <w:rStyle w:val="HideTWBExt"/>
          <w:rFonts w:eastAsiaTheme="minorHAnsi"/>
        </w:rPr>
        <w:t>&lt;/Amend&gt;</w:t>
      </w:r>
    </w:p>
    <w:p w14:paraId="430F9341"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577</w:t>
      </w:r>
      <w:r w:rsidRPr="00042129">
        <w:rPr>
          <w:rStyle w:val="HideTWBExt"/>
          <w:b w:val="0"/>
        </w:rPr>
        <w:t>&lt;/NumAm&gt;</w:t>
      </w:r>
    </w:p>
    <w:p w14:paraId="4790ED12" w14:textId="77777777" w:rsidR="00042129" w:rsidRPr="00042129" w:rsidRDefault="00042129" w:rsidP="00042129">
      <w:pPr>
        <w:pStyle w:val="NormalBold"/>
      </w:pPr>
      <w:r w:rsidRPr="00042129">
        <w:rPr>
          <w:rStyle w:val="HideTWBExt"/>
          <w:b w:val="0"/>
        </w:rPr>
        <w:t>&lt;RepeatBlock-By&gt;&lt;Members&gt;</w:t>
      </w:r>
      <w:r w:rsidRPr="00042129">
        <w:t>Erik Kaliňák</w:t>
      </w:r>
      <w:r w:rsidRPr="00042129">
        <w:rPr>
          <w:rStyle w:val="HideTWBExt"/>
          <w:b w:val="0"/>
        </w:rPr>
        <w:t>&lt;/Members&gt;</w:t>
      </w:r>
    </w:p>
    <w:p w14:paraId="1DE397D2" w14:textId="77777777" w:rsidR="00042129" w:rsidRPr="00042129" w:rsidRDefault="00042129" w:rsidP="00042129">
      <w:pPr>
        <w:pStyle w:val="NormalBold"/>
      </w:pPr>
      <w:r w:rsidRPr="00042129">
        <w:rPr>
          <w:rStyle w:val="HideTWBExt"/>
          <w:b w:val="0"/>
        </w:rPr>
        <w:t>&lt;/RepeatBlock-By&gt;</w:t>
      </w:r>
    </w:p>
    <w:p w14:paraId="3F440352"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2F4024D3" w14:textId="77777777" w:rsidR="00042129" w:rsidRPr="00042129" w:rsidRDefault="00042129" w:rsidP="00042129">
      <w:pPr>
        <w:pStyle w:val="NormalBold"/>
      </w:pPr>
      <w:r w:rsidRPr="00042129">
        <w:rPr>
          <w:rStyle w:val="HideTWBExt"/>
          <w:b w:val="0"/>
        </w:rPr>
        <w:t>&lt;Article&gt;</w:t>
      </w:r>
      <w:r w:rsidRPr="00042129">
        <w:t>Stavak 28.</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63A01419" w14:textId="77777777" w:rsidTr="00E0646F">
        <w:trPr>
          <w:trHeight w:val="240"/>
          <w:jc w:val="center"/>
        </w:trPr>
        <w:tc>
          <w:tcPr>
            <w:tcW w:w="9752" w:type="dxa"/>
            <w:gridSpan w:val="2"/>
            <w:tcBorders>
              <w:top w:val="nil"/>
              <w:left w:val="nil"/>
              <w:bottom w:val="nil"/>
              <w:right w:val="nil"/>
            </w:tcBorders>
          </w:tcPr>
          <w:p w14:paraId="4AD189CB" w14:textId="77777777" w:rsidR="00042129" w:rsidRPr="00042129" w:rsidRDefault="00042129" w:rsidP="00E0646F"/>
        </w:tc>
      </w:tr>
      <w:tr w:rsidR="00042129" w:rsidRPr="00042129" w14:paraId="35106A48" w14:textId="77777777" w:rsidTr="00E0646F">
        <w:trPr>
          <w:trHeight w:val="240"/>
          <w:jc w:val="center"/>
        </w:trPr>
        <w:tc>
          <w:tcPr>
            <w:tcW w:w="4876" w:type="dxa"/>
            <w:tcBorders>
              <w:top w:val="nil"/>
              <w:left w:val="nil"/>
              <w:bottom w:val="nil"/>
              <w:right w:val="nil"/>
            </w:tcBorders>
            <w:hideMark/>
          </w:tcPr>
          <w:p w14:paraId="0F2FFDBE"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3F2622C3" w14:textId="77777777" w:rsidR="00042129" w:rsidRPr="00042129" w:rsidRDefault="00042129" w:rsidP="00E0646F">
            <w:pPr>
              <w:pStyle w:val="AmColumnHeading"/>
            </w:pPr>
            <w:r w:rsidRPr="00042129">
              <w:t>Izmjena</w:t>
            </w:r>
          </w:p>
        </w:tc>
      </w:tr>
      <w:tr w:rsidR="00042129" w:rsidRPr="00042129" w14:paraId="06474484" w14:textId="77777777" w:rsidTr="00E0646F">
        <w:trPr>
          <w:jc w:val="center"/>
        </w:trPr>
        <w:tc>
          <w:tcPr>
            <w:tcW w:w="4876" w:type="dxa"/>
            <w:tcBorders>
              <w:top w:val="nil"/>
              <w:left w:val="nil"/>
              <w:bottom w:val="nil"/>
              <w:right w:val="nil"/>
            </w:tcBorders>
            <w:hideMark/>
          </w:tcPr>
          <w:p w14:paraId="51CA2505" w14:textId="77777777" w:rsidR="00042129" w:rsidRPr="00042129" w:rsidRDefault="00042129" w:rsidP="00E0646F">
            <w:pPr>
              <w:pStyle w:val="Normal6a"/>
            </w:pPr>
            <w:r w:rsidRPr="00042129">
              <w:t>28.</w:t>
            </w:r>
            <w:r w:rsidRPr="00042129">
              <w:tab/>
              <w:t xml:space="preserve">poziva Komisiju i države članice da se bore protiv </w:t>
            </w:r>
            <w:r w:rsidRPr="00042129">
              <w:rPr>
                <w:b/>
                <w:i/>
              </w:rPr>
              <w:t>ksenofobije, rasizma, mizoginije, homofobije, transfobije i drugih oblika predrasuda, netolerancije, diskriminacije</w:t>
            </w:r>
            <w:r w:rsidRPr="00042129">
              <w:t xml:space="preserve"> i </w:t>
            </w:r>
            <w:r w:rsidRPr="00042129">
              <w:rPr>
                <w:b/>
                <w:i/>
              </w:rPr>
              <w:t>mržnje prema ranjivim osobama</w:t>
            </w:r>
            <w:r w:rsidRPr="00042129">
              <w:t>;</w:t>
            </w:r>
          </w:p>
        </w:tc>
        <w:tc>
          <w:tcPr>
            <w:tcW w:w="4876" w:type="dxa"/>
            <w:tcBorders>
              <w:top w:val="nil"/>
              <w:left w:val="nil"/>
              <w:bottom w:val="nil"/>
              <w:right w:val="nil"/>
            </w:tcBorders>
            <w:hideMark/>
          </w:tcPr>
          <w:p w14:paraId="52FB1AFD" w14:textId="77777777" w:rsidR="00042129" w:rsidRPr="00042129" w:rsidRDefault="00042129" w:rsidP="00E0646F">
            <w:pPr>
              <w:pStyle w:val="Normal6a"/>
            </w:pPr>
            <w:r w:rsidRPr="00042129">
              <w:t>28.</w:t>
            </w:r>
            <w:r w:rsidRPr="00042129">
              <w:tab/>
              <w:t xml:space="preserve">poziva Komisiju i države članice da se bore protiv </w:t>
            </w:r>
            <w:r w:rsidRPr="00042129">
              <w:rPr>
                <w:b/>
                <w:i/>
              </w:rPr>
              <w:t>smanjenja životnog standarda građana EU-a</w:t>
            </w:r>
            <w:r w:rsidRPr="00042129">
              <w:t xml:space="preserve"> i </w:t>
            </w:r>
            <w:r w:rsidRPr="00042129">
              <w:rPr>
                <w:b/>
                <w:i/>
              </w:rPr>
              <w:t>gubitka konkurentnosti Unije</w:t>
            </w:r>
            <w:r w:rsidRPr="00042129">
              <w:t>;</w:t>
            </w:r>
          </w:p>
        </w:tc>
      </w:tr>
    </w:tbl>
    <w:p w14:paraId="771C1EF1"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{SK}</w:t>
      </w:r>
      <w:r w:rsidRPr="00042129">
        <w:t>sk</w:t>
      </w:r>
      <w:r w:rsidRPr="00042129">
        <w:rPr>
          <w:rStyle w:val="HideTWBExt"/>
        </w:rPr>
        <w:t>&lt;/Original&gt;</w:t>
      </w:r>
    </w:p>
    <w:p w14:paraId="0CDBFD17" w14:textId="77777777" w:rsidR="00042129" w:rsidRPr="00042129" w:rsidRDefault="00042129" w:rsidP="00042129">
      <w:r w:rsidRPr="00042129">
        <w:rPr>
          <w:rStyle w:val="HideTWBExt"/>
        </w:rPr>
        <w:t>&lt;/Amend&gt;</w:t>
      </w:r>
    </w:p>
    <w:p w14:paraId="48B3D479" w14:textId="77777777" w:rsidR="00042129" w:rsidRPr="00042129" w:rsidRDefault="00042129" w:rsidP="00042129">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042129">
        <w:rPr>
          <w:rStyle w:val="HideTWBExt"/>
          <w:rFonts w:eastAsiaTheme="minorHAnsi"/>
        </w:rPr>
        <w:t>&lt;Amend&gt;</w:t>
      </w:r>
      <w:r w:rsidRPr="00042129">
        <w:rPr>
          <w:b/>
        </w:rPr>
        <w:t>Amandman</w:t>
      </w:r>
      <w:r w:rsidRPr="00042129">
        <w:rPr>
          <w:b/>
        </w:rPr>
        <w:tab/>
      </w:r>
      <w:r w:rsidRPr="00042129">
        <w:rPr>
          <w:b/>
        </w:rPr>
        <w:tab/>
      </w:r>
      <w:r w:rsidRPr="00042129">
        <w:rPr>
          <w:rStyle w:val="HideTWBExt"/>
          <w:rFonts w:eastAsiaTheme="minorHAnsi"/>
        </w:rPr>
        <w:t>&lt;NumAm&gt;</w:t>
      </w:r>
      <w:r w:rsidRPr="00042129">
        <w:rPr>
          <w:b/>
        </w:rPr>
        <w:t>578</w:t>
      </w:r>
      <w:r w:rsidRPr="00042129">
        <w:rPr>
          <w:rStyle w:val="HideTWBExt"/>
          <w:rFonts w:eastAsiaTheme="minorHAnsi"/>
        </w:rPr>
        <w:t>&lt;/NumAm&gt;</w:t>
      </w:r>
    </w:p>
    <w:p w14:paraId="35EB0831" w14:textId="77777777" w:rsidR="00042129" w:rsidRPr="00042129" w:rsidRDefault="00042129" w:rsidP="00042129">
      <w:pPr>
        <w:rPr>
          <w:b/>
        </w:rPr>
      </w:pPr>
      <w:r w:rsidRPr="00042129">
        <w:rPr>
          <w:rStyle w:val="HideTWBExt"/>
          <w:rFonts w:eastAsiaTheme="minorHAnsi"/>
        </w:rPr>
        <w:t>&lt;RepeatBlock-By&gt;&lt;Members&gt;</w:t>
      </w:r>
      <w:r w:rsidRPr="00042129">
        <w:rPr>
          <w:b/>
        </w:rPr>
        <w:t>Ewa Zajączkowska-Hernik</w:t>
      </w:r>
      <w:r w:rsidRPr="00042129">
        <w:rPr>
          <w:rStyle w:val="HideTWBExt"/>
          <w:rFonts w:eastAsiaTheme="minorHAnsi"/>
        </w:rPr>
        <w:t>&lt;/Members&gt;</w:t>
      </w:r>
    </w:p>
    <w:p w14:paraId="14A603C4" w14:textId="77777777" w:rsidR="00042129" w:rsidRPr="00042129" w:rsidRDefault="00042129" w:rsidP="00042129">
      <w:pPr>
        <w:rPr>
          <w:b/>
        </w:rPr>
      </w:pPr>
      <w:r w:rsidRPr="00042129">
        <w:rPr>
          <w:rStyle w:val="HideTWBExt"/>
          <w:rFonts w:eastAsiaTheme="minorHAnsi"/>
        </w:rPr>
        <w:t>&lt;/RepeatBlock-By&gt;</w:t>
      </w:r>
    </w:p>
    <w:p w14:paraId="3FEB2003" w14:textId="77777777" w:rsidR="00042129" w:rsidRPr="00042129" w:rsidRDefault="00042129" w:rsidP="00042129">
      <w:pPr>
        <w:rPr>
          <w:b/>
        </w:rPr>
      </w:pPr>
      <w:r w:rsidRPr="00042129">
        <w:rPr>
          <w:rStyle w:val="HideTWBExt"/>
          <w:rFonts w:eastAsiaTheme="minorHAnsi"/>
        </w:rPr>
        <w:t>&lt;DocAmend&gt;</w:t>
      </w:r>
      <w:r w:rsidRPr="00042129">
        <w:rPr>
          <w:b/>
        </w:rPr>
        <w:t>Prijedlog rezolucije</w:t>
      </w:r>
      <w:r w:rsidRPr="00042129">
        <w:rPr>
          <w:rStyle w:val="HideTWBExt"/>
          <w:rFonts w:eastAsiaTheme="minorHAnsi"/>
        </w:rPr>
        <w:t>&lt;/DocAmend&gt;</w:t>
      </w:r>
    </w:p>
    <w:p w14:paraId="3A37FA91" w14:textId="77777777" w:rsidR="00042129" w:rsidRPr="00042129" w:rsidRDefault="00042129" w:rsidP="00042129">
      <w:pPr>
        <w:rPr>
          <w:b/>
        </w:rPr>
      </w:pPr>
      <w:r w:rsidRPr="00042129">
        <w:rPr>
          <w:rStyle w:val="HideTWBExt"/>
          <w:rFonts w:eastAsiaTheme="minorHAnsi"/>
        </w:rPr>
        <w:t>&lt;Article&gt;</w:t>
      </w:r>
      <w:r w:rsidRPr="00042129">
        <w:rPr>
          <w:b/>
        </w:rPr>
        <w:t>Stavak 28.</w:t>
      </w:r>
      <w:r w:rsidRPr="00042129">
        <w:rPr>
          <w:rStyle w:val="HideTWBExt"/>
          <w:rFonts w:eastAsiaTheme="minorHAnsi"/>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274A91D8" w14:textId="77777777" w:rsidTr="00E0646F">
        <w:trPr>
          <w:trHeight w:val="240"/>
          <w:jc w:val="center"/>
        </w:trPr>
        <w:tc>
          <w:tcPr>
            <w:tcW w:w="9752" w:type="dxa"/>
            <w:gridSpan w:val="2"/>
            <w:tcBorders>
              <w:top w:val="nil"/>
              <w:left w:val="nil"/>
              <w:bottom w:val="nil"/>
              <w:right w:val="nil"/>
            </w:tcBorders>
          </w:tcPr>
          <w:p w14:paraId="10946099" w14:textId="77777777" w:rsidR="00042129" w:rsidRPr="00042129" w:rsidRDefault="00042129" w:rsidP="00E0646F"/>
        </w:tc>
      </w:tr>
      <w:tr w:rsidR="00042129" w:rsidRPr="00042129" w14:paraId="4598A663" w14:textId="77777777" w:rsidTr="00E0646F">
        <w:trPr>
          <w:trHeight w:val="240"/>
          <w:jc w:val="center"/>
        </w:trPr>
        <w:tc>
          <w:tcPr>
            <w:tcW w:w="4876" w:type="dxa"/>
            <w:tcBorders>
              <w:top w:val="nil"/>
              <w:left w:val="nil"/>
              <w:bottom w:val="nil"/>
              <w:right w:val="nil"/>
            </w:tcBorders>
            <w:hideMark/>
          </w:tcPr>
          <w:p w14:paraId="72C9D126" w14:textId="77777777" w:rsidR="00042129" w:rsidRPr="00042129" w:rsidRDefault="00042129" w:rsidP="00E0646F">
            <w:pPr>
              <w:spacing w:after="240"/>
              <w:jc w:val="center"/>
              <w:rPr>
                <w:i/>
              </w:rPr>
            </w:pPr>
            <w:r w:rsidRPr="00042129">
              <w:rPr>
                <w:i/>
              </w:rPr>
              <w:t>Prijedlog rezolucije</w:t>
            </w:r>
          </w:p>
        </w:tc>
        <w:tc>
          <w:tcPr>
            <w:tcW w:w="4876" w:type="dxa"/>
            <w:tcBorders>
              <w:top w:val="nil"/>
              <w:left w:val="nil"/>
              <w:bottom w:val="nil"/>
              <w:right w:val="nil"/>
            </w:tcBorders>
            <w:hideMark/>
          </w:tcPr>
          <w:p w14:paraId="43699C29" w14:textId="77777777" w:rsidR="00042129" w:rsidRPr="00042129" w:rsidRDefault="00042129" w:rsidP="00E0646F">
            <w:pPr>
              <w:spacing w:after="240"/>
              <w:jc w:val="center"/>
              <w:rPr>
                <w:i/>
              </w:rPr>
            </w:pPr>
            <w:r w:rsidRPr="00042129">
              <w:rPr>
                <w:i/>
              </w:rPr>
              <w:t>Izmjena</w:t>
            </w:r>
          </w:p>
        </w:tc>
      </w:tr>
      <w:tr w:rsidR="00042129" w:rsidRPr="00042129" w14:paraId="41354583" w14:textId="77777777" w:rsidTr="00E0646F">
        <w:trPr>
          <w:jc w:val="center"/>
        </w:trPr>
        <w:tc>
          <w:tcPr>
            <w:tcW w:w="4876" w:type="dxa"/>
            <w:tcBorders>
              <w:top w:val="nil"/>
              <w:left w:val="nil"/>
              <w:bottom w:val="nil"/>
              <w:right w:val="nil"/>
            </w:tcBorders>
            <w:hideMark/>
          </w:tcPr>
          <w:p w14:paraId="0C340779" w14:textId="77777777" w:rsidR="00042129" w:rsidRPr="00042129" w:rsidRDefault="00042129" w:rsidP="00E0646F">
            <w:pPr>
              <w:spacing w:after="120"/>
            </w:pPr>
            <w:r w:rsidRPr="00042129">
              <w:t>28.</w:t>
            </w:r>
            <w:r w:rsidRPr="00042129">
              <w:tab/>
              <w:t xml:space="preserve">poziva Komisiju i države članice da se bore protiv ksenofobije, rasizma, mizoginije, </w:t>
            </w:r>
            <w:r w:rsidRPr="00042129">
              <w:rPr>
                <w:b/>
                <w:i/>
              </w:rPr>
              <w:t>homofobije, transfobije</w:t>
            </w:r>
            <w:r w:rsidRPr="00042129">
              <w:t xml:space="preserve"> i drugih oblika predrasuda, netolerancije, diskriminacije i mržnje</w:t>
            </w:r>
            <w:r w:rsidRPr="00042129">
              <w:rPr>
                <w:b/>
                <w:i/>
              </w:rPr>
              <w:t xml:space="preserve"> prema ranjivim osobama</w:t>
            </w:r>
            <w:r w:rsidRPr="00042129">
              <w:t>;</w:t>
            </w:r>
          </w:p>
        </w:tc>
        <w:tc>
          <w:tcPr>
            <w:tcW w:w="4876" w:type="dxa"/>
            <w:tcBorders>
              <w:top w:val="nil"/>
              <w:left w:val="nil"/>
              <w:bottom w:val="nil"/>
              <w:right w:val="nil"/>
            </w:tcBorders>
            <w:hideMark/>
          </w:tcPr>
          <w:p w14:paraId="430F68D3" w14:textId="77777777" w:rsidR="00042129" w:rsidRPr="00042129" w:rsidRDefault="00042129" w:rsidP="00E0646F">
            <w:pPr>
              <w:spacing w:after="120"/>
            </w:pPr>
            <w:r w:rsidRPr="00042129">
              <w:t>28.</w:t>
            </w:r>
            <w:r w:rsidRPr="00042129">
              <w:tab/>
              <w:t xml:space="preserve">poziva Komisiju i države članice da se bore protiv ksenofobije, rasizma, mizoginije, </w:t>
            </w:r>
            <w:r w:rsidRPr="00042129">
              <w:rPr>
                <w:b/>
                <w:i/>
              </w:rPr>
              <w:t>mizandrije</w:t>
            </w:r>
            <w:r w:rsidRPr="00042129">
              <w:t xml:space="preserve"> i drugih oblika predrasuda, netolerancije, diskriminacije i mržnje</w:t>
            </w:r>
            <w:r w:rsidRPr="00042129">
              <w:rPr>
                <w:b/>
                <w:i/>
              </w:rPr>
              <w:t>, uključujući mržnju zbog drukčijeg svjetonazora ili vjeroispovijesti</w:t>
            </w:r>
            <w:r w:rsidRPr="00042129">
              <w:t>;</w:t>
            </w:r>
          </w:p>
        </w:tc>
      </w:tr>
    </w:tbl>
    <w:p w14:paraId="33B88AC8" w14:textId="77777777" w:rsidR="00042129" w:rsidRPr="00042129" w:rsidRDefault="00042129" w:rsidP="00042129">
      <w:pPr>
        <w:spacing w:before="240" w:after="240"/>
        <w:jc w:val="right"/>
      </w:pPr>
      <w:r w:rsidRPr="00042129">
        <w:t xml:space="preserve">Or. </w:t>
      </w:r>
      <w:r w:rsidRPr="00042129">
        <w:rPr>
          <w:rStyle w:val="HideTWBExt"/>
          <w:rFonts w:eastAsiaTheme="minorHAnsi"/>
        </w:rPr>
        <w:t>&lt;Original&gt;</w:t>
      </w:r>
      <w:r w:rsidRPr="00042129">
        <w:rPr>
          <w:rStyle w:val="HideTWBInt"/>
          <w:rFonts w:eastAsiaTheme="minorHAnsi"/>
        </w:rPr>
        <w:t>{EN}</w:t>
      </w:r>
      <w:r w:rsidRPr="00042129">
        <w:t>en</w:t>
      </w:r>
      <w:r w:rsidRPr="00042129">
        <w:rPr>
          <w:rStyle w:val="HideTWBExt"/>
          <w:rFonts w:eastAsiaTheme="minorHAnsi"/>
        </w:rPr>
        <w:t>&lt;/Original&gt;</w:t>
      </w:r>
    </w:p>
    <w:p w14:paraId="49B0EC7A" w14:textId="77777777" w:rsidR="00042129" w:rsidRPr="00042129" w:rsidRDefault="00042129" w:rsidP="00042129">
      <w:r w:rsidRPr="00042129">
        <w:rPr>
          <w:rStyle w:val="HideTWBExt"/>
          <w:rFonts w:eastAsiaTheme="minorHAnsi"/>
        </w:rPr>
        <w:lastRenderedPageBreak/>
        <w:t>&lt;/Amend&gt;</w:t>
      </w:r>
    </w:p>
    <w:p w14:paraId="6E022850" w14:textId="77777777" w:rsidR="00042129" w:rsidRPr="00042129" w:rsidRDefault="00042129" w:rsidP="00042129">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042129">
        <w:rPr>
          <w:rStyle w:val="HideTWBExt"/>
          <w:rFonts w:eastAsiaTheme="minorHAnsi"/>
        </w:rPr>
        <w:t>&lt;Amend&gt;</w:t>
      </w:r>
      <w:r w:rsidRPr="00042129">
        <w:rPr>
          <w:b/>
        </w:rPr>
        <w:t>Amandman</w:t>
      </w:r>
      <w:r w:rsidRPr="00042129">
        <w:rPr>
          <w:b/>
        </w:rPr>
        <w:tab/>
      </w:r>
      <w:r w:rsidRPr="00042129">
        <w:rPr>
          <w:b/>
        </w:rPr>
        <w:tab/>
      </w:r>
      <w:r w:rsidRPr="00042129">
        <w:rPr>
          <w:rStyle w:val="HideTWBExt"/>
          <w:rFonts w:eastAsiaTheme="minorHAnsi"/>
        </w:rPr>
        <w:t>&lt;NumAm&gt;</w:t>
      </w:r>
      <w:r w:rsidRPr="00042129">
        <w:rPr>
          <w:b/>
        </w:rPr>
        <w:t>579</w:t>
      </w:r>
      <w:r w:rsidRPr="00042129">
        <w:rPr>
          <w:rStyle w:val="HideTWBExt"/>
          <w:rFonts w:eastAsiaTheme="minorHAnsi"/>
        </w:rPr>
        <w:t>&lt;/NumAm&gt;</w:t>
      </w:r>
    </w:p>
    <w:p w14:paraId="63D186A6" w14:textId="77777777" w:rsidR="00042129" w:rsidRPr="00042129" w:rsidRDefault="00042129" w:rsidP="00042129">
      <w:pPr>
        <w:rPr>
          <w:b/>
        </w:rPr>
      </w:pPr>
      <w:r w:rsidRPr="00042129">
        <w:rPr>
          <w:rStyle w:val="HideTWBExt"/>
          <w:rFonts w:eastAsiaTheme="minorHAnsi"/>
        </w:rPr>
        <w:t>&lt;RepeatBlock-By&gt;&lt;Members&gt;</w:t>
      </w:r>
      <w:r w:rsidRPr="00042129">
        <w:rPr>
          <w:b/>
        </w:rPr>
        <w:t>Sophie Wilmès, Veronika Cifrová Ostrihoňová, Nikola Minchev, Irena Joveva, Hilde Vautmans</w:t>
      </w:r>
      <w:r w:rsidRPr="00042129">
        <w:rPr>
          <w:rStyle w:val="HideTWBExt"/>
          <w:rFonts w:eastAsiaTheme="minorHAnsi"/>
        </w:rPr>
        <w:t>&lt;/Members&gt;</w:t>
      </w:r>
    </w:p>
    <w:p w14:paraId="78278104" w14:textId="77777777" w:rsidR="00042129" w:rsidRPr="00042129" w:rsidRDefault="00042129" w:rsidP="00042129">
      <w:pPr>
        <w:rPr>
          <w:b/>
        </w:rPr>
      </w:pPr>
      <w:r w:rsidRPr="00042129">
        <w:rPr>
          <w:rStyle w:val="HideTWBExt"/>
          <w:rFonts w:eastAsiaTheme="minorHAnsi"/>
        </w:rPr>
        <w:t>&lt;/RepeatBlock-By&gt;</w:t>
      </w:r>
    </w:p>
    <w:p w14:paraId="1E8D7A2E" w14:textId="77777777" w:rsidR="00042129" w:rsidRPr="00042129" w:rsidRDefault="00042129" w:rsidP="00042129">
      <w:pPr>
        <w:rPr>
          <w:b/>
        </w:rPr>
      </w:pPr>
      <w:r w:rsidRPr="00042129">
        <w:rPr>
          <w:rStyle w:val="HideTWBExt"/>
          <w:rFonts w:eastAsiaTheme="minorHAnsi"/>
        </w:rPr>
        <w:t>&lt;DocAmend&gt;</w:t>
      </w:r>
      <w:r w:rsidRPr="00042129">
        <w:rPr>
          <w:b/>
        </w:rPr>
        <w:t>Prijedlog rezolucije</w:t>
      </w:r>
      <w:r w:rsidRPr="00042129">
        <w:rPr>
          <w:rStyle w:val="HideTWBExt"/>
          <w:rFonts w:eastAsiaTheme="minorHAnsi"/>
        </w:rPr>
        <w:t>&lt;/DocAmend&gt;</w:t>
      </w:r>
    </w:p>
    <w:p w14:paraId="3494F6C7" w14:textId="77777777" w:rsidR="00042129" w:rsidRPr="00042129" w:rsidRDefault="00042129" w:rsidP="00042129">
      <w:pPr>
        <w:rPr>
          <w:b/>
        </w:rPr>
      </w:pPr>
      <w:r w:rsidRPr="00042129">
        <w:rPr>
          <w:rStyle w:val="HideTWBExt"/>
          <w:rFonts w:eastAsiaTheme="minorHAnsi"/>
        </w:rPr>
        <w:t>&lt;Article&gt;</w:t>
      </w:r>
      <w:r w:rsidRPr="00042129">
        <w:rPr>
          <w:b/>
        </w:rPr>
        <w:t>Stavak 28.</w:t>
      </w:r>
      <w:r w:rsidRPr="00042129">
        <w:rPr>
          <w:rStyle w:val="HideTWBExt"/>
          <w:rFonts w:eastAsiaTheme="minorHAnsi"/>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17AB5A32" w14:textId="77777777" w:rsidTr="00E0646F">
        <w:trPr>
          <w:trHeight w:val="240"/>
          <w:jc w:val="center"/>
        </w:trPr>
        <w:tc>
          <w:tcPr>
            <w:tcW w:w="9752" w:type="dxa"/>
            <w:gridSpan w:val="2"/>
            <w:tcBorders>
              <w:top w:val="nil"/>
              <w:left w:val="nil"/>
              <w:bottom w:val="nil"/>
              <w:right w:val="nil"/>
            </w:tcBorders>
          </w:tcPr>
          <w:p w14:paraId="51CBEF62" w14:textId="77777777" w:rsidR="00042129" w:rsidRPr="00042129" w:rsidRDefault="00042129" w:rsidP="00E0646F"/>
        </w:tc>
      </w:tr>
      <w:tr w:rsidR="00042129" w:rsidRPr="00042129" w14:paraId="46EFEBB9" w14:textId="77777777" w:rsidTr="00E0646F">
        <w:trPr>
          <w:trHeight w:val="240"/>
          <w:jc w:val="center"/>
        </w:trPr>
        <w:tc>
          <w:tcPr>
            <w:tcW w:w="4876" w:type="dxa"/>
            <w:tcBorders>
              <w:top w:val="nil"/>
              <w:left w:val="nil"/>
              <w:bottom w:val="nil"/>
              <w:right w:val="nil"/>
            </w:tcBorders>
            <w:hideMark/>
          </w:tcPr>
          <w:p w14:paraId="23AFF09B" w14:textId="77777777" w:rsidR="00042129" w:rsidRPr="00042129" w:rsidRDefault="00042129" w:rsidP="00E0646F">
            <w:pPr>
              <w:spacing w:after="240"/>
              <w:jc w:val="center"/>
              <w:rPr>
                <w:i/>
              </w:rPr>
            </w:pPr>
            <w:r w:rsidRPr="00042129">
              <w:rPr>
                <w:i/>
              </w:rPr>
              <w:t>Prijedlog rezolucije</w:t>
            </w:r>
          </w:p>
        </w:tc>
        <w:tc>
          <w:tcPr>
            <w:tcW w:w="4876" w:type="dxa"/>
            <w:tcBorders>
              <w:top w:val="nil"/>
              <w:left w:val="nil"/>
              <w:bottom w:val="nil"/>
              <w:right w:val="nil"/>
            </w:tcBorders>
            <w:hideMark/>
          </w:tcPr>
          <w:p w14:paraId="2FAE25E1" w14:textId="77777777" w:rsidR="00042129" w:rsidRPr="00042129" w:rsidRDefault="00042129" w:rsidP="00E0646F">
            <w:pPr>
              <w:spacing w:after="240"/>
              <w:jc w:val="center"/>
              <w:rPr>
                <w:i/>
              </w:rPr>
            </w:pPr>
            <w:r w:rsidRPr="00042129">
              <w:rPr>
                <w:i/>
              </w:rPr>
              <w:t>Izmjena</w:t>
            </w:r>
          </w:p>
        </w:tc>
      </w:tr>
      <w:tr w:rsidR="00042129" w:rsidRPr="00042129" w14:paraId="5CF15AA5" w14:textId="77777777" w:rsidTr="00E0646F">
        <w:trPr>
          <w:jc w:val="center"/>
        </w:trPr>
        <w:tc>
          <w:tcPr>
            <w:tcW w:w="4876" w:type="dxa"/>
            <w:tcBorders>
              <w:top w:val="nil"/>
              <w:left w:val="nil"/>
              <w:bottom w:val="nil"/>
              <w:right w:val="nil"/>
            </w:tcBorders>
            <w:hideMark/>
          </w:tcPr>
          <w:p w14:paraId="7D3300E1" w14:textId="77777777" w:rsidR="00042129" w:rsidRPr="00042129" w:rsidRDefault="00042129" w:rsidP="00E0646F">
            <w:pPr>
              <w:spacing w:after="120"/>
            </w:pPr>
            <w:r w:rsidRPr="00042129">
              <w:t>28.</w:t>
            </w:r>
            <w:r w:rsidRPr="00042129">
              <w:tab/>
              <w:t xml:space="preserve">poziva Komisiju i države članice da </w:t>
            </w:r>
            <w:r w:rsidRPr="00042129">
              <w:rPr>
                <w:b/>
                <w:i/>
              </w:rPr>
              <w:t>se bore protiv ksenofobije, rasizma, mizoginije, homofobije, transfobije i drugih</w:t>
            </w:r>
            <w:r w:rsidRPr="00042129">
              <w:t xml:space="preserve"> oblika predrasuda, netolerancije, diskriminacije </w:t>
            </w:r>
            <w:r w:rsidRPr="00042129">
              <w:rPr>
                <w:b/>
                <w:i/>
              </w:rPr>
              <w:t>i mržnje prema ranjivim osobama</w:t>
            </w:r>
            <w:r w:rsidRPr="00042129">
              <w:t>;</w:t>
            </w:r>
          </w:p>
        </w:tc>
        <w:tc>
          <w:tcPr>
            <w:tcW w:w="4876" w:type="dxa"/>
            <w:tcBorders>
              <w:top w:val="nil"/>
              <w:left w:val="nil"/>
              <w:bottom w:val="nil"/>
              <w:right w:val="nil"/>
            </w:tcBorders>
            <w:hideMark/>
          </w:tcPr>
          <w:p w14:paraId="28B5AE6D" w14:textId="77777777" w:rsidR="00042129" w:rsidRPr="00042129" w:rsidRDefault="00042129" w:rsidP="00E0646F">
            <w:pPr>
              <w:spacing w:after="120"/>
            </w:pPr>
            <w:r w:rsidRPr="00042129">
              <w:t>28.</w:t>
            </w:r>
            <w:r w:rsidRPr="00042129">
              <w:tab/>
              <w:t xml:space="preserve">poziva Komisiju i države članice da </w:t>
            </w:r>
            <w:r w:rsidRPr="00042129">
              <w:rPr>
                <w:b/>
                <w:i/>
              </w:rPr>
              <w:t>poduzmu učinkovite mjere protiv svih</w:t>
            </w:r>
            <w:r w:rsidRPr="00042129">
              <w:t xml:space="preserve"> oblika predrasuda, netolerancije, diskriminacije </w:t>
            </w:r>
            <w:r w:rsidRPr="00042129">
              <w:rPr>
                <w:b/>
                <w:i/>
              </w:rPr>
              <w:t>ili zločina iz mržnje</w:t>
            </w:r>
            <w:r w:rsidRPr="00042129">
              <w:t>;</w:t>
            </w:r>
          </w:p>
        </w:tc>
      </w:tr>
    </w:tbl>
    <w:p w14:paraId="322F5DFC" w14:textId="77777777" w:rsidR="00042129" w:rsidRPr="00042129" w:rsidRDefault="00042129" w:rsidP="00042129">
      <w:pPr>
        <w:spacing w:before="240" w:after="240"/>
        <w:jc w:val="right"/>
      </w:pPr>
      <w:r w:rsidRPr="00042129">
        <w:t xml:space="preserve">Or. </w:t>
      </w:r>
      <w:r w:rsidRPr="00042129">
        <w:rPr>
          <w:rStyle w:val="HideTWBExt"/>
          <w:rFonts w:eastAsiaTheme="minorHAnsi"/>
        </w:rPr>
        <w:t>&lt;Original&gt;</w:t>
      </w:r>
      <w:r w:rsidRPr="00042129">
        <w:rPr>
          <w:rStyle w:val="HideTWBInt"/>
          <w:rFonts w:eastAsiaTheme="minorHAnsi"/>
        </w:rPr>
        <w:t>{EN}</w:t>
      </w:r>
      <w:r w:rsidRPr="00042129">
        <w:t>en</w:t>
      </w:r>
      <w:r w:rsidRPr="00042129">
        <w:rPr>
          <w:rStyle w:val="HideTWBExt"/>
          <w:rFonts w:eastAsiaTheme="minorHAnsi"/>
        </w:rPr>
        <w:t>&lt;/Original&gt;</w:t>
      </w:r>
    </w:p>
    <w:p w14:paraId="5E35518E" w14:textId="77777777" w:rsidR="00042129" w:rsidRPr="00042129" w:rsidRDefault="00042129" w:rsidP="00042129">
      <w:r w:rsidRPr="00042129">
        <w:rPr>
          <w:rStyle w:val="HideTWBExt"/>
          <w:rFonts w:eastAsiaTheme="minorHAnsi"/>
        </w:rPr>
        <w:t>&lt;/Amend&gt;</w:t>
      </w:r>
    </w:p>
    <w:p w14:paraId="40385F14" w14:textId="77777777" w:rsidR="00042129" w:rsidRPr="00042129" w:rsidRDefault="00042129" w:rsidP="00042129">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042129">
        <w:rPr>
          <w:rStyle w:val="HideTWBExt"/>
          <w:rFonts w:eastAsiaTheme="minorHAnsi"/>
        </w:rPr>
        <w:t>&lt;Amend&gt;</w:t>
      </w:r>
      <w:r w:rsidRPr="00042129">
        <w:rPr>
          <w:b/>
        </w:rPr>
        <w:t>Amandman</w:t>
      </w:r>
      <w:r w:rsidRPr="00042129">
        <w:rPr>
          <w:b/>
        </w:rPr>
        <w:tab/>
      </w:r>
      <w:r w:rsidRPr="00042129">
        <w:rPr>
          <w:b/>
        </w:rPr>
        <w:tab/>
      </w:r>
      <w:r w:rsidRPr="00042129">
        <w:rPr>
          <w:rStyle w:val="HideTWBExt"/>
          <w:rFonts w:eastAsiaTheme="minorHAnsi"/>
        </w:rPr>
        <w:t>&lt;NumAm&gt;</w:t>
      </w:r>
      <w:r w:rsidRPr="00042129">
        <w:rPr>
          <w:b/>
        </w:rPr>
        <w:t>580</w:t>
      </w:r>
      <w:r w:rsidRPr="00042129">
        <w:rPr>
          <w:rStyle w:val="HideTWBExt"/>
          <w:rFonts w:eastAsiaTheme="minorHAnsi"/>
        </w:rPr>
        <w:t>&lt;/NumAm&gt;</w:t>
      </w:r>
    </w:p>
    <w:p w14:paraId="4DA4646C" w14:textId="77777777" w:rsidR="00042129" w:rsidRPr="00042129" w:rsidRDefault="00042129" w:rsidP="00042129">
      <w:pPr>
        <w:rPr>
          <w:b/>
        </w:rPr>
      </w:pPr>
      <w:r w:rsidRPr="00042129">
        <w:rPr>
          <w:rStyle w:val="HideTWBExt"/>
          <w:rFonts w:eastAsiaTheme="minorHAnsi"/>
        </w:rPr>
        <w:t>&lt;RepeatBlock-By&gt;&lt;Members&gt;</w:t>
      </w:r>
      <w:r w:rsidRPr="00042129">
        <w:rPr>
          <w:b/>
        </w:rPr>
        <w:t>Petar Volgin</w:t>
      </w:r>
      <w:r w:rsidRPr="00042129">
        <w:rPr>
          <w:rStyle w:val="HideTWBExt"/>
          <w:rFonts w:eastAsiaTheme="minorHAnsi"/>
        </w:rPr>
        <w:t>&lt;/Members&gt;</w:t>
      </w:r>
    </w:p>
    <w:p w14:paraId="36AD5B20" w14:textId="77777777" w:rsidR="00042129" w:rsidRPr="00042129" w:rsidRDefault="00042129" w:rsidP="00042129">
      <w:pPr>
        <w:rPr>
          <w:b/>
        </w:rPr>
      </w:pPr>
      <w:r w:rsidRPr="00042129">
        <w:rPr>
          <w:rStyle w:val="HideTWBExt"/>
          <w:rFonts w:eastAsiaTheme="minorHAnsi"/>
        </w:rPr>
        <w:t>&lt;/RepeatBlock-By&gt;</w:t>
      </w:r>
    </w:p>
    <w:p w14:paraId="338DB6F0" w14:textId="77777777" w:rsidR="00042129" w:rsidRPr="00042129" w:rsidRDefault="00042129" w:rsidP="00042129">
      <w:pPr>
        <w:rPr>
          <w:b/>
        </w:rPr>
      </w:pPr>
      <w:r w:rsidRPr="00042129">
        <w:rPr>
          <w:rStyle w:val="HideTWBExt"/>
          <w:rFonts w:eastAsiaTheme="minorHAnsi"/>
        </w:rPr>
        <w:t>&lt;DocAmend&gt;</w:t>
      </w:r>
      <w:r w:rsidRPr="00042129">
        <w:rPr>
          <w:b/>
        </w:rPr>
        <w:t>Prijedlog rezolucije</w:t>
      </w:r>
      <w:r w:rsidRPr="00042129">
        <w:rPr>
          <w:rStyle w:val="HideTWBExt"/>
          <w:rFonts w:eastAsiaTheme="minorHAnsi"/>
        </w:rPr>
        <w:t>&lt;/DocAmend&gt;</w:t>
      </w:r>
    </w:p>
    <w:p w14:paraId="5EAFE6A2" w14:textId="77777777" w:rsidR="00042129" w:rsidRPr="00042129" w:rsidRDefault="00042129" w:rsidP="00042129">
      <w:pPr>
        <w:rPr>
          <w:b/>
        </w:rPr>
      </w:pPr>
      <w:r w:rsidRPr="00042129">
        <w:rPr>
          <w:rStyle w:val="HideTWBExt"/>
          <w:rFonts w:eastAsiaTheme="minorHAnsi"/>
        </w:rPr>
        <w:t>&lt;Article&gt;</w:t>
      </w:r>
      <w:r w:rsidRPr="00042129">
        <w:rPr>
          <w:b/>
        </w:rPr>
        <w:t>Stavak 28.</w:t>
      </w:r>
      <w:r w:rsidRPr="00042129">
        <w:rPr>
          <w:rStyle w:val="HideTWBExt"/>
          <w:rFonts w:eastAsiaTheme="minorHAnsi"/>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4BDA109E" w14:textId="77777777" w:rsidTr="00E0646F">
        <w:trPr>
          <w:trHeight w:val="240"/>
          <w:jc w:val="center"/>
        </w:trPr>
        <w:tc>
          <w:tcPr>
            <w:tcW w:w="9752" w:type="dxa"/>
            <w:gridSpan w:val="2"/>
            <w:tcBorders>
              <w:top w:val="nil"/>
              <w:left w:val="nil"/>
              <w:bottom w:val="nil"/>
              <w:right w:val="nil"/>
            </w:tcBorders>
          </w:tcPr>
          <w:p w14:paraId="1D2FBFB4" w14:textId="77777777" w:rsidR="00042129" w:rsidRPr="00042129" w:rsidRDefault="00042129" w:rsidP="00E0646F"/>
        </w:tc>
      </w:tr>
      <w:tr w:rsidR="00042129" w:rsidRPr="00042129" w14:paraId="4ACA1CF7" w14:textId="77777777" w:rsidTr="00E0646F">
        <w:trPr>
          <w:trHeight w:val="240"/>
          <w:jc w:val="center"/>
        </w:trPr>
        <w:tc>
          <w:tcPr>
            <w:tcW w:w="4876" w:type="dxa"/>
            <w:tcBorders>
              <w:top w:val="nil"/>
              <w:left w:val="nil"/>
              <w:bottom w:val="nil"/>
              <w:right w:val="nil"/>
            </w:tcBorders>
            <w:hideMark/>
          </w:tcPr>
          <w:p w14:paraId="07BC4808" w14:textId="77777777" w:rsidR="00042129" w:rsidRPr="00042129" w:rsidRDefault="00042129" w:rsidP="00E0646F">
            <w:pPr>
              <w:spacing w:after="240"/>
              <w:jc w:val="center"/>
              <w:rPr>
                <w:i/>
              </w:rPr>
            </w:pPr>
            <w:r w:rsidRPr="00042129">
              <w:rPr>
                <w:i/>
              </w:rPr>
              <w:t>Prijedlog rezolucije</w:t>
            </w:r>
          </w:p>
        </w:tc>
        <w:tc>
          <w:tcPr>
            <w:tcW w:w="4876" w:type="dxa"/>
            <w:tcBorders>
              <w:top w:val="nil"/>
              <w:left w:val="nil"/>
              <w:bottom w:val="nil"/>
              <w:right w:val="nil"/>
            </w:tcBorders>
            <w:hideMark/>
          </w:tcPr>
          <w:p w14:paraId="5D240B15" w14:textId="77777777" w:rsidR="00042129" w:rsidRPr="00042129" w:rsidRDefault="00042129" w:rsidP="00E0646F">
            <w:pPr>
              <w:spacing w:after="240"/>
              <w:jc w:val="center"/>
              <w:rPr>
                <w:i/>
              </w:rPr>
            </w:pPr>
            <w:r w:rsidRPr="00042129">
              <w:rPr>
                <w:i/>
              </w:rPr>
              <w:t>Izmjena</w:t>
            </w:r>
          </w:p>
        </w:tc>
      </w:tr>
      <w:tr w:rsidR="00042129" w:rsidRPr="00042129" w14:paraId="36287679" w14:textId="77777777" w:rsidTr="00E0646F">
        <w:trPr>
          <w:jc w:val="center"/>
        </w:trPr>
        <w:tc>
          <w:tcPr>
            <w:tcW w:w="4876" w:type="dxa"/>
            <w:tcBorders>
              <w:top w:val="nil"/>
              <w:left w:val="nil"/>
              <w:bottom w:val="nil"/>
              <w:right w:val="nil"/>
            </w:tcBorders>
            <w:hideMark/>
          </w:tcPr>
          <w:p w14:paraId="46C5FEA1" w14:textId="77777777" w:rsidR="00042129" w:rsidRPr="00042129" w:rsidRDefault="00042129" w:rsidP="00E0646F">
            <w:pPr>
              <w:spacing w:after="120"/>
            </w:pPr>
            <w:r w:rsidRPr="00042129">
              <w:t>28.</w:t>
            </w:r>
            <w:r w:rsidRPr="00042129">
              <w:tab/>
              <w:t xml:space="preserve">poziva Komisiju i države članice da se bore protiv </w:t>
            </w:r>
            <w:r w:rsidRPr="00042129">
              <w:rPr>
                <w:b/>
                <w:i/>
              </w:rPr>
              <w:t>ksenofobije, rasizma, mizoginije, homofobije, transfobije i drugih</w:t>
            </w:r>
            <w:r w:rsidRPr="00042129">
              <w:t xml:space="preserve"> oblika predrasuda, netolerancije, diskriminacije i mržnje prema ranjivim osobama;</w:t>
            </w:r>
          </w:p>
        </w:tc>
        <w:tc>
          <w:tcPr>
            <w:tcW w:w="4876" w:type="dxa"/>
            <w:tcBorders>
              <w:top w:val="nil"/>
              <w:left w:val="nil"/>
              <w:bottom w:val="nil"/>
              <w:right w:val="nil"/>
            </w:tcBorders>
            <w:hideMark/>
          </w:tcPr>
          <w:p w14:paraId="34C64A98" w14:textId="77777777" w:rsidR="00042129" w:rsidRPr="00042129" w:rsidRDefault="00042129" w:rsidP="00E0646F">
            <w:pPr>
              <w:spacing w:after="120"/>
            </w:pPr>
            <w:r w:rsidRPr="00042129">
              <w:t>28.</w:t>
            </w:r>
            <w:r w:rsidRPr="00042129">
              <w:tab/>
              <w:t xml:space="preserve">poziva Komisiju i države članice da se bore protiv </w:t>
            </w:r>
            <w:r w:rsidRPr="00042129">
              <w:rPr>
                <w:b/>
                <w:i/>
              </w:rPr>
              <w:t>svih</w:t>
            </w:r>
            <w:r w:rsidRPr="00042129">
              <w:t xml:space="preserve"> oblika predrasuda, netolerancije, diskriminacije i mržnje prema ranjivim osobama;</w:t>
            </w:r>
          </w:p>
        </w:tc>
      </w:tr>
    </w:tbl>
    <w:p w14:paraId="4955BDD9" w14:textId="77777777" w:rsidR="00042129" w:rsidRPr="00042129" w:rsidRDefault="00042129" w:rsidP="00042129">
      <w:pPr>
        <w:spacing w:before="240" w:after="240"/>
        <w:jc w:val="right"/>
      </w:pPr>
      <w:r w:rsidRPr="00042129">
        <w:t xml:space="preserve">Or. </w:t>
      </w:r>
      <w:r w:rsidRPr="00042129">
        <w:rPr>
          <w:rStyle w:val="HideTWBExt"/>
          <w:rFonts w:eastAsiaTheme="minorHAnsi"/>
        </w:rPr>
        <w:t>&lt;Original&gt;</w:t>
      </w:r>
      <w:r w:rsidRPr="00042129">
        <w:rPr>
          <w:rStyle w:val="HideTWBInt"/>
          <w:rFonts w:eastAsiaTheme="minorHAnsi"/>
        </w:rPr>
        <w:t>{EN}</w:t>
      </w:r>
      <w:r w:rsidRPr="00042129">
        <w:t>en</w:t>
      </w:r>
      <w:r w:rsidRPr="00042129">
        <w:rPr>
          <w:rStyle w:val="HideTWBExt"/>
          <w:rFonts w:eastAsiaTheme="minorHAnsi"/>
        </w:rPr>
        <w:t>&lt;/Original&gt;</w:t>
      </w:r>
    </w:p>
    <w:p w14:paraId="79610904" w14:textId="77777777" w:rsidR="00042129" w:rsidRPr="00042129" w:rsidRDefault="00042129" w:rsidP="00042129">
      <w:r w:rsidRPr="00042129">
        <w:rPr>
          <w:rStyle w:val="HideTWBExt"/>
          <w:rFonts w:eastAsiaTheme="minorHAnsi"/>
        </w:rPr>
        <w:t>&lt;/Amend&gt;</w:t>
      </w:r>
    </w:p>
    <w:p w14:paraId="695FD8A9" w14:textId="77777777" w:rsidR="00042129" w:rsidRPr="00042129" w:rsidRDefault="00042129" w:rsidP="00042129">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042129">
        <w:rPr>
          <w:rStyle w:val="HideTWBExt"/>
          <w:rFonts w:eastAsiaTheme="minorHAnsi"/>
        </w:rPr>
        <w:t>&lt;Amend&gt;</w:t>
      </w:r>
      <w:r w:rsidRPr="00042129">
        <w:rPr>
          <w:b/>
        </w:rPr>
        <w:t>Amandman</w:t>
      </w:r>
      <w:r w:rsidRPr="00042129">
        <w:rPr>
          <w:b/>
        </w:rPr>
        <w:tab/>
      </w:r>
      <w:r w:rsidRPr="00042129">
        <w:rPr>
          <w:b/>
        </w:rPr>
        <w:tab/>
      </w:r>
      <w:r w:rsidRPr="00042129">
        <w:rPr>
          <w:rStyle w:val="HideTWBExt"/>
          <w:rFonts w:eastAsiaTheme="minorHAnsi"/>
        </w:rPr>
        <w:t>&lt;NumAm&gt;</w:t>
      </w:r>
      <w:r w:rsidRPr="00042129">
        <w:rPr>
          <w:b/>
        </w:rPr>
        <w:t>581</w:t>
      </w:r>
      <w:r w:rsidRPr="00042129">
        <w:rPr>
          <w:rStyle w:val="HideTWBExt"/>
          <w:rFonts w:eastAsiaTheme="minorHAnsi"/>
        </w:rPr>
        <w:t>&lt;/NumAm&gt;</w:t>
      </w:r>
    </w:p>
    <w:p w14:paraId="1D07C11C" w14:textId="77777777" w:rsidR="00042129" w:rsidRPr="00042129" w:rsidRDefault="00042129" w:rsidP="00042129">
      <w:pPr>
        <w:rPr>
          <w:b/>
        </w:rPr>
      </w:pPr>
      <w:r w:rsidRPr="00042129">
        <w:rPr>
          <w:rStyle w:val="HideTWBExt"/>
          <w:rFonts w:eastAsiaTheme="minorHAnsi"/>
        </w:rPr>
        <w:t>&lt;RepeatBlock-By&gt;&lt;Members&gt;</w:t>
      </w:r>
      <w:r w:rsidRPr="00042129">
        <w:rPr>
          <w:b/>
        </w:rPr>
        <w:t>Anna Strolenberg, Marco Tarquinio, Pernando Barrena Arza</w:t>
      </w:r>
      <w:r w:rsidRPr="00042129">
        <w:rPr>
          <w:rStyle w:val="HideTWBExt"/>
          <w:rFonts w:eastAsiaTheme="minorHAnsi"/>
        </w:rPr>
        <w:t>&lt;/Members&gt;</w:t>
      </w:r>
    </w:p>
    <w:p w14:paraId="4D88105C" w14:textId="77777777" w:rsidR="00042129" w:rsidRPr="00042129" w:rsidRDefault="00042129" w:rsidP="00042129">
      <w:pPr>
        <w:rPr>
          <w:b/>
        </w:rPr>
      </w:pPr>
      <w:r w:rsidRPr="00042129">
        <w:rPr>
          <w:rStyle w:val="HideTWBExt"/>
          <w:rFonts w:eastAsiaTheme="minorHAnsi"/>
        </w:rPr>
        <w:t>&lt;/RepeatBlock-By&gt;</w:t>
      </w:r>
    </w:p>
    <w:p w14:paraId="77E8744F" w14:textId="77777777" w:rsidR="00042129" w:rsidRPr="00042129" w:rsidRDefault="00042129" w:rsidP="00042129">
      <w:pPr>
        <w:rPr>
          <w:b/>
        </w:rPr>
      </w:pPr>
      <w:r w:rsidRPr="00042129">
        <w:rPr>
          <w:rStyle w:val="HideTWBExt"/>
          <w:rFonts w:eastAsiaTheme="minorHAnsi"/>
        </w:rPr>
        <w:t>&lt;DocAmend&gt;</w:t>
      </w:r>
      <w:r w:rsidRPr="00042129">
        <w:rPr>
          <w:b/>
        </w:rPr>
        <w:t>Prijedlog rezolucije</w:t>
      </w:r>
      <w:r w:rsidRPr="00042129">
        <w:rPr>
          <w:rStyle w:val="HideTWBExt"/>
          <w:rFonts w:eastAsiaTheme="minorHAnsi"/>
        </w:rPr>
        <w:t>&lt;/DocAmend&gt;</w:t>
      </w:r>
    </w:p>
    <w:p w14:paraId="2BC2E134" w14:textId="77777777" w:rsidR="00042129" w:rsidRPr="00042129" w:rsidRDefault="00042129" w:rsidP="00042129">
      <w:pPr>
        <w:rPr>
          <w:b/>
        </w:rPr>
      </w:pPr>
      <w:r w:rsidRPr="00042129">
        <w:rPr>
          <w:rStyle w:val="HideTWBExt"/>
          <w:rFonts w:eastAsiaTheme="minorHAnsi"/>
        </w:rPr>
        <w:t>&lt;Article&gt;</w:t>
      </w:r>
      <w:r w:rsidRPr="00042129">
        <w:rPr>
          <w:b/>
        </w:rPr>
        <w:t>Stavak 28.</w:t>
      </w:r>
      <w:r w:rsidRPr="00042129">
        <w:rPr>
          <w:rStyle w:val="HideTWBExt"/>
          <w:rFonts w:eastAsiaTheme="minorHAnsi"/>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1A2936C0" w14:textId="77777777" w:rsidTr="00E0646F">
        <w:trPr>
          <w:trHeight w:val="240"/>
          <w:jc w:val="center"/>
        </w:trPr>
        <w:tc>
          <w:tcPr>
            <w:tcW w:w="9752" w:type="dxa"/>
            <w:gridSpan w:val="2"/>
            <w:tcBorders>
              <w:top w:val="nil"/>
              <w:left w:val="nil"/>
              <w:bottom w:val="nil"/>
              <w:right w:val="nil"/>
            </w:tcBorders>
          </w:tcPr>
          <w:p w14:paraId="6E464DF2" w14:textId="77777777" w:rsidR="00042129" w:rsidRPr="00042129" w:rsidRDefault="00042129" w:rsidP="00E0646F"/>
        </w:tc>
      </w:tr>
      <w:tr w:rsidR="00042129" w:rsidRPr="00042129" w14:paraId="1CAB0FBC" w14:textId="77777777" w:rsidTr="00E0646F">
        <w:trPr>
          <w:trHeight w:val="240"/>
          <w:jc w:val="center"/>
        </w:trPr>
        <w:tc>
          <w:tcPr>
            <w:tcW w:w="4876" w:type="dxa"/>
            <w:tcBorders>
              <w:top w:val="nil"/>
              <w:left w:val="nil"/>
              <w:bottom w:val="nil"/>
              <w:right w:val="nil"/>
            </w:tcBorders>
            <w:hideMark/>
          </w:tcPr>
          <w:p w14:paraId="3A2624B7" w14:textId="77777777" w:rsidR="00042129" w:rsidRPr="00042129" w:rsidRDefault="00042129" w:rsidP="00E0646F">
            <w:pPr>
              <w:spacing w:after="240"/>
              <w:jc w:val="center"/>
              <w:rPr>
                <w:i/>
              </w:rPr>
            </w:pPr>
            <w:r w:rsidRPr="00042129">
              <w:rPr>
                <w:i/>
              </w:rPr>
              <w:lastRenderedPageBreak/>
              <w:t>Prijedlog rezolucije</w:t>
            </w:r>
          </w:p>
        </w:tc>
        <w:tc>
          <w:tcPr>
            <w:tcW w:w="4876" w:type="dxa"/>
            <w:tcBorders>
              <w:top w:val="nil"/>
              <w:left w:val="nil"/>
              <w:bottom w:val="nil"/>
              <w:right w:val="nil"/>
            </w:tcBorders>
            <w:hideMark/>
          </w:tcPr>
          <w:p w14:paraId="645B4676" w14:textId="77777777" w:rsidR="00042129" w:rsidRPr="00042129" w:rsidRDefault="00042129" w:rsidP="00E0646F">
            <w:pPr>
              <w:spacing w:after="240"/>
              <w:jc w:val="center"/>
              <w:rPr>
                <w:i/>
              </w:rPr>
            </w:pPr>
            <w:r w:rsidRPr="00042129">
              <w:rPr>
                <w:i/>
              </w:rPr>
              <w:t>Izmjena</w:t>
            </w:r>
          </w:p>
        </w:tc>
      </w:tr>
      <w:tr w:rsidR="00042129" w:rsidRPr="00042129" w14:paraId="170118DD" w14:textId="77777777" w:rsidTr="00E0646F">
        <w:trPr>
          <w:jc w:val="center"/>
        </w:trPr>
        <w:tc>
          <w:tcPr>
            <w:tcW w:w="4876" w:type="dxa"/>
            <w:tcBorders>
              <w:top w:val="nil"/>
              <w:left w:val="nil"/>
              <w:bottom w:val="nil"/>
              <w:right w:val="nil"/>
            </w:tcBorders>
            <w:hideMark/>
          </w:tcPr>
          <w:p w14:paraId="6987643B" w14:textId="77777777" w:rsidR="00042129" w:rsidRPr="00042129" w:rsidRDefault="00042129" w:rsidP="00E0646F">
            <w:pPr>
              <w:spacing w:after="120"/>
            </w:pPr>
            <w:r w:rsidRPr="00042129">
              <w:t>28.</w:t>
            </w:r>
            <w:r w:rsidRPr="00042129">
              <w:tab/>
              <w:t>poziva Komisiju i države članice da se bore protiv ksenofobije, rasizma, mizoginije, homofobije, transfobije i drugih oblika predrasuda, netolerancije, diskriminacije i mržnje prema ranjivim osobama;</w:t>
            </w:r>
          </w:p>
        </w:tc>
        <w:tc>
          <w:tcPr>
            <w:tcW w:w="4876" w:type="dxa"/>
            <w:tcBorders>
              <w:top w:val="nil"/>
              <w:left w:val="nil"/>
              <w:bottom w:val="nil"/>
              <w:right w:val="nil"/>
            </w:tcBorders>
            <w:hideMark/>
          </w:tcPr>
          <w:p w14:paraId="0A1D0979" w14:textId="77777777" w:rsidR="00042129" w:rsidRPr="00042129" w:rsidRDefault="00042129" w:rsidP="00E0646F">
            <w:pPr>
              <w:spacing w:after="120"/>
            </w:pPr>
            <w:r w:rsidRPr="00042129">
              <w:t>28.</w:t>
            </w:r>
            <w:r w:rsidRPr="00042129">
              <w:tab/>
              <w:t xml:space="preserve">poziva Komisiju i države članice da se </w:t>
            </w:r>
            <w:r w:rsidRPr="00042129">
              <w:rPr>
                <w:b/>
                <w:i/>
              </w:rPr>
              <w:t xml:space="preserve">na holistički način </w:t>
            </w:r>
            <w:r w:rsidRPr="00042129">
              <w:t>bore protiv ksenofobije, rasizma, mizoginije, homofobije, transfobije i drugih oblika predrasuda, netolerancije, diskriminacije i mržnje prema ranjivim osobama;</w:t>
            </w:r>
          </w:p>
        </w:tc>
      </w:tr>
    </w:tbl>
    <w:p w14:paraId="202388B7" w14:textId="77777777" w:rsidR="00042129" w:rsidRPr="00042129" w:rsidRDefault="00042129" w:rsidP="00042129">
      <w:pPr>
        <w:spacing w:before="240" w:after="240"/>
        <w:jc w:val="right"/>
      </w:pPr>
      <w:r w:rsidRPr="00042129">
        <w:t xml:space="preserve">Or. </w:t>
      </w:r>
      <w:r w:rsidRPr="00042129">
        <w:rPr>
          <w:rStyle w:val="HideTWBExt"/>
          <w:rFonts w:eastAsiaTheme="minorHAnsi"/>
        </w:rPr>
        <w:t>&lt;Original&gt;</w:t>
      </w:r>
      <w:r w:rsidRPr="00042129">
        <w:rPr>
          <w:rStyle w:val="HideTWBInt"/>
          <w:rFonts w:eastAsiaTheme="minorHAnsi"/>
        </w:rPr>
        <w:t>{EN}</w:t>
      </w:r>
      <w:r w:rsidRPr="00042129">
        <w:t>en</w:t>
      </w:r>
      <w:r w:rsidRPr="00042129">
        <w:rPr>
          <w:rStyle w:val="HideTWBExt"/>
          <w:rFonts w:eastAsiaTheme="minorHAnsi"/>
        </w:rPr>
        <w:t>&lt;/Original&gt;</w:t>
      </w:r>
    </w:p>
    <w:p w14:paraId="0E409153" w14:textId="77777777" w:rsidR="00042129" w:rsidRPr="00042129" w:rsidRDefault="00042129" w:rsidP="00042129">
      <w:r w:rsidRPr="00042129">
        <w:rPr>
          <w:rStyle w:val="HideTWBExt"/>
          <w:rFonts w:eastAsiaTheme="minorHAnsi"/>
        </w:rPr>
        <w:t>&lt;/Amend&gt;</w:t>
      </w:r>
    </w:p>
    <w:p w14:paraId="12E8AEAF"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582</w:t>
      </w:r>
      <w:r w:rsidRPr="00042129">
        <w:rPr>
          <w:rStyle w:val="HideTWBExt"/>
          <w:b w:val="0"/>
        </w:rPr>
        <w:t>&lt;/NumAm&gt;</w:t>
      </w:r>
    </w:p>
    <w:p w14:paraId="038236C3" w14:textId="77777777" w:rsidR="00042129" w:rsidRPr="00042129" w:rsidRDefault="00042129" w:rsidP="00042129">
      <w:pPr>
        <w:pStyle w:val="NormalBold"/>
      </w:pPr>
      <w:r w:rsidRPr="00042129">
        <w:rPr>
          <w:rStyle w:val="HideTWBExt"/>
          <w:b w:val="0"/>
        </w:rPr>
        <w:t>&lt;RepeatBlock-By&gt;&lt;Members&gt;</w:t>
      </w:r>
      <w:r w:rsidRPr="00042129">
        <w:t>Mariusz Kamiński, Jadwiga Wiśniewska, Maciej Wąsik, Jacek Ozdoba, Joachim Stanisław Brudziński</w:t>
      </w:r>
      <w:r w:rsidRPr="00042129">
        <w:rPr>
          <w:rStyle w:val="HideTWBExt"/>
          <w:b w:val="0"/>
        </w:rPr>
        <w:t>&lt;/Members&gt;</w:t>
      </w:r>
    </w:p>
    <w:p w14:paraId="357B7962" w14:textId="77777777" w:rsidR="00042129" w:rsidRPr="00042129" w:rsidRDefault="00042129" w:rsidP="00042129">
      <w:pPr>
        <w:pStyle w:val="NormalBold"/>
      </w:pPr>
      <w:r w:rsidRPr="00042129">
        <w:rPr>
          <w:rStyle w:val="HideTWBExt"/>
          <w:b w:val="0"/>
        </w:rPr>
        <w:t>&lt;/RepeatBlock-By&gt;</w:t>
      </w:r>
    </w:p>
    <w:p w14:paraId="5CEC7453"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7637782E" w14:textId="77777777" w:rsidR="00042129" w:rsidRPr="00042129" w:rsidRDefault="00042129" w:rsidP="00042129">
      <w:pPr>
        <w:pStyle w:val="NormalBold"/>
      </w:pPr>
      <w:r w:rsidRPr="00042129">
        <w:rPr>
          <w:rStyle w:val="HideTWBExt"/>
          <w:b w:val="0"/>
        </w:rPr>
        <w:t>&lt;Article&gt;</w:t>
      </w:r>
      <w:r w:rsidRPr="00042129">
        <w:t>Stavak 28.</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2F78B096" w14:textId="77777777" w:rsidTr="00E0646F">
        <w:trPr>
          <w:trHeight w:val="240"/>
          <w:jc w:val="center"/>
        </w:trPr>
        <w:tc>
          <w:tcPr>
            <w:tcW w:w="9752" w:type="dxa"/>
            <w:gridSpan w:val="2"/>
            <w:tcBorders>
              <w:top w:val="nil"/>
              <w:left w:val="nil"/>
              <w:bottom w:val="nil"/>
              <w:right w:val="nil"/>
            </w:tcBorders>
          </w:tcPr>
          <w:p w14:paraId="490A695B" w14:textId="77777777" w:rsidR="00042129" w:rsidRPr="00042129" w:rsidRDefault="00042129" w:rsidP="00E0646F"/>
        </w:tc>
      </w:tr>
      <w:tr w:rsidR="00042129" w:rsidRPr="00042129" w14:paraId="41037CD6" w14:textId="77777777" w:rsidTr="00E0646F">
        <w:trPr>
          <w:trHeight w:val="240"/>
          <w:jc w:val="center"/>
        </w:trPr>
        <w:tc>
          <w:tcPr>
            <w:tcW w:w="4876" w:type="dxa"/>
            <w:tcBorders>
              <w:top w:val="nil"/>
              <w:left w:val="nil"/>
              <w:bottom w:val="nil"/>
              <w:right w:val="nil"/>
            </w:tcBorders>
            <w:hideMark/>
          </w:tcPr>
          <w:p w14:paraId="441B2CE1"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61958B07" w14:textId="77777777" w:rsidR="00042129" w:rsidRPr="00042129" w:rsidRDefault="00042129" w:rsidP="00E0646F">
            <w:pPr>
              <w:pStyle w:val="AmColumnHeading"/>
            </w:pPr>
            <w:r w:rsidRPr="00042129">
              <w:t>Izmjena</w:t>
            </w:r>
          </w:p>
        </w:tc>
      </w:tr>
      <w:tr w:rsidR="00042129" w:rsidRPr="00042129" w14:paraId="7286D5FA" w14:textId="77777777" w:rsidTr="00E0646F">
        <w:trPr>
          <w:jc w:val="center"/>
        </w:trPr>
        <w:tc>
          <w:tcPr>
            <w:tcW w:w="4876" w:type="dxa"/>
            <w:tcBorders>
              <w:top w:val="nil"/>
              <w:left w:val="nil"/>
              <w:bottom w:val="nil"/>
              <w:right w:val="nil"/>
            </w:tcBorders>
            <w:hideMark/>
          </w:tcPr>
          <w:p w14:paraId="3DD8E9CB" w14:textId="77777777" w:rsidR="00042129" w:rsidRPr="00042129" w:rsidRDefault="00042129" w:rsidP="00E0646F">
            <w:pPr>
              <w:pStyle w:val="Normal6a"/>
            </w:pPr>
            <w:r w:rsidRPr="00042129">
              <w:t>28.</w:t>
            </w:r>
            <w:r w:rsidRPr="00042129">
              <w:tab/>
              <w:t>poziva Komisiju i države članice da se bore protiv ksenofobije, rasizma, mizoginije, homofobije, transfobije i drugih oblika predrasuda, netolerancije, diskriminacije i mržnje prema ranjivim osobama;</w:t>
            </w:r>
          </w:p>
        </w:tc>
        <w:tc>
          <w:tcPr>
            <w:tcW w:w="4876" w:type="dxa"/>
            <w:tcBorders>
              <w:top w:val="nil"/>
              <w:left w:val="nil"/>
              <w:bottom w:val="nil"/>
              <w:right w:val="nil"/>
            </w:tcBorders>
            <w:hideMark/>
          </w:tcPr>
          <w:p w14:paraId="458DF899" w14:textId="77777777" w:rsidR="00042129" w:rsidRPr="00042129" w:rsidRDefault="00042129" w:rsidP="00E0646F">
            <w:pPr>
              <w:pStyle w:val="Normal6a"/>
            </w:pPr>
            <w:r w:rsidRPr="00042129">
              <w:t>28.</w:t>
            </w:r>
            <w:r w:rsidRPr="00042129">
              <w:tab/>
              <w:t xml:space="preserve">poziva Komisiju i države članice da se bore protiv ksenofobije, </w:t>
            </w:r>
            <w:r w:rsidRPr="00042129">
              <w:rPr>
                <w:b/>
                <w:i/>
              </w:rPr>
              <w:t xml:space="preserve">kršćanofobije, </w:t>
            </w:r>
            <w:r w:rsidRPr="00042129">
              <w:t>rasizma, mizoginije, homofobije, transfobije i drugih oblika predrasuda, netolerancije, diskriminacije i mržnje prema ranjivim osobama;</w:t>
            </w:r>
          </w:p>
        </w:tc>
      </w:tr>
    </w:tbl>
    <w:p w14:paraId="39CBD434"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{PL}</w:t>
      </w:r>
      <w:r w:rsidRPr="00042129">
        <w:t>pl</w:t>
      </w:r>
      <w:r w:rsidRPr="00042129">
        <w:rPr>
          <w:rStyle w:val="HideTWBExt"/>
        </w:rPr>
        <w:t>&lt;/Original&gt;</w:t>
      </w:r>
    </w:p>
    <w:p w14:paraId="5B989672" w14:textId="77777777" w:rsidR="00042129" w:rsidRPr="00042129" w:rsidRDefault="00042129" w:rsidP="00042129">
      <w:r w:rsidRPr="00042129">
        <w:rPr>
          <w:rStyle w:val="HideTWBExt"/>
        </w:rPr>
        <w:t>&lt;/Amend&gt;</w:t>
      </w:r>
    </w:p>
    <w:p w14:paraId="1C70E012" w14:textId="77777777" w:rsidR="00042129" w:rsidRPr="00042129" w:rsidRDefault="00042129" w:rsidP="00042129">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042129">
        <w:rPr>
          <w:rStyle w:val="HideTWBExt"/>
          <w:rFonts w:eastAsiaTheme="minorHAnsi"/>
        </w:rPr>
        <w:t>&lt;Amend&gt;</w:t>
      </w:r>
      <w:r w:rsidRPr="00042129">
        <w:rPr>
          <w:b/>
        </w:rPr>
        <w:t>Amandman</w:t>
      </w:r>
      <w:r w:rsidRPr="00042129">
        <w:rPr>
          <w:b/>
        </w:rPr>
        <w:tab/>
      </w:r>
      <w:r w:rsidRPr="00042129">
        <w:rPr>
          <w:b/>
        </w:rPr>
        <w:tab/>
      </w:r>
      <w:r w:rsidRPr="00042129">
        <w:rPr>
          <w:rStyle w:val="HideTWBExt"/>
          <w:rFonts w:eastAsiaTheme="minorHAnsi"/>
        </w:rPr>
        <w:t>&lt;NumAm&gt;</w:t>
      </w:r>
      <w:r w:rsidRPr="00042129">
        <w:rPr>
          <w:b/>
        </w:rPr>
        <w:t>583</w:t>
      </w:r>
      <w:r w:rsidRPr="00042129">
        <w:rPr>
          <w:rStyle w:val="HideTWBExt"/>
          <w:rFonts w:eastAsiaTheme="minorHAnsi"/>
        </w:rPr>
        <w:t>&lt;/NumAm&gt;</w:t>
      </w:r>
    </w:p>
    <w:p w14:paraId="3150E483" w14:textId="77777777" w:rsidR="00042129" w:rsidRPr="00042129" w:rsidRDefault="00042129" w:rsidP="00042129">
      <w:pPr>
        <w:rPr>
          <w:b/>
        </w:rPr>
      </w:pPr>
      <w:r w:rsidRPr="00042129">
        <w:rPr>
          <w:rStyle w:val="HideTWBExt"/>
          <w:rFonts w:eastAsiaTheme="minorHAnsi"/>
        </w:rPr>
        <w:t>&lt;RepeatBlock-By&gt;&lt;Members&gt;</w:t>
      </w:r>
      <w:r w:rsidRPr="00042129">
        <w:rPr>
          <w:b/>
        </w:rPr>
        <w:t>Alice Teodorescu Måwe, Céline Imart, Ondřej Kolář, François-Xavier Bellamy, Henrik Dahl, Miriam Lexmann, Sander Smit, Hildegard Bentele</w:t>
      </w:r>
      <w:r w:rsidRPr="00042129">
        <w:rPr>
          <w:rStyle w:val="HideTWBExt"/>
          <w:rFonts w:eastAsiaTheme="minorHAnsi"/>
        </w:rPr>
        <w:t>&lt;/Members&gt;</w:t>
      </w:r>
    </w:p>
    <w:p w14:paraId="075B447E" w14:textId="77777777" w:rsidR="00042129" w:rsidRPr="00042129" w:rsidRDefault="00042129" w:rsidP="00042129">
      <w:pPr>
        <w:rPr>
          <w:b/>
        </w:rPr>
      </w:pPr>
      <w:r w:rsidRPr="00042129">
        <w:rPr>
          <w:rStyle w:val="HideTWBExt"/>
          <w:rFonts w:eastAsiaTheme="minorHAnsi"/>
        </w:rPr>
        <w:t>&lt;/RepeatBlock-By&gt;</w:t>
      </w:r>
    </w:p>
    <w:p w14:paraId="535F5383" w14:textId="77777777" w:rsidR="00042129" w:rsidRPr="00042129" w:rsidRDefault="00042129" w:rsidP="00042129">
      <w:pPr>
        <w:rPr>
          <w:b/>
        </w:rPr>
      </w:pPr>
      <w:r w:rsidRPr="00042129">
        <w:rPr>
          <w:rStyle w:val="HideTWBExt"/>
          <w:rFonts w:eastAsiaTheme="minorHAnsi"/>
        </w:rPr>
        <w:t>&lt;DocAmend&gt;</w:t>
      </w:r>
      <w:r w:rsidRPr="00042129">
        <w:rPr>
          <w:b/>
        </w:rPr>
        <w:t>Prijedlog rezolucije</w:t>
      </w:r>
      <w:r w:rsidRPr="00042129">
        <w:rPr>
          <w:rStyle w:val="HideTWBExt"/>
          <w:rFonts w:eastAsiaTheme="minorHAnsi"/>
        </w:rPr>
        <w:t>&lt;/DocAmend&gt;</w:t>
      </w:r>
    </w:p>
    <w:p w14:paraId="0B13BC35" w14:textId="77777777" w:rsidR="00042129" w:rsidRPr="00042129" w:rsidRDefault="00042129" w:rsidP="00042129">
      <w:pPr>
        <w:rPr>
          <w:b/>
        </w:rPr>
      </w:pPr>
      <w:r w:rsidRPr="00042129">
        <w:rPr>
          <w:rStyle w:val="HideTWBExt"/>
          <w:rFonts w:eastAsiaTheme="minorHAnsi"/>
        </w:rPr>
        <w:t>&lt;Article&gt;</w:t>
      </w:r>
      <w:r w:rsidRPr="00042129">
        <w:rPr>
          <w:b/>
        </w:rPr>
        <w:t>Stavak 28.a (novi)</w:t>
      </w:r>
      <w:r w:rsidRPr="00042129">
        <w:rPr>
          <w:rStyle w:val="HideTWBExt"/>
          <w:rFonts w:eastAsiaTheme="minorHAnsi"/>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0BDA95A2" w14:textId="77777777" w:rsidTr="00E0646F">
        <w:trPr>
          <w:trHeight w:val="240"/>
          <w:jc w:val="center"/>
        </w:trPr>
        <w:tc>
          <w:tcPr>
            <w:tcW w:w="9752" w:type="dxa"/>
            <w:gridSpan w:val="2"/>
            <w:tcBorders>
              <w:top w:val="nil"/>
              <w:left w:val="nil"/>
              <w:bottom w:val="nil"/>
              <w:right w:val="nil"/>
            </w:tcBorders>
          </w:tcPr>
          <w:p w14:paraId="0F27FB26" w14:textId="77777777" w:rsidR="00042129" w:rsidRPr="00042129" w:rsidRDefault="00042129" w:rsidP="00E0646F"/>
        </w:tc>
      </w:tr>
      <w:tr w:rsidR="00042129" w:rsidRPr="00042129" w14:paraId="280004A8" w14:textId="77777777" w:rsidTr="00E0646F">
        <w:trPr>
          <w:trHeight w:val="240"/>
          <w:jc w:val="center"/>
        </w:trPr>
        <w:tc>
          <w:tcPr>
            <w:tcW w:w="4876" w:type="dxa"/>
            <w:tcBorders>
              <w:top w:val="nil"/>
              <w:left w:val="nil"/>
              <w:bottom w:val="nil"/>
              <w:right w:val="nil"/>
            </w:tcBorders>
            <w:hideMark/>
          </w:tcPr>
          <w:p w14:paraId="5BAB1D80" w14:textId="77777777" w:rsidR="00042129" w:rsidRPr="00042129" w:rsidRDefault="00042129" w:rsidP="00E0646F">
            <w:pPr>
              <w:spacing w:after="240"/>
              <w:jc w:val="center"/>
              <w:rPr>
                <w:i/>
              </w:rPr>
            </w:pPr>
            <w:r w:rsidRPr="00042129">
              <w:rPr>
                <w:i/>
              </w:rPr>
              <w:t>Prijedlog rezolucije</w:t>
            </w:r>
          </w:p>
        </w:tc>
        <w:tc>
          <w:tcPr>
            <w:tcW w:w="4876" w:type="dxa"/>
            <w:tcBorders>
              <w:top w:val="nil"/>
              <w:left w:val="nil"/>
              <w:bottom w:val="nil"/>
              <w:right w:val="nil"/>
            </w:tcBorders>
            <w:hideMark/>
          </w:tcPr>
          <w:p w14:paraId="4E979370" w14:textId="77777777" w:rsidR="00042129" w:rsidRPr="00042129" w:rsidRDefault="00042129" w:rsidP="00E0646F">
            <w:pPr>
              <w:spacing w:after="240"/>
              <w:jc w:val="center"/>
              <w:rPr>
                <w:i/>
              </w:rPr>
            </w:pPr>
            <w:r w:rsidRPr="00042129">
              <w:rPr>
                <w:i/>
              </w:rPr>
              <w:t>Izmjena</w:t>
            </w:r>
          </w:p>
        </w:tc>
      </w:tr>
      <w:tr w:rsidR="00042129" w:rsidRPr="00042129" w14:paraId="7D83860E" w14:textId="77777777" w:rsidTr="00E0646F">
        <w:trPr>
          <w:jc w:val="center"/>
        </w:trPr>
        <w:tc>
          <w:tcPr>
            <w:tcW w:w="4876" w:type="dxa"/>
            <w:tcBorders>
              <w:top w:val="nil"/>
              <w:left w:val="nil"/>
              <w:bottom w:val="nil"/>
              <w:right w:val="nil"/>
            </w:tcBorders>
          </w:tcPr>
          <w:p w14:paraId="23BF7A1F" w14:textId="77777777" w:rsidR="00042129" w:rsidRPr="00042129" w:rsidRDefault="00042129" w:rsidP="00E0646F">
            <w:pPr>
              <w:spacing w:after="120"/>
            </w:pPr>
          </w:p>
        </w:tc>
        <w:tc>
          <w:tcPr>
            <w:tcW w:w="4876" w:type="dxa"/>
            <w:tcBorders>
              <w:top w:val="nil"/>
              <w:left w:val="nil"/>
              <w:bottom w:val="nil"/>
              <w:right w:val="nil"/>
            </w:tcBorders>
            <w:hideMark/>
          </w:tcPr>
          <w:p w14:paraId="03BCCFFB" w14:textId="77777777" w:rsidR="00042129" w:rsidRPr="00042129" w:rsidRDefault="00042129" w:rsidP="00E0646F">
            <w:pPr>
              <w:spacing w:after="120"/>
            </w:pPr>
            <w:r w:rsidRPr="00042129">
              <w:rPr>
                <w:b/>
                <w:i/>
              </w:rPr>
              <w:t>28.a</w:t>
            </w:r>
            <w:r w:rsidRPr="00042129">
              <w:tab/>
            </w:r>
            <w:r w:rsidRPr="00042129">
              <w:rPr>
                <w:b/>
                <w:i/>
              </w:rPr>
              <w:t xml:space="preserve">najoštrije osuđuje eskalaciju antisemitizma u Europskoj uniji od terorističkih napada Hamasa 7. listopada 2023. i skreće pozornost na porast antisemitskih djela pod krinkom anticionizma, kao što su napadi na Židove </w:t>
            </w:r>
            <w:r w:rsidRPr="00042129">
              <w:rPr>
                <w:b/>
                <w:i/>
              </w:rPr>
              <w:lastRenderedPageBreak/>
              <w:t>i židovska mjesta bogoslužja i obrazovanja, uznemiravanje židovskih studenata na sveučilišnim kampusima, oskvrnuća spomenika posvećenih holokaustu, pozive na globalizaciju intifade u takozvanim propalestinskim skupovima pod pokroviteljstvom organizacija povezanih s terorističkim skupinama kao što je Samidoun; apelira na Komisiju i države članice da ubrzaju provedbu Strategije EU-a za suzbijanje antisemitizma i da ojačaju nacionalne sigurnosne sustave kako bi se zajamčila sigurnost europskih židovskih građana;</w:t>
            </w:r>
          </w:p>
        </w:tc>
      </w:tr>
    </w:tbl>
    <w:p w14:paraId="39BAB7EE" w14:textId="77777777" w:rsidR="00042129" w:rsidRPr="00042129" w:rsidRDefault="00042129" w:rsidP="00042129">
      <w:pPr>
        <w:spacing w:before="240" w:after="240"/>
        <w:jc w:val="right"/>
      </w:pPr>
      <w:r w:rsidRPr="00042129">
        <w:lastRenderedPageBreak/>
        <w:t xml:space="preserve">Or. </w:t>
      </w:r>
      <w:r w:rsidRPr="00042129">
        <w:rPr>
          <w:rStyle w:val="HideTWBExt"/>
          <w:rFonts w:eastAsiaTheme="minorHAnsi"/>
        </w:rPr>
        <w:t>&lt;Original&gt;</w:t>
      </w:r>
      <w:r w:rsidRPr="00042129">
        <w:rPr>
          <w:rStyle w:val="HideTWBInt"/>
          <w:rFonts w:eastAsiaTheme="minorHAnsi"/>
        </w:rPr>
        <w:t>{EN}</w:t>
      </w:r>
      <w:r w:rsidRPr="00042129">
        <w:t>en</w:t>
      </w:r>
      <w:r w:rsidRPr="00042129">
        <w:rPr>
          <w:rStyle w:val="HideTWBExt"/>
          <w:rFonts w:eastAsiaTheme="minorHAnsi"/>
        </w:rPr>
        <w:t>&lt;/Original&gt;</w:t>
      </w:r>
    </w:p>
    <w:p w14:paraId="4B2EEE37" w14:textId="77777777" w:rsidR="00042129" w:rsidRPr="00042129" w:rsidRDefault="00042129" w:rsidP="00042129">
      <w:r w:rsidRPr="00042129">
        <w:rPr>
          <w:rStyle w:val="HideTWBExt"/>
          <w:rFonts w:eastAsiaTheme="minorHAnsi"/>
        </w:rPr>
        <w:t>&lt;/Amend&gt;</w:t>
      </w:r>
    </w:p>
    <w:p w14:paraId="1F9E4BC8" w14:textId="77777777" w:rsidR="00042129" w:rsidRPr="00042129" w:rsidRDefault="00042129" w:rsidP="00042129">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042129">
        <w:rPr>
          <w:rStyle w:val="HideTWBExt"/>
          <w:rFonts w:eastAsiaTheme="minorHAnsi"/>
        </w:rPr>
        <w:t>&lt;Amend&gt;</w:t>
      </w:r>
      <w:r w:rsidRPr="00042129">
        <w:rPr>
          <w:b/>
        </w:rPr>
        <w:t>Amandman</w:t>
      </w:r>
      <w:r w:rsidRPr="00042129">
        <w:rPr>
          <w:b/>
        </w:rPr>
        <w:tab/>
      </w:r>
      <w:r w:rsidRPr="00042129">
        <w:rPr>
          <w:b/>
        </w:rPr>
        <w:tab/>
      </w:r>
      <w:r w:rsidRPr="00042129">
        <w:rPr>
          <w:rStyle w:val="HideTWBExt"/>
          <w:rFonts w:eastAsiaTheme="minorHAnsi"/>
        </w:rPr>
        <w:t>&lt;NumAm&gt;</w:t>
      </w:r>
      <w:r w:rsidRPr="00042129">
        <w:rPr>
          <w:b/>
        </w:rPr>
        <w:t>584</w:t>
      </w:r>
      <w:r w:rsidRPr="00042129">
        <w:rPr>
          <w:rStyle w:val="HideTWBExt"/>
          <w:rFonts w:eastAsiaTheme="minorHAnsi"/>
        </w:rPr>
        <w:t>&lt;/NumAm&gt;</w:t>
      </w:r>
    </w:p>
    <w:p w14:paraId="16CE04AF" w14:textId="77777777" w:rsidR="00042129" w:rsidRPr="00042129" w:rsidRDefault="00042129" w:rsidP="00042129">
      <w:pPr>
        <w:rPr>
          <w:b/>
        </w:rPr>
      </w:pPr>
      <w:r w:rsidRPr="00042129">
        <w:rPr>
          <w:rStyle w:val="HideTWBExt"/>
          <w:rFonts w:eastAsiaTheme="minorHAnsi"/>
        </w:rPr>
        <w:t>&lt;RepeatBlock-By&gt;&lt;Members&gt;</w:t>
      </w:r>
      <w:r w:rsidRPr="00042129">
        <w:rPr>
          <w:b/>
        </w:rPr>
        <w:t>Sophie Wilmès, Veronika Cifrová Ostrihoňová, Lucia Yar, Nikola Minchev, Irena Joveva, Hilde Vautmans</w:t>
      </w:r>
      <w:r w:rsidRPr="00042129">
        <w:rPr>
          <w:rStyle w:val="HideTWBExt"/>
          <w:rFonts w:eastAsiaTheme="minorHAnsi"/>
        </w:rPr>
        <w:t>&lt;/Members&gt;</w:t>
      </w:r>
    </w:p>
    <w:p w14:paraId="78967CEC" w14:textId="77777777" w:rsidR="00042129" w:rsidRPr="00042129" w:rsidRDefault="00042129" w:rsidP="00042129">
      <w:pPr>
        <w:rPr>
          <w:b/>
        </w:rPr>
      </w:pPr>
      <w:r w:rsidRPr="00042129">
        <w:rPr>
          <w:rStyle w:val="HideTWBExt"/>
          <w:rFonts w:eastAsiaTheme="minorHAnsi"/>
        </w:rPr>
        <w:t>&lt;/RepeatBlock-By&gt;</w:t>
      </w:r>
    </w:p>
    <w:p w14:paraId="40435149" w14:textId="77777777" w:rsidR="00042129" w:rsidRPr="00042129" w:rsidRDefault="00042129" w:rsidP="00042129">
      <w:pPr>
        <w:rPr>
          <w:b/>
        </w:rPr>
      </w:pPr>
      <w:r w:rsidRPr="00042129">
        <w:rPr>
          <w:rStyle w:val="HideTWBExt"/>
          <w:rFonts w:eastAsiaTheme="minorHAnsi"/>
        </w:rPr>
        <w:t>&lt;DocAmend&gt;</w:t>
      </w:r>
      <w:r w:rsidRPr="00042129">
        <w:rPr>
          <w:b/>
        </w:rPr>
        <w:t>Prijedlog rezolucije</w:t>
      </w:r>
      <w:r w:rsidRPr="00042129">
        <w:rPr>
          <w:rStyle w:val="HideTWBExt"/>
          <w:rFonts w:eastAsiaTheme="minorHAnsi"/>
        </w:rPr>
        <w:t>&lt;/DocAmend&gt;</w:t>
      </w:r>
    </w:p>
    <w:p w14:paraId="7192388E" w14:textId="77777777" w:rsidR="00042129" w:rsidRPr="00042129" w:rsidRDefault="00042129" w:rsidP="00042129">
      <w:pPr>
        <w:rPr>
          <w:b/>
        </w:rPr>
      </w:pPr>
      <w:r w:rsidRPr="00042129">
        <w:rPr>
          <w:rStyle w:val="HideTWBExt"/>
          <w:rFonts w:eastAsiaTheme="minorHAnsi"/>
        </w:rPr>
        <w:t>&lt;Article&gt;</w:t>
      </w:r>
      <w:r w:rsidRPr="00042129">
        <w:rPr>
          <w:b/>
        </w:rPr>
        <w:t>Stavak 28.a (novi)</w:t>
      </w:r>
      <w:r w:rsidRPr="00042129">
        <w:rPr>
          <w:rStyle w:val="HideTWBExt"/>
          <w:rFonts w:eastAsiaTheme="minorHAnsi"/>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728B8E82" w14:textId="77777777" w:rsidTr="00E0646F">
        <w:trPr>
          <w:trHeight w:val="240"/>
          <w:jc w:val="center"/>
        </w:trPr>
        <w:tc>
          <w:tcPr>
            <w:tcW w:w="9752" w:type="dxa"/>
            <w:gridSpan w:val="2"/>
            <w:tcBorders>
              <w:top w:val="nil"/>
              <w:left w:val="nil"/>
              <w:bottom w:val="nil"/>
              <w:right w:val="nil"/>
            </w:tcBorders>
          </w:tcPr>
          <w:p w14:paraId="11909407" w14:textId="77777777" w:rsidR="00042129" w:rsidRPr="00042129" w:rsidRDefault="00042129" w:rsidP="00E0646F"/>
        </w:tc>
      </w:tr>
      <w:tr w:rsidR="00042129" w:rsidRPr="00042129" w14:paraId="6BEB53E6" w14:textId="77777777" w:rsidTr="00E0646F">
        <w:trPr>
          <w:trHeight w:val="240"/>
          <w:jc w:val="center"/>
        </w:trPr>
        <w:tc>
          <w:tcPr>
            <w:tcW w:w="4876" w:type="dxa"/>
            <w:tcBorders>
              <w:top w:val="nil"/>
              <w:left w:val="nil"/>
              <w:bottom w:val="nil"/>
              <w:right w:val="nil"/>
            </w:tcBorders>
            <w:hideMark/>
          </w:tcPr>
          <w:p w14:paraId="6EE6F361" w14:textId="77777777" w:rsidR="00042129" w:rsidRPr="00042129" w:rsidRDefault="00042129" w:rsidP="00E0646F">
            <w:pPr>
              <w:spacing w:after="240"/>
              <w:jc w:val="center"/>
              <w:rPr>
                <w:i/>
              </w:rPr>
            </w:pPr>
            <w:r w:rsidRPr="00042129">
              <w:rPr>
                <w:i/>
              </w:rPr>
              <w:t>Prijedlog rezolucije</w:t>
            </w:r>
          </w:p>
        </w:tc>
        <w:tc>
          <w:tcPr>
            <w:tcW w:w="4876" w:type="dxa"/>
            <w:tcBorders>
              <w:top w:val="nil"/>
              <w:left w:val="nil"/>
              <w:bottom w:val="nil"/>
              <w:right w:val="nil"/>
            </w:tcBorders>
            <w:hideMark/>
          </w:tcPr>
          <w:p w14:paraId="2D13CEA5" w14:textId="77777777" w:rsidR="00042129" w:rsidRPr="00042129" w:rsidRDefault="00042129" w:rsidP="00E0646F">
            <w:pPr>
              <w:spacing w:after="240"/>
              <w:jc w:val="center"/>
              <w:rPr>
                <w:i/>
              </w:rPr>
            </w:pPr>
            <w:r w:rsidRPr="00042129">
              <w:rPr>
                <w:i/>
              </w:rPr>
              <w:t>Izmjena</w:t>
            </w:r>
          </w:p>
        </w:tc>
      </w:tr>
      <w:tr w:rsidR="00042129" w:rsidRPr="00042129" w14:paraId="293CD10B" w14:textId="77777777" w:rsidTr="00E0646F">
        <w:trPr>
          <w:jc w:val="center"/>
        </w:trPr>
        <w:tc>
          <w:tcPr>
            <w:tcW w:w="4876" w:type="dxa"/>
            <w:tcBorders>
              <w:top w:val="nil"/>
              <w:left w:val="nil"/>
              <w:bottom w:val="nil"/>
              <w:right w:val="nil"/>
            </w:tcBorders>
          </w:tcPr>
          <w:p w14:paraId="3DFE9517" w14:textId="77777777" w:rsidR="00042129" w:rsidRPr="00042129" w:rsidRDefault="00042129" w:rsidP="00E0646F">
            <w:pPr>
              <w:spacing w:after="120"/>
            </w:pPr>
          </w:p>
        </w:tc>
        <w:tc>
          <w:tcPr>
            <w:tcW w:w="4876" w:type="dxa"/>
            <w:tcBorders>
              <w:top w:val="nil"/>
              <w:left w:val="nil"/>
              <w:bottom w:val="nil"/>
              <w:right w:val="nil"/>
            </w:tcBorders>
            <w:hideMark/>
          </w:tcPr>
          <w:p w14:paraId="6AAA7AFB" w14:textId="77777777" w:rsidR="00042129" w:rsidRPr="00042129" w:rsidRDefault="00042129" w:rsidP="00E0646F">
            <w:pPr>
              <w:spacing w:after="120"/>
            </w:pPr>
            <w:r w:rsidRPr="00042129">
              <w:rPr>
                <w:b/>
                <w:i/>
              </w:rPr>
              <w:t>28.a</w:t>
            </w:r>
            <w:r w:rsidRPr="00042129">
              <w:tab/>
            </w:r>
            <w:r w:rsidRPr="00042129">
              <w:rPr>
                <w:b/>
                <w:i/>
              </w:rPr>
              <w:t>sa zabrinutošću prima na znanje zaključke Agencije za temeljna prava (FRA), koji upućuju na znatan porast antisemitizma diljem Unije, među ostalim na internetu, u javnim prostorima i u lokalnim zajednicama; naglašava da mnogi Židovi prijavljuju da su suočeni s preprekama otvorenom izražavanju svojeg identiteta te se i dalje suočavaju sa sigurnosnim problemima; ističe da se antisemitski incidenti obično povećavaju tijekom razdoblja geopolitičkih napetosti; poziva Komisiju i države članice da ojačaju mehanizme prevencije, izvješćivanja i potpore žrtvama, da osiguraju potpunu provedbu prava EU-a i nacionalnog prava te da, prema potrebi, poboljšaju educiranje, podizanje razine osviještenosti i sigurnosne mjere;</w:t>
            </w:r>
          </w:p>
        </w:tc>
      </w:tr>
    </w:tbl>
    <w:p w14:paraId="1D2C4F04" w14:textId="77777777" w:rsidR="00042129" w:rsidRPr="00042129" w:rsidRDefault="00042129" w:rsidP="00042129">
      <w:pPr>
        <w:spacing w:before="240" w:after="240"/>
        <w:jc w:val="right"/>
      </w:pPr>
      <w:r w:rsidRPr="00042129">
        <w:lastRenderedPageBreak/>
        <w:t xml:space="preserve">Or. </w:t>
      </w:r>
      <w:r w:rsidRPr="00042129">
        <w:rPr>
          <w:rStyle w:val="HideTWBExt"/>
          <w:rFonts w:eastAsiaTheme="minorHAnsi"/>
        </w:rPr>
        <w:t>&lt;Original&gt;</w:t>
      </w:r>
      <w:r w:rsidRPr="00042129">
        <w:rPr>
          <w:rStyle w:val="HideTWBInt"/>
          <w:rFonts w:eastAsiaTheme="minorHAnsi"/>
        </w:rPr>
        <w:t>{EN}</w:t>
      </w:r>
      <w:r w:rsidRPr="00042129">
        <w:t>en</w:t>
      </w:r>
      <w:r w:rsidRPr="00042129">
        <w:rPr>
          <w:rStyle w:val="HideTWBExt"/>
          <w:rFonts w:eastAsiaTheme="minorHAnsi"/>
        </w:rPr>
        <w:t>&lt;/Original&gt;</w:t>
      </w:r>
    </w:p>
    <w:p w14:paraId="47E012E3" w14:textId="77777777" w:rsidR="00042129" w:rsidRPr="00042129" w:rsidRDefault="00042129" w:rsidP="00042129">
      <w:r w:rsidRPr="00042129">
        <w:rPr>
          <w:rStyle w:val="HideTWBExt"/>
          <w:rFonts w:eastAsiaTheme="minorHAnsi"/>
        </w:rPr>
        <w:t>&lt;/Amend&gt;</w:t>
      </w:r>
    </w:p>
    <w:p w14:paraId="5F561094" w14:textId="77777777" w:rsidR="00042129" w:rsidRPr="00042129" w:rsidRDefault="00042129" w:rsidP="00042129">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042129">
        <w:rPr>
          <w:rStyle w:val="HideTWBExt"/>
          <w:rFonts w:eastAsiaTheme="minorHAnsi"/>
        </w:rPr>
        <w:t>&lt;Amend&gt;</w:t>
      </w:r>
      <w:r w:rsidRPr="00042129">
        <w:rPr>
          <w:b/>
        </w:rPr>
        <w:t>Amandman</w:t>
      </w:r>
      <w:r w:rsidRPr="00042129">
        <w:rPr>
          <w:b/>
        </w:rPr>
        <w:tab/>
      </w:r>
      <w:r w:rsidRPr="00042129">
        <w:rPr>
          <w:b/>
        </w:rPr>
        <w:tab/>
      </w:r>
      <w:r w:rsidRPr="00042129">
        <w:rPr>
          <w:rStyle w:val="HideTWBExt"/>
          <w:rFonts w:eastAsiaTheme="minorHAnsi"/>
        </w:rPr>
        <w:t>&lt;NumAm&gt;</w:t>
      </w:r>
      <w:r w:rsidRPr="00042129">
        <w:rPr>
          <w:b/>
        </w:rPr>
        <w:t>585</w:t>
      </w:r>
      <w:r w:rsidRPr="00042129">
        <w:rPr>
          <w:rStyle w:val="HideTWBExt"/>
          <w:rFonts w:eastAsiaTheme="minorHAnsi"/>
        </w:rPr>
        <w:t>&lt;/NumAm&gt;</w:t>
      </w:r>
    </w:p>
    <w:p w14:paraId="03C6EE16" w14:textId="77777777" w:rsidR="00042129" w:rsidRPr="00042129" w:rsidRDefault="00042129" w:rsidP="00042129">
      <w:pPr>
        <w:rPr>
          <w:b/>
        </w:rPr>
      </w:pPr>
      <w:r w:rsidRPr="00042129">
        <w:rPr>
          <w:rStyle w:val="HideTWBExt"/>
          <w:rFonts w:eastAsiaTheme="minorHAnsi"/>
        </w:rPr>
        <w:t>&lt;RepeatBlock-By&gt;&lt;Members&gt;</w:t>
      </w:r>
      <w:r w:rsidRPr="00042129">
        <w:rPr>
          <w:b/>
        </w:rPr>
        <w:t>Lukas Mandl</w:t>
      </w:r>
      <w:r w:rsidRPr="00042129">
        <w:rPr>
          <w:rStyle w:val="HideTWBExt"/>
          <w:rFonts w:eastAsiaTheme="minorHAnsi"/>
        </w:rPr>
        <w:t>&lt;/Members&gt;</w:t>
      </w:r>
    </w:p>
    <w:p w14:paraId="01A88030" w14:textId="77777777" w:rsidR="00042129" w:rsidRPr="00042129" w:rsidRDefault="00042129" w:rsidP="00042129">
      <w:pPr>
        <w:rPr>
          <w:b/>
        </w:rPr>
      </w:pPr>
      <w:r w:rsidRPr="00042129">
        <w:rPr>
          <w:rStyle w:val="HideTWBExt"/>
          <w:rFonts w:eastAsiaTheme="minorHAnsi"/>
        </w:rPr>
        <w:t>&lt;/RepeatBlock-By&gt;</w:t>
      </w:r>
    </w:p>
    <w:p w14:paraId="384A5BC6" w14:textId="77777777" w:rsidR="00042129" w:rsidRPr="00042129" w:rsidRDefault="00042129" w:rsidP="00042129">
      <w:pPr>
        <w:rPr>
          <w:b/>
        </w:rPr>
      </w:pPr>
      <w:r w:rsidRPr="00042129">
        <w:rPr>
          <w:rStyle w:val="HideTWBExt"/>
          <w:rFonts w:eastAsiaTheme="minorHAnsi"/>
        </w:rPr>
        <w:t>&lt;DocAmend&gt;</w:t>
      </w:r>
      <w:r w:rsidRPr="00042129">
        <w:rPr>
          <w:b/>
        </w:rPr>
        <w:t>Prijedlog rezolucije</w:t>
      </w:r>
      <w:r w:rsidRPr="00042129">
        <w:rPr>
          <w:rStyle w:val="HideTWBExt"/>
          <w:rFonts w:eastAsiaTheme="minorHAnsi"/>
        </w:rPr>
        <w:t>&lt;/DocAmend&gt;</w:t>
      </w:r>
    </w:p>
    <w:p w14:paraId="17AF8676" w14:textId="77777777" w:rsidR="00042129" w:rsidRPr="00042129" w:rsidRDefault="00042129" w:rsidP="00042129">
      <w:pPr>
        <w:rPr>
          <w:b/>
        </w:rPr>
      </w:pPr>
      <w:r w:rsidRPr="00042129">
        <w:rPr>
          <w:rStyle w:val="HideTWBExt"/>
          <w:rFonts w:eastAsiaTheme="minorHAnsi"/>
        </w:rPr>
        <w:t>&lt;Article&gt;</w:t>
      </w:r>
      <w:r w:rsidRPr="00042129">
        <w:rPr>
          <w:b/>
        </w:rPr>
        <w:t>Stavak 28.a (novi)</w:t>
      </w:r>
      <w:r w:rsidRPr="00042129">
        <w:rPr>
          <w:rStyle w:val="HideTWBExt"/>
          <w:rFonts w:eastAsiaTheme="minorHAnsi"/>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22AF97A6" w14:textId="77777777" w:rsidTr="00E0646F">
        <w:trPr>
          <w:trHeight w:val="240"/>
          <w:jc w:val="center"/>
        </w:trPr>
        <w:tc>
          <w:tcPr>
            <w:tcW w:w="9752" w:type="dxa"/>
            <w:gridSpan w:val="2"/>
            <w:tcBorders>
              <w:top w:val="nil"/>
              <w:left w:val="nil"/>
              <w:bottom w:val="nil"/>
              <w:right w:val="nil"/>
            </w:tcBorders>
          </w:tcPr>
          <w:p w14:paraId="43C61F67" w14:textId="77777777" w:rsidR="00042129" w:rsidRPr="00042129" w:rsidRDefault="00042129" w:rsidP="00E0646F"/>
        </w:tc>
      </w:tr>
      <w:tr w:rsidR="00042129" w:rsidRPr="00042129" w14:paraId="50E427B6" w14:textId="77777777" w:rsidTr="00E0646F">
        <w:trPr>
          <w:trHeight w:val="240"/>
          <w:jc w:val="center"/>
        </w:trPr>
        <w:tc>
          <w:tcPr>
            <w:tcW w:w="4876" w:type="dxa"/>
            <w:tcBorders>
              <w:top w:val="nil"/>
              <w:left w:val="nil"/>
              <w:bottom w:val="nil"/>
              <w:right w:val="nil"/>
            </w:tcBorders>
            <w:hideMark/>
          </w:tcPr>
          <w:p w14:paraId="45597DFE" w14:textId="77777777" w:rsidR="00042129" w:rsidRPr="00042129" w:rsidRDefault="00042129" w:rsidP="00E0646F">
            <w:pPr>
              <w:spacing w:after="240"/>
              <w:jc w:val="center"/>
              <w:rPr>
                <w:i/>
              </w:rPr>
            </w:pPr>
            <w:r w:rsidRPr="00042129">
              <w:rPr>
                <w:i/>
              </w:rPr>
              <w:t>Prijedlog rezolucije</w:t>
            </w:r>
          </w:p>
        </w:tc>
        <w:tc>
          <w:tcPr>
            <w:tcW w:w="4876" w:type="dxa"/>
            <w:tcBorders>
              <w:top w:val="nil"/>
              <w:left w:val="nil"/>
              <w:bottom w:val="nil"/>
              <w:right w:val="nil"/>
            </w:tcBorders>
            <w:hideMark/>
          </w:tcPr>
          <w:p w14:paraId="15434614" w14:textId="77777777" w:rsidR="00042129" w:rsidRPr="00042129" w:rsidRDefault="00042129" w:rsidP="00E0646F">
            <w:pPr>
              <w:spacing w:after="240"/>
              <w:jc w:val="center"/>
              <w:rPr>
                <w:i/>
              </w:rPr>
            </w:pPr>
            <w:r w:rsidRPr="00042129">
              <w:rPr>
                <w:i/>
              </w:rPr>
              <w:t>Izmjena</w:t>
            </w:r>
          </w:p>
        </w:tc>
      </w:tr>
      <w:tr w:rsidR="00042129" w:rsidRPr="00042129" w14:paraId="3B89722B" w14:textId="77777777" w:rsidTr="00E0646F">
        <w:trPr>
          <w:jc w:val="center"/>
        </w:trPr>
        <w:tc>
          <w:tcPr>
            <w:tcW w:w="4876" w:type="dxa"/>
            <w:tcBorders>
              <w:top w:val="nil"/>
              <w:left w:val="nil"/>
              <w:bottom w:val="nil"/>
              <w:right w:val="nil"/>
            </w:tcBorders>
          </w:tcPr>
          <w:p w14:paraId="5BD43EAB" w14:textId="77777777" w:rsidR="00042129" w:rsidRPr="00042129" w:rsidRDefault="00042129" w:rsidP="00E0646F">
            <w:pPr>
              <w:spacing w:after="120"/>
            </w:pPr>
          </w:p>
        </w:tc>
        <w:tc>
          <w:tcPr>
            <w:tcW w:w="4876" w:type="dxa"/>
            <w:tcBorders>
              <w:top w:val="nil"/>
              <w:left w:val="nil"/>
              <w:bottom w:val="nil"/>
              <w:right w:val="nil"/>
            </w:tcBorders>
            <w:hideMark/>
          </w:tcPr>
          <w:p w14:paraId="7874FFE2" w14:textId="77777777" w:rsidR="00042129" w:rsidRPr="00042129" w:rsidRDefault="00042129" w:rsidP="00E0646F">
            <w:pPr>
              <w:spacing w:after="120"/>
            </w:pPr>
            <w:r w:rsidRPr="00042129">
              <w:rPr>
                <w:b/>
                <w:i/>
              </w:rPr>
              <w:t>28.a</w:t>
            </w:r>
            <w:r w:rsidRPr="00042129">
              <w:tab/>
            </w:r>
            <w:r w:rsidRPr="00042129">
              <w:rPr>
                <w:b/>
                <w:i/>
              </w:rPr>
              <w:t>najoštrije osuđuje izljev antisemitizma u Europskoj uniji; upozorava na porast antisemitskih djela, kao što su napadi na židovske i nežidovske građane te na mjesta bogoslužja i obrazovanja, uznemiravanje studenata i oskvrnuća spomenika posvećenih holokaustu; apelira na Komisiju i države članice da ubrzaju provedbu Strategije EU-a za suzbijanje antisemitizma i da ojačaju nacionalne sigurnosne sustave kako bi se zajamčila sigurnost europskih židovskih građana;</w:t>
            </w:r>
          </w:p>
        </w:tc>
      </w:tr>
    </w:tbl>
    <w:p w14:paraId="22EDB935" w14:textId="77777777" w:rsidR="00042129" w:rsidRPr="00042129" w:rsidRDefault="00042129" w:rsidP="00042129">
      <w:pPr>
        <w:spacing w:before="240" w:after="240"/>
        <w:jc w:val="right"/>
      </w:pPr>
      <w:r w:rsidRPr="00042129">
        <w:t xml:space="preserve">Or. </w:t>
      </w:r>
      <w:r w:rsidRPr="00042129">
        <w:rPr>
          <w:rStyle w:val="HideTWBExt"/>
          <w:rFonts w:eastAsiaTheme="minorHAnsi"/>
        </w:rPr>
        <w:t>&lt;Original&gt;</w:t>
      </w:r>
      <w:r w:rsidRPr="00042129">
        <w:rPr>
          <w:rStyle w:val="HideTWBInt"/>
          <w:rFonts w:eastAsiaTheme="minorHAnsi"/>
        </w:rPr>
        <w:t>{EN}</w:t>
      </w:r>
      <w:r w:rsidRPr="00042129">
        <w:t>en</w:t>
      </w:r>
      <w:r w:rsidRPr="00042129">
        <w:rPr>
          <w:rStyle w:val="HideTWBExt"/>
          <w:rFonts w:eastAsiaTheme="minorHAnsi"/>
        </w:rPr>
        <w:t>&lt;/Original&gt;</w:t>
      </w:r>
    </w:p>
    <w:p w14:paraId="14E6FB13" w14:textId="77777777" w:rsidR="00042129" w:rsidRPr="00042129" w:rsidRDefault="00042129" w:rsidP="00042129">
      <w:r w:rsidRPr="00042129">
        <w:rPr>
          <w:rStyle w:val="HideTWBExt"/>
          <w:rFonts w:eastAsiaTheme="minorHAnsi"/>
        </w:rPr>
        <w:t>&lt;/Amend&gt;</w:t>
      </w:r>
    </w:p>
    <w:p w14:paraId="6F7F7CCE" w14:textId="77777777" w:rsidR="00042129" w:rsidRPr="00042129" w:rsidRDefault="00042129" w:rsidP="00042129">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042129">
        <w:rPr>
          <w:rStyle w:val="HideTWBExt"/>
          <w:rFonts w:eastAsiaTheme="minorHAnsi"/>
        </w:rPr>
        <w:t>&lt;Amend&gt;</w:t>
      </w:r>
      <w:r w:rsidRPr="00042129">
        <w:rPr>
          <w:b/>
        </w:rPr>
        <w:t>Amandman</w:t>
      </w:r>
      <w:r w:rsidRPr="00042129">
        <w:rPr>
          <w:b/>
        </w:rPr>
        <w:tab/>
      </w:r>
      <w:r w:rsidRPr="00042129">
        <w:rPr>
          <w:b/>
        </w:rPr>
        <w:tab/>
      </w:r>
      <w:r w:rsidRPr="00042129">
        <w:rPr>
          <w:rStyle w:val="HideTWBExt"/>
          <w:rFonts w:eastAsiaTheme="minorHAnsi"/>
        </w:rPr>
        <w:t>&lt;NumAm&gt;</w:t>
      </w:r>
      <w:r w:rsidRPr="00042129">
        <w:rPr>
          <w:b/>
        </w:rPr>
        <w:t>586</w:t>
      </w:r>
      <w:r w:rsidRPr="00042129">
        <w:rPr>
          <w:rStyle w:val="HideTWBExt"/>
          <w:rFonts w:eastAsiaTheme="minorHAnsi"/>
        </w:rPr>
        <w:t>&lt;/NumAm&gt;</w:t>
      </w:r>
    </w:p>
    <w:p w14:paraId="08E3ED37" w14:textId="77777777" w:rsidR="00042129" w:rsidRPr="00042129" w:rsidRDefault="00042129" w:rsidP="00042129">
      <w:pPr>
        <w:rPr>
          <w:b/>
        </w:rPr>
      </w:pPr>
      <w:r w:rsidRPr="00042129">
        <w:rPr>
          <w:rStyle w:val="HideTWBExt"/>
          <w:rFonts w:eastAsiaTheme="minorHAnsi"/>
        </w:rPr>
        <w:t>&lt;RepeatBlock-By&gt;&lt;Members&gt;</w:t>
      </w:r>
      <w:r w:rsidRPr="00042129">
        <w:rPr>
          <w:b/>
        </w:rPr>
        <w:t>Ewa Zajączkowska-Hernik</w:t>
      </w:r>
      <w:r w:rsidRPr="00042129">
        <w:rPr>
          <w:rStyle w:val="HideTWBExt"/>
          <w:rFonts w:eastAsiaTheme="minorHAnsi"/>
        </w:rPr>
        <w:t>&lt;/Members&gt;</w:t>
      </w:r>
    </w:p>
    <w:p w14:paraId="2B100C8E" w14:textId="77777777" w:rsidR="00042129" w:rsidRPr="00042129" w:rsidRDefault="00042129" w:rsidP="00042129">
      <w:pPr>
        <w:rPr>
          <w:b/>
        </w:rPr>
      </w:pPr>
      <w:r w:rsidRPr="00042129">
        <w:rPr>
          <w:rStyle w:val="HideTWBExt"/>
          <w:rFonts w:eastAsiaTheme="minorHAnsi"/>
        </w:rPr>
        <w:t>&lt;/RepeatBlock-By&gt;</w:t>
      </w:r>
    </w:p>
    <w:p w14:paraId="21BE788F" w14:textId="77777777" w:rsidR="00042129" w:rsidRPr="00042129" w:rsidRDefault="00042129" w:rsidP="00042129">
      <w:pPr>
        <w:rPr>
          <w:b/>
        </w:rPr>
      </w:pPr>
      <w:r w:rsidRPr="00042129">
        <w:rPr>
          <w:rStyle w:val="HideTWBExt"/>
          <w:rFonts w:eastAsiaTheme="minorHAnsi"/>
        </w:rPr>
        <w:t>&lt;DocAmend&gt;</w:t>
      </w:r>
      <w:r w:rsidRPr="00042129">
        <w:rPr>
          <w:b/>
        </w:rPr>
        <w:t>Prijedlog rezolucije</w:t>
      </w:r>
      <w:r w:rsidRPr="00042129">
        <w:rPr>
          <w:rStyle w:val="HideTWBExt"/>
          <w:rFonts w:eastAsiaTheme="minorHAnsi"/>
        </w:rPr>
        <w:t>&lt;/DocAmend&gt;</w:t>
      </w:r>
    </w:p>
    <w:p w14:paraId="2323B8AE" w14:textId="77777777" w:rsidR="00042129" w:rsidRPr="00042129" w:rsidRDefault="00042129" w:rsidP="00042129">
      <w:pPr>
        <w:rPr>
          <w:b/>
        </w:rPr>
      </w:pPr>
      <w:r w:rsidRPr="00042129">
        <w:rPr>
          <w:rStyle w:val="HideTWBExt"/>
          <w:rFonts w:eastAsiaTheme="minorHAnsi"/>
        </w:rPr>
        <w:t>&lt;Article&gt;</w:t>
      </w:r>
      <w:r w:rsidRPr="00042129">
        <w:rPr>
          <w:b/>
        </w:rPr>
        <w:t>Stavak 29.</w:t>
      </w:r>
      <w:r w:rsidRPr="00042129">
        <w:rPr>
          <w:rStyle w:val="HideTWBExt"/>
          <w:rFonts w:eastAsiaTheme="minorHAnsi"/>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7759798C" w14:textId="77777777" w:rsidTr="00E0646F">
        <w:trPr>
          <w:trHeight w:val="240"/>
          <w:jc w:val="center"/>
        </w:trPr>
        <w:tc>
          <w:tcPr>
            <w:tcW w:w="9752" w:type="dxa"/>
            <w:gridSpan w:val="2"/>
            <w:tcBorders>
              <w:top w:val="nil"/>
              <w:left w:val="nil"/>
              <w:bottom w:val="nil"/>
              <w:right w:val="nil"/>
            </w:tcBorders>
          </w:tcPr>
          <w:p w14:paraId="2C709D90" w14:textId="77777777" w:rsidR="00042129" w:rsidRPr="00042129" w:rsidRDefault="00042129" w:rsidP="00E0646F"/>
        </w:tc>
      </w:tr>
      <w:tr w:rsidR="00042129" w:rsidRPr="00042129" w14:paraId="02B7CD99" w14:textId="77777777" w:rsidTr="00E0646F">
        <w:trPr>
          <w:trHeight w:val="240"/>
          <w:jc w:val="center"/>
        </w:trPr>
        <w:tc>
          <w:tcPr>
            <w:tcW w:w="4876" w:type="dxa"/>
            <w:tcBorders>
              <w:top w:val="nil"/>
              <w:left w:val="nil"/>
              <w:bottom w:val="nil"/>
              <w:right w:val="nil"/>
            </w:tcBorders>
            <w:hideMark/>
          </w:tcPr>
          <w:p w14:paraId="3E98E0B4" w14:textId="77777777" w:rsidR="00042129" w:rsidRPr="00042129" w:rsidRDefault="00042129" w:rsidP="00E0646F">
            <w:pPr>
              <w:spacing w:after="240"/>
              <w:jc w:val="center"/>
              <w:rPr>
                <w:i/>
              </w:rPr>
            </w:pPr>
            <w:r w:rsidRPr="00042129">
              <w:rPr>
                <w:i/>
              </w:rPr>
              <w:t>Prijedlog rezolucije</w:t>
            </w:r>
          </w:p>
        </w:tc>
        <w:tc>
          <w:tcPr>
            <w:tcW w:w="4876" w:type="dxa"/>
            <w:tcBorders>
              <w:top w:val="nil"/>
              <w:left w:val="nil"/>
              <w:bottom w:val="nil"/>
              <w:right w:val="nil"/>
            </w:tcBorders>
            <w:hideMark/>
          </w:tcPr>
          <w:p w14:paraId="09F12226" w14:textId="77777777" w:rsidR="00042129" w:rsidRPr="00042129" w:rsidRDefault="00042129" w:rsidP="00E0646F">
            <w:pPr>
              <w:spacing w:after="240"/>
              <w:jc w:val="center"/>
              <w:rPr>
                <w:i/>
              </w:rPr>
            </w:pPr>
            <w:r w:rsidRPr="00042129">
              <w:rPr>
                <w:i/>
              </w:rPr>
              <w:t>Izmjena</w:t>
            </w:r>
          </w:p>
        </w:tc>
      </w:tr>
      <w:tr w:rsidR="00042129" w:rsidRPr="00042129" w14:paraId="6F7C25BC" w14:textId="77777777" w:rsidTr="00E0646F">
        <w:trPr>
          <w:jc w:val="center"/>
        </w:trPr>
        <w:tc>
          <w:tcPr>
            <w:tcW w:w="4876" w:type="dxa"/>
            <w:tcBorders>
              <w:top w:val="nil"/>
              <w:left w:val="nil"/>
              <w:bottom w:val="nil"/>
              <w:right w:val="nil"/>
            </w:tcBorders>
            <w:hideMark/>
          </w:tcPr>
          <w:p w14:paraId="60570620" w14:textId="77777777" w:rsidR="00042129" w:rsidRPr="00042129" w:rsidRDefault="00042129" w:rsidP="00E0646F">
            <w:pPr>
              <w:spacing w:after="120"/>
            </w:pPr>
            <w:r w:rsidRPr="00042129">
              <w:rPr>
                <w:b/>
                <w:i/>
              </w:rPr>
              <w:t>29.</w:t>
            </w:r>
            <w:r w:rsidRPr="00042129">
              <w:tab/>
            </w:r>
            <w:r w:rsidRPr="00042129">
              <w:rPr>
                <w:b/>
                <w:i/>
              </w:rPr>
              <w:t>apelira na države članice, a posebno Mađarsku i Slovačku, da preispitaju zakone kojima se diskriminiraju LGBTIQ+ osobe i dugine obitelji te da se suzdrže od predlaganja bilo kakvih inicijativa kojima bi se mogla ugroziti prava LGBTIQ+ osoba, uključujući takozvane zakone protiv LGBTIQ+ propagande, te da zabrane konverzijske terapije;</w:t>
            </w:r>
          </w:p>
        </w:tc>
        <w:tc>
          <w:tcPr>
            <w:tcW w:w="4876" w:type="dxa"/>
            <w:tcBorders>
              <w:top w:val="nil"/>
              <w:left w:val="nil"/>
              <w:bottom w:val="nil"/>
              <w:right w:val="nil"/>
            </w:tcBorders>
            <w:hideMark/>
          </w:tcPr>
          <w:p w14:paraId="0592E587" w14:textId="77777777" w:rsidR="00042129" w:rsidRPr="00042129" w:rsidRDefault="00042129" w:rsidP="00E0646F">
            <w:pPr>
              <w:spacing w:after="120"/>
            </w:pPr>
            <w:r w:rsidRPr="00042129">
              <w:rPr>
                <w:b/>
                <w:i/>
              </w:rPr>
              <w:t>Briše se.</w:t>
            </w:r>
          </w:p>
        </w:tc>
      </w:tr>
    </w:tbl>
    <w:p w14:paraId="08C09842" w14:textId="77777777" w:rsidR="00042129" w:rsidRPr="00042129" w:rsidRDefault="00042129" w:rsidP="00042129">
      <w:pPr>
        <w:spacing w:before="240" w:after="240"/>
        <w:jc w:val="right"/>
      </w:pPr>
      <w:r w:rsidRPr="00042129">
        <w:lastRenderedPageBreak/>
        <w:t xml:space="preserve">Or. </w:t>
      </w:r>
      <w:r w:rsidRPr="00042129">
        <w:rPr>
          <w:rStyle w:val="HideTWBExt"/>
          <w:rFonts w:eastAsiaTheme="minorHAnsi"/>
        </w:rPr>
        <w:t>&lt;Original&gt;</w:t>
      </w:r>
      <w:r w:rsidRPr="00042129">
        <w:rPr>
          <w:rStyle w:val="HideTWBInt"/>
          <w:rFonts w:eastAsiaTheme="minorHAnsi"/>
        </w:rPr>
        <w:t>{EN}</w:t>
      </w:r>
      <w:r w:rsidRPr="00042129">
        <w:t>en</w:t>
      </w:r>
      <w:r w:rsidRPr="00042129">
        <w:rPr>
          <w:rStyle w:val="HideTWBExt"/>
          <w:rFonts w:eastAsiaTheme="minorHAnsi"/>
        </w:rPr>
        <w:t>&lt;/Original&gt;</w:t>
      </w:r>
    </w:p>
    <w:p w14:paraId="5F9DD24C" w14:textId="77777777" w:rsidR="00042129" w:rsidRPr="00042129" w:rsidRDefault="00042129" w:rsidP="00042129">
      <w:r w:rsidRPr="00042129">
        <w:rPr>
          <w:rStyle w:val="HideTWBExt"/>
          <w:rFonts w:eastAsiaTheme="minorHAnsi"/>
        </w:rPr>
        <w:t>&lt;/Amend&gt;</w:t>
      </w:r>
    </w:p>
    <w:p w14:paraId="588176CD" w14:textId="77777777" w:rsidR="00042129" w:rsidRPr="00042129" w:rsidRDefault="00042129" w:rsidP="00042129">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042129">
        <w:rPr>
          <w:rStyle w:val="HideTWBExt"/>
          <w:rFonts w:eastAsiaTheme="minorHAnsi"/>
        </w:rPr>
        <w:t>&lt;Amend&gt;</w:t>
      </w:r>
      <w:r w:rsidRPr="00042129">
        <w:rPr>
          <w:b/>
        </w:rPr>
        <w:t>Amandman</w:t>
      </w:r>
      <w:r w:rsidRPr="00042129">
        <w:rPr>
          <w:b/>
        </w:rPr>
        <w:tab/>
      </w:r>
      <w:r w:rsidRPr="00042129">
        <w:rPr>
          <w:b/>
        </w:rPr>
        <w:tab/>
      </w:r>
      <w:r w:rsidRPr="00042129">
        <w:rPr>
          <w:rStyle w:val="HideTWBExt"/>
          <w:rFonts w:eastAsiaTheme="minorHAnsi"/>
        </w:rPr>
        <w:t>&lt;NumAm&gt;</w:t>
      </w:r>
      <w:r w:rsidRPr="00042129">
        <w:rPr>
          <w:b/>
        </w:rPr>
        <w:t>587</w:t>
      </w:r>
      <w:r w:rsidRPr="00042129">
        <w:rPr>
          <w:rStyle w:val="HideTWBExt"/>
          <w:rFonts w:eastAsiaTheme="minorHAnsi"/>
        </w:rPr>
        <w:t>&lt;/NumAm&gt;</w:t>
      </w:r>
    </w:p>
    <w:p w14:paraId="79B76AD7" w14:textId="77777777" w:rsidR="00042129" w:rsidRPr="00042129" w:rsidRDefault="00042129" w:rsidP="00042129">
      <w:pPr>
        <w:rPr>
          <w:b/>
        </w:rPr>
      </w:pPr>
      <w:r w:rsidRPr="00042129">
        <w:rPr>
          <w:rStyle w:val="HideTWBExt"/>
          <w:rFonts w:eastAsiaTheme="minorHAnsi"/>
        </w:rPr>
        <w:t>&lt;RepeatBlock-By&gt;&lt;Members&gt;</w:t>
      </w:r>
      <w:r w:rsidRPr="00042129">
        <w:rPr>
          <w:b/>
        </w:rPr>
        <w:t>Milan Uhrík</w:t>
      </w:r>
      <w:r w:rsidRPr="00042129">
        <w:rPr>
          <w:rStyle w:val="HideTWBExt"/>
          <w:rFonts w:eastAsiaTheme="minorHAnsi"/>
        </w:rPr>
        <w:t>&lt;/Members&gt;</w:t>
      </w:r>
    </w:p>
    <w:p w14:paraId="0C8AA82E" w14:textId="77777777" w:rsidR="00042129" w:rsidRPr="00042129" w:rsidRDefault="00042129" w:rsidP="00042129">
      <w:pPr>
        <w:rPr>
          <w:b/>
        </w:rPr>
      </w:pPr>
      <w:r w:rsidRPr="00042129">
        <w:rPr>
          <w:rStyle w:val="HideTWBExt"/>
          <w:rFonts w:eastAsiaTheme="minorHAnsi"/>
        </w:rPr>
        <w:t>&lt;/RepeatBlock-By&gt;</w:t>
      </w:r>
    </w:p>
    <w:p w14:paraId="3E6299BE" w14:textId="77777777" w:rsidR="00042129" w:rsidRPr="00042129" w:rsidRDefault="00042129" w:rsidP="00042129">
      <w:pPr>
        <w:rPr>
          <w:b/>
        </w:rPr>
      </w:pPr>
      <w:r w:rsidRPr="00042129">
        <w:rPr>
          <w:rStyle w:val="HideTWBExt"/>
          <w:rFonts w:eastAsiaTheme="minorHAnsi"/>
        </w:rPr>
        <w:t>&lt;DocAmend&gt;</w:t>
      </w:r>
      <w:r w:rsidRPr="00042129">
        <w:rPr>
          <w:b/>
        </w:rPr>
        <w:t>Prijedlog rezolucije</w:t>
      </w:r>
      <w:r w:rsidRPr="00042129">
        <w:rPr>
          <w:rStyle w:val="HideTWBExt"/>
          <w:rFonts w:eastAsiaTheme="minorHAnsi"/>
        </w:rPr>
        <w:t>&lt;/DocAmend&gt;</w:t>
      </w:r>
    </w:p>
    <w:p w14:paraId="67B0EE3B" w14:textId="77777777" w:rsidR="00042129" w:rsidRPr="00042129" w:rsidRDefault="00042129" w:rsidP="00042129">
      <w:pPr>
        <w:rPr>
          <w:b/>
        </w:rPr>
      </w:pPr>
      <w:r w:rsidRPr="00042129">
        <w:rPr>
          <w:rStyle w:val="HideTWBExt"/>
          <w:rFonts w:eastAsiaTheme="minorHAnsi"/>
        </w:rPr>
        <w:t>&lt;Article&gt;</w:t>
      </w:r>
      <w:r w:rsidRPr="00042129">
        <w:rPr>
          <w:b/>
        </w:rPr>
        <w:t>Stavak 29.</w:t>
      </w:r>
      <w:r w:rsidRPr="00042129">
        <w:rPr>
          <w:rStyle w:val="HideTWBExt"/>
          <w:rFonts w:eastAsiaTheme="minorHAnsi"/>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472CEB1A" w14:textId="77777777" w:rsidTr="00E0646F">
        <w:trPr>
          <w:trHeight w:val="240"/>
          <w:jc w:val="center"/>
        </w:trPr>
        <w:tc>
          <w:tcPr>
            <w:tcW w:w="9752" w:type="dxa"/>
            <w:gridSpan w:val="2"/>
            <w:tcBorders>
              <w:top w:val="nil"/>
              <w:left w:val="nil"/>
              <w:bottom w:val="nil"/>
              <w:right w:val="nil"/>
            </w:tcBorders>
          </w:tcPr>
          <w:p w14:paraId="09B02FF8" w14:textId="77777777" w:rsidR="00042129" w:rsidRPr="00042129" w:rsidRDefault="00042129" w:rsidP="00E0646F"/>
        </w:tc>
      </w:tr>
      <w:tr w:rsidR="00042129" w:rsidRPr="00042129" w14:paraId="05931FA7" w14:textId="77777777" w:rsidTr="00E0646F">
        <w:trPr>
          <w:trHeight w:val="240"/>
          <w:jc w:val="center"/>
        </w:trPr>
        <w:tc>
          <w:tcPr>
            <w:tcW w:w="4876" w:type="dxa"/>
            <w:tcBorders>
              <w:top w:val="nil"/>
              <w:left w:val="nil"/>
              <w:bottom w:val="nil"/>
              <w:right w:val="nil"/>
            </w:tcBorders>
            <w:hideMark/>
          </w:tcPr>
          <w:p w14:paraId="21440C27" w14:textId="77777777" w:rsidR="00042129" w:rsidRPr="00042129" w:rsidRDefault="00042129" w:rsidP="00E0646F">
            <w:pPr>
              <w:spacing w:after="240"/>
              <w:jc w:val="center"/>
              <w:rPr>
                <w:i/>
              </w:rPr>
            </w:pPr>
            <w:r w:rsidRPr="00042129">
              <w:rPr>
                <w:i/>
              </w:rPr>
              <w:t>Prijedlog rezolucije</w:t>
            </w:r>
          </w:p>
        </w:tc>
        <w:tc>
          <w:tcPr>
            <w:tcW w:w="4876" w:type="dxa"/>
            <w:tcBorders>
              <w:top w:val="nil"/>
              <w:left w:val="nil"/>
              <w:bottom w:val="nil"/>
              <w:right w:val="nil"/>
            </w:tcBorders>
            <w:hideMark/>
          </w:tcPr>
          <w:p w14:paraId="4A93077D" w14:textId="77777777" w:rsidR="00042129" w:rsidRPr="00042129" w:rsidRDefault="00042129" w:rsidP="00E0646F">
            <w:pPr>
              <w:spacing w:after="240"/>
              <w:jc w:val="center"/>
              <w:rPr>
                <w:i/>
              </w:rPr>
            </w:pPr>
            <w:r w:rsidRPr="00042129">
              <w:rPr>
                <w:i/>
              </w:rPr>
              <w:t>Izmjena</w:t>
            </w:r>
          </w:p>
        </w:tc>
      </w:tr>
      <w:tr w:rsidR="00042129" w:rsidRPr="00042129" w14:paraId="5D9C5B4D" w14:textId="77777777" w:rsidTr="00E0646F">
        <w:trPr>
          <w:jc w:val="center"/>
        </w:trPr>
        <w:tc>
          <w:tcPr>
            <w:tcW w:w="4876" w:type="dxa"/>
            <w:tcBorders>
              <w:top w:val="nil"/>
              <w:left w:val="nil"/>
              <w:bottom w:val="nil"/>
              <w:right w:val="nil"/>
            </w:tcBorders>
            <w:hideMark/>
          </w:tcPr>
          <w:p w14:paraId="783209F4" w14:textId="77777777" w:rsidR="00042129" w:rsidRPr="00042129" w:rsidRDefault="00042129" w:rsidP="00E0646F">
            <w:pPr>
              <w:spacing w:after="120"/>
            </w:pPr>
            <w:r w:rsidRPr="00042129">
              <w:rPr>
                <w:b/>
                <w:i/>
              </w:rPr>
              <w:t>29.</w:t>
            </w:r>
            <w:r w:rsidRPr="00042129">
              <w:tab/>
            </w:r>
            <w:r w:rsidRPr="00042129">
              <w:rPr>
                <w:b/>
                <w:i/>
              </w:rPr>
              <w:t>apelira na države članice, a posebno Mađarsku i Slovačku, da preispitaju zakone kojima se diskriminiraju LGBTIQ+ osobe i dugine obitelji te da se suzdrže od predlaganja bilo kakvih inicijativa kojima bi se mogla ugroziti prava LGBTIQ+ osoba, uključujući takozvane zakone protiv LGBTIQ+ propagande, te da zabrane konverzijske terapije;</w:t>
            </w:r>
          </w:p>
        </w:tc>
        <w:tc>
          <w:tcPr>
            <w:tcW w:w="4876" w:type="dxa"/>
            <w:tcBorders>
              <w:top w:val="nil"/>
              <w:left w:val="nil"/>
              <w:bottom w:val="nil"/>
              <w:right w:val="nil"/>
            </w:tcBorders>
            <w:hideMark/>
          </w:tcPr>
          <w:p w14:paraId="32B4D000" w14:textId="77777777" w:rsidR="00042129" w:rsidRPr="00042129" w:rsidRDefault="00042129" w:rsidP="00E0646F">
            <w:pPr>
              <w:spacing w:after="120"/>
            </w:pPr>
            <w:r w:rsidRPr="00042129">
              <w:rPr>
                <w:b/>
                <w:i/>
              </w:rPr>
              <w:t>Briše se.</w:t>
            </w:r>
          </w:p>
        </w:tc>
      </w:tr>
    </w:tbl>
    <w:p w14:paraId="526787DE" w14:textId="77777777" w:rsidR="00042129" w:rsidRPr="00042129" w:rsidRDefault="00042129" w:rsidP="00042129">
      <w:pPr>
        <w:spacing w:before="240" w:after="240"/>
        <w:jc w:val="right"/>
      </w:pPr>
      <w:r w:rsidRPr="00042129">
        <w:t xml:space="preserve">Or. </w:t>
      </w:r>
      <w:r w:rsidRPr="00042129">
        <w:rPr>
          <w:rStyle w:val="HideTWBExt"/>
          <w:rFonts w:eastAsiaTheme="minorHAnsi"/>
        </w:rPr>
        <w:t>&lt;Original&gt;</w:t>
      </w:r>
      <w:r w:rsidRPr="00042129">
        <w:rPr>
          <w:rStyle w:val="HideTWBInt"/>
          <w:rFonts w:eastAsiaTheme="minorHAnsi"/>
        </w:rPr>
        <w:t>{EN}</w:t>
      </w:r>
      <w:r w:rsidRPr="00042129">
        <w:t>en</w:t>
      </w:r>
      <w:r w:rsidRPr="00042129">
        <w:rPr>
          <w:rStyle w:val="HideTWBExt"/>
          <w:rFonts w:eastAsiaTheme="minorHAnsi"/>
        </w:rPr>
        <w:t>&lt;/Original&gt;</w:t>
      </w:r>
    </w:p>
    <w:p w14:paraId="68D422E4" w14:textId="77777777" w:rsidR="00042129" w:rsidRPr="00042129" w:rsidRDefault="00042129" w:rsidP="00042129">
      <w:r w:rsidRPr="00042129">
        <w:rPr>
          <w:rStyle w:val="HideTWBExt"/>
          <w:rFonts w:eastAsiaTheme="minorHAnsi"/>
        </w:rPr>
        <w:t>&lt;/Amend&gt;</w:t>
      </w:r>
    </w:p>
    <w:p w14:paraId="157C5836" w14:textId="77777777" w:rsidR="00042129" w:rsidRPr="00042129" w:rsidRDefault="00042129" w:rsidP="00042129">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042129">
        <w:rPr>
          <w:rStyle w:val="HideTWBExt"/>
          <w:rFonts w:eastAsiaTheme="minorHAnsi"/>
        </w:rPr>
        <w:t>&lt;Amend&gt;</w:t>
      </w:r>
      <w:r w:rsidRPr="00042129">
        <w:rPr>
          <w:b/>
        </w:rPr>
        <w:t>Amandman</w:t>
      </w:r>
      <w:r w:rsidRPr="00042129">
        <w:rPr>
          <w:b/>
        </w:rPr>
        <w:tab/>
      </w:r>
      <w:r w:rsidRPr="00042129">
        <w:rPr>
          <w:b/>
        </w:rPr>
        <w:tab/>
      </w:r>
      <w:r w:rsidRPr="00042129">
        <w:rPr>
          <w:rStyle w:val="HideTWBExt"/>
          <w:rFonts w:eastAsiaTheme="minorHAnsi"/>
        </w:rPr>
        <w:t>&lt;NumAm&gt;</w:t>
      </w:r>
      <w:r w:rsidRPr="00042129">
        <w:rPr>
          <w:b/>
        </w:rPr>
        <w:t>588</w:t>
      </w:r>
      <w:r w:rsidRPr="00042129">
        <w:rPr>
          <w:rStyle w:val="HideTWBExt"/>
          <w:rFonts w:eastAsiaTheme="minorHAnsi"/>
        </w:rPr>
        <w:t>&lt;/NumAm&gt;</w:t>
      </w:r>
    </w:p>
    <w:p w14:paraId="5E50D8BF" w14:textId="77777777" w:rsidR="00042129" w:rsidRPr="00042129" w:rsidRDefault="00042129" w:rsidP="00042129">
      <w:pPr>
        <w:rPr>
          <w:b/>
        </w:rPr>
      </w:pPr>
      <w:r w:rsidRPr="00042129">
        <w:rPr>
          <w:rStyle w:val="HideTWBExt"/>
          <w:rFonts w:eastAsiaTheme="minorHAnsi"/>
        </w:rPr>
        <w:t>&lt;RepeatBlock-By&gt;&lt;Members&gt;</w:t>
      </w:r>
      <w:r w:rsidRPr="00042129">
        <w:rPr>
          <w:b/>
        </w:rPr>
        <w:t>Krzysztof Śmiszek</w:t>
      </w:r>
      <w:r w:rsidRPr="00042129">
        <w:rPr>
          <w:rStyle w:val="HideTWBExt"/>
          <w:rFonts w:eastAsiaTheme="minorHAnsi"/>
        </w:rPr>
        <w:t>&lt;/Members&gt;</w:t>
      </w:r>
    </w:p>
    <w:p w14:paraId="5E97FC04" w14:textId="77777777" w:rsidR="00042129" w:rsidRPr="00042129" w:rsidRDefault="00042129" w:rsidP="00042129">
      <w:pPr>
        <w:rPr>
          <w:b/>
        </w:rPr>
      </w:pPr>
      <w:r w:rsidRPr="00042129">
        <w:rPr>
          <w:rStyle w:val="HideTWBExt"/>
          <w:rFonts w:eastAsiaTheme="minorHAnsi"/>
        </w:rPr>
        <w:t>&lt;/RepeatBlock-By&gt;</w:t>
      </w:r>
    </w:p>
    <w:p w14:paraId="07ABFD1F" w14:textId="77777777" w:rsidR="00042129" w:rsidRPr="00042129" w:rsidRDefault="00042129" w:rsidP="00042129">
      <w:pPr>
        <w:rPr>
          <w:b/>
        </w:rPr>
      </w:pPr>
      <w:r w:rsidRPr="00042129">
        <w:rPr>
          <w:rStyle w:val="HideTWBExt"/>
          <w:rFonts w:eastAsiaTheme="minorHAnsi"/>
        </w:rPr>
        <w:t>&lt;DocAmend&gt;</w:t>
      </w:r>
      <w:r w:rsidRPr="00042129">
        <w:rPr>
          <w:b/>
        </w:rPr>
        <w:t>Prijedlog rezolucije</w:t>
      </w:r>
      <w:r w:rsidRPr="00042129">
        <w:rPr>
          <w:rStyle w:val="HideTWBExt"/>
          <w:rFonts w:eastAsiaTheme="minorHAnsi"/>
        </w:rPr>
        <w:t>&lt;/DocAmend&gt;</w:t>
      </w:r>
    </w:p>
    <w:p w14:paraId="6C1A55AB" w14:textId="77777777" w:rsidR="00042129" w:rsidRPr="00042129" w:rsidRDefault="00042129" w:rsidP="00042129">
      <w:pPr>
        <w:rPr>
          <w:b/>
        </w:rPr>
      </w:pPr>
      <w:r w:rsidRPr="00042129">
        <w:rPr>
          <w:rStyle w:val="HideTWBExt"/>
          <w:rFonts w:eastAsiaTheme="minorHAnsi"/>
        </w:rPr>
        <w:t>&lt;Article&gt;</w:t>
      </w:r>
      <w:r w:rsidRPr="00042129">
        <w:rPr>
          <w:b/>
        </w:rPr>
        <w:t>Stavak 29.</w:t>
      </w:r>
      <w:r w:rsidRPr="00042129">
        <w:rPr>
          <w:rStyle w:val="HideTWBExt"/>
          <w:rFonts w:eastAsiaTheme="minorHAnsi"/>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6B27BA2F" w14:textId="77777777" w:rsidTr="00E0646F">
        <w:trPr>
          <w:trHeight w:val="240"/>
          <w:jc w:val="center"/>
        </w:trPr>
        <w:tc>
          <w:tcPr>
            <w:tcW w:w="9752" w:type="dxa"/>
            <w:gridSpan w:val="2"/>
            <w:tcBorders>
              <w:top w:val="nil"/>
              <w:left w:val="nil"/>
              <w:bottom w:val="nil"/>
              <w:right w:val="nil"/>
            </w:tcBorders>
          </w:tcPr>
          <w:p w14:paraId="49555EEE" w14:textId="77777777" w:rsidR="00042129" w:rsidRPr="00042129" w:rsidRDefault="00042129" w:rsidP="00E0646F"/>
        </w:tc>
      </w:tr>
      <w:tr w:rsidR="00042129" w:rsidRPr="00042129" w14:paraId="1FAEE1E9" w14:textId="77777777" w:rsidTr="00E0646F">
        <w:trPr>
          <w:trHeight w:val="240"/>
          <w:jc w:val="center"/>
        </w:trPr>
        <w:tc>
          <w:tcPr>
            <w:tcW w:w="4876" w:type="dxa"/>
            <w:tcBorders>
              <w:top w:val="nil"/>
              <w:left w:val="nil"/>
              <w:bottom w:val="nil"/>
              <w:right w:val="nil"/>
            </w:tcBorders>
            <w:hideMark/>
          </w:tcPr>
          <w:p w14:paraId="6E1E823A" w14:textId="77777777" w:rsidR="00042129" w:rsidRPr="00042129" w:rsidRDefault="00042129" w:rsidP="00E0646F">
            <w:pPr>
              <w:spacing w:after="240"/>
              <w:jc w:val="center"/>
              <w:rPr>
                <w:i/>
              </w:rPr>
            </w:pPr>
            <w:r w:rsidRPr="00042129">
              <w:rPr>
                <w:i/>
              </w:rPr>
              <w:t>Prijedlog rezolucije</w:t>
            </w:r>
          </w:p>
        </w:tc>
        <w:tc>
          <w:tcPr>
            <w:tcW w:w="4876" w:type="dxa"/>
            <w:tcBorders>
              <w:top w:val="nil"/>
              <w:left w:val="nil"/>
              <w:bottom w:val="nil"/>
              <w:right w:val="nil"/>
            </w:tcBorders>
            <w:hideMark/>
          </w:tcPr>
          <w:p w14:paraId="2376CD4E" w14:textId="77777777" w:rsidR="00042129" w:rsidRPr="00042129" w:rsidRDefault="00042129" w:rsidP="00E0646F">
            <w:pPr>
              <w:spacing w:after="240"/>
              <w:jc w:val="center"/>
              <w:rPr>
                <w:i/>
              </w:rPr>
            </w:pPr>
            <w:r w:rsidRPr="00042129">
              <w:rPr>
                <w:i/>
              </w:rPr>
              <w:t>Izmjena</w:t>
            </w:r>
          </w:p>
        </w:tc>
      </w:tr>
      <w:tr w:rsidR="00042129" w:rsidRPr="00042129" w14:paraId="30CF5974" w14:textId="77777777" w:rsidTr="00E0646F">
        <w:trPr>
          <w:jc w:val="center"/>
        </w:trPr>
        <w:tc>
          <w:tcPr>
            <w:tcW w:w="4876" w:type="dxa"/>
            <w:tcBorders>
              <w:top w:val="nil"/>
              <w:left w:val="nil"/>
              <w:bottom w:val="nil"/>
              <w:right w:val="nil"/>
            </w:tcBorders>
            <w:hideMark/>
          </w:tcPr>
          <w:p w14:paraId="131D6071" w14:textId="77777777" w:rsidR="00042129" w:rsidRPr="00042129" w:rsidRDefault="00042129" w:rsidP="00E0646F">
            <w:pPr>
              <w:spacing w:after="120"/>
            </w:pPr>
            <w:r w:rsidRPr="00042129">
              <w:t>29.</w:t>
            </w:r>
            <w:r w:rsidRPr="00042129">
              <w:tab/>
              <w:t>apelira na države članice, a posebno Mađarsku i Slovačku, da preispitaju zakone kojima se diskriminiraju LGBTIQ+ osobe i dugine obitelji te da se suzdrže od predlaganja bilo kakvih inicijativa kojima bi se mogla ugroziti prava LGBTIQ+ osoba, uključujući takozvane zakone protiv LGBTIQ+ propagande, te da zabrane konverzijske terapije;</w:t>
            </w:r>
          </w:p>
        </w:tc>
        <w:tc>
          <w:tcPr>
            <w:tcW w:w="4876" w:type="dxa"/>
            <w:tcBorders>
              <w:top w:val="nil"/>
              <w:left w:val="nil"/>
              <w:bottom w:val="nil"/>
              <w:right w:val="nil"/>
            </w:tcBorders>
            <w:hideMark/>
          </w:tcPr>
          <w:p w14:paraId="69099CC0" w14:textId="77777777" w:rsidR="00042129" w:rsidRPr="00042129" w:rsidRDefault="00042129" w:rsidP="00E0646F">
            <w:pPr>
              <w:spacing w:after="120"/>
            </w:pPr>
            <w:r w:rsidRPr="00042129">
              <w:t>29.</w:t>
            </w:r>
            <w:r w:rsidRPr="00042129">
              <w:tab/>
              <w:t xml:space="preserve">apelira na države članice, a posebno Mađarsku i Slovačku, da preispitaju zakone kojima se diskriminiraju LGBTIQ+ osobe i dugine obitelji te da se suzdrže od predlaganja bilo kakvih inicijativa kojima bi se mogla ugroziti prava LGBTIQ+ osoba, uključujući takozvane zakone protiv LGBTIQ+ propagande, te da zabrane konverzijske terapije; </w:t>
            </w:r>
            <w:r w:rsidRPr="00042129">
              <w:rPr>
                <w:b/>
                <w:i/>
              </w:rPr>
              <w:t xml:space="preserve">poziva države članice da osiguraju da se nacionalni ustavni i zakonodavni okviri ne mogu zloupotrijebiti za potkopavanje nadređenosti prava EU-a ili stigmatizaciju manjina pod izlikom „nacionalnog </w:t>
            </w:r>
            <w:r w:rsidRPr="00042129">
              <w:rPr>
                <w:b/>
                <w:i/>
              </w:rPr>
              <w:lastRenderedPageBreak/>
              <w:t>identiteta”; oštro osuđuje kontinuiranu primjenu takozvanog zakona o „zaštiti djece” u Mađarskoj, što predstavlja izravnu diskriminaciju koja je u suprotnosti s člancima 7., 11., 21. i 24. Povelje;</w:t>
            </w:r>
          </w:p>
        </w:tc>
      </w:tr>
    </w:tbl>
    <w:p w14:paraId="1DA7799B" w14:textId="77777777" w:rsidR="00042129" w:rsidRPr="00042129" w:rsidRDefault="00042129" w:rsidP="00042129">
      <w:pPr>
        <w:spacing w:before="240" w:after="240"/>
        <w:jc w:val="right"/>
      </w:pPr>
      <w:r w:rsidRPr="00042129">
        <w:lastRenderedPageBreak/>
        <w:t xml:space="preserve">Or. </w:t>
      </w:r>
      <w:r w:rsidRPr="00042129">
        <w:rPr>
          <w:rStyle w:val="HideTWBExt"/>
          <w:rFonts w:eastAsiaTheme="minorHAnsi"/>
        </w:rPr>
        <w:t>&lt;Original&gt;</w:t>
      </w:r>
      <w:r w:rsidRPr="00042129">
        <w:rPr>
          <w:rStyle w:val="HideTWBInt"/>
          <w:rFonts w:eastAsiaTheme="minorHAnsi"/>
        </w:rPr>
        <w:t>{EN}</w:t>
      </w:r>
      <w:r w:rsidRPr="00042129">
        <w:t>en</w:t>
      </w:r>
      <w:r w:rsidRPr="00042129">
        <w:rPr>
          <w:rStyle w:val="HideTWBExt"/>
          <w:rFonts w:eastAsiaTheme="minorHAnsi"/>
        </w:rPr>
        <w:t>&lt;/Original&gt;</w:t>
      </w:r>
    </w:p>
    <w:p w14:paraId="3CF0E735" w14:textId="77777777" w:rsidR="00042129" w:rsidRPr="00042129" w:rsidRDefault="00042129" w:rsidP="00042129">
      <w:r w:rsidRPr="00042129">
        <w:rPr>
          <w:rStyle w:val="HideTWBExt"/>
          <w:rFonts w:eastAsiaTheme="minorHAnsi"/>
        </w:rPr>
        <w:t>&lt;/Amend&gt;</w:t>
      </w:r>
    </w:p>
    <w:p w14:paraId="77D71170" w14:textId="77777777" w:rsidR="00042129" w:rsidRPr="00042129" w:rsidRDefault="00042129" w:rsidP="00042129">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042129">
        <w:rPr>
          <w:rStyle w:val="HideTWBExt"/>
          <w:rFonts w:eastAsiaTheme="minorHAnsi"/>
        </w:rPr>
        <w:t>&lt;Amend&gt;</w:t>
      </w:r>
      <w:r w:rsidRPr="00042129">
        <w:rPr>
          <w:b/>
        </w:rPr>
        <w:t>Amandman</w:t>
      </w:r>
      <w:r w:rsidRPr="00042129">
        <w:rPr>
          <w:b/>
        </w:rPr>
        <w:tab/>
      </w:r>
      <w:r w:rsidRPr="00042129">
        <w:rPr>
          <w:b/>
        </w:rPr>
        <w:tab/>
      </w:r>
      <w:r w:rsidRPr="00042129">
        <w:rPr>
          <w:rStyle w:val="HideTWBExt"/>
          <w:rFonts w:eastAsiaTheme="minorHAnsi"/>
        </w:rPr>
        <w:t>&lt;NumAm&gt;</w:t>
      </w:r>
      <w:r w:rsidRPr="00042129">
        <w:rPr>
          <w:b/>
        </w:rPr>
        <w:t>589</w:t>
      </w:r>
      <w:r w:rsidRPr="00042129">
        <w:rPr>
          <w:rStyle w:val="HideTWBExt"/>
          <w:rFonts w:eastAsiaTheme="minorHAnsi"/>
        </w:rPr>
        <w:t>&lt;/NumAm&gt;</w:t>
      </w:r>
    </w:p>
    <w:p w14:paraId="10C4EF99" w14:textId="77777777" w:rsidR="00042129" w:rsidRPr="00042129" w:rsidRDefault="00042129" w:rsidP="00042129">
      <w:pPr>
        <w:rPr>
          <w:b/>
        </w:rPr>
      </w:pPr>
      <w:r w:rsidRPr="00042129">
        <w:rPr>
          <w:rStyle w:val="HideTWBExt"/>
          <w:rFonts w:eastAsiaTheme="minorHAnsi"/>
        </w:rPr>
        <w:t>&lt;RepeatBlock-By&gt;&lt;Members&gt;</w:t>
      </w:r>
      <w:r w:rsidRPr="00042129">
        <w:rPr>
          <w:b/>
        </w:rPr>
        <w:t>Petar Volgin</w:t>
      </w:r>
      <w:r w:rsidRPr="00042129">
        <w:rPr>
          <w:rStyle w:val="HideTWBExt"/>
          <w:rFonts w:eastAsiaTheme="minorHAnsi"/>
        </w:rPr>
        <w:t>&lt;/Members&gt;</w:t>
      </w:r>
    </w:p>
    <w:p w14:paraId="6E288870" w14:textId="77777777" w:rsidR="00042129" w:rsidRPr="00042129" w:rsidRDefault="00042129" w:rsidP="00042129">
      <w:pPr>
        <w:rPr>
          <w:b/>
        </w:rPr>
      </w:pPr>
      <w:r w:rsidRPr="00042129">
        <w:rPr>
          <w:rStyle w:val="HideTWBExt"/>
          <w:rFonts w:eastAsiaTheme="minorHAnsi"/>
        </w:rPr>
        <w:t>&lt;/RepeatBlock-By&gt;</w:t>
      </w:r>
    </w:p>
    <w:p w14:paraId="240711F2" w14:textId="77777777" w:rsidR="00042129" w:rsidRPr="00042129" w:rsidRDefault="00042129" w:rsidP="00042129">
      <w:pPr>
        <w:rPr>
          <w:b/>
        </w:rPr>
      </w:pPr>
      <w:r w:rsidRPr="00042129">
        <w:rPr>
          <w:rStyle w:val="HideTWBExt"/>
          <w:rFonts w:eastAsiaTheme="minorHAnsi"/>
        </w:rPr>
        <w:t>&lt;DocAmend&gt;</w:t>
      </w:r>
      <w:r w:rsidRPr="00042129">
        <w:rPr>
          <w:b/>
        </w:rPr>
        <w:t>Prijedlog rezolucije</w:t>
      </w:r>
      <w:r w:rsidRPr="00042129">
        <w:rPr>
          <w:rStyle w:val="HideTWBExt"/>
          <w:rFonts w:eastAsiaTheme="minorHAnsi"/>
        </w:rPr>
        <w:t>&lt;/DocAmend&gt;</w:t>
      </w:r>
    </w:p>
    <w:p w14:paraId="3E484210" w14:textId="77777777" w:rsidR="00042129" w:rsidRPr="00042129" w:rsidRDefault="00042129" w:rsidP="00042129">
      <w:pPr>
        <w:rPr>
          <w:b/>
        </w:rPr>
      </w:pPr>
      <w:r w:rsidRPr="00042129">
        <w:rPr>
          <w:rStyle w:val="HideTWBExt"/>
          <w:rFonts w:eastAsiaTheme="minorHAnsi"/>
        </w:rPr>
        <w:t>&lt;Article&gt;</w:t>
      </w:r>
      <w:r w:rsidRPr="00042129">
        <w:rPr>
          <w:b/>
        </w:rPr>
        <w:t>Stavak 29.</w:t>
      </w:r>
      <w:r w:rsidRPr="00042129">
        <w:rPr>
          <w:rStyle w:val="HideTWBExt"/>
          <w:rFonts w:eastAsiaTheme="minorHAnsi"/>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2EDEC018" w14:textId="77777777" w:rsidTr="00E0646F">
        <w:trPr>
          <w:trHeight w:val="240"/>
          <w:jc w:val="center"/>
        </w:trPr>
        <w:tc>
          <w:tcPr>
            <w:tcW w:w="9752" w:type="dxa"/>
            <w:gridSpan w:val="2"/>
            <w:tcBorders>
              <w:top w:val="nil"/>
              <w:left w:val="nil"/>
              <w:bottom w:val="nil"/>
              <w:right w:val="nil"/>
            </w:tcBorders>
          </w:tcPr>
          <w:p w14:paraId="751B2EC9" w14:textId="77777777" w:rsidR="00042129" w:rsidRPr="00042129" w:rsidRDefault="00042129" w:rsidP="00E0646F"/>
        </w:tc>
      </w:tr>
      <w:tr w:rsidR="00042129" w:rsidRPr="00042129" w14:paraId="0D4CFE6D" w14:textId="77777777" w:rsidTr="00E0646F">
        <w:trPr>
          <w:trHeight w:val="240"/>
          <w:jc w:val="center"/>
        </w:trPr>
        <w:tc>
          <w:tcPr>
            <w:tcW w:w="4876" w:type="dxa"/>
            <w:tcBorders>
              <w:top w:val="nil"/>
              <w:left w:val="nil"/>
              <w:bottom w:val="nil"/>
              <w:right w:val="nil"/>
            </w:tcBorders>
            <w:hideMark/>
          </w:tcPr>
          <w:p w14:paraId="327C21ED" w14:textId="77777777" w:rsidR="00042129" w:rsidRPr="00042129" w:rsidRDefault="00042129" w:rsidP="00E0646F">
            <w:pPr>
              <w:spacing w:after="240"/>
              <w:jc w:val="center"/>
              <w:rPr>
                <w:i/>
              </w:rPr>
            </w:pPr>
            <w:r w:rsidRPr="00042129">
              <w:rPr>
                <w:i/>
              </w:rPr>
              <w:t>Prijedlog rezolucije</w:t>
            </w:r>
          </w:p>
        </w:tc>
        <w:tc>
          <w:tcPr>
            <w:tcW w:w="4876" w:type="dxa"/>
            <w:tcBorders>
              <w:top w:val="nil"/>
              <w:left w:val="nil"/>
              <w:bottom w:val="nil"/>
              <w:right w:val="nil"/>
            </w:tcBorders>
            <w:hideMark/>
          </w:tcPr>
          <w:p w14:paraId="5F2E4654" w14:textId="77777777" w:rsidR="00042129" w:rsidRPr="00042129" w:rsidRDefault="00042129" w:rsidP="00E0646F">
            <w:pPr>
              <w:spacing w:after="240"/>
              <w:jc w:val="center"/>
              <w:rPr>
                <w:i/>
              </w:rPr>
            </w:pPr>
            <w:r w:rsidRPr="00042129">
              <w:rPr>
                <w:i/>
              </w:rPr>
              <w:t>Izmjena</w:t>
            </w:r>
          </w:p>
        </w:tc>
      </w:tr>
      <w:tr w:rsidR="00042129" w:rsidRPr="00042129" w14:paraId="32FBC22A" w14:textId="77777777" w:rsidTr="00E0646F">
        <w:trPr>
          <w:jc w:val="center"/>
        </w:trPr>
        <w:tc>
          <w:tcPr>
            <w:tcW w:w="4876" w:type="dxa"/>
            <w:tcBorders>
              <w:top w:val="nil"/>
              <w:left w:val="nil"/>
              <w:bottom w:val="nil"/>
              <w:right w:val="nil"/>
            </w:tcBorders>
            <w:hideMark/>
          </w:tcPr>
          <w:p w14:paraId="5DC96361" w14:textId="77777777" w:rsidR="00042129" w:rsidRPr="00042129" w:rsidRDefault="00042129" w:rsidP="00E0646F">
            <w:pPr>
              <w:spacing w:after="120"/>
            </w:pPr>
            <w:r w:rsidRPr="00042129">
              <w:t>29.</w:t>
            </w:r>
            <w:r w:rsidRPr="00042129">
              <w:tab/>
              <w:t>apelira na države članice</w:t>
            </w:r>
            <w:r w:rsidRPr="00042129">
              <w:rPr>
                <w:b/>
                <w:i/>
              </w:rPr>
              <w:t>, a posebno Mađarsku i Slovačku,</w:t>
            </w:r>
            <w:r w:rsidRPr="00042129">
              <w:t xml:space="preserve"> da preispitaju zakone kojima se diskriminiraju LGBTIQ+ osobe</w:t>
            </w:r>
            <w:r w:rsidRPr="00042129">
              <w:rPr>
                <w:b/>
                <w:i/>
              </w:rPr>
              <w:t xml:space="preserve"> i dugine obitelji te da se suzdrže od predlaganja bilo kakvih inicijativa kojima bi se mogla ugroziti prava LGBTIQ+ osoba, uključujući takozvane zakone protiv LGBTIQ+ propagande, te da zabrane konverzijske terapije</w:t>
            </w:r>
            <w:r w:rsidRPr="00042129">
              <w:t>;</w:t>
            </w:r>
          </w:p>
        </w:tc>
        <w:tc>
          <w:tcPr>
            <w:tcW w:w="4876" w:type="dxa"/>
            <w:tcBorders>
              <w:top w:val="nil"/>
              <w:left w:val="nil"/>
              <w:bottom w:val="nil"/>
              <w:right w:val="nil"/>
            </w:tcBorders>
            <w:hideMark/>
          </w:tcPr>
          <w:p w14:paraId="11F65A88" w14:textId="77777777" w:rsidR="00042129" w:rsidRPr="00042129" w:rsidRDefault="00042129" w:rsidP="00E0646F">
            <w:pPr>
              <w:spacing w:after="120"/>
            </w:pPr>
            <w:r w:rsidRPr="00042129">
              <w:t>29.</w:t>
            </w:r>
            <w:r w:rsidRPr="00042129">
              <w:tab/>
              <w:t>apelira na države članice da preispitaju zakone kojima se diskriminiraju LGBTIQ+ osobe;</w:t>
            </w:r>
          </w:p>
        </w:tc>
      </w:tr>
    </w:tbl>
    <w:p w14:paraId="7F5485EB" w14:textId="77777777" w:rsidR="00042129" w:rsidRPr="00042129" w:rsidRDefault="00042129" w:rsidP="00042129">
      <w:pPr>
        <w:spacing w:before="240" w:after="240"/>
        <w:jc w:val="right"/>
      </w:pPr>
      <w:r w:rsidRPr="00042129">
        <w:t xml:space="preserve">Or. </w:t>
      </w:r>
      <w:r w:rsidRPr="00042129">
        <w:rPr>
          <w:rStyle w:val="HideTWBExt"/>
          <w:rFonts w:eastAsiaTheme="minorHAnsi"/>
        </w:rPr>
        <w:t>&lt;Original&gt;</w:t>
      </w:r>
      <w:r w:rsidRPr="00042129">
        <w:rPr>
          <w:rStyle w:val="HideTWBInt"/>
          <w:rFonts w:eastAsiaTheme="minorHAnsi"/>
        </w:rPr>
        <w:t>{EN}</w:t>
      </w:r>
      <w:r w:rsidRPr="00042129">
        <w:t>en</w:t>
      </w:r>
      <w:r w:rsidRPr="00042129">
        <w:rPr>
          <w:rStyle w:val="HideTWBExt"/>
          <w:rFonts w:eastAsiaTheme="minorHAnsi"/>
        </w:rPr>
        <w:t>&lt;/Original&gt;</w:t>
      </w:r>
    </w:p>
    <w:p w14:paraId="68A27F35" w14:textId="77777777" w:rsidR="00042129" w:rsidRPr="00042129" w:rsidRDefault="00042129" w:rsidP="00042129">
      <w:r w:rsidRPr="00042129">
        <w:rPr>
          <w:rStyle w:val="HideTWBExt"/>
          <w:rFonts w:eastAsiaTheme="minorHAnsi"/>
        </w:rPr>
        <w:t>&lt;/Amend&gt;</w:t>
      </w:r>
    </w:p>
    <w:p w14:paraId="4D8A0EAB" w14:textId="77777777" w:rsidR="00042129" w:rsidRPr="00042129" w:rsidRDefault="00042129" w:rsidP="00042129">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042129">
        <w:rPr>
          <w:rStyle w:val="HideTWBExt"/>
          <w:rFonts w:eastAsiaTheme="minorHAnsi"/>
        </w:rPr>
        <w:t>&lt;Amend&gt;</w:t>
      </w:r>
      <w:r w:rsidRPr="00042129">
        <w:rPr>
          <w:b/>
        </w:rPr>
        <w:t>Amandman</w:t>
      </w:r>
      <w:r w:rsidRPr="00042129">
        <w:rPr>
          <w:b/>
        </w:rPr>
        <w:tab/>
      </w:r>
      <w:r w:rsidRPr="00042129">
        <w:rPr>
          <w:b/>
        </w:rPr>
        <w:tab/>
      </w:r>
      <w:r w:rsidRPr="00042129">
        <w:rPr>
          <w:rStyle w:val="HideTWBExt"/>
          <w:rFonts w:eastAsiaTheme="minorHAnsi"/>
        </w:rPr>
        <w:t>&lt;NumAm&gt;</w:t>
      </w:r>
      <w:r w:rsidRPr="00042129">
        <w:rPr>
          <w:b/>
        </w:rPr>
        <w:t>590</w:t>
      </w:r>
      <w:r w:rsidRPr="00042129">
        <w:rPr>
          <w:rStyle w:val="HideTWBExt"/>
          <w:rFonts w:eastAsiaTheme="minorHAnsi"/>
        </w:rPr>
        <w:t>&lt;/NumAm&gt;</w:t>
      </w:r>
    </w:p>
    <w:p w14:paraId="4461A77D" w14:textId="77777777" w:rsidR="00042129" w:rsidRPr="00042129" w:rsidRDefault="00042129" w:rsidP="00042129">
      <w:pPr>
        <w:rPr>
          <w:b/>
        </w:rPr>
      </w:pPr>
      <w:r w:rsidRPr="00042129">
        <w:rPr>
          <w:rStyle w:val="HideTWBExt"/>
          <w:rFonts w:eastAsiaTheme="minorHAnsi"/>
        </w:rPr>
        <w:t>&lt;RepeatBlock-By&gt;&lt;Members&gt;</w:t>
      </w:r>
      <w:r w:rsidRPr="00042129">
        <w:rPr>
          <w:b/>
        </w:rPr>
        <w:t>Nikola Bartůšek, Jorge Buxadé Villalba, Jaroslav Bžoch, Fabrice Leggeri, Matthieu Valet</w:t>
      </w:r>
      <w:r w:rsidRPr="00042129">
        <w:rPr>
          <w:rStyle w:val="HideTWBExt"/>
          <w:rFonts w:eastAsiaTheme="minorHAnsi"/>
        </w:rPr>
        <w:t>&lt;/Members&gt;</w:t>
      </w:r>
    </w:p>
    <w:p w14:paraId="7163396E" w14:textId="77777777" w:rsidR="00042129" w:rsidRPr="00042129" w:rsidRDefault="00042129" w:rsidP="00042129">
      <w:pPr>
        <w:rPr>
          <w:b/>
        </w:rPr>
      </w:pPr>
      <w:r w:rsidRPr="00042129">
        <w:rPr>
          <w:rStyle w:val="HideTWBExt"/>
          <w:rFonts w:eastAsiaTheme="minorHAnsi"/>
        </w:rPr>
        <w:t>&lt;/RepeatBlock-By&gt;</w:t>
      </w:r>
    </w:p>
    <w:p w14:paraId="069F14B2" w14:textId="77777777" w:rsidR="00042129" w:rsidRPr="00042129" w:rsidRDefault="00042129" w:rsidP="00042129">
      <w:pPr>
        <w:rPr>
          <w:b/>
        </w:rPr>
      </w:pPr>
      <w:r w:rsidRPr="00042129">
        <w:rPr>
          <w:rStyle w:val="HideTWBExt"/>
          <w:rFonts w:eastAsiaTheme="minorHAnsi"/>
        </w:rPr>
        <w:t>&lt;DocAmend&gt;</w:t>
      </w:r>
      <w:r w:rsidRPr="00042129">
        <w:rPr>
          <w:b/>
        </w:rPr>
        <w:t>Prijedlog rezolucije</w:t>
      </w:r>
      <w:r w:rsidRPr="00042129">
        <w:rPr>
          <w:rStyle w:val="HideTWBExt"/>
          <w:rFonts w:eastAsiaTheme="minorHAnsi"/>
        </w:rPr>
        <w:t>&lt;/DocAmend&gt;</w:t>
      </w:r>
    </w:p>
    <w:p w14:paraId="1FE99B27" w14:textId="77777777" w:rsidR="00042129" w:rsidRPr="00042129" w:rsidRDefault="00042129" w:rsidP="00042129">
      <w:pPr>
        <w:rPr>
          <w:b/>
        </w:rPr>
      </w:pPr>
      <w:r w:rsidRPr="00042129">
        <w:rPr>
          <w:rStyle w:val="HideTWBExt"/>
          <w:rFonts w:eastAsiaTheme="minorHAnsi"/>
        </w:rPr>
        <w:t>&lt;Article&gt;</w:t>
      </w:r>
      <w:r w:rsidRPr="00042129">
        <w:rPr>
          <w:b/>
        </w:rPr>
        <w:t>Stavak 29.</w:t>
      </w:r>
      <w:r w:rsidRPr="00042129">
        <w:rPr>
          <w:rStyle w:val="HideTWBExt"/>
          <w:rFonts w:eastAsiaTheme="minorHAnsi"/>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5C4F5E42" w14:textId="77777777" w:rsidTr="00E0646F">
        <w:trPr>
          <w:trHeight w:val="240"/>
          <w:jc w:val="center"/>
        </w:trPr>
        <w:tc>
          <w:tcPr>
            <w:tcW w:w="9752" w:type="dxa"/>
            <w:gridSpan w:val="2"/>
            <w:tcBorders>
              <w:top w:val="nil"/>
              <w:left w:val="nil"/>
              <w:bottom w:val="nil"/>
              <w:right w:val="nil"/>
            </w:tcBorders>
          </w:tcPr>
          <w:p w14:paraId="5FF1DA44" w14:textId="77777777" w:rsidR="00042129" w:rsidRPr="00042129" w:rsidRDefault="00042129" w:rsidP="00E0646F"/>
        </w:tc>
      </w:tr>
      <w:tr w:rsidR="00042129" w:rsidRPr="00042129" w14:paraId="41BBFDA3" w14:textId="77777777" w:rsidTr="00E0646F">
        <w:trPr>
          <w:trHeight w:val="240"/>
          <w:jc w:val="center"/>
        </w:trPr>
        <w:tc>
          <w:tcPr>
            <w:tcW w:w="4876" w:type="dxa"/>
            <w:tcBorders>
              <w:top w:val="nil"/>
              <w:left w:val="nil"/>
              <w:bottom w:val="nil"/>
              <w:right w:val="nil"/>
            </w:tcBorders>
            <w:hideMark/>
          </w:tcPr>
          <w:p w14:paraId="6BDFF7F8" w14:textId="77777777" w:rsidR="00042129" w:rsidRPr="00042129" w:rsidRDefault="00042129" w:rsidP="00E0646F">
            <w:pPr>
              <w:spacing w:after="240"/>
              <w:jc w:val="center"/>
              <w:rPr>
                <w:i/>
              </w:rPr>
            </w:pPr>
            <w:r w:rsidRPr="00042129">
              <w:rPr>
                <w:i/>
              </w:rPr>
              <w:t>Prijedlog rezolucije</w:t>
            </w:r>
          </w:p>
        </w:tc>
        <w:tc>
          <w:tcPr>
            <w:tcW w:w="4876" w:type="dxa"/>
            <w:tcBorders>
              <w:top w:val="nil"/>
              <w:left w:val="nil"/>
              <w:bottom w:val="nil"/>
              <w:right w:val="nil"/>
            </w:tcBorders>
            <w:hideMark/>
          </w:tcPr>
          <w:p w14:paraId="0A38D7D0" w14:textId="77777777" w:rsidR="00042129" w:rsidRPr="00042129" w:rsidRDefault="00042129" w:rsidP="00E0646F">
            <w:pPr>
              <w:spacing w:after="240"/>
              <w:jc w:val="center"/>
              <w:rPr>
                <w:i/>
              </w:rPr>
            </w:pPr>
            <w:r w:rsidRPr="00042129">
              <w:rPr>
                <w:i/>
              </w:rPr>
              <w:t>Izmjena</w:t>
            </w:r>
          </w:p>
        </w:tc>
      </w:tr>
      <w:tr w:rsidR="00042129" w:rsidRPr="00042129" w14:paraId="26BDF788" w14:textId="77777777" w:rsidTr="00E0646F">
        <w:trPr>
          <w:jc w:val="center"/>
        </w:trPr>
        <w:tc>
          <w:tcPr>
            <w:tcW w:w="4876" w:type="dxa"/>
            <w:tcBorders>
              <w:top w:val="nil"/>
              <w:left w:val="nil"/>
              <w:bottom w:val="nil"/>
              <w:right w:val="nil"/>
            </w:tcBorders>
            <w:hideMark/>
          </w:tcPr>
          <w:p w14:paraId="63FE1D18" w14:textId="77777777" w:rsidR="00042129" w:rsidRPr="00042129" w:rsidRDefault="00042129" w:rsidP="00E0646F">
            <w:pPr>
              <w:spacing w:after="120"/>
            </w:pPr>
            <w:r w:rsidRPr="00042129">
              <w:t>29.</w:t>
            </w:r>
            <w:r w:rsidRPr="00042129">
              <w:tab/>
              <w:t>apelira na države članice</w:t>
            </w:r>
            <w:r w:rsidRPr="00042129">
              <w:rPr>
                <w:b/>
                <w:i/>
              </w:rPr>
              <w:t>, a posebno Mađarsku i Slovačku,</w:t>
            </w:r>
            <w:r w:rsidRPr="00042129">
              <w:t xml:space="preserve"> da preispitaju zakone kojima se </w:t>
            </w:r>
            <w:r w:rsidRPr="00042129">
              <w:rPr>
                <w:b/>
                <w:i/>
              </w:rPr>
              <w:t>diskriminiraju LGBTIQ+ osobe i dugine obitelji te da se suzdrže od predlaganja</w:t>
            </w:r>
            <w:r w:rsidRPr="00042129">
              <w:t xml:space="preserve"> bilo </w:t>
            </w:r>
            <w:r w:rsidRPr="00042129">
              <w:rPr>
                <w:b/>
                <w:i/>
              </w:rPr>
              <w:t xml:space="preserve">kakvih inicijativa kojima bi se mogla </w:t>
            </w:r>
            <w:r w:rsidRPr="00042129">
              <w:rPr>
                <w:b/>
                <w:i/>
              </w:rPr>
              <w:lastRenderedPageBreak/>
              <w:t>ugroziti prava LGBTIQ+ osoba, uključujući takozvane zakone protiv LGBTIQ+ propagande, te da zabrane konverzijske terapije</w:t>
            </w:r>
            <w:r w:rsidRPr="00042129">
              <w:t>;</w:t>
            </w:r>
          </w:p>
        </w:tc>
        <w:tc>
          <w:tcPr>
            <w:tcW w:w="4876" w:type="dxa"/>
            <w:tcBorders>
              <w:top w:val="nil"/>
              <w:left w:val="nil"/>
              <w:bottom w:val="nil"/>
              <w:right w:val="nil"/>
            </w:tcBorders>
            <w:hideMark/>
          </w:tcPr>
          <w:p w14:paraId="26AF1B7B" w14:textId="77777777" w:rsidR="00042129" w:rsidRPr="00042129" w:rsidRDefault="00042129" w:rsidP="00E0646F">
            <w:pPr>
              <w:spacing w:after="120"/>
            </w:pPr>
            <w:r w:rsidRPr="00042129">
              <w:lastRenderedPageBreak/>
              <w:t>29.</w:t>
            </w:r>
            <w:r w:rsidRPr="00042129">
              <w:tab/>
              <w:t xml:space="preserve">apelira na države članice da preispitaju zakone kojima se </w:t>
            </w:r>
            <w:r w:rsidRPr="00042129">
              <w:rPr>
                <w:b/>
                <w:i/>
              </w:rPr>
              <w:t>nepravedno diskriminiraju</w:t>
            </w:r>
            <w:r w:rsidRPr="00042129">
              <w:t xml:space="preserve"> bilo </w:t>
            </w:r>
            <w:r w:rsidRPr="00042129">
              <w:rPr>
                <w:b/>
                <w:i/>
              </w:rPr>
              <w:t>koji građani</w:t>
            </w:r>
            <w:r w:rsidRPr="00042129">
              <w:t>;</w:t>
            </w:r>
          </w:p>
        </w:tc>
      </w:tr>
    </w:tbl>
    <w:p w14:paraId="60CDD892" w14:textId="77777777" w:rsidR="00042129" w:rsidRPr="00042129" w:rsidRDefault="00042129" w:rsidP="00042129">
      <w:pPr>
        <w:spacing w:before="240" w:after="240"/>
        <w:jc w:val="right"/>
      </w:pPr>
      <w:r w:rsidRPr="00042129">
        <w:t xml:space="preserve">Or. </w:t>
      </w:r>
      <w:r w:rsidRPr="00042129">
        <w:rPr>
          <w:rStyle w:val="HideTWBExt"/>
          <w:rFonts w:eastAsiaTheme="minorHAnsi"/>
        </w:rPr>
        <w:t>&lt;Original&gt;</w:t>
      </w:r>
      <w:r w:rsidRPr="00042129">
        <w:rPr>
          <w:rStyle w:val="HideTWBInt"/>
          <w:rFonts w:eastAsiaTheme="minorHAnsi"/>
        </w:rPr>
        <w:t>{EN}</w:t>
      </w:r>
      <w:r w:rsidRPr="00042129">
        <w:t>en</w:t>
      </w:r>
      <w:r w:rsidRPr="00042129">
        <w:rPr>
          <w:rStyle w:val="HideTWBExt"/>
          <w:rFonts w:eastAsiaTheme="minorHAnsi"/>
        </w:rPr>
        <w:t>&lt;/Original&gt;</w:t>
      </w:r>
    </w:p>
    <w:p w14:paraId="53FA53C5" w14:textId="77777777" w:rsidR="00042129" w:rsidRPr="00042129" w:rsidRDefault="00042129" w:rsidP="00042129">
      <w:r w:rsidRPr="00042129">
        <w:rPr>
          <w:rStyle w:val="HideTWBExt"/>
          <w:rFonts w:eastAsiaTheme="minorHAnsi"/>
        </w:rPr>
        <w:t>&lt;/Amend&gt;</w:t>
      </w:r>
    </w:p>
    <w:p w14:paraId="06757A2C" w14:textId="77777777" w:rsidR="00042129" w:rsidRPr="00042129" w:rsidRDefault="00042129" w:rsidP="00042129">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042129">
        <w:rPr>
          <w:rStyle w:val="HideTWBExt"/>
          <w:rFonts w:eastAsiaTheme="minorHAnsi"/>
        </w:rPr>
        <w:t>&lt;Amend&gt;</w:t>
      </w:r>
      <w:r w:rsidRPr="00042129">
        <w:rPr>
          <w:b/>
        </w:rPr>
        <w:t>Amandman</w:t>
      </w:r>
      <w:r w:rsidRPr="00042129">
        <w:rPr>
          <w:b/>
        </w:rPr>
        <w:tab/>
      </w:r>
      <w:r w:rsidRPr="00042129">
        <w:rPr>
          <w:b/>
        </w:rPr>
        <w:tab/>
      </w:r>
      <w:r w:rsidRPr="00042129">
        <w:rPr>
          <w:rStyle w:val="HideTWBExt"/>
          <w:rFonts w:eastAsiaTheme="minorHAnsi"/>
        </w:rPr>
        <w:t>&lt;NumAm&gt;</w:t>
      </w:r>
      <w:r w:rsidRPr="00042129">
        <w:rPr>
          <w:b/>
        </w:rPr>
        <w:t>591</w:t>
      </w:r>
      <w:r w:rsidRPr="00042129">
        <w:rPr>
          <w:rStyle w:val="HideTWBExt"/>
          <w:rFonts w:eastAsiaTheme="minorHAnsi"/>
        </w:rPr>
        <w:t>&lt;/NumAm&gt;</w:t>
      </w:r>
    </w:p>
    <w:p w14:paraId="63DCA387" w14:textId="77777777" w:rsidR="00042129" w:rsidRPr="00042129" w:rsidRDefault="00042129" w:rsidP="00042129">
      <w:pPr>
        <w:rPr>
          <w:b/>
        </w:rPr>
      </w:pPr>
      <w:r w:rsidRPr="00042129">
        <w:rPr>
          <w:rStyle w:val="HideTWBExt"/>
          <w:rFonts w:eastAsiaTheme="minorHAnsi"/>
        </w:rPr>
        <w:t>&lt;RepeatBlock-By&gt;&lt;Members&gt;</w:t>
      </w:r>
      <w:r w:rsidRPr="00042129">
        <w:rPr>
          <w:b/>
        </w:rPr>
        <w:t>Pernando Barrena Arza</w:t>
      </w:r>
      <w:r w:rsidRPr="00042129">
        <w:rPr>
          <w:rStyle w:val="HideTWBExt"/>
          <w:rFonts w:eastAsiaTheme="minorHAnsi"/>
        </w:rPr>
        <w:t>&lt;/Members&gt;</w:t>
      </w:r>
    </w:p>
    <w:p w14:paraId="227A5F11" w14:textId="77777777" w:rsidR="00042129" w:rsidRPr="00042129" w:rsidRDefault="00042129" w:rsidP="00042129">
      <w:pPr>
        <w:rPr>
          <w:b/>
        </w:rPr>
      </w:pPr>
      <w:r w:rsidRPr="00042129">
        <w:rPr>
          <w:rStyle w:val="HideTWBExt"/>
          <w:rFonts w:eastAsiaTheme="minorHAnsi"/>
        </w:rPr>
        <w:t>&lt;/RepeatBlock-By&gt;</w:t>
      </w:r>
    </w:p>
    <w:p w14:paraId="4B9DCDAA" w14:textId="77777777" w:rsidR="00042129" w:rsidRPr="00042129" w:rsidRDefault="00042129" w:rsidP="00042129">
      <w:pPr>
        <w:rPr>
          <w:b/>
        </w:rPr>
      </w:pPr>
      <w:r w:rsidRPr="00042129">
        <w:rPr>
          <w:rStyle w:val="HideTWBExt"/>
          <w:rFonts w:eastAsiaTheme="minorHAnsi"/>
        </w:rPr>
        <w:t>&lt;DocAmend&gt;</w:t>
      </w:r>
      <w:r w:rsidRPr="00042129">
        <w:rPr>
          <w:b/>
        </w:rPr>
        <w:t>Prijedlog rezolucije</w:t>
      </w:r>
      <w:r w:rsidRPr="00042129">
        <w:rPr>
          <w:rStyle w:val="HideTWBExt"/>
          <w:rFonts w:eastAsiaTheme="minorHAnsi"/>
        </w:rPr>
        <w:t>&lt;/DocAmend&gt;</w:t>
      </w:r>
    </w:p>
    <w:p w14:paraId="7FE7DF53" w14:textId="77777777" w:rsidR="00042129" w:rsidRPr="00042129" w:rsidRDefault="00042129" w:rsidP="00042129">
      <w:pPr>
        <w:rPr>
          <w:b/>
        </w:rPr>
      </w:pPr>
      <w:r w:rsidRPr="00042129">
        <w:rPr>
          <w:rStyle w:val="HideTWBExt"/>
          <w:rFonts w:eastAsiaTheme="minorHAnsi"/>
        </w:rPr>
        <w:t>&lt;Article&gt;</w:t>
      </w:r>
      <w:r w:rsidRPr="00042129">
        <w:rPr>
          <w:b/>
        </w:rPr>
        <w:t>Stavak 29.</w:t>
      </w:r>
      <w:r w:rsidRPr="00042129">
        <w:rPr>
          <w:rStyle w:val="HideTWBExt"/>
          <w:rFonts w:eastAsiaTheme="minorHAnsi"/>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38CB8EAB" w14:textId="77777777" w:rsidTr="00E0646F">
        <w:trPr>
          <w:trHeight w:val="240"/>
          <w:jc w:val="center"/>
        </w:trPr>
        <w:tc>
          <w:tcPr>
            <w:tcW w:w="9752" w:type="dxa"/>
            <w:gridSpan w:val="2"/>
            <w:tcBorders>
              <w:top w:val="nil"/>
              <w:left w:val="nil"/>
              <w:bottom w:val="nil"/>
              <w:right w:val="nil"/>
            </w:tcBorders>
          </w:tcPr>
          <w:p w14:paraId="7D6F7AEB" w14:textId="77777777" w:rsidR="00042129" w:rsidRPr="00042129" w:rsidRDefault="00042129" w:rsidP="00E0646F"/>
        </w:tc>
      </w:tr>
      <w:tr w:rsidR="00042129" w:rsidRPr="00042129" w14:paraId="0C567B4E" w14:textId="77777777" w:rsidTr="00E0646F">
        <w:trPr>
          <w:trHeight w:val="240"/>
          <w:jc w:val="center"/>
        </w:trPr>
        <w:tc>
          <w:tcPr>
            <w:tcW w:w="4876" w:type="dxa"/>
            <w:tcBorders>
              <w:top w:val="nil"/>
              <w:left w:val="nil"/>
              <w:bottom w:val="nil"/>
              <w:right w:val="nil"/>
            </w:tcBorders>
            <w:hideMark/>
          </w:tcPr>
          <w:p w14:paraId="742D155A" w14:textId="77777777" w:rsidR="00042129" w:rsidRPr="00042129" w:rsidRDefault="00042129" w:rsidP="00E0646F">
            <w:pPr>
              <w:spacing w:after="240"/>
              <w:jc w:val="center"/>
              <w:rPr>
                <w:i/>
              </w:rPr>
            </w:pPr>
            <w:r w:rsidRPr="00042129">
              <w:rPr>
                <w:i/>
              </w:rPr>
              <w:t>Prijedlog rezolucije</w:t>
            </w:r>
          </w:p>
        </w:tc>
        <w:tc>
          <w:tcPr>
            <w:tcW w:w="4876" w:type="dxa"/>
            <w:tcBorders>
              <w:top w:val="nil"/>
              <w:left w:val="nil"/>
              <w:bottom w:val="nil"/>
              <w:right w:val="nil"/>
            </w:tcBorders>
            <w:hideMark/>
          </w:tcPr>
          <w:p w14:paraId="009918BB" w14:textId="77777777" w:rsidR="00042129" w:rsidRPr="00042129" w:rsidRDefault="00042129" w:rsidP="00E0646F">
            <w:pPr>
              <w:spacing w:after="240"/>
              <w:jc w:val="center"/>
              <w:rPr>
                <w:i/>
              </w:rPr>
            </w:pPr>
            <w:r w:rsidRPr="00042129">
              <w:rPr>
                <w:i/>
              </w:rPr>
              <w:t>Izmjena</w:t>
            </w:r>
          </w:p>
        </w:tc>
      </w:tr>
      <w:tr w:rsidR="00042129" w:rsidRPr="00042129" w14:paraId="371511AE" w14:textId="77777777" w:rsidTr="00E0646F">
        <w:trPr>
          <w:jc w:val="center"/>
        </w:trPr>
        <w:tc>
          <w:tcPr>
            <w:tcW w:w="4876" w:type="dxa"/>
            <w:tcBorders>
              <w:top w:val="nil"/>
              <w:left w:val="nil"/>
              <w:bottom w:val="nil"/>
              <w:right w:val="nil"/>
            </w:tcBorders>
            <w:hideMark/>
          </w:tcPr>
          <w:p w14:paraId="6CC509BE" w14:textId="77777777" w:rsidR="00042129" w:rsidRPr="00042129" w:rsidRDefault="00042129" w:rsidP="00E0646F">
            <w:pPr>
              <w:spacing w:after="120"/>
            </w:pPr>
            <w:r w:rsidRPr="00042129">
              <w:t>29.</w:t>
            </w:r>
            <w:r w:rsidRPr="00042129">
              <w:tab/>
              <w:t>apelira na države članice, a posebno Mađarsku i Slovačku, da preispitaju zakone kojima se diskriminiraju LGBTIQ+ osobe i dugine obitelji te da se suzdrže od predlaganja bilo kakvih inicijativa kojima bi se mogla ugroziti prava LGBTIQ+ osoba, uključujući takozvane zakone protiv LGBTIQ+ propagande, te da zabrane konverzijske terapije;</w:t>
            </w:r>
          </w:p>
        </w:tc>
        <w:tc>
          <w:tcPr>
            <w:tcW w:w="4876" w:type="dxa"/>
            <w:tcBorders>
              <w:top w:val="nil"/>
              <w:left w:val="nil"/>
              <w:bottom w:val="nil"/>
              <w:right w:val="nil"/>
            </w:tcBorders>
            <w:hideMark/>
          </w:tcPr>
          <w:p w14:paraId="5E13C262" w14:textId="77777777" w:rsidR="00042129" w:rsidRPr="00042129" w:rsidRDefault="00042129" w:rsidP="00E0646F">
            <w:pPr>
              <w:spacing w:after="120"/>
            </w:pPr>
            <w:r w:rsidRPr="00042129">
              <w:t>29.</w:t>
            </w:r>
            <w:r w:rsidRPr="00042129">
              <w:tab/>
              <w:t xml:space="preserve">apelira na države članice, a posebno Mađarsku i Slovačku, da preispitaju zakone kojima se diskriminiraju LGBTIQ+ osobe i dugine obitelji te da se suzdrže od predlaganja bilo kakvih inicijativa kojima bi se mogla ugroziti prava LGBTIQ+ osoba, uključujući takozvane zakone protiv LGBTIQ+ propagande, te da zabrane konverzijske terapije; </w:t>
            </w:r>
            <w:r w:rsidRPr="00042129">
              <w:rPr>
                <w:b/>
                <w:i/>
              </w:rPr>
              <w:t>apelira na Komisiju da predstavi prijedlog pravnog akta o zabrani praksi konverzije na razini EU-a u svim državama članicama, kao odgovor na europsku građansku inicijativu „Zabrana praksi konverzije u Europskoj uniji”;</w:t>
            </w:r>
          </w:p>
        </w:tc>
      </w:tr>
    </w:tbl>
    <w:p w14:paraId="3E53FF27" w14:textId="77777777" w:rsidR="00042129" w:rsidRPr="00042129" w:rsidRDefault="00042129" w:rsidP="00042129">
      <w:pPr>
        <w:spacing w:before="240" w:after="240"/>
        <w:jc w:val="right"/>
      </w:pPr>
      <w:r w:rsidRPr="00042129">
        <w:t xml:space="preserve">Or. </w:t>
      </w:r>
      <w:r w:rsidRPr="00042129">
        <w:rPr>
          <w:rStyle w:val="HideTWBExt"/>
          <w:rFonts w:eastAsiaTheme="minorHAnsi"/>
        </w:rPr>
        <w:t>&lt;Original&gt;</w:t>
      </w:r>
      <w:r w:rsidRPr="00042129">
        <w:rPr>
          <w:rStyle w:val="HideTWBInt"/>
          <w:rFonts w:eastAsiaTheme="minorHAnsi"/>
        </w:rPr>
        <w:t>{EN}</w:t>
      </w:r>
      <w:r w:rsidRPr="00042129">
        <w:t>en</w:t>
      </w:r>
      <w:r w:rsidRPr="00042129">
        <w:rPr>
          <w:rStyle w:val="HideTWBExt"/>
          <w:rFonts w:eastAsiaTheme="minorHAnsi"/>
        </w:rPr>
        <w:t>&lt;/Original&gt;</w:t>
      </w:r>
    </w:p>
    <w:p w14:paraId="377044D3" w14:textId="77777777" w:rsidR="00042129" w:rsidRPr="00042129" w:rsidRDefault="00042129" w:rsidP="00042129">
      <w:r w:rsidRPr="00042129">
        <w:rPr>
          <w:rStyle w:val="HideTWBExt"/>
          <w:rFonts w:eastAsiaTheme="minorHAnsi"/>
        </w:rPr>
        <w:t>&lt;/Amend&gt;</w:t>
      </w:r>
    </w:p>
    <w:p w14:paraId="04929C13"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592</w:t>
      </w:r>
      <w:r w:rsidRPr="00042129">
        <w:rPr>
          <w:rStyle w:val="HideTWBExt"/>
          <w:b w:val="0"/>
        </w:rPr>
        <w:t>&lt;/NumAm&gt;</w:t>
      </w:r>
    </w:p>
    <w:p w14:paraId="077A390F" w14:textId="77777777" w:rsidR="00042129" w:rsidRPr="00042129" w:rsidRDefault="00042129" w:rsidP="00042129">
      <w:pPr>
        <w:pStyle w:val="NormalBold"/>
      </w:pPr>
      <w:r w:rsidRPr="00042129">
        <w:rPr>
          <w:rStyle w:val="HideTWBExt"/>
          <w:b w:val="0"/>
        </w:rPr>
        <w:t>&lt;RepeatBlock-By&gt;&lt;Members&gt;</w:t>
      </w:r>
      <w:r w:rsidRPr="00042129">
        <w:t>Sebastian Tynkkynen</w:t>
      </w:r>
      <w:r w:rsidRPr="00042129">
        <w:rPr>
          <w:rStyle w:val="HideTWBExt"/>
          <w:b w:val="0"/>
        </w:rPr>
        <w:t>&lt;/Members&gt;</w:t>
      </w:r>
    </w:p>
    <w:p w14:paraId="76EBA8BD" w14:textId="77777777" w:rsidR="00042129" w:rsidRPr="00042129" w:rsidRDefault="00042129" w:rsidP="00042129">
      <w:pPr>
        <w:pStyle w:val="NormalBold"/>
      </w:pPr>
      <w:r w:rsidRPr="00042129">
        <w:rPr>
          <w:rStyle w:val="HideTWBExt"/>
          <w:b w:val="0"/>
        </w:rPr>
        <w:t>&lt;/RepeatBlock-By&gt;</w:t>
      </w:r>
    </w:p>
    <w:p w14:paraId="49B5435D"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49E61E87" w14:textId="77777777" w:rsidR="00042129" w:rsidRPr="00042129" w:rsidRDefault="00042129" w:rsidP="00042129">
      <w:pPr>
        <w:pStyle w:val="NormalBold"/>
      </w:pPr>
      <w:r w:rsidRPr="00042129">
        <w:rPr>
          <w:rStyle w:val="HideTWBExt"/>
          <w:b w:val="0"/>
        </w:rPr>
        <w:t>&lt;Article&gt;</w:t>
      </w:r>
      <w:r w:rsidRPr="00042129">
        <w:t>Stavak 29.</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2946B590" w14:textId="77777777" w:rsidTr="00E0646F">
        <w:trPr>
          <w:trHeight w:val="240"/>
          <w:jc w:val="center"/>
        </w:trPr>
        <w:tc>
          <w:tcPr>
            <w:tcW w:w="9752" w:type="dxa"/>
            <w:gridSpan w:val="2"/>
            <w:tcBorders>
              <w:top w:val="nil"/>
              <w:left w:val="nil"/>
              <w:bottom w:val="nil"/>
              <w:right w:val="nil"/>
            </w:tcBorders>
          </w:tcPr>
          <w:p w14:paraId="1C2DEF6C" w14:textId="77777777" w:rsidR="00042129" w:rsidRPr="00042129" w:rsidRDefault="00042129" w:rsidP="00E0646F"/>
        </w:tc>
      </w:tr>
      <w:tr w:rsidR="00042129" w:rsidRPr="00042129" w14:paraId="28EE57C0" w14:textId="77777777" w:rsidTr="00E0646F">
        <w:trPr>
          <w:trHeight w:val="240"/>
          <w:jc w:val="center"/>
        </w:trPr>
        <w:tc>
          <w:tcPr>
            <w:tcW w:w="4876" w:type="dxa"/>
            <w:tcBorders>
              <w:top w:val="nil"/>
              <w:left w:val="nil"/>
              <w:bottom w:val="nil"/>
              <w:right w:val="nil"/>
            </w:tcBorders>
            <w:hideMark/>
          </w:tcPr>
          <w:p w14:paraId="18B0190D"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36BDC2FE" w14:textId="77777777" w:rsidR="00042129" w:rsidRPr="00042129" w:rsidRDefault="00042129" w:rsidP="00E0646F">
            <w:pPr>
              <w:pStyle w:val="AmColumnHeading"/>
            </w:pPr>
            <w:r w:rsidRPr="00042129">
              <w:t>Izmjena</w:t>
            </w:r>
          </w:p>
        </w:tc>
      </w:tr>
      <w:tr w:rsidR="00042129" w:rsidRPr="00042129" w14:paraId="20C326B6" w14:textId="77777777" w:rsidTr="00E0646F">
        <w:trPr>
          <w:jc w:val="center"/>
        </w:trPr>
        <w:tc>
          <w:tcPr>
            <w:tcW w:w="4876" w:type="dxa"/>
            <w:tcBorders>
              <w:top w:val="nil"/>
              <w:left w:val="nil"/>
              <w:bottom w:val="nil"/>
              <w:right w:val="nil"/>
            </w:tcBorders>
            <w:hideMark/>
          </w:tcPr>
          <w:p w14:paraId="5AA9338B" w14:textId="77777777" w:rsidR="00042129" w:rsidRPr="00042129" w:rsidRDefault="00042129" w:rsidP="00E0646F">
            <w:pPr>
              <w:pStyle w:val="Normal6a"/>
            </w:pPr>
            <w:r w:rsidRPr="00042129">
              <w:t>29.</w:t>
            </w:r>
            <w:r w:rsidRPr="00042129">
              <w:tab/>
              <w:t xml:space="preserve">apelira na države članice, a posebno Mađarsku i Slovačku, da </w:t>
            </w:r>
            <w:r w:rsidRPr="00042129">
              <w:rPr>
                <w:b/>
                <w:i/>
              </w:rPr>
              <w:t>preispitaju zakone kojima se diskriminiraju LGBTIQ+ osobe</w:t>
            </w:r>
            <w:r w:rsidRPr="00042129">
              <w:t xml:space="preserve"> i </w:t>
            </w:r>
            <w:r w:rsidRPr="00042129">
              <w:rPr>
                <w:b/>
                <w:i/>
              </w:rPr>
              <w:t xml:space="preserve">dugine obitelji te </w:t>
            </w:r>
            <w:r w:rsidRPr="00042129">
              <w:t xml:space="preserve">da </w:t>
            </w:r>
            <w:r w:rsidRPr="00042129">
              <w:rPr>
                <w:b/>
                <w:i/>
              </w:rPr>
              <w:t xml:space="preserve">se </w:t>
            </w:r>
            <w:r w:rsidRPr="00042129">
              <w:rPr>
                <w:b/>
                <w:i/>
              </w:rPr>
              <w:lastRenderedPageBreak/>
              <w:t>suzdrže od predlaganja bilo kakvih inicijativa kojima bi se mogla ugroziti</w:t>
            </w:r>
            <w:r w:rsidRPr="00042129">
              <w:t xml:space="preserve"> prava </w:t>
            </w:r>
            <w:r w:rsidRPr="00042129">
              <w:rPr>
                <w:b/>
                <w:i/>
              </w:rPr>
              <w:t>LGBTIQ+ osoba, uključujući takozvane zakone protiv LGBTIQ+ propagande, te da zabrane konverzijske terapije</w:t>
            </w:r>
            <w:r w:rsidRPr="00042129">
              <w:t>;</w:t>
            </w:r>
          </w:p>
        </w:tc>
        <w:tc>
          <w:tcPr>
            <w:tcW w:w="4876" w:type="dxa"/>
            <w:tcBorders>
              <w:top w:val="nil"/>
              <w:left w:val="nil"/>
              <w:bottom w:val="nil"/>
              <w:right w:val="nil"/>
            </w:tcBorders>
            <w:hideMark/>
          </w:tcPr>
          <w:p w14:paraId="282B50B0" w14:textId="77777777" w:rsidR="00042129" w:rsidRPr="00042129" w:rsidRDefault="00042129" w:rsidP="00E0646F">
            <w:pPr>
              <w:pStyle w:val="Normal6a"/>
            </w:pPr>
            <w:r w:rsidRPr="00042129">
              <w:lastRenderedPageBreak/>
              <w:t>29.</w:t>
            </w:r>
            <w:r w:rsidRPr="00042129">
              <w:tab/>
              <w:t xml:space="preserve">apelira na države članice, a posebno Mađarsku i Slovačku, da </w:t>
            </w:r>
            <w:r w:rsidRPr="00042129">
              <w:rPr>
                <w:b/>
                <w:i/>
              </w:rPr>
              <w:t>poštuju slobodu okupljanja</w:t>
            </w:r>
            <w:r w:rsidRPr="00042129">
              <w:t xml:space="preserve"> i da </w:t>
            </w:r>
            <w:r w:rsidRPr="00042129">
              <w:rPr>
                <w:b/>
                <w:i/>
              </w:rPr>
              <w:t xml:space="preserve">u svojem zakonodavstvu </w:t>
            </w:r>
            <w:r w:rsidRPr="00042129">
              <w:rPr>
                <w:b/>
                <w:i/>
              </w:rPr>
              <w:lastRenderedPageBreak/>
              <w:t>zajamče temeljna</w:t>
            </w:r>
            <w:r w:rsidRPr="00042129">
              <w:t xml:space="preserve"> prava </w:t>
            </w:r>
            <w:r w:rsidRPr="00042129">
              <w:rPr>
                <w:b/>
                <w:i/>
              </w:rPr>
              <w:t>manjina</w:t>
            </w:r>
            <w:r w:rsidRPr="00042129">
              <w:t>;</w:t>
            </w:r>
          </w:p>
        </w:tc>
      </w:tr>
    </w:tbl>
    <w:p w14:paraId="79B0E57C" w14:textId="77777777" w:rsidR="00042129" w:rsidRPr="00042129" w:rsidRDefault="00042129" w:rsidP="00042129">
      <w:pPr>
        <w:pStyle w:val="AmOrLang"/>
        <w:rPr>
          <w:lang w:eastAsia="en-US"/>
        </w:rPr>
      </w:pPr>
      <w:r w:rsidRPr="00042129">
        <w:lastRenderedPageBreak/>
        <w:t xml:space="preserve">Or. </w:t>
      </w:r>
      <w:r w:rsidRPr="00042129">
        <w:rPr>
          <w:rStyle w:val="HideTWBExt"/>
        </w:rPr>
        <w:t>&lt;Original&gt;</w:t>
      </w:r>
      <w:r w:rsidRPr="00042129">
        <w:rPr>
          <w:rStyle w:val="HideTWBInt"/>
        </w:rPr>
        <w:t>{FI}</w:t>
      </w:r>
      <w:r w:rsidRPr="00042129">
        <w:t>fi</w:t>
      </w:r>
      <w:r w:rsidRPr="00042129">
        <w:rPr>
          <w:rStyle w:val="HideTWBExt"/>
        </w:rPr>
        <w:t>&lt;/Original&gt;</w:t>
      </w:r>
    </w:p>
    <w:p w14:paraId="1260D04B" w14:textId="77777777" w:rsidR="00042129" w:rsidRPr="00042129" w:rsidRDefault="00042129" w:rsidP="00042129">
      <w:r w:rsidRPr="00042129">
        <w:rPr>
          <w:rStyle w:val="HideTWBExt"/>
        </w:rPr>
        <w:t>&lt;/Amend&gt;</w:t>
      </w:r>
    </w:p>
    <w:p w14:paraId="31C356B0"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593</w:t>
      </w:r>
      <w:r w:rsidRPr="00042129">
        <w:rPr>
          <w:rStyle w:val="HideTWBExt"/>
          <w:b w:val="0"/>
        </w:rPr>
        <w:t>&lt;/NumAm&gt;</w:t>
      </w:r>
    </w:p>
    <w:p w14:paraId="2DE168F1" w14:textId="77777777" w:rsidR="00042129" w:rsidRPr="00042129" w:rsidRDefault="00042129" w:rsidP="00042129">
      <w:pPr>
        <w:pStyle w:val="NormalBold"/>
      </w:pPr>
      <w:r w:rsidRPr="00042129">
        <w:rPr>
          <w:rStyle w:val="HideTWBExt"/>
          <w:b w:val="0"/>
        </w:rPr>
        <w:t>&lt;RepeatBlock-By&gt;&lt;Members&gt;</w:t>
      </w:r>
      <w:r w:rsidRPr="00042129">
        <w:t>Erik Kaliňák</w:t>
      </w:r>
      <w:r w:rsidRPr="00042129">
        <w:rPr>
          <w:rStyle w:val="HideTWBExt"/>
          <w:b w:val="0"/>
        </w:rPr>
        <w:t>&lt;/Members&gt;</w:t>
      </w:r>
    </w:p>
    <w:p w14:paraId="3B83B892" w14:textId="77777777" w:rsidR="00042129" w:rsidRPr="00042129" w:rsidRDefault="00042129" w:rsidP="00042129">
      <w:pPr>
        <w:pStyle w:val="NormalBold"/>
      </w:pPr>
      <w:r w:rsidRPr="00042129">
        <w:rPr>
          <w:rStyle w:val="HideTWBExt"/>
          <w:b w:val="0"/>
        </w:rPr>
        <w:t>&lt;/RepeatBlock-By&gt;</w:t>
      </w:r>
    </w:p>
    <w:p w14:paraId="474C9CC5"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61270256" w14:textId="77777777" w:rsidR="00042129" w:rsidRPr="00042129" w:rsidRDefault="00042129" w:rsidP="00042129">
      <w:pPr>
        <w:pStyle w:val="NormalBold"/>
      </w:pPr>
      <w:r w:rsidRPr="00042129">
        <w:rPr>
          <w:rStyle w:val="HideTWBExt"/>
          <w:b w:val="0"/>
        </w:rPr>
        <w:t>&lt;Article&gt;</w:t>
      </w:r>
      <w:r w:rsidRPr="00042129">
        <w:t>Stavak 29.</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5C383CC2" w14:textId="77777777" w:rsidTr="00E0646F">
        <w:trPr>
          <w:trHeight w:val="240"/>
          <w:jc w:val="center"/>
        </w:trPr>
        <w:tc>
          <w:tcPr>
            <w:tcW w:w="9752" w:type="dxa"/>
            <w:gridSpan w:val="2"/>
            <w:tcBorders>
              <w:top w:val="nil"/>
              <w:left w:val="nil"/>
              <w:bottom w:val="nil"/>
              <w:right w:val="nil"/>
            </w:tcBorders>
          </w:tcPr>
          <w:p w14:paraId="3091961A" w14:textId="77777777" w:rsidR="00042129" w:rsidRPr="00042129" w:rsidRDefault="00042129" w:rsidP="00E0646F"/>
        </w:tc>
      </w:tr>
      <w:tr w:rsidR="00042129" w:rsidRPr="00042129" w14:paraId="6B3C44C1" w14:textId="77777777" w:rsidTr="00E0646F">
        <w:trPr>
          <w:trHeight w:val="240"/>
          <w:jc w:val="center"/>
        </w:trPr>
        <w:tc>
          <w:tcPr>
            <w:tcW w:w="4876" w:type="dxa"/>
            <w:tcBorders>
              <w:top w:val="nil"/>
              <w:left w:val="nil"/>
              <w:bottom w:val="nil"/>
              <w:right w:val="nil"/>
            </w:tcBorders>
            <w:hideMark/>
          </w:tcPr>
          <w:p w14:paraId="747FCC18"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65C5AAF4" w14:textId="77777777" w:rsidR="00042129" w:rsidRPr="00042129" w:rsidRDefault="00042129" w:rsidP="00E0646F">
            <w:pPr>
              <w:pStyle w:val="AmColumnHeading"/>
            </w:pPr>
            <w:r w:rsidRPr="00042129">
              <w:t>Izmjena</w:t>
            </w:r>
          </w:p>
        </w:tc>
      </w:tr>
      <w:tr w:rsidR="00042129" w:rsidRPr="00042129" w14:paraId="0B167372" w14:textId="77777777" w:rsidTr="00E0646F">
        <w:trPr>
          <w:jc w:val="center"/>
        </w:trPr>
        <w:tc>
          <w:tcPr>
            <w:tcW w:w="4876" w:type="dxa"/>
            <w:tcBorders>
              <w:top w:val="nil"/>
              <w:left w:val="nil"/>
              <w:bottom w:val="nil"/>
              <w:right w:val="nil"/>
            </w:tcBorders>
            <w:hideMark/>
          </w:tcPr>
          <w:p w14:paraId="02269275" w14:textId="77777777" w:rsidR="00042129" w:rsidRPr="00042129" w:rsidRDefault="00042129" w:rsidP="00E0646F">
            <w:pPr>
              <w:pStyle w:val="Normal6a"/>
            </w:pPr>
            <w:r w:rsidRPr="00042129">
              <w:t>29.</w:t>
            </w:r>
            <w:r w:rsidRPr="00042129">
              <w:tab/>
            </w:r>
            <w:r w:rsidRPr="00042129">
              <w:rPr>
                <w:b/>
                <w:i/>
              </w:rPr>
              <w:t>apelira na države članice, a posebno Mađarsku i Slovačku</w:t>
            </w:r>
            <w:r w:rsidRPr="00042129">
              <w:t xml:space="preserve">, </w:t>
            </w:r>
            <w:r w:rsidRPr="00042129">
              <w:rPr>
                <w:b/>
                <w:i/>
              </w:rPr>
              <w:t>da preispitaju zakone kojima se diskriminiraju LGBTIQ+ osobe</w:t>
            </w:r>
            <w:r w:rsidRPr="00042129">
              <w:t xml:space="preserve"> i </w:t>
            </w:r>
            <w:r w:rsidRPr="00042129">
              <w:rPr>
                <w:b/>
                <w:i/>
              </w:rPr>
              <w:t>dugine obitelji te</w:t>
            </w:r>
            <w:r w:rsidRPr="00042129">
              <w:t xml:space="preserve"> da </w:t>
            </w:r>
            <w:r w:rsidRPr="00042129">
              <w:rPr>
                <w:b/>
                <w:i/>
              </w:rPr>
              <w:t>se suzdrže od predlaganja bilo kakvih inicijativa kojima bi se mogla ugroziti prava LGBTIQ+ osoba, uključujući takozvane zakone protiv LGBTIQ+ propagande, te da zabrane konverzijske terapije</w:t>
            </w:r>
            <w:r w:rsidRPr="00042129">
              <w:t>;</w:t>
            </w:r>
          </w:p>
        </w:tc>
        <w:tc>
          <w:tcPr>
            <w:tcW w:w="4876" w:type="dxa"/>
            <w:tcBorders>
              <w:top w:val="nil"/>
              <w:left w:val="nil"/>
              <w:bottom w:val="nil"/>
              <w:right w:val="nil"/>
            </w:tcBorders>
            <w:hideMark/>
          </w:tcPr>
          <w:p w14:paraId="1CCD4D2D" w14:textId="77777777" w:rsidR="00042129" w:rsidRPr="00042129" w:rsidRDefault="00042129" w:rsidP="00E0646F">
            <w:pPr>
              <w:pStyle w:val="Normal6a"/>
            </w:pPr>
            <w:r w:rsidRPr="00042129">
              <w:t>29.</w:t>
            </w:r>
            <w:r w:rsidRPr="00042129">
              <w:tab/>
            </w:r>
            <w:r w:rsidRPr="00042129">
              <w:rPr>
                <w:b/>
                <w:i/>
              </w:rPr>
              <w:t>u potpunosti poštuje pravo država članica</w:t>
            </w:r>
            <w:r w:rsidRPr="00042129">
              <w:t xml:space="preserve">, </w:t>
            </w:r>
            <w:r w:rsidRPr="00042129">
              <w:rPr>
                <w:b/>
                <w:i/>
              </w:rPr>
              <w:t>kao što su Mađarska</w:t>
            </w:r>
            <w:r w:rsidRPr="00042129">
              <w:t xml:space="preserve"> i </w:t>
            </w:r>
            <w:r w:rsidRPr="00042129">
              <w:rPr>
                <w:b/>
                <w:i/>
              </w:rPr>
              <w:t>Slovačka,</w:t>
            </w:r>
            <w:r w:rsidRPr="00042129">
              <w:t xml:space="preserve"> da </w:t>
            </w:r>
            <w:r w:rsidRPr="00042129">
              <w:rPr>
                <w:b/>
                <w:i/>
              </w:rPr>
              <w:t>u okviru svojih nadležnosti donesu zakonodavstvo koje smatraju potrebnim</w:t>
            </w:r>
            <w:r w:rsidRPr="00042129">
              <w:t>;</w:t>
            </w:r>
          </w:p>
        </w:tc>
      </w:tr>
    </w:tbl>
    <w:p w14:paraId="77579A74"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{SK}</w:t>
      </w:r>
      <w:r w:rsidRPr="00042129">
        <w:t>sk</w:t>
      </w:r>
      <w:r w:rsidRPr="00042129">
        <w:rPr>
          <w:rStyle w:val="HideTWBExt"/>
        </w:rPr>
        <w:t>&lt;/Original&gt;</w:t>
      </w:r>
    </w:p>
    <w:p w14:paraId="76CD3D43" w14:textId="77777777" w:rsidR="00042129" w:rsidRPr="00042129" w:rsidRDefault="00042129" w:rsidP="00042129">
      <w:r w:rsidRPr="00042129">
        <w:rPr>
          <w:rStyle w:val="HideTWBExt"/>
        </w:rPr>
        <w:t>&lt;/Amend&gt;</w:t>
      </w:r>
    </w:p>
    <w:p w14:paraId="734642CD" w14:textId="77777777" w:rsidR="00042129" w:rsidRPr="00042129" w:rsidRDefault="00042129" w:rsidP="00042129">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042129">
        <w:rPr>
          <w:rStyle w:val="HideTWBExt"/>
          <w:rFonts w:eastAsiaTheme="minorHAnsi"/>
        </w:rPr>
        <w:t>&lt;Amend&gt;</w:t>
      </w:r>
      <w:r w:rsidRPr="00042129">
        <w:rPr>
          <w:b/>
        </w:rPr>
        <w:t>Amandman</w:t>
      </w:r>
      <w:r w:rsidRPr="00042129">
        <w:rPr>
          <w:b/>
        </w:rPr>
        <w:tab/>
      </w:r>
      <w:r w:rsidRPr="00042129">
        <w:rPr>
          <w:b/>
        </w:rPr>
        <w:tab/>
      </w:r>
      <w:r w:rsidRPr="00042129">
        <w:rPr>
          <w:rStyle w:val="HideTWBExt"/>
          <w:rFonts w:eastAsiaTheme="minorHAnsi"/>
        </w:rPr>
        <w:t>&lt;NumAm&gt;</w:t>
      </w:r>
      <w:r w:rsidRPr="00042129">
        <w:rPr>
          <w:b/>
        </w:rPr>
        <w:t>594</w:t>
      </w:r>
      <w:r w:rsidRPr="00042129">
        <w:rPr>
          <w:rStyle w:val="HideTWBExt"/>
          <w:rFonts w:eastAsiaTheme="minorHAnsi"/>
        </w:rPr>
        <w:t>&lt;/NumAm&gt;</w:t>
      </w:r>
    </w:p>
    <w:p w14:paraId="697D9EE4" w14:textId="77777777" w:rsidR="00042129" w:rsidRPr="00042129" w:rsidRDefault="00042129" w:rsidP="00042129">
      <w:pPr>
        <w:rPr>
          <w:b/>
        </w:rPr>
      </w:pPr>
      <w:r w:rsidRPr="00042129">
        <w:rPr>
          <w:rStyle w:val="HideTWBExt"/>
          <w:rFonts w:eastAsiaTheme="minorHAnsi"/>
        </w:rPr>
        <w:t>&lt;RepeatBlock-By&gt;&lt;Members&gt;</w:t>
      </w:r>
      <w:r w:rsidRPr="00042129">
        <w:rPr>
          <w:b/>
        </w:rPr>
        <w:t>Lukas Mandl</w:t>
      </w:r>
      <w:r w:rsidRPr="00042129">
        <w:rPr>
          <w:rStyle w:val="HideTWBExt"/>
          <w:rFonts w:eastAsiaTheme="minorHAnsi"/>
        </w:rPr>
        <w:t>&lt;/Members&gt;</w:t>
      </w:r>
    </w:p>
    <w:p w14:paraId="13458ABD" w14:textId="77777777" w:rsidR="00042129" w:rsidRPr="00042129" w:rsidRDefault="00042129" w:rsidP="00042129">
      <w:pPr>
        <w:rPr>
          <w:b/>
        </w:rPr>
      </w:pPr>
      <w:r w:rsidRPr="00042129">
        <w:rPr>
          <w:rStyle w:val="HideTWBExt"/>
          <w:rFonts w:eastAsiaTheme="minorHAnsi"/>
        </w:rPr>
        <w:t>&lt;/RepeatBlock-By&gt;</w:t>
      </w:r>
    </w:p>
    <w:p w14:paraId="6DE83C70" w14:textId="77777777" w:rsidR="00042129" w:rsidRPr="00042129" w:rsidRDefault="00042129" w:rsidP="00042129">
      <w:pPr>
        <w:rPr>
          <w:b/>
        </w:rPr>
      </w:pPr>
      <w:r w:rsidRPr="00042129">
        <w:rPr>
          <w:rStyle w:val="HideTWBExt"/>
          <w:rFonts w:eastAsiaTheme="minorHAnsi"/>
        </w:rPr>
        <w:t>&lt;DocAmend&gt;</w:t>
      </w:r>
      <w:r w:rsidRPr="00042129">
        <w:rPr>
          <w:b/>
        </w:rPr>
        <w:t>Prijedlog rezolucije</w:t>
      </w:r>
      <w:r w:rsidRPr="00042129">
        <w:rPr>
          <w:rStyle w:val="HideTWBExt"/>
          <w:rFonts w:eastAsiaTheme="minorHAnsi"/>
        </w:rPr>
        <w:t>&lt;/DocAmend&gt;</w:t>
      </w:r>
    </w:p>
    <w:p w14:paraId="01639558" w14:textId="77777777" w:rsidR="00042129" w:rsidRPr="00042129" w:rsidRDefault="00042129" w:rsidP="00042129">
      <w:pPr>
        <w:rPr>
          <w:b/>
        </w:rPr>
      </w:pPr>
      <w:r w:rsidRPr="00042129">
        <w:rPr>
          <w:rStyle w:val="HideTWBExt"/>
          <w:rFonts w:eastAsiaTheme="minorHAnsi"/>
        </w:rPr>
        <w:t>&lt;Article&gt;</w:t>
      </w:r>
      <w:r w:rsidRPr="00042129">
        <w:rPr>
          <w:b/>
        </w:rPr>
        <w:t>Stavak 29.</w:t>
      </w:r>
      <w:r w:rsidRPr="00042129">
        <w:rPr>
          <w:rStyle w:val="HideTWBExt"/>
          <w:rFonts w:eastAsiaTheme="minorHAnsi"/>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11B6231C" w14:textId="77777777" w:rsidTr="00E0646F">
        <w:trPr>
          <w:trHeight w:val="240"/>
          <w:jc w:val="center"/>
        </w:trPr>
        <w:tc>
          <w:tcPr>
            <w:tcW w:w="9752" w:type="dxa"/>
            <w:gridSpan w:val="2"/>
            <w:tcBorders>
              <w:top w:val="nil"/>
              <w:left w:val="nil"/>
              <w:bottom w:val="nil"/>
              <w:right w:val="nil"/>
            </w:tcBorders>
          </w:tcPr>
          <w:p w14:paraId="6464FFCC" w14:textId="77777777" w:rsidR="00042129" w:rsidRPr="00042129" w:rsidRDefault="00042129" w:rsidP="00E0646F"/>
        </w:tc>
      </w:tr>
      <w:tr w:rsidR="00042129" w:rsidRPr="00042129" w14:paraId="7FF7EE29" w14:textId="77777777" w:rsidTr="00E0646F">
        <w:trPr>
          <w:trHeight w:val="240"/>
          <w:jc w:val="center"/>
        </w:trPr>
        <w:tc>
          <w:tcPr>
            <w:tcW w:w="4876" w:type="dxa"/>
            <w:tcBorders>
              <w:top w:val="nil"/>
              <w:left w:val="nil"/>
              <w:bottom w:val="nil"/>
              <w:right w:val="nil"/>
            </w:tcBorders>
            <w:hideMark/>
          </w:tcPr>
          <w:p w14:paraId="136D9AA1" w14:textId="77777777" w:rsidR="00042129" w:rsidRPr="00042129" w:rsidRDefault="00042129" w:rsidP="00E0646F">
            <w:pPr>
              <w:spacing w:after="240"/>
              <w:jc w:val="center"/>
              <w:rPr>
                <w:i/>
              </w:rPr>
            </w:pPr>
            <w:r w:rsidRPr="00042129">
              <w:rPr>
                <w:i/>
              </w:rPr>
              <w:t>Prijedlog rezolucije</w:t>
            </w:r>
          </w:p>
        </w:tc>
        <w:tc>
          <w:tcPr>
            <w:tcW w:w="4876" w:type="dxa"/>
            <w:tcBorders>
              <w:top w:val="nil"/>
              <w:left w:val="nil"/>
              <w:bottom w:val="nil"/>
              <w:right w:val="nil"/>
            </w:tcBorders>
            <w:hideMark/>
          </w:tcPr>
          <w:p w14:paraId="6ED1C177" w14:textId="77777777" w:rsidR="00042129" w:rsidRPr="00042129" w:rsidRDefault="00042129" w:rsidP="00E0646F">
            <w:pPr>
              <w:spacing w:after="240"/>
              <w:jc w:val="center"/>
              <w:rPr>
                <w:i/>
              </w:rPr>
            </w:pPr>
            <w:r w:rsidRPr="00042129">
              <w:rPr>
                <w:i/>
              </w:rPr>
              <w:t>Izmjena</w:t>
            </w:r>
          </w:p>
        </w:tc>
      </w:tr>
      <w:tr w:rsidR="00042129" w:rsidRPr="00042129" w14:paraId="317A87DD" w14:textId="77777777" w:rsidTr="00E0646F">
        <w:trPr>
          <w:jc w:val="center"/>
        </w:trPr>
        <w:tc>
          <w:tcPr>
            <w:tcW w:w="4876" w:type="dxa"/>
            <w:tcBorders>
              <w:top w:val="nil"/>
              <w:left w:val="nil"/>
              <w:bottom w:val="nil"/>
              <w:right w:val="nil"/>
            </w:tcBorders>
            <w:hideMark/>
          </w:tcPr>
          <w:p w14:paraId="65788584" w14:textId="77777777" w:rsidR="00042129" w:rsidRPr="00042129" w:rsidRDefault="00042129" w:rsidP="00E0646F">
            <w:pPr>
              <w:spacing w:after="120"/>
            </w:pPr>
            <w:r w:rsidRPr="00042129">
              <w:t>29.</w:t>
            </w:r>
            <w:r w:rsidRPr="00042129">
              <w:tab/>
              <w:t>apelira na države članice</w:t>
            </w:r>
            <w:r w:rsidRPr="00042129">
              <w:rPr>
                <w:b/>
                <w:i/>
              </w:rPr>
              <w:t>, a posebno Mađarsku i Slovačku,</w:t>
            </w:r>
            <w:r w:rsidRPr="00042129">
              <w:t xml:space="preserve"> da </w:t>
            </w:r>
            <w:r w:rsidRPr="00042129">
              <w:rPr>
                <w:b/>
                <w:i/>
              </w:rPr>
              <w:t>preispitaju zakone kojima se diskriminiraju LGBTIQ+ osobe i dugine obitelji te da se suzdrže od predlaganja bilo kakvih inicijativa kojima bi se mogla ugroziti prava LGBTIQ+ osoba</w:t>
            </w:r>
            <w:r w:rsidRPr="00042129">
              <w:t xml:space="preserve">, </w:t>
            </w:r>
            <w:r w:rsidRPr="00042129">
              <w:rPr>
                <w:b/>
                <w:i/>
              </w:rPr>
              <w:lastRenderedPageBreak/>
              <w:t>uključujući takozvane zakone protiv LGBTIQ+ propagande, te da zabrane konverzijske terapije</w:t>
            </w:r>
            <w:r w:rsidRPr="00042129">
              <w:t>;</w:t>
            </w:r>
          </w:p>
        </w:tc>
        <w:tc>
          <w:tcPr>
            <w:tcW w:w="4876" w:type="dxa"/>
            <w:tcBorders>
              <w:top w:val="nil"/>
              <w:left w:val="nil"/>
              <w:bottom w:val="nil"/>
              <w:right w:val="nil"/>
            </w:tcBorders>
            <w:hideMark/>
          </w:tcPr>
          <w:p w14:paraId="5BA70513" w14:textId="77777777" w:rsidR="00042129" w:rsidRPr="00042129" w:rsidRDefault="00042129" w:rsidP="00E0646F">
            <w:pPr>
              <w:spacing w:after="120"/>
            </w:pPr>
            <w:r w:rsidRPr="00042129">
              <w:lastRenderedPageBreak/>
              <w:t>29.</w:t>
            </w:r>
            <w:r w:rsidRPr="00042129">
              <w:tab/>
              <w:t xml:space="preserve">apelira na </w:t>
            </w:r>
            <w:r w:rsidRPr="00042129">
              <w:rPr>
                <w:b/>
                <w:i/>
              </w:rPr>
              <w:t xml:space="preserve">sve </w:t>
            </w:r>
            <w:r w:rsidRPr="00042129">
              <w:t xml:space="preserve">države članice da </w:t>
            </w:r>
            <w:r w:rsidRPr="00042129">
              <w:rPr>
                <w:b/>
                <w:i/>
              </w:rPr>
              <w:t>poštuju postojeću sudsku praksu Suda Europske unije</w:t>
            </w:r>
            <w:r w:rsidRPr="00042129">
              <w:t xml:space="preserve">, </w:t>
            </w:r>
            <w:r w:rsidRPr="00042129">
              <w:rPr>
                <w:b/>
                <w:i/>
              </w:rPr>
              <w:t>posebno u pogledu presuda donesenih u području temeljnih prava</w:t>
            </w:r>
            <w:r w:rsidRPr="00042129">
              <w:t>;</w:t>
            </w:r>
          </w:p>
        </w:tc>
      </w:tr>
    </w:tbl>
    <w:p w14:paraId="44BAFA95" w14:textId="77777777" w:rsidR="00042129" w:rsidRPr="00042129" w:rsidRDefault="00042129" w:rsidP="00042129">
      <w:pPr>
        <w:spacing w:before="240" w:after="240"/>
        <w:jc w:val="right"/>
      </w:pPr>
      <w:r w:rsidRPr="00042129">
        <w:t xml:space="preserve">Or. </w:t>
      </w:r>
      <w:r w:rsidRPr="00042129">
        <w:rPr>
          <w:rStyle w:val="HideTWBExt"/>
          <w:rFonts w:eastAsiaTheme="minorHAnsi"/>
        </w:rPr>
        <w:t>&lt;Original&gt;</w:t>
      </w:r>
      <w:r w:rsidRPr="00042129">
        <w:rPr>
          <w:rStyle w:val="HideTWBInt"/>
          <w:rFonts w:eastAsiaTheme="minorHAnsi"/>
        </w:rPr>
        <w:t>{EN}</w:t>
      </w:r>
      <w:r w:rsidRPr="00042129">
        <w:t>en</w:t>
      </w:r>
      <w:r w:rsidRPr="00042129">
        <w:rPr>
          <w:rStyle w:val="HideTWBExt"/>
          <w:rFonts w:eastAsiaTheme="minorHAnsi"/>
        </w:rPr>
        <w:t>&lt;/Original&gt;</w:t>
      </w:r>
    </w:p>
    <w:p w14:paraId="542C030A" w14:textId="77777777" w:rsidR="00042129" w:rsidRPr="00042129" w:rsidRDefault="00042129" w:rsidP="00042129">
      <w:r w:rsidRPr="00042129">
        <w:rPr>
          <w:rStyle w:val="HideTWBExt"/>
          <w:rFonts w:eastAsiaTheme="minorHAnsi"/>
        </w:rPr>
        <w:t>&lt;/Amend&gt;</w:t>
      </w:r>
    </w:p>
    <w:p w14:paraId="6E2DF3F5"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595</w:t>
      </w:r>
      <w:r w:rsidRPr="00042129">
        <w:rPr>
          <w:rStyle w:val="HideTWBExt"/>
          <w:b w:val="0"/>
        </w:rPr>
        <w:t>&lt;/NumAm&gt;</w:t>
      </w:r>
    </w:p>
    <w:p w14:paraId="73F4F0B7" w14:textId="77777777" w:rsidR="00042129" w:rsidRPr="00042129" w:rsidRDefault="00042129" w:rsidP="00042129">
      <w:pPr>
        <w:pStyle w:val="NormalBold"/>
      </w:pPr>
      <w:r w:rsidRPr="00042129">
        <w:rPr>
          <w:rStyle w:val="HideTWBExt"/>
          <w:b w:val="0"/>
        </w:rPr>
        <w:t>&lt;RepeatBlock-By&gt;&lt;Members&gt;</w:t>
      </w:r>
      <w:r w:rsidRPr="00042129">
        <w:t>Mariusz Kamiński, Jadwiga Wiśniewska, Maciej Wąsik, Jacek Ozdoba, Joachim Stanisław Brudziński</w:t>
      </w:r>
      <w:r w:rsidRPr="00042129">
        <w:rPr>
          <w:rStyle w:val="HideTWBExt"/>
          <w:b w:val="0"/>
        </w:rPr>
        <w:t>&lt;/Members&gt;</w:t>
      </w:r>
    </w:p>
    <w:p w14:paraId="16C3A048" w14:textId="77777777" w:rsidR="00042129" w:rsidRPr="00042129" w:rsidRDefault="00042129" w:rsidP="00042129">
      <w:pPr>
        <w:pStyle w:val="NormalBold"/>
      </w:pPr>
      <w:r w:rsidRPr="00042129">
        <w:rPr>
          <w:rStyle w:val="HideTWBExt"/>
          <w:b w:val="0"/>
        </w:rPr>
        <w:t>&lt;/RepeatBlock-By&gt;</w:t>
      </w:r>
    </w:p>
    <w:p w14:paraId="69E8B11C"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1EDF7FE7" w14:textId="77777777" w:rsidR="00042129" w:rsidRPr="00042129" w:rsidRDefault="00042129" w:rsidP="00042129">
      <w:pPr>
        <w:pStyle w:val="NormalBold"/>
      </w:pPr>
      <w:r w:rsidRPr="00042129">
        <w:rPr>
          <w:rStyle w:val="HideTWBExt"/>
          <w:b w:val="0"/>
        </w:rPr>
        <w:t>&lt;Article&gt;</w:t>
      </w:r>
      <w:r w:rsidRPr="00042129">
        <w:t>Stavak 29.</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00E6547D" w14:textId="77777777" w:rsidTr="00E0646F">
        <w:trPr>
          <w:trHeight w:val="240"/>
          <w:jc w:val="center"/>
        </w:trPr>
        <w:tc>
          <w:tcPr>
            <w:tcW w:w="9752" w:type="dxa"/>
            <w:gridSpan w:val="2"/>
            <w:tcBorders>
              <w:top w:val="nil"/>
              <w:left w:val="nil"/>
              <w:bottom w:val="nil"/>
              <w:right w:val="nil"/>
            </w:tcBorders>
          </w:tcPr>
          <w:p w14:paraId="7F3A76A3" w14:textId="77777777" w:rsidR="00042129" w:rsidRPr="00042129" w:rsidRDefault="00042129" w:rsidP="00E0646F"/>
        </w:tc>
      </w:tr>
      <w:tr w:rsidR="00042129" w:rsidRPr="00042129" w14:paraId="01DB40BB" w14:textId="77777777" w:rsidTr="00E0646F">
        <w:trPr>
          <w:trHeight w:val="240"/>
          <w:jc w:val="center"/>
        </w:trPr>
        <w:tc>
          <w:tcPr>
            <w:tcW w:w="4876" w:type="dxa"/>
            <w:tcBorders>
              <w:top w:val="nil"/>
              <w:left w:val="nil"/>
              <w:bottom w:val="nil"/>
              <w:right w:val="nil"/>
            </w:tcBorders>
            <w:hideMark/>
          </w:tcPr>
          <w:p w14:paraId="1F43E9E6"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0B70CFA9" w14:textId="77777777" w:rsidR="00042129" w:rsidRPr="00042129" w:rsidRDefault="00042129" w:rsidP="00E0646F">
            <w:pPr>
              <w:pStyle w:val="AmColumnHeading"/>
            </w:pPr>
            <w:r w:rsidRPr="00042129">
              <w:t>Izmjena</w:t>
            </w:r>
          </w:p>
        </w:tc>
      </w:tr>
      <w:tr w:rsidR="00042129" w:rsidRPr="00042129" w14:paraId="393F567A" w14:textId="77777777" w:rsidTr="00E0646F">
        <w:trPr>
          <w:jc w:val="center"/>
        </w:trPr>
        <w:tc>
          <w:tcPr>
            <w:tcW w:w="4876" w:type="dxa"/>
            <w:tcBorders>
              <w:top w:val="nil"/>
              <w:left w:val="nil"/>
              <w:bottom w:val="nil"/>
              <w:right w:val="nil"/>
            </w:tcBorders>
            <w:hideMark/>
          </w:tcPr>
          <w:p w14:paraId="534EF5D9" w14:textId="77777777" w:rsidR="00042129" w:rsidRPr="00042129" w:rsidRDefault="00042129" w:rsidP="00E0646F">
            <w:pPr>
              <w:pStyle w:val="Normal6a"/>
            </w:pPr>
            <w:r w:rsidRPr="00042129">
              <w:t>29.</w:t>
            </w:r>
            <w:r w:rsidRPr="00042129">
              <w:tab/>
              <w:t xml:space="preserve">apelira na države članice, a posebno Mađarsku i Slovačku, da preispitaju zakone kojima se diskriminiraju LGBTIQ+ osobe </w:t>
            </w:r>
            <w:r w:rsidRPr="00042129">
              <w:rPr>
                <w:b/>
                <w:i/>
              </w:rPr>
              <w:t xml:space="preserve">i dugine obitelji </w:t>
            </w:r>
            <w:r w:rsidRPr="00042129">
              <w:t>te da se suzdrže od predlaganja bilo kakvih inicijativa kojima bi se mogla ugroziti prava LGBTIQ+ osoba</w:t>
            </w:r>
            <w:r w:rsidRPr="00042129">
              <w:rPr>
                <w:b/>
                <w:i/>
              </w:rPr>
              <w:t>, uključujući takozvane zakone protiv LGBTIQ+ propagande, te da zabrane konverzijske terapije</w:t>
            </w:r>
            <w:r w:rsidRPr="00042129">
              <w:t>;</w:t>
            </w:r>
          </w:p>
        </w:tc>
        <w:tc>
          <w:tcPr>
            <w:tcW w:w="4876" w:type="dxa"/>
            <w:tcBorders>
              <w:top w:val="nil"/>
              <w:left w:val="nil"/>
              <w:bottom w:val="nil"/>
              <w:right w:val="nil"/>
            </w:tcBorders>
            <w:hideMark/>
          </w:tcPr>
          <w:p w14:paraId="173A78F7" w14:textId="77777777" w:rsidR="00042129" w:rsidRPr="00042129" w:rsidRDefault="00042129" w:rsidP="00E0646F">
            <w:pPr>
              <w:pStyle w:val="Normal6a"/>
            </w:pPr>
            <w:r w:rsidRPr="00042129">
              <w:t>29.</w:t>
            </w:r>
            <w:r w:rsidRPr="00042129">
              <w:tab/>
              <w:t>apelira na države članice, a posebno Mađarsku i Slovačku, da preispitaju zakone kojima se diskriminiraju LGBTIQ+ osobe te da se suzdrže od predlaganja bilo kakvih inicijativa kojima bi se mogla ugroziti prava LGBTIQ+ osoba;</w:t>
            </w:r>
          </w:p>
        </w:tc>
      </w:tr>
    </w:tbl>
    <w:p w14:paraId="4DE54961"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{PL}</w:t>
      </w:r>
      <w:r w:rsidRPr="00042129">
        <w:t>pl</w:t>
      </w:r>
      <w:r w:rsidRPr="00042129">
        <w:rPr>
          <w:rStyle w:val="HideTWBExt"/>
        </w:rPr>
        <w:t>&lt;/Original&gt;</w:t>
      </w:r>
    </w:p>
    <w:p w14:paraId="703CFDE1" w14:textId="77777777" w:rsidR="00042129" w:rsidRPr="00042129" w:rsidRDefault="00042129" w:rsidP="00042129">
      <w:r w:rsidRPr="00042129">
        <w:rPr>
          <w:rStyle w:val="HideTWBExt"/>
        </w:rPr>
        <w:t>&lt;/Amend&gt;</w:t>
      </w:r>
    </w:p>
    <w:p w14:paraId="427E64F2" w14:textId="77777777" w:rsidR="00042129" w:rsidRPr="00042129" w:rsidRDefault="00042129" w:rsidP="00042129">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042129">
        <w:rPr>
          <w:rStyle w:val="HideTWBExt"/>
          <w:rFonts w:eastAsiaTheme="minorHAnsi"/>
        </w:rPr>
        <w:t>&lt;Amend&gt;</w:t>
      </w:r>
      <w:r w:rsidRPr="00042129">
        <w:rPr>
          <w:b/>
        </w:rPr>
        <w:t>Amandman</w:t>
      </w:r>
      <w:r w:rsidRPr="00042129">
        <w:rPr>
          <w:b/>
        </w:rPr>
        <w:tab/>
      </w:r>
      <w:r w:rsidRPr="00042129">
        <w:rPr>
          <w:b/>
        </w:rPr>
        <w:tab/>
      </w:r>
      <w:r w:rsidRPr="00042129">
        <w:rPr>
          <w:rStyle w:val="HideTWBExt"/>
          <w:rFonts w:eastAsiaTheme="minorHAnsi"/>
        </w:rPr>
        <w:t>&lt;NumAm&gt;</w:t>
      </w:r>
      <w:r w:rsidRPr="00042129">
        <w:rPr>
          <w:b/>
        </w:rPr>
        <w:t>596</w:t>
      </w:r>
      <w:r w:rsidRPr="00042129">
        <w:rPr>
          <w:rStyle w:val="HideTWBExt"/>
          <w:rFonts w:eastAsiaTheme="minorHAnsi"/>
        </w:rPr>
        <w:t>&lt;/NumAm&gt;</w:t>
      </w:r>
    </w:p>
    <w:p w14:paraId="05F37D4C" w14:textId="77777777" w:rsidR="00042129" w:rsidRPr="00042129" w:rsidRDefault="00042129" w:rsidP="00042129">
      <w:pPr>
        <w:rPr>
          <w:b/>
        </w:rPr>
      </w:pPr>
      <w:r w:rsidRPr="00042129">
        <w:rPr>
          <w:rStyle w:val="HideTWBExt"/>
          <w:rFonts w:eastAsiaTheme="minorHAnsi"/>
        </w:rPr>
        <w:t>&lt;RepeatBlock-By&gt;&lt;Members&gt;</w:t>
      </w:r>
      <w:r w:rsidRPr="00042129">
        <w:rPr>
          <w:b/>
        </w:rPr>
        <w:t>Sophie Wilmès, Veronika Cifrová Ostrihoňová, Lucia Yar, Nikola Minchev, Hilde Vautmans</w:t>
      </w:r>
      <w:r w:rsidRPr="00042129">
        <w:rPr>
          <w:rStyle w:val="HideTWBExt"/>
          <w:rFonts w:eastAsiaTheme="minorHAnsi"/>
        </w:rPr>
        <w:t>&lt;/Members&gt;</w:t>
      </w:r>
    </w:p>
    <w:p w14:paraId="691A76DE" w14:textId="77777777" w:rsidR="00042129" w:rsidRPr="00042129" w:rsidRDefault="00042129" w:rsidP="00042129">
      <w:pPr>
        <w:rPr>
          <w:b/>
        </w:rPr>
      </w:pPr>
      <w:r w:rsidRPr="00042129">
        <w:rPr>
          <w:rStyle w:val="HideTWBExt"/>
          <w:rFonts w:eastAsiaTheme="minorHAnsi"/>
        </w:rPr>
        <w:t>&lt;/RepeatBlock-By&gt;</w:t>
      </w:r>
    </w:p>
    <w:p w14:paraId="374F0D92" w14:textId="77777777" w:rsidR="00042129" w:rsidRPr="00042129" w:rsidRDefault="00042129" w:rsidP="00042129">
      <w:pPr>
        <w:rPr>
          <w:b/>
        </w:rPr>
      </w:pPr>
      <w:r w:rsidRPr="00042129">
        <w:rPr>
          <w:rStyle w:val="HideTWBExt"/>
          <w:rFonts w:eastAsiaTheme="minorHAnsi"/>
        </w:rPr>
        <w:t>&lt;DocAmend&gt;</w:t>
      </w:r>
      <w:r w:rsidRPr="00042129">
        <w:rPr>
          <w:b/>
        </w:rPr>
        <w:t>Prijedlog rezolucije</w:t>
      </w:r>
      <w:r w:rsidRPr="00042129">
        <w:rPr>
          <w:rStyle w:val="HideTWBExt"/>
          <w:rFonts w:eastAsiaTheme="minorHAnsi"/>
        </w:rPr>
        <w:t>&lt;/DocAmend&gt;</w:t>
      </w:r>
    </w:p>
    <w:p w14:paraId="6EC87B98" w14:textId="77777777" w:rsidR="00042129" w:rsidRPr="00042129" w:rsidRDefault="00042129" w:rsidP="00042129">
      <w:pPr>
        <w:rPr>
          <w:b/>
        </w:rPr>
      </w:pPr>
      <w:r w:rsidRPr="00042129">
        <w:rPr>
          <w:rStyle w:val="HideTWBExt"/>
          <w:rFonts w:eastAsiaTheme="minorHAnsi"/>
        </w:rPr>
        <w:t>&lt;Article&gt;</w:t>
      </w:r>
      <w:r w:rsidRPr="00042129">
        <w:rPr>
          <w:b/>
        </w:rPr>
        <w:t>Stavak 29.</w:t>
      </w:r>
      <w:r w:rsidRPr="00042129">
        <w:rPr>
          <w:rStyle w:val="HideTWBExt"/>
          <w:rFonts w:eastAsiaTheme="minorHAnsi"/>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06F8405A" w14:textId="77777777" w:rsidTr="00E0646F">
        <w:trPr>
          <w:trHeight w:val="240"/>
          <w:jc w:val="center"/>
        </w:trPr>
        <w:tc>
          <w:tcPr>
            <w:tcW w:w="9752" w:type="dxa"/>
            <w:gridSpan w:val="2"/>
            <w:tcBorders>
              <w:top w:val="nil"/>
              <w:left w:val="nil"/>
              <w:bottom w:val="nil"/>
              <w:right w:val="nil"/>
            </w:tcBorders>
          </w:tcPr>
          <w:p w14:paraId="1C3A6318" w14:textId="77777777" w:rsidR="00042129" w:rsidRPr="00042129" w:rsidRDefault="00042129" w:rsidP="00E0646F"/>
        </w:tc>
      </w:tr>
      <w:tr w:rsidR="00042129" w:rsidRPr="00042129" w14:paraId="2A67B3F3" w14:textId="77777777" w:rsidTr="00E0646F">
        <w:trPr>
          <w:trHeight w:val="240"/>
          <w:jc w:val="center"/>
        </w:trPr>
        <w:tc>
          <w:tcPr>
            <w:tcW w:w="4876" w:type="dxa"/>
            <w:tcBorders>
              <w:top w:val="nil"/>
              <w:left w:val="nil"/>
              <w:bottom w:val="nil"/>
              <w:right w:val="nil"/>
            </w:tcBorders>
            <w:hideMark/>
          </w:tcPr>
          <w:p w14:paraId="7CC96BBF" w14:textId="77777777" w:rsidR="00042129" w:rsidRPr="00042129" w:rsidRDefault="00042129" w:rsidP="00E0646F">
            <w:pPr>
              <w:spacing w:after="240"/>
              <w:jc w:val="center"/>
              <w:rPr>
                <w:i/>
              </w:rPr>
            </w:pPr>
            <w:r w:rsidRPr="00042129">
              <w:rPr>
                <w:i/>
              </w:rPr>
              <w:t>Prijedlog rezolucije</w:t>
            </w:r>
          </w:p>
        </w:tc>
        <w:tc>
          <w:tcPr>
            <w:tcW w:w="4876" w:type="dxa"/>
            <w:tcBorders>
              <w:top w:val="nil"/>
              <w:left w:val="nil"/>
              <w:bottom w:val="nil"/>
              <w:right w:val="nil"/>
            </w:tcBorders>
            <w:hideMark/>
          </w:tcPr>
          <w:p w14:paraId="56378149" w14:textId="77777777" w:rsidR="00042129" w:rsidRPr="00042129" w:rsidRDefault="00042129" w:rsidP="00E0646F">
            <w:pPr>
              <w:spacing w:after="240"/>
              <w:jc w:val="center"/>
              <w:rPr>
                <w:i/>
              </w:rPr>
            </w:pPr>
            <w:r w:rsidRPr="00042129">
              <w:rPr>
                <w:i/>
              </w:rPr>
              <w:t>Izmjena</w:t>
            </w:r>
          </w:p>
        </w:tc>
      </w:tr>
      <w:tr w:rsidR="00042129" w:rsidRPr="00042129" w14:paraId="0FDC0277" w14:textId="77777777" w:rsidTr="00E0646F">
        <w:trPr>
          <w:jc w:val="center"/>
        </w:trPr>
        <w:tc>
          <w:tcPr>
            <w:tcW w:w="4876" w:type="dxa"/>
            <w:tcBorders>
              <w:top w:val="nil"/>
              <w:left w:val="nil"/>
              <w:bottom w:val="nil"/>
              <w:right w:val="nil"/>
            </w:tcBorders>
            <w:hideMark/>
          </w:tcPr>
          <w:p w14:paraId="676F305D" w14:textId="77777777" w:rsidR="00042129" w:rsidRPr="00042129" w:rsidRDefault="00042129" w:rsidP="00E0646F">
            <w:pPr>
              <w:spacing w:after="120"/>
            </w:pPr>
            <w:r w:rsidRPr="00042129">
              <w:t>29.</w:t>
            </w:r>
            <w:r w:rsidRPr="00042129">
              <w:tab/>
              <w:t>apelira na države članice</w:t>
            </w:r>
            <w:r w:rsidRPr="00042129">
              <w:rPr>
                <w:b/>
                <w:i/>
              </w:rPr>
              <w:t>, a posebno Mađarsku i Slovačku,</w:t>
            </w:r>
            <w:r w:rsidRPr="00042129">
              <w:t xml:space="preserve"> da preispitaju zakone kojima se diskriminiraju LGBTIQ+ osobe i dugine obitelji te da se suzdrže od predlaganja bilo kakvih inicijativa kojima bi se mogla ugroziti prava LGBTIQ+ osoba, uključujući takozvane zakone protiv LGBTIQ+ propagande, te da zabrane konverzijske </w:t>
            </w:r>
            <w:r w:rsidRPr="00042129">
              <w:lastRenderedPageBreak/>
              <w:t>terapije;</w:t>
            </w:r>
          </w:p>
        </w:tc>
        <w:tc>
          <w:tcPr>
            <w:tcW w:w="4876" w:type="dxa"/>
            <w:tcBorders>
              <w:top w:val="nil"/>
              <w:left w:val="nil"/>
              <w:bottom w:val="nil"/>
              <w:right w:val="nil"/>
            </w:tcBorders>
            <w:hideMark/>
          </w:tcPr>
          <w:p w14:paraId="2F9F5DBE" w14:textId="77777777" w:rsidR="00042129" w:rsidRPr="00042129" w:rsidRDefault="00042129" w:rsidP="00E0646F">
            <w:pPr>
              <w:spacing w:after="120"/>
            </w:pPr>
            <w:r w:rsidRPr="00042129">
              <w:lastRenderedPageBreak/>
              <w:t>29.</w:t>
            </w:r>
            <w:r w:rsidRPr="00042129">
              <w:tab/>
              <w:t>apelira na države članice da preispitaju</w:t>
            </w:r>
            <w:r w:rsidRPr="00042129">
              <w:rPr>
                <w:b/>
                <w:i/>
              </w:rPr>
              <w:t xml:space="preserve"> sve</w:t>
            </w:r>
            <w:r w:rsidRPr="00042129">
              <w:t xml:space="preserve"> zakone</w:t>
            </w:r>
            <w:r w:rsidRPr="00042129">
              <w:rPr>
                <w:b/>
                <w:i/>
              </w:rPr>
              <w:t xml:space="preserve"> ili politike</w:t>
            </w:r>
            <w:r w:rsidRPr="00042129">
              <w:t xml:space="preserve"> kojima se diskriminiraju LGBTIQ+ osobe i dugine obitelji te da se suzdrže od predlaganja bilo kakvih inicijativa kojima bi se mogla ugroziti prava LGBTIQ+ osoba, uključujući takozvane zakone protiv LGBTIQ+ propagande, te da zabrane </w:t>
            </w:r>
            <w:r w:rsidRPr="00042129">
              <w:lastRenderedPageBreak/>
              <w:t>konverzijske terapije;</w:t>
            </w:r>
          </w:p>
        </w:tc>
      </w:tr>
    </w:tbl>
    <w:p w14:paraId="06574ACD" w14:textId="77777777" w:rsidR="00042129" w:rsidRPr="00042129" w:rsidRDefault="00042129" w:rsidP="00042129">
      <w:pPr>
        <w:spacing w:before="240" w:after="240"/>
        <w:jc w:val="right"/>
      </w:pPr>
      <w:r w:rsidRPr="00042129">
        <w:lastRenderedPageBreak/>
        <w:t xml:space="preserve">Or. </w:t>
      </w:r>
      <w:r w:rsidRPr="00042129">
        <w:rPr>
          <w:rStyle w:val="HideTWBExt"/>
          <w:rFonts w:eastAsiaTheme="minorHAnsi"/>
        </w:rPr>
        <w:t>&lt;Original&gt;</w:t>
      </w:r>
      <w:r w:rsidRPr="00042129">
        <w:rPr>
          <w:rStyle w:val="HideTWBInt"/>
          <w:rFonts w:eastAsiaTheme="minorHAnsi"/>
        </w:rPr>
        <w:t>{EN}</w:t>
      </w:r>
      <w:r w:rsidRPr="00042129">
        <w:t>en</w:t>
      </w:r>
      <w:r w:rsidRPr="00042129">
        <w:rPr>
          <w:rStyle w:val="HideTWBExt"/>
          <w:rFonts w:eastAsiaTheme="minorHAnsi"/>
        </w:rPr>
        <w:t>&lt;/Original&gt;</w:t>
      </w:r>
    </w:p>
    <w:p w14:paraId="5DDD5D75" w14:textId="77777777" w:rsidR="00042129" w:rsidRPr="00042129" w:rsidRDefault="00042129" w:rsidP="00042129">
      <w:r w:rsidRPr="00042129">
        <w:rPr>
          <w:rStyle w:val="HideTWBExt"/>
          <w:rFonts w:eastAsiaTheme="minorHAnsi"/>
        </w:rPr>
        <w:t>&lt;/Amend&gt;</w:t>
      </w:r>
    </w:p>
    <w:p w14:paraId="280D70CB" w14:textId="77777777" w:rsidR="00042129" w:rsidRPr="00042129" w:rsidRDefault="00042129" w:rsidP="00042129">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042129">
        <w:rPr>
          <w:rStyle w:val="HideTWBExt"/>
          <w:rFonts w:eastAsiaTheme="minorHAnsi"/>
        </w:rPr>
        <w:t>&lt;Amend&gt;</w:t>
      </w:r>
      <w:r w:rsidRPr="00042129">
        <w:rPr>
          <w:b/>
        </w:rPr>
        <w:t>Amandman</w:t>
      </w:r>
      <w:r w:rsidRPr="00042129">
        <w:rPr>
          <w:b/>
        </w:rPr>
        <w:tab/>
      </w:r>
      <w:r w:rsidRPr="00042129">
        <w:rPr>
          <w:b/>
        </w:rPr>
        <w:tab/>
      </w:r>
      <w:r w:rsidRPr="00042129">
        <w:rPr>
          <w:rStyle w:val="HideTWBExt"/>
          <w:rFonts w:eastAsiaTheme="minorHAnsi"/>
        </w:rPr>
        <w:t>&lt;NumAm&gt;</w:t>
      </w:r>
      <w:r w:rsidRPr="00042129">
        <w:rPr>
          <w:b/>
        </w:rPr>
        <w:t>597</w:t>
      </w:r>
      <w:r w:rsidRPr="00042129">
        <w:rPr>
          <w:rStyle w:val="HideTWBExt"/>
          <w:rFonts w:eastAsiaTheme="minorHAnsi"/>
        </w:rPr>
        <w:t>&lt;/NumAm&gt;</w:t>
      </w:r>
    </w:p>
    <w:p w14:paraId="26ACE7F3" w14:textId="77777777" w:rsidR="00042129" w:rsidRPr="00042129" w:rsidRDefault="00042129" w:rsidP="00042129">
      <w:pPr>
        <w:rPr>
          <w:b/>
        </w:rPr>
      </w:pPr>
      <w:r w:rsidRPr="00042129">
        <w:rPr>
          <w:rStyle w:val="HideTWBExt"/>
          <w:rFonts w:eastAsiaTheme="minorHAnsi"/>
        </w:rPr>
        <w:t>&lt;RepeatBlock-By&gt;&lt;Members&gt;</w:t>
      </w:r>
      <w:r w:rsidRPr="00042129">
        <w:rPr>
          <w:b/>
        </w:rPr>
        <w:t>Lukas Mandl</w:t>
      </w:r>
      <w:r w:rsidRPr="00042129">
        <w:rPr>
          <w:rStyle w:val="HideTWBExt"/>
          <w:rFonts w:eastAsiaTheme="minorHAnsi"/>
        </w:rPr>
        <w:t>&lt;/Members&gt;</w:t>
      </w:r>
    </w:p>
    <w:p w14:paraId="524B24B3" w14:textId="77777777" w:rsidR="00042129" w:rsidRPr="00042129" w:rsidRDefault="00042129" w:rsidP="00042129">
      <w:pPr>
        <w:rPr>
          <w:b/>
        </w:rPr>
      </w:pPr>
      <w:r w:rsidRPr="00042129">
        <w:rPr>
          <w:rStyle w:val="HideTWBExt"/>
          <w:rFonts w:eastAsiaTheme="minorHAnsi"/>
        </w:rPr>
        <w:t>&lt;/RepeatBlock-By&gt;</w:t>
      </w:r>
    </w:p>
    <w:p w14:paraId="27CBD58C" w14:textId="77777777" w:rsidR="00042129" w:rsidRPr="00042129" w:rsidRDefault="00042129" w:rsidP="00042129">
      <w:pPr>
        <w:rPr>
          <w:b/>
        </w:rPr>
      </w:pPr>
      <w:r w:rsidRPr="00042129">
        <w:rPr>
          <w:rStyle w:val="HideTWBExt"/>
          <w:rFonts w:eastAsiaTheme="minorHAnsi"/>
        </w:rPr>
        <w:t>&lt;DocAmend&gt;</w:t>
      </w:r>
      <w:r w:rsidRPr="00042129">
        <w:rPr>
          <w:b/>
        </w:rPr>
        <w:t>Prijedlog rezolucije</w:t>
      </w:r>
      <w:r w:rsidRPr="00042129">
        <w:rPr>
          <w:rStyle w:val="HideTWBExt"/>
          <w:rFonts w:eastAsiaTheme="minorHAnsi"/>
        </w:rPr>
        <w:t>&lt;/DocAmend&gt;</w:t>
      </w:r>
    </w:p>
    <w:p w14:paraId="51CC32A0" w14:textId="77777777" w:rsidR="00042129" w:rsidRPr="00042129" w:rsidRDefault="00042129" w:rsidP="00042129">
      <w:pPr>
        <w:rPr>
          <w:b/>
        </w:rPr>
      </w:pPr>
      <w:r w:rsidRPr="00042129">
        <w:rPr>
          <w:rStyle w:val="HideTWBExt"/>
          <w:rFonts w:eastAsiaTheme="minorHAnsi"/>
        </w:rPr>
        <w:t>&lt;Article&gt;</w:t>
      </w:r>
      <w:r w:rsidRPr="00042129">
        <w:rPr>
          <w:b/>
        </w:rPr>
        <w:t>Stavak 30.</w:t>
      </w:r>
      <w:r w:rsidRPr="00042129">
        <w:rPr>
          <w:rStyle w:val="HideTWBExt"/>
          <w:rFonts w:eastAsiaTheme="minorHAnsi"/>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3915E7E6" w14:textId="77777777" w:rsidTr="00E0646F">
        <w:trPr>
          <w:trHeight w:val="240"/>
          <w:jc w:val="center"/>
        </w:trPr>
        <w:tc>
          <w:tcPr>
            <w:tcW w:w="9752" w:type="dxa"/>
            <w:gridSpan w:val="2"/>
            <w:tcBorders>
              <w:top w:val="nil"/>
              <w:left w:val="nil"/>
              <w:bottom w:val="nil"/>
              <w:right w:val="nil"/>
            </w:tcBorders>
          </w:tcPr>
          <w:p w14:paraId="21BF0B01" w14:textId="77777777" w:rsidR="00042129" w:rsidRPr="00042129" w:rsidRDefault="00042129" w:rsidP="00E0646F"/>
        </w:tc>
      </w:tr>
      <w:tr w:rsidR="00042129" w:rsidRPr="00042129" w14:paraId="6922688E" w14:textId="77777777" w:rsidTr="00E0646F">
        <w:trPr>
          <w:trHeight w:val="240"/>
          <w:jc w:val="center"/>
        </w:trPr>
        <w:tc>
          <w:tcPr>
            <w:tcW w:w="4876" w:type="dxa"/>
            <w:tcBorders>
              <w:top w:val="nil"/>
              <w:left w:val="nil"/>
              <w:bottom w:val="nil"/>
              <w:right w:val="nil"/>
            </w:tcBorders>
            <w:hideMark/>
          </w:tcPr>
          <w:p w14:paraId="186E47C9" w14:textId="77777777" w:rsidR="00042129" w:rsidRPr="00042129" w:rsidRDefault="00042129" w:rsidP="00E0646F">
            <w:pPr>
              <w:spacing w:after="240"/>
              <w:jc w:val="center"/>
              <w:rPr>
                <w:i/>
              </w:rPr>
            </w:pPr>
            <w:r w:rsidRPr="00042129">
              <w:rPr>
                <w:i/>
              </w:rPr>
              <w:t>Prijedlog rezolucije</w:t>
            </w:r>
          </w:p>
        </w:tc>
        <w:tc>
          <w:tcPr>
            <w:tcW w:w="4876" w:type="dxa"/>
            <w:tcBorders>
              <w:top w:val="nil"/>
              <w:left w:val="nil"/>
              <w:bottom w:val="nil"/>
              <w:right w:val="nil"/>
            </w:tcBorders>
            <w:hideMark/>
          </w:tcPr>
          <w:p w14:paraId="59C4ACB4" w14:textId="77777777" w:rsidR="00042129" w:rsidRPr="00042129" w:rsidRDefault="00042129" w:rsidP="00E0646F">
            <w:pPr>
              <w:spacing w:after="240"/>
              <w:jc w:val="center"/>
              <w:rPr>
                <w:i/>
              </w:rPr>
            </w:pPr>
            <w:r w:rsidRPr="00042129">
              <w:rPr>
                <w:i/>
              </w:rPr>
              <w:t>Izmjena</w:t>
            </w:r>
          </w:p>
        </w:tc>
      </w:tr>
      <w:tr w:rsidR="00042129" w:rsidRPr="00042129" w14:paraId="1E21C44A" w14:textId="77777777" w:rsidTr="00E0646F">
        <w:trPr>
          <w:jc w:val="center"/>
        </w:trPr>
        <w:tc>
          <w:tcPr>
            <w:tcW w:w="4876" w:type="dxa"/>
            <w:tcBorders>
              <w:top w:val="nil"/>
              <w:left w:val="nil"/>
              <w:bottom w:val="nil"/>
              <w:right w:val="nil"/>
            </w:tcBorders>
            <w:hideMark/>
          </w:tcPr>
          <w:p w14:paraId="6811F064" w14:textId="77777777" w:rsidR="00042129" w:rsidRPr="00042129" w:rsidRDefault="00042129" w:rsidP="00E0646F">
            <w:pPr>
              <w:spacing w:after="120"/>
            </w:pPr>
            <w:r w:rsidRPr="00042129">
              <w:rPr>
                <w:b/>
                <w:i/>
              </w:rPr>
              <w:t>30.</w:t>
            </w:r>
            <w:r w:rsidRPr="00042129">
              <w:tab/>
            </w:r>
            <w:r w:rsidRPr="00042129">
              <w:rPr>
                <w:b/>
                <w:i/>
              </w:rPr>
              <w:t>poziva Komisiju i države članice da se uhvate u koštac s problemima diskriminacije i socijalne isključenosti s kojima se suočavaju Romi i osobe s invaliditetom;</w:t>
            </w:r>
          </w:p>
        </w:tc>
        <w:tc>
          <w:tcPr>
            <w:tcW w:w="4876" w:type="dxa"/>
            <w:tcBorders>
              <w:top w:val="nil"/>
              <w:left w:val="nil"/>
              <w:bottom w:val="nil"/>
              <w:right w:val="nil"/>
            </w:tcBorders>
            <w:hideMark/>
          </w:tcPr>
          <w:p w14:paraId="1340203F" w14:textId="77777777" w:rsidR="00042129" w:rsidRPr="00042129" w:rsidRDefault="00042129" w:rsidP="00E0646F">
            <w:pPr>
              <w:spacing w:after="120"/>
            </w:pPr>
            <w:r w:rsidRPr="00042129">
              <w:rPr>
                <w:b/>
                <w:i/>
              </w:rPr>
              <w:t>Briše se.</w:t>
            </w:r>
          </w:p>
        </w:tc>
      </w:tr>
    </w:tbl>
    <w:p w14:paraId="10741597" w14:textId="77777777" w:rsidR="00042129" w:rsidRPr="00042129" w:rsidRDefault="00042129" w:rsidP="00042129">
      <w:pPr>
        <w:spacing w:before="240" w:after="240"/>
        <w:jc w:val="right"/>
      </w:pPr>
      <w:r w:rsidRPr="00042129">
        <w:t xml:space="preserve">Or. </w:t>
      </w:r>
      <w:r w:rsidRPr="00042129">
        <w:rPr>
          <w:rStyle w:val="HideTWBExt"/>
          <w:rFonts w:eastAsiaTheme="minorHAnsi"/>
        </w:rPr>
        <w:t>&lt;Original&gt;</w:t>
      </w:r>
      <w:r w:rsidRPr="00042129">
        <w:rPr>
          <w:rStyle w:val="HideTWBInt"/>
          <w:rFonts w:eastAsiaTheme="minorHAnsi"/>
        </w:rPr>
        <w:t>{EN}</w:t>
      </w:r>
      <w:r w:rsidRPr="00042129">
        <w:t>en</w:t>
      </w:r>
      <w:r w:rsidRPr="00042129">
        <w:rPr>
          <w:rStyle w:val="HideTWBExt"/>
          <w:rFonts w:eastAsiaTheme="minorHAnsi"/>
        </w:rPr>
        <w:t>&lt;/Original&gt;</w:t>
      </w:r>
    </w:p>
    <w:p w14:paraId="506CF901" w14:textId="77777777" w:rsidR="00042129" w:rsidRPr="00042129" w:rsidRDefault="00042129" w:rsidP="00042129">
      <w:r w:rsidRPr="00042129">
        <w:rPr>
          <w:rStyle w:val="HideTWBExt"/>
          <w:rFonts w:eastAsiaTheme="minorHAnsi"/>
        </w:rPr>
        <w:t>&lt;/Amend&gt;</w:t>
      </w:r>
    </w:p>
    <w:p w14:paraId="0AF7C8D0" w14:textId="77777777" w:rsidR="00042129" w:rsidRPr="00042129" w:rsidRDefault="00042129" w:rsidP="00042129">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042129">
        <w:rPr>
          <w:rStyle w:val="HideTWBExt"/>
          <w:rFonts w:eastAsiaTheme="minorHAnsi"/>
        </w:rPr>
        <w:t>&lt;Amend&gt;</w:t>
      </w:r>
      <w:r w:rsidRPr="00042129">
        <w:rPr>
          <w:b/>
        </w:rPr>
        <w:t>Amandman</w:t>
      </w:r>
      <w:r w:rsidRPr="00042129">
        <w:rPr>
          <w:b/>
        </w:rPr>
        <w:tab/>
      </w:r>
      <w:r w:rsidRPr="00042129">
        <w:rPr>
          <w:b/>
        </w:rPr>
        <w:tab/>
      </w:r>
      <w:r w:rsidRPr="00042129">
        <w:rPr>
          <w:rStyle w:val="HideTWBExt"/>
          <w:rFonts w:eastAsiaTheme="minorHAnsi"/>
        </w:rPr>
        <w:t>&lt;NumAm&gt;</w:t>
      </w:r>
      <w:r w:rsidRPr="00042129">
        <w:rPr>
          <w:b/>
        </w:rPr>
        <w:t>598</w:t>
      </w:r>
      <w:r w:rsidRPr="00042129">
        <w:rPr>
          <w:rStyle w:val="HideTWBExt"/>
          <w:rFonts w:eastAsiaTheme="minorHAnsi"/>
        </w:rPr>
        <w:t>&lt;/NumAm&gt;</w:t>
      </w:r>
    </w:p>
    <w:p w14:paraId="5EDF817E" w14:textId="77777777" w:rsidR="00042129" w:rsidRPr="00042129" w:rsidRDefault="00042129" w:rsidP="00042129">
      <w:pPr>
        <w:rPr>
          <w:b/>
        </w:rPr>
      </w:pPr>
      <w:r w:rsidRPr="00042129">
        <w:rPr>
          <w:rStyle w:val="HideTWBExt"/>
          <w:rFonts w:eastAsiaTheme="minorHAnsi"/>
        </w:rPr>
        <w:t>&lt;RepeatBlock-By&gt;&lt;Members&gt;</w:t>
      </w:r>
      <w:r w:rsidRPr="00042129">
        <w:rPr>
          <w:b/>
        </w:rPr>
        <w:t>Anna Strolenberg, Marco Tarquinio, Pernando Barrena Arza</w:t>
      </w:r>
      <w:r w:rsidRPr="00042129">
        <w:rPr>
          <w:rStyle w:val="HideTWBExt"/>
          <w:rFonts w:eastAsiaTheme="minorHAnsi"/>
        </w:rPr>
        <w:t>&lt;/Members&gt;</w:t>
      </w:r>
    </w:p>
    <w:p w14:paraId="3F77A5E0" w14:textId="77777777" w:rsidR="00042129" w:rsidRPr="00042129" w:rsidRDefault="00042129" w:rsidP="00042129">
      <w:pPr>
        <w:rPr>
          <w:b/>
        </w:rPr>
      </w:pPr>
      <w:r w:rsidRPr="00042129">
        <w:rPr>
          <w:rStyle w:val="HideTWBExt"/>
          <w:rFonts w:eastAsiaTheme="minorHAnsi"/>
        </w:rPr>
        <w:t>&lt;/RepeatBlock-By&gt;</w:t>
      </w:r>
    </w:p>
    <w:p w14:paraId="6C2359D0" w14:textId="77777777" w:rsidR="00042129" w:rsidRPr="00042129" w:rsidRDefault="00042129" w:rsidP="00042129">
      <w:pPr>
        <w:rPr>
          <w:b/>
        </w:rPr>
      </w:pPr>
      <w:r w:rsidRPr="00042129">
        <w:rPr>
          <w:rStyle w:val="HideTWBExt"/>
          <w:rFonts w:eastAsiaTheme="minorHAnsi"/>
        </w:rPr>
        <w:t>&lt;DocAmend&gt;</w:t>
      </w:r>
      <w:r w:rsidRPr="00042129">
        <w:rPr>
          <w:b/>
        </w:rPr>
        <w:t>Prijedlog rezolucije</w:t>
      </w:r>
      <w:r w:rsidRPr="00042129">
        <w:rPr>
          <w:rStyle w:val="HideTWBExt"/>
          <w:rFonts w:eastAsiaTheme="minorHAnsi"/>
        </w:rPr>
        <w:t>&lt;/DocAmend&gt;</w:t>
      </w:r>
    </w:p>
    <w:p w14:paraId="23397FCB" w14:textId="77777777" w:rsidR="00042129" w:rsidRPr="00042129" w:rsidRDefault="00042129" w:rsidP="00042129">
      <w:pPr>
        <w:rPr>
          <w:b/>
        </w:rPr>
      </w:pPr>
      <w:r w:rsidRPr="00042129">
        <w:rPr>
          <w:rStyle w:val="HideTWBExt"/>
          <w:rFonts w:eastAsiaTheme="minorHAnsi"/>
        </w:rPr>
        <w:t>&lt;Article&gt;</w:t>
      </w:r>
      <w:r w:rsidRPr="00042129">
        <w:rPr>
          <w:b/>
        </w:rPr>
        <w:t>Stavak 30.</w:t>
      </w:r>
      <w:r w:rsidRPr="00042129">
        <w:rPr>
          <w:rStyle w:val="HideTWBExt"/>
          <w:rFonts w:eastAsiaTheme="minorHAnsi"/>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3EB9B9ED" w14:textId="77777777" w:rsidTr="00E0646F">
        <w:trPr>
          <w:trHeight w:val="240"/>
          <w:jc w:val="center"/>
        </w:trPr>
        <w:tc>
          <w:tcPr>
            <w:tcW w:w="9752" w:type="dxa"/>
            <w:gridSpan w:val="2"/>
            <w:tcBorders>
              <w:top w:val="nil"/>
              <w:left w:val="nil"/>
              <w:bottom w:val="nil"/>
              <w:right w:val="nil"/>
            </w:tcBorders>
          </w:tcPr>
          <w:p w14:paraId="6FE852B4" w14:textId="77777777" w:rsidR="00042129" w:rsidRPr="00042129" w:rsidRDefault="00042129" w:rsidP="00E0646F"/>
        </w:tc>
      </w:tr>
      <w:tr w:rsidR="00042129" w:rsidRPr="00042129" w14:paraId="39FD3758" w14:textId="77777777" w:rsidTr="00E0646F">
        <w:trPr>
          <w:trHeight w:val="240"/>
          <w:jc w:val="center"/>
        </w:trPr>
        <w:tc>
          <w:tcPr>
            <w:tcW w:w="4876" w:type="dxa"/>
            <w:tcBorders>
              <w:top w:val="nil"/>
              <w:left w:val="nil"/>
              <w:bottom w:val="nil"/>
              <w:right w:val="nil"/>
            </w:tcBorders>
            <w:hideMark/>
          </w:tcPr>
          <w:p w14:paraId="761EA0B8" w14:textId="77777777" w:rsidR="00042129" w:rsidRPr="00042129" w:rsidRDefault="00042129" w:rsidP="00E0646F">
            <w:pPr>
              <w:spacing w:after="240"/>
              <w:jc w:val="center"/>
              <w:rPr>
                <w:i/>
              </w:rPr>
            </w:pPr>
            <w:r w:rsidRPr="00042129">
              <w:rPr>
                <w:i/>
              </w:rPr>
              <w:t>Prijedlog rezolucije</w:t>
            </w:r>
          </w:p>
        </w:tc>
        <w:tc>
          <w:tcPr>
            <w:tcW w:w="4876" w:type="dxa"/>
            <w:tcBorders>
              <w:top w:val="nil"/>
              <w:left w:val="nil"/>
              <w:bottom w:val="nil"/>
              <w:right w:val="nil"/>
            </w:tcBorders>
            <w:hideMark/>
          </w:tcPr>
          <w:p w14:paraId="1008BB11" w14:textId="77777777" w:rsidR="00042129" w:rsidRPr="00042129" w:rsidRDefault="00042129" w:rsidP="00E0646F">
            <w:pPr>
              <w:spacing w:after="240"/>
              <w:jc w:val="center"/>
              <w:rPr>
                <w:i/>
              </w:rPr>
            </w:pPr>
            <w:r w:rsidRPr="00042129">
              <w:rPr>
                <w:i/>
              </w:rPr>
              <w:t>Izmjena</w:t>
            </w:r>
          </w:p>
        </w:tc>
      </w:tr>
      <w:tr w:rsidR="00042129" w:rsidRPr="00042129" w14:paraId="0ACAF463" w14:textId="77777777" w:rsidTr="00E0646F">
        <w:trPr>
          <w:jc w:val="center"/>
        </w:trPr>
        <w:tc>
          <w:tcPr>
            <w:tcW w:w="4876" w:type="dxa"/>
            <w:tcBorders>
              <w:top w:val="nil"/>
              <w:left w:val="nil"/>
              <w:bottom w:val="nil"/>
              <w:right w:val="nil"/>
            </w:tcBorders>
            <w:hideMark/>
          </w:tcPr>
          <w:p w14:paraId="4240FF57" w14:textId="77777777" w:rsidR="00042129" w:rsidRPr="00042129" w:rsidRDefault="00042129" w:rsidP="00E0646F">
            <w:pPr>
              <w:spacing w:after="120"/>
            </w:pPr>
            <w:r w:rsidRPr="00042129">
              <w:t>30.</w:t>
            </w:r>
            <w:r w:rsidRPr="00042129">
              <w:tab/>
              <w:t>poziva Komisiju i države članice da se uhvate u koštac s problemima diskriminacije i socijalne isključenosti s kojima se suočavaju Romi</w:t>
            </w:r>
            <w:r w:rsidRPr="00042129">
              <w:rPr>
                <w:b/>
                <w:i/>
              </w:rPr>
              <w:t xml:space="preserve"> i osobe s invaliditetom</w:t>
            </w:r>
            <w:r w:rsidRPr="00042129">
              <w:t>;</w:t>
            </w:r>
          </w:p>
        </w:tc>
        <w:tc>
          <w:tcPr>
            <w:tcW w:w="4876" w:type="dxa"/>
            <w:tcBorders>
              <w:top w:val="nil"/>
              <w:left w:val="nil"/>
              <w:bottom w:val="nil"/>
              <w:right w:val="nil"/>
            </w:tcBorders>
            <w:hideMark/>
          </w:tcPr>
          <w:p w14:paraId="52907450" w14:textId="77777777" w:rsidR="00042129" w:rsidRPr="00042129" w:rsidRDefault="00042129" w:rsidP="00E0646F">
            <w:pPr>
              <w:spacing w:after="120"/>
            </w:pPr>
            <w:r w:rsidRPr="00042129">
              <w:t>30.</w:t>
            </w:r>
            <w:r w:rsidRPr="00042129">
              <w:tab/>
              <w:t>poziva Komisiju i države članice da se uhvate u koštac s problemima diskriminacije i socijalne isključenosti s kojima se suočavaju Romi</w:t>
            </w:r>
            <w:r w:rsidRPr="00042129">
              <w:rPr>
                <w:b/>
                <w:i/>
              </w:rPr>
              <w:t>; apelira na države članice da provedu presude Europskog suda za ljudska prava koje se odnose na prava Roma, a Komisiju da ih nadzire</w:t>
            </w:r>
            <w:r w:rsidRPr="00042129">
              <w:t>;</w:t>
            </w:r>
          </w:p>
        </w:tc>
      </w:tr>
    </w:tbl>
    <w:p w14:paraId="270E2CD8" w14:textId="77777777" w:rsidR="00042129" w:rsidRPr="00042129" w:rsidRDefault="00042129" w:rsidP="00042129">
      <w:pPr>
        <w:spacing w:before="240" w:after="240"/>
        <w:jc w:val="right"/>
      </w:pPr>
      <w:r w:rsidRPr="00042129">
        <w:t xml:space="preserve">Or. </w:t>
      </w:r>
      <w:r w:rsidRPr="00042129">
        <w:rPr>
          <w:rStyle w:val="HideTWBExt"/>
          <w:rFonts w:eastAsiaTheme="minorHAnsi"/>
        </w:rPr>
        <w:t>&lt;Original&gt;</w:t>
      </w:r>
      <w:r w:rsidRPr="00042129">
        <w:rPr>
          <w:rStyle w:val="HideTWBInt"/>
          <w:rFonts w:eastAsiaTheme="minorHAnsi"/>
        </w:rPr>
        <w:t>{EN}</w:t>
      </w:r>
      <w:r w:rsidRPr="00042129">
        <w:t>en</w:t>
      </w:r>
      <w:r w:rsidRPr="00042129">
        <w:rPr>
          <w:rStyle w:val="HideTWBExt"/>
          <w:rFonts w:eastAsiaTheme="minorHAnsi"/>
        </w:rPr>
        <w:t>&lt;/Original&gt;</w:t>
      </w:r>
    </w:p>
    <w:p w14:paraId="65DB1AC1" w14:textId="77777777" w:rsidR="00042129" w:rsidRPr="00042129" w:rsidRDefault="00042129" w:rsidP="00042129">
      <w:r w:rsidRPr="00042129">
        <w:rPr>
          <w:rStyle w:val="HideTWBExt"/>
          <w:rFonts w:eastAsiaTheme="minorHAnsi"/>
        </w:rPr>
        <w:t>&lt;/Amend&gt;</w:t>
      </w:r>
    </w:p>
    <w:p w14:paraId="02DA62CB" w14:textId="77777777" w:rsidR="00042129" w:rsidRPr="00042129" w:rsidRDefault="00042129" w:rsidP="00042129">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042129">
        <w:rPr>
          <w:rStyle w:val="HideTWBExt"/>
          <w:rFonts w:eastAsiaTheme="minorHAnsi"/>
        </w:rPr>
        <w:t>&lt;Amend&gt;</w:t>
      </w:r>
      <w:r w:rsidRPr="00042129">
        <w:rPr>
          <w:b/>
        </w:rPr>
        <w:t>Amandman</w:t>
      </w:r>
      <w:r w:rsidRPr="00042129">
        <w:rPr>
          <w:b/>
        </w:rPr>
        <w:tab/>
      </w:r>
      <w:r w:rsidRPr="00042129">
        <w:rPr>
          <w:b/>
        </w:rPr>
        <w:tab/>
      </w:r>
      <w:r w:rsidRPr="00042129">
        <w:rPr>
          <w:rStyle w:val="HideTWBExt"/>
          <w:rFonts w:eastAsiaTheme="minorHAnsi"/>
        </w:rPr>
        <w:t>&lt;NumAm&gt;</w:t>
      </w:r>
      <w:r w:rsidRPr="00042129">
        <w:rPr>
          <w:b/>
        </w:rPr>
        <w:t>599</w:t>
      </w:r>
      <w:r w:rsidRPr="00042129">
        <w:rPr>
          <w:rStyle w:val="HideTWBExt"/>
          <w:rFonts w:eastAsiaTheme="minorHAnsi"/>
        </w:rPr>
        <w:t>&lt;/NumAm&gt;</w:t>
      </w:r>
    </w:p>
    <w:p w14:paraId="0F0CBA80" w14:textId="77777777" w:rsidR="00042129" w:rsidRPr="00042129" w:rsidRDefault="00042129" w:rsidP="00042129">
      <w:pPr>
        <w:rPr>
          <w:b/>
        </w:rPr>
      </w:pPr>
      <w:r w:rsidRPr="00042129">
        <w:rPr>
          <w:rStyle w:val="HideTWBExt"/>
          <w:rFonts w:eastAsiaTheme="minorHAnsi"/>
        </w:rPr>
        <w:t>&lt;RepeatBlock-By&gt;&lt;Members&gt;</w:t>
      </w:r>
      <w:r w:rsidRPr="00042129">
        <w:rPr>
          <w:b/>
        </w:rPr>
        <w:t xml:space="preserve">Sophie Wilmès, Veronika Cifrová Ostrihoňová, Lucia Yar, Raquel García Hermida-Van Der Walle, Nikola Minchev, Irena Joveva, Hilde </w:t>
      </w:r>
      <w:r w:rsidRPr="00042129">
        <w:rPr>
          <w:b/>
        </w:rPr>
        <w:lastRenderedPageBreak/>
        <w:t>Vautmans</w:t>
      </w:r>
      <w:r w:rsidRPr="00042129">
        <w:rPr>
          <w:rStyle w:val="HideTWBExt"/>
          <w:rFonts w:eastAsiaTheme="minorHAnsi"/>
        </w:rPr>
        <w:t>&lt;/Members&gt;</w:t>
      </w:r>
    </w:p>
    <w:p w14:paraId="765B6F2E" w14:textId="77777777" w:rsidR="00042129" w:rsidRPr="00042129" w:rsidRDefault="00042129" w:rsidP="00042129">
      <w:pPr>
        <w:rPr>
          <w:b/>
        </w:rPr>
      </w:pPr>
      <w:r w:rsidRPr="00042129">
        <w:rPr>
          <w:rStyle w:val="HideTWBExt"/>
          <w:rFonts w:eastAsiaTheme="minorHAnsi"/>
        </w:rPr>
        <w:t>&lt;/RepeatBlock-By&gt;</w:t>
      </w:r>
    </w:p>
    <w:p w14:paraId="2CC52EC6" w14:textId="77777777" w:rsidR="00042129" w:rsidRPr="00042129" w:rsidRDefault="00042129" w:rsidP="00042129">
      <w:pPr>
        <w:rPr>
          <w:b/>
        </w:rPr>
      </w:pPr>
      <w:r w:rsidRPr="00042129">
        <w:rPr>
          <w:rStyle w:val="HideTWBExt"/>
          <w:rFonts w:eastAsiaTheme="minorHAnsi"/>
        </w:rPr>
        <w:t>&lt;DocAmend&gt;</w:t>
      </w:r>
      <w:r w:rsidRPr="00042129">
        <w:rPr>
          <w:b/>
        </w:rPr>
        <w:t>Prijedlog rezolucije</w:t>
      </w:r>
      <w:r w:rsidRPr="00042129">
        <w:rPr>
          <w:rStyle w:val="HideTWBExt"/>
          <w:rFonts w:eastAsiaTheme="minorHAnsi"/>
        </w:rPr>
        <w:t>&lt;/DocAmend&gt;</w:t>
      </w:r>
    </w:p>
    <w:p w14:paraId="23A02D89" w14:textId="77777777" w:rsidR="00042129" w:rsidRPr="00042129" w:rsidRDefault="00042129" w:rsidP="00042129">
      <w:pPr>
        <w:rPr>
          <w:b/>
        </w:rPr>
      </w:pPr>
      <w:r w:rsidRPr="00042129">
        <w:rPr>
          <w:rStyle w:val="HideTWBExt"/>
          <w:rFonts w:eastAsiaTheme="minorHAnsi"/>
        </w:rPr>
        <w:t>&lt;Article&gt;</w:t>
      </w:r>
      <w:r w:rsidRPr="00042129">
        <w:rPr>
          <w:b/>
        </w:rPr>
        <w:t>Stavak 30.</w:t>
      </w:r>
      <w:r w:rsidRPr="00042129">
        <w:rPr>
          <w:rStyle w:val="HideTWBExt"/>
          <w:rFonts w:eastAsiaTheme="minorHAnsi"/>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337C5453" w14:textId="77777777" w:rsidTr="00E0646F">
        <w:trPr>
          <w:trHeight w:val="240"/>
          <w:jc w:val="center"/>
        </w:trPr>
        <w:tc>
          <w:tcPr>
            <w:tcW w:w="9752" w:type="dxa"/>
            <w:gridSpan w:val="2"/>
            <w:tcBorders>
              <w:top w:val="nil"/>
              <w:left w:val="nil"/>
              <w:bottom w:val="nil"/>
              <w:right w:val="nil"/>
            </w:tcBorders>
          </w:tcPr>
          <w:p w14:paraId="52FF9ECF" w14:textId="77777777" w:rsidR="00042129" w:rsidRPr="00042129" w:rsidRDefault="00042129" w:rsidP="00E0646F"/>
        </w:tc>
      </w:tr>
      <w:tr w:rsidR="00042129" w:rsidRPr="00042129" w14:paraId="6D984E28" w14:textId="77777777" w:rsidTr="00E0646F">
        <w:trPr>
          <w:trHeight w:val="240"/>
          <w:jc w:val="center"/>
        </w:trPr>
        <w:tc>
          <w:tcPr>
            <w:tcW w:w="4876" w:type="dxa"/>
            <w:tcBorders>
              <w:top w:val="nil"/>
              <w:left w:val="nil"/>
              <w:bottom w:val="nil"/>
              <w:right w:val="nil"/>
            </w:tcBorders>
            <w:hideMark/>
          </w:tcPr>
          <w:p w14:paraId="43BBC7EC" w14:textId="77777777" w:rsidR="00042129" w:rsidRPr="00042129" w:rsidRDefault="00042129" w:rsidP="00E0646F">
            <w:pPr>
              <w:spacing w:after="240"/>
              <w:jc w:val="center"/>
              <w:rPr>
                <w:i/>
              </w:rPr>
            </w:pPr>
            <w:r w:rsidRPr="00042129">
              <w:rPr>
                <w:i/>
              </w:rPr>
              <w:t>Prijedlog rezolucije</w:t>
            </w:r>
          </w:p>
        </w:tc>
        <w:tc>
          <w:tcPr>
            <w:tcW w:w="4876" w:type="dxa"/>
            <w:tcBorders>
              <w:top w:val="nil"/>
              <w:left w:val="nil"/>
              <w:bottom w:val="nil"/>
              <w:right w:val="nil"/>
            </w:tcBorders>
            <w:hideMark/>
          </w:tcPr>
          <w:p w14:paraId="15F1856C" w14:textId="77777777" w:rsidR="00042129" w:rsidRPr="00042129" w:rsidRDefault="00042129" w:rsidP="00E0646F">
            <w:pPr>
              <w:spacing w:after="240"/>
              <w:jc w:val="center"/>
              <w:rPr>
                <w:i/>
              </w:rPr>
            </w:pPr>
            <w:r w:rsidRPr="00042129">
              <w:rPr>
                <w:i/>
              </w:rPr>
              <w:t>Izmjena</w:t>
            </w:r>
          </w:p>
        </w:tc>
      </w:tr>
      <w:tr w:rsidR="00042129" w:rsidRPr="00042129" w14:paraId="15CBE59B" w14:textId="77777777" w:rsidTr="00E0646F">
        <w:trPr>
          <w:jc w:val="center"/>
        </w:trPr>
        <w:tc>
          <w:tcPr>
            <w:tcW w:w="4876" w:type="dxa"/>
            <w:tcBorders>
              <w:top w:val="nil"/>
              <w:left w:val="nil"/>
              <w:bottom w:val="nil"/>
              <w:right w:val="nil"/>
            </w:tcBorders>
            <w:hideMark/>
          </w:tcPr>
          <w:p w14:paraId="06FB5124" w14:textId="77777777" w:rsidR="00042129" w:rsidRPr="00042129" w:rsidRDefault="00042129" w:rsidP="00E0646F">
            <w:pPr>
              <w:spacing w:after="120"/>
            </w:pPr>
            <w:r w:rsidRPr="00042129">
              <w:t>30.</w:t>
            </w:r>
            <w:r w:rsidRPr="00042129">
              <w:tab/>
              <w:t xml:space="preserve">poziva Komisiju i države članice da se uhvate u koštac s problemima diskriminacije i socijalne isključenosti s kojima se suočavaju </w:t>
            </w:r>
            <w:r w:rsidRPr="00042129">
              <w:rPr>
                <w:b/>
                <w:i/>
              </w:rPr>
              <w:t>Romi</w:t>
            </w:r>
            <w:r w:rsidRPr="00042129">
              <w:t xml:space="preserve"> i osobe s invaliditetom;</w:t>
            </w:r>
          </w:p>
        </w:tc>
        <w:tc>
          <w:tcPr>
            <w:tcW w:w="4876" w:type="dxa"/>
            <w:tcBorders>
              <w:top w:val="nil"/>
              <w:left w:val="nil"/>
              <w:bottom w:val="nil"/>
              <w:right w:val="nil"/>
            </w:tcBorders>
            <w:hideMark/>
          </w:tcPr>
          <w:p w14:paraId="72648840" w14:textId="77777777" w:rsidR="00042129" w:rsidRPr="00042129" w:rsidRDefault="00042129" w:rsidP="00E0646F">
            <w:pPr>
              <w:spacing w:after="120"/>
            </w:pPr>
            <w:r w:rsidRPr="00042129">
              <w:t>30.</w:t>
            </w:r>
            <w:r w:rsidRPr="00042129">
              <w:tab/>
              <w:t xml:space="preserve">poziva Komisiju i države članice da se uhvate u koštac s problemima diskriminacije i socijalne isključenosti s kojima se suočavaju </w:t>
            </w:r>
            <w:r w:rsidRPr="00042129">
              <w:rPr>
                <w:b/>
                <w:i/>
              </w:rPr>
              <w:t>ranjive skupine, uključujući Rome</w:t>
            </w:r>
            <w:r w:rsidRPr="00042129">
              <w:t xml:space="preserve"> i osobe s invaliditetom;</w:t>
            </w:r>
          </w:p>
        </w:tc>
      </w:tr>
    </w:tbl>
    <w:p w14:paraId="4A342394" w14:textId="77777777" w:rsidR="00042129" w:rsidRPr="00042129" w:rsidRDefault="00042129" w:rsidP="00042129">
      <w:pPr>
        <w:spacing w:before="240" w:after="240"/>
        <w:jc w:val="right"/>
      </w:pPr>
      <w:r w:rsidRPr="00042129">
        <w:t xml:space="preserve">Or. </w:t>
      </w:r>
      <w:r w:rsidRPr="00042129">
        <w:rPr>
          <w:rStyle w:val="HideTWBExt"/>
          <w:rFonts w:eastAsiaTheme="minorHAnsi"/>
        </w:rPr>
        <w:t>&lt;Original&gt;</w:t>
      </w:r>
      <w:r w:rsidRPr="00042129">
        <w:rPr>
          <w:rStyle w:val="HideTWBInt"/>
          <w:rFonts w:eastAsiaTheme="minorHAnsi"/>
        </w:rPr>
        <w:t>{EN}</w:t>
      </w:r>
      <w:r w:rsidRPr="00042129">
        <w:t>en</w:t>
      </w:r>
      <w:r w:rsidRPr="00042129">
        <w:rPr>
          <w:rStyle w:val="HideTWBExt"/>
          <w:rFonts w:eastAsiaTheme="minorHAnsi"/>
        </w:rPr>
        <w:t>&lt;/Original&gt;</w:t>
      </w:r>
    </w:p>
    <w:p w14:paraId="4D45CE6A" w14:textId="77777777" w:rsidR="00042129" w:rsidRPr="00042129" w:rsidRDefault="00042129" w:rsidP="00042129">
      <w:r w:rsidRPr="00042129">
        <w:rPr>
          <w:rStyle w:val="HideTWBExt"/>
          <w:rFonts w:eastAsiaTheme="minorHAnsi"/>
        </w:rPr>
        <w:t>&lt;/Amend&gt;</w:t>
      </w:r>
    </w:p>
    <w:p w14:paraId="39C17F5C"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600</w:t>
      </w:r>
      <w:r w:rsidRPr="00042129">
        <w:rPr>
          <w:rStyle w:val="HideTWBExt"/>
          <w:b w:val="0"/>
        </w:rPr>
        <w:t>&lt;/NumAm&gt;</w:t>
      </w:r>
    </w:p>
    <w:p w14:paraId="4F3FBFD1" w14:textId="77777777" w:rsidR="00042129" w:rsidRPr="00042129" w:rsidRDefault="00042129" w:rsidP="00042129">
      <w:pPr>
        <w:pStyle w:val="NormalBold"/>
      </w:pPr>
      <w:r w:rsidRPr="00042129">
        <w:rPr>
          <w:rStyle w:val="HideTWBExt"/>
          <w:b w:val="0"/>
        </w:rPr>
        <w:t>&lt;RepeatBlock-By&gt;&lt;Members&gt;</w:t>
      </w:r>
      <w:r w:rsidRPr="00042129">
        <w:t>Sebastian Tynkkynen</w:t>
      </w:r>
      <w:r w:rsidRPr="00042129">
        <w:rPr>
          <w:rStyle w:val="HideTWBExt"/>
          <w:b w:val="0"/>
        </w:rPr>
        <w:t>&lt;/Members&gt;</w:t>
      </w:r>
    </w:p>
    <w:p w14:paraId="5BAE9522" w14:textId="77777777" w:rsidR="00042129" w:rsidRPr="00042129" w:rsidRDefault="00042129" w:rsidP="00042129">
      <w:pPr>
        <w:pStyle w:val="NormalBold"/>
      </w:pPr>
      <w:r w:rsidRPr="00042129">
        <w:rPr>
          <w:rStyle w:val="HideTWBExt"/>
          <w:b w:val="0"/>
        </w:rPr>
        <w:t>&lt;/RepeatBlock-By&gt;</w:t>
      </w:r>
    </w:p>
    <w:p w14:paraId="539C1BE2"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26E68179" w14:textId="77777777" w:rsidR="00042129" w:rsidRPr="00042129" w:rsidRDefault="00042129" w:rsidP="00042129">
      <w:pPr>
        <w:pStyle w:val="NormalBold"/>
      </w:pPr>
      <w:r w:rsidRPr="00042129">
        <w:rPr>
          <w:rStyle w:val="HideTWBExt"/>
          <w:b w:val="0"/>
        </w:rPr>
        <w:t>&lt;Article&gt;</w:t>
      </w:r>
      <w:r w:rsidRPr="00042129">
        <w:t>Stavak 30.</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032F3B15" w14:textId="77777777" w:rsidTr="00E0646F">
        <w:trPr>
          <w:trHeight w:val="240"/>
          <w:jc w:val="center"/>
        </w:trPr>
        <w:tc>
          <w:tcPr>
            <w:tcW w:w="9752" w:type="dxa"/>
            <w:gridSpan w:val="2"/>
            <w:tcBorders>
              <w:top w:val="nil"/>
              <w:left w:val="nil"/>
              <w:bottom w:val="nil"/>
              <w:right w:val="nil"/>
            </w:tcBorders>
          </w:tcPr>
          <w:p w14:paraId="7401C6A9" w14:textId="77777777" w:rsidR="00042129" w:rsidRPr="00042129" w:rsidRDefault="00042129" w:rsidP="00E0646F"/>
        </w:tc>
      </w:tr>
      <w:tr w:rsidR="00042129" w:rsidRPr="00042129" w14:paraId="6F84E0F3" w14:textId="77777777" w:rsidTr="00E0646F">
        <w:trPr>
          <w:trHeight w:val="240"/>
          <w:jc w:val="center"/>
        </w:trPr>
        <w:tc>
          <w:tcPr>
            <w:tcW w:w="4876" w:type="dxa"/>
            <w:tcBorders>
              <w:top w:val="nil"/>
              <w:left w:val="nil"/>
              <w:bottom w:val="nil"/>
              <w:right w:val="nil"/>
            </w:tcBorders>
            <w:hideMark/>
          </w:tcPr>
          <w:p w14:paraId="45FA4781"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2D960685" w14:textId="77777777" w:rsidR="00042129" w:rsidRPr="00042129" w:rsidRDefault="00042129" w:rsidP="00E0646F">
            <w:pPr>
              <w:pStyle w:val="AmColumnHeading"/>
            </w:pPr>
            <w:r w:rsidRPr="00042129">
              <w:t>Izmjena</w:t>
            </w:r>
          </w:p>
        </w:tc>
      </w:tr>
      <w:tr w:rsidR="00042129" w:rsidRPr="00042129" w14:paraId="01B380E0" w14:textId="77777777" w:rsidTr="00E0646F">
        <w:trPr>
          <w:jc w:val="center"/>
        </w:trPr>
        <w:tc>
          <w:tcPr>
            <w:tcW w:w="4876" w:type="dxa"/>
            <w:tcBorders>
              <w:top w:val="nil"/>
              <w:left w:val="nil"/>
              <w:bottom w:val="nil"/>
              <w:right w:val="nil"/>
            </w:tcBorders>
            <w:hideMark/>
          </w:tcPr>
          <w:p w14:paraId="57B6B2CD" w14:textId="77777777" w:rsidR="00042129" w:rsidRPr="00042129" w:rsidRDefault="00042129" w:rsidP="00E0646F">
            <w:pPr>
              <w:pStyle w:val="Normal6a"/>
            </w:pPr>
            <w:r w:rsidRPr="00042129">
              <w:t>30.</w:t>
            </w:r>
            <w:r w:rsidRPr="00042129">
              <w:tab/>
              <w:t xml:space="preserve">poziva </w:t>
            </w:r>
            <w:r w:rsidRPr="00042129">
              <w:rPr>
                <w:b/>
                <w:i/>
              </w:rPr>
              <w:t xml:space="preserve">Komisiju i </w:t>
            </w:r>
            <w:r w:rsidRPr="00042129">
              <w:t>države članice da se uhvate u koštac s problemima diskriminacije i socijalne isključenosti s kojima se suočavaju Romi i osobe s invaliditetom;</w:t>
            </w:r>
          </w:p>
        </w:tc>
        <w:tc>
          <w:tcPr>
            <w:tcW w:w="4876" w:type="dxa"/>
            <w:tcBorders>
              <w:top w:val="nil"/>
              <w:left w:val="nil"/>
              <w:bottom w:val="nil"/>
              <w:right w:val="nil"/>
            </w:tcBorders>
            <w:hideMark/>
          </w:tcPr>
          <w:p w14:paraId="16F64B4D" w14:textId="77777777" w:rsidR="00042129" w:rsidRPr="00042129" w:rsidRDefault="00042129" w:rsidP="00E0646F">
            <w:pPr>
              <w:pStyle w:val="Normal6a"/>
            </w:pPr>
            <w:r w:rsidRPr="00042129">
              <w:t>30.</w:t>
            </w:r>
            <w:r w:rsidRPr="00042129">
              <w:tab/>
              <w:t>poziva države članice da se uhvate u koštac s problemima diskriminacije i socijalne isključenosti s kojima se suočavaju Romi i osobe s invaliditetom;</w:t>
            </w:r>
          </w:p>
        </w:tc>
      </w:tr>
    </w:tbl>
    <w:p w14:paraId="5E63B1D1"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{FI}</w:t>
      </w:r>
      <w:r w:rsidRPr="00042129">
        <w:t>fi</w:t>
      </w:r>
      <w:r w:rsidRPr="00042129">
        <w:rPr>
          <w:rStyle w:val="HideTWBExt"/>
        </w:rPr>
        <w:t>&lt;/Original&gt;</w:t>
      </w:r>
    </w:p>
    <w:p w14:paraId="31A991B8" w14:textId="77777777" w:rsidR="00042129" w:rsidRPr="00042129" w:rsidRDefault="00042129" w:rsidP="00042129">
      <w:r w:rsidRPr="00042129">
        <w:rPr>
          <w:rStyle w:val="HideTWBExt"/>
        </w:rPr>
        <w:t>&lt;/Amend&gt;</w:t>
      </w:r>
    </w:p>
    <w:p w14:paraId="431C80D0" w14:textId="77777777" w:rsidR="00042129" w:rsidRPr="00042129" w:rsidRDefault="00042129" w:rsidP="00042129">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042129">
        <w:rPr>
          <w:rStyle w:val="HideTWBExt"/>
          <w:rFonts w:eastAsiaTheme="minorHAnsi"/>
        </w:rPr>
        <w:t>&lt;Amend&gt;</w:t>
      </w:r>
      <w:r w:rsidRPr="00042129">
        <w:rPr>
          <w:b/>
        </w:rPr>
        <w:t>Amandman</w:t>
      </w:r>
      <w:r w:rsidRPr="00042129">
        <w:rPr>
          <w:b/>
        </w:rPr>
        <w:tab/>
      </w:r>
      <w:r w:rsidRPr="00042129">
        <w:rPr>
          <w:b/>
        </w:rPr>
        <w:tab/>
      </w:r>
      <w:r w:rsidRPr="00042129">
        <w:rPr>
          <w:rStyle w:val="HideTWBExt"/>
          <w:rFonts w:eastAsiaTheme="minorHAnsi"/>
        </w:rPr>
        <w:t>&lt;NumAm&gt;</w:t>
      </w:r>
      <w:r w:rsidRPr="00042129">
        <w:rPr>
          <w:b/>
        </w:rPr>
        <w:t>601</w:t>
      </w:r>
      <w:r w:rsidRPr="00042129">
        <w:rPr>
          <w:rStyle w:val="HideTWBExt"/>
          <w:rFonts w:eastAsiaTheme="minorHAnsi"/>
        </w:rPr>
        <w:t>&lt;/NumAm&gt;</w:t>
      </w:r>
    </w:p>
    <w:p w14:paraId="378679A3" w14:textId="77777777" w:rsidR="00042129" w:rsidRPr="00042129" w:rsidRDefault="00042129" w:rsidP="00042129">
      <w:pPr>
        <w:rPr>
          <w:b/>
        </w:rPr>
      </w:pPr>
      <w:r w:rsidRPr="00042129">
        <w:rPr>
          <w:rStyle w:val="HideTWBExt"/>
          <w:rFonts w:eastAsiaTheme="minorHAnsi"/>
        </w:rPr>
        <w:t>&lt;RepeatBlock-By&gt;&lt;Members&gt;</w:t>
      </w:r>
      <w:r w:rsidRPr="00042129">
        <w:rPr>
          <w:b/>
        </w:rPr>
        <w:t>Pernando Barrena Arza</w:t>
      </w:r>
      <w:r w:rsidRPr="00042129">
        <w:rPr>
          <w:rStyle w:val="HideTWBExt"/>
          <w:rFonts w:eastAsiaTheme="minorHAnsi"/>
        </w:rPr>
        <w:t>&lt;/Members&gt;</w:t>
      </w:r>
    </w:p>
    <w:p w14:paraId="3CF54665" w14:textId="77777777" w:rsidR="00042129" w:rsidRPr="00042129" w:rsidRDefault="00042129" w:rsidP="00042129">
      <w:pPr>
        <w:rPr>
          <w:b/>
        </w:rPr>
      </w:pPr>
      <w:r w:rsidRPr="00042129">
        <w:rPr>
          <w:rStyle w:val="HideTWBExt"/>
          <w:rFonts w:eastAsiaTheme="minorHAnsi"/>
        </w:rPr>
        <w:t>&lt;/RepeatBlock-By&gt;</w:t>
      </w:r>
    </w:p>
    <w:p w14:paraId="289A64EA" w14:textId="77777777" w:rsidR="00042129" w:rsidRPr="00042129" w:rsidRDefault="00042129" w:rsidP="00042129">
      <w:pPr>
        <w:rPr>
          <w:b/>
        </w:rPr>
      </w:pPr>
      <w:r w:rsidRPr="00042129">
        <w:rPr>
          <w:rStyle w:val="HideTWBExt"/>
          <w:rFonts w:eastAsiaTheme="minorHAnsi"/>
        </w:rPr>
        <w:t>&lt;DocAmend&gt;</w:t>
      </w:r>
      <w:r w:rsidRPr="00042129">
        <w:rPr>
          <w:b/>
        </w:rPr>
        <w:t>Prijedlog rezolucije</w:t>
      </w:r>
      <w:r w:rsidRPr="00042129">
        <w:rPr>
          <w:rStyle w:val="HideTWBExt"/>
          <w:rFonts w:eastAsiaTheme="minorHAnsi"/>
        </w:rPr>
        <w:t>&lt;/DocAmend&gt;</w:t>
      </w:r>
    </w:p>
    <w:p w14:paraId="461E1EC7" w14:textId="77777777" w:rsidR="00042129" w:rsidRPr="00042129" w:rsidRDefault="00042129" w:rsidP="00042129">
      <w:pPr>
        <w:rPr>
          <w:b/>
        </w:rPr>
      </w:pPr>
      <w:r w:rsidRPr="00042129">
        <w:rPr>
          <w:rStyle w:val="HideTWBExt"/>
          <w:rFonts w:eastAsiaTheme="minorHAnsi"/>
        </w:rPr>
        <w:t>&lt;Article&gt;</w:t>
      </w:r>
      <w:r w:rsidRPr="00042129">
        <w:rPr>
          <w:b/>
        </w:rPr>
        <w:t>Stavak 30.a (novi)</w:t>
      </w:r>
      <w:r w:rsidRPr="00042129">
        <w:rPr>
          <w:rStyle w:val="HideTWBExt"/>
          <w:rFonts w:eastAsiaTheme="minorHAnsi"/>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7B28110C" w14:textId="77777777" w:rsidTr="00E0646F">
        <w:trPr>
          <w:trHeight w:val="240"/>
          <w:jc w:val="center"/>
        </w:trPr>
        <w:tc>
          <w:tcPr>
            <w:tcW w:w="9752" w:type="dxa"/>
            <w:gridSpan w:val="2"/>
            <w:tcBorders>
              <w:top w:val="nil"/>
              <w:left w:val="nil"/>
              <w:bottom w:val="nil"/>
              <w:right w:val="nil"/>
            </w:tcBorders>
          </w:tcPr>
          <w:p w14:paraId="0C8F93DC" w14:textId="77777777" w:rsidR="00042129" w:rsidRPr="00042129" w:rsidRDefault="00042129" w:rsidP="00E0646F"/>
        </w:tc>
      </w:tr>
      <w:tr w:rsidR="00042129" w:rsidRPr="00042129" w14:paraId="4309A3F1" w14:textId="77777777" w:rsidTr="00E0646F">
        <w:trPr>
          <w:trHeight w:val="240"/>
          <w:jc w:val="center"/>
        </w:trPr>
        <w:tc>
          <w:tcPr>
            <w:tcW w:w="4876" w:type="dxa"/>
            <w:tcBorders>
              <w:top w:val="nil"/>
              <w:left w:val="nil"/>
              <w:bottom w:val="nil"/>
              <w:right w:val="nil"/>
            </w:tcBorders>
            <w:hideMark/>
          </w:tcPr>
          <w:p w14:paraId="4B22E70E" w14:textId="77777777" w:rsidR="00042129" w:rsidRPr="00042129" w:rsidRDefault="00042129" w:rsidP="00E0646F">
            <w:pPr>
              <w:spacing w:after="240"/>
              <w:jc w:val="center"/>
              <w:rPr>
                <w:i/>
              </w:rPr>
            </w:pPr>
            <w:r w:rsidRPr="00042129">
              <w:rPr>
                <w:i/>
              </w:rPr>
              <w:t>Prijedlog rezolucije</w:t>
            </w:r>
          </w:p>
        </w:tc>
        <w:tc>
          <w:tcPr>
            <w:tcW w:w="4876" w:type="dxa"/>
            <w:tcBorders>
              <w:top w:val="nil"/>
              <w:left w:val="nil"/>
              <w:bottom w:val="nil"/>
              <w:right w:val="nil"/>
            </w:tcBorders>
            <w:hideMark/>
          </w:tcPr>
          <w:p w14:paraId="1506DAEE" w14:textId="77777777" w:rsidR="00042129" w:rsidRPr="00042129" w:rsidRDefault="00042129" w:rsidP="00E0646F">
            <w:pPr>
              <w:spacing w:after="240"/>
              <w:jc w:val="center"/>
              <w:rPr>
                <w:i/>
              </w:rPr>
            </w:pPr>
            <w:r w:rsidRPr="00042129">
              <w:rPr>
                <w:i/>
              </w:rPr>
              <w:t>Izmjena</w:t>
            </w:r>
          </w:p>
        </w:tc>
      </w:tr>
      <w:tr w:rsidR="00042129" w:rsidRPr="00042129" w14:paraId="7138316C" w14:textId="77777777" w:rsidTr="00E0646F">
        <w:trPr>
          <w:jc w:val="center"/>
        </w:trPr>
        <w:tc>
          <w:tcPr>
            <w:tcW w:w="4876" w:type="dxa"/>
            <w:tcBorders>
              <w:top w:val="nil"/>
              <w:left w:val="nil"/>
              <w:bottom w:val="nil"/>
              <w:right w:val="nil"/>
            </w:tcBorders>
          </w:tcPr>
          <w:p w14:paraId="63E33954" w14:textId="77777777" w:rsidR="00042129" w:rsidRPr="00042129" w:rsidRDefault="00042129" w:rsidP="00E0646F">
            <w:pPr>
              <w:spacing w:after="120"/>
            </w:pPr>
          </w:p>
        </w:tc>
        <w:tc>
          <w:tcPr>
            <w:tcW w:w="4876" w:type="dxa"/>
            <w:tcBorders>
              <w:top w:val="nil"/>
              <w:left w:val="nil"/>
              <w:bottom w:val="nil"/>
              <w:right w:val="nil"/>
            </w:tcBorders>
            <w:hideMark/>
          </w:tcPr>
          <w:p w14:paraId="1F1B311F" w14:textId="77777777" w:rsidR="00042129" w:rsidRPr="00042129" w:rsidRDefault="00042129" w:rsidP="00E0646F">
            <w:pPr>
              <w:spacing w:after="120"/>
            </w:pPr>
            <w:r w:rsidRPr="00042129">
              <w:rPr>
                <w:b/>
                <w:i/>
              </w:rPr>
              <w:t>30.a</w:t>
            </w:r>
            <w:r w:rsidRPr="00042129">
              <w:tab/>
            </w:r>
            <w:r w:rsidRPr="00042129">
              <w:rPr>
                <w:b/>
                <w:i/>
              </w:rPr>
              <w:t xml:space="preserve">zabrinut je zbog protuterorističkih politika koje su dovele do diskriminacije i neprijateljskog stava prema određenim skupinama, uključujući nebjelačke zajednice, muslimanske zajednice, antirasističke pokrete, aktiviste i </w:t>
            </w:r>
            <w:r w:rsidRPr="00042129">
              <w:rPr>
                <w:b/>
                <w:i/>
              </w:rPr>
              <w:lastRenderedPageBreak/>
              <w:t>organizacije; osuđuje činjenicu da učinak takvih politika uključuje delegitimizaciju, a u nekim slučajevima kriminalizaciju ili pokušaj kriminalizacije političkih, vjerskih i drugih diskursa, diskriminirajuće pravne prakse i prakse provedbe zakona, uključujući rasno i vjersko profiliranje, smanjenje prostora za djelovanje civilnog društva i samocenzuru političkih stajališta civilnog društva te zastrašivanje otvorene i slobodne političke rasprave; poziva države članice da se suzdrže od takvih praksi ili od donošenja politika i zakonodavstva koji bi mogli dovesti do takvih posljedica za te zajednice;</w:t>
            </w:r>
          </w:p>
        </w:tc>
      </w:tr>
    </w:tbl>
    <w:p w14:paraId="13CD0129" w14:textId="77777777" w:rsidR="00042129" w:rsidRPr="00042129" w:rsidRDefault="00042129" w:rsidP="00042129">
      <w:pPr>
        <w:spacing w:before="240" w:after="240"/>
        <w:jc w:val="right"/>
      </w:pPr>
      <w:r w:rsidRPr="00042129">
        <w:lastRenderedPageBreak/>
        <w:t xml:space="preserve">Or. </w:t>
      </w:r>
      <w:r w:rsidRPr="00042129">
        <w:rPr>
          <w:rStyle w:val="HideTWBExt"/>
          <w:rFonts w:eastAsiaTheme="minorHAnsi"/>
        </w:rPr>
        <w:t>&lt;Original&gt;</w:t>
      </w:r>
      <w:r w:rsidRPr="00042129">
        <w:rPr>
          <w:rStyle w:val="HideTWBInt"/>
          <w:rFonts w:eastAsiaTheme="minorHAnsi"/>
        </w:rPr>
        <w:t>{EN}</w:t>
      </w:r>
      <w:r w:rsidRPr="00042129">
        <w:t>en</w:t>
      </w:r>
      <w:r w:rsidRPr="00042129">
        <w:rPr>
          <w:rStyle w:val="HideTWBExt"/>
          <w:rFonts w:eastAsiaTheme="minorHAnsi"/>
        </w:rPr>
        <w:t>&lt;/Original&gt;</w:t>
      </w:r>
    </w:p>
    <w:p w14:paraId="3AB23E5D" w14:textId="77777777" w:rsidR="00042129" w:rsidRPr="00042129" w:rsidRDefault="00042129" w:rsidP="00042129">
      <w:r w:rsidRPr="00042129">
        <w:rPr>
          <w:rStyle w:val="HideTWBExt"/>
          <w:rFonts w:eastAsiaTheme="minorHAnsi"/>
        </w:rPr>
        <w:t>&lt;/Amend&gt;</w:t>
      </w:r>
    </w:p>
    <w:p w14:paraId="6F602A13" w14:textId="77777777" w:rsidR="00042129" w:rsidRPr="00042129" w:rsidRDefault="00042129" w:rsidP="00042129">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042129">
        <w:rPr>
          <w:rStyle w:val="HideTWBExt"/>
          <w:rFonts w:eastAsiaTheme="minorHAnsi"/>
        </w:rPr>
        <w:t>&lt;Amend&gt;</w:t>
      </w:r>
      <w:r w:rsidRPr="00042129">
        <w:rPr>
          <w:b/>
        </w:rPr>
        <w:t>Amandman</w:t>
      </w:r>
      <w:r w:rsidRPr="00042129">
        <w:rPr>
          <w:b/>
        </w:rPr>
        <w:tab/>
      </w:r>
      <w:r w:rsidRPr="00042129">
        <w:rPr>
          <w:b/>
        </w:rPr>
        <w:tab/>
      </w:r>
      <w:r w:rsidRPr="00042129">
        <w:rPr>
          <w:rStyle w:val="HideTWBExt"/>
          <w:rFonts w:eastAsiaTheme="minorHAnsi"/>
        </w:rPr>
        <w:t>&lt;NumAm&gt;</w:t>
      </w:r>
      <w:r w:rsidRPr="00042129">
        <w:rPr>
          <w:b/>
        </w:rPr>
        <w:t>602</w:t>
      </w:r>
      <w:r w:rsidRPr="00042129">
        <w:rPr>
          <w:rStyle w:val="HideTWBExt"/>
          <w:rFonts w:eastAsiaTheme="minorHAnsi"/>
        </w:rPr>
        <w:t>&lt;/NumAm&gt;</w:t>
      </w:r>
    </w:p>
    <w:p w14:paraId="573AFE2E" w14:textId="77777777" w:rsidR="00042129" w:rsidRPr="00042129" w:rsidRDefault="00042129" w:rsidP="00042129">
      <w:pPr>
        <w:rPr>
          <w:b/>
        </w:rPr>
      </w:pPr>
      <w:r w:rsidRPr="00042129">
        <w:rPr>
          <w:rStyle w:val="HideTWBExt"/>
          <w:rFonts w:eastAsiaTheme="minorHAnsi"/>
        </w:rPr>
        <w:t>&lt;RepeatBlock-By&gt;&lt;Members&gt;</w:t>
      </w:r>
      <w:r w:rsidRPr="00042129">
        <w:rPr>
          <w:b/>
        </w:rPr>
        <w:t>Marco Tarquinio, Krzysztof Śmiszek, Elio Di Rupo, Alessandro Zan, Pina Picierno, Ana Catarina Mendes, Sandro Ruotolo, Murielle Laurent, Hannes Heide, Francisco Assis, Birgit Sippel</w:t>
      </w:r>
      <w:r w:rsidRPr="00042129">
        <w:rPr>
          <w:rStyle w:val="HideTWBExt"/>
          <w:rFonts w:eastAsiaTheme="minorHAnsi"/>
        </w:rPr>
        <w:t>&lt;/Members&gt;</w:t>
      </w:r>
    </w:p>
    <w:p w14:paraId="0D361E7B" w14:textId="77777777" w:rsidR="00042129" w:rsidRPr="00042129" w:rsidRDefault="00042129" w:rsidP="00042129">
      <w:pPr>
        <w:rPr>
          <w:b/>
        </w:rPr>
      </w:pPr>
      <w:r w:rsidRPr="00042129">
        <w:rPr>
          <w:rStyle w:val="HideTWBExt"/>
          <w:rFonts w:eastAsiaTheme="minorHAnsi"/>
        </w:rPr>
        <w:t>&lt;/RepeatBlock-By&gt;</w:t>
      </w:r>
    </w:p>
    <w:p w14:paraId="703BFA25" w14:textId="77777777" w:rsidR="00042129" w:rsidRPr="00042129" w:rsidRDefault="00042129" w:rsidP="00042129">
      <w:pPr>
        <w:rPr>
          <w:b/>
        </w:rPr>
      </w:pPr>
      <w:r w:rsidRPr="00042129">
        <w:rPr>
          <w:rStyle w:val="HideTWBExt"/>
          <w:rFonts w:eastAsiaTheme="minorHAnsi"/>
        </w:rPr>
        <w:t>&lt;DocAmend&gt;</w:t>
      </w:r>
      <w:r w:rsidRPr="00042129">
        <w:rPr>
          <w:b/>
        </w:rPr>
        <w:t>Prijedlog rezolucije</w:t>
      </w:r>
      <w:r w:rsidRPr="00042129">
        <w:rPr>
          <w:rStyle w:val="HideTWBExt"/>
          <w:rFonts w:eastAsiaTheme="minorHAnsi"/>
        </w:rPr>
        <w:t>&lt;/DocAmend&gt;</w:t>
      </w:r>
    </w:p>
    <w:p w14:paraId="47F856C0" w14:textId="77777777" w:rsidR="00042129" w:rsidRPr="00042129" w:rsidRDefault="00042129" w:rsidP="00042129">
      <w:pPr>
        <w:rPr>
          <w:b/>
        </w:rPr>
      </w:pPr>
      <w:r w:rsidRPr="00042129">
        <w:rPr>
          <w:rStyle w:val="HideTWBExt"/>
          <w:rFonts w:eastAsiaTheme="minorHAnsi"/>
        </w:rPr>
        <w:t>&lt;Article&gt;</w:t>
      </w:r>
      <w:r w:rsidRPr="00042129">
        <w:rPr>
          <w:b/>
        </w:rPr>
        <w:t>Stavak 30.a (novi)</w:t>
      </w:r>
      <w:r w:rsidRPr="00042129">
        <w:rPr>
          <w:rStyle w:val="HideTWBExt"/>
          <w:rFonts w:eastAsiaTheme="minorHAnsi"/>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2AC8B65B" w14:textId="77777777" w:rsidTr="00E0646F">
        <w:trPr>
          <w:trHeight w:val="240"/>
          <w:jc w:val="center"/>
        </w:trPr>
        <w:tc>
          <w:tcPr>
            <w:tcW w:w="9752" w:type="dxa"/>
            <w:gridSpan w:val="2"/>
            <w:tcBorders>
              <w:top w:val="nil"/>
              <w:left w:val="nil"/>
              <w:bottom w:val="nil"/>
              <w:right w:val="nil"/>
            </w:tcBorders>
          </w:tcPr>
          <w:p w14:paraId="1D24E097" w14:textId="77777777" w:rsidR="00042129" w:rsidRPr="00042129" w:rsidRDefault="00042129" w:rsidP="00E0646F"/>
        </w:tc>
      </w:tr>
      <w:tr w:rsidR="00042129" w:rsidRPr="00042129" w14:paraId="70169EBB" w14:textId="77777777" w:rsidTr="00E0646F">
        <w:trPr>
          <w:trHeight w:val="240"/>
          <w:jc w:val="center"/>
        </w:trPr>
        <w:tc>
          <w:tcPr>
            <w:tcW w:w="4876" w:type="dxa"/>
            <w:tcBorders>
              <w:top w:val="nil"/>
              <w:left w:val="nil"/>
              <w:bottom w:val="nil"/>
              <w:right w:val="nil"/>
            </w:tcBorders>
            <w:hideMark/>
          </w:tcPr>
          <w:p w14:paraId="71088F0E" w14:textId="77777777" w:rsidR="00042129" w:rsidRPr="00042129" w:rsidRDefault="00042129" w:rsidP="00E0646F">
            <w:pPr>
              <w:spacing w:after="240"/>
              <w:jc w:val="center"/>
              <w:rPr>
                <w:i/>
              </w:rPr>
            </w:pPr>
            <w:r w:rsidRPr="00042129">
              <w:rPr>
                <w:i/>
              </w:rPr>
              <w:t>Prijedlog rezolucije</w:t>
            </w:r>
          </w:p>
        </w:tc>
        <w:tc>
          <w:tcPr>
            <w:tcW w:w="4876" w:type="dxa"/>
            <w:tcBorders>
              <w:top w:val="nil"/>
              <w:left w:val="nil"/>
              <w:bottom w:val="nil"/>
              <w:right w:val="nil"/>
            </w:tcBorders>
            <w:hideMark/>
          </w:tcPr>
          <w:p w14:paraId="70650FA8" w14:textId="77777777" w:rsidR="00042129" w:rsidRPr="00042129" w:rsidRDefault="00042129" w:rsidP="00E0646F">
            <w:pPr>
              <w:spacing w:after="240"/>
              <w:jc w:val="center"/>
              <w:rPr>
                <w:i/>
              </w:rPr>
            </w:pPr>
            <w:r w:rsidRPr="00042129">
              <w:rPr>
                <w:i/>
              </w:rPr>
              <w:t>Izmjena</w:t>
            </w:r>
          </w:p>
        </w:tc>
      </w:tr>
      <w:tr w:rsidR="00042129" w:rsidRPr="00042129" w14:paraId="4194427A" w14:textId="77777777" w:rsidTr="00E0646F">
        <w:trPr>
          <w:jc w:val="center"/>
        </w:trPr>
        <w:tc>
          <w:tcPr>
            <w:tcW w:w="4876" w:type="dxa"/>
            <w:tcBorders>
              <w:top w:val="nil"/>
              <w:left w:val="nil"/>
              <w:bottom w:val="nil"/>
              <w:right w:val="nil"/>
            </w:tcBorders>
          </w:tcPr>
          <w:p w14:paraId="2ED47222" w14:textId="77777777" w:rsidR="00042129" w:rsidRPr="00042129" w:rsidRDefault="00042129" w:rsidP="00E0646F">
            <w:pPr>
              <w:spacing w:after="120"/>
            </w:pPr>
          </w:p>
        </w:tc>
        <w:tc>
          <w:tcPr>
            <w:tcW w:w="4876" w:type="dxa"/>
            <w:tcBorders>
              <w:top w:val="nil"/>
              <w:left w:val="nil"/>
              <w:bottom w:val="nil"/>
              <w:right w:val="nil"/>
            </w:tcBorders>
            <w:hideMark/>
          </w:tcPr>
          <w:p w14:paraId="272B421E" w14:textId="77777777" w:rsidR="00042129" w:rsidRPr="00042129" w:rsidRDefault="00042129" w:rsidP="00E0646F">
            <w:pPr>
              <w:spacing w:after="120"/>
            </w:pPr>
            <w:r w:rsidRPr="00042129">
              <w:rPr>
                <w:b/>
                <w:i/>
              </w:rPr>
              <w:t>30.a</w:t>
            </w:r>
            <w:r w:rsidRPr="00042129">
              <w:tab/>
            </w:r>
            <w:r w:rsidRPr="00042129">
              <w:rPr>
                <w:b/>
                <w:i/>
              </w:rPr>
              <w:t>osuđuje sve oblike nasilja i prisile prema osobama s invaliditetom, posebno prisilnu sterilizaciju, što predstavlja teško kršenje ljudskog dostojanstva i tjelesnog integriteta; poziva Komisiju i države članice da kriminaliziraju prisilnu sterilizaciju bez iznimaka na temelju invaliditeta ili pravne sposobnosti te da pruže odštetu žrtvama; poziva na donošenje akcijskog plana EU-a za ravnopravnost i intersekcionalnost; poziva na priznavanje nacionalnih znakovnih jezika kao dijela jezične raznolikosti EU-a i njihovo uključivanje u obrazovanje, javnu upravu i medije;</w:t>
            </w:r>
          </w:p>
        </w:tc>
      </w:tr>
    </w:tbl>
    <w:p w14:paraId="6FC72A65" w14:textId="77777777" w:rsidR="00042129" w:rsidRPr="00042129" w:rsidRDefault="00042129" w:rsidP="00042129">
      <w:pPr>
        <w:spacing w:before="240" w:after="240"/>
        <w:jc w:val="right"/>
      </w:pPr>
      <w:r w:rsidRPr="00042129">
        <w:t xml:space="preserve">Or. </w:t>
      </w:r>
      <w:r w:rsidRPr="00042129">
        <w:rPr>
          <w:rStyle w:val="HideTWBExt"/>
          <w:rFonts w:eastAsiaTheme="minorHAnsi"/>
        </w:rPr>
        <w:t>&lt;Original&gt;</w:t>
      </w:r>
      <w:r w:rsidRPr="00042129">
        <w:rPr>
          <w:rStyle w:val="HideTWBInt"/>
          <w:rFonts w:eastAsiaTheme="minorHAnsi"/>
        </w:rPr>
        <w:t>{EN}</w:t>
      </w:r>
      <w:r w:rsidRPr="00042129">
        <w:t>en</w:t>
      </w:r>
      <w:r w:rsidRPr="00042129">
        <w:rPr>
          <w:rStyle w:val="HideTWBExt"/>
          <w:rFonts w:eastAsiaTheme="minorHAnsi"/>
        </w:rPr>
        <w:t>&lt;/Original&gt;</w:t>
      </w:r>
    </w:p>
    <w:p w14:paraId="46B249FF" w14:textId="77777777" w:rsidR="00042129" w:rsidRPr="00042129" w:rsidRDefault="00042129" w:rsidP="00042129">
      <w:r w:rsidRPr="00042129">
        <w:rPr>
          <w:rStyle w:val="HideTWBExt"/>
          <w:rFonts w:eastAsiaTheme="minorHAnsi"/>
        </w:rPr>
        <w:lastRenderedPageBreak/>
        <w:t>&lt;/Amend&gt;</w:t>
      </w:r>
    </w:p>
    <w:p w14:paraId="601D4A96" w14:textId="77777777" w:rsidR="00042129" w:rsidRPr="00042129" w:rsidRDefault="00042129" w:rsidP="00042129">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042129">
        <w:rPr>
          <w:rStyle w:val="HideTWBExt"/>
          <w:rFonts w:eastAsiaTheme="minorHAnsi"/>
        </w:rPr>
        <w:t>&lt;Amend&gt;</w:t>
      </w:r>
      <w:r w:rsidRPr="00042129">
        <w:rPr>
          <w:b/>
        </w:rPr>
        <w:t>Amandman</w:t>
      </w:r>
      <w:r w:rsidRPr="00042129">
        <w:rPr>
          <w:b/>
        </w:rPr>
        <w:tab/>
      </w:r>
      <w:r w:rsidRPr="00042129">
        <w:rPr>
          <w:b/>
        </w:rPr>
        <w:tab/>
      </w:r>
      <w:r w:rsidRPr="00042129">
        <w:rPr>
          <w:rStyle w:val="HideTWBExt"/>
          <w:rFonts w:eastAsiaTheme="minorHAnsi"/>
        </w:rPr>
        <w:t>&lt;NumAm&gt;</w:t>
      </w:r>
      <w:r w:rsidRPr="00042129">
        <w:rPr>
          <w:b/>
        </w:rPr>
        <w:t>603</w:t>
      </w:r>
      <w:r w:rsidRPr="00042129">
        <w:rPr>
          <w:rStyle w:val="HideTWBExt"/>
          <w:rFonts w:eastAsiaTheme="minorHAnsi"/>
        </w:rPr>
        <w:t>&lt;/NumAm&gt;</w:t>
      </w:r>
    </w:p>
    <w:p w14:paraId="5EC33B20" w14:textId="77777777" w:rsidR="00042129" w:rsidRPr="00042129" w:rsidRDefault="00042129" w:rsidP="00042129">
      <w:pPr>
        <w:rPr>
          <w:b/>
        </w:rPr>
      </w:pPr>
      <w:r w:rsidRPr="00042129">
        <w:rPr>
          <w:rStyle w:val="HideTWBExt"/>
          <w:rFonts w:eastAsiaTheme="minorHAnsi"/>
        </w:rPr>
        <w:t>&lt;RepeatBlock-By&gt;&lt;Members&gt;</w:t>
      </w:r>
      <w:r w:rsidRPr="00042129">
        <w:rPr>
          <w:b/>
        </w:rPr>
        <w:t>Anna Strolenberg, Marco Tarquinio, Pernando Barrena Arza</w:t>
      </w:r>
      <w:r w:rsidRPr="00042129">
        <w:rPr>
          <w:rStyle w:val="HideTWBExt"/>
          <w:rFonts w:eastAsiaTheme="minorHAnsi"/>
        </w:rPr>
        <w:t>&lt;/Members&gt;</w:t>
      </w:r>
    </w:p>
    <w:p w14:paraId="02C02447" w14:textId="77777777" w:rsidR="00042129" w:rsidRPr="00042129" w:rsidRDefault="00042129" w:rsidP="00042129">
      <w:pPr>
        <w:rPr>
          <w:b/>
        </w:rPr>
      </w:pPr>
      <w:r w:rsidRPr="00042129">
        <w:rPr>
          <w:rStyle w:val="HideTWBExt"/>
          <w:rFonts w:eastAsiaTheme="minorHAnsi"/>
        </w:rPr>
        <w:t>&lt;/RepeatBlock-By&gt;</w:t>
      </w:r>
    </w:p>
    <w:p w14:paraId="203C6F9E" w14:textId="77777777" w:rsidR="00042129" w:rsidRPr="00042129" w:rsidRDefault="00042129" w:rsidP="00042129">
      <w:pPr>
        <w:rPr>
          <w:b/>
        </w:rPr>
      </w:pPr>
      <w:r w:rsidRPr="00042129">
        <w:rPr>
          <w:rStyle w:val="HideTWBExt"/>
          <w:rFonts w:eastAsiaTheme="minorHAnsi"/>
        </w:rPr>
        <w:t>&lt;DocAmend&gt;</w:t>
      </w:r>
      <w:r w:rsidRPr="00042129">
        <w:rPr>
          <w:b/>
        </w:rPr>
        <w:t>Prijedlog rezolucije</w:t>
      </w:r>
      <w:r w:rsidRPr="00042129">
        <w:rPr>
          <w:rStyle w:val="HideTWBExt"/>
          <w:rFonts w:eastAsiaTheme="minorHAnsi"/>
        </w:rPr>
        <w:t>&lt;/DocAmend&gt;</w:t>
      </w:r>
    </w:p>
    <w:p w14:paraId="4992C03D" w14:textId="77777777" w:rsidR="00042129" w:rsidRPr="00042129" w:rsidRDefault="00042129" w:rsidP="00042129">
      <w:pPr>
        <w:rPr>
          <w:b/>
        </w:rPr>
      </w:pPr>
      <w:r w:rsidRPr="00042129">
        <w:rPr>
          <w:rStyle w:val="HideTWBExt"/>
          <w:rFonts w:eastAsiaTheme="minorHAnsi"/>
        </w:rPr>
        <w:t>&lt;Article&gt;</w:t>
      </w:r>
      <w:r w:rsidRPr="00042129">
        <w:rPr>
          <w:b/>
        </w:rPr>
        <w:t>Stavak 30.a (novi)</w:t>
      </w:r>
      <w:r w:rsidRPr="00042129">
        <w:rPr>
          <w:rStyle w:val="HideTWBExt"/>
          <w:rFonts w:eastAsiaTheme="minorHAnsi"/>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13C4E002" w14:textId="77777777" w:rsidTr="00E0646F">
        <w:trPr>
          <w:trHeight w:val="240"/>
          <w:jc w:val="center"/>
        </w:trPr>
        <w:tc>
          <w:tcPr>
            <w:tcW w:w="9752" w:type="dxa"/>
            <w:gridSpan w:val="2"/>
            <w:tcBorders>
              <w:top w:val="nil"/>
              <w:left w:val="nil"/>
              <w:bottom w:val="nil"/>
              <w:right w:val="nil"/>
            </w:tcBorders>
          </w:tcPr>
          <w:p w14:paraId="1DE5CBB7" w14:textId="77777777" w:rsidR="00042129" w:rsidRPr="00042129" w:rsidRDefault="00042129" w:rsidP="00E0646F"/>
        </w:tc>
      </w:tr>
      <w:tr w:rsidR="00042129" w:rsidRPr="00042129" w14:paraId="75506139" w14:textId="77777777" w:rsidTr="00E0646F">
        <w:trPr>
          <w:trHeight w:val="240"/>
          <w:jc w:val="center"/>
        </w:trPr>
        <w:tc>
          <w:tcPr>
            <w:tcW w:w="4876" w:type="dxa"/>
            <w:tcBorders>
              <w:top w:val="nil"/>
              <w:left w:val="nil"/>
              <w:bottom w:val="nil"/>
              <w:right w:val="nil"/>
            </w:tcBorders>
            <w:hideMark/>
          </w:tcPr>
          <w:p w14:paraId="02D26CDF" w14:textId="77777777" w:rsidR="00042129" w:rsidRPr="00042129" w:rsidRDefault="00042129" w:rsidP="00E0646F">
            <w:pPr>
              <w:spacing w:after="240"/>
              <w:jc w:val="center"/>
              <w:rPr>
                <w:i/>
              </w:rPr>
            </w:pPr>
            <w:r w:rsidRPr="00042129">
              <w:rPr>
                <w:i/>
              </w:rPr>
              <w:t>Prijedlog rezolucije</w:t>
            </w:r>
          </w:p>
        </w:tc>
        <w:tc>
          <w:tcPr>
            <w:tcW w:w="4876" w:type="dxa"/>
            <w:tcBorders>
              <w:top w:val="nil"/>
              <w:left w:val="nil"/>
              <w:bottom w:val="nil"/>
              <w:right w:val="nil"/>
            </w:tcBorders>
            <w:hideMark/>
          </w:tcPr>
          <w:p w14:paraId="5DA746B4" w14:textId="77777777" w:rsidR="00042129" w:rsidRPr="00042129" w:rsidRDefault="00042129" w:rsidP="00E0646F">
            <w:pPr>
              <w:spacing w:after="240"/>
              <w:jc w:val="center"/>
              <w:rPr>
                <w:i/>
              </w:rPr>
            </w:pPr>
            <w:r w:rsidRPr="00042129">
              <w:rPr>
                <w:i/>
              </w:rPr>
              <w:t>Izmjena</w:t>
            </w:r>
          </w:p>
        </w:tc>
      </w:tr>
      <w:tr w:rsidR="00042129" w:rsidRPr="00042129" w14:paraId="1A105CC5" w14:textId="77777777" w:rsidTr="00E0646F">
        <w:trPr>
          <w:jc w:val="center"/>
        </w:trPr>
        <w:tc>
          <w:tcPr>
            <w:tcW w:w="4876" w:type="dxa"/>
            <w:tcBorders>
              <w:top w:val="nil"/>
              <w:left w:val="nil"/>
              <w:bottom w:val="nil"/>
              <w:right w:val="nil"/>
            </w:tcBorders>
          </w:tcPr>
          <w:p w14:paraId="27AEC5E3" w14:textId="77777777" w:rsidR="00042129" w:rsidRPr="00042129" w:rsidRDefault="00042129" w:rsidP="00E0646F">
            <w:pPr>
              <w:spacing w:after="120"/>
            </w:pPr>
          </w:p>
        </w:tc>
        <w:tc>
          <w:tcPr>
            <w:tcW w:w="4876" w:type="dxa"/>
            <w:tcBorders>
              <w:top w:val="nil"/>
              <w:left w:val="nil"/>
              <w:bottom w:val="nil"/>
              <w:right w:val="nil"/>
            </w:tcBorders>
            <w:hideMark/>
          </w:tcPr>
          <w:p w14:paraId="76EA6ACE" w14:textId="77777777" w:rsidR="00042129" w:rsidRPr="00042129" w:rsidRDefault="00042129" w:rsidP="00E0646F">
            <w:pPr>
              <w:spacing w:after="120"/>
            </w:pPr>
            <w:r w:rsidRPr="00042129">
              <w:rPr>
                <w:b/>
                <w:i/>
              </w:rPr>
              <w:t>30.a</w:t>
            </w:r>
            <w:r w:rsidRPr="00042129">
              <w:tab/>
            </w:r>
            <w:r w:rsidRPr="00042129">
              <w:rPr>
                <w:b/>
                <w:i/>
              </w:rPr>
              <w:t>poziva EU i države članice da slijede preporuke Konvencije o pravima osoba s invaliditetom kako bi se okončala diskriminacija svih osoba s invaliditetom i osiguralo njihovo jednako uživanje temeljnih prava i potpuno sudjelovanje u svim aspektima društva</w:t>
            </w:r>
            <w:r w:rsidRPr="00042129">
              <w:rPr>
                <w:b/>
                <w:i/>
                <w:vertAlign w:val="superscript"/>
              </w:rPr>
              <w:t>1a</w:t>
            </w:r>
            <w:r w:rsidRPr="00042129">
              <w:rPr>
                <w:b/>
                <w:i/>
              </w:rPr>
              <w:t>; ponovno poziva EU i države članice koje još nisu ratificirale Fakultativni protokol da to učine bez daljnje odgode;</w:t>
            </w:r>
          </w:p>
        </w:tc>
      </w:tr>
      <w:tr w:rsidR="00042129" w:rsidRPr="00042129" w14:paraId="381BE905" w14:textId="77777777" w:rsidTr="00E0646F">
        <w:trPr>
          <w:jc w:val="center"/>
        </w:trPr>
        <w:tc>
          <w:tcPr>
            <w:tcW w:w="4876" w:type="dxa"/>
            <w:tcBorders>
              <w:top w:val="nil"/>
              <w:left w:val="nil"/>
              <w:bottom w:val="nil"/>
              <w:right w:val="nil"/>
            </w:tcBorders>
          </w:tcPr>
          <w:p w14:paraId="00C3B5D5" w14:textId="77777777" w:rsidR="00042129" w:rsidRPr="00042129" w:rsidRDefault="00042129" w:rsidP="00E0646F"/>
        </w:tc>
        <w:tc>
          <w:tcPr>
            <w:tcW w:w="4876" w:type="dxa"/>
            <w:tcBorders>
              <w:top w:val="nil"/>
              <w:left w:val="nil"/>
              <w:bottom w:val="nil"/>
              <w:right w:val="nil"/>
            </w:tcBorders>
            <w:hideMark/>
          </w:tcPr>
          <w:p w14:paraId="6F234BB2" w14:textId="77777777" w:rsidR="00042129" w:rsidRPr="00042129" w:rsidRDefault="00042129" w:rsidP="00E0646F">
            <w:pPr>
              <w:spacing w:after="120"/>
            </w:pPr>
            <w:r w:rsidRPr="00042129">
              <w:rPr>
                <w:b/>
                <w:i/>
              </w:rPr>
              <w:t>_________________</w:t>
            </w:r>
          </w:p>
        </w:tc>
      </w:tr>
      <w:tr w:rsidR="00042129" w:rsidRPr="00042129" w14:paraId="56467C48" w14:textId="77777777" w:rsidTr="00E0646F">
        <w:trPr>
          <w:jc w:val="center"/>
        </w:trPr>
        <w:tc>
          <w:tcPr>
            <w:tcW w:w="4876" w:type="dxa"/>
            <w:tcBorders>
              <w:top w:val="nil"/>
              <w:left w:val="nil"/>
              <w:bottom w:val="nil"/>
              <w:right w:val="nil"/>
            </w:tcBorders>
          </w:tcPr>
          <w:p w14:paraId="21C745DA" w14:textId="77777777" w:rsidR="00042129" w:rsidRPr="00042129" w:rsidRDefault="00042129" w:rsidP="00E0646F"/>
        </w:tc>
        <w:tc>
          <w:tcPr>
            <w:tcW w:w="4876" w:type="dxa"/>
            <w:tcBorders>
              <w:top w:val="nil"/>
              <w:left w:val="nil"/>
              <w:bottom w:val="nil"/>
              <w:right w:val="nil"/>
            </w:tcBorders>
            <w:hideMark/>
          </w:tcPr>
          <w:p w14:paraId="74CF7849" w14:textId="77777777" w:rsidR="00042129" w:rsidRPr="00042129" w:rsidRDefault="00042129" w:rsidP="00E0646F">
            <w:pPr>
              <w:spacing w:after="120"/>
            </w:pPr>
            <w:r w:rsidRPr="00042129">
              <w:rPr>
                <w:b/>
                <w:i/>
                <w:vertAlign w:val="superscript"/>
              </w:rPr>
              <w:t>1a</w:t>
            </w:r>
            <w:r w:rsidRPr="00042129">
              <w:t xml:space="preserve"> </w:t>
            </w:r>
            <w:r w:rsidRPr="00042129">
              <w:rPr>
                <w:b/>
                <w:i/>
              </w:rPr>
              <w:t>https://tbinternet.ohchr.org/_layouts/15/treatybodyexternal/Download.aspx?symbolno=CRPD%2FC%2FEUR%2FCO%2F2-3</w:t>
            </w:r>
            <w:r w:rsidRPr="00042129">
              <w:rPr>
                <w:rFonts w:ascii="Cambria Math" w:hAnsi="Cambria Math"/>
                <w:b/>
                <w:i/>
              </w:rPr>
              <w:t>⟪</w:t>
            </w:r>
            <w:r w:rsidRPr="00042129">
              <w:rPr>
                <w:b/>
                <w:i/>
              </w:rPr>
              <w:t>=en</w:t>
            </w:r>
          </w:p>
        </w:tc>
      </w:tr>
    </w:tbl>
    <w:p w14:paraId="691AC86B" w14:textId="77777777" w:rsidR="00042129" w:rsidRPr="00042129" w:rsidRDefault="00042129" w:rsidP="00042129">
      <w:pPr>
        <w:spacing w:before="240" w:after="240"/>
        <w:jc w:val="right"/>
      </w:pPr>
      <w:r w:rsidRPr="00042129">
        <w:t xml:space="preserve">Or. </w:t>
      </w:r>
      <w:r w:rsidRPr="00042129">
        <w:rPr>
          <w:rStyle w:val="HideTWBExt"/>
          <w:rFonts w:eastAsiaTheme="minorHAnsi"/>
        </w:rPr>
        <w:t>&lt;Original&gt;</w:t>
      </w:r>
      <w:r w:rsidRPr="00042129">
        <w:rPr>
          <w:rStyle w:val="HideTWBInt"/>
          <w:rFonts w:eastAsiaTheme="minorHAnsi"/>
        </w:rPr>
        <w:t>{EN}</w:t>
      </w:r>
      <w:r w:rsidRPr="00042129">
        <w:t>en</w:t>
      </w:r>
      <w:r w:rsidRPr="00042129">
        <w:rPr>
          <w:rStyle w:val="HideTWBExt"/>
          <w:rFonts w:eastAsiaTheme="minorHAnsi"/>
        </w:rPr>
        <w:t>&lt;/Original&gt;</w:t>
      </w:r>
    </w:p>
    <w:p w14:paraId="4387B126" w14:textId="77777777" w:rsidR="00042129" w:rsidRPr="00042129" w:rsidRDefault="00042129" w:rsidP="00042129">
      <w:r w:rsidRPr="00042129">
        <w:rPr>
          <w:rStyle w:val="HideTWBExt"/>
          <w:rFonts w:eastAsiaTheme="minorHAnsi"/>
        </w:rPr>
        <w:t>&lt;/Amend&gt;</w:t>
      </w:r>
    </w:p>
    <w:p w14:paraId="701B8A58" w14:textId="77777777" w:rsidR="00042129" w:rsidRPr="00042129" w:rsidRDefault="00042129" w:rsidP="00042129">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042129">
        <w:rPr>
          <w:rStyle w:val="HideTWBExt"/>
          <w:rFonts w:eastAsiaTheme="minorHAnsi"/>
        </w:rPr>
        <w:t>&lt;Amend&gt;</w:t>
      </w:r>
      <w:r w:rsidRPr="00042129">
        <w:rPr>
          <w:b/>
        </w:rPr>
        <w:t>Amandman</w:t>
      </w:r>
      <w:r w:rsidRPr="00042129">
        <w:rPr>
          <w:b/>
        </w:rPr>
        <w:tab/>
      </w:r>
      <w:r w:rsidRPr="00042129">
        <w:rPr>
          <w:b/>
        </w:rPr>
        <w:tab/>
      </w:r>
      <w:r w:rsidRPr="00042129">
        <w:rPr>
          <w:rStyle w:val="HideTWBExt"/>
          <w:rFonts w:eastAsiaTheme="minorHAnsi"/>
        </w:rPr>
        <w:t>&lt;NumAm&gt;</w:t>
      </w:r>
      <w:r w:rsidRPr="00042129">
        <w:rPr>
          <w:b/>
        </w:rPr>
        <w:t>604</w:t>
      </w:r>
      <w:r w:rsidRPr="00042129">
        <w:rPr>
          <w:rStyle w:val="HideTWBExt"/>
          <w:rFonts w:eastAsiaTheme="minorHAnsi"/>
        </w:rPr>
        <w:t>&lt;/NumAm&gt;</w:t>
      </w:r>
    </w:p>
    <w:p w14:paraId="6B974954" w14:textId="77777777" w:rsidR="00042129" w:rsidRPr="00042129" w:rsidRDefault="00042129" w:rsidP="00042129">
      <w:pPr>
        <w:rPr>
          <w:b/>
        </w:rPr>
      </w:pPr>
      <w:r w:rsidRPr="00042129">
        <w:rPr>
          <w:rStyle w:val="HideTWBExt"/>
          <w:rFonts w:eastAsiaTheme="minorHAnsi"/>
        </w:rPr>
        <w:t>&lt;RepeatBlock-By&gt;&lt;Members&gt;</w:t>
      </w:r>
      <w:r w:rsidRPr="00042129">
        <w:rPr>
          <w:b/>
        </w:rPr>
        <w:t>Lukas Mandl</w:t>
      </w:r>
      <w:r w:rsidRPr="00042129">
        <w:rPr>
          <w:rStyle w:val="HideTWBExt"/>
          <w:rFonts w:eastAsiaTheme="minorHAnsi"/>
        </w:rPr>
        <w:t>&lt;/Members&gt;</w:t>
      </w:r>
    </w:p>
    <w:p w14:paraId="25E502FE" w14:textId="77777777" w:rsidR="00042129" w:rsidRPr="00042129" w:rsidRDefault="00042129" w:rsidP="00042129">
      <w:pPr>
        <w:rPr>
          <w:b/>
        </w:rPr>
      </w:pPr>
      <w:r w:rsidRPr="00042129">
        <w:rPr>
          <w:rStyle w:val="HideTWBExt"/>
          <w:rFonts w:eastAsiaTheme="minorHAnsi"/>
        </w:rPr>
        <w:t>&lt;/RepeatBlock-By&gt;</w:t>
      </w:r>
    </w:p>
    <w:p w14:paraId="5DB09E44" w14:textId="77777777" w:rsidR="00042129" w:rsidRPr="00042129" w:rsidRDefault="00042129" w:rsidP="00042129">
      <w:pPr>
        <w:rPr>
          <w:b/>
        </w:rPr>
      </w:pPr>
      <w:r w:rsidRPr="00042129">
        <w:rPr>
          <w:rStyle w:val="HideTWBExt"/>
          <w:rFonts w:eastAsiaTheme="minorHAnsi"/>
        </w:rPr>
        <w:t>&lt;DocAmend&gt;</w:t>
      </w:r>
      <w:r w:rsidRPr="00042129">
        <w:rPr>
          <w:b/>
        </w:rPr>
        <w:t>Prijedlog rezolucije</w:t>
      </w:r>
      <w:r w:rsidRPr="00042129">
        <w:rPr>
          <w:rStyle w:val="HideTWBExt"/>
          <w:rFonts w:eastAsiaTheme="minorHAnsi"/>
        </w:rPr>
        <w:t>&lt;/DocAmend&gt;</w:t>
      </w:r>
    </w:p>
    <w:p w14:paraId="5BB4884B" w14:textId="77777777" w:rsidR="00042129" w:rsidRPr="00042129" w:rsidRDefault="00042129" w:rsidP="00042129">
      <w:pPr>
        <w:rPr>
          <w:b/>
        </w:rPr>
      </w:pPr>
      <w:r w:rsidRPr="00042129">
        <w:rPr>
          <w:rStyle w:val="HideTWBExt"/>
          <w:rFonts w:eastAsiaTheme="minorHAnsi"/>
        </w:rPr>
        <w:t>&lt;Article&gt;</w:t>
      </w:r>
      <w:r w:rsidRPr="00042129">
        <w:rPr>
          <w:b/>
        </w:rPr>
        <w:t>Stavak 30.a (novi)</w:t>
      </w:r>
      <w:r w:rsidRPr="00042129">
        <w:rPr>
          <w:rStyle w:val="HideTWBExt"/>
          <w:rFonts w:eastAsiaTheme="minorHAnsi"/>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497DA85A" w14:textId="77777777" w:rsidTr="00E0646F">
        <w:trPr>
          <w:trHeight w:val="240"/>
          <w:jc w:val="center"/>
        </w:trPr>
        <w:tc>
          <w:tcPr>
            <w:tcW w:w="9752" w:type="dxa"/>
            <w:gridSpan w:val="2"/>
            <w:tcBorders>
              <w:top w:val="nil"/>
              <w:left w:val="nil"/>
              <w:bottom w:val="nil"/>
              <w:right w:val="nil"/>
            </w:tcBorders>
          </w:tcPr>
          <w:p w14:paraId="37DD8D2C" w14:textId="77777777" w:rsidR="00042129" w:rsidRPr="00042129" w:rsidRDefault="00042129" w:rsidP="00E0646F"/>
        </w:tc>
      </w:tr>
      <w:tr w:rsidR="00042129" w:rsidRPr="00042129" w14:paraId="36291308" w14:textId="77777777" w:rsidTr="00E0646F">
        <w:trPr>
          <w:trHeight w:val="240"/>
          <w:jc w:val="center"/>
        </w:trPr>
        <w:tc>
          <w:tcPr>
            <w:tcW w:w="4876" w:type="dxa"/>
            <w:tcBorders>
              <w:top w:val="nil"/>
              <w:left w:val="nil"/>
              <w:bottom w:val="nil"/>
              <w:right w:val="nil"/>
            </w:tcBorders>
            <w:hideMark/>
          </w:tcPr>
          <w:p w14:paraId="74B05697" w14:textId="77777777" w:rsidR="00042129" w:rsidRPr="00042129" w:rsidRDefault="00042129" w:rsidP="00E0646F">
            <w:pPr>
              <w:spacing w:after="240"/>
              <w:jc w:val="center"/>
              <w:rPr>
                <w:i/>
              </w:rPr>
            </w:pPr>
            <w:r w:rsidRPr="00042129">
              <w:rPr>
                <w:i/>
              </w:rPr>
              <w:t>Prijedlog rezolucije</w:t>
            </w:r>
          </w:p>
        </w:tc>
        <w:tc>
          <w:tcPr>
            <w:tcW w:w="4876" w:type="dxa"/>
            <w:tcBorders>
              <w:top w:val="nil"/>
              <w:left w:val="nil"/>
              <w:bottom w:val="nil"/>
              <w:right w:val="nil"/>
            </w:tcBorders>
            <w:hideMark/>
          </w:tcPr>
          <w:p w14:paraId="2BF6CD27" w14:textId="77777777" w:rsidR="00042129" w:rsidRPr="00042129" w:rsidRDefault="00042129" w:rsidP="00E0646F">
            <w:pPr>
              <w:spacing w:after="240"/>
              <w:jc w:val="center"/>
              <w:rPr>
                <w:i/>
              </w:rPr>
            </w:pPr>
            <w:r w:rsidRPr="00042129">
              <w:rPr>
                <w:i/>
              </w:rPr>
              <w:t>Izmjena</w:t>
            </w:r>
          </w:p>
        </w:tc>
      </w:tr>
      <w:tr w:rsidR="00042129" w:rsidRPr="00042129" w14:paraId="79D661C0" w14:textId="77777777" w:rsidTr="00E0646F">
        <w:trPr>
          <w:jc w:val="center"/>
        </w:trPr>
        <w:tc>
          <w:tcPr>
            <w:tcW w:w="4876" w:type="dxa"/>
            <w:tcBorders>
              <w:top w:val="nil"/>
              <w:left w:val="nil"/>
              <w:bottom w:val="nil"/>
              <w:right w:val="nil"/>
            </w:tcBorders>
          </w:tcPr>
          <w:p w14:paraId="60CBE6C8" w14:textId="77777777" w:rsidR="00042129" w:rsidRPr="00042129" w:rsidRDefault="00042129" w:rsidP="00E0646F">
            <w:pPr>
              <w:spacing w:after="120"/>
            </w:pPr>
          </w:p>
        </w:tc>
        <w:tc>
          <w:tcPr>
            <w:tcW w:w="4876" w:type="dxa"/>
            <w:tcBorders>
              <w:top w:val="nil"/>
              <w:left w:val="nil"/>
              <w:bottom w:val="nil"/>
              <w:right w:val="nil"/>
            </w:tcBorders>
            <w:hideMark/>
          </w:tcPr>
          <w:p w14:paraId="09616E70" w14:textId="77777777" w:rsidR="00042129" w:rsidRPr="00042129" w:rsidRDefault="00042129" w:rsidP="00E0646F">
            <w:pPr>
              <w:spacing w:after="120"/>
            </w:pPr>
            <w:r w:rsidRPr="00042129">
              <w:rPr>
                <w:b/>
                <w:i/>
              </w:rPr>
              <w:t>30.a</w:t>
            </w:r>
            <w:r w:rsidRPr="00042129">
              <w:tab/>
            </w:r>
            <w:r w:rsidRPr="00042129">
              <w:rPr>
                <w:b/>
                <w:i/>
              </w:rPr>
              <w:t>poziva Komisiju i države članice da se uhvate u koštac s diskriminacijom i socijalnom isključenošću s kojima se suočavaju Romi te da osiguraju učinkovitu provedbu Strateškog okvira EU-a za jednakost, uključivanje i sudjelovanje Roma;</w:t>
            </w:r>
          </w:p>
        </w:tc>
      </w:tr>
    </w:tbl>
    <w:p w14:paraId="30710341" w14:textId="77777777" w:rsidR="00042129" w:rsidRPr="00042129" w:rsidRDefault="00042129" w:rsidP="00042129">
      <w:pPr>
        <w:spacing w:before="240" w:after="240"/>
        <w:jc w:val="right"/>
      </w:pPr>
      <w:r w:rsidRPr="00042129">
        <w:lastRenderedPageBreak/>
        <w:t xml:space="preserve">Or. </w:t>
      </w:r>
      <w:r w:rsidRPr="00042129">
        <w:rPr>
          <w:rStyle w:val="HideTWBExt"/>
          <w:rFonts w:eastAsiaTheme="minorHAnsi"/>
        </w:rPr>
        <w:t>&lt;Original&gt;</w:t>
      </w:r>
      <w:r w:rsidRPr="00042129">
        <w:rPr>
          <w:rStyle w:val="HideTWBInt"/>
          <w:rFonts w:eastAsiaTheme="minorHAnsi"/>
        </w:rPr>
        <w:t>{EN}</w:t>
      </w:r>
      <w:r w:rsidRPr="00042129">
        <w:t>en</w:t>
      </w:r>
      <w:r w:rsidRPr="00042129">
        <w:rPr>
          <w:rStyle w:val="HideTWBExt"/>
          <w:rFonts w:eastAsiaTheme="minorHAnsi"/>
        </w:rPr>
        <w:t>&lt;/Original&gt;</w:t>
      </w:r>
    </w:p>
    <w:p w14:paraId="7A969BDE" w14:textId="77777777" w:rsidR="00042129" w:rsidRPr="00042129" w:rsidRDefault="00042129" w:rsidP="00042129">
      <w:r w:rsidRPr="00042129">
        <w:rPr>
          <w:rStyle w:val="HideTWBExt"/>
          <w:rFonts w:eastAsiaTheme="minorHAnsi"/>
        </w:rPr>
        <w:t>&lt;/Amend&gt;</w:t>
      </w:r>
    </w:p>
    <w:p w14:paraId="03CDFD79" w14:textId="77777777" w:rsidR="00042129" w:rsidRPr="00042129" w:rsidRDefault="00042129" w:rsidP="00042129">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042129">
        <w:rPr>
          <w:rStyle w:val="HideTWBExt"/>
          <w:rFonts w:eastAsiaTheme="minorHAnsi"/>
        </w:rPr>
        <w:t>&lt;Amend&gt;</w:t>
      </w:r>
      <w:r w:rsidRPr="00042129">
        <w:rPr>
          <w:b/>
        </w:rPr>
        <w:t>Amandman</w:t>
      </w:r>
      <w:r w:rsidRPr="00042129">
        <w:rPr>
          <w:b/>
        </w:rPr>
        <w:tab/>
      </w:r>
      <w:r w:rsidRPr="00042129">
        <w:rPr>
          <w:b/>
        </w:rPr>
        <w:tab/>
      </w:r>
      <w:r w:rsidRPr="00042129">
        <w:rPr>
          <w:rStyle w:val="HideTWBExt"/>
          <w:rFonts w:eastAsiaTheme="minorHAnsi"/>
        </w:rPr>
        <w:t>&lt;NumAm&gt;</w:t>
      </w:r>
      <w:r w:rsidRPr="00042129">
        <w:rPr>
          <w:b/>
        </w:rPr>
        <w:t>605</w:t>
      </w:r>
      <w:r w:rsidRPr="00042129">
        <w:rPr>
          <w:rStyle w:val="HideTWBExt"/>
          <w:rFonts w:eastAsiaTheme="minorHAnsi"/>
        </w:rPr>
        <w:t>&lt;/NumAm&gt;</w:t>
      </w:r>
    </w:p>
    <w:p w14:paraId="1081ADE0" w14:textId="77777777" w:rsidR="00042129" w:rsidRPr="00042129" w:rsidRDefault="00042129" w:rsidP="00042129">
      <w:pPr>
        <w:rPr>
          <w:b/>
        </w:rPr>
      </w:pPr>
      <w:r w:rsidRPr="00042129">
        <w:rPr>
          <w:rStyle w:val="HideTWBExt"/>
          <w:rFonts w:eastAsiaTheme="minorHAnsi"/>
        </w:rPr>
        <w:t>&lt;RepeatBlock-By&gt;&lt;Members&gt;</w:t>
      </w:r>
      <w:r w:rsidRPr="00042129">
        <w:rPr>
          <w:b/>
        </w:rPr>
        <w:t>Marco Tarquinio, Krzysztof Śmiszek, Elio Di Rupo, Alessandro Zan, Pina Picierno, Ana Catarina Mendes, Sandro Ruotolo, Murielle Laurent, Hannes Heide, Francisco Assis, Birgit Sippel</w:t>
      </w:r>
      <w:r w:rsidRPr="00042129">
        <w:rPr>
          <w:rStyle w:val="HideTWBExt"/>
          <w:rFonts w:eastAsiaTheme="minorHAnsi"/>
        </w:rPr>
        <w:t>&lt;/Members&gt;</w:t>
      </w:r>
    </w:p>
    <w:p w14:paraId="59F83693" w14:textId="77777777" w:rsidR="00042129" w:rsidRPr="00042129" w:rsidRDefault="00042129" w:rsidP="00042129">
      <w:pPr>
        <w:rPr>
          <w:b/>
        </w:rPr>
      </w:pPr>
      <w:r w:rsidRPr="00042129">
        <w:rPr>
          <w:rStyle w:val="HideTWBExt"/>
          <w:rFonts w:eastAsiaTheme="minorHAnsi"/>
        </w:rPr>
        <w:t>&lt;/RepeatBlock-By&gt;</w:t>
      </w:r>
    </w:p>
    <w:p w14:paraId="22529B31" w14:textId="77777777" w:rsidR="00042129" w:rsidRPr="00042129" w:rsidRDefault="00042129" w:rsidP="00042129">
      <w:pPr>
        <w:rPr>
          <w:b/>
        </w:rPr>
      </w:pPr>
      <w:r w:rsidRPr="00042129">
        <w:rPr>
          <w:rStyle w:val="HideTWBExt"/>
          <w:rFonts w:eastAsiaTheme="minorHAnsi"/>
        </w:rPr>
        <w:t>&lt;DocAmend&gt;</w:t>
      </w:r>
      <w:r w:rsidRPr="00042129">
        <w:rPr>
          <w:b/>
        </w:rPr>
        <w:t>Prijedlog rezolucije</w:t>
      </w:r>
      <w:r w:rsidRPr="00042129">
        <w:rPr>
          <w:rStyle w:val="HideTWBExt"/>
          <w:rFonts w:eastAsiaTheme="minorHAnsi"/>
        </w:rPr>
        <w:t>&lt;/DocAmend&gt;</w:t>
      </w:r>
    </w:p>
    <w:p w14:paraId="56186EF5" w14:textId="77777777" w:rsidR="00042129" w:rsidRPr="00042129" w:rsidRDefault="00042129" w:rsidP="00042129">
      <w:pPr>
        <w:rPr>
          <w:b/>
        </w:rPr>
      </w:pPr>
      <w:r w:rsidRPr="00042129">
        <w:rPr>
          <w:rStyle w:val="HideTWBExt"/>
          <w:rFonts w:eastAsiaTheme="minorHAnsi"/>
        </w:rPr>
        <w:t>&lt;Article&gt;</w:t>
      </w:r>
      <w:r w:rsidRPr="00042129">
        <w:rPr>
          <w:b/>
        </w:rPr>
        <w:t>Stavak 30.b (novi)</w:t>
      </w:r>
      <w:r w:rsidRPr="00042129">
        <w:rPr>
          <w:rStyle w:val="HideTWBExt"/>
          <w:rFonts w:eastAsiaTheme="minorHAnsi"/>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0B7D0372" w14:textId="77777777" w:rsidTr="00E0646F">
        <w:trPr>
          <w:trHeight w:val="240"/>
          <w:jc w:val="center"/>
        </w:trPr>
        <w:tc>
          <w:tcPr>
            <w:tcW w:w="9752" w:type="dxa"/>
            <w:gridSpan w:val="2"/>
            <w:tcBorders>
              <w:top w:val="nil"/>
              <w:left w:val="nil"/>
              <w:bottom w:val="nil"/>
              <w:right w:val="nil"/>
            </w:tcBorders>
          </w:tcPr>
          <w:p w14:paraId="026583C6" w14:textId="77777777" w:rsidR="00042129" w:rsidRPr="00042129" w:rsidRDefault="00042129" w:rsidP="00E0646F"/>
        </w:tc>
      </w:tr>
      <w:tr w:rsidR="00042129" w:rsidRPr="00042129" w14:paraId="6927EB32" w14:textId="77777777" w:rsidTr="00E0646F">
        <w:trPr>
          <w:trHeight w:val="240"/>
          <w:jc w:val="center"/>
        </w:trPr>
        <w:tc>
          <w:tcPr>
            <w:tcW w:w="4876" w:type="dxa"/>
            <w:tcBorders>
              <w:top w:val="nil"/>
              <w:left w:val="nil"/>
              <w:bottom w:val="nil"/>
              <w:right w:val="nil"/>
            </w:tcBorders>
            <w:hideMark/>
          </w:tcPr>
          <w:p w14:paraId="55F9EEF4" w14:textId="77777777" w:rsidR="00042129" w:rsidRPr="00042129" w:rsidRDefault="00042129" w:rsidP="00E0646F">
            <w:pPr>
              <w:spacing w:after="240"/>
              <w:jc w:val="center"/>
              <w:rPr>
                <w:i/>
              </w:rPr>
            </w:pPr>
            <w:r w:rsidRPr="00042129">
              <w:rPr>
                <w:i/>
              </w:rPr>
              <w:t>Prijedlog rezolucije</w:t>
            </w:r>
          </w:p>
        </w:tc>
        <w:tc>
          <w:tcPr>
            <w:tcW w:w="4876" w:type="dxa"/>
            <w:tcBorders>
              <w:top w:val="nil"/>
              <w:left w:val="nil"/>
              <w:bottom w:val="nil"/>
              <w:right w:val="nil"/>
            </w:tcBorders>
            <w:hideMark/>
          </w:tcPr>
          <w:p w14:paraId="7050DC7F" w14:textId="77777777" w:rsidR="00042129" w:rsidRPr="00042129" w:rsidRDefault="00042129" w:rsidP="00E0646F">
            <w:pPr>
              <w:spacing w:after="240"/>
              <w:jc w:val="center"/>
              <w:rPr>
                <w:i/>
              </w:rPr>
            </w:pPr>
            <w:r w:rsidRPr="00042129">
              <w:rPr>
                <w:i/>
              </w:rPr>
              <w:t>Izmjena</w:t>
            </w:r>
          </w:p>
        </w:tc>
      </w:tr>
      <w:tr w:rsidR="00042129" w:rsidRPr="00042129" w14:paraId="6E762A73" w14:textId="77777777" w:rsidTr="00E0646F">
        <w:trPr>
          <w:jc w:val="center"/>
        </w:trPr>
        <w:tc>
          <w:tcPr>
            <w:tcW w:w="4876" w:type="dxa"/>
            <w:tcBorders>
              <w:top w:val="nil"/>
              <w:left w:val="nil"/>
              <w:bottom w:val="nil"/>
              <w:right w:val="nil"/>
            </w:tcBorders>
          </w:tcPr>
          <w:p w14:paraId="3B76CF21" w14:textId="77777777" w:rsidR="00042129" w:rsidRPr="00042129" w:rsidRDefault="00042129" w:rsidP="00E0646F">
            <w:pPr>
              <w:spacing w:after="120"/>
            </w:pPr>
          </w:p>
        </w:tc>
        <w:tc>
          <w:tcPr>
            <w:tcW w:w="4876" w:type="dxa"/>
            <w:tcBorders>
              <w:top w:val="nil"/>
              <w:left w:val="nil"/>
              <w:bottom w:val="nil"/>
              <w:right w:val="nil"/>
            </w:tcBorders>
            <w:hideMark/>
          </w:tcPr>
          <w:p w14:paraId="57F50964" w14:textId="77777777" w:rsidR="00042129" w:rsidRPr="00042129" w:rsidRDefault="00042129" w:rsidP="00E0646F">
            <w:pPr>
              <w:spacing w:after="120"/>
            </w:pPr>
            <w:r w:rsidRPr="00042129">
              <w:rPr>
                <w:b/>
                <w:i/>
              </w:rPr>
              <w:t>30.b</w:t>
            </w:r>
            <w:r w:rsidRPr="00042129">
              <w:tab/>
            </w:r>
            <w:r w:rsidRPr="00042129">
              <w:rPr>
                <w:b/>
                <w:i/>
              </w:rPr>
              <w:t>poziva na jačanje platforme EU-a za osobe s invaliditetom kao trajnog participativnog mehanizma za politički dijalog s organizacijama osoba s invaliditetom; traži od Komisije da zadrži transparentan okvir za praćenje Strategije EU-a o pravima osoba s invaliditetom za razdoblje 2021. – 2030., uz godišnje javno izvješćivanje i smisleno sudjelovanje civilnog društva;[1] naglašava da institucije EU-a moraju služiti kao primjer osiguravanjem pristupačnosti, uključivog zapošljavanja i znatnog povećanja broja osoblja s invaliditetom u upravi EU-a.</w:t>
            </w:r>
          </w:p>
        </w:tc>
      </w:tr>
    </w:tbl>
    <w:p w14:paraId="464777E9" w14:textId="77777777" w:rsidR="00042129" w:rsidRPr="00042129" w:rsidRDefault="00042129" w:rsidP="00042129">
      <w:pPr>
        <w:spacing w:before="240" w:after="240"/>
        <w:jc w:val="right"/>
      </w:pPr>
      <w:r w:rsidRPr="00042129">
        <w:t xml:space="preserve">Or. </w:t>
      </w:r>
      <w:r w:rsidRPr="00042129">
        <w:rPr>
          <w:rStyle w:val="HideTWBExt"/>
          <w:rFonts w:eastAsiaTheme="minorHAnsi"/>
        </w:rPr>
        <w:t>&lt;Original&gt;</w:t>
      </w:r>
      <w:r w:rsidRPr="00042129">
        <w:rPr>
          <w:rStyle w:val="HideTWBInt"/>
          <w:rFonts w:eastAsiaTheme="minorHAnsi"/>
        </w:rPr>
        <w:t>{EN}</w:t>
      </w:r>
      <w:r w:rsidRPr="00042129">
        <w:t>en</w:t>
      </w:r>
      <w:r w:rsidRPr="00042129">
        <w:rPr>
          <w:rStyle w:val="HideTWBExt"/>
          <w:rFonts w:eastAsiaTheme="minorHAnsi"/>
        </w:rPr>
        <w:t>&lt;/Original&gt;</w:t>
      </w:r>
    </w:p>
    <w:p w14:paraId="3ED0027B" w14:textId="77777777" w:rsidR="00042129" w:rsidRPr="00042129" w:rsidRDefault="00042129" w:rsidP="00042129">
      <w:r w:rsidRPr="00042129">
        <w:rPr>
          <w:rStyle w:val="HideTWBExt"/>
          <w:rFonts w:eastAsiaTheme="minorHAnsi"/>
        </w:rPr>
        <w:t>&lt;/Amend&gt;</w:t>
      </w:r>
    </w:p>
    <w:p w14:paraId="1B3DC9AC" w14:textId="77777777" w:rsidR="00042129" w:rsidRPr="00042129" w:rsidRDefault="00042129" w:rsidP="00042129">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042129">
        <w:rPr>
          <w:rStyle w:val="HideTWBExt"/>
          <w:rFonts w:eastAsiaTheme="minorHAnsi"/>
        </w:rPr>
        <w:t>&lt;Amend&gt;</w:t>
      </w:r>
      <w:r w:rsidRPr="00042129">
        <w:rPr>
          <w:b/>
        </w:rPr>
        <w:t>Amandman</w:t>
      </w:r>
      <w:r w:rsidRPr="00042129">
        <w:rPr>
          <w:b/>
        </w:rPr>
        <w:tab/>
      </w:r>
      <w:r w:rsidRPr="00042129">
        <w:rPr>
          <w:b/>
        </w:rPr>
        <w:tab/>
      </w:r>
      <w:r w:rsidRPr="00042129">
        <w:rPr>
          <w:rStyle w:val="HideTWBExt"/>
          <w:rFonts w:eastAsiaTheme="minorHAnsi"/>
        </w:rPr>
        <w:t>&lt;NumAm&gt;</w:t>
      </w:r>
      <w:r w:rsidRPr="00042129">
        <w:rPr>
          <w:b/>
        </w:rPr>
        <w:t>606</w:t>
      </w:r>
      <w:r w:rsidRPr="00042129">
        <w:rPr>
          <w:rStyle w:val="HideTWBExt"/>
          <w:rFonts w:eastAsiaTheme="minorHAnsi"/>
        </w:rPr>
        <w:t>&lt;/NumAm&gt;</w:t>
      </w:r>
    </w:p>
    <w:p w14:paraId="2C6E907F" w14:textId="77777777" w:rsidR="00042129" w:rsidRPr="00042129" w:rsidRDefault="00042129" w:rsidP="00042129">
      <w:pPr>
        <w:rPr>
          <w:b/>
        </w:rPr>
      </w:pPr>
      <w:r w:rsidRPr="00042129">
        <w:rPr>
          <w:rStyle w:val="HideTWBExt"/>
          <w:rFonts w:eastAsiaTheme="minorHAnsi"/>
        </w:rPr>
        <w:t>&lt;RepeatBlock-By&gt;&lt;Members&gt;</w:t>
      </w:r>
      <w:r w:rsidRPr="00042129">
        <w:rPr>
          <w:b/>
        </w:rPr>
        <w:t>Marco Tarquinio, Krzysztof Śmiszek, Elio Di Rupo, Alessandro Zan, Pina Picierno, Sandro Ruotolo, Murielle Laurent, Hannes Heide, Francisco Assis, Birgit Sippel</w:t>
      </w:r>
      <w:r w:rsidRPr="00042129">
        <w:rPr>
          <w:rStyle w:val="HideTWBExt"/>
          <w:rFonts w:eastAsiaTheme="minorHAnsi"/>
        </w:rPr>
        <w:t>&lt;/Members&gt;</w:t>
      </w:r>
    </w:p>
    <w:p w14:paraId="28AA16C7" w14:textId="77777777" w:rsidR="00042129" w:rsidRPr="00042129" w:rsidRDefault="00042129" w:rsidP="00042129">
      <w:pPr>
        <w:rPr>
          <w:b/>
        </w:rPr>
      </w:pPr>
      <w:r w:rsidRPr="00042129">
        <w:rPr>
          <w:rStyle w:val="HideTWBExt"/>
          <w:rFonts w:eastAsiaTheme="minorHAnsi"/>
        </w:rPr>
        <w:t>&lt;/RepeatBlock-By&gt;</w:t>
      </w:r>
    </w:p>
    <w:p w14:paraId="2038A471" w14:textId="77777777" w:rsidR="00042129" w:rsidRPr="00042129" w:rsidRDefault="00042129" w:rsidP="00042129">
      <w:pPr>
        <w:rPr>
          <w:b/>
        </w:rPr>
      </w:pPr>
      <w:r w:rsidRPr="00042129">
        <w:rPr>
          <w:rStyle w:val="HideTWBExt"/>
          <w:rFonts w:eastAsiaTheme="minorHAnsi"/>
        </w:rPr>
        <w:t>&lt;DocAmend&gt;</w:t>
      </w:r>
      <w:r w:rsidRPr="00042129">
        <w:rPr>
          <w:b/>
        </w:rPr>
        <w:t>Prijedlog rezolucije</w:t>
      </w:r>
      <w:r w:rsidRPr="00042129">
        <w:rPr>
          <w:rStyle w:val="HideTWBExt"/>
          <w:rFonts w:eastAsiaTheme="minorHAnsi"/>
        </w:rPr>
        <w:t>&lt;/DocAmend&gt;</w:t>
      </w:r>
    </w:p>
    <w:p w14:paraId="380935DA" w14:textId="77777777" w:rsidR="00042129" w:rsidRPr="00042129" w:rsidRDefault="00042129" w:rsidP="00042129">
      <w:pPr>
        <w:rPr>
          <w:b/>
        </w:rPr>
      </w:pPr>
      <w:r w:rsidRPr="00042129">
        <w:rPr>
          <w:rStyle w:val="HideTWBExt"/>
          <w:rFonts w:eastAsiaTheme="minorHAnsi"/>
        </w:rPr>
        <w:t>&lt;Article&gt;</w:t>
      </w:r>
      <w:r w:rsidRPr="00042129">
        <w:rPr>
          <w:b/>
        </w:rPr>
        <w:t>Stavak 30.c (novi)</w:t>
      </w:r>
      <w:r w:rsidRPr="00042129">
        <w:rPr>
          <w:rStyle w:val="HideTWBExt"/>
          <w:rFonts w:eastAsiaTheme="minorHAnsi"/>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13914EDB" w14:textId="77777777" w:rsidTr="00E0646F">
        <w:trPr>
          <w:trHeight w:val="240"/>
          <w:jc w:val="center"/>
        </w:trPr>
        <w:tc>
          <w:tcPr>
            <w:tcW w:w="9752" w:type="dxa"/>
            <w:gridSpan w:val="2"/>
            <w:tcBorders>
              <w:top w:val="nil"/>
              <w:left w:val="nil"/>
              <w:bottom w:val="nil"/>
              <w:right w:val="nil"/>
            </w:tcBorders>
          </w:tcPr>
          <w:p w14:paraId="5463CBE1" w14:textId="77777777" w:rsidR="00042129" w:rsidRPr="00042129" w:rsidRDefault="00042129" w:rsidP="00E0646F"/>
        </w:tc>
      </w:tr>
      <w:tr w:rsidR="00042129" w:rsidRPr="00042129" w14:paraId="4D1839D4" w14:textId="77777777" w:rsidTr="00E0646F">
        <w:trPr>
          <w:trHeight w:val="240"/>
          <w:jc w:val="center"/>
        </w:trPr>
        <w:tc>
          <w:tcPr>
            <w:tcW w:w="4876" w:type="dxa"/>
            <w:tcBorders>
              <w:top w:val="nil"/>
              <w:left w:val="nil"/>
              <w:bottom w:val="nil"/>
              <w:right w:val="nil"/>
            </w:tcBorders>
            <w:hideMark/>
          </w:tcPr>
          <w:p w14:paraId="488AF269" w14:textId="77777777" w:rsidR="00042129" w:rsidRPr="00042129" w:rsidRDefault="00042129" w:rsidP="00E0646F">
            <w:pPr>
              <w:spacing w:after="240"/>
              <w:jc w:val="center"/>
              <w:rPr>
                <w:i/>
              </w:rPr>
            </w:pPr>
            <w:r w:rsidRPr="00042129">
              <w:rPr>
                <w:i/>
              </w:rPr>
              <w:t>Prijedlog rezolucije</w:t>
            </w:r>
          </w:p>
        </w:tc>
        <w:tc>
          <w:tcPr>
            <w:tcW w:w="4876" w:type="dxa"/>
            <w:tcBorders>
              <w:top w:val="nil"/>
              <w:left w:val="nil"/>
              <w:bottom w:val="nil"/>
              <w:right w:val="nil"/>
            </w:tcBorders>
            <w:hideMark/>
          </w:tcPr>
          <w:p w14:paraId="15829198" w14:textId="77777777" w:rsidR="00042129" w:rsidRPr="00042129" w:rsidRDefault="00042129" w:rsidP="00E0646F">
            <w:pPr>
              <w:spacing w:after="240"/>
              <w:jc w:val="center"/>
              <w:rPr>
                <w:i/>
              </w:rPr>
            </w:pPr>
            <w:r w:rsidRPr="00042129">
              <w:rPr>
                <w:i/>
              </w:rPr>
              <w:t>Izmjena</w:t>
            </w:r>
          </w:p>
        </w:tc>
      </w:tr>
      <w:tr w:rsidR="00042129" w:rsidRPr="00042129" w14:paraId="6482E325" w14:textId="77777777" w:rsidTr="00E0646F">
        <w:trPr>
          <w:jc w:val="center"/>
        </w:trPr>
        <w:tc>
          <w:tcPr>
            <w:tcW w:w="4876" w:type="dxa"/>
            <w:tcBorders>
              <w:top w:val="nil"/>
              <w:left w:val="nil"/>
              <w:bottom w:val="nil"/>
              <w:right w:val="nil"/>
            </w:tcBorders>
          </w:tcPr>
          <w:p w14:paraId="356F4A0A" w14:textId="77777777" w:rsidR="00042129" w:rsidRPr="00042129" w:rsidRDefault="00042129" w:rsidP="00E0646F">
            <w:pPr>
              <w:spacing w:after="120"/>
            </w:pPr>
          </w:p>
        </w:tc>
        <w:tc>
          <w:tcPr>
            <w:tcW w:w="4876" w:type="dxa"/>
            <w:tcBorders>
              <w:top w:val="nil"/>
              <w:left w:val="nil"/>
              <w:bottom w:val="nil"/>
              <w:right w:val="nil"/>
            </w:tcBorders>
            <w:hideMark/>
          </w:tcPr>
          <w:p w14:paraId="09783B2D" w14:textId="77777777" w:rsidR="00042129" w:rsidRPr="00042129" w:rsidRDefault="00042129" w:rsidP="00E0646F">
            <w:pPr>
              <w:spacing w:after="120"/>
            </w:pPr>
            <w:r w:rsidRPr="00042129">
              <w:rPr>
                <w:b/>
                <w:i/>
              </w:rPr>
              <w:t>30.c</w:t>
            </w:r>
            <w:r w:rsidRPr="00042129">
              <w:tab/>
            </w:r>
            <w:r w:rsidRPr="00042129">
              <w:rPr>
                <w:b/>
                <w:i/>
              </w:rPr>
              <w:t xml:space="preserve">podržava donošenje akcijskog plana za osobe s invaliditetom u okviru vanjskog djelovanja EU-a, kojim se osigurava da se u razvojne i humanitarne programe EU-a u potpunosti integriraju </w:t>
            </w:r>
            <w:r w:rsidRPr="00042129">
              <w:rPr>
                <w:b/>
                <w:i/>
              </w:rPr>
              <w:lastRenderedPageBreak/>
              <w:t>prava osoba s invaliditetom, u skladu s člankom 32. Konvencije UN-a o pravima osoba s invaliditetom; poziva na namjenske proračunske linije za područja humanitarnog odgovora, obnove i prilagodbe klimatskim promjenama koji uključuje osobe s invaliditetom; apelira na EU da promiče sudjelovanje osoba s invaliditetom i organizacija koje ih predstavljaju na međunarodnim forumima, uključujući COP-ove i globalni sastanak na vrhu o invaliditetu, kako bi Unija postala globalni predvodnik u politici koja uključuje osobe s invaliditetom.</w:t>
            </w:r>
          </w:p>
        </w:tc>
      </w:tr>
    </w:tbl>
    <w:p w14:paraId="0C50EC52" w14:textId="77777777" w:rsidR="00042129" w:rsidRPr="00042129" w:rsidRDefault="00042129" w:rsidP="00042129">
      <w:pPr>
        <w:spacing w:before="240" w:after="240"/>
        <w:jc w:val="right"/>
      </w:pPr>
      <w:r w:rsidRPr="00042129">
        <w:lastRenderedPageBreak/>
        <w:t xml:space="preserve">Or. </w:t>
      </w:r>
      <w:r w:rsidRPr="00042129">
        <w:rPr>
          <w:rStyle w:val="HideTWBExt"/>
          <w:rFonts w:eastAsiaTheme="minorHAnsi"/>
        </w:rPr>
        <w:t>&lt;Original&gt;</w:t>
      </w:r>
      <w:r w:rsidRPr="00042129">
        <w:rPr>
          <w:rStyle w:val="HideTWBInt"/>
          <w:rFonts w:eastAsiaTheme="minorHAnsi"/>
        </w:rPr>
        <w:t>{EN}</w:t>
      </w:r>
      <w:r w:rsidRPr="00042129">
        <w:t>en</w:t>
      </w:r>
      <w:r w:rsidRPr="00042129">
        <w:rPr>
          <w:rStyle w:val="HideTWBExt"/>
          <w:rFonts w:eastAsiaTheme="minorHAnsi"/>
        </w:rPr>
        <w:t>&lt;/Original&gt;</w:t>
      </w:r>
    </w:p>
    <w:p w14:paraId="1786AC28" w14:textId="77777777" w:rsidR="00042129" w:rsidRPr="00042129" w:rsidRDefault="00042129" w:rsidP="00042129">
      <w:r w:rsidRPr="00042129">
        <w:rPr>
          <w:rStyle w:val="HideTWBExt"/>
          <w:rFonts w:eastAsiaTheme="minorHAnsi"/>
        </w:rPr>
        <w:t>&lt;/Amend&gt;</w:t>
      </w:r>
    </w:p>
    <w:p w14:paraId="78DC2DC6" w14:textId="77777777" w:rsidR="00042129" w:rsidRPr="00042129" w:rsidRDefault="00042129" w:rsidP="00042129">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042129">
        <w:rPr>
          <w:rStyle w:val="HideTWBExt"/>
          <w:rFonts w:eastAsiaTheme="minorHAnsi"/>
        </w:rPr>
        <w:t>&lt;Amend&gt;</w:t>
      </w:r>
      <w:r w:rsidRPr="00042129">
        <w:rPr>
          <w:b/>
        </w:rPr>
        <w:t>Amandman</w:t>
      </w:r>
      <w:r w:rsidRPr="00042129">
        <w:rPr>
          <w:b/>
        </w:rPr>
        <w:tab/>
      </w:r>
      <w:r w:rsidRPr="00042129">
        <w:rPr>
          <w:b/>
        </w:rPr>
        <w:tab/>
      </w:r>
      <w:r w:rsidRPr="00042129">
        <w:rPr>
          <w:rStyle w:val="HideTWBExt"/>
          <w:rFonts w:eastAsiaTheme="minorHAnsi"/>
        </w:rPr>
        <w:t>&lt;NumAm&gt;</w:t>
      </w:r>
      <w:r w:rsidRPr="00042129">
        <w:rPr>
          <w:b/>
        </w:rPr>
        <w:t>607</w:t>
      </w:r>
      <w:r w:rsidRPr="00042129">
        <w:rPr>
          <w:rStyle w:val="HideTWBExt"/>
          <w:rFonts w:eastAsiaTheme="minorHAnsi"/>
        </w:rPr>
        <w:t>&lt;/NumAm&gt;</w:t>
      </w:r>
    </w:p>
    <w:p w14:paraId="31D4F7A5" w14:textId="77777777" w:rsidR="00042129" w:rsidRPr="00042129" w:rsidRDefault="00042129" w:rsidP="00042129">
      <w:pPr>
        <w:rPr>
          <w:b/>
        </w:rPr>
      </w:pPr>
      <w:r w:rsidRPr="00042129">
        <w:rPr>
          <w:rStyle w:val="HideTWBExt"/>
          <w:rFonts w:eastAsiaTheme="minorHAnsi"/>
        </w:rPr>
        <w:t>&lt;RepeatBlock-By&gt;&lt;Members&gt;</w:t>
      </w:r>
      <w:r w:rsidRPr="00042129">
        <w:rPr>
          <w:b/>
        </w:rPr>
        <w:t>Lukas Mandl</w:t>
      </w:r>
      <w:r w:rsidRPr="00042129">
        <w:rPr>
          <w:rStyle w:val="HideTWBExt"/>
          <w:rFonts w:eastAsiaTheme="minorHAnsi"/>
        </w:rPr>
        <w:t>&lt;/Members&gt;</w:t>
      </w:r>
    </w:p>
    <w:p w14:paraId="522D5260" w14:textId="77777777" w:rsidR="00042129" w:rsidRPr="00042129" w:rsidRDefault="00042129" w:rsidP="00042129">
      <w:pPr>
        <w:rPr>
          <w:b/>
        </w:rPr>
      </w:pPr>
      <w:r w:rsidRPr="00042129">
        <w:rPr>
          <w:rStyle w:val="HideTWBExt"/>
          <w:rFonts w:eastAsiaTheme="minorHAnsi"/>
        </w:rPr>
        <w:t>&lt;/RepeatBlock-By&gt;</w:t>
      </w:r>
    </w:p>
    <w:p w14:paraId="2FBE1A1F" w14:textId="77777777" w:rsidR="00042129" w:rsidRPr="00042129" w:rsidRDefault="00042129" w:rsidP="00042129">
      <w:pPr>
        <w:rPr>
          <w:b/>
        </w:rPr>
      </w:pPr>
      <w:r w:rsidRPr="00042129">
        <w:rPr>
          <w:rStyle w:val="HideTWBExt"/>
          <w:rFonts w:eastAsiaTheme="minorHAnsi"/>
        </w:rPr>
        <w:t>&lt;DocAmend&gt;</w:t>
      </w:r>
      <w:r w:rsidRPr="00042129">
        <w:rPr>
          <w:b/>
        </w:rPr>
        <w:t>Prijedlog rezolucije</w:t>
      </w:r>
      <w:r w:rsidRPr="00042129">
        <w:rPr>
          <w:rStyle w:val="HideTWBExt"/>
          <w:rFonts w:eastAsiaTheme="minorHAnsi"/>
        </w:rPr>
        <w:t>&lt;/DocAmend&gt;</w:t>
      </w:r>
    </w:p>
    <w:p w14:paraId="2AFCEAA9" w14:textId="77777777" w:rsidR="00042129" w:rsidRPr="00042129" w:rsidRDefault="00042129" w:rsidP="00042129">
      <w:pPr>
        <w:rPr>
          <w:b/>
        </w:rPr>
      </w:pPr>
      <w:r w:rsidRPr="00042129">
        <w:rPr>
          <w:rStyle w:val="HideTWBExt"/>
          <w:rFonts w:eastAsiaTheme="minorHAnsi"/>
        </w:rPr>
        <w:t>&lt;Article&gt;</w:t>
      </w:r>
      <w:r w:rsidRPr="00042129">
        <w:rPr>
          <w:b/>
        </w:rPr>
        <w:t>Stavak 30.c (novi)</w:t>
      </w:r>
      <w:r w:rsidRPr="00042129">
        <w:rPr>
          <w:rStyle w:val="HideTWBExt"/>
          <w:rFonts w:eastAsiaTheme="minorHAnsi"/>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2D2C79B1" w14:textId="77777777" w:rsidTr="00E0646F">
        <w:trPr>
          <w:trHeight w:val="240"/>
          <w:jc w:val="center"/>
        </w:trPr>
        <w:tc>
          <w:tcPr>
            <w:tcW w:w="9752" w:type="dxa"/>
            <w:gridSpan w:val="2"/>
            <w:tcBorders>
              <w:top w:val="nil"/>
              <w:left w:val="nil"/>
              <w:bottom w:val="nil"/>
              <w:right w:val="nil"/>
            </w:tcBorders>
          </w:tcPr>
          <w:p w14:paraId="43C30F3D" w14:textId="77777777" w:rsidR="00042129" w:rsidRPr="00042129" w:rsidRDefault="00042129" w:rsidP="00E0646F"/>
        </w:tc>
      </w:tr>
      <w:tr w:rsidR="00042129" w:rsidRPr="00042129" w14:paraId="11E7C820" w14:textId="77777777" w:rsidTr="00E0646F">
        <w:trPr>
          <w:trHeight w:val="240"/>
          <w:jc w:val="center"/>
        </w:trPr>
        <w:tc>
          <w:tcPr>
            <w:tcW w:w="4876" w:type="dxa"/>
            <w:tcBorders>
              <w:top w:val="nil"/>
              <w:left w:val="nil"/>
              <w:bottom w:val="nil"/>
              <w:right w:val="nil"/>
            </w:tcBorders>
            <w:hideMark/>
          </w:tcPr>
          <w:p w14:paraId="1E454FAC" w14:textId="77777777" w:rsidR="00042129" w:rsidRPr="00042129" w:rsidRDefault="00042129" w:rsidP="00E0646F">
            <w:pPr>
              <w:spacing w:after="240"/>
              <w:jc w:val="center"/>
              <w:rPr>
                <w:i/>
              </w:rPr>
            </w:pPr>
            <w:r w:rsidRPr="00042129">
              <w:rPr>
                <w:i/>
              </w:rPr>
              <w:t>Prijedlog rezolucije</w:t>
            </w:r>
          </w:p>
        </w:tc>
        <w:tc>
          <w:tcPr>
            <w:tcW w:w="4876" w:type="dxa"/>
            <w:tcBorders>
              <w:top w:val="nil"/>
              <w:left w:val="nil"/>
              <w:bottom w:val="nil"/>
              <w:right w:val="nil"/>
            </w:tcBorders>
            <w:hideMark/>
          </w:tcPr>
          <w:p w14:paraId="640E4130" w14:textId="77777777" w:rsidR="00042129" w:rsidRPr="00042129" w:rsidRDefault="00042129" w:rsidP="00E0646F">
            <w:pPr>
              <w:spacing w:after="240"/>
              <w:jc w:val="center"/>
              <w:rPr>
                <w:i/>
              </w:rPr>
            </w:pPr>
            <w:r w:rsidRPr="00042129">
              <w:rPr>
                <w:i/>
              </w:rPr>
              <w:t>Izmjena</w:t>
            </w:r>
          </w:p>
        </w:tc>
      </w:tr>
      <w:tr w:rsidR="00042129" w:rsidRPr="00042129" w14:paraId="2B61232A" w14:textId="77777777" w:rsidTr="00E0646F">
        <w:trPr>
          <w:jc w:val="center"/>
        </w:trPr>
        <w:tc>
          <w:tcPr>
            <w:tcW w:w="4876" w:type="dxa"/>
            <w:tcBorders>
              <w:top w:val="nil"/>
              <w:left w:val="nil"/>
              <w:bottom w:val="nil"/>
              <w:right w:val="nil"/>
            </w:tcBorders>
          </w:tcPr>
          <w:p w14:paraId="03F52681" w14:textId="77777777" w:rsidR="00042129" w:rsidRPr="00042129" w:rsidRDefault="00042129" w:rsidP="00E0646F">
            <w:pPr>
              <w:spacing w:after="120"/>
            </w:pPr>
          </w:p>
        </w:tc>
        <w:tc>
          <w:tcPr>
            <w:tcW w:w="4876" w:type="dxa"/>
            <w:tcBorders>
              <w:top w:val="nil"/>
              <w:left w:val="nil"/>
              <w:bottom w:val="nil"/>
              <w:right w:val="nil"/>
            </w:tcBorders>
            <w:hideMark/>
          </w:tcPr>
          <w:p w14:paraId="6ED2E326" w14:textId="77777777" w:rsidR="00042129" w:rsidRPr="00042129" w:rsidRDefault="00042129" w:rsidP="00E0646F">
            <w:pPr>
              <w:spacing w:after="120"/>
            </w:pPr>
            <w:r w:rsidRPr="00042129">
              <w:rPr>
                <w:b/>
                <w:i/>
              </w:rPr>
              <w:t>30.c</w:t>
            </w:r>
            <w:r w:rsidRPr="00042129">
              <w:tab/>
            </w:r>
            <w:r w:rsidRPr="00042129">
              <w:rPr>
                <w:b/>
                <w:i/>
              </w:rPr>
              <w:t>poziva Komisiju i države članice da se bore protiv diskriminacije osoba s invaliditetom i da u skladu sa svojim nadležnostima promiču njihovu potpunu uključenost i sudjelovanje u društvu, u skladu sa Strategijom o pravima osoba s invaliditetom za razdoblje 2021. – 2030.;</w:t>
            </w:r>
          </w:p>
        </w:tc>
      </w:tr>
    </w:tbl>
    <w:p w14:paraId="488ECD90" w14:textId="77777777" w:rsidR="00042129" w:rsidRPr="00042129" w:rsidRDefault="00042129" w:rsidP="00042129">
      <w:pPr>
        <w:spacing w:before="240" w:after="240"/>
        <w:jc w:val="right"/>
      </w:pPr>
      <w:r w:rsidRPr="00042129">
        <w:t xml:space="preserve">Or. </w:t>
      </w:r>
      <w:r w:rsidRPr="00042129">
        <w:rPr>
          <w:rStyle w:val="HideTWBExt"/>
          <w:rFonts w:eastAsiaTheme="minorHAnsi"/>
        </w:rPr>
        <w:t>&lt;Original&gt;</w:t>
      </w:r>
      <w:r w:rsidRPr="00042129">
        <w:rPr>
          <w:rStyle w:val="HideTWBInt"/>
          <w:rFonts w:eastAsiaTheme="minorHAnsi"/>
        </w:rPr>
        <w:t>{EN}</w:t>
      </w:r>
      <w:r w:rsidRPr="00042129">
        <w:t>en</w:t>
      </w:r>
      <w:r w:rsidRPr="00042129">
        <w:rPr>
          <w:rStyle w:val="HideTWBExt"/>
          <w:rFonts w:eastAsiaTheme="minorHAnsi"/>
        </w:rPr>
        <w:t>&lt;/Original&gt;</w:t>
      </w:r>
    </w:p>
    <w:p w14:paraId="2970D5D8" w14:textId="77777777" w:rsidR="00042129" w:rsidRPr="00042129" w:rsidRDefault="00042129" w:rsidP="00042129">
      <w:r w:rsidRPr="00042129">
        <w:rPr>
          <w:rStyle w:val="HideTWBExt"/>
          <w:rFonts w:eastAsiaTheme="minorHAnsi"/>
        </w:rPr>
        <w:t>&lt;/Amend&gt;</w:t>
      </w:r>
    </w:p>
    <w:p w14:paraId="15E0B9EA" w14:textId="77777777" w:rsidR="00042129" w:rsidRPr="00042129" w:rsidRDefault="00042129" w:rsidP="00042129">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042129">
        <w:rPr>
          <w:rStyle w:val="HideTWBExt"/>
          <w:rFonts w:eastAsiaTheme="minorHAnsi"/>
        </w:rPr>
        <w:t>&lt;Amend&gt;</w:t>
      </w:r>
      <w:r w:rsidRPr="00042129">
        <w:rPr>
          <w:b/>
        </w:rPr>
        <w:t>Amandman</w:t>
      </w:r>
      <w:r w:rsidRPr="00042129">
        <w:rPr>
          <w:b/>
        </w:rPr>
        <w:tab/>
      </w:r>
      <w:r w:rsidRPr="00042129">
        <w:rPr>
          <w:b/>
        </w:rPr>
        <w:tab/>
      </w:r>
      <w:r w:rsidRPr="00042129">
        <w:rPr>
          <w:rStyle w:val="HideTWBExt"/>
          <w:rFonts w:eastAsiaTheme="minorHAnsi"/>
        </w:rPr>
        <w:t>&lt;NumAm&gt;</w:t>
      </w:r>
      <w:r w:rsidRPr="00042129">
        <w:rPr>
          <w:b/>
        </w:rPr>
        <w:t>608</w:t>
      </w:r>
      <w:r w:rsidRPr="00042129">
        <w:rPr>
          <w:rStyle w:val="HideTWBExt"/>
          <w:rFonts w:eastAsiaTheme="minorHAnsi"/>
        </w:rPr>
        <w:t>&lt;/NumAm&gt;</w:t>
      </w:r>
    </w:p>
    <w:p w14:paraId="6948FBA7" w14:textId="77777777" w:rsidR="00042129" w:rsidRPr="00042129" w:rsidRDefault="00042129" w:rsidP="00042129">
      <w:pPr>
        <w:rPr>
          <w:b/>
        </w:rPr>
      </w:pPr>
      <w:r w:rsidRPr="00042129">
        <w:rPr>
          <w:rStyle w:val="HideTWBExt"/>
          <w:rFonts w:eastAsiaTheme="minorHAnsi"/>
        </w:rPr>
        <w:t>&lt;RepeatBlock-By&gt;&lt;Members&gt;</w:t>
      </w:r>
      <w:r w:rsidRPr="00042129">
        <w:rPr>
          <w:b/>
        </w:rPr>
        <w:t>Sophie Wilmès, Veronika Cifrová Ostrihoňová, Lucia Yar, Raquel García Hermida-Van Der Walle, Nikola Minchev, Irena Joveva, Hilde Vautmans</w:t>
      </w:r>
      <w:r w:rsidRPr="00042129">
        <w:rPr>
          <w:rStyle w:val="HideTWBExt"/>
          <w:rFonts w:eastAsiaTheme="minorHAnsi"/>
        </w:rPr>
        <w:t>&lt;/Members&gt;</w:t>
      </w:r>
    </w:p>
    <w:p w14:paraId="2FEB37F8" w14:textId="77777777" w:rsidR="00042129" w:rsidRPr="00042129" w:rsidRDefault="00042129" w:rsidP="00042129">
      <w:pPr>
        <w:rPr>
          <w:b/>
        </w:rPr>
      </w:pPr>
      <w:r w:rsidRPr="00042129">
        <w:rPr>
          <w:rStyle w:val="HideTWBExt"/>
          <w:rFonts w:eastAsiaTheme="minorHAnsi"/>
        </w:rPr>
        <w:t>&lt;/RepeatBlock-By&gt;</w:t>
      </w:r>
    </w:p>
    <w:p w14:paraId="6DCEFA0F" w14:textId="77777777" w:rsidR="00042129" w:rsidRPr="00042129" w:rsidRDefault="00042129" w:rsidP="00042129">
      <w:pPr>
        <w:rPr>
          <w:b/>
        </w:rPr>
      </w:pPr>
      <w:r w:rsidRPr="00042129">
        <w:rPr>
          <w:rStyle w:val="HideTWBExt"/>
          <w:rFonts w:eastAsiaTheme="minorHAnsi"/>
        </w:rPr>
        <w:t>&lt;DocAmend&gt;</w:t>
      </w:r>
      <w:r w:rsidRPr="00042129">
        <w:rPr>
          <w:b/>
        </w:rPr>
        <w:t>Prijedlog rezolucije</w:t>
      </w:r>
      <w:r w:rsidRPr="00042129">
        <w:rPr>
          <w:rStyle w:val="HideTWBExt"/>
          <w:rFonts w:eastAsiaTheme="minorHAnsi"/>
        </w:rPr>
        <w:t>&lt;/DocAmend&gt;</w:t>
      </w:r>
    </w:p>
    <w:p w14:paraId="385C10E7" w14:textId="77777777" w:rsidR="00042129" w:rsidRPr="00042129" w:rsidRDefault="00042129" w:rsidP="00042129">
      <w:pPr>
        <w:rPr>
          <w:b/>
        </w:rPr>
      </w:pPr>
      <w:r w:rsidRPr="00042129">
        <w:rPr>
          <w:rStyle w:val="HideTWBExt"/>
          <w:rFonts w:eastAsiaTheme="minorHAnsi"/>
        </w:rPr>
        <w:t>&lt;Article&gt;</w:t>
      </w:r>
      <w:r w:rsidRPr="00042129">
        <w:rPr>
          <w:b/>
        </w:rPr>
        <w:t>Podnaslov 7.</w:t>
      </w:r>
      <w:r w:rsidRPr="00042129">
        <w:rPr>
          <w:rStyle w:val="HideTWBExt"/>
          <w:rFonts w:eastAsiaTheme="minorHAnsi"/>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2F0270F6" w14:textId="77777777" w:rsidTr="00E0646F">
        <w:trPr>
          <w:trHeight w:val="240"/>
          <w:jc w:val="center"/>
        </w:trPr>
        <w:tc>
          <w:tcPr>
            <w:tcW w:w="9752" w:type="dxa"/>
            <w:gridSpan w:val="2"/>
            <w:tcBorders>
              <w:top w:val="nil"/>
              <w:left w:val="nil"/>
              <w:bottom w:val="nil"/>
              <w:right w:val="nil"/>
            </w:tcBorders>
          </w:tcPr>
          <w:p w14:paraId="3F0146B5" w14:textId="77777777" w:rsidR="00042129" w:rsidRPr="00042129" w:rsidRDefault="00042129" w:rsidP="00E0646F"/>
        </w:tc>
      </w:tr>
      <w:tr w:rsidR="00042129" w:rsidRPr="00042129" w14:paraId="40B32AEA" w14:textId="77777777" w:rsidTr="00E0646F">
        <w:trPr>
          <w:trHeight w:val="240"/>
          <w:jc w:val="center"/>
        </w:trPr>
        <w:tc>
          <w:tcPr>
            <w:tcW w:w="4876" w:type="dxa"/>
            <w:tcBorders>
              <w:top w:val="nil"/>
              <w:left w:val="nil"/>
              <w:bottom w:val="nil"/>
              <w:right w:val="nil"/>
            </w:tcBorders>
            <w:hideMark/>
          </w:tcPr>
          <w:p w14:paraId="0BB453BA" w14:textId="77777777" w:rsidR="00042129" w:rsidRPr="00042129" w:rsidRDefault="00042129" w:rsidP="00E0646F">
            <w:pPr>
              <w:spacing w:after="240"/>
              <w:jc w:val="center"/>
              <w:rPr>
                <w:i/>
              </w:rPr>
            </w:pPr>
            <w:r w:rsidRPr="00042129">
              <w:rPr>
                <w:i/>
              </w:rPr>
              <w:lastRenderedPageBreak/>
              <w:t>Prijedlog rezolucije</w:t>
            </w:r>
          </w:p>
        </w:tc>
        <w:tc>
          <w:tcPr>
            <w:tcW w:w="4876" w:type="dxa"/>
            <w:tcBorders>
              <w:top w:val="nil"/>
              <w:left w:val="nil"/>
              <w:bottom w:val="nil"/>
              <w:right w:val="nil"/>
            </w:tcBorders>
            <w:hideMark/>
          </w:tcPr>
          <w:p w14:paraId="1FFCCF8E" w14:textId="77777777" w:rsidR="00042129" w:rsidRPr="00042129" w:rsidRDefault="00042129" w:rsidP="00E0646F">
            <w:pPr>
              <w:spacing w:after="240"/>
              <w:jc w:val="center"/>
              <w:rPr>
                <w:i/>
              </w:rPr>
            </w:pPr>
            <w:r w:rsidRPr="00042129">
              <w:rPr>
                <w:i/>
              </w:rPr>
              <w:t>Izmjena</w:t>
            </w:r>
          </w:p>
        </w:tc>
      </w:tr>
      <w:tr w:rsidR="00042129" w:rsidRPr="00042129" w14:paraId="42547966" w14:textId="77777777" w:rsidTr="00E0646F">
        <w:trPr>
          <w:jc w:val="center"/>
        </w:trPr>
        <w:tc>
          <w:tcPr>
            <w:tcW w:w="4876" w:type="dxa"/>
            <w:tcBorders>
              <w:top w:val="nil"/>
              <w:left w:val="nil"/>
              <w:bottom w:val="nil"/>
              <w:right w:val="nil"/>
            </w:tcBorders>
            <w:hideMark/>
          </w:tcPr>
          <w:p w14:paraId="348232EB" w14:textId="77777777" w:rsidR="00042129" w:rsidRPr="00042129" w:rsidRDefault="00042129" w:rsidP="00E0646F">
            <w:pPr>
              <w:spacing w:after="120"/>
            </w:pPr>
            <w:r w:rsidRPr="00042129">
              <w:rPr>
                <w:b/>
                <w:i/>
              </w:rPr>
              <w:t>Ugrožena okolišna, socijalna</w:t>
            </w:r>
            <w:r w:rsidRPr="00042129">
              <w:t xml:space="preserve"> i </w:t>
            </w:r>
            <w:r w:rsidRPr="00042129">
              <w:rPr>
                <w:b/>
                <w:i/>
              </w:rPr>
              <w:t>gospodarska prava</w:t>
            </w:r>
          </w:p>
        </w:tc>
        <w:tc>
          <w:tcPr>
            <w:tcW w:w="4876" w:type="dxa"/>
            <w:tcBorders>
              <w:top w:val="nil"/>
              <w:left w:val="nil"/>
              <w:bottom w:val="nil"/>
              <w:right w:val="nil"/>
            </w:tcBorders>
            <w:hideMark/>
          </w:tcPr>
          <w:p w14:paraId="01E82808" w14:textId="77777777" w:rsidR="00042129" w:rsidRPr="00042129" w:rsidRDefault="00042129" w:rsidP="00E0646F">
            <w:pPr>
              <w:spacing w:after="120"/>
            </w:pPr>
            <w:r w:rsidRPr="00042129">
              <w:rPr>
                <w:b/>
                <w:i/>
              </w:rPr>
              <w:t>Zaštita socijalnih i gospodarskih prava</w:t>
            </w:r>
            <w:r w:rsidRPr="00042129">
              <w:t xml:space="preserve"> i </w:t>
            </w:r>
            <w:r w:rsidRPr="00042129">
              <w:rPr>
                <w:b/>
                <w:i/>
              </w:rPr>
              <w:t>rješavanje pitanja utjecaja na okoliš</w:t>
            </w:r>
          </w:p>
        </w:tc>
      </w:tr>
    </w:tbl>
    <w:p w14:paraId="3DC20444" w14:textId="77777777" w:rsidR="00042129" w:rsidRPr="00042129" w:rsidRDefault="00042129" w:rsidP="00042129">
      <w:pPr>
        <w:spacing w:before="240" w:after="240"/>
        <w:jc w:val="right"/>
      </w:pPr>
      <w:r w:rsidRPr="00042129">
        <w:t xml:space="preserve">Or. </w:t>
      </w:r>
      <w:r w:rsidRPr="00042129">
        <w:rPr>
          <w:rStyle w:val="HideTWBExt"/>
          <w:rFonts w:eastAsiaTheme="minorHAnsi"/>
        </w:rPr>
        <w:t>&lt;Original&gt;</w:t>
      </w:r>
      <w:r w:rsidRPr="00042129">
        <w:rPr>
          <w:rStyle w:val="HideTWBInt"/>
          <w:rFonts w:eastAsiaTheme="minorHAnsi"/>
        </w:rPr>
        <w:t>{EN}</w:t>
      </w:r>
      <w:r w:rsidRPr="00042129">
        <w:t>en</w:t>
      </w:r>
      <w:r w:rsidRPr="00042129">
        <w:rPr>
          <w:rStyle w:val="HideTWBExt"/>
          <w:rFonts w:eastAsiaTheme="minorHAnsi"/>
        </w:rPr>
        <w:t>&lt;/Original&gt;</w:t>
      </w:r>
    </w:p>
    <w:p w14:paraId="572A76C0" w14:textId="77777777" w:rsidR="00042129" w:rsidRPr="00042129" w:rsidRDefault="00042129" w:rsidP="00042129">
      <w:r w:rsidRPr="00042129">
        <w:rPr>
          <w:rStyle w:val="HideTWBExt"/>
          <w:rFonts w:eastAsiaTheme="minorHAnsi"/>
        </w:rPr>
        <w:t>&lt;/Amend&gt;</w:t>
      </w:r>
    </w:p>
    <w:p w14:paraId="192EAF89" w14:textId="77777777" w:rsidR="00042129" w:rsidRPr="00042129" w:rsidRDefault="00042129" w:rsidP="00042129">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042129">
        <w:rPr>
          <w:rStyle w:val="HideTWBExt"/>
          <w:rFonts w:eastAsiaTheme="minorHAnsi"/>
        </w:rPr>
        <w:t>&lt;Amend&gt;</w:t>
      </w:r>
      <w:r w:rsidRPr="00042129">
        <w:rPr>
          <w:b/>
        </w:rPr>
        <w:t>Amandman</w:t>
      </w:r>
      <w:r w:rsidRPr="00042129">
        <w:rPr>
          <w:b/>
        </w:rPr>
        <w:tab/>
      </w:r>
      <w:r w:rsidRPr="00042129">
        <w:rPr>
          <w:b/>
        </w:rPr>
        <w:tab/>
      </w:r>
      <w:r w:rsidRPr="00042129">
        <w:rPr>
          <w:rStyle w:val="HideTWBExt"/>
          <w:rFonts w:eastAsiaTheme="minorHAnsi"/>
        </w:rPr>
        <w:t>&lt;NumAm&gt;</w:t>
      </w:r>
      <w:r w:rsidRPr="00042129">
        <w:rPr>
          <w:b/>
        </w:rPr>
        <w:t>609</w:t>
      </w:r>
      <w:r w:rsidRPr="00042129">
        <w:rPr>
          <w:rStyle w:val="HideTWBExt"/>
          <w:rFonts w:eastAsiaTheme="minorHAnsi"/>
        </w:rPr>
        <w:t>&lt;/NumAm&gt;</w:t>
      </w:r>
    </w:p>
    <w:p w14:paraId="2F10C88D" w14:textId="77777777" w:rsidR="00042129" w:rsidRPr="00042129" w:rsidRDefault="00042129" w:rsidP="00042129">
      <w:pPr>
        <w:rPr>
          <w:b/>
        </w:rPr>
      </w:pPr>
      <w:r w:rsidRPr="00042129">
        <w:rPr>
          <w:rStyle w:val="HideTWBExt"/>
          <w:rFonts w:eastAsiaTheme="minorHAnsi"/>
        </w:rPr>
        <w:t>&lt;RepeatBlock-By&gt;&lt;Members&gt;</w:t>
      </w:r>
      <w:r w:rsidRPr="00042129">
        <w:rPr>
          <w:b/>
        </w:rPr>
        <w:t>Lukas Mandl</w:t>
      </w:r>
      <w:r w:rsidRPr="00042129">
        <w:rPr>
          <w:rStyle w:val="HideTWBExt"/>
          <w:rFonts w:eastAsiaTheme="minorHAnsi"/>
        </w:rPr>
        <w:t>&lt;/Members&gt;</w:t>
      </w:r>
    </w:p>
    <w:p w14:paraId="31EAA263" w14:textId="77777777" w:rsidR="00042129" w:rsidRPr="00042129" w:rsidRDefault="00042129" w:rsidP="00042129">
      <w:pPr>
        <w:rPr>
          <w:b/>
        </w:rPr>
      </w:pPr>
      <w:r w:rsidRPr="00042129">
        <w:rPr>
          <w:rStyle w:val="HideTWBExt"/>
          <w:rFonts w:eastAsiaTheme="minorHAnsi"/>
        </w:rPr>
        <w:t>&lt;/RepeatBlock-By&gt;</w:t>
      </w:r>
    </w:p>
    <w:p w14:paraId="11648FA7" w14:textId="77777777" w:rsidR="00042129" w:rsidRPr="00042129" w:rsidRDefault="00042129" w:rsidP="00042129">
      <w:pPr>
        <w:rPr>
          <w:b/>
        </w:rPr>
      </w:pPr>
      <w:r w:rsidRPr="00042129">
        <w:rPr>
          <w:rStyle w:val="HideTWBExt"/>
          <w:rFonts w:eastAsiaTheme="minorHAnsi"/>
        </w:rPr>
        <w:t>&lt;DocAmend&gt;</w:t>
      </w:r>
      <w:r w:rsidRPr="00042129">
        <w:rPr>
          <w:b/>
        </w:rPr>
        <w:t>Prijedlog rezolucije</w:t>
      </w:r>
      <w:r w:rsidRPr="00042129">
        <w:rPr>
          <w:rStyle w:val="HideTWBExt"/>
          <w:rFonts w:eastAsiaTheme="minorHAnsi"/>
        </w:rPr>
        <w:t>&lt;/DocAmend&gt;</w:t>
      </w:r>
    </w:p>
    <w:p w14:paraId="59E7AB6B" w14:textId="77777777" w:rsidR="00042129" w:rsidRPr="00042129" w:rsidRDefault="00042129" w:rsidP="00042129">
      <w:pPr>
        <w:rPr>
          <w:b/>
        </w:rPr>
      </w:pPr>
      <w:r w:rsidRPr="00042129">
        <w:rPr>
          <w:rStyle w:val="HideTWBExt"/>
          <w:rFonts w:eastAsiaTheme="minorHAnsi"/>
        </w:rPr>
        <w:t>&lt;Article&gt;</w:t>
      </w:r>
      <w:r w:rsidRPr="00042129">
        <w:rPr>
          <w:b/>
        </w:rPr>
        <w:t>Podnaslov 7.</w:t>
      </w:r>
      <w:r w:rsidRPr="00042129">
        <w:rPr>
          <w:rStyle w:val="HideTWBExt"/>
          <w:rFonts w:eastAsiaTheme="minorHAnsi"/>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76D74C70" w14:textId="77777777" w:rsidTr="00E0646F">
        <w:trPr>
          <w:trHeight w:val="240"/>
          <w:jc w:val="center"/>
        </w:trPr>
        <w:tc>
          <w:tcPr>
            <w:tcW w:w="9752" w:type="dxa"/>
            <w:gridSpan w:val="2"/>
            <w:tcBorders>
              <w:top w:val="nil"/>
              <w:left w:val="nil"/>
              <w:bottom w:val="nil"/>
              <w:right w:val="nil"/>
            </w:tcBorders>
          </w:tcPr>
          <w:p w14:paraId="27A81917" w14:textId="77777777" w:rsidR="00042129" w:rsidRPr="00042129" w:rsidRDefault="00042129" w:rsidP="00E0646F"/>
        </w:tc>
      </w:tr>
      <w:tr w:rsidR="00042129" w:rsidRPr="00042129" w14:paraId="4EF74948" w14:textId="77777777" w:rsidTr="00E0646F">
        <w:trPr>
          <w:trHeight w:val="240"/>
          <w:jc w:val="center"/>
        </w:trPr>
        <w:tc>
          <w:tcPr>
            <w:tcW w:w="4876" w:type="dxa"/>
            <w:tcBorders>
              <w:top w:val="nil"/>
              <w:left w:val="nil"/>
              <w:bottom w:val="nil"/>
              <w:right w:val="nil"/>
            </w:tcBorders>
            <w:hideMark/>
          </w:tcPr>
          <w:p w14:paraId="3C9C50A9" w14:textId="77777777" w:rsidR="00042129" w:rsidRPr="00042129" w:rsidRDefault="00042129" w:rsidP="00E0646F">
            <w:pPr>
              <w:spacing w:after="240"/>
              <w:jc w:val="center"/>
              <w:rPr>
                <w:i/>
              </w:rPr>
            </w:pPr>
            <w:r w:rsidRPr="00042129">
              <w:rPr>
                <w:i/>
              </w:rPr>
              <w:t>Prijedlog rezolucije</w:t>
            </w:r>
          </w:p>
        </w:tc>
        <w:tc>
          <w:tcPr>
            <w:tcW w:w="4876" w:type="dxa"/>
            <w:tcBorders>
              <w:top w:val="nil"/>
              <w:left w:val="nil"/>
              <w:bottom w:val="nil"/>
              <w:right w:val="nil"/>
            </w:tcBorders>
            <w:hideMark/>
          </w:tcPr>
          <w:p w14:paraId="53CF337E" w14:textId="77777777" w:rsidR="00042129" w:rsidRPr="00042129" w:rsidRDefault="00042129" w:rsidP="00E0646F">
            <w:pPr>
              <w:spacing w:after="240"/>
              <w:jc w:val="center"/>
              <w:rPr>
                <w:i/>
              </w:rPr>
            </w:pPr>
            <w:r w:rsidRPr="00042129">
              <w:rPr>
                <w:i/>
              </w:rPr>
              <w:t>Izmjena</w:t>
            </w:r>
          </w:p>
        </w:tc>
      </w:tr>
      <w:tr w:rsidR="00042129" w:rsidRPr="00042129" w14:paraId="75FB12DC" w14:textId="77777777" w:rsidTr="00E0646F">
        <w:trPr>
          <w:jc w:val="center"/>
        </w:trPr>
        <w:tc>
          <w:tcPr>
            <w:tcW w:w="4876" w:type="dxa"/>
            <w:tcBorders>
              <w:top w:val="nil"/>
              <w:left w:val="nil"/>
              <w:bottom w:val="nil"/>
              <w:right w:val="nil"/>
            </w:tcBorders>
            <w:hideMark/>
          </w:tcPr>
          <w:p w14:paraId="7FC32732" w14:textId="77777777" w:rsidR="00042129" w:rsidRPr="00042129" w:rsidRDefault="00042129" w:rsidP="00E0646F">
            <w:pPr>
              <w:spacing w:after="120"/>
            </w:pPr>
            <w:r w:rsidRPr="00042129">
              <w:t xml:space="preserve">Ugrožena </w:t>
            </w:r>
            <w:r w:rsidRPr="00042129">
              <w:rPr>
                <w:b/>
                <w:i/>
              </w:rPr>
              <w:t xml:space="preserve">okolišna, </w:t>
            </w:r>
            <w:r w:rsidRPr="00042129">
              <w:t>socijalna i gospodarska prava</w:t>
            </w:r>
          </w:p>
        </w:tc>
        <w:tc>
          <w:tcPr>
            <w:tcW w:w="4876" w:type="dxa"/>
            <w:tcBorders>
              <w:top w:val="nil"/>
              <w:left w:val="nil"/>
              <w:bottom w:val="nil"/>
              <w:right w:val="nil"/>
            </w:tcBorders>
            <w:hideMark/>
          </w:tcPr>
          <w:p w14:paraId="7CC39369" w14:textId="77777777" w:rsidR="00042129" w:rsidRPr="00042129" w:rsidRDefault="00042129" w:rsidP="00E0646F">
            <w:pPr>
              <w:spacing w:after="120"/>
            </w:pPr>
            <w:r w:rsidRPr="00042129">
              <w:t>Ugrožena socijalna i gospodarska prava</w:t>
            </w:r>
          </w:p>
        </w:tc>
      </w:tr>
    </w:tbl>
    <w:p w14:paraId="3C0F7B88" w14:textId="77777777" w:rsidR="00042129" w:rsidRPr="00042129" w:rsidRDefault="00042129" w:rsidP="00042129">
      <w:pPr>
        <w:spacing w:before="240" w:after="240"/>
        <w:jc w:val="right"/>
      </w:pPr>
      <w:r w:rsidRPr="00042129">
        <w:t xml:space="preserve">Or. </w:t>
      </w:r>
      <w:r w:rsidRPr="00042129">
        <w:rPr>
          <w:rStyle w:val="HideTWBExt"/>
          <w:rFonts w:eastAsiaTheme="minorHAnsi"/>
        </w:rPr>
        <w:t>&lt;Original&gt;</w:t>
      </w:r>
      <w:r w:rsidRPr="00042129">
        <w:rPr>
          <w:rStyle w:val="HideTWBInt"/>
          <w:rFonts w:eastAsiaTheme="minorHAnsi"/>
        </w:rPr>
        <w:t>{EN}</w:t>
      </w:r>
      <w:r w:rsidRPr="00042129">
        <w:t>en</w:t>
      </w:r>
      <w:r w:rsidRPr="00042129">
        <w:rPr>
          <w:rStyle w:val="HideTWBExt"/>
          <w:rFonts w:eastAsiaTheme="minorHAnsi"/>
        </w:rPr>
        <w:t>&lt;/Original&gt;</w:t>
      </w:r>
    </w:p>
    <w:p w14:paraId="3902E2C1" w14:textId="77777777" w:rsidR="00042129" w:rsidRPr="00042129" w:rsidRDefault="00042129" w:rsidP="00042129">
      <w:r w:rsidRPr="00042129">
        <w:rPr>
          <w:rStyle w:val="HideTWBExt"/>
          <w:rFonts w:eastAsiaTheme="minorHAnsi"/>
        </w:rPr>
        <w:t>&lt;/Amend&gt;</w:t>
      </w:r>
    </w:p>
    <w:p w14:paraId="015A99A5" w14:textId="77777777" w:rsidR="00042129" w:rsidRPr="00042129" w:rsidRDefault="00042129" w:rsidP="00042129">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042129">
        <w:rPr>
          <w:rStyle w:val="HideTWBExt"/>
          <w:rFonts w:eastAsiaTheme="minorHAnsi"/>
        </w:rPr>
        <w:t>&lt;Amend&gt;</w:t>
      </w:r>
      <w:r w:rsidRPr="00042129">
        <w:rPr>
          <w:b/>
        </w:rPr>
        <w:t>Amandman</w:t>
      </w:r>
      <w:r w:rsidRPr="00042129">
        <w:rPr>
          <w:b/>
        </w:rPr>
        <w:tab/>
      </w:r>
      <w:r w:rsidRPr="00042129">
        <w:rPr>
          <w:b/>
        </w:rPr>
        <w:tab/>
      </w:r>
      <w:r w:rsidRPr="00042129">
        <w:rPr>
          <w:rStyle w:val="HideTWBExt"/>
          <w:rFonts w:eastAsiaTheme="minorHAnsi"/>
        </w:rPr>
        <w:t>&lt;NumAm&gt;</w:t>
      </w:r>
      <w:r w:rsidRPr="00042129">
        <w:rPr>
          <w:b/>
        </w:rPr>
        <w:t>610</w:t>
      </w:r>
      <w:r w:rsidRPr="00042129">
        <w:rPr>
          <w:rStyle w:val="HideTWBExt"/>
          <w:rFonts w:eastAsiaTheme="minorHAnsi"/>
        </w:rPr>
        <w:t>&lt;/NumAm&gt;</w:t>
      </w:r>
    </w:p>
    <w:p w14:paraId="0BC50A5D" w14:textId="77777777" w:rsidR="00042129" w:rsidRPr="00042129" w:rsidRDefault="00042129" w:rsidP="00042129">
      <w:pPr>
        <w:rPr>
          <w:b/>
        </w:rPr>
      </w:pPr>
      <w:r w:rsidRPr="00042129">
        <w:rPr>
          <w:rStyle w:val="HideTWBExt"/>
          <w:rFonts w:eastAsiaTheme="minorHAnsi"/>
        </w:rPr>
        <w:t>&lt;RepeatBlock-By&gt;&lt;Members&gt;</w:t>
      </w:r>
      <w:r w:rsidRPr="00042129">
        <w:rPr>
          <w:b/>
        </w:rPr>
        <w:t>Lucia Yar, Hilde Vautmans, Veronika Cifrová Ostrihoňová, Irena Joveva, Nikola Minchev</w:t>
      </w:r>
      <w:r w:rsidRPr="00042129">
        <w:rPr>
          <w:rStyle w:val="HideTWBExt"/>
          <w:rFonts w:eastAsiaTheme="minorHAnsi"/>
        </w:rPr>
        <w:t>&lt;/Members&gt;</w:t>
      </w:r>
    </w:p>
    <w:p w14:paraId="212B46D6" w14:textId="77777777" w:rsidR="00042129" w:rsidRPr="00042129" w:rsidRDefault="00042129" w:rsidP="00042129">
      <w:pPr>
        <w:rPr>
          <w:b/>
        </w:rPr>
      </w:pPr>
      <w:r w:rsidRPr="00042129">
        <w:rPr>
          <w:rStyle w:val="HideTWBExt"/>
          <w:rFonts w:eastAsiaTheme="minorHAnsi"/>
        </w:rPr>
        <w:t>&lt;/RepeatBlock-By&gt;</w:t>
      </w:r>
    </w:p>
    <w:p w14:paraId="144955CD" w14:textId="77777777" w:rsidR="00042129" w:rsidRPr="00042129" w:rsidRDefault="00042129" w:rsidP="00042129">
      <w:pPr>
        <w:rPr>
          <w:b/>
        </w:rPr>
      </w:pPr>
      <w:r w:rsidRPr="00042129">
        <w:rPr>
          <w:rStyle w:val="HideTWBExt"/>
          <w:rFonts w:eastAsiaTheme="minorHAnsi"/>
        </w:rPr>
        <w:t>&lt;DocAmend&gt;</w:t>
      </w:r>
      <w:r w:rsidRPr="00042129">
        <w:rPr>
          <w:b/>
        </w:rPr>
        <w:t>Prijedlog rezolucije</w:t>
      </w:r>
      <w:r w:rsidRPr="00042129">
        <w:rPr>
          <w:rStyle w:val="HideTWBExt"/>
          <w:rFonts w:eastAsiaTheme="minorHAnsi"/>
        </w:rPr>
        <w:t>&lt;/DocAmend&gt;</w:t>
      </w:r>
    </w:p>
    <w:p w14:paraId="5C6D5155" w14:textId="77777777" w:rsidR="00042129" w:rsidRPr="00042129" w:rsidRDefault="00042129" w:rsidP="00042129">
      <w:pPr>
        <w:rPr>
          <w:b/>
        </w:rPr>
      </w:pPr>
      <w:r w:rsidRPr="00042129">
        <w:rPr>
          <w:rStyle w:val="HideTWBExt"/>
          <w:rFonts w:eastAsiaTheme="minorHAnsi"/>
        </w:rPr>
        <w:t>&lt;Article&gt;</w:t>
      </w:r>
      <w:r w:rsidRPr="00042129">
        <w:rPr>
          <w:b/>
        </w:rPr>
        <w:t>Podnaslov 7.a (novi)</w:t>
      </w:r>
      <w:r w:rsidRPr="00042129">
        <w:rPr>
          <w:rStyle w:val="HideTWBExt"/>
          <w:rFonts w:eastAsiaTheme="minorHAnsi"/>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74D9914E" w14:textId="77777777" w:rsidTr="00E0646F">
        <w:trPr>
          <w:trHeight w:val="240"/>
          <w:jc w:val="center"/>
        </w:trPr>
        <w:tc>
          <w:tcPr>
            <w:tcW w:w="9752" w:type="dxa"/>
            <w:gridSpan w:val="2"/>
            <w:tcBorders>
              <w:top w:val="nil"/>
              <w:left w:val="nil"/>
              <w:bottom w:val="nil"/>
              <w:right w:val="nil"/>
            </w:tcBorders>
          </w:tcPr>
          <w:p w14:paraId="68D60062" w14:textId="77777777" w:rsidR="00042129" w:rsidRPr="00042129" w:rsidRDefault="00042129" w:rsidP="00E0646F"/>
        </w:tc>
      </w:tr>
      <w:tr w:rsidR="00042129" w:rsidRPr="00042129" w14:paraId="003FF7F9" w14:textId="77777777" w:rsidTr="00E0646F">
        <w:trPr>
          <w:trHeight w:val="240"/>
          <w:jc w:val="center"/>
        </w:trPr>
        <w:tc>
          <w:tcPr>
            <w:tcW w:w="4876" w:type="dxa"/>
            <w:tcBorders>
              <w:top w:val="nil"/>
              <w:left w:val="nil"/>
              <w:bottom w:val="nil"/>
              <w:right w:val="nil"/>
            </w:tcBorders>
            <w:hideMark/>
          </w:tcPr>
          <w:p w14:paraId="59A85824" w14:textId="77777777" w:rsidR="00042129" w:rsidRPr="00042129" w:rsidRDefault="00042129" w:rsidP="00E0646F">
            <w:pPr>
              <w:spacing w:after="240"/>
              <w:jc w:val="center"/>
              <w:rPr>
                <w:i/>
              </w:rPr>
            </w:pPr>
            <w:r w:rsidRPr="00042129">
              <w:rPr>
                <w:i/>
              </w:rPr>
              <w:t>Prijedlog rezolucije</w:t>
            </w:r>
          </w:p>
        </w:tc>
        <w:tc>
          <w:tcPr>
            <w:tcW w:w="4876" w:type="dxa"/>
            <w:tcBorders>
              <w:top w:val="nil"/>
              <w:left w:val="nil"/>
              <w:bottom w:val="nil"/>
              <w:right w:val="nil"/>
            </w:tcBorders>
            <w:hideMark/>
          </w:tcPr>
          <w:p w14:paraId="2A4A5231" w14:textId="77777777" w:rsidR="00042129" w:rsidRPr="00042129" w:rsidRDefault="00042129" w:rsidP="00E0646F">
            <w:pPr>
              <w:spacing w:after="240"/>
              <w:jc w:val="center"/>
              <w:rPr>
                <w:i/>
              </w:rPr>
            </w:pPr>
            <w:r w:rsidRPr="00042129">
              <w:rPr>
                <w:i/>
              </w:rPr>
              <w:t>Izmjena</w:t>
            </w:r>
          </w:p>
        </w:tc>
      </w:tr>
      <w:tr w:rsidR="00042129" w:rsidRPr="00042129" w14:paraId="4A95FA41" w14:textId="77777777" w:rsidTr="00E0646F">
        <w:trPr>
          <w:jc w:val="center"/>
        </w:trPr>
        <w:tc>
          <w:tcPr>
            <w:tcW w:w="4876" w:type="dxa"/>
            <w:tcBorders>
              <w:top w:val="nil"/>
              <w:left w:val="nil"/>
              <w:bottom w:val="nil"/>
              <w:right w:val="nil"/>
            </w:tcBorders>
          </w:tcPr>
          <w:p w14:paraId="3118BA97" w14:textId="77777777" w:rsidR="00042129" w:rsidRPr="00042129" w:rsidRDefault="00042129" w:rsidP="00E0646F">
            <w:pPr>
              <w:spacing w:after="120"/>
            </w:pPr>
          </w:p>
        </w:tc>
        <w:tc>
          <w:tcPr>
            <w:tcW w:w="4876" w:type="dxa"/>
            <w:tcBorders>
              <w:top w:val="nil"/>
              <w:left w:val="nil"/>
              <w:bottom w:val="nil"/>
              <w:right w:val="nil"/>
            </w:tcBorders>
            <w:hideMark/>
          </w:tcPr>
          <w:p w14:paraId="1CBAF000" w14:textId="77777777" w:rsidR="00042129" w:rsidRPr="00042129" w:rsidRDefault="00042129" w:rsidP="00E0646F">
            <w:pPr>
              <w:spacing w:after="120"/>
            </w:pPr>
            <w:r w:rsidRPr="00042129">
              <w:rPr>
                <w:b/>
                <w:i/>
              </w:rPr>
              <w:t>ponavlja poziv Komisiji da podnese izvješće u kojem procjenjuje mogućnost i modalitete proširenja mandata EPPO-a, kako je predviđeno člankom 86. UFEU-a, da bi se obuhvatila teška kaznena djela protiv okoliša koja su štetna za interese Unije ili utječu na dosljednu primjenu politika EU-a povezanih sa zaštitom okoliša;</w:t>
            </w:r>
          </w:p>
        </w:tc>
      </w:tr>
    </w:tbl>
    <w:p w14:paraId="76AE69AD" w14:textId="77777777" w:rsidR="00042129" w:rsidRPr="00042129" w:rsidRDefault="00042129" w:rsidP="00042129">
      <w:pPr>
        <w:spacing w:before="240" w:after="240"/>
        <w:jc w:val="right"/>
      </w:pPr>
      <w:r w:rsidRPr="00042129">
        <w:t xml:space="preserve">Or. </w:t>
      </w:r>
      <w:r w:rsidRPr="00042129">
        <w:rPr>
          <w:rStyle w:val="HideTWBExt"/>
          <w:rFonts w:eastAsiaTheme="minorHAnsi"/>
        </w:rPr>
        <w:t>&lt;Original&gt;</w:t>
      </w:r>
      <w:r w:rsidRPr="00042129">
        <w:rPr>
          <w:rStyle w:val="HideTWBInt"/>
          <w:rFonts w:eastAsiaTheme="minorHAnsi"/>
        </w:rPr>
        <w:t>{EN}</w:t>
      </w:r>
      <w:r w:rsidRPr="00042129">
        <w:t>en</w:t>
      </w:r>
      <w:r w:rsidRPr="00042129">
        <w:rPr>
          <w:rStyle w:val="HideTWBExt"/>
          <w:rFonts w:eastAsiaTheme="minorHAnsi"/>
        </w:rPr>
        <w:t>&lt;/Original&gt;</w:t>
      </w:r>
    </w:p>
    <w:p w14:paraId="1C18F86D" w14:textId="77777777" w:rsidR="00042129" w:rsidRPr="00042129" w:rsidRDefault="00042129" w:rsidP="00042129">
      <w:r w:rsidRPr="00042129">
        <w:rPr>
          <w:rStyle w:val="HideTWBExt"/>
          <w:rFonts w:eastAsiaTheme="minorHAnsi"/>
        </w:rPr>
        <w:t>&lt;/Amend&gt;</w:t>
      </w:r>
    </w:p>
    <w:p w14:paraId="21DE8289" w14:textId="77777777" w:rsidR="00042129" w:rsidRPr="00042129" w:rsidRDefault="00042129" w:rsidP="00042129">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042129">
        <w:rPr>
          <w:rStyle w:val="HideTWBExt"/>
          <w:rFonts w:eastAsiaTheme="minorHAnsi"/>
        </w:rPr>
        <w:t>&lt;Amend&gt;</w:t>
      </w:r>
      <w:r w:rsidRPr="00042129">
        <w:rPr>
          <w:b/>
        </w:rPr>
        <w:t>Amandman</w:t>
      </w:r>
      <w:r w:rsidRPr="00042129">
        <w:rPr>
          <w:b/>
        </w:rPr>
        <w:tab/>
      </w:r>
      <w:r w:rsidRPr="00042129">
        <w:rPr>
          <w:b/>
        </w:rPr>
        <w:tab/>
      </w:r>
      <w:r w:rsidRPr="00042129">
        <w:rPr>
          <w:rStyle w:val="HideTWBExt"/>
          <w:rFonts w:eastAsiaTheme="minorHAnsi"/>
        </w:rPr>
        <w:t>&lt;NumAm&gt;</w:t>
      </w:r>
      <w:r w:rsidRPr="00042129">
        <w:rPr>
          <w:b/>
        </w:rPr>
        <w:t>611</w:t>
      </w:r>
      <w:r w:rsidRPr="00042129">
        <w:rPr>
          <w:rStyle w:val="HideTWBExt"/>
          <w:rFonts w:eastAsiaTheme="minorHAnsi"/>
        </w:rPr>
        <w:t>&lt;/NumAm&gt;</w:t>
      </w:r>
    </w:p>
    <w:p w14:paraId="704280A2" w14:textId="77777777" w:rsidR="00042129" w:rsidRPr="00042129" w:rsidRDefault="00042129" w:rsidP="00042129">
      <w:pPr>
        <w:rPr>
          <w:b/>
        </w:rPr>
      </w:pPr>
      <w:r w:rsidRPr="00042129">
        <w:rPr>
          <w:rStyle w:val="HideTWBExt"/>
          <w:rFonts w:eastAsiaTheme="minorHAnsi"/>
        </w:rPr>
        <w:t>&lt;RepeatBlock-By&gt;&lt;Members&gt;</w:t>
      </w:r>
      <w:r w:rsidRPr="00042129">
        <w:rPr>
          <w:b/>
        </w:rPr>
        <w:t>Tomáš Zdechovský</w:t>
      </w:r>
      <w:r w:rsidRPr="00042129">
        <w:rPr>
          <w:rStyle w:val="HideTWBExt"/>
          <w:rFonts w:eastAsiaTheme="minorHAnsi"/>
        </w:rPr>
        <w:t>&lt;/Members&gt;</w:t>
      </w:r>
    </w:p>
    <w:p w14:paraId="424DAFE7" w14:textId="77777777" w:rsidR="00042129" w:rsidRPr="00042129" w:rsidRDefault="00042129" w:rsidP="00042129">
      <w:pPr>
        <w:rPr>
          <w:b/>
        </w:rPr>
      </w:pPr>
      <w:r w:rsidRPr="00042129">
        <w:rPr>
          <w:rStyle w:val="HideTWBExt"/>
          <w:rFonts w:eastAsiaTheme="minorHAnsi"/>
        </w:rPr>
        <w:lastRenderedPageBreak/>
        <w:t>&lt;/RepeatBlock-By&gt;</w:t>
      </w:r>
    </w:p>
    <w:p w14:paraId="3961FDDF" w14:textId="77777777" w:rsidR="00042129" w:rsidRPr="00042129" w:rsidRDefault="00042129" w:rsidP="00042129">
      <w:pPr>
        <w:rPr>
          <w:b/>
        </w:rPr>
      </w:pPr>
      <w:r w:rsidRPr="00042129">
        <w:rPr>
          <w:rStyle w:val="HideTWBExt"/>
          <w:rFonts w:eastAsiaTheme="minorHAnsi"/>
        </w:rPr>
        <w:t>&lt;DocAmend&gt;</w:t>
      </w:r>
      <w:r w:rsidRPr="00042129">
        <w:rPr>
          <w:b/>
        </w:rPr>
        <w:t>Prijedlog rezolucije</w:t>
      </w:r>
      <w:r w:rsidRPr="00042129">
        <w:rPr>
          <w:rStyle w:val="HideTWBExt"/>
          <w:rFonts w:eastAsiaTheme="minorHAnsi"/>
        </w:rPr>
        <w:t>&lt;/DocAmend&gt;</w:t>
      </w:r>
    </w:p>
    <w:p w14:paraId="7F551C64" w14:textId="77777777" w:rsidR="00042129" w:rsidRPr="00042129" w:rsidRDefault="00042129" w:rsidP="00042129">
      <w:pPr>
        <w:rPr>
          <w:b/>
        </w:rPr>
      </w:pPr>
      <w:r w:rsidRPr="00042129">
        <w:rPr>
          <w:rStyle w:val="HideTWBExt"/>
          <w:rFonts w:eastAsiaTheme="minorHAnsi"/>
        </w:rPr>
        <w:t>&lt;Article&gt;</w:t>
      </w:r>
      <w:r w:rsidRPr="00042129">
        <w:rPr>
          <w:b/>
        </w:rPr>
        <w:t>Stavak 31.</w:t>
      </w:r>
      <w:r w:rsidRPr="00042129">
        <w:rPr>
          <w:rStyle w:val="HideTWBExt"/>
          <w:rFonts w:eastAsiaTheme="minorHAnsi"/>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4C1F1E97" w14:textId="77777777" w:rsidTr="00E0646F">
        <w:trPr>
          <w:trHeight w:val="240"/>
          <w:jc w:val="center"/>
        </w:trPr>
        <w:tc>
          <w:tcPr>
            <w:tcW w:w="9752" w:type="dxa"/>
            <w:gridSpan w:val="2"/>
            <w:tcBorders>
              <w:top w:val="nil"/>
              <w:left w:val="nil"/>
              <w:bottom w:val="nil"/>
              <w:right w:val="nil"/>
            </w:tcBorders>
          </w:tcPr>
          <w:p w14:paraId="7F2F13FF" w14:textId="77777777" w:rsidR="00042129" w:rsidRPr="00042129" w:rsidRDefault="00042129" w:rsidP="00E0646F"/>
        </w:tc>
      </w:tr>
      <w:tr w:rsidR="00042129" w:rsidRPr="00042129" w14:paraId="5D8F54B7" w14:textId="77777777" w:rsidTr="00E0646F">
        <w:trPr>
          <w:trHeight w:val="240"/>
          <w:jc w:val="center"/>
        </w:trPr>
        <w:tc>
          <w:tcPr>
            <w:tcW w:w="4876" w:type="dxa"/>
            <w:tcBorders>
              <w:top w:val="nil"/>
              <w:left w:val="nil"/>
              <w:bottom w:val="nil"/>
              <w:right w:val="nil"/>
            </w:tcBorders>
            <w:hideMark/>
          </w:tcPr>
          <w:p w14:paraId="60E5518F" w14:textId="77777777" w:rsidR="00042129" w:rsidRPr="00042129" w:rsidRDefault="00042129" w:rsidP="00E0646F">
            <w:pPr>
              <w:spacing w:after="240"/>
              <w:jc w:val="center"/>
              <w:rPr>
                <w:i/>
              </w:rPr>
            </w:pPr>
            <w:r w:rsidRPr="00042129">
              <w:rPr>
                <w:i/>
              </w:rPr>
              <w:t>Prijedlog rezolucije</w:t>
            </w:r>
          </w:p>
        </w:tc>
        <w:tc>
          <w:tcPr>
            <w:tcW w:w="4876" w:type="dxa"/>
            <w:tcBorders>
              <w:top w:val="nil"/>
              <w:left w:val="nil"/>
              <w:bottom w:val="nil"/>
              <w:right w:val="nil"/>
            </w:tcBorders>
            <w:hideMark/>
          </w:tcPr>
          <w:p w14:paraId="5876B875" w14:textId="77777777" w:rsidR="00042129" w:rsidRPr="00042129" w:rsidRDefault="00042129" w:rsidP="00E0646F">
            <w:pPr>
              <w:spacing w:after="240"/>
              <w:jc w:val="center"/>
              <w:rPr>
                <w:i/>
              </w:rPr>
            </w:pPr>
            <w:r w:rsidRPr="00042129">
              <w:rPr>
                <w:i/>
              </w:rPr>
              <w:t>Izmjena</w:t>
            </w:r>
          </w:p>
        </w:tc>
      </w:tr>
      <w:tr w:rsidR="00042129" w:rsidRPr="00042129" w14:paraId="4F0466B1" w14:textId="77777777" w:rsidTr="00E0646F">
        <w:trPr>
          <w:jc w:val="center"/>
        </w:trPr>
        <w:tc>
          <w:tcPr>
            <w:tcW w:w="4876" w:type="dxa"/>
            <w:tcBorders>
              <w:top w:val="nil"/>
              <w:left w:val="nil"/>
              <w:bottom w:val="nil"/>
              <w:right w:val="nil"/>
            </w:tcBorders>
            <w:hideMark/>
          </w:tcPr>
          <w:p w14:paraId="5EB1E61E" w14:textId="77777777" w:rsidR="00042129" w:rsidRPr="00042129" w:rsidRDefault="00042129" w:rsidP="00E0646F">
            <w:pPr>
              <w:spacing w:after="120"/>
            </w:pPr>
            <w:r w:rsidRPr="00042129">
              <w:t>31.</w:t>
            </w:r>
            <w:r w:rsidRPr="00042129">
              <w:tab/>
              <w:t xml:space="preserve">poziva Komisiju </w:t>
            </w:r>
            <w:r w:rsidRPr="00042129">
              <w:rPr>
                <w:b/>
                <w:i/>
              </w:rPr>
              <w:t>i države članice</w:t>
            </w:r>
            <w:r w:rsidRPr="00042129">
              <w:t xml:space="preserve"> da </w:t>
            </w:r>
            <w:r w:rsidRPr="00042129">
              <w:rPr>
                <w:b/>
                <w:i/>
              </w:rPr>
              <w:t>osiguraju odgovarajući životni standard i zdravo okruženje za sve</w:t>
            </w:r>
            <w:r w:rsidRPr="00042129">
              <w:t>, uključujući pristup stanovanju, kvalitetnom obrazovanju, socijalnoj sigurnosti i zdravstvenoj skrbi;</w:t>
            </w:r>
          </w:p>
        </w:tc>
        <w:tc>
          <w:tcPr>
            <w:tcW w:w="4876" w:type="dxa"/>
            <w:tcBorders>
              <w:top w:val="nil"/>
              <w:left w:val="nil"/>
              <w:bottom w:val="nil"/>
              <w:right w:val="nil"/>
            </w:tcBorders>
            <w:hideMark/>
          </w:tcPr>
          <w:p w14:paraId="69D5ED7B" w14:textId="77777777" w:rsidR="00042129" w:rsidRPr="00042129" w:rsidRDefault="00042129" w:rsidP="00E0646F">
            <w:pPr>
              <w:spacing w:after="120"/>
            </w:pPr>
            <w:r w:rsidRPr="00042129">
              <w:t>31.</w:t>
            </w:r>
            <w:r w:rsidRPr="00042129">
              <w:tab/>
              <w:t xml:space="preserve">poziva Komisiju </w:t>
            </w:r>
            <w:r w:rsidRPr="00042129">
              <w:rPr>
                <w:b/>
                <w:i/>
              </w:rPr>
              <w:t>da osigura</w:t>
            </w:r>
            <w:r w:rsidRPr="00042129">
              <w:t xml:space="preserve"> da </w:t>
            </w:r>
            <w:r w:rsidRPr="00042129">
              <w:rPr>
                <w:b/>
                <w:i/>
              </w:rPr>
              <w:t>se sredstva EU-a namijenjena promicanju socijalne uključenosti i poboljšanju životnog standarda</w:t>
            </w:r>
            <w:r w:rsidRPr="00042129">
              <w:t>, uključujući pristup stanovanju, kvalitetnom obrazovanju, socijalnoj sigurnosti i zdravstvenoj skrbi</w:t>
            </w:r>
            <w:r w:rsidRPr="00042129">
              <w:rPr>
                <w:b/>
                <w:i/>
              </w:rPr>
              <w:t>, upotrebljavaju učinkovito, transparentno i isključivo u korist skupina u nepovoljnom položaju i marginaliziranih skupina, uključujući etničke manjine;</w:t>
            </w:r>
            <w:r w:rsidRPr="00042129">
              <w:t xml:space="preserve"> </w:t>
            </w:r>
            <w:r w:rsidRPr="00042129">
              <w:rPr>
                <w:b/>
                <w:i/>
              </w:rPr>
              <w:t>naglašava da su nedavni slučajevi zlouporabe takvih sredstava, posebno u Slovačkoj, ozbiljno ugrozili vjerodostojnost programa EU-a; apelira na Komisiju da pojača praćenje, reviziju i izravno sudjelovanje zajednice kako bi se zajamčilo da svaki euro stigne do korisnika kojima je namijenjen i da doprinese stvarnom poboljšanju njihovih životnih uvjeta;</w:t>
            </w:r>
          </w:p>
        </w:tc>
      </w:tr>
    </w:tbl>
    <w:p w14:paraId="76E47A6D" w14:textId="77777777" w:rsidR="00042129" w:rsidRPr="00042129" w:rsidRDefault="00042129" w:rsidP="00042129">
      <w:pPr>
        <w:spacing w:before="240" w:after="240"/>
        <w:jc w:val="right"/>
      </w:pPr>
      <w:r w:rsidRPr="00042129">
        <w:t xml:space="preserve">Or. </w:t>
      </w:r>
      <w:r w:rsidRPr="00042129">
        <w:rPr>
          <w:rStyle w:val="HideTWBExt"/>
          <w:rFonts w:eastAsiaTheme="minorHAnsi"/>
        </w:rPr>
        <w:t>&lt;Original&gt;</w:t>
      </w:r>
      <w:r w:rsidRPr="00042129">
        <w:rPr>
          <w:rStyle w:val="HideTWBInt"/>
          <w:rFonts w:eastAsiaTheme="minorHAnsi"/>
        </w:rPr>
        <w:t>{EN}</w:t>
      </w:r>
      <w:r w:rsidRPr="00042129">
        <w:t>en</w:t>
      </w:r>
      <w:r w:rsidRPr="00042129">
        <w:rPr>
          <w:rStyle w:val="HideTWBExt"/>
          <w:rFonts w:eastAsiaTheme="minorHAnsi"/>
        </w:rPr>
        <w:t>&lt;/Original&gt;</w:t>
      </w:r>
    </w:p>
    <w:p w14:paraId="3639978B" w14:textId="77777777" w:rsidR="00042129" w:rsidRPr="00042129" w:rsidRDefault="00042129" w:rsidP="00042129">
      <w:r w:rsidRPr="00042129">
        <w:rPr>
          <w:rStyle w:val="HideTWBExt"/>
          <w:rFonts w:eastAsiaTheme="minorHAnsi"/>
        </w:rPr>
        <w:t>&lt;/Amend&gt;</w:t>
      </w:r>
    </w:p>
    <w:p w14:paraId="3691066E" w14:textId="77777777" w:rsidR="00042129" w:rsidRPr="00042129" w:rsidRDefault="00042129" w:rsidP="00042129">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042129">
        <w:rPr>
          <w:rStyle w:val="HideTWBExt"/>
          <w:rFonts w:eastAsiaTheme="minorHAnsi"/>
        </w:rPr>
        <w:t>&lt;Amend&gt;</w:t>
      </w:r>
      <w:r w:rsidRPr="00042129">
        <w:rPr>
          <w:b/>
        </w:rPr>
        <w:t>Amandman</w:t>
      </w:r>
      <w:r w:rsidRPr="00042129">
        <w:rPr>
          <w:b/>
        </w:rPr>
        <w:tab/>
      </w:r>
      <w:r w:rsidRPr="00042129">
        <w:rPr>
          <w:b/>
        </w:rPr>
        <w:tab/>
      </w:r>
      <w:r w:rsidRPr="00042129">
        <w:rPr>
          <w:rStyle w:val="HideTWBExt"/>
          <w:rFonts w:eastAsiaTheme="minorHAnsi"/>
        </w:rPr>
        <w:t>&lt;NumAm&gt;</w:t>
      </w:r>
      <w:r w:rsidRPr="00042129">
        <w:rPr>
          <w:b/>
        </w:rPr>
        <w:t>612</w:t>
      </w:r>
      <w:r w:rsidRPr="00042129">
        <w:rPr>
          <w:rStyle w:val="HideTWBExt"/>
          <w:rFonts w:eastAsiaTheme="minorHAnsi"/>
        </w:rPr>
        <w:t>&lt;/NumAm&gt;</w:t>
      </w:r>
    </w:p>
    <w:p w14:paraId="74B07B55" w14:textId="77777777" w:rsidR="00042129" w:rsidRPr="00042129" w:rsidRDefault="00042129" w:rsidP="00042129">
      <w:pPr>
        <w:rPr>
          <w:b/>
        </w:rPr>
      </w:pPr>
      <w:r w:rsidRPr="00042129">
        <w:rPr>
          <w:rStyle w:val="HideTWBExt"/>
          <w:rFonts w:eastAsiaTheme="minorHAnsi"/>
        </w:rPr>
        <w:t>&lt;RepeatBlock-By&gt;&lt;Members&gt;</w:t>
      </w:r>
      <w:r w:rsidRPr="00042129">
        <w:rPr>
          <w:b/>
        </w:rPr>
        <w:t>Anna Strolenberg, Marco Tarquinio, Pernando Barrena Arza</w:t>
      </w:r>
      <w:r w:rsidRPr="00042129">
        <w:rPr>
          <w:rStyle w:val="HideTWBExt"/>
          <w:rFonts w:eastAsiaTheme="minorHAnsi"/>
        </w:rPr>
        <w:t>&lt;/Members&gt;</w:t>
      </w:r>
    </w:p>
    <w:p w14:paraId="31784FC2" w14:textId="77777777" w:rsidR="00042129" w:rsidRPr="00042129" w:rsidRDefault="00042129" w:rsidP="00042129">
      <w:pPr>
        <w:rPr>
          <w:b/>
        </w:rPr>
      </w:pPr>
      <w:r w:rsidRPr="00042129">
        <w:rPr>
          <w:rStyle w:val="HideTWBExt"/>
          <w:rFonts w:eastAsiaTheme="minorHAnsi"/>
        </w:rPr>
        <w:t>&lt;/RepeatBlock-By&gt;</w:t>
      </w:r>
    </w:p>
    <w:p w14:paraId="6F98A442" w14:textId="77777777" w:rsidR="00042129" w:rsidRPr="00042129" w:rsidRDefault="00042129" w:rsidP="00042129">
      <w:pPr>
        <w:rPr>
          <w:b/>
        </w:rPr>
      </w:pPr>
      <w:r w:rsidRPr="00042129">
        <w:rPr>
          <w:rStyle w:val="HideTWBExt"/>
          <w:rFonts w:eastAsiaTheme="minorHAnsi"/>
        </w:rPr>
        <w:t>&lt;DocAmend&gt;</w:t>
      </w:r>
      <w:r w:rsidRPr="00042129">
        <w:rPr>
          <w:b/>
        </w:rPr>
        <w:t>Prijedlog rezolucije</w:t>
      </w:r>
      <w:r w:rsidRPr="00042129">
        <w:rPr>
          <w:rStyle w:val="HideTWBExt"/>
          <w:rFonts w:eastAsiaTheme="minorHAnsi"/>
        </w:rPr>
        <w:t>&lt;/DocAmend&gt;</w:t>
      </w:r>
    </w:p>
    <w:p w14:paraId="4DE26F90" w14:textId="77777777" w:rsidR="00042129" w:rsidRPr="00042129" w:rsidRDefault="00042129" w:rsidP="00042129">
      <w:pPr>
        <w:rPr>
          <w:b/>
        </w:rPr>
      </w:pPr>
      <w:r w:rsidRPr="00042129">
        <w:rPr>
          <w:rStyle w:val="HideTWBExt"/>
          <w:rFonts w:eastAsiaTheme="minorHAnsi"/>
        </w:rPr>
        <w:t>&lt;Article&gt;</w:t>
      </w:r>
      <w:r w:rsidRPr="00042129">
        <w:rPr>
          <w:b/>
        </w:rPr>
        <w:t>Stavak 31.</w:t>
      </w:r>
      <w:r w:rsidRPr="00042129">
        <w:rPr>
          <w:rStyle w:val="HideTWBExt"/>
          <w:rFonts w:eastAsiaTheme="minorHAnsi"/>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360F4D91" w14:textId="77777777" w:rsidTr="00E0646F">
        <w:trPr>
          <w:trHeight w:val="240"/>
          <w:jc w:val="center"/>
        </w:trPr>
        <w:tc>
          <w:tcPr>
            <w:tcW w:w="9752" w:type="dxa"/>
            <w:gridSpan w:val="2"/>
            <w:tcBorders>
              <w:top w:val="nil"/>
              <w:left w:val="nil"/>
              <w:bottom w:val="nil"/>
              <w:right w:val="nil"/>
            </w:tcBorders>
          </w:tcPr>
          <w:p w14:paraId="02DEBD42" w14:textId="77777777" w:rsidR="00042129" w:rsidRPr="00042129" w:rsidRDefault="00042129" w:rsidP="00E0646F"/>
        </w:tc>
      </w:tr>
      <w:tr w:rsidR="00042129" w:rsidRPr="00042129" w14:paraId="230D69A6" w14:textId="77777777" w:rsidTr="00E0646F">
        <w:trPr>
          <w:trHeight w:val="240"/>
          <w:jc w:val="center"/>
        </w:trPr>
        <w:tc>
          <w:tcPr>
            <w:tcW w:w="4876" w:type="dxa"/>
            <w:tcBorders>
              <w:top w:val="nil"/>
              <w:left w:val="nil"/>
              <w:bottom w:val="nil"/>
              <w:right w:val="nil"/>
            </w:tcBorders>
            <w:hideMark/>
          </w:tcPr>
          <w:p w14:paraId="041F7D30" w14:textId="77777777" w:rsidR="00042129" w:rsidRPr="00042129" w:rsidRDefault="00042129" w:rsidP="00E0646F">
            <w:pPr>
              <w:spacing w:after="240"/>
              <w:jc w:val="center"/>
              <w:rPr>
                <w:i/>
              </w:rPr>
            </w:pPr>
            <w:r w:rsidRPr="00042129">
              <w:rPr>
                <w:i/>
              </w:rPr>
              <w:t>Prijedlog rezolucije</w:t>
            </w:r>
          </w:p>
        </w:tc>
        <w:tc>
          <w:tcPr>
            <w:tcW w:w="4876" w:type="dxa"/>
            <w:tcBorders>
              <w:top w:val="nil"/>
              <w:left w:val="nil"/>
              <w:bottom w:val="nil"/>
              <w:right w:val="nil"/>
            </w:tcBorders>
            <w:hideMark/>
          </w:tcPr>
          <w:p w14:paraId="471245D2" w14:textId="77777777" w:rsidR="00042129" w:rsidRPr="00042129" w:rsidRDefault="00042129" w:rsidP="00E0646F">
            <w:pPr>
              <w:spacing w:after="240"/>
              <w:jc w:val="center"/>
              <w:rPr>
                <w:i/>
              </w:rPr>
            </w:pPr>
            <w:r w:rsidRPr="00042129">
              <w:rPr>
                <w:i/>
              </w:rPr>
              <w:t>Izmjena</w:t>
            </w:r>
          </w:p>
        </w:tc>
      </w:tr>
      <w:tr w:rsidR="00042129" w:rsidRPr="00042129" w14:paraId="5A0434E2" w14:textId="77777777" w:rsidTr="00E0646F">
        <w:trPr>
          <w:jc w:val="center"/>
        </w:trPr>
        <w:tc>
          <w:tcPr>
            <w:tcW w:w="4876" w:type="dxa"/>
            <w:tcBorders>
              <w:top w:val="nil"/>
              <w:left w:val="nil"/>
              <w:bottom w:val="nil"/>
              <w:right w:val="nil"/>
            </w:tcBorders>
            <w:hideMark/>
          </w:tcPr>
          <w:p w14:paraId="549ACF68" w14:textId="77777777" w:rsidR="00042129" w:rsidRPr="00042129" w:rsidRDefault="00042129" w:rsidP="00E0646F">
            <w:pPr>
              <w:spacing w:after="120"/>
            </w:pPr>
            <w:r w:rsidRPr="00042129">
              <w:t>31.</w:t>
            </w:r>
            <w:r w:rsidRPr="00042129">
              <w:tab/>
              <w:t>poziva Komisiju i države članice da osiguraju odgovarajući životni standard i zdravo okruženje za sve, uključujući pristup stanovanju, kvalitetnom obrazovanju, socijalnoj sigurnosti i zdravstvenoj skrbi;</w:t>
            </w:r>
          </w:p>
        </w:tc>
        <w:tc>
          <w:tcPr>
            <w:tcW w:w="4876" w:type="dxa"/>
            <w:tcBorders>
              <w:top w:val="nil"/>
              <w:left w:val="nil"/>
              <w:bottom w:val="nil"/>
              <w:right w:val="nil"/>
            </w:tcBorders>
            <w:hideMark/>
          </w:tcPr>
          <w:p w14:paraId="5213BB45" w14:textId="77777777" w:rsidR="00042129" w:rsidRPr="00042129" w:rsidRDefault="00042129" w:rsidP="00E0646F">
            <w:pPr>
              <w:spacing w:after="120"/>
            </w:pPr>
            <w:r w:rsidRPr="00042129">
              <w:t>31.</w:t>
            </w:r>
            <w:r w:rsidRPr="00042129">
              <w:tab/>
              <w:t xml:space="preserve">poziva Komisiju i države članice da osiguraju odgovarajući životni standard i zdravo okruženje za sve, uključujući pristup stanovanju, kvalitetnom obrazovanju, socijalnoj sigurnosti i zdravstvenoj skrbi; </w:t>
            </w:r>
            <w:r w:rsidRPr="00042129">
              <w:rPr>
                <w:b/>
                <w:i/>
              </w:rPr>
              <w:t xml:space="preserve">poziva države članice da osiguraju usklađenost s europskim stupom socijalnih prava i Europskom socijalnom poveljom, a Komisiju poziva </w:t>
            </w:r>
            <w:r w:rsidRPr="00042129">
              <w:rPr>
                <w:b/>
                <w:i/>
              </w:rPr>
              <w:lastRenderedPageBreak/>
              <w:t>da to pomno prati i poduzme mjere za rješavanje slučajeva neusklađenosti;</w:t>
            </w:r>
          </w:p>
        </w:tc>
      </w:tr>
    </w:tbl>
    <w:p w14:paraId="6E6DB4BD" w14:textId="77777777" w:rsidR="00042129" w:rsidRPr="00042129" w:rsidRDefault="00042129" w:rsidP="00042129">
      <w:pPr>
        <w:spacing w:before="240" w:after="240"/>
        <w:jc w:val="right"/>
      </w:pPr>
      <w:r w:rsidRPr="00042129">
        <w:lastRenderedPageBreak/>
        <w:t xml:space="preserve">Or. </w:t>
      </w:r>
      <w:r w:rsidRPr="00042129">
        <w:rPr>
          <w:rStyle w:val="HideTWBExt"/>
          <w:rFonts w:eastAsiaTheme="minorHAnsi"/>
        </w:rPr>
        <w:t>&lt;Original&gt;</w:t>
      </w:r>
      <w:r w:rsidRPr="00042129">
        <w:rPr>
          <w:rStyle w:val="HideTWBInt"/>
          <w:rFonts w:eastAsiaTheme="minorHAnsi"/>
        </w:rPr>
        <w:t>{EN}</w:t>
      </w:r>
      <w:r w:rsidRPr="00042129">
        <w:t>en</w:t>
      </w:r>
      <w:r w:rsidRPr="00042129">
        <w:rPr>
          <w:rStyle w:val="HideTWBExt"/>
          <w:rFonts w:eastAsiaTheme="minorHAnsi"/>
        </w:rPr>
        <w:t>&lt;/Original&gt;</w:t>
      </w:r>
    </w:p>
    <w:p w14:paraId="01BBB36B" w14:textId="77777777" w:rsidR="00042129" w:rsidRPr="00042129" w:rsidRDefault="00042129" w:rsidP="00042129">
      <w:r w:rsidRPr="00042129">
        <w:rPr>
          <w:rStyle w:val="HideTWBExt"/>
          <w:rFonts w:eastAsiaTheme="minorHAnsi"/>
        </w:rPr>
        <w:t>&lt;/Amend&gt;</w:t>
      </w:r>
    </w:p>
    <w:p w14:paraId="5DB63C92" w14:textId="77777777" w:rsidR="00042129" w:rsidRPr="00042129" w:rsidRDefault="00042129" w:rsidP="00042129">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042129">
        <w:rPr>
          <w:rStyle w:val="HideTWBExt"/>
          <w:rFonts w:eastAsiaTheme="minorHAnsi"/>
        </w:rPr>
        <w:t>&lt;Amend&gt;</w:t>
      </w:r>
      <w:r w:rsidRPr="00042129">
        <w:rPr>
          <w:b/>
        </w:rPr>
        <w:t>Amandman</w:t>
      </w:r>
      <w:r w:rsidRPr="00042129">
        <w:rPr>
          <w:b/>
        </w:rPr>
        <w:tab/>
      </w:r>
      <w:r w:rsidRPr="00042129">
        <w:rPr>
          <w:b/>
        </w:rPr>
        <w:tab/>
      </w:r>
      <w:r w:rsidRPr="00042129">
        <w:rPr>
          <w:rStyle w:val="HideTWBExt"/>
          <w:rFonts w:eastAsiaTheme="minorHAnsi"/>
        </w:rPr>
        <w:t>&lt;NumAm&gt;</w:t>
      </w:r>
      <w:r w:rsidRPr="00042129">
        <w:rPr>
          <w:b/>
        </w:rPr>
        <w:t>613</w:t>
      </w:r>
      <w:r w:rsidRPr="00042129">
        <w:rPr>
          <w:rStyle w:val="HideTWBExt"/>
          <w:rFonts w:eastAsiaTheme="minorHAnsi"/>
        </w:rPr>
        <w:t>&lt;/NumAm&gt;</w:t>
      </w:r>
    </w:p>
    <w:p w14:paraId="333EA66D" w14:textId="77777777" w:rsidR="00042129" w:rsidRPr="00042129" w:rsidRDefault="00042129" w:rsidP="00042129">
      <w:pPr>
        <w:rPr>
          <w:b/>
        </w:rPr>
      </w:pPr>
      <w:r w:rsidRPr="00042129">
        <w:rPr>
          <w:rStyle w:val="HideTWBExt"/>
          <w:rFonts w:eastAsiaTheme="minorHAnsi"/>
        </w:rPr>
        <w:t>&lt;RepeatBlock-By&gt;&lt;Members&gt;</w:t>
      </w:r>
      <w:r w:rsidRPr="00042129">
        <w:rPr>
          <w:b/>
        </w:rPr>
        <w:t>Ewa Zajączkowska-Hernik</w:t>
      </w:r>
      <w:r w:rsidRPr="00042129">
        <w:rPr>
          <w:rStyle w:val="HideTWBExt"/>
          <w:rFonts w:eastAsiaTheme="minorHAnsi"/>
        </w:rPr>
        <w:t>&lt;/Members&gt;</w:t>
      </w:r>
    </w:p>
    <w:p w14:paraId="058360F8" w14:textId="77777777" w:rsidR="00042129" w:rsidRPr="00042129" w:rsidRDefault="00042129" w:rsidP="00042129">
      <w:pPr>
        <w:rPr>
          <w:b/>
        </w:rPr>
      </w:pPr>
      <w:r w:rsidRPr="00042129">
        <w:rPr>
          <w:rStyle w:val="HideTWBExt"/>
          <w:rFonts w:eastAsiaTheme="minorHAnsi"/>
        </w:rPr>
        <w:t>&lt;/RepeatBlock-By&gt;</w:t>
      </w:r>
    </w:p>
    <w:p w14:paraId="1C2BB481" w14:textId="77777777" w:rsidR="00042129" w:rsidRPr="00042129" w:rsidRDefault="00042129" w:rsidP="00042129">
      <w:pPr>
        <w:rPr>
          <w:b/>
        </w:rPr>
      </w:pPr>
      <w:r w:rsidRPr="00042129">
        <w:rPr>
          <w:rStyle w:val="HideTWBExt"/>
          <w:rFonts w:eastAsiaTheme="minorHAnsi"/>
        </w:rPr>
        <w:t>&lt;DocAmend&gt;</w:t>
      </w:r>
      <w:r w:rsidRPr="00042129">
        <w:rPr>
          <w:b/>
        </w:rPr>
        <w:t>Prijedlog rezolucije</w:t>
      </w:r>
      <w:r w:rsidRPr="00042129">
        <w:rPr>
          <w:rStyle w:val="HideTWBExt"/>
          <w:rFonts w:eastAsiaTheme="minorHAnsi"/>
        </w:rPr>
        <w:t>&lt;/DocAmend&gt;</w:t>
      </w:r>
    </w:p>
    <w:p w14:paraId="53B88B5C" w14:textId="77777777" w:rsidR="00042129" w:rsidRPr="00042129" w:rsidRDefault="00042129" w:rsidP="00042129">
      <w:pPr>
        <w:rPr>
          <w:b/>
        </w:rPr>
      </w:pPr>
      <w:r w:rsidRPr="00042129">
        <w:rPr>
          <w:rStyle w:val="HideTWBExt"/>
          <w:rFonts w:eastAsiaTheme="minorHAnsi"/>
        </w:rPr>
        <w:t>&lt;Article&gt;</w:t>
      </w:r>
      <w:r w:rsidRPr="00042129">
        <w:rPr>
          <w:b/>
        </w:rPr>
        <w:t>Stavak 31.</w:t>
      </w:r>
      <w:r w:rsidRPr="00042129">
        <w:rPr>
          <w:rStyle w:val="HideTWBExt"/>
          <w:rFonts w:eastAsiaTheme="minorHAnsi"/>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176616EB" w14:textId="77777777" w:rsidTr="00E0646F">
        <w:trPr>
          <w:trHeight w:val="240"/>
          <w:jc w:val="center"/>
        </w:trPr>
        <w:tc>
          <w:tcPr>
            <w:tcW w:w="9752" w:type="dxa"/>
            <w:gridSpan w:val="2"/>
            <w:tcBorders>
              <w:top w:val="nil"/>
              <w:left w:val="nil"/>
              <w:bottom w:val="nil"/>
              <w:right w:val="nil"/>
            </w:tcBorders>
          </w:tcPr>
          <w:p w14:paraId="69C721BC" w14:textId="77777777" w:rsidR="00042129" w:rsidRPr="00042129" w:rsidRDefault="00042129" w:rsidP="00E0646F"/>
        </w:tc>
      </w:tr>
      <w:tr w:rsidR="00042129" w:rsidRPr="00042129" w14:paraId="1E2A58D1" w14:textId="77777777" w:rsidTr="00E0646F">
        <w:trPr>
          <w:trHeight w:val="240"/>
          <w:jc w:val="center"/>
        </w:trPr>
        <w:tc>
          <w:tcPr>
            <w:tcW w:w="4876" w:type="dxa"/>
            <w:tcBorders>
              <w:top w:val="nil"/>
              <w:left w:val="nil"/>
              <w:bottom w:val="nil"/>
              <w:right w:val="nil"/>
            </w:tcBorders>
            <w:hideMark/>
          </w:tcPr>
          <w:p w14:paraId="428A053F" w14:textId="77777777" w:rsidR="00042129" w:rsidRPr="00042129" w:rsidRDefault="00042129" w:rsidP="00E0646F">
            <w:pPr>
              <w:spacing w:after="240"/>
              <w:jc w:val="center"/>
              <w:rPr>
                <w:i/>
              </w:rPr>
            </w:pPr>
            <w:r w:rsidRPr="00042129">
              <w:rPr>
                <w:i/>
              </w:rPr>
              <w:t>Prijedlog rezolucije</w:t>
            </w:r>
          </w:p>
        </w:tc>
        <w:tc>
          <w:tcPr>
            <w:tcW w:w="4876" w:type="dxa"/>
            <w:tcBorders>
              <w:top w:val="nil"/>
              <w:left w:val="nil"/>
              <w:bottom w:val="nil"/>
              <w:right w:val="nil"/>
            </w:tcBorders>
            <w:hideMark/>
          </w:tcPr>
          <w:p w14:paraId="43F80D7D" w14:textId="77777777" w:rsidR="00042129" w:rsidRPr="00042129" w:rsidRDefault="00042129" w:rsidP="00E0646F">
            <w:pPr>
              <w:spacing w:after="240"/>
              <w:jc w:val="center"/>
              <w:rPr>
                <w:i/>
              </w:rPr>
            </w:pPr>
            <w:r w:rsidRPr="00042129">
              <w:rPr>
                <w:i/>
              </w:rPr>
              <w:t>Izmjena</w:t>
            </w:r>
          </w:p>
        </w:tc>
      </w:tr>
      <w:tr w:rsidR="00042129" w:rsidRPr="00042129" w14:paraId="49EAEF71" w14:textId="77777777" w:rsidTr="00E0646F">
        <w:trPr>
          <w:jc w:val="center"/>
        </w:trPr>
        <w:tc>
          <w:tcPr>
            <w:tcW w:w="4876" w:type="dxa"/>
            <w:tcBorders>
              <w:top w:val="nil"/>
              <w:left w:val="nil"/>
              <w:bottom w:val="nil"/>
              <w:right w:val="nil"/>
            </w:tcBorders>
            <w:hideMark/>
          </w:tcPr>
          <w:p w14:paraId="599E0CB0" w14:textId="77777777" w:rsidR="00042129" w:rsidRPr="00042129" w:rsidRDefault="00042129" w:rsidP="00E0646F">
            <w:pPr>
              <w:spacing w:after="120"/>
            </w:pPr>
            <w:r w:rsidRPr="00042129">
              <w:t>31.</w:t>
            </w:r>
            <w:r w:rsidRPr="00042129">
              <w:tab/>
              <w:t xml:space="preserve">poziva Komisiju i države članice da osiguraju </w:t>
            </w:r>
            <w:r w:rsidRPr="00042129">
              <w:rPr>
                <w:b/>
                <w:i/>
              </w:rPr>
              <w:t>odgovarajući životni standard</w:t>
            </w:r>
            <w:r w:rsidRPr="00042129">
              <w:t xml:space="preserve"> i </w:t>
            </w:r>
            <w:r w:rsidRPr="00042129">
              <w:rPr>
                <w:b/>
                <w:i/>
              </w:rPr>
              <w:t>zdravo okruženje za sve</w:t>
            </w:r>
            <w:r w:rsidRPr="00042129">
              <w:t xml:space="preserve">, </w:t>
            </w:r>
            <w:r w:rsidRPr="00042129">
              <w:rPr>
                <w:b/>
                <w:i/>
              </w:rPr>
              <w:t>uključujući pristup stanovanju, kvalitetnom obrazovanju</w:t>
            </w:r>
            <w:r w:rsidRPr="00042129">
              <w:t xml:space="preserve">, </w:t>
            </w:r>
            <w:r w:rsidRPr="00042129">
              <w:rPr>
                <w:b/>
                <w:i/>
              </w:rPr>
              <w:t>socijalnoj sigurnosti</w:t>
            </w:r>
            <w:r w:rsidRPr="00042129">
              <w:t xml:space="preserve"> i </w:t>
            </w:r>
            <w:r w:rsidRPr="00042129">
              <w:rPr>
                <w:b/>
                <w:i/>
              </w:rPr>
              <w:t>zdravstvenoj skrbi</w:t>
            </w:r>
            <w:r w:rsidRPr="00042129">
              <w:t>;</w:t>
            </w:r>
          </w:p>
        </w:tc>
        <w:tc>
          <w:tcPr>
            <w:tcW w:w="4876" w:type="dxa"/>
            <w:tcBorders>
              <w:top w:val="nil"/>
              <w:left w:val="nil"/>
              <w:bottom w:val="nil"/>
              <w:right w:val="nil"/>
            </w:tcBorders>
            <w:hideMark/>
          </w:tcPr>
          <w:p w14:paraId="1F598FB6" w14:textId="77777777" w:rsidR="00042129" w:rsidRPr="00042129" w:rsidRDefault="00042129" w:rsidP="00E0646F">
            <w:pPr>
              <w:spacing w:after="120"/>
            </w:pPr>
            <w:r w:rsidRPr="00042129">
              <w:t>31.</w:t>
            </w:r>
            <w:r w:rsidRPr="00042129">
              <w:tab/>
              <w:t xml:space="preserve">poziva Komisiju i države članice da osiguraju </w:t>
            </w:r>
            <w:r w:rsidRPr="00042129">
              <w:rPr>
                <w:b/>
                <w:i/>
              </w:rPr>
              <w:t>da svi imaju istinsku priliku za postizanje najvišeg mogućeg životnog standarda s pomoću najveće moguće gospodarske slobode</w:t>
            </w:r>
            <w:r w:rsidRPr="00042129">
              <w:t xml:space="preserve"> i </w:t>
            </w:r>
            <w:r w:rsidRPr="00042129">
              <w:rPr>
                <w:b/>
                <w:i/>
              </w:rPr>
              <w:t>drugih građanskih sloboda, niskih poreza</w:t>
            </w:r>
            <w:r w:rsidRPr="00042129">
              <w:t xml:space="preserve">, </w:t>
            </w:r>
            <w:r w:rsidRPr="00042129">
              <w:rPr>
                <w:b/>
                <w:i/>
              </w:rPr>
              <w:t>jednostavnih propisa koji su razumljivi svima</w:t>
            </w:r>
            <w:r w:rsidRPr="00042129">
              <w:t xml:space="preserve">, </w:t>
            </w:r>
            <w:r w:rsidRPr="00042129">
              <w:rPr>
                <w:b/>
                <w:i/>
              </w:rPr>
              <w:t>smanjenja birokracije</w:t>
            </w:r>
            <w:r w:rsidRPr="00042129">
              <w:t xml:space="preserve"> i </w:t>
            </w:r>
            <w:r w:rsidRPr="00042129">
              <w:rPr>
                <w:b/>
                <w:i/>
              </w:rPr>
              <w:t>podupiranja poduzetništva i samouprave društava</w:t>
            </w:r>
            <w:r w:rsidRPr="00042129">
              <w:t>;</w:t>
            </w:r>
          </w:p>
        </w:tc>
      </w:tr>
    </w:tbl>
    <w:p w14:paraId="54F08FFA" w14:textId="77777777" w:rsidR="00042129" w:rsidRPr="00042129" w:rsidRDefault="00042129" w:rsidP="00042129">
      <w:pPr>
        <w:spacing w:before="240" w:after="240"/>
        <w:jc w:val="right"/>
      </w:pPr>
      <w:r w:rsidRPr="00042129">
        <w:t xml:space="preserve">Or. </w:t>
      </w:r>
      <w:r w:rsidRPr="00042129">
        <w:rPr>
          <w:rStyle w:val="HideTWBExt"/>
          <w:rFonts w:eastAsiaTheme="minorHAnsi"/>
        </w:rPr>
        <w:t>&lt;Original&gt;</w:t>
      </w:r>
      <w:r w:rsidRPr="00042129">
        <w:rPr>
          <w:rStyle w:val="HideTWBInt"/>
          <w:rFonts w:eastAsiaTheme="minorHAnsi"/>
        </w:rPr>
        <w:t>{EN}</w:t>
      </w:r>
      <w:r w:rsidRPr="00042129">
        <w:t>en</w:t>
      </w:r>
      <w:r w:rsidRPr="00042129">
        <w:rPr>
          <w:rStyle w:val="HideTWBExt"/>
          <w:rFonts w:eastAsiaTheme="minorHAnsi"/>
        </w:rPr>
        <w:t>&lt;/Original&gt;</w:t>
      </w:r>
    </w:p>
    <w:p w14:paraId="2BD04010" w14:textId="77777777" w:rsidR="00042129" w:rsidRPr="00042129" w:rsidRDefault="00042129" w:rsidP="00042129">
      <w:r w:rsidRPr="00042129">
        <w:rPr>
          <w:rStyle w:val="HideTWBExt"/>
          <w:rFonts w:eastAsiaTheme="minorHAnsi"/>
        </w:rPr>
        <w:t>&lt;/Amend&gt;</w:t>
      </w:r>
    </w:p>
    <w:p w14:paraId="15E19AEC" w14:textId="77777777" w:rsidR="00042129" w:rsidRPr="00042129" w:rsidRDefault="00042129" w:rsidP="00042129">
      <w:pPr>
        <w:pStyle w:val="AmNumberTabs"/>
      </w:pPr>
      <w:r w:rsidRPr="00042129">
        <w:rPr>
          <w:rStyle w:val="HideTWBExt"/>
          <w:b w:val="0"/>
        </w:rPr>
        <w:t>&lt;Amend&gt;</w:t>
      </w:r>
      <w:r w:rsidRPr="00042129">
        <w:t>Amandman</w:t>
      </w:r>
      <w:r w:rsidRPr="00042129">
        <w:tab/>
      </w:r>
      <w:r w:rsidRPr="00042129">
        <w:tab/>
      </w:r>
      <w:r w:rsidRPr="00042129">
        <w:rPr>
          <w:rStyle w:val="HideTWBExt"/>
          <w:b w:val="0"/>
        </w:rPr>
        <w:t>&lt;NumAm&gt;</w:t>
      </w:r>
      <w:r w:rsidRPr="00042129">
        <w:t>614</w:t>
      </w:r>
      <w:r w:rsidRPr="00042129">
        <w:rPr>
          <w:rStyle w:val="HideTWBExt"/>
          <w:b w:val="0"/>
        </w:rPr>
        <w:t>&lt;/NumAm&gt;</w:t>
      </w:r>
    </w:p>
    <w:p w14:paraId="0B011C2A" w14:textId="77777777" w:rsidR="00042129" w:rsidRPr="00042129" w:rsidRDefault="00042129" w:rsidP="00042129">
      <w:pPr>
        <w:pStyle w:val="NormalBold"/>
      </w:pPr>
      <w:r w:rsidRPr="00042129">
        <w:rPr>
          <w:rStyle w:val="HideTWBExt"/>
          <w:b w:val="0"/>
        </w:rPr>
        <w:t>&lt;RepeatBlock-By&gt;&lt;Members&gt;</w:t>
      </w:r>
      <w:r w:rsidRPr="00042129">
        <w:t>Sebastian Tynkkynen</w:t>
      </w:r>
      <w:r w:rsidRPr="00042129">
        <w:rPr>
          <w:rStyle w:val="HideTWBExt"/>
          <w:b w:val="0"/>
        </w:rPr>
        <w:t>&lt;/Members&gt;</w:t>
      </w:r>
    </w:p>
    <w:p w14:paraId="44A23539" w14:textId="77777777" w:rsidR="00042129" w:rsidRPr="00042129" w:rsidRDefault="00042129" w:rsidP="00042129">
      <w:pPr>
        <w:pStyle w:val="NormalBold"/>
      </w:pPr>
      <w:r w:rsidRPr="00042129">
        <w:rPr>
          <w:rStyle w:val="HideTWBExt"/>
          <w:b w:val="0"/>
        </w:rPr>
        <w:t>&lt;/RepeatBlock-By&gt;</w:t>
      </w:r>
    </w:p>
    <w:p w14:paraId="1DE0ADDE" w14:textId="77777777" w:rsidR="00042129" w:rsidRPr="00042129" w:rsidRDefault="00042129" w:rsidP="00042129">
      <w:pPr>
        <w:pStyle w:val="NormalBold"/>
      </w:pPr>
      <w:r w:rsidRPr="00042129">
        <w:rPr>
          <w:rStyle w:val="HideTWBExt"/>
          <w:b w:val="0"/>
        </w:rPr>
        <w:t>&lt;DocAmend&gt;</w:t>
      </w:r>
      <w:r w:rsidRPr="00042129">
        <w:t>Prijedlog rezolucije</w:t>
      </w:r>
      <w:r w:rsidRPr="00042129">
        <w:rPr>
          <w:rStyle w:val="HideTWBExt"/>
          <w:b w:val="0"/>
        </w:rPr>
        <w:t>&lt;/DocAmend&gt;</w:t>
      </w:r>
    </w:p>
    <w:p w14:paraId="4F7ACF2D" w14:textId="77777777" w:rsidR="00042129" w:rsidRPr="00042129" w:rsidRDefault="00042129" w:rsidP="00042129">
      <w:pPr>
        <w:pStyle w:val="NormalBold"/>
      </w:pPr>
      <w:r w:rsidRPr="00042129">
        <w:rPr>
          <w:rStyle w:val="HideTWBExt"/>
          <w:b w:val="0"/>
        </w:rPr>
        <w:t>&lt;Article&gt;</w:t>
      </w:r>
      <w:r w:rsidRPr="00042129">
        <w:t>Stavak 31.</w:t>
      </w:r>
      <w:r w:rsidRPr="0004212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5D609DD7" w14:textId="77777777" w:rsidTr="00E0646F">
        <w:trPr>
          <w:trHeight w:val="240"/>
          <w:jc w:val="center"/>
        </w:trPr>
        <w:tc>
          <w:tcPr>
            <w:tcW w:w="9752" w:type="dxa"/>
            <w:gridSpan w:val="2"/>
            <w:tcBorders>
              <w:top w:val="nil"/>
              <w:left w:val="nil"/>
              <w:bottom w:val="nil"/>
              <w:right w:val="nil"/>
            </w:tcBorders>
          </w:tcPr>
          <w:p w14:paraId="356ACDA9" w14:textId="77777777" w:rsidR="00042129" w:rsidRPr="00042129" w:rsidRDefault="00042129" w:rsidP="00E0646F"/>
        </w:tc>
      </w:tr>
      <w:tr w:rsidR="00042129" w:rsidRPr="00042129" w14:paraId="0D004411" w14:textId="77777777" w:rsidTr="00E0646F">
        <w:trPr>
          <w:trHeight w:val="240"/>
          <w:jc w:val="center"/>
        </w:trPr>
        <w:tc>
          <w:tcPr>
            <w:tcW w:w="4876" w:type="dxa"/>
            <w:tcBorders>
              <w:top w:val="nil"/>
              <w:left w:val="nil"/>
              <w:bottom w:val="nil"/>
              <w:right w:val="nil"/>
            </w:tcBorders>
            <w:hideMark/>
          </w:tcPr>
          <w:p w14:paraId="5E942BF4" w14:textId="77777777" w:rsidR="00042129" w:rsidRPr="00042129" w:rsidRDefault="00042129" w:rsidP="00E0646F">
            <w:pPr>
              <w:pStyle w:val="AmColumnHeading"/>
            </w:pPr>
            <w:r w:rsidRPr="00042129">
              <w:t>Prijedlog rezolucije</w:t>
            </w:r>
          </w:p>
        </w:tc>
        <w:tc>
          <w:tcPr>
            <w:tcW w:w="4876" w:type="dxa"/>
            <w:tcBorders>
              <w:top w:val="nil"/>
              <w:left w:val="nil"/>
              <w:bottom w:val="nil"/>
              <w:right w:val="nil"/>
            </w:tcBorders>
            <w:hideMark/>
          </w:tcPr>
          <w:p w14:paraId="75670A3A" w14:textId="77777777" w:rsidR="00042129" w:rsidRPr="00042129" w:rsidRDefault="00042129" w:rsidP="00E0646F">
            <w:pPr>
              <w:pStyle w:val="AmColumnHeading"/>
            </w:pPr>
            <w:r w:rsidRPr="00042129">
              <w:t>Izmjena</w:t>
            </w:r>
          </w:p>
        </w:tc>
      </w:tr>
      <w:tr w:rsidR="00042129" w:rsidRPr="00042129" w14:paraId="256BF2CF" w14:textId="77777777" w:rsidTr="00E0646F">
        <w:trPr>
          <w:jc w:val="center"/>
        </w:trPr>
        <w:tc>
          <w:tcPr>
            <w:tcW w:w="4876" w:type="dxa"/>
            <w:tcBorders>
              <w:top w:val="nil"/>
              <w:left w:val="nil"/>
              <w:bottom w:val="nil"/>
              <w:right w:val="nil"/>
            </w:tcBorders>
            <w:hideMark/>
          </w:tcPr>
          <w:p w14:paraId="5E3FF05A" w14:textId="77777777" w:rsidR="00042129" w:rsidRPr="00042129" w:rsidRDefault="00042129" w:rsidP="00E0646F">
            <w:pPr>
              <w:pStyle w:val="Normal6a"/>
            </w:pPr>
            <w:r w:rsidRPr="00042129">
              <w:t>31.</w:t>
            </w:r>
            <w:r w:rsidRPr="00042129">
              <w:tab/>
            </w:r>
            <w:r w:rsidRPr="00042129">
              <w:rPr>
                <w:b/>
                <w:i/>
              </w:rPr>
              <w:t>poziva Komisiju i države članice</w:t>
            </w:r>
            <w:r w:rsidRPr="00042129">
              <w:t xml:space="preserve"> da </w:t>
            </w:r>
            <w:r w:rsidRPr="00042129">
              <w:rPr>
                <w:b/>
                <w:i/>
              </w:rPr>
              <w:t>osiguraju odgovarajući životni standard i zdravo okruženje za sve</w:t>
            </w:r>
            <w:r w:rsidRPr="00042129">
              <w:t xml:space="preserve">, </w:t>
            </w:r>
            <w:r w:rsidRPr="00042129">
              <w:rPr>
                <w:b/>
                <w:i/>
              </w:rPr>
              <w:t>uključujući pristup stanovanju, kvalitetnom obrazovanju, socijalnoj sigurnosti i zdravstvenoj skrbi</w:t>
            </w:r>
            <w:r w:rsidRPr="00042129">
              <w:t>;</w:t>
            </w:r>
          </w:p>
        </w:tc>
        <w:tc>
          <w:tcPr>
            <w:tcW w:w="4876" w:type="dxa"/>
            <w:tcBorders>
              <w:top w:val="nil"/>
              <w:left w:val="nil"/>
              <w:bottom w:val="nil"/>
              <w:right w:val="nil"/>
            </w:tcBorders>
            <w:hideMark/>
          </w:tcPr>
          <w:p w14:paraId="55F4A507" w14:textId="77777777" w:rsidR="00042129" w:rsidRPr="00042129" w:rsidRDefault="00042129" w:rsidP="00E0646F">
            <w:pPr>
              <w:pStyle w:val="Normal6a"/>
            </w:pPr>
            <w:r w:rsidRPr="00042129">
              <w:t>31.</w:t>
            </w:r>
            <w:r w:rsidRPr="00042129">
              <w:tab/>
            </w:r>
            <w:r w:rsidRPr="00042129">
              <w:rPr>
                <w:b/>
                <w:i/>
              </w:rPr>
              <w:t>naglašava</w:t>
            </w:r>
            <w:r w:rsidRPr="00042129">
              <w:t xml:space="preserve"> da </w:t>
            </w:r>
            <w:r w:rsidRPr="00042129">
              <w:rPr>
                <w:b/>
                <w:i/>
              </w:rPr>
              <w:t>su stambena politika, obrazovanje</w:t>
            </w:r>
            <w:r w:rsidRPr="00042129">
              <w:t xml:space="preserve">, </w:t>
            </w:r>
            <w:r w:rsidRPr="00042129">
              <w:rPr>
                <w:b/>
                <w:i/>
              </w:rPr>
              <w:t>socijalna sigurnost i zdravstvena skrb u nadležnosti država članica</w:t>
            </w:r>
            <w:r w:rsidRPr="00042129">
              <w:t>;</w:t>
            </w:r>
          </w:p>
        </w:tc>
      </w:tr>
    </w:tbl>
    <w:p w14:paraId="394EACF1" w14:textId="77777777" w:rsidR="00042129" w:rsidRPr="00042129" w:rsidRDefault="00042129" w:rsidP="00042129">
      <w:pPr>
        <w:pStyle w:val="AmOrLang"/>
        <w:rPr>
          <w:lang w:eastAsia="en-US"/>
        </w:rPr>
      </w:pPr>
      <w:r w:rsidRPr="00042129">
        <w:t xml:space="preserve">Or. </w:t>
      </w:r>
      <w:r w:rsidRPr="00042129">
        <w:rPr>
          <w:rStyle w:val="HideTWBExt"/>
        </w:rPr>
        <w:t>&lt;Original&gt;</w:t>
      </w:r>
      <w:r w:rsidRPr="00042129">
        <w:rPr>
          <w:rStyle w:val="HideTWBInt"/>
        </w:rPr>
        <w:t>{FI}</w:t>
      </w:r>
      <w:r w:rsidRPr="00042129">
        <w:t>fi</w:t>
      </w:r>
      <w:r w:rsidRPr="00042129">
        <w:rPr>
          <w:rStyle w:val="HideTWBExt"/>
        </w:rPr>
        <w:t>&lt;/Original&gt;</w:t>
      </w:r>
    </w:p>
    <w:p w14:paraId="1A4D66CE" w14:textId="77777777" w:rsidR="00042129" w:rsidRPr="00042129" w:rsidRDefault="00042129" w:rsidP="00042129">
      <w:r w:rsidRPr="00042129">
        <w:rPr>
          <w:rStyle w:val="HideTWBExt"/>
        </w:rPr>
        <w:t>&lt;/Amend&gt;</w:t>
      </w:r>
    </w:p>
    <w:p w14:paraId="317DB86C" w14:textId="77777777" w:rsidR="00042129" w:rsidRPr="00042129" w:rsidRDefault="00042129" w:rsidP="00042129">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042129">
        <w:rPr>
          <w:rStyle w:val="HideTWBExt"/>
          <w:rFonts w:eastAsiaTheme="minorHAnsi"/>
        </w:rPr>
        <w:t>&lt;Amend&gt;</w:t>
      </w:r>
      <w:r w:rsidRPr="00042129">
        <w:rPr>
          <w:b/>
        </w:rPr>
        <w:t>Amandman</w:t>
      </w:r>
      <w:r w:rsidRPr="00042129">
        <w:rPr>
          <w:b/>
        </w:rPr>
        <w:tab/>
      </w:r>
      <w:r w:rsidRPr="00042129">
        <w:rPr>
          <w:b/>
        </w:rPr>
        <w:tab/>
      </w:r>
      <w:r w:rsidRPr="00042129">
        <w:rPr>
          <w:rStyle w:val="HideTWBExt"/>
          <w:rFonts w:eastAsiaTheme="minorHAnsi"/>
        </w:rPr>
        <w:t>&lt;NumAm&gt;</w:t>
      </w:r>
      <w:r w:rsidRPr="00042129">
        <w:rPr>
          <w:b/>
        </w:rPr>
        <w:t>615</w:t>
      </w:r>
      <w:r w:rsidRPr="00042129">
        <w:rPr>
          <w:rStyle w:val="HideTWBExt"/>
          <w:rFonts w:eastAsiaTheme="minorHAnsi"/>
        </w:rPr>
        <w:t>&lt;/NumAm&gt;</w:t>
      </w:r>
    </w:p>
    <w:p w14:paraId="3F18D396" w14:textId="77777777" w:rsidR="00042129" w:rsidRPr="00042129" w:rsidRDefault="00042129" w:rsidP="00042129">
      <w:pPr>
        <w:rPr>
          <w:b/>
        </w:rPr>
      </w:pPr>
      <w:r w:rsidRPr="00042129">
        <w:rPr>
          <w:rStyle w:val="HideTWBExt"/>
          <w:rFonts w:eastAsiaTheme="minorHAnsi"/>
        </w:rPr>
        <w:lastRenderedPageBreak/>
        <w:t>&lt;RepeatBlock-By&gt;&lt;Members&gt;</w:t>
      </w:r>
      <w:r w:rsidRPr="00042129">
        <w:rPr>
          <w:b/>
        </w:rPr>
        <w:t>Lukas Mandl</w:t>
      </w:r>
      <w:r w:rsidRPr="00042129">
        <w:rPr>
          <w:rStyle w:val="HideTWBExt"/>
          <w:rFonts w:eastAsiaTheme="minorHAnsi"/>
        </w:rPr>
        <w:t>&lt;/Members&gt;</w:t>
      </w:r>
    </w:p>
    <w:p w14:paraId="3679FEDB" w14:textId="77777777" w:rsidR="00042129" w:rsidRPr="00042129" w:rsidRDefault="00042129" w:rsidP="00042129">
      <w:pPr>
        <w:rPr>
          <w:b/>
        </w:rPr>
      </w:pPr>
      <w:r w:rsidRPr="00042129">
        <w:rPr>
          <w:rStyle w:val="HideTWBExt"/>
          <w:rFonts w:eastAsiaTheme="minorHAnsi"/>
        </w:rPr>
        <w:t>&lt;/RepeatBlock-By&gt;</w:t>
      </w:r>
    </w:p>
    <w:p w14:paraId="0132D77A" w14:textId="77777777" w:rsidR="00042129" w:rsidRPr="00042129" w:rsidRDefault="00042129" w:rsidP="00042129">
      <w:pPr>
        <w:rPr>
          <w:b/>
        </w:rPr>
      </w:pPr>
      <w:r w:rsidRPr="00042129">
        <w:rPr>
          <w:rStyle w:val="HideTWBExt"/>
          <w:rFonts w:eastAsiaTheme="minorHAnsi"/>
        </w:rPr>
        <w:t>&lt;DocAmend&gt;</w:t>
      </w:r>
      <w:r w:rsidRPr="00042129">
        <w:rPr>
          <w:b/>
        </w:rPr>
        <w:t>Prijedlog rezolucije</w:t>
      </w:r>
      <w:r w:rsidRPr="00042129">
        <w:rPr>
          <w:rStyle w:val="HideTWBExt"/>
          <w:rFonts w:eastAsiaTheme="minorHAnsi"/>
        </w:rPr>
        <w:t>&lt;/DocAmend&gt;</w:t>
      </w:r>
    </w:p>
    <w:p w14:paraId="1681147A" w14:textId="77777777" w:rsidR="00042129" w:rsidRPr="00042129" w:rsidRDefault="00042129" w:rsidP="00042129">
      <w:pPr>
        <w:rPr>
          <w:b/>
        </w:rPr>
      </w:pPr>
      <w:r w:rsidRPr="00042129">
        <w:rPr>
          <w:rStyle w:val="HideTWBExt"/>
          <w:rFonts w:eastAsiaTheme="minorHAnsi"/>
        </w:rPr>
        <w:t>&lt;Article&gt;</w:t>
      </w:r>
      <w:r w:rsidRPr="00042129">
        <w:rPr>
          <w:b/>
        </w:rPr>
        <w:t>Stavak 31.</w:t>
      </w:r>
      <w:r w:rsidRPr="00042129">
        <w:rPr>
          <w:rStyle w:val="HideTWBExt"/>
          <w:rFonts w:eastAsiaTheme="minorHAnsi"/>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72B147EF" w14:textId="77777777" w:rsidTr="00E0646F">
        <w:trPr>
          <w:trHeight w:val="240"/>
          <w:jc w:val="center"/>
        </w:trPr>
        <w:tc>
          <w:tcPr>
            <w:tcW w:w="9752" w:type="dxa"/>
            <w:gridSpan w:val="2"/>
            <w:tcBorders>
              <w:top w:val="nil"/>
              <w:left w:val="nil"/>
              <w:bottom w:val="nil"/>
              <w:right w:val="nil"/>
            </w:tcBorders>
          </w:tcPr>
          <w:p w14:paraId="70FB45CA" w14:textId="77777777" w:rsidR="00042129" w:rsidRPr="00042129" w:rsidRDefault="00042129" w:rsidP="00E0646F"/>
        </w:tc>
      </w:tr>
      <w:tr w:rsidR="00042129" w:rsidRPr="00042129" w14:paraId="7749F1B4" w14:textId="77777777" w:rsidTr="00E0646F">
        <w:trPr>
          <w:trHeight w:val="240"/>
          <w:jc w:val="center"/>
        </w:trPr>
        <w:tc>
          <w:tcPr>
            <w:tcW w:w="4876" w:type="dxa"/>
            <w:tcBorders>
              <w:top w:val="nil"/>
              <w:left w:val="nil"/>
              <w:bottom w:val="nil"/>
              <w:right w:val="nil"/>
            </w:tcBorders>
            <w:hideMark/>
          </w:tcPr>
          <w:p w14:paraId="1621937D" w14:textId="77777777" w:rsidR="00042129" w:rsidRPr="00042129" w:rsidRDefault="00042129" w:rsidP="00E0646F">
            <w:pPr>
              <w:spacing w:after="240"/>
              <w:jc w:val="center"/>
              <w:rPr>
                <w:i/>
              </w:rPr>
            </w:pPr>
            <w:r w:rsidRPr="00042129">
              <w:rPr>
                <w:i/>
              </w:rPr>
              <w:t>Prijedlog rezolucije</w:t>
            </w:r>
          </w:p>
        </w:tc>
        <w:tc>
          <w:tcPr>
            <w:tcW w:w="4876" w:type="dxa"/>
            <w:tcBorders>
              <w:top w:val="nil"/>
              <w:left w:val="nil"/>
              <w:bottom w:val="nil"/>
              <w:right w:val="nil"/>
            </w:tcBorders>
            <w:hideMark/>
          </w:tcPr>
          <w:p w14:paraId="2123D909" w14:textId="77777777" w:rsidR="00042129" w:rsidRPr="00042129" w:rsidRDefault="00042129" w:rsidP="00E0646F">
            <w:pPr>
              <w:spacing w:after="240"/>
              <w:jc w:val="center"/>
              <w:rPr>
                <w:i/>
              </w:rPr>
            </w:pPr>
            <w:r w:rsidRPr="00042129">
              <w:rPr>
                <w:i/>
              </w:rPr>
              <w:t>Izmjena</w:t>
            </w:r>
          </w:p>
        </w:tc>
      </w:tr>
      <w:tr w:rsidR="00042129" w:rsidRPr="00042129" w14:paraId="25EA7778" w14:textId="77777777" w:rsidTr="00E0646F">
        <w:trPr>
          <w:jc w:val="center"/>
        </w:trPr>
        <w:tc>
          <w:tcPr>
            <w:tcW w:w="4876" w:type="dxa"/>
            <w:tcBorders>
              <w:top w:val="nil"/>
              <w:left w:val="nil"/>
              <w:bottom w:val="nil"/>
              <w:right w:val="nil"/>
            </w:tcBorders>
            <w:hideMark/>
          </w:tcPr>
          <w:p w14:paraId="6ACA7283" w14:textId="77777777" w:rsidR="00042129" w:rsidRPr="00042129" w:rsidRDefault="00042129" w:rsidP="00E0646F">
            <w:pPr>
              <w:spacing w:after="120"/>
            </w:pPr>
            <w:r w:rsidRPr="00042129">
              <w:t>31.</w:t>
            </w:r>
            <w:r w:rsidRPr="00042129">
              <w:tab/>
              <w:t>poziva Komisiju i države članice da osiguraju odgovarajući životni standard i zdravo okruženje za sve, uključujući pristup stanovanju, kvalitetnom obrazovanju, socijalnoj sigurnosti i zdravstvenoj skrbi;</w:t>
            </w:r>
          </w:p>
        </w:tc>
        <w:tc>
          <w:tcPr>
            <w:tcW w:w="4876" w:type="dxa"/>
            <w:tcBorders>
              <w:top w:val="nil"/>
              <w:left w:val="nil"/>
              <w:bottom w:val="nil"/>
              <w:right w:val="nil"/>
            </w:tcBorders>
            <w:hideMark/>
          </w:tcPr>
          <w:p w14:paraId="7397E99F" w14:textId="77777777" w:rsidR="00042129" w:rsidRPr="00042129" w:rsidRDefault="00042129" w:rsidP="00E0646F">
            <w:pPr>
              <w:spacing w:after="120"/>
            </w:pPr>
            <w:r w:rsidRPr="00042129">
              <w:t>31.</w:t>
            </w:r>
            <w:r w:rsidRPr="00042129">
              <w:tab/>
              <w:t>poziva Komisiju i države članice da</w:t>
            </w:r>
            <w:r w:rsidRPr="00042129">
              <w:rPr>
                <w:b/>
                <w:i/>
              </w:rPr>
              <w:t>, u skladu sa svojim nadležnostima,</w:t>
            </w:r>
            <w:r w:rsidRPr="00042129">
              <w:t xml:space="preserve"> osiguraju odgovarajući životni standard i zdravo okruženje za sve, uključujući pristup</w:t>
            </w:r>
            <w:r w:rsidRPr="00042129">
              <w:rPr>
                <w:b/>
                <w:i/>
              </w:rPr>
              <w:t xml:space="preserve"> priuštivom</w:t>
            </w:r>
            <w:r w:rsidRPr="00042129">
              <w:t xml:space="preserve"> stanovanju, kvalitetnom obrazovanju, socijalnoj sigurnosti i zdravstvenoj skrbi;</w:t>
            </w:r>
          </w:p>
        </w:tc>
      </w:tr>
    </w:tbl>
    <w:p w14:paraId="2EF5F011" w14:textId="77777777" w:rsidR="00042129" w:rsidRPr="00042129" w:rsidRDefault="00042129" w:rsidP="00042129">
      <w:pPr>
        <w:spacing w:before="240" w:after="240"/>
        <w:jc w:val="right"/>
      </w:pPr>
      <w:r w:rsidRPr="00042129">
        <w:t xml:space="preserve">Or. </w:t>
      </w:r>
      <w:r w:rsidRPr="00042129">
        <w:rPr>
          <w:rStyle w:val="HideTWBExt"/>
          <w:rFonts w:eastAsiaTheme="minorHAnsi"/>
        </w:rPr>
        <w:t>&lt;Original&gt;</w:t>
      </w:r>
      <w:r w:rsidRPr="00042129">
        <w:rPr>
          <w:rStyle w:val="HideTWBInt"/>
          <w:rFonts w:eastAsiaTheme="minorHAnsi"/>
        </w:rPr>
        <w:t>{EN}</w:t>
      </w:r>
      <w:r w:rsidRPr="00042129">
        <w:t>en</w:t>
      </w:r>
      <w:r w:rsidRPr="00042129">
        <w:rPr>
          <w:rStyle w:val="HideTWBExt"/>
          <w:rFonts w:eastAsiaTheme="minorHAnsi"/>
        </w:rPr>
        <w:t>&lt;/Original&gt;</w:t>
      </w:r>
    </w:p>
    <w:p w14:paraId="2C077BDE" w14:textId="77777777" w:rsidR="00042129" w:rsidRPr="00042129" w:rsidRDefault="00042129" w:rsidP="00042129">
      <w:r w:rsidRPr="00042129">
        <w:rPr>
          <w:rStyle w:val="HideTWBExt"/>
          <w:rFonts w:eastAsiaTheme="minorHAnsi"/>
        </w:rPr>
        <w:t>&lt;/Amend&gt;</w:t>
      </w:r>
    </w:p>
    <w:p w14:paraId="3C90FE57" w14:textId="77777777" w:rsidR="00042129" w:rsidRPr="00042129" w:rsidRDefault="00042129" w:rsidP="00042129">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042129">
        <w:rPr>
          <w:rStyle w:val="HideTWBExt"/>
          <w:rFonts w:eastAsiaTheme="minorHAnsi"/>
        </w:rPr>
        <w:t>&lt;Amend&gt;</w:t>
      </w:r>
      <w:r w:rsidRPr="00042129">
        <w:rPr>
          <w:b/>
        </w:rPr>
        <w:t>Amandman</w:t>
      </w:r>
      <w:r w:rsidRPr="00042129">
        <w:rPr>
          <w:b/>
        </w:rPr>
        <w:tab/>
      </w:r>
      <w:r w:rsidRPr="00042129">
        <w:rPr>
          <w:b/>
        </w:rPr>
        <w:tab/>
      </w:r>
      <w:r w:rsidRPr="00042129">
        <w:rPr>
          <w:rStyle w:val="HideTWBExt"/>
          <w:rFonts w:eastAsiaTheme="minorHAnsi"/>
        </w:rPr>
        <w:t>&lt;NumAm&gt;</w:t>
      </w:r>
      <w:r w:rsidRPr="00042129">
        <w:rPr>
          <w:b/>
        </w:rPr>
        <w:t>616</w:t>
      </w:r>
      <w:r w:rsidRPr="00042129">
        <w:rPr>
          <w:rStyle w:val="HideTWBExt"/>
          <w:rFonts w:eastAsiaTheme="minorHAnsi"/>
        </w:rPr>
        <w:t>&lt;/NumAm&gt;</w:t>
      </w:r>
    </w:p>
    <w:p w14:paraId="217A1345" w14:textId="77777777" w:rsidR="00042129" w:rsidRPr="00042129" w:rsidRDefault="00042129" w:rsidP="00042129">
      <w:pPr>
        <w:rPr>
          <w:b/>
        </w:rPr>
      </w:pPr>
      <w:r w:rsidRPr="00042129">
        <w:rPr>
          <w:rStyle w:val="HideTWBExt"/>
          <w:rFonts w:eastAsiaTheme="minorHAnsi"/>
        </w:rPr>
        <w:t>&lt;RepeatBlock-By&gt;&lt;Members&gt;</w:t>
      </w:r>
      <w:r w:rsidRPr="00042129">
        <w:rPr>
          <w:b/>
        </w:rPr>
        <w:t>Nikola Bartůšek, Jorge Buxadé Villalba, Jaroslav Bžoch, Fabrice Leggeri, Matthieu Valet</w:t>
      </w:r>
      <w:r w:rsidRPr="00042129">
        <w:rPr>
          <w:rStyle w:val="HideTWBExt"/>
          <w:rFonts w:eastAsiaTheme="minorHAnsi"/>
        </w:rPr>
        <w:t>&lt;/Members&gt;</w:t>
      </w:r>
    </w:p>
    <w:p w14:paraId="6341F25D" w14:textId="77777777" w:rsidR="00042129" w:rsidRPr="00042129" w:rsidRDefault="00042129" w:rsidP="00042129">
      <w:pPr>
        <w:rPr>
          <w:b/>
        </w:rPr>
      </w:pPr>
      <w:r w:rsidRPr="00042129">
        <w:rPr>
          <w:rStyle w:val="HideTWBExt"/>
          <w:rFonts w:eastAsiaTheme="minorHAnsi"/>
        </w:rPr>
        <w:t>&lt;/RepeatBlock-By&gt;</w:t>
      </w:r>
    </w:p>
    <w:p w14:paraId="73FBD1BE" w14:textId="77777777" w:rsidR="00042129" w:rsidRPr="00042129" w:rsidRDefault="00042129" w:rsidP="00042129">
      <w:pPr>
        <w:rPr>
          <w:b/>
        </w:rPr>
      </w:pPr>
      <w:r w:rsidRPr="00042129">
        <w:rPr>
          <w:rStyle w:val="HideTWBExt"/>
          <w:rFonts w:eastAsiaTheme="minorHAnsi"/>
        </w:rPr>
        <w:t>&lt;DocAmend&gt;</w:t>
      </w:r>
      <w:r w:rsidRPr="00042129">
        <w:rPr>
          <w:b/>
        </w:rPr>
        <w:t>Prijedlog rezolucije</w:t>
      </w:r>
      <w:r w:rsidRPr="00042129">
        <w:rPr>
          <w:rStyle w:val="HideTWBExt"/>
          <w:rFonts w:eastAsiaTheme="minorHAnsi"/>
        </w:rPr>
        <w:t>&lt;/DocAmend&gt;</w:t>
      </w:r>
    </w:p>
    <w:p w14:paraId="1EAA5ECF" w14:textId="77777777" w:rsidR="00042129" w:rsidRPr="00042129" w:rsidRDefault="00042129" w:rsidP="00042129">
      <w:pPr>
        <w:rPr>
          <w:b/>
        </w:rPr>
      </w:pPr>
      <w:r w:rsidRPr="00042129">
        <w:rPr>
          <w:rStyle w:val="HideTWBExt"/>
          <w:rFonts w:eastAsiaTheme="minorHAnsi"/>
        </w:rPr>
        <w:t>&lt;Article&gt;</w:t>
      </w:r>
      <w:r w:rsidRPr="00042129">
        <w:rPr>
          <w:b/>
        </w:rPr>
        <w:t>Stavak 31.</w:t>
      </w:r>
      <w:r w:rsidRPr="00042129">
        <w:rPr>
          <w:rStyle w:val="HideTWBExt"/>
          <w:rFonts w:eastAsiaTheme="minorHAnsi"/>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7922AF3C" w14:textId="77777777" w:rsidTr="00E0646F">
        <w:trPr>
          <w:trHeight w:val="240"/>
          <w:jc w:val="center"/>
        </w:trPr>
        <w:tc>
          <w:tcPr>
            <w:tcW w:w="9752" w:type="dxa"/>
            <w:gridSpan w:val="2"/>
            <w:tcBorders>
              <w:top w:val="nil"/>
              <w:left w:val="nil"/>
              <w:bottom w:val="nil"/>
              <w:right w:val="nil"/>
            </w:tcBorders>
          </w:tcPr>
          <w:p w14:paraId="0903FD8D" w14:textId="77777777" w:rsidR="00042129" w:rsidRPr="00042129" w:rsidRDefault="00042129" w:rsidP="00E0646F"/>
        </w:tc>
      </w:tr>
      <w:tr w:rsidR="00042129" w:rsidRPr="00042129" w14:paraId="1A1230D6" w14:textId="77777777" w:rsidTr="00E0646F">
        <w:trPr>
          <w:trHeight w:val="240"/>
          <w:jc w:val="center"/>
        </w:trPr>
        <w:tc>
          <w:tcPr>
            <w:tcW w:w="4876" w:type="dxa"/>
            <w:tcBorders>
              <w:top w:val="nil"/>
              <w:left w:val="nil"/>
              <w:bottom w:val="nil"/>
              <w:right w:val="nil"/>
            </w:tcBorders>
            <w:hideMark/>
          </w:tcPr>
          <w:p w14:paraId="42A986A9" w14:textId="77777777" w:rsidR="00042129" w:rsidRPr="00042129" w:rsidRDefault="00042129" w:rsidP="00E0646F">
            <w:pPr>
              <w:spacing w:after="240"/>
              <w:jc w:val="center"/>
              <w:rPr>
                <w:i/>
              </w:rPr>
            </w:pPr>
            <w:r w:rsidRPr="00042129">
              <w:rPr>
                <w:i/>
              </w:rPr>
              <w:t>Prijedlog rezolucije</w:t>
            </w:r>
          </w:p>
        </w:tc>
        <w:tc>
          <w:tcPr>
            <w:tcW w:w="4876" w:type="dxa"/>
            <w:tcBorders>
              <w:top w:val="nil"/>
              <w:left w:val="nil"/>
              <w:bottom w:val="nil"/>
              <w:right w:val="nil"/>
            </w:tcBorders>
            <w:hideMark/>
          </w:tcPr>
          <w:p w14:paraId="7C9FD097" w14:textId="77777777" w:rsidR="00042129" w:rsidRPr="00042129" w:rsidRDefault="00042129" w:rsidP="00E0646F">
            <w:pPr>
              <w:spacing w:after="240"/>
              <w:jc w:val="center"/>
              <w:rPr>
                <w:i/>
              </w:rPr>
            </w:pPr>
            <w:r w:rsidRPr="00042129">
              <w:rPr>
                <w:i/>
              </w:rPr>
              <w:t>Izmjena</w:t>
            </w:r>
          </w:p>
        </w:tc>
      </w:tr>
      <w:tr w:rsidR="00042129" w:rsidRPr="00042129" w14:paraId="2853F849" w14:textId="77777777" w:rsidTr="00E0646F">
        <w:trPr>
          <w:jc w:val="center"/>
        </w:trPr>
        <w:tc>
          <w:tcPr>
            <w:tcW w:w="4876" w:type="dxa"/>
            <w:tcBorders>
              <w:top w:val="nil"/>
              <w:left w:val="nil"/>
              <w:bottom w:val="nil"/>
              <w:right w:val="nil"/>
            </w:tcBorders>
            <w:hideMark/>
          </w:tcPr>
          <w:p w14:paraId="46E83E82" w14:textId="77777777" w:rsidR="00042129" w:rsidRPr="00042129" w:rsidRDefault="00042129" w:rsidP="00E0646F">
            <w:pPr>
              <w:spacing w:after="120"/>
            </w:pPr>
            <w:r w:rsidRPr="00042129">
              <w:t>31.</w:t>
            </w:r>
            <w:r w:rsidRPr="00042129">
              <w:tab/>
              <w:t xml:space="preserve">poziva Komisiju i države članice da osiguraju </w:t>
            </w:r>
            <w:r w:rsidRPr="00042129">
              <w:rPr>
                <w:b/>
                <w:i/>
              </w:rPr>
              <w:t>odgovarajući životni standard i zdravo okruženje za sve, uključujući pristup stanovanju, kvalitetnom obrazovanju, socijalnoj sigurnosti i zdravstvenoj skrbi</w:t>
            </w:r>
            <w:r w:rsidRPr="00042129">
              <w:t>;</w:t>
            </w:r>
          </w:p>
        </w:tc>
        <w:tc>
          <w:tcPr>
            <w:tcW w:w="4876" w:type="dxa"/>
            <w:tcBorders>
              <w:top w:val="nil"/>
              <w:left w:val="nil"/>
              <w:bottom w:val="nil"/>
              <w:right w:val="nil"/>
            </w:tcBorders>
            <w:hideMark/>
          </w:tcPr>
          <w:p w14:paraId="56B2E6FA" w14:textId="77777777" w:rsidR="00042129" w:rsidRPr="00042129" w:rsidRDefault="00042129" w:rsidP="00E0646F">
            <w:pPr>
              <w:spacing w:after="120"/>
            </w:pPr>
            <w:r w:rsidRPr="00042129">
              <w:t>31.</w:t>
            </w:r>
            <w:r w:rsidRPr="00042129">
              <w:tab/>
              <w:t xml:space="preserve">poziva Komisiju i države članice da osiguraju </w:t>
            </w:r>
            <w:r w:rsidRPr="00042129">
              <w:rPr>
                <w:b/>
                <w:i/>
              </w:rPr>
              <w:t>da se u EU-u primjenjuje sloboda poduzetništva i pravo na neograničavanje do kojeg dolazi zbog prekomjerne regulacije</w:t>
            </w:r>
            <w:r w:rsidRPr="00042129">
              <w:t>;</w:t>
            </w:r>
          </w:p>
        </w:tc>
      </w:tr>
    </w:tbl>
    <w:p w14:paraId="3868DED6" w14:textId="77777777" w:rsidR="00042129" w:rsidRPr="00042129" w:rsidRDefault="00042129" w:rsidP="00042129">
      <w:pPr>
        <w:spacing w:before="240" w:after="240"/>
        <w:jc w:val="right"/>
      </w:pPr>
      <w:r w:rsidRPr="00042129">
        <w:t xml:space="preserve">Or. </w:t>
      </w:r>
      <w:r w:rsidRPr="00042129">
        <w:rPr>
          <w:rStyle w:val="HideTWBExt"/>
          <w:rFonts w:eastAsiaTheme="minorHAnsi"/>
        </w:rPr>
        <w:t>&lt;Original&gt;</w:t>
      </w:r>
      <w:r w:rsidRPr="00042129">
        <w:rPr>
          <w:rStyle w:val="HideTWBInt"/>
          <w:rFonts w:eastAsiaTheme="minorHAnsi"/>
        </w:rPr>
        <w:t>{EN}</w:t>
      </w:r>
      <w:r w:rsidRPr="00042129">
        <w:t>en</w:t>
      </w:r>
      <w:r w:rsidRPr="00042129">
        <w:rPr>
          <w:rStyle w:val="HideTWBExt"/>
          <w:rFonts w:eastAsiaTheme="minorHAnsi"/>
        </w:rPr>
        <w:t>&lt;/Original&gt;</w:t>
      </w:r>
    </w:p>
    <w:p w14:paraId="2A399B2C" w14:textId="77777777" w:rsidR="00042129" w:rsidRPr="00042129" w:rsidRDefault="00042129" w:rsidP="00042129">
      <w:r w:rsidRPr="00042129">
        <w:rPr>
          <w:rStyle w:val="HideTWBExt"/>
          <w:rFonts w:eastAsiaTheme="minorHAnsi"/>
        </w:rPr>
        <w:t>&lt;/Amend&gt;</w:t>
      </w:r>
    </w:p>
    <w:p w14:paraId="1D035B93" w14:textId="77777777" w:rsidR="00042129" w:rsidRPr="00042129" w:rsidRDefault="00042129" w:rsidP="00042129">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042129">
        <w:rPr>
          <w:rStyle w:val="HideTWBExt"/>
          <w:rFonts w:eastAsiaTheme="minorHAnsi"/>
        </w:rPr>
        <w:t>&lt;Amend&gt;</w:t>
      </w:r>
      <w:r w:rsidRPr="00042129">
        <w:rPr>
          <w:b/>
        </w:rPr>
        <w:t>Amandman</w:t>
      </w:r>
      <w:r w:rsidRPr="00042129">
        <w:rPr>
          <w:b/>
        </w:rPr>
        <w:tab/>
      </w:r>
      <w:r w:rsidRPr="00042129">
        <w:rPr>
          <w:b/>
        </w:rPr>
        <w:tab/>
      </w:r>
      <w:r w:rsidRPr="00042129">
        <w:rPr>
          <w:rStyle w:val="HideTWBExt"/>
          <w:rFonts w:eastAsiaTheme="minorHAnsi"/>
        </w:rPr>
        <w:t>&lt;NumAm&gt;</w:t>
      </w:r>
      <w:r w:rsidRPr="00042129">
        <w:rPr>
          <w:b/>
        </w:rPr>
        <w:t>617</w:t>
      </w:r>
      <w:r w:rsidRPr="00042129">
        <w:rPr>
          <w:rStyle w:val="HideTWBExt"/>
          <w:rFonts w:eastAsiaTheme="minorHAnsi"/>
        </w:rPr>
        <w:t>&lt;/NumAm&gt;</w:t>
      </w:r>
    </w:p>
    <w:p w14:paraId="24DCDF03" w14:textId="77777777" w:rsidR="00042129" w:rsidRPr="00042129" w:rsidRDefault="00042129" w:rsidP="00042129">
      <w:pPr>
        <w:rPr>
          <w:b/>
        </w:rPr>
      </w:pPr>
      <w:r w:rsidRPr="00042129">
        <w:rPr>
          <w:rStyle w:val="HideTWBExt"/>
          <w:rFonts w:eastAsiaTheme="minorHAnsi"/>
        </w:rPr>
        <w:t>&lt;RepeatBlock-By&gt;&lt;Members&gt;</w:t>
      </w:r>
      <w:r w:rsidRPr="00042129">
        <w:rPr>
          <w:b/>
        </w:rPr>
        <w:t>Marco Tarquinio, Krzysztof Śmiszek, Elio Di Rupo, Alessandro Zan, Pina Picierno, Ana Catarina Mendes, Sandro Ruotolo, Murielle Laurent, Hannes Heide, Francisco Assis, Birgit Sippel</w:t>
      </w:r>
      <w:r w:rsidRPr="00042129">
        <w:rPr>
          <w:rStyle w:val="HideTWBExt"/>
          <w:rFonts w:eastAsiaTheme="minorHAnsi"/>
        </w:rPr>
        <w:t>&lt;/Members&gt;</w:t>
      </w:r>
    </w:p>
    <w:p w14:paraId="486429F1" w14:textId="77777777" w:rsidR="00042129" w:rsidRPr="00042129" w:rsidRDefault="00042129" w:rsidP="00042129">
      <w:pPr>
        <w:rPr>
          <w:b/>
        </w:rPr>
      </w:pPr>
      <w:r w:rsidRPr="00042129">
        <w:rPr>
          <w:rStyle w:val="HideTWBExt"/>
          <w:rFonts w:eastAsiaTheme="minorHAnsi"/>
        </w:rPr>
        <w:t>&lt;/RepeatBlock-By&gt;</w:t>
      </w:r>
    </w:p>
    <w:p w14:paraId="45A9D0B3" w14:textId="77777777" w:rsidR="00042129" w:rsidRPr="00042129" w:rsidRDefault="00042129" w:rsidP="00042129">
      <w:pPr>
        <w:rPr>
          <w:b/>
        </w:rPr>
      </w:pPr>
      <w:r w:rsidRPr="00042129">
        <w:rPr>
          <w:rStyle w:val="HideTWBExt"/>
          <w:rFonts w:eastAsiaTheme="minorHAnsi"/>
        </w:rPr>
        <w:t>&lt;DocAmend&gt;</w:t>
      </w:r>
      <w:r w:rsidRPr="00042129">
        <w:rPr>
          <w:b/>
        </w:rPr>
        <w:t>Prijedlog rezolucije</w:t>
      </w:r>
      <w:r w:rsidRPr="00042129">
        <w:rPr>
          <w:rStyle w:val="HideTWBExt"/>
          <w:rFonts w:eastAsiaTheme="minorHAnsi"/>
        </w:rPr>
        <w:t>&lt;/DocAmend&gt;</w:t>
      </w:r>
    </w:p>
    <w:p w14:paraId="1EB84E2D" w14:textId="77777777" w:rsidR="00042129" w:rsidRPr="00042129" w:rsidRDefault="00042129" w:rsidP="00042129">
      <w:pPr>
        <w:rPr>
          <w:b/>
        </w:rPr>
      </w:pPr>
      <w:r w:rsidRPr="00042129">
        <w:rPr>
          <w:rStyle w:val="HideTWBExt"/>
          <w:rFonts w:eastAsiaTheme="minorHAnsi"/>
        </w:rPr>
        <w:t>&lt;Article&gt;</w:t>
      </w:r>
      <w:r w:rsidRPr="00042129">
        <w:rPr>
          <w:b/>
        </w:rPr>
        <w:t>Stavak 31.a (novi)</w:t>
      </w:r>
      <w:r w:rsidRPr="00042129">
        <w:rPr>
          <w:rStyle w:val="HideTWBExt"/>
          <w:rFonts w:eastAsiaTheme="minorHAnsi"/>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3A97C9EC" w14:textId="77777777" w:rsidTr="00E0646F">
        <w:trPr>
          <w:trHeight w:val="240"/>
          <w:jc w:val="center"/>
        </w:trPr>
        <w:tc>
          <w:tcPr>
            <w:tcW w:w="9752" w:type="dxa"/>
            <w:gridSpan w:val="2"/>
            <w:tcBorders>
              <w:top w:val="nil"/>
              <w:left w:val="nil"/>
              <w:bottom w:val="nil"/>
              <w:right w:val="nil"/>
            </w:tcBorders>
          </w:tcPr>
          <w:p w14:paraId="1F9BE473" w14:textId="77777777" w:rsidR="00042129" w:rsidRPr="00042129" w:rsidRDefault="00042129" w:rsidP="00E0646F"/>
        </w:tc>
      </w:tr>
      <w:tr w:rsidR="00042129" w:rsidRPr="00042129" w14:paraId="2BC9B611" w14:textId="77777777" w:rsidTr="00E0646F">
        <w:trPr>
          <w:trHeight w:val="240"/>
          <w:jc w:val="center"/>
        </w:trPr>
        <w:tc>
          <w:tcPr>
            <w:tcW w:w="4876" w:type="dxa"/>
            <w:tcBorders>
              <w:top w:val="nil"/>
              <w:left w:val="nil"/>
              <w:bottom w:val="nil"/>
              <w:right w:val="nil"/>
            </w:tcBorders>
            <w:hideMark/>
          </w:tcPr>
          <w:p w14:paraId="6C2A3AC6" w14:textId="77777777" w:rsidR="00042129" w:rsidRPr="00042129" w:rsidRDefault="00042129" w:rsidP="00E0646F">
            <w:pPr>
              <w:spacing w:after="240"/>
              <w:jc w:val="center"/>
              <w:rPr>
                <w:i/>
              </w:rPr>
            </w:pPr>
            <w:r w:rsidRPr="00042129">
              <w:rPr>
                <w:i/>
              </w:rPr>
              <w:t>Prijedlog rezolucije</w:t>
            </w:r>
          </w:p>
        </w:tc>
        <w:tc>
          <w:tcPr>
            <w:tcW w:w="4876" w:type="dxa"/>
            <w:tcBorders>
              <w:top w:val="nil"/>
              <w:left w:val="nil"/>
              <w:bottom w:val="nil"/>
              <w:right w:val="nil"/>
            </w:tcBorders>
            <w:hideMark/>
          </w:tcPr>
          <w:p w14:paraId="2B1DA82E" w14:textId="77777777" w:rsidR="00042129" w:rsidRPr="00042129" w:rsidRDefault="00042129" w:rsidP="00E0646F">
            <w:pPr>
              <w:spacing w:after="240"/>
              <w:jc w:val="center"/>
              <w:rPr>
                <w:i/>
              </w:rPr>
            </w:pPr>
            <w:r w:rsidRPr="00042129">
              <w:rPr>
                <w:i/>
              </w:rPr>
              <w:t>Izmjena</w:t>
            </w:r>
          </w:p>
        </w:tc>
      </w:tr>
      <w:tr w:rsidR="00042129" w:rsidRPr="00042129" w14:paraId="40DE57D2" w14:textId="77777777" w:rsidTr="00E0646F">
        <w:trPr>
          <w:jc w:val="center"/>
        </w:trPr>
        <w:tc>
          <w:tcPr>
            <w:tcW w:w="4876" w:type="dxa"/>
            <w:tcBorders>
              <w:top w:val="nil"/>
              <w:left w:val="nil"/>
              <w:bottom w:val="nil"/>
              <w:right w:val="nil"/>
            </w:tcBorders>
          </w:tcPr>
          <w:p w14:paraId="745A7D58" w14:textId="77777777" w:rsidR="00042129" w:rsidRPr="00042129" w:rsidRDefault="00042129" w:rsidP="00E0646F">
            <w:pPr>
              <w:spacing w:after="120"/>
            </w:pPr>
          </w:p>
        </w:tc>
        <w:tc>
          <w:tcPr>
            <w:tcW w:w="4876" w:type="dxa"/>
            <w:tcBorders>
              <w:top w:val="nil"/>
              <w:left w:val="nil"/>
              <w:bottom w:val="nil"/>
              <w:right w:val="nil"/>
            </w:tcBorders>
            <w:hideMark/>
          </w:tcPr>
          <w:p w14:paraId="4E878AA2" w14:textId="77777777" w:rsidR="00042129" w:rsidRPr="00042129" w:rsidRDefault="00042129" w:rsidP="00E0646F">
            <w:pPr>
              <w:spacing w:after="120"/>
            </w:pPr>
            <w:r w:rsidRPr="00042129">
              <w:rPr>
                <w:b/>
                <w:i/>
              </w:rPr>
              <w:t>31.a</w:t>
            </w:r>
            <w:r w:rsidRPr="00042129">
              <w:tab/>
            </w:r>
            <w:r w:rsidRPr="00042129">
              <w:rPr>
                <w:b/>
                <w:i/>
              </w:rPr>
              <w:t>snažno se zalaže za izradu strategije EU-a za prijelaz s institucija na uključivanje u zajednicu kako bi se postupno ukinula institucijska skrb i zajamčio neovisan život, u skladu s člankom 19. Konvencije UN-a o pravima osoba s invaliditetom; apelira na Komisiju da uspostavi fond za pristupačno i priuštivo stanovanje, uz osiguravanje da se u predstojećem akcijskom planu EU-a za stanovanje prednost daje pristupačnosti, priuštivosti i energetskoj učinkovitosti; naglašava da su pristupačno stanovanje i osobna asistencija ključni za dostojanstvo i neovisnost osoba s invaliditetom.</w:t>
            </w:r>
          </w:p>
        </w:tc>
      </w:tr>
    </w:tbl>
    <w:p w14:paraId="2CDBED81" w14:textId="77777777" w:rsidR="00042129" w:rsidRPr="00042129" w:rsidRDefault="00042129" w:rsidP="00042129">
      <w:pPr>
        <w:spacing w:before="240" w:after="240"/>
        <w:jc w:val="right"/>
      </w:pPr>
      <w:r w:rsidRPr="00042129">
        <w:t xml:space="preserve">Or. </w:t>
      </w:r>
      <w:r w:rsidRPr="00042129">
        <w:rPr>
          <w:rStyle w:val="HideTWBExt"/>
          <w:rFonts w:eastAsiaTheme="minorHAnsi"/>
        </w:rPr>
        <w:t>&lt;Original&gt;</w:t>
      </w:r>
      <w:r w:rsidRPr="00042129">
        <w:rPr>
          <w:rStyle w:val="HideTWBInt"/>
          <w:rFonts w:eastAsiaTheme="minorHAnsi"/>
        </w:rPr>
        <w:t>{EN}</w:t>
      </w:r>
      <w:r w:rsidRPr="00042129">
        <w:t>en</w:t>
      </w:r>
      <w:r w:rsidRPr="00042129">
        <w:rPr>
          <w:rStyle w:val="HideTWBExt"/>
          <w:rFonts w:eastAsiaTheme="minorHAnsi"/>
        </w:rPr>
        <w:t>&lt;/Original&gt;</w:t>
      </w:r>
    </w:p>
    <w:p w14:paraId="0C333C04" w14:textId="77777777" w:rsidR="00042129" w:rsidRPr="00042129" w:rsidRDefault="00042129" w:rsidP="00042129">
      <w:r w:rsidRPr="00042129">
        <w:rPr>
          <w:rStyle w:val="HideTWBExt"/>
          <w:rFonts w:eastAsiaTheme="minorHAnsi"/>
        </w:rPr>
        <w:t>&lt;/Amend&gt;</w:t>
      </w:r>
    </w:p>
    <w:p w14:paraId="11574A58" w14:textId="77777777" w:rsidR="00042129" w:rsidRPr="00042129" w:rsidRDefault="00042129" w:rsidP="00042129">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042129">
        <w:rPr>
          <w:rStyle w:val="HideTWBExt"/>
          <w:rFonts w:eastAsiaTheme="minorHAnsi"/>
        </w:rPr>
        <w:t>&lt;Amend&gt;</w:t>
      </w:r>
      <w:r w:rsidRPr="00042129">
        <w:rPr>
          <w:b/>
        </w:rPr>
        <w:t>Amandman</w:t>
      </w:r>
      <w:r w:rsidRPr="00042129">
        <w:rPr>
          <w:b/>
        </w:rPr>
        <w:tab/>
      </w:r>
      <w:r w:rsidRPr="00042129">
        <w:rPr>
          <w:b/>
        </w:rPr>
        <w:tab/>
      </w:r>
      <w:r w:rsidRPr="00042129">
        <w:rPr>
          <w:rStyle w:val="HideTWBExt"/>
          <w:rFonts w:eastAsiaTheme="minorHAnsi"/>
        </w:rPr>
        <w:t>&lt;NumAm&gt;</w:t>
      </w:r>
      <w:r w:rsidRPr="00042129">
        <w:rPr>
          <w:b/>
        </w:rPr>
        <w:t>618</w:t>
      </w:r>
      <w:r w:rsidRPr="00042129">
        <w:rPr>
          <w:rStyle w:val="HideTWBExt"/>
          <w:rFonts w:eastAsiaTheme="minorHAnsi"/>
        </w:rPr>
        <w:t>&lt;/NumAm&gt;</w:t>
      </w:r>
    </w:p>
    <w:p w14:paraId="5CCBC8BD" w14:textId="77777777" w:rsidR="00042129" w:rsidRPr="00042129" w:rsidRDefault="00042129" w:rsidP="00042129">
      <w:pPr>
        <w:rPr>
          <w:b/>
        </w:rPr>
      </w:pPr>
      <w:r w:rsidRPr="00042129">
        <w:rPr>
          <w:rStyle w:val="HideTWBExt"/>
          <w:rFonts w:eastAsiaTheme="minorHAnsi"/>
        </w:rPr>
        <w:t>&lt;RepeatBlock-By&gt;&lt;Members&gt;</w:t>
      </w:r>
      <w:r w:rsidRPr="00042129">
        <w:rPr>
          <w:b/>
        </w:rPr>
        <w:t>Krzysztof Śmiszek</w:t>
      </w:r>
      <w:r w:rsidRPr="00042129">
        <w:rPr>
          <w:rStyle w:val="HideTWBExt"/>
          <w:rFonts w:eastAsiaTheme="minorHAnsi"/>
        </w:rPr>
        <w:t>&lt;/Members&gt;</w:t>
      </w:r>
    </w:p>
    <w:p w14:paraId="10E0F266" w14:textId="77777777" w:rsidR="00042129" w:rsidRPr="00042129" w:rsidRDefault="00042129" w:rsidP="00042129">
      <w:pPr>
        <w:rPr>
          <w:b/>
        </w:rPr>
      </w:pPr>
      <w:r w:rsidRPr="00042129">
        <w:rPr>
          <w:rStyle w:val="HideTWBExt"/>
          <w:rFonts w:eastAsiaTheme="minorHAnsi"/>
        </w:rPr>
        <w:t>&lt;/RepeatBlock-By&gt;</w:t>
      </w:r>
    </w:p>
    <w:p w14:paraId="20BFF093" w14:textId="77777777" w:rsidR="00042129" w:rsidRPr="00042129" w:rsidRDefault="00042129" w:rsidP="00042129">
      <w:pPr>
        <w:rPr>
          <w:b/>
        </w:rPr>
      </w:pPr>
      <w:r w:rsidRPr="00042129">
        <w:rPr>
          <w:rStyle w:val="HideTWBExt"/>
          <w:rFonts w:eastAsiaTheme="minorHAnsi"/>
        </w:rPr>
        <w:t>&lt;DocAmend&gt;</w:t>
      </w:r>
      <w:r w:rsidRPr="00042129">
        <w:rPr>
          <w:b/>
        </w:rPr>
        <w:t>Prijedlog rezolucije</w:t>
      </w:r>
      <w:r w:rsidRPr="00042129">
        <w:rPr>
          <w:rStyle w:val="HideTWBExt"/>
          <w:rFonts w:eastAsiaTheme="minorHAnsi"/>
        </w:rPr>
        <w:t>&lt;/DocAmend&gt;</w:t>
      </w:r>
    </w:p>
    <w:p w14:paraId="7E7CEFBF" w14:textId="77777777" w:rsidR="00042129" w:rsidRPr="00042129" w:rsidRDefault="00042129" w:rsidP="00042129">
      <w:pPr>
        <w:rPr>
          <w:b/>
        </w:rPr>
      </w:pPr>
      <w:r w:rsidRPr="00042129">
        <w:rPr>
          <w:rStyle w:val="HideTWBExt"/>
          <w:rFonts w:eastAsiaTheme="minorHAnsi"/>
        </w:rPr>
        <w:t>&lt;Article&gt;</w:t>
      </w:r>
      <w:r w:rsidRPr="00042129">
        <w:rPr>
          <w:b/>
        </w:rPr>
        <w:t>Stavak 31.a (novi)</w:t>
      </w:r>
      <w:r w:rsidRPr="00042129">
        <w:rPr>
          <w:rStyle w:val="HideTWBExt"/>
          <w:rFonts w:eastAsiaTheme="minorHAnsi"/>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0210F782" w14:textId="77777777" w:rsidTr="00E0646F">
        <w:trPr>
          <w:trHeight w:val="240"/>
          <w:jc w:val="center"/>
        </w:trPr>
        <w:tc>
          <w:tcPr>
            <w:tcW w:w="9752" w:type="dxa"/>
            <w:gridSpan w:val="2"/>
            <w:tcBorders>
              <w:top w:val="nil"/>
              <w:left w:val="nil"/>
              <w:bottom w:val="nil"/>
              <w:right w:val="nil"/>
            </w:tcBorders>
          </w:tcPr>
          <w:p w14:paraId="1A066302" w14:textId="77777777" w:rsidR="00042129" w:rsidRPr="00042129" w:rsidRDefault="00042129" w:rsidP="00E0646F"/>
        </w:tc>
      </w:tr>
      <w:tr w:rsidR="00042129" w:rsidRPr="00042129" w14:paraId="5EB0076E" w14:textId="77777777" w:rsidTr="00E0646F">
        <w:trPr>
          <w:trHeight w:val="240"/>
          <w:jc w:val="center"/>
        </w:trPr>
        <w:tc>
          <w:tcPr>
            <w:tcW w:w="4876" w:type="dxa"/>
            <w:tcBorders>
              <w:top w:val="nil"/>
              <w:left w:val="nil"/>
              <w:bottom w:val="nil"/>
              <w:right w:val="nil"/>
            </w:tcBorders>
            <w:hideMark/>
          </w:tcPr>
          <w:p w14:paraId="5FF3D70B" w14:textId="77777777" w:rsidR="00042129" w:rsidRPr="00042129" w:rsidRDefault="00042129" w:rsidP="00E0646F">
            <w:pPr>
              <w:spacing w:after="240"/>
              <w:jc w:val="center"/>
              <w:rPr>
                <w:i/>
              </w:rPr>
            </w:pPr>
            <w:r w:rsidRPr="00042129">
              <w:rPr>
                <w:i/>
              </w:rPr>
              <w:t>Prijedlog rezolucije</w:t>
            </w:r>
          </w:p>
        </w:tc>
        <w:tc>
          <w:tcPr>
            <w:tcW w:w="4876" w:type="dxa"/>
            <w:tcBorders>
              <w:top w:val="nil"/>
              <w:left w:val="nil"/>
              <w:bottom w:val="nil"/>
              <w:right w:val="nil"/>
            </w:tcBorders>
            <w:hideMark/>
          </w:tcPr>
          <w:p w14:paraId="288DB045" w14:textId="77777777" w:rsidR="00042129" w:rsidRPr="00042129" w:rsidRDefault="00042129" w:rsidP="00E0646F">
            <w:pPr>
              <w:spacing w:after="240"/>
              <w:jc w:val="center"/>
              <w:rPr>
                <w:i/>
              </w:rPr>
            </w:pPr>
            <w:r w:rsidRPr="00042129">
              <w:rPr>
                <w:i/>
              </w:rPr>
              <w:t>Izmjena</w:t>
            </w:r>
          </w:p>
        </w:tc>
      </w:tr>
      <w:tr w:rsidR="00042129" w:rsidRPr="00042129" w14:paraId="67309B30" w14:textId="77777777" w:rsidTr="00E0646F">
        <w:trPr>
          <w:jc w:val="center"/>
        </w:trPr>
        <w:tc>
          <w:tcPr>
            <w:tcW w:w="4876" w:type="dxa"/>
            <w:tcBorders>
              <w:top w:val="nil"/>
              <w:left w:val="nil"/>
              <w:bottom w:val="nil"/>
              <w:right w:val="nil"/>
            </w:tcBorders>
          </w:tcPr>
          <w:p w14:paraId="2219E1ED" w14:textId="77777777" w:rsidR="00042129" w:rsidRPr="00042129" w:rsidRDefault="00042129" w:rsidP="00E0646F">
            <w:pPr>
              <w:spacing w:after="120"/>
            </w:pPr>
          </w:p>
        </w:tc>
        <w:tc>
          <w:tcPr>
            <w:tcW w:w="4876" w:type="dxa"/>
            <w:tcBorders>
              <w:top w:val="nil"/>
              <w:left w:val="nil"/>
              <w:bottom w:val="nil"/>
              <w:right w:val="nil"/>
            </w:tcBorders>
            <w:hideMark/>
          </w:tcPr>
          <w:p w14:paraId="55FD0834" w14:textId="77777777" w:rsidR="00042129" w:rsidRPr="00042129" w:rsidRDefault="00042129" w:rsidP="00E0646F">
            <w:pPr>
              <w:spacing w:after="120"/>
            </w:pPr>
            <w:r w:rsidRPr="00042129">
              <w:rPr>
                <w:b/>
                <w:i/>
              </w:rPr>
              <w:t>31.a</w:t>
            </w:r>
            <w:r w:rsidRPr="00042129">
              <w:tab/>
            </w:r>
            <w:r w:rsidRPr="00042129">
              <w:rPr>
                <w:b/>
                <w:i/>
              </w:rPr>
              <w:t>naglašava da kontinuirano slabljenje demokratskih standarda i temeljnih prava u Mađarskoj te nedavno nazadovanje u Slovačkoj ugrožavaju vjerodostojnost Unije kao zajednice vrijednosti; poziva na stvaranje trajnog mehanizma za demokraciju, vladavinu prava i temeljna prava kojim bi se svi postojeći alati, uključujući postupak iz članka 7. UEU-a, izvješće o vladavini prava i Uredbu o uvjetovanosti, spojili u jedinstven, provediv okvir s automatskim pokretačima i sankcijama u slučaju kontinuirane neusklađenosti;</w:t>
            </w:r>
          </w:p>
        </w:tc>
      </w:tr>
    </w:tbl>
    <w:p w14:paraId="4EBE7AA5" w14:textId="77777777" w:rsidR="00042129" w:rsidRPr="00042129" w:rsidRDefault="00042129" w:rsidP="00042129">
      <w:pPr>
        <w:spacing w:before="240" w:after="240"/>
        <w:jc w:val="right"/>
      </w:pPr>
      <w:r w:rsidRPr="00042129">
        <w:t xml:space="preserve">Or. </w:t>
      </w:r>
      <w:r w:rsidRPr="00042129">
        <w:rPr>
          <w:rStyle w:val="HideTWBExt"/>
          <w:rFonts w:eastAsiaTheme="minorHAnsi"/>
        </w:rPr>
        <w:t>&lt;Original&gt;</w:t>
      </w:r>
      <w:r w:rsidRPr="00042129">
        <w:rPr>
          <w:rStyle w:val="HideTWBInt"/>
          <w:rFonts w:eastAsiaTheme="minorHAnsi"/>
        </w:rPr>
        <w:t>{EN}</w:t>
      </w:r>
      <w:r w:rsidRPr="00042129">
        <w:t>en</w:t>
      </w:r>
      <w:r w:rsidRPr="00042129">
        <w:rPr>
          <w:rStyle w:val="HideTWBExt"/>
          <w:rFonts w:eastAsiaTheme="minorHAnsi"/>
        </w:rPr>
        <w:t>&lt;/Original&gt;</w:t>
      </w:r>
    </w:p>
    <w:p w14:paraId="7C73EF98" w14:textId="77777777" w:rsidR="00042129" w:rsidRPr="00042129" w:rsidRDefault="00042129" w:rsidP="00042129">
      <w:r w:rsidRPr="00042129">
        <w:rPr>
          <w:rStyle w:val="HideTWBExt"/>
          <w:rFonts w:eastAsiaTheme="minorHAnsi"/>
        </w:rPr>
        <w:t>&lt;/Amend&gt;</w:t>
      </w:r>
    </w:p>
    <w:p w14:paraId="57A29B82" w14:textId="77777777" w:rsidR="00042129" w:rsidRPr="00042129" w:rsidRDefault="00042129" w:rsidP="00042129">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042129">
        <w:rPr>
          <w:rStyle w:val="HideTWBExt"/>
          <w:rFonts w:eastAsiaTheme="minorHAnsi"/>
        </w:rPr>
        <w:lastRenderedPageBreak/>
        <w:t>&lt;Amend&gt;</w:t>
      </w:r>
      <w:r w:rsidRPr="00042129">
        <w:rPr>
          <w:b/>
        </w:rPr>
        <w:t>Amandman</w:t>
      </w:r>
      <w:r w:rsidRPr="00042129">
        <w:rPr>
          <w:b/>
        </w:rPr>
        <w:tab/>
      </w:r>
      <w:r w:rsidRPr="00042129">
        <w:rPr>
          <w:b/>
        </w:rPr>
        <w:tab/>
      </w:r>
      <w:r w:rsidRPr="00042129">
        <w:rPr>
          <w:rStyle w:val="HideTWBExt"/>
          <w:rFonts w:eastAsiaTheme="minorHAnsi"/>
        </w:rPr>
        <w:t>&lt;NumAm&gt;</w:t>
      </w:r>
      <w:r w:rsidRPr="00042129">
        <w:rPr>
          <w:b/>
        </w:rPr>
        <w:t>619</w:t>
      </w:r>
      <w:r w:rsidRPr="00042129">
        <w:rPr>
          <w:rStyle w:val="HideTWBExt"/>
          <w:rFonts w:eastAsiaTheme="minorHAnsi"/>
        </w:rPr>
        <w:t>&lt;/NumAm&gt;</w:t>
      </w:r>
    </w:p>
    <w:p w14:paraId="1434B3BB" w14:textId="77777777" w:rsidR="00042129" w:rsidRPr="00042129" w:rsidRDefault="00042129" w:rsidP="00042129">
      <w:pPr>
        <w:rPr>
          <w:b/>
        </w:rPr>
      </w:pPr>
      <w:r w:rsidRPr="00042129">
        <w:rPr>
          <w:rStyle w:val="HideTWBExt"/>
          <w:rFonts w:eastAsiaTheme="minorHAnsi"/>
        </w:rPr>
        <w:t>&lt;RepeatBlock-By&gt;&lt;Members&gt;</w:t>
      </w:r>
      <w:r w:rsidRPr="00042129">
        <w:rPr>
          <w:b/>
        </w:rPr>
        <w:t>Lucia Yar, Hilde Vautmans, Raquel García Hermida-Van Der Walle, Veronika Cifrová Ostrihoňová, Irena Joveva, Nikola Minchev</w:t>
      </w:r>
      <w:r w:rsidRPr="00042129">
        <w:rPr>
          <w:rStyle w:val="HideTWBExt"/>
          <w:rFonts w:eastAsiaTheme="minorHAnsi"/>
        </w:rPr>
        <w:t>&lt;/Members&gt;</w:t>
      </w:r>
    </w:p>
    <w:p w14:paraId="44DFB6D2" w14:textId="77777777" w:rsidR="00042129" w:rsidRPr="00042129" w:rsidRDefault="00042129" w:rsidP="00042129">
      <w:pPr>
        <w:rPr>
          <w:b/>
        </w:rPr>
      </w:pPr>
      <w:r w:rsidRPr="00042129">
        <w:rPr>
          <w:rStyle w:val="HideTWBExt"/>
          <w:rFonts w:eastAsiaTheme="minorHAnsi"/>
        </w:rPr>
        <w:t>&lt;/RepeatBlock-By&gt;</w:t>
      </w:r>
    </w:p>
    <w:p w14:paraId="55755E5E" w14:textId="77777777" w:rsidR="00042129" w:rsidRPr="00042129" w:rsidRDefault="00042129" w:rsidP="00042129">
      <w:pPr>
        <w:rPr>
          <w:b/>
        </w:rPr>
      </w:pPr>
      <w:r w:rsidRPr="00042129">
        <w:rPr>
          <w:rStyle w:val="HideTWBExt"/>
          <w:rFonts w:eastAsiaTheme="minorHAnsi"/>
        </w:rPr>
        <w:t>&lt;DocAmend&gt;</w:t>
      </w:r>
      <w:r w:rsidRPr="00042129">
        <w:rPr>
          <w:b/>
        </w:rPr>
        <w:t>Prijedlog rezolucije</w:t>
      </w:r>
      <w:r w:rsidRPr="00042129">
        <w:rPr>
          <w:rStyle w:val="HideTWBExt"/>
          <w:rFonts w:eastAsiaTheme="minorHAnsi"/>
        </w:rPr>
        <w:t>&lt;/DocAmend&gt;</w:t>
      </w:r>
    </w:p>
    <w:p w14:paraId="12B23250" w14:textId="77777777" w:rsidR="00042129" w:rsidRPr="00042129" w:rsidRDefault="00042129" w:rsidP="00042129">
      <w:pPr>
        <w:rPr>
          <w:b/>
        </w:rPr>
      </w:pPr>
      <w:r w:rsidRPr="00042129">
        <w:rPr>
          <w:rStyle w:val="HideTWBExt"/>
          <w:rFonts w:eastAsiaTheme="minorHAnsi"/>
        </w:rPr>
        <w:t>&lt;Article&gt;</w:t>
      </w:r>
      <w:r w:rsidRPr="00042129">
        <w:rPr>
          <w:b/>
        </w:rPr>
        <w:t>Stavak 31.a (novi)</w:t>
      </w:r>
      <w:r w:rsidRPr="00042129">
        <w:rPr>
          <w:rStyle w:val="HideTWBExt"/>
          <w:rFonts w:eastAsiaTheme="minorHAnsi"/>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2A9EF431" w14:textId="77777777" w:rsidTr="00E0646F">
        <w:trPr>
          <w:trHeight w:val="240"/>
          <w:jc w:val="center"/>
        </w:trPr>
        <w:tc>
          <w:tcPr>
            <w:tcW w:w="9752" w:type="dxa"/>
            <w:gridSpan w:val="2"/>
            <w:tcBorders>
              <w:top w:val="nil"/>
              <w:left w:val="nil"/>
              <w:bottom w:val="nil"/>
              <w:right w:val="nil"/>
            </w:tcBorders>
          </w:tcPr>
          <w:p w14:paraId="5940EBB2" w14:textId="77777777" w:rsidR="00042129" w:rsidRPr="00042129" w:rsidRDefault="00042129" w:rsidP="00E0646F"/>
        </w:tc>
      </w:tr>
      <w:tr w:rsidR="00042129" w:rsidRPr="00042129" w14:paraId="0A54E6DE" w14:textId="77777777" w:rsidTr="00E0646F">
        <w:trPr>
          <w:trHeight w:val="240"/>
          <w:jc w:val="center"/>
        </w:trPr>
        <w:tc>
          <w:tcPr>
            <w:tcW w:w="4876" w:type="dxa"/>
            <w:tcBorders>
              <w:top w:val="nil"/>
              <w:left w:val="nil"/>
              <w:bottom w:val="nil"/>
              <w:right w:val="nil"/>
            </w:tcBorders>
            <w:hideMark/>
          </w:tcPr>
          <w:p w14:paraId="2F0ABE30" w14:textId="77777777" w:rsidR="00042129" w:rsidRPr="00042129" w:rsidRDefault="00042129" w:rsidP="00E0646F">
            <w:pPr>
              <w:spacing w:after="240"/>
              <w:jc w:val="center"/>
              <w:rPr>
                <w:i/>
              </w:rPr>
            </w:pPr>
            <w:r w:rsidRPr="00042129">
              <w:rPr>
                <w:i/>
              </w:rPr>
              <w:t>Prijedlog rezolucije</w:t>
            </w:r>
          </w:p>
        </w:tc>
        <w:tc>
          <w:tcPr>
            <w:tcW w:w="4876" w:type="dxa"/>
            <w:tcBorders>
              <w:top w:val="nil"/>
              <w:left w:val="nil"/>
              <w:bottom w:val="nil"/>
              <w:right w:val="nil"/>
            </w:tcBorders>
            <w:hideMark/>
          </w:tcPr>
          <w:p w14:paraId="4A2F0EBB" w14:textId="77777777" w:rsidR="00042129" w:rsidRPr="00042129" w:rsidRDefault="00042129" w:rsidP="00E0646F">
            <w:pPr>
              <w:spacing w:after="240"/>
              <w:jc w:val="center"/>
              <w:rPr>
                <w:i/>
              </w:rPr>
            </w:pPr>
            <w:r w:rsidRPr="00042129">
              <w:rPr>
                <w:i/>
              </w:rPr>
              <w:t>Izmjena</w:t>
            </w:r>
          </w:p>
        </w:tc>
      </w:tr>
      <w:tr w:rsidR="00042129" w:rsidRPr="00042129" w14:paraId="33B86045" w14:textId="77777777" w:rsidTr="00E0646F">
        <w:trPr>
          <w:jc w:val="center"/>
        </w:trPr>
        <w:tc>
          <w:tcPr>
            <w:tcW w:w="4876" w:type="dxa"/>
            <w:tcBorders>
              <w:top w:val="nil"/>
              <w:left w:val="nil"/>
              <w:bottom w:val="nil"/>
              <w:right w:val="nil"/>
            </w:tcBorders>
          </w:tcPr>
          <w:p w14:paraId="76297856" w14:textId="77777777" w:rsidR="00042129" w:rsidRPr="00042129" w:rsidRDefault="00042129" w:rsidP="00E0646F">
            <w:pPr>
              <w:spacing w:after="120"/>
            </w:pPr>
          </w:p>
        </w:tc>
        <w:tc>
          <w:tcPr>
            <w:tcW w:w="4876" w:type="dxa"/>
            <w:tcBorders>
              <w:top w:val="nil"/>
              <w:left w:val="nil"/>
              <w:bottom w:val="nil"/>
              <w:right w:val="nil"/>
            </w:tcBorders>
            <w:hideMark/>
          </w:tcPr>
          <w:p w14:paraId="2FFA6318" w14:textId="77777777" w:rsidR="00042129" w:rsidRPr="00042129" w:rsidRDefault="00042129" w:rsidP="00E0646F">
            <w:pPr>
              <w:spacing w:after="120"/>
            </w:pPr>
            <w:r w:rsidRPr="00042129">
              <w:rPr>
                <w:b/>
                <w:i/>
              </w:rPr>
              <w:t>31.a</w:t>
            </w:r>
            <w:r w:rsidRPr="00042129">
              <w:tab/>
            </w:r>
            <w:r w:rsidRPr="00042129">
              <w:rPr>
                <w:b/>
                <w:i/>
              </w:rPr>
              <w:t>poziva Vijeće Europe i njegove države članice da donesu protokol uz Europsku konvenciju o ljudskim pravima koji uključuje pravo na čist, zdrav i održiv okoliš; naglašava važnost osiguravanja pristupa pravosuđu, transparentnosti i sudjelovanja u pitanjima okoliša, kako je potvrdio Europski sud za ljudska prava u svojoj sudskoj praksi iz 2024. u presudi KlimaSeniorinnen / Švicarska (53600/20);</w:t>
            </w:r>
          </w:p>
        </w:tc>
      </w:tr>
    </w:tbl>
    <w:p w14:paraId="4351F4A8" w14:textId="77777777" w:rsidR="00042129" w:rsidRPr="00042129" w:rsidRDefault="00042129" w:rsidP="00042129">
      <w:pPr>
        <w:spacing w:before="240" w:after="240"/>
        <w:jc w:val="right"/>
      </w:pPr>
      <w:r w:rsidRPr="00042129">
        <w:t xml:space="preserve">Or. </w:t>
      </w:r>
      <w:r w:rsidRPr="00042129">
        <w:rPr>
          <w:rStyle w:val="HideTWBExt"/>
          <w:rFonts w:eastAsiaTheme="minorHAnsi"/>
        </w:rPr>
        <w:t>&lt;Original&gt;</w:t>
      </w:r>
      <w:r w:rsidRPr="00042129">
        <w:rPr>
          <w:rStyle w:val="HideTWBInt"/>
          <w:rFonts w:eastAsiaTheme="minorHAnsi"/>
        </w:rPr>
        <w:t>{EN}</w:t>
      </w:r>
      <w:r w:rsidRPr="00042129">
        <w:t>en</w:t>
      </w:r>
      <w:r w:rsidRPr="00042129">
        <w:rPr>
          <w:rStyle w:val="HideTWBExt"/>
          <w:rFonts w:eastAsiaTheme="minorHAnsi"/>
        </w:rPr>
        <w:t>&lt;/Original&gt;</w:t>
      </w:r>
    </w:p>
    <w:p w14:paraId="3A23B6B6" w14:textId="77777777" w:rsidR="00042129" w:rsidRPr="00042129" w:rsidRDefault="00042129" w:rsidP="00042129">
      <w:r w:rsidRPr="00042129">
        <w:rPr>
          <w:rStyle w:val="HideTWBExt"/>
          <w:rFonts w:eastAsiaTheme="minorHAnsi"/>
        </w:rPr>
        <w:t>&lt;/Amend&gt;</w:t>
      </w:r>
    </w:p>
    <w:p w14:paraId="3E510911" w14:textId="77777777" w:rsidR="00042129" w:rsidRPr="00042129" w:rsidRDefault="00042129" w:rsidP="00042129">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042129">
        <w:rPr>
          <w:rStyle w:val="HideTWBExt"/>
          <w:rFonts w:eastAsiaTheme="minorHAnsi"/>
        </w:rPr>
        <w:t>&lt;Amend&gt;</w:t>
      </w:r>
      <w:r w:rsidRPr="00042129">
        <w:rPr>
          <w:b/>
        </w:rPr>
        <w:t>Amandman</w:t>
      </w:r>
      <w:r w:rsidRPr="00042129">
        <w:rPr>
          <w:b/>
        </w:rPr>
        <w:tab/>
      </w:r>
      <w:r w:rsidRPr="00042129">
        <w:rPr>
          <w:b/>
        </w:rPr>
        <w:tab/>
      </w:r>
      <w:r w:rsidRPr="00042129">
        <w:rPr>
          <w:rStyle w:val="HideTWBExt"/>
          <w:rFonts w:eastAsiaTheme="minorHAnsi"/>
        </w:rPr>
        <w:t>&lt;NumAm&gt;</w:t>
      </w:r>
      <w:r w:rsidRPr="00042129">
        <w:rPr>
          <w:b/>
        </w:rPr>
        <w:t>620</w:t>
      </w:r>
      <w:r w:rsidRPr="00042129">
        <w:rPr>
          <w:rStyle w:val="HideTWBExt"/>
          <w:rFonts w:eastAsiaTheme="minorHAnsi"/>
        </w:rPr>
        <w:t>&lt;/NumAm&gt;</w:t>
      </w:r>
    </w:p>
    <w:p w14:paraId="45D5A878" w14:textId="77777777" w:rsidR="00042129" w:rsidRPr="00042129" w:rsidRDefault="00042129" w:rsidP="00042129">
      <w:pPr>
        <w:rPr>
          <w:b/>
        </w:rPr>
      </w:pPr>
      <w:r w:rsidRPr="00042129">
        <w:rPr>
          <w:rStyle w:val="HideTWBExt"/>
          <w:rFonts w:eastAsiaTheme="minorHAnsi"/>
        </w:rPr>
        <w:t>&lt;RepeatBlock-By&gt;&lt;Members&gt;</w:t>
      </w:r>
      <w:r w:rsidRPr="00042129">
        <w:rPr>
          <w:b/>
        </w:rPr>
        <w:t>Anna Strolenberg, Marco Tarquinio, Pernando Barrena Arza</w:t>
      </w:r>
      <w:r w:rsidRPr="00042129">
        <w:rPr>
          <w:rStyle w:val="HideTWBExt"/>
          <w:rFonts w:eastAsiaTheme="minorHAnsi"/>
        </w:rPr>
        <w:t>&lt;/Members&gt;</w:t>
      </w:r>
    </w:p>
    <w:p w14:paraId="30ACCE86" w14:textId="77777777" w:rsidR="00042129" w:rsidRPr="00042129" w:rsidRDefault="00042129" w:rsidP="00042129">
      <w:pPr>
        <w:rPr>
          <w:b/>
        </w:rPr>
      </w:pPr>
      <w:r w:rsidRPr="00042129">
        <w:rPr>
          <w:rStyle w:val="HideTWBExt"/>
          <w:rFonts w:eastAsiaTheme="minorHAnsi"/>
        </w:rPr>
        <w:t>&lt;/RepeatBlock-By&gt;</w:t>
      </w:r>
    </w:p>
    <w:p w14:paraId="707BB6BB" w14:textId="77777777" w:rsidR="00042129" w:rsidRPr="00042129" w:rsidRDefault="00042129" w:rsidP="00042129">
      <w:pPr>
        <w:rPr>
          <w:b/>
        </w:rPr>
      </w:pPr>
      <w:r w:rsidRPr="00042129">
        <w:rPr>
          <w:rStyle w:val="HideTWBExt"/>
          <w:rFonts w:eastAsiaTheme="minorHAnsi"/>
        </w:rPr>
        <w:t>&lt;DocAmend&gt;</w:t>
      </w:r>
      <w:r w:rsidRPr="00042129">
        <w:rPr>
          <w:b/>
        </w:rPr>
        <w:t>Prijedlog rezolucije</w:t>
      </w:r>
      <w:r w:rsidRPr="00042129">
        <w:rPr>
          <w:rStyle w:val="HideTWBExt"/>
          <w:rFonts w:eastAsiaTheme="minorHAnsi"/>
        </w:rPr>
        <w:t>&lt;/DocAmend&gt;</w:t>
      </w:r>
    </w:p>
    <w:p w14:paraId="551E0BC9" w14:textId="77777777" w:rsidR="00042129" w:rsidRPr="00042129" w:rsidRDefault="00042129" w:rsidP="00042129">
      <w:pPr>
        <w:rPr>
          <w:b/>
        </w:rPr>
      </w:pPr>
      <w:r w:rsidRPr="00042129">
        <w:rPr>
          <w:rStyle w:val="HideTWBExt"/>
          <w:rFonts w:eastAsiaTheme="minorHAnsi"/>
        </w:rPr>
        <w:t>&lt;Article&gt;</w:t>
      </w:r>
      <w:r w:rsidRPr="00042129">
        <w:rPr>
          <w:b/>
        </w:rPr>
        <w:t>Stavak 31.a (novi)</w:t>
      </w:r>
      <w:r w:rsidRPr="00042129">
        <w:rPr>
          <w:rStyle w:val="HideTWBExt"/>
          <w:rFonts w:eastAsiaTheme="minorHAnsi"/>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10EB14A2" w14:textId="77777777" w:rsidTr="00E0646F">
        <w:trPr>
          <w:trHeight w:val="240"/>
          <w:jc w:val="center"/>
        </w:trPr>
        <w:tc>
          <w:tcPr>
            <w:tcW w:w="9752" w:type="dxa"/>
            <w:gridSpan w:val="2"/>
            <w:tcBorders>
              <w:top w:val="nil"/>
              <w:left w:val="nil"/>
              <w:bottom w:val="nil"/>
              <w:right w:val="nil"/>
            </w:tcBorders>
          </w:tcPr>
          <w:p w14:paraId="7CB6EE90" w14:textId="77777777" w:rsidR="00042129" w:rsidRPr="00042129" w:rsidRDefault="00042129" w:rsidP="00E0646F"/>
        </w:tc>
      </w:tr>
      <w:tr w:rsidR="00042129" w:rsidRPr="00042129" w14:paraId="3F92AF55" w14:textId="77777777" w:rsidTr="00E0646F">
        <w:trPr>
          <w:trHeight w:val="240"/>
          <w:jc w:val="center"/>
        </w:trPr>
        <w:tc>
          <w:tcPr>
            <w:tcW w:w="4876" w:type="dxa"/>
            <w:tcBorders>
              <w:top w:val="nil"/>
              <w:left w:val="nil"/>
              <w:bottom w:val="nil"/>
              <w:right w:val="nil"/>
            </w:tcBorders>
            <w:hideMark/>
          </w:tcPr>
          <w:p w14:paraId="25834A51" w14:textId="77777777" w:rsidR="00042129" w:rsidRPr="00042129" w:rsidRDefault="00042129" w:rsidP="00E0646F">
            <w:pPr>
              <w:spacing w:after="240"/>
              <w:jc w:val="center"/>
              <w:rPr>
                <w:i/>
              </w:rPr>
            </w:pPr>
            <w:r w:rsidRPr="00042129">
              <w:rPr>
                <w:i/>
              </w:rPr>
              <w:t>Prijedlog rezolucije</w:t>
            </w:r>
          </w:p>
        </w:tc>
        <w:tc>
          <w:tcPr>
            <w:tcW w:w="4876" w:type="dxa"/>
            <w:tcBorders>
              <w:top w:val="nil"/>
              <w:left w:val="nil"/>
              <w:bottom w:val="nil"/>
              <w:right w:val="nil"/>
            </w:tcBorders>
            <w:hideMark/>
          </w:tcPr>
          <w:p w14:paraId="38C6D97F" w14:textId="77777777" w:rsidR="00042129" w:rsidRPr="00042129" w:rsidRDefault="00042129" w:rsidP="00E0646F">
            <w:pPr>
              <w:spacing w:after="240"/>
              <w:jc w:val="center"/>
              <w:rPr>
                <w:i/>
              </w:rPr>
            </w:pPr>
            <w:r w:rsidRPr="00042129">
              <w:rPr>
                <w:i/>
              </w:rPr>
              <w:t>Izmjena</w:t>
            </w:r>
          </w:p>
        </w:tc>
      </w:tr>
      <w:tr w:rsidR="00042129" w:rsidRPr="00042129" w14:paraId="6AA429E0" w14:textId="77777777" w:rsidTr="00E0646F">
        <w:trPr>
          <w:jc w:val="center"/>
        </w:trPr>
        <w:tc>
          <w:tcPr>
            <w:tcW w:w="4876" w:type="dxa"/>
            <w:tcBorders>
              <w:top w:val="nil"/>
              <w:left w:val="nil"/>
              <w:bottom w:val="nil"/>
              <w:right w:val="nil"/>
            </w:tcBorders>
          </w:tcPr>
          <w:p w14:paraId="795D33AE" w14:textId="77777777" w:rsidR="00042129" w:rsidRPr="00042129" w:rsidRDefault="00042129" w:rsidP="00E0646F">
            <w:pPr>
              <w:spacing w:after="120"/>
            </w:pPr>
          </w:p>
        </w:tc>
        <w:tc>
          <w:tcPr>
            <w:tcW w:w="4876" w:type="dxa"/>
            <w:tcBorders>
              <w:top w:val="nil"/>
              <w:left w:val="nil"/>
              <w:bottom w:val="nil"/>
              <w:right w:val="nil"/>
            </w:tcBorders>
            <w:hideMark/>
          </w:tcPr>
          <w:p w14:paraId="07949852" w14:textId="77777777" w:rsidR="00042129" w:rsidRPr="00042129" w:rsidRDefault="00042129" w:rsidP="00E0646F">
            <w:pPr>
              <w:spacing w:after="120"/>
            </w:pPr>
            <w:r w:rsidRPr="00042129">
              <w:rPr>
                <w:b/>
                <w:i/>
              </w:rPr>
              <w:t>31.a</w:t>
            </w:r>
            <w:r w:rsidRPr="00042129">
              <w:tab/>
            </w:r>
            <w:r w:rsidRPr="00042129">
              <w:rPr>
                <w:b/>
                <w:i/>
              </w:rPr>
              <w:t>izražava zabrinutost zbog toga što se stanovanje smatra robom, a ne ljudskim pravom i socijalnim dobrom; poziva na povećanje pristupa socijalnom i priuštivom stanovanju, kao i na donošenje dugoročnih strategija stanovanja utemeljenih na pravima koje su usmjerene i na sprečavanje beskućništva;</w:t>
            </w:r>
          </w:p>
        </w:tc>
      </w:tr>
    </w:tbl>
    <w:p w14:paraId="36E75709" w14:textId="77777777" w:rsidR="00042129" w:rsidRPr="00042129" w:rsidRDefault="00042129" w:rsidP="00042129">
      <w:pPr>
        <w:spacing w:before="240" w:after="240"/>
        <w:jc w:val="right"/>
      </w:pPr>
      <w:r w:rsidRPr="00042129">
        <w:t xml:space="preserve">Or. </w:t>
      </w:r>
      <w:r w:rsidRPr="00042129">
        <w:rPr>
          <w:rStyle w:val="HideTWBExt"/>
          <w:rFonts w:eastAsiaTheme="minorHAnsi"/>
        </w:rPr>
        <w:t>&lt;Original&gt;</w:t>
      </w:r>
      <w:r w:rsidRPr="00042129">
        <w:rPr>
          <w:rStyle w:val="HideTWBInt"/>
          <w:rFonts w:eastAsiaTheme="minorHAnsi"/>
        </w:rPr>
        <w:t>{EN}</w:t>
      </w:r>
      <w:r w:rsidRPr="00042129">
        <w:t>en</w:t>
      </w:r>
      <w:r w:rsidRPr="00042129">
        <w:rPr>
          <w:rStyle w:val="HideTWBExt"/>
          <w:rFonts w:eastAsiaTheme="minorHAnsi"/>
        </w:rPr>
        <w:t>&lt;/Original&gt;</w:t>
      </w:r>
    </w:p>
    <w:p w14:paraId="6402B3E2" w14:textId="77777777" w:rsidR="00042129" w:rsidRPr="00042129" w:rsidRDefault="00042129" w:rsidP="00042129">
      <w:r w:rsidRPr="00042129">
        <w:rPr>
          <w:rStyle w:val="HideTWBExt"/>
          <w:rFonts w:eastAsiaTheme="minorHAnsi"/>
        </w:rPr>
        <w:t>&lt;/Amend&gt;</w:t>
      </w:r>
    </w:p>
    <w:p w14:paraId="48476897" w14:textId="77777777" w:rsidR="00042129" w:rsidRPr="00042129" w:rsidRDefault="00042129" w:rsidP="00042129">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042129">
        <w:rPr>
          <w:rStyle w:val="HideTWBExt"/>
          <w:rFonts w:eastAsiaTheme="minorHAnsi"/>
        </w:rPr>
        <w:t>&lt;Amend&gt;</w:t>
      </w:r>
      <w:r w:rsidRPr="00042129">
        <w:rPr>
          <w:b/>
        </w:rPr>
        <w:t>Amandman</w:t>
      </w:r>
      <w:r w:rsidRPr="00042129">
        <w:rPr>
          <w:b/>
        </w:rPr>
        <w:tab/>
      </w:r>
      <w:r w:rsidRPr="00042129">
        <w:rPr>
          <w:b/>
        </w:rPr>
        <w:tab/>
      </w:r>
      <w:r w:rsidRPr="00042129">
        <w:rPr>
          <w:rStyle w:val="HideTWBExt"/>
          <w:rFonts w:eastAsiaTheme="minorHAnsi"/>
        </w:rPr>
        <w:t>&lt;NumAm&gt;</w:t>
      </w:r>
      <w:r w:rsidRPr="00042129">
        <w:rPr>
          <w:b/>
        </w:rPr>
        <w:t>621</w:t>
      </w:r>
      <w:r w:rsidRPr="00042129">
        <w:rPr>
          <w:rStyle w:val="HideTWBExt"/>
          <w:rFonts w:eastAsiaTheme="minorHAnsi"/>
        </w:rPr>
        <w:t>&lt;/NumAm&gt;</w:t>
      </w:r>
    </w:p>
    <w:p w14:paraId="768442FE" w14:textId="77777777" w:rsidR="00042129" w:rsidRPr="00042129" w:rsidRDefault="00042129" w:rsidP="00042129">
      <w:pPr>
        <w:rPr>
          <w:b/>
        </w:rPr>
      </w:pPr>
      <w:r w:rsidRPr="00042129">
        <w:rPr>
          <w:rStyle w:val="HideTWBExt"/>
          <w:rFonts w:eastAsiaTheme="minorHAnsi"/>
        </w:rPr>
        <w:t>&lt;RepeatBlock-By&gt;&lt;Members&gt;</w:t>
      </w:r>
      <w:r w:rsidRPr="00042129">
        <w:rPr>
          <w:b/>
        </w:rPr>
        <w:t>Pernando Barrena Arza</w:t>
      </w:r>
      <w:r w:rsidRPr="00042129">
        <w:rPr>
          <w:rStyle w:val="HideTWBExt"/>
          <w:rFonts w:eastAsiaTheme="minorHAnsi"/>
        </w:rPr>
        <w:t>&lt;/Members&gt;</w:t>
      </w:r>
    </w:p>
    <w:p w14:paraId="4B0AF7D1" w14:textId="77777777" w:rsidR="00042129" w:rsidRPr="00042129" w:rsidRDefault="00042129" w:rsidP="00042129">
      <w:pPr>
        <w:rPr>
          <w:b/>
        </w:rPr>
      </w:pPr>
      <w:r w:rsidRPr="00042129">
        <w:rPr>
          <w:rStyle w:val="HideTWBExt"/>
          <w:rFonts w:eastAsiaTheme="minorHAnsi"/>
        </w:rPr>
        <w:t>&lt;/RepeatBlock-By&gt;</w:t>
      </w:r>
    </w:p>
    <w:p w14:paraId="7ED1FC57" w14:textId="77777777" w:rsidR="00042129" w:rsidRPr="00042129" w:rsidRDefault="00042129" w:rsidP="00042129">
      <w:pPr>
        <w:rPr>
          <w:b/>
        </w:rPr>
      </w:pPr>
      <w:r w:rsidRPr="00042129">
        <w:rPr>
          <w:rStyle w:val="HideTWBExt"/>
          <w:rFonts w:eastAsiaTheme="minorHAnsi"/>
        </w:rPr>
        <w:lastRenderedPageBreak/>
        <w:t>&lt;DocAmend&gt;</w:t>
      </w:r>
      <w:r w:rsidRPr="00042129">
        <w:rPr>
          <w:b/>
        </w:rPr>
        <w:t>Prijedlog rezolucije</w:t>
      </w:r>
      <w:r w:rsidRPr="00042129">
        <w:rPr>
          <w:rStyle w:val="HideTWBExt"/>
          <w:rFonts w:eastAsiaTheme="minorHAnsi"/>
        </w:rPr>
        <w:t>&lt;/DocAmend&gt;</w:t>
      </w:r>
    </w:p>
    <w:p w14:paraId="58CA99A1" w14:textId="77777777" w:rsidR="00042129" w:rsidRPr="00042129" w:rsidRDefault="00042129" w:rsidP="00042129">
      <w:pPr>
        <w:rPr>
          <w:b/>
        </w:rPr>
      </w:pPr>
      <w:r w:rsidRPr="00042129">
        <w:rPr>
          <w:rStyle w:val="HideTWBExt"/>
          <w:rFonts w:eastAsiaTheme="minorHAnsi"/>
        </w:rPr>
        <w:t>&lt;Article&gt;</w:t>
      </w:r>
      <w:r w:rsidRPr="00042129">
        <w:rPr>
          <w:b/>
        </w:rPr>
        <w:t>Stavak 31.a (novi)</w:t>
      </w:r>
      <w:r w:rsidRPr="00042129">
        <w:rPr>
          <w:rStyle w:val="HideTWBExt"/>
          <w:rFonts w:eastAsiaTheme="minorHAnsi"/>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65FBD790" w14:textId="77777777" w:rsidTr="00E0646F">
        <w:trPr>
          <w:trHeight w:val="240"/>
          <w:jc w:val="center"/>
        </w:trPr>
        <w:tc>
          <w:tcPr>
            <w:tcW w:w="9752" w:type="dxa"/>
            <w:gridSpan w:val="2"/>
            <w:tcBorders>
              <w:top w:val="nil"/>
              <w:left w:val="nil"/>
              <w:bottom w:val="nil"/>
              <w:right w:val="nil"/>
            </w:tcBorders>
          </w:tcPr>
          <w:p w14:paraId="6F74916C" w14:textId="77777777" w:rsidR="00042129" w:rsidRPr="00042129" w:rsidRDefault="00042129" w:rsidP="00E0646F"/>
        </w:tc>
      </w:tr>
      <w:tr w:rsidR="00042129" w:rsidRPr="00042129" w14:paraId="0ECC8064" w14:textId="77777777" w:rsidTr="00E0646F">
        <w:trPr>
          <w:trHeight w:val="240"/>
          <w:jc w:val="center"/>
        </w:trPr>
        <w:tc>
          <w:tcPr>
            <w:tcW w:w="4876" w:type="dxa"/>
            <w:tcBorders>
              <w:top w:val="nil"/>
              <w:left w:val="nil"/>
              <w:bottom w:val="nil"/>
              <w:right w:val="nil"/>
            </w:tcBorders>
            <w:hideMark/>
          </w:tcPr>
          <w:p w14:paraId="0989AEEB" w14:textId="77777777" w:rsidR="00042129" w:rsidRPr="00042129" w:rsidRDefault="00042129" w:rsidP="00E0646F">
            <w:pPr>
              <w:spacing w:after="240"/>
              <w:jc w:val="center"/>
              <w:rPr>
                <w:i/>
              </w:rPr>
            </w:pPr>
            <w:r w:rsidRPr="00042129">
              <w:rPr>
                <w:i/>
              </w:rPr>
              <w:t>Prijedlog rezolucije</w:t>
            </w:r>
          </w:p>
        </w:tc>
        <w:tc>
          <w:tcPr>
            <w:tcW w:w="4876" w:type="dxa"/>
            <w:tcBorders>
              <w:top w:val="nil"/>
              <w:left w:val="nil"/>
              <w:bottom w:val="nil"/>
              <w:right w:val="nil"/>
            </w:tcBorders>
            <w:hideMark/>
          </w:tcPr>
          <w:p w14:paraId="02082DAA" w14:textId="77777777" w:rsidR="00042129" w:rsidRPr="00042129" w:rsidRDefault="00042129" w:rsidP="00E0646F">
            <w:pPr>
              <w:spacing w:after="240"/>
              <w:jc w:val="center"/>
              <w:rPr>
                <w:i/>
              </w:rPr>
            </w:pPr>
            <w:r w:rsidRPr="00042129">
              <w:rPr>
                <w:i/>
              </w:rPr>
              <w:t>Izmjena</w:t>
            </w:r>
          </w:p>
        </w:tc>
      </w:tr>
      <w:tr w:rsidR="00042129" w:rsidRPr="00042129" w14:paraId="5EB0C340" w14:textId="77777777" w:rsidTr="00E0646F">
        <w:trPr>
          <w:jc w:val="center"/>
        </w:trPr>
        <w:tc>
          <w:tcPr>
            <w:tcW w:w="4876" w:type="dxa"/>
            <w:tcBorders>
              <w:top w:val="nil"/>
              <w:left w:val="nil"/>
              <w:bottom w:val="nil"/>
              <w:right w:val="nil"/>
            </w:tcBorders>
          </w:tcPr>
          <w:p w14:paraId="5666478F" w14:textId="77777777" w:rsidR="00042129" w:rsidRPr="00042129" w:rsidRDefault="00042129" w:rsidP="00E0646F">
            <w:pPr>
              <w:spacing w:after="120"/>
            </w:pPr>
          </w:p>
        </w:tc>
        <w:tc>
          <w:tcPr>
            <w:tcW w:w="4876" w:type="dxa"/>
            <w:tcBorders>
              <w:top w:val="nil"/>
              <w:left w:val="nil"/>
              <w:bottom w:val="nil"/>
              <w:right w:val="nil"/>
            </w:tcBorders>
            <w:hideMark/>
          </w:tcPr>
          <w:p w14:paraId="2CD41184" w14:textId="77777777" w:rsidR="00042129" w:rsidRPr="00042129" w:rsidRDefault="00042129" w:rsidP="00E0646F">
            <w:pPr>
              <w:spacing w:after="120"/>
            </w:pPr>
            <w:r w:rsidRPr="00042129">
              <w:rPr>
                <w:b/>
                <w:i/>
              </w:rPr>
              <w:t>31.a</w:t>
            </w:r>
            <w:r w:rsidRPr="00042129">
              <w:tab/>
            </w:r>
            <w:r w:rsidRPr="00042129">
              <w:rPr>
                <w:b/>
                <w:i/>
              </w:rPr>
              <w:t>poziva Komisiju da razmotri korake potrebne za pristupanje Europske unije Europskoj socijalnoj povelji i da predloži vremenski okvir za postizanje tog cilja;</w:t>
            </w:r>
          </w:p>
        </w:tc>
      </w:tr>
    </w:tbl>
    <w:p w14:paraId="3E3F6756" w14:textId="77777777" w:rsidR="00042129" w:rsidRPr="00042129" w:rsidRDefault="00042129" w:rsidP="00042129">
      <w:pPr>
        <w:spacing w:before="240" w:after="240"/>
        <w:jc w:val="right"/>
      </w:pPr>
      <w:r w:rsidRPr="00042129">
        <w:t xml:space="preserve">Or. </w:t>
      </w:r>
      <w:r w:rsidRPr="00042129">
        <w:rPr>
          <w:rStyle w:val="HideTWBExt"/>
          <w:rFonts w:eastAsiaTheme="minorHAnsi"/>
        </w:rPr>
        <w:t>&lt;Original&gt;</w:t>
      </w:r>
      <w:r w:rsidRPr="00042129">
        <w:rPr>
          <w:rStyle w:val="HideTWBInt"/>
          <w:rFonts w:eastAsiaTheme="minorHAnsi"/>
        </w:rPr>
        <w:t>{EN}</w:t>
      </w:r>
      <w:r w:rsidRPr="00042129">
        <w:t>en</w:t>
      </w:r>
      <w:r w:rsidRPr="00042129">
        <w:rPr>
          <w:rStyle w:val="HideTWBExt"/>
          <w:rFonts w:eastAsiaTheme="minorHAnsi"/>
        </w:rPr>
        <w:t>&lt;/Original&gt;</w:t>
      </w:r>
    </w:p>
    <w:p w14:paraId="216C161A" w14:textId="77777777" w:rsidR="00042129" w:rsidRPr="00042129" w:rsidRDefault="00042129" w:rsidP="00042129">
      <w:r w:rsidRPr="00042129">
        <w:rPr>
          <w:rStyle w:val="HideTWBExt"/>
          <w:rFonts w:eastAsiaTheme="minorHAnsi"/>
        </w:rPr>
        <w:t>&lt;/Amend&gt;</w:t>
      </w:r>
    </w:p>
    <w:p w14:paraId="3B0B597F" w14:textId="77777777" w:rsidR="00042129" w:rsidRPr="00042129" w:rsidRDefault="00042129" w:rsidP="00042129">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042129">
        <w:rPr>
          <w:rStyle w:val="HideTWBExt"/>
          <w:rFonts w:eastAsiaTheme="minorHAnsi"/>
        </w:rPr>
        <w:t>&lt;Amend&gt;</w:t>
      </w:r>
      <w:r w:rsidRPr="00042129">
        <w:rPr>
          <w:b/>
        </w:rPr>
        <w:t>Amandman</w:t>
      </w:r>
      <w:r w:rsidRPr="00042129">
        <w:rPr>
          <w:b/>
        </w:rPr>
        <w:tab/>
      </w:r>
      <w:r w:rsidRPr="00042129">
        <w:rPr>
          <w:b/>
        </w:rPr>
        <w:tab/>
      </w:r>
      <w:r w:rsidRPr="00042129">
        <w:rPr>
          <w:rStyle w:val="HideTWBExt"/>
          <w:rFonts w:eastAsiaTheme="minorHAnsi"/>
        </w:rPr>
        <w:t>&lt;NumAm&gt;</w:t>
      </w:r>
      <w:r w:rsidRPr="00042129">
        <w:rPr>
          <w:b/>
        </w:rPr>
        <w:t>622</w:t>
      </w:r>
      <w:r w:rsidRPr="00042129">
        <w:rPr>
          <w:rStyle w:val="HideTWBExt"/>
          <w:rFonts w:eastAsiaTheme="minorHAnsi"/>
        </w:rPr>
        <w:t>&lt;/NumAm&gt;</w:t>
      </w:r>
    </w:p>
    <w:p w14:paraId="3D752D3C" w14:textId="77777777" w:rsidR="00042129" w:rsidRPr="00042129" w:rsidRDefault="00042129" w:rsidP="00042129">
      <w:pPr>
        <w:rPr>
          <w:b/>
        </w:rPr>
      </w:pPr>
      <w:r w:rsidRPr="00042129">
        <w:rPr>
          <w:rStyle w:val="HideTWBExt"/>
          <w:rFonts w:eastAsiaTheme="minorHAnsi"/>
        </w:rPr>
        <w:t>&lt;RepeatBlock-By&gt;&lt;Members&gt;</w:t>
      </w:r>
      <w:r w:rsidRPr="00042129">
        <w:rPr>
          <w:b/>
        </w:rPr>
        <w:t>Marco Tarquinio, Krzysztof Śmiszek, Elio Di Rupo, Alessandro Zan, Pina Picierno, Ana Catarina Mendes, Sandro Ruotolo, Murielle Laurent, Hannes Heide, Francisco Assis, Birgit Sippel</w:t>
      </w:r>
      <w:r w:rsidRPr="00042129">
        <w:rPr>
          <w:rStyle w:val="HideTWBExt"/>
          <w:rFonts w:eastAsiaTheme="minorHAnsi"/>
        </w:rPr>
        <w:t>&lt;/Members&gt;</w:t>
      </w:r>
    </w:p>
    <w:p w14:paraId="5355374E" w14:textId="77777777" w:rsidR="00042129" w:rsidRPr="00042129" w:rsidRDefault="00042129" w:rsidP="00042129">
      <w:pPr>
        <w:rPr>
          <w:b/>
        </w:rPr>
      </w:pPr>
      <w:r w:rsidRPr="00042129">
        <w:rPr>
          <w:rStyle w:val="HideTWBExt"/>
          <w:rFonts w:eastAsiaTheme="minorHAnsi"/>
        </w:rPr>
        <w:t>&lt;/RepeatBlock-By&gt;</w:t>
      </w:r>
    </w:p>
    <w:p w14:paraId="07378361" w14:textId="77777777" w:rsidR="00042129" w:rsidRPr="00042129" w:rsidRDefault="00042129" w:rsidP="00042129">
      <w:pPr>
        <w:rPr>
          <w:b/>
        </w:rPr>
      </w:pPr>
      <w:r w:rsidRPr="00042129">
        <w:rPr>
          <w:rStyle w:val="HideTWBExt"/>
          <w:rFonts w:eastAsiaTheme="minorHAnsi"/>
        </w:rPr>
        <w:t>&lt;DocAmend&gt;</w:t>
      </w:r>
      <w:r w:rsidRPr="00042129">
        <w:rPr>
          <w:b/>
        </w:rPr>
        <w:t>Prijedlog rezolucije</w:t>
      </w:r>
      <w:r w:rsidRPr="00042129">
        <w:rPr>
          <w:rStyle w:val="HideTWBExt"/>
          <w:rFonts w:eastAsiaTheme="minorHAnsi"/>
        </w:rPr>
        <w:t>&lt;/DocAmend&gt;</w:t>
      </w:r>
    </w:p>
    <w:p w14:paraId="77B7E41F" w14:textId="77777777" w:rsidR="00042129" w:rsidRPr="00042129" w:rsidRDefault="00042129" w:rsidP="00042129">
      <w:pPr>
        <w:rPr>
          <w:b/>
        </w:rPr>
      </w:pPr>
      <w:r w:rsidRPr="00042129">
        <w:rPr>
          <w:rStyle w:val="HideTWBExt"/>
          <w:rFonts w:eastAsiaTheme="minorHAnsi"/>
        </w:rPr>
        <w:t>&lt;Article&gt;</w:t>
      </w:r>
      <w:r w:rsidRPr="00042129">
        <w:rPr>
          <w:b/>
        </w:rPr>
        <w:t>Stavak 31.b (novi)</w:t>
      </w:r>
      <w:r w:rsidRPr="00042129">
        <w:rPr>
          <w:rStyle w:val="HideTWBExt"/>
          <w:rFonts w:eastAsiaTheme="minorHAnsi"/>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6B3D78AF" w14:textId="77777777" w:rsidTr="00E0646F">
        <w:trPr>
          <w:trHeight w:val="240"/>
          <w:jc w:val="center"/>
        </w:trPr>
        <w:tc>
          <w:tcPr>
            <w:tcW w:w="9752" w:type="dxa"/>
            <w:gridSpan w:val="2"/>
            <w:tcBorders>
              <w:top w:val="nil"/>
              <w:left w:val="nil"/>
              <w:bottom w:val="nil"/>
              <w:right w:val="nil"/>
            </w:tcBorders>
          </w:tcPr>
          <w:p w14:paraId="64B768D4" w14:textId="77777777" w:rsidR="00042129" w:rsidRPr="00042129" w:rsidRDefault="00042129" w:rsidP="00E0646F"/>
        </w:tc>
      </w:tr>
      <w:tr w:rsidR="00042129" w:rsidRPr="00042129" w14:paraId="022EE624" w14:textId="77777777" w:rsidTr="00E0646F">
        <w:trPr>
          <w:trHeight w:val="240"/>
          <w:jc w:val="center"/>
        </w:trPr>
        <w:tc>
          <w:tcPr>
            <w:tcW w:w="4876" w:type="dxa"/>
            <w:tcBorders>
              <w:top w:val="nil"/>
              <w:left w:val="nil"/>
              <w:bottom w:val="nil"/>
              <w:right w:val="nil"/>
            </w:tcBorders>
            <w:hideMark/>
          </w:tcPr>
          <w:p w14:paraId="304BD274" w14:textId="77777777" w:rsidR="00042129" w:rsidRPr="00042129" w:rsidRDefault="00042129" w:rsidP="00E0646F">
            <w:pPr>
              <w:spacing w:after="240"/>
              <w:jc w:val="center"/>
              <w:rPr>
                <w:i/>
              </w:rPr>
            </w:pPr>
            <w:r w:rsidRPr="00042129">
              <w:rPr>
                <w:i/>
              </w:rPr>
              <w:t>Prijedlog rezolucije</w:t>
            </w:r>
          </w:p>
        </w:tc>
        <w:tc>
          <w:tcPr>
            <w:tcW w:w="4876" w:type="dxa"/>
            <w:tcBorders>
              <w:top w:val="nil"/>
              <w:left w:val="nil"/>
              <w:bottom w:val="nil"/>
              <w:right w:val="nil"/>
            </w:tcBorders>
            <w:hideMark/>
          </w:tcPr>
          <w:p w14:paraId="67D56FCC" w14:textId="77777777" w:rsidR="00042129" w:rsidRPr="00042129" w:rsidRDefault="00042129" w:rsidP="00E0646F">
            <w:pPr>
              <w:spacing w:after="240"/>
              <w:jc w:val="center"/>
              <w:rPr>
                <w:i/>
              </w:rPr>
            </w:pPr>
            <w:r w:rsidRPr="00042129">
              <w:rPr>
                <w:i/>
              </w:rPr>
              <w:t>Izmjena</w:t>
            </w:r>
          </w:p>
        </w:tc>
      </w:tr>
      <w:tr w:rsidR="00042129" w:rsidRPr="00042129" w14:paraId="6975BF65" w14:textId="77777777" w:rsidTr="00E0646F">
        <w:trPr>
          <w:jc w:val="center"/>
        </w:trPr>
        <w:tc>
          <w:tcPr>
            <w:tcW w:w="4876" w:type="dxa"/>
            <w:tcBorders>
              <w:top w:val="nil"/>
              <w:left w:val="nil"/>
              <w:bottom w:val="nil"/>
              <w:right w:val="nil"/>
            </w:tcBorders>
          </w:tcPr>
          <w:p w14:paraId="5C3F9E4F" w14:textId="77777777" w:rsidR="00042129" w:rsidRPr="00042129" w:rsidRDefault="00042129" w:rsidP="00E0646F">
            <w:pPr>
              <w:spacing w:after="120"/>
            </w:pPr>
          </w:p>
        </w:tc>
        <w:tc>
          <w:tcPr>
            <w:tcW w:w="4876" w:type="dxa"/>
            <w:tcBorders>
              <w:top w:val="nil"/>
              <w:left w:val="nil"/>
              <w:bottom w:val="nil"/>
              <w:right w:val="nil"/>
            </w:tcBorders>
            <w:hideMark/>
          </w:tcPr>
          <w:p w14:paraId="0FA9357D" w14:textId="77777777" w:rsidR="00042129" w:rsidRPr="00042129" w:rsidRDefault="00042129" w:rsidP="00E0646F">
            <w:pPr>
              <w:spacing w:after="120"/>
            </w:pPr>
            <w:r w:rsidRPr="00042129">
              <w:rPr>
                <w:b/>
                <w:i/>
              </w:rPr>
              <w:t>31.b</w:t>
            </w:r>
            <w:r w:rsidRPr="00042129">
              <w:tab/>
            </w:r>
            <w:r w:rsidRPr="00042129">
              <w:rPr>
                <w:b/>
                <w:i/>
              </w:rPr>
              <w:t>podsjeća da siromaštvo predstavlja kršenje ljudskog dostojanstva i uskraćivanje temeljnih prava, kako je prepoznato u Povelji o temeljnim pravima i članku 9. UFEU-a; naglašava da borba protiv siromaštva stoga mora biti središnji i obvezujući prioritet Europske unije i svih država članica; poziva na uključivanje ciljeva iskorjenjivanja siromaštva u sve gospodarske, socijalne i okolišne politike EU-a s pomoću pristupa integriranja tih ciljeva koje je usklađeno s europskim stupom socijalnih prava i UN-ovim ciljevima održivog razvoja; apelira na Komisiju da iskorjenjivanje siromaštva uvrsti kao horizontalni cilj u sljedeći strateški ciklus EU-a te da uspostavi jasne mehanizme upravljanja i praćenja u okviru europskog semestra.</w:t>
            </w:r>
          </w:p>
        </w:tc>
      </w:tr>
    </w:tbl>
    <w:p w14:paraId="653C6E5D" w14:textId="77777777" w:rsidR="00042129" w:rsidRPr="00042129" w:rsidRDefault="00042129" w:rsidP="00042129">
      <w:pPr>
        <w:spacing w:before="240" w:after="240"/>
        <w:jc w:val="right"/>
      </w:pPr>
      <w:r w:rsidRPr="00042129">
        <w:t xml:space="preserve">Or. </w:t>
      </w:r>
      <w:r w:rsidRPr="00042129">
        <w:rPr>
          <w:rStyle w:val="HideTWBExt"/>
          <w:rFonts w:eastAsiaTheme="minorHAnsi"/>
        </w:rPr>
        <w:t>&lt;Original&gt;</w:t>
      </w:r>
      <w:r w:rsidRPr="00042129">
        <w:rPr>
          <w:rStyle w:val="HideTWBInt"/>
          <w:rFonts w:eastAsiaTheme="minorHAnsi"/>
        </w:rPr>
        <w:t>{EN}</w:t>
      </w:r>
      <w:r w:rsidRPr="00042129">
        <w:t>en</w:t>
      </w:r>
      <w:r w:rsidRPr="00042129">
        <w:rPr>
          <w:rStyle w:val="HideTWBExt"/>
          <w:rFonts w:eastAsiaTheme="minorHAnsi"/>
        </w:rPr>
        <w:t>&lt;/Original&gt;</w:t>
      </w:r>
    </w:p>
    <w:p w14:paraId="5A62DC78" w14:textId="77777777" w:rsidR="00042129" w:rsidRPr="00042129" w:rsidRDefault="00042129" w:rsidP="00042129">
      <w:r w:rsidRPr="00042129">
        <w:rPr>
          <w:rStyle w:val="HideTWBExt"/>
          <w:rFonts w:eastAsiaTheme="minorHAnsi"/>
        </w:rPr>
        <w:t>&lt;/Amend&gt;</w:t>
      </w:r>
    </w:p>
    <w:p w14:paraId="6B9D11D4" w14:textId="77777777" w:rsidR="00042129" w:rsidRPr="00042129" w:rsidRDefault="00042129" w:rsidP="00042129">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042129">
        <w:rPr>
          <w:rStyle w:val="HideTWBExt"/>
          <w:rFonts w:eastAsiaTheme="minorHAnsi"/>
        </w:rPr>
        <w:lastRenderedPageBreak/>
        <w:t>&lt;Amend&gt;</w:t>
      </w:r>
      <w:r w:rsidRPr="00042129">
        <w:rPr>
          <w:b/>
        </w:rPr>
        <w:t>Amandman</w:t>
      </w:r>
      <w:r w:rsidRPr="00042129">
        <w:rPr>
          <w:b/>
        </w:rPr>
        <w:tab/>
      </w:r>
      <w:r w:rsidRPr="00042129">
        <w:rPr>
          <w:b/>
        </w:rPr>
        <w:tab/>
      </w:r>
      <w:r w:rsidRPr="00042129">
        <w:rPr>
          <w:rStyle w:val="HideTWBExt"/>
          <w:rFonts w:eastAsiaTheme="minorHAnsi"/>
        </w:rPr>
        <w:t>&lt;NumAm&gt;</w:t>
      </w:r>
      <w:r w:rsidRPr="00042129">
        <w:rPr>
          <w:b/>
        </w:rPr>
        <w:t>623</w:t>
      </w:r>
      <w:r w:rsidRPr="00042129">
        <w:rPr>
          <w:rStyle w:val="HideTWBExt"/>
          <w:rFonts w:eastAsiaTheme="minorHAnsi"/>
        </w:rPr>
        <w:t>&lt;/NumAm&gt;</w:t>
      </w:r>
    </w:p>
    <w:p w14:paraId="03C1D7D9" w14:textId="77777777" w:rsidR="00042129" w:rsidRPr="00042129" w:rsidRDefault="00042129" w:rsidP="00042129">
      <w:pPr>
        <w:rPr>
          <w:b/>
        </w:rPr>
      </w:pPr>
      <w:r w:rsidRPr="00042129">
        <w:rPr>
          <w:rStyle w:val="HideTWBExt"/>
          <w:rFonts w:eastAsiaTheme="minorHAnsi"/>
        </w:rPr>
        <w:t>&lt;RepeatBlock-By&gt;&lt;Members&gt;</w:t>
      </w:r>
      <w:r w:rsidRPr="00042129">
        <w:rPr>
          <w:b/>
        </w:rPr>
        <w:t>Anna Strolenberg, Marco Tarquinio, Pernando Barrena Arza</w:t>
      </w:r>
      <w:r w:rsidRPr="00042129">
        <w:rPr>
          <w:rStyle w:val="HideTWBExt"/>
          <w:rFonts w:eastAsiaTheme="minorHAnsi"/>
        </w:rPr>
        <w:t>&lt;/Members&gt;</w:t>
      </w:r>
    </w:p>
    <w:p w14:paraId="3E824D9D" w14:textId="77777777" w:rsidR="00042129" w:rsidRPr="00042129" w:rsidRDefault="00042129" w:rsidP="00042129">
      <w:pPr>
        <w:rPr>
          <w:b/>
        </w:rPr>
      </w:pPr>
      <w:r w:rsidRPr="00042129">
        <w:rPr>
          <w:rStyle w:val="HideTWBExt"/>
          <w:rFonts w:eastAsiaTheme="minorHAnsi"/>
        </w:rPr>
        <w:t>&lt;/RepeatBlock-By&gt;</w:t>
      </w:r>
    </w:p>
    <w:p w14:paraId="27E85934" w14:textId="77777777" w:rsidR="00042129" w:rsidRPr="00042129" w:rsidRDefault="00042129" w:rsidP="00042129">
      <w:pPr>
        <w:rPr>
          <w:b/>
        </w:rPr>
      </w:pPr>
      <w:r w:rsidRPr="00042129">
        <w:rPr>
          <w:rStyle w:val="HideTWBExt"/>
          <w:rFonts w:eastAsiaTheme="minorHAnsi"/>
        </w:rPr>
        <w:t>&lt;DocAmend&gt;</w:t>
      </w:r>
      <w:r w:rsidRPr="00042129">
        <w:rPr>
          <w:b/>
        </w:rPr>
        <w:t>Prijedlog rezolucije</w:t>
      </w:r>
      <w:r w:rsidRPr="00042129">
        <w:rPr>
          <w:rStyle w:val="HideTWBExt"/>
          <w:rFonts w:eastAsiaTheme="minorHAnsi"/>
        </w:rPr>
        <w:t>&lt;/DocAmend&gt;</w:t>
      </w:r>
    </w:p>
    <w:p w14:paraId="17B2D937" w14:textId="77777777" w:rsidR="00042129" w:rsidRPr="00042129" w:rsidRDefault="00042129" w:rsidP="00042129">
      <w:pPr>
        <w:rPr>
          <w:b/>
        </w:rPr>
      </w:pPr>
      <w:r w:rsidRPr="00042129">
        <w:rPr>
          <w:rStyle w:val="HideTWBExt"/>
          <w:rFonts w:eastAsiaTheme="minorHAnsi"/>
        </w:rPr>
        <w:t>&lt;Article&gt;</w:t>
      </w:r>
      <w:r w:rsidRPr="00042129">
        <w:rPr>
          <w:b/>
        </w:rPr>
        <w:t>Stavak 31.b (novi)</w:t>
      </w:r>
      <w:r w:rsidRPr="00042129">
        <w:rPr>
          <w:rStyle w:val="HideTWBExt"/>
          <w:rFonts w:eastAsiaTheme="minorHAnsi"/>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19DF2B27" w14:textId="77777777" w:rsidTr="00E0646F">
        <w:trPr>
          <w:trHeight w:val="240"/>
          <w:jc w:val="center"/>
        </w:trPr>
        <w:tc>
          <w:tcPr>
            <w:tcW w:w="9752" w:type="dxa"/>
            <w:gridSpan w:val="2"/>
            <w:tcBorders>
              <w:top w:val="nil"/>
              <w:left w:val="nil"/>
              <w:bottom w:val="nil"/>
              <w:right w:val="nil"/>
            </w:tcBorders>
          </w:tcPr>
          <w:p w14:paraId="4343C4BC" w14:textId="77777777" w:rsidR="00042129" w:rsidRPr="00042129" w:rsidRDefault="00042129" w:rsidP="00E0646F"/>
        </w:tc>
      </w:tr>
      <w:tr w:rsidR="00042129" w:rsidRPr="00042129" w14:paraId="382F0DBB" w14:textId="77777777" w:rsidTr="00E0646F">
        <w:trPr>
          <w:trHeight w:val="240"/>
          <w:jc w:val="center"/>
        </w:trPr>
        <w:tc>
          <w:tcPr>
            <w:tcW w:w="4876" w:type="dxa"/>
            <w:tcBorders>
              <w:top w:val="nil"/>
              <w:left w:val="nil"/>
              <w:bottom w:val="nil"/>
              <w:right w:val="nil"/>
            </w:tcBorders>
            <w:hideMark/>
          </w:tcPr>
          <w:p w14:paraId="21873C41" w14:textId="77777777" w:rsidR="00042129" w:rsidRPr="00042129" w:rsidRDefault="00042129" w:rsidP="00E0646F">
            <w:pPr>
              <w:spacing w:after="240"/>
              <w:jc w:val="center"/>
              <w:rPr>
                <w:i/>
              </w:rPr>
            </w:pPr>
            <w:r w:rsidRPr="00042129">
              <w:rPr>
                <w:i/>
              </w:rPr>
              <w:t>Prijedlog rezolucije</w:t>
            </w:r>
          </w:p>
        </w:tc>
        <w:tc>
          <w:tcPr>
            <w:tcW w:w="4876" w:type="dxa"/>
            <w:tcBorders>
              <w:top w:val="nil"/>
              <w:left w:val="nil"/>
              <w:bottom w:val="nil"/>
              <w:right w:val="nil"/>
            </w:tcBorders>
            <w:hideMark/>
          </w:tcPr>
          <w:p w14:paraId="5C1F4F38" w14:textId="77777777" w:rsidR="00042129" w:rsidRPr="00042129" w:rsidRDefault="00042129" w:rsidP="00E0646F">
            <w:pPr>
              <w:spacing w:after="240"/>
              <w:jc w:val="center"/>
              <w:rPr>
                <w:i/>
              </w:rPr>
            </w:pPr>
            <w:r w:rsidRPr="00042129">
              <w:rPr>
                <w:i/>
              </w:rPr>
              <w:t>Izmjena</w:t>
            </w:r>
          </w:p>
        </w:tc>
      </w:tr>
      <w:tr w:rsidR="00042129" w:rsidRPr="00042129" w14:paraId="01D506C7" w14:textId="77777777" w:rsidTr="00E0646F">
        <w:trPr>
          <w:jc w:val="center"/>
        </w:trPr>
        <w:tc>
          <w:tcPr>
            <w:tcW w:w="4876" w:type="dxa"/>
            <w:tcBorders>
              <w:top w:val="nil"/>
              <w:left w:val="nil"/>
              <w:bottom w:val="nil"/>
              <w:right w:val="nil"/>
            </w:tcBorders>
          </w:tcPr>
          <w:p w14:paraId="002E987A" w14:textId="77777777" w:rsidR="00042129" w:rsidRPr="00042129" w:rsidRDefault="00042129" w:rsidP="00E0646F">
            <w:pPr>
              <w:spacing w:after="120"/>
            </w:pPr>
          </w:p>
        </w:tc>
        <w:tc>
          <w:tcPr>
            <w:tcW w:w="4876" w:type="dxa"/>
            <w:tcBorders>
              <w:top w:val="nil"/>
              <w:left w:val="nil"/>
              <w:bottom w:val="nil"/>
              <w:right w:val="nil"/>
            </w:tcBorders>
            <w:hideMark/>
          </w:tcPr>
          <w:p w14:paraId="169C361F" w14:textId="77777777" w:rsidR="00042129" w:rsidRPr="00042129" w:rsidRDefault="00042129" w:rsidP="00E0646F">
            <w:pPr>
              <w:spacing w:after="120"/>
            </w:pPr>
            <w:r w:rsidRPr="00042129">
              <w:rPr>
                <w:b/>
                <w:i/>
              </w:rPr>
              <w:t>31.b</w:t>
            </w:r>
            <w:r w:rsidRPr="00042129">
              <w:tab/>
            </w:r>
            <w:r w:rsidRPr="00042129">
              <w:rPr>
                <w:b/>
                <w:i/>
              </w:rPr>
              <w:t>ističe da ugrožavanje okoliša i činjenica da neka javna tijela ne pružaju informacije o ozbiljnim okolišnim rizicima kojima su izloženi pojedinci mogu imati ozbiljne štetne posljedice za pojedince; traži da se mjere za postizanje visoke razine zaštite okoliša i poboljšanje kvalitete okoliša, koje su sadržane u članku 37. Povelje, uključe u politike Unije; potiče EU i države članice da poduzmu hitne mjere za borbu protiv klimatskih promjena i postizanje nulte neto stope emisija u EU-u do 2050.; poziva Komisiju da mandat EPPO-a proširi na kaznena djela protiv okoliša;</w:t>
            </w:r>
          </w:p>
        </w:tc>
      </w:tr>
    </w:tbl>
    <w:p w14:paraId="6471B506" w14:textId="77777777" w:rsidR="00042129" w:rsidRPr="00042129" w:rsidRDefault="00042129" w:rsidP="00042129">
      <w:pPr>
        <w:spacing w:before="240" w:after="240"/>
        <w:jc w:val="right"/>
      </w:pPr>
      <w:r w:rsidRPr="00042129">
        <w:t xml:space="preserve">Or. </w:t>
      </w:r>
      <w:r w:rsidRPr="00042129">
        <w:rPr>
          <w:rStyle w:val="HideTWBExt"/>
          <w:rFonts w:eastAsiaTheme="minorHAnsi"/>
        </w:rPr>
        <w:t>&lt;Original&gt;</w:t>
      </w:r>
      <w:r w:rsidRPr="00042129">
        <w:rPr>
          <w:rStyle w:val="HideTWBInt"/>
          <w:rFonts w:eastAsiaTheme="minorHAnsi"/>
        </w:rPr>
        <w:t>{EN}</w:t>
      </w:r>
      <w:r w:rsidRPr="00042129">
        <w:t>en</w:t>
      </w:r>
      <w:r w:rsidRPr="00042129">
        <w:rPr>
          <w:rStyle w:val="HideTWBExt"/>
          <w:rFonts w:eastAsiaTheme="minorHAnsi"/>
        </w:rPr>
        <w:t>&lt;/Original&gt;</w:t>
      </w:r>
    </w:p>
    <w:p w14:paraId="793A8412" w14:textId="77777777" w:rsidR="00042129" w:rsidRPr="00042129" w:rsidRDefault="00042129" w:rsidP="00042129">
      <w:r w:rsidRPr="00042129">
        <w:rPr>
          <w:rStyle w:val="HideTWBExt"/>
          <w:rFonts w:eastAsiaTheme="minorHAnsi"/>
        </w:rPr>
        <w:t>&lt;/Amend&gt;</w:t>
      </w:r>
    </w:p>
    <w:p w14:paraId="0F9A349D" w14:textId="77777777" w:rsidR="00042129" w:rsidRPr="00042129" w:rsidRDefault="00042129" w:rsidP="00042129">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042129">
        <w:rPr>
          <w:rStyle w:val="HideTWBExt"/>
          <w:rFonts w:eastAsiaTheme="minorHAnsi"/>
        </w:rPr>
        <w:t>&lt;Amend&gt;</w:t>
      </w:r>
      <w:r w:rsidRPr="00042129">
        <w:rPr>
          <w:b/>
        </w:rPr>
        <w:t>Amandman</w:t>
      </w:r>
      <w:r w:rsidRPr="00042129">
        <w:rPr>
          <w:b/>
        </w:rPr>
        <w:tab/>
      </w:r>
      <w:r w:rsidRPr="00042129">
        <w:rPr>
          <w:b/>
        </w:rPr>
        <w:tab/>
      </w:r>
      <w:r w:rsidRPr="00042129">
        <w:rPr>
          <w:rStyle w:val="HideTWBExt"/>
          <w:rFonts w:eastAsiaTheme="minorHAnsi"/>
        </w:rPr>
        <w:t>&lt;NumAm&gt;</w:t>
      </w:r>
      <w:r w:rsidRPr="00042129">
        <w:rPr>
          <w:b/>
        </w:rPr>
        <w:t>624</w:t>
      </w:r>
      <w:r w:rsidRPr="00042129">
        <w:rPr>
          <w:rStyle w:val="HideTWBExt"/>
          <w:rFonts w:eastAsiaTheme="minorHAnsi"/>
        </w:rPr>
        <w:t>&lt;/NumAm&gt;</w:t>
      </w:r>
    </w:p>
    <w:p w14:paraId="29E12A34" w14:textId="77777777" w:rsidR="00042129" w:rsidRPr="00042129" w:rsidRDefault="00042129" w:rsidP="00042129">
      <w:pPr>
        <w:rPr>
          <w:b/>
        </w:rPr>
      </w:pPr>
      <w:r w:rsidRPr="00042129">
        <w:rPr>
          <w:rStyle w:val="HideTWBExt"/>
          <w:rFonts w:eastAsiaTheme="minorHAnsi"/>
        </w:rPr>
        <w:t>&lt;RepeatBlock-By&gt;&lt;Members&gt;</w:t>
      </w:r>
      <w:r w:rsidRPr="00042129">
        <w:rPr>
          <w:b/>
        </w:rPr>
        <w:t>Lucia Yar, Hilde Vautmans, Raquel García Hermida-Van Der Walle, Veronika Cifrová Ostrihoňová, Irena Joveva, Nikola Minchev</w:t>
      </w:r>
      <w:r w:rsidRPr="00042129">
        <w:rPr>
          <w:rStyle w:val="HideTWBExt"/>
          <w:rFonts w:eastAsiaTheme="minorHAnsi"/>
        </w:rPr>
        <w:t>&lt;/Members&gt;</w:t>
      </w:r>
    </w:p>
    <w:p w14:paraId="3E1CC516" w14:textId="77777777" w:rsidR="00042129" w:rsidRPr="00042129" w:rsidRDefault="00042129" w:rsidP="00042129">
      <w:pPr>
        <w:rPr>
          <w:b/>
        </w:rPr>
      </w:pPr>
      <w:r w:rsidRPr="00042129">
        <w:rPr>
          <w:rStyle w:val="HideTWBExt"/>
          <w:rFonts w:eastAsiaTheme="minorHAnsi"/>
        </w:rPr>
        <w:t>&lt;/RepeatBlock-By&gt;</w:t>
      </w:r>
    </w:p>
    <w:p w14:paraId="70C1BFAC" w14:textId="77777777" w:rsidR="00042129" w:rsidRPr="00042129" w:rsidRDefault="00042129" w:rsidP="00042129">
      <w:pPr>
        <w:rPr>
          <w:b/>
        </w:rPr>
      </w:pPr>
      <w:r w:rsidRPr="00042129">
        <w:rPr>
          <w:rStyle w:val="HideTWBExt"/>
          <w:rFonts w:eastAsiaTheme="minorHAnsi"/>
        </w:rPr>
        <w:t>&lt;DocAmend&gt;</w:t>
      </w:r>
      <w:r w:rsidRPr="00042129">
        <w:rPr>
          <w:b/>
        </w:rPr>
        <w:t>Prijedlog rezolucije</w:t>
      </w:r>
      <w:r w:rsidRPr="00042129">
        <w:rPr>
          <w:rStyle w:val="HideTWBExt"/>
          <w:rFonts w:eastAsiaTheme="minorHAnsi"/>
        </w:rPr>
        <w:t>&lt;/DocAmend&gt;</w:t>
      </w:r>
    </w:p>
    <w:p w14:paraId="53E30BCA" w14:textId="77777777" w:rsidR="00042129" w:rsidRPr="00042129" w:rsidRDefault="00042129" w:rsidP="00042129">
      <w:pPr>
        <w:rPr>
          <w:b/>
        </w:rPr>
      </w:pPr>
      <w:r w:rsidRPr="00042129">
        <w:rPr>
          <w:rStyle w:val="HideTWBExt"/>
          <w:rFonts w:eastAsiaTheme="minorHAnsi"/>
        </w:rPr>
        <w:t>&lt;Article&gt;</w:t>
      </w:r>
      <w:r w:rsidRPr="00042129">
        <w:rPr>
          <w:b/>
        </w:rPr>
        <w:t>Stavak 31.b (novi)</w:t>
      </w:r>
      <w:r w:rsidRPr="00042129">
        <w:rPr>
          <w:rStyle w:val="HideTWBExt"/>
          <w:rFonts w:eastAsiaTheme="minorHAnsi"/>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13882DB1" w14:textId="77777777" w:rsidTr="00E0646F">
        <w:trPr>
          <w:trHeight w:val="240"/>
          <w:jc w:val="center"/>
        </w:trPr>
        <w:tc>
          <w:tcPr>
            <w:tcW w:w="9752" w:type="dxa"/>
            <w:gridSpan w:val="2"/>
            <w:tcBorders>
              <w:top w:val="nil"/>
              <w:left w:val="nil"/>
              <w:bottom w:val="nil"/>
              <w:right w:val="nil"/>
            </w:tcBorders>
          </w:tcPr>
          <w:p w14:paraId="48482A36" w14:textId="77777777" w:rsidR="00042129" w:rsidRPr="00042129" w:rsidRDefault="00042129" w:rsidP="00E0646F"/>
        </w:tc>
      </w:tr>
      <w:tr w:rsidR="00042129" w:rsidRPr="00042129" w14:paraId="07848547" w14:textId="77777777" w:rsidTr="00E0646F">
        <w:trPr>
          <w:trHeight w:val="240"/>
          <w:jc w:val="center"/>
        </w:trPr>
        <w:tc>
          <w:tcPr>
            <w:tcW w:w="4876" w:type="dxa"/>
            <w:tcBorders>
              <w:top w:val="nil"/>
              <w:left w:val="nil"/>
              <w:bottom w:val="nil"/>
              <w:right w:val="nil"/>
            </w:tcBorders>
            <w:hideMark/>
          </w:tcPr>
          <w:p w14:paraId="6A4D8B22" w14:textId="77777777" w:rsidR="00042129" w:rsidRPr="00042129" w:rsidRDefault="00042129" w:rsidP="00E0646F">
            <w:pPr>
              <w:spacing w:after="240"/>
              <w:jc w:val="center"/>
              <w:rPr>
                <w:i/>
              </w:rPr>
            </w:pPr>
            <w:r w:rsidRPr="00042129">
              <w:rPr>
                <w:i/>
              </w:rPr>
              <w:t>Prijedlog rezolucije</w:t>
            </w:r>
          </w:p>
        </w:tc>
        <w:tc>
          <w:tcPr>
            <w:tcW w:w="4876" w:type="dxa"/>
            <w:tcBorders>
              <w:top w:val="nil"/>
              <w:left w:val="nil"/>
              <w:bottom w:val="nil"/>
              <w:right w:val="nil"/>
            </w:tcBorders>
            <w:hideMark/>
          </w:tcPr>
          <w:p w14:paraId="3BDF7B28" w14:textId="77777777" w:rsidR="00042129" w:rsidRPr="00042129" w:rsidRDefault="00042129" w:rsidP="00E0646F">
            <w:pPr>
              <w:spacing w:after="240"/>
              <w:jc w:val="center"/>
              <w:rPr>
                <w:i/>
              </w:rPr>
            </w:pPr>
            <w:r w:rsidRPr="00042129">
              <w:rPr>
                <w:i/>
              </w:rPr>
              <w:t>Izmjena</w:t>
            </w:r>
          </w:p>
        </w:tc>
      </w:tr>
      <w:tr w:rsidR="00042129" w:rsidRPr="00042129" w14:paraId="307A52C8" w14:textId="77777777" w:rsidTr="00E0646F">
        <w:trPr>
          <w:jc w:val="center"/>
        </w:trPr>
        <w:tc>
          <w:tcPr>
            <w:tcW w:w="4876" w:type="dxa"/>
            <w:tcBorders>
              <w:top w:val="nil"/>
              <w:left w:val="nil"/>
              <w:bottom w:val="nil"/>
              <w:right w:val="nil"/>
            </w:tcBorders>
          </w:tcPr>
          <w:p w14:paraId="01F99CCF" w14:textId="77777777" w:rsidR="00042129" w:rsidRPr="00042129" w:rsidRDefault="00042129" w:rsidP="00E0646F">
            <w:pPr>
              <w:spacing w:after="120"/>
            </w:pPr>
          </w:p>
        </w:tc>
        <w:tc>
          <w:tcPr>
            <w:tcW w:w="4876" w:type="dxa"/>
            <w:tcBorders>
              <w:top w:val="nil"/>
              <w:left w:val="nil"/>
              <w:bottom w:val="nil"/>
              <w:right w:val="nil"/>
            </w:tcBorders>
            <w:hideMark/>
          </w:tcPr>
          <w:p w14:paraId="60016486" w14:textId="77777777" w:rsidR="00042129" w:rsidRPr="00042129" w:rsidRDefault="00042129" w:rsidP="00E0646F">
            <w:pPr>
              <w:spacing w:after="120"/>
            </w:pPr>
            <w:r w:rsidRPr="00042129">
              <w:rPr>
                <w:b/>
                <w:i/>
              </w:rPr>
              <w:t>31.b</w:t>
            </w:r>
            <w:r w:rsidRPr="00042129">
              <w:tab/>
            </w:r>
            <w:r w:rsidRPr="00042129">
              <w:rPr>
                <w:b/>
                <w:i/>
              </w:rPr>
              <w:t>ističe preambulu Aarhuške konvencije o pravu svake osobe da živi u okolišu pogodnom za njezino zdravlje i dobrobit te članak 37. Povelje EU-a o temeljnim pravima, kojim se predviđa da se visoka razina zaštite okoliša mora uključiti u politike EU-a; ponavlja svoj poziv da se zdrav okoliš prepozna u Povelji;</w:t>
            </w:r>
          </w:p>
        </w:tc>
      </w:tr>
    </w:tbl>
    <w:p w14:paraId="5FC694ED" w14:textId="77777777" w:rsidR="00042129" w:rsidRPr="00042129" w:rsidRDefault="00042129" w:rsidP="00042129">
      <w:pPr>
        <w:spacing w:before="240" w:after="240"/>
        <w:jc w:val="right"/>
      </w:pPr>
      <w:r w:rsidRPr="00042129">
        <w:lastRenderedPageBreak/>
        <w:t xml:space="preserve">Or. </w:t>
      </w:r>
      <w:r w:rsidRPr="00042129">
        <w:rPr>
          <w:rStyle w:val="HideTWBExt"/>
          <w:rFonts w:eastAsiaTheme="minorHAnsi"/>
        </w:rPr>
        <w:t>&lt;Original&gt;</w:t>
      </w:r>
      <w:r w:rsidRPr="00042129">
        <w:rPr>
          <w:rStyle w:val="HideTWBInt"/>
          <w:rFonts w:eastAsiaTheme="minorHAnsi"/>
        </w:rPr>
        <w:t>{EN}</w:t>
      </w:r>
      <w:r w:rsidRPr="00042129">
        <w:t>en</w:t>
      </w:r>
      <w:r w:rsidRPr="00042129">
        <w:rPr>
          <w:rStyle w:val="HideTWBExt"/>
          <w:rFonts w:eastAsiaTheme="minorHAnsi"/>
        </w:rPr>
        <w:t>&lt;/Original&gt;</w:t>
      </w:r>
    </w:p>
    <w:p w14:paraId="604C32DE" w14:textId="77777777" w:rsidR="00042129" w:rsidRPr="00042129" w:rsidRDefault="00042129" w:rsidP="00042129">
      <w:r w:rsidRPr="00042129">
        <w:rPr>
          <w:rStyle w:val="HideTWBExt"/>
          <w:rFonts w:eastAsiaTheme="minorHAnsi"/>
        </w:rPr>
        <w:t>&lt;/Amend&gt;</w:t>
      </w:r>
    </w:p>
    <w:p w14:paraId="7FE8D34C" w14:textId="77777777" w:rsidR="00042129" w:rsidRPr="00042129" w:rsidRDefault="00042129" w:rsidP="00042129">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042129">
        <w:rPr>
          <w:rStyle w:val="HideTWBExt"/>
          <w:rFonts w:eastAsiaTheme="minorHAnsi"/>
        </w:rPr>
        <w:t>&lt;Amend&gt;</w:t>
      </w:r>
      <w:r w:rsidRPr="00042129">
        <w:rPr>
          <w:b/>
        </w:rPr>
        <w:t>Amandman</w:t>
      </w:r>
      <w:r w:rsidRPr="00042129">
        <w:rPr>
          <w:b/>
        </w:rPr>
        <w:tab/>
      </w:r>
      <w:r w:rsidRPr="00042129">
        <w:rPr>
          <w:b/>
        </w:rPr>
        <w:tab/>
      </w:r>
      <w:r w:rsidRPr="00042129">
        <w:rPr>
          <w:rStyle w:val="HideTWBExt"/>
          <w:rFonts w:eastAsiaTheme="minorHAnsi"/>
        </w:rPr>
        <w:t>&lt;NumAm&gt;</w:t>
      </w:r>
      <w:r w:rsidRPr="00042129">
        <w:rPr>
          <w:b/>
        </w:rPr>
        <w:t>625</w:t>
      </w:r>
      <w:r w:rsidRPr="00042129">
        <w:rPr>
          <w:rStyle w:val="HideTWBExt"/>
          <w:rFonts w:eastAsiaTheme="minorHAnsi"/>
        </w:rPr>
        <w:t>&lt;/NumAm&gt;</w:t>
      </w:r>
    </w:p>
    <w:p w14:paraId="21FF1A19" w14:textId="77777777" w:rsidR="00042129" w:rsidRPr="00042129" w:rsidRDefault="00042129" w:rsidP="00042129">
      <w:pPr>
        <w:rPr>
          <w:b/>
        </w:rPr>
      </w:pPr>
      <w:r w:rsidRPr="00042129">
        <w:rPr>
          <w:rStyle w:val="HideTWBExt"/>
          <w:rFonts w:eastAsiaTheme="minorHAnsi"/>
        </w:rPr>
        <w:t>&lt;RepeatBlock-By&gt;&lt;Members&gt;</w:t>
      </w:r>
      <w:r w:rsidRPr="00042129">
        <w:rPr>
          <w:b/>
        </w:rPr>
        <w:t>Marco Tarquinio, Krzysztof Śmiszek, Elio Di Rupo, Alessandro Zan, Pina Picierno, Ana Catarina Mendes, Sandro Ruotolo, Murielle Laurent, Hannes Heide, Francisco Assis, Birgit Sippel</w:t>
      </w:r>
      <w:r w:rsidRPr="00042129">
        <w:rPr>
          <w:rStyle w:val="HideTWBExt"/>
          <w:rFonts w:eastAsiaTheme="minorHAnsi"/>
        </w:rPr>
        <w:t>&lt;/Members&gt;</w:t>
      </w:r>
    </w:p>
    <w:p w14:paraId="529904ED" w14:textId="77777777" w:rsidR="00042129" w:rsidRPr="00042129" w:rsidRDefault="00042129" w:rsidP="00042129">
      <w:pPr>
        <w:rPr>
          <w:b/>
        </w:rPr>
      </w:pPr>
      <w:r w:rsidRPr="00042129">
        <w:rPr>
          <w:rStyle w:val="HideTWBExt"/>
          <w:rFonts w:eastAsiaTheme="minorHAnsi"/>
        </w:rPr>
        <w:t>&lt;/RepeatBlock-By&gt;</w:t>
      </w:r>
    </w:p>
    <w:p w14:paraId="535EDBC0" w14:textId="77777777" w:rsidR="00042129" w:rsidRPr="00042129" w:rsidRDefault="00042129" w:rsidP="00042129">
      <w:pPr>
        <w:rPr>
          <w:b/>
        </w:rPr>
      </w:pPr>
      <w:r w:rsidRPr="00042129">
        <w:rPr>
          <w:rStyle w:val="HideTWBExt"/>
          <w:rFonts w:eastAsiaTheme="minorHAnsi"/>
        </w:rPr>
        <w:t>&lt;DocAmend&gt;</w:t>
      </w:r>
      <w:r w:rsidRPr="00042129">
        <w:rPr>
          <w:b/>
        </w:rPr>
        <w:t>Prijedlog rezolucije</w:t>
      </w:r>
      <w:r w:rsidRPr="00042129">
        <w:rPr>
          <w:rStyle w:val="HideTWBExt"/>
          <w:rFonts w:eastAsiaTheme="minorHAnsi"/>
        </w:rPr>
        <w:t>&lt;/DocAmend&gt;</w:t>
      </w:r>
    </w:p>
    <w:p w14:paraId="792144EA" w14:textId="77777777" w:rsidR="00042129" w:rsidRPr="00042129" w:rsidRDefault="00042129" w:rsidP="00042129">
      <w:pPr>
        <w:rPr>
          <w:b/>
        </w:rPr>
      </w:pPr>
      <w:r w:rsidRPr="00042129">
        <w:rPr>
          <w:rStyle w:val="HideTWBExt"/>
          <w:rFonts w:eastAsiaTheme="minorHAnsi"/>
        </w:rPr>
        <w:t>&lt;Article&gt;</w:t>
      </w:r>
      <w:r w:rsidRPr="00042129">
        <w:rPr>
          <w:b/>
        </w:rPr>
        <w:t>Stavak 31.c (novi)</w:t>
      </w:r>
      <w:r w:rsidRPr="00042129">
        <w:rPr>
          <w:rStyle w:val="HideTWBExt"/>
          <w:rFonts w:eastAsiaTheme="minorHAnsi"/>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03E7DFDB" w14:textId="77777777" w:rsidTr="00E0646F">
        <w:trPr>
          <w:trHeight w:val="240"/>
          <w:jc w:val="center"/>
        </w:trPr>
        <w:tc>
          <w:tcPr>
            <w:tcW w:w="9752" w:type="dxa"/>
            <w:gridSpan w:val="2"/>
            <w:tcBorders>
              <w:top w:val="nil"/>
              <w:left w:val="nil"/>
              <w:bottom w:val="nil"/>
              <w:right w:val="nil"/>
            </w:tcBorders>
          </w:tcPr>
          <w:p w14:paraId="0C5DC1FE" w14:textId="77777777" w:rsidR="00042129" w:rsidRPr="00042129" w:rsidRDefault="00042129" w:rsidP="00E0646F"/>
        </w:tc>
      </w:tr>
      <w:tr w:rsidR="00042129" w:rsidRPr="00042129" w14:paraId="27F6DCFE" w14:textId="77777777" w:rsidTr="00E0646F">
        <w:trPr>
          <w:trHeight w:val="240"/>
          <w:jc w:val="center"/>
        </w:trPr>
        <w:tc>
          <w:tcPr>
            <w:tcW w:w="4876" w:type="dxa"/>
            <w:tcBorders>
              <w:top w:val="nil"/>
              <w:left w:val="nil"/>
              <w:bottom w:val="nil"/>
              <w:right w:val="nil"/>
            </w:tcBorders>
            <w:hideMark/>
          </w:tcPr>
          <w:p w14:paraId="718378F9" w14:textId="77777777" w:rsidR="00042129" w:rsidRPr="00042129" w:rsidRDefault="00042129" w:rsidP="00E0646F">
            <w:pPr>
              <w:spacing w:after="240"/>
              <w:jc w:val="center"/>
              <w:rPr>
                <w:i/>
              </w:rPr>
            </w:pPr>
            <w:r w:rsidRPr="00042129">
              <w:rPr>
                <w:i/>
              </w:rPr>
              <w:t>Prijedlog rezolucije</w:t>
            </w:r>
          </w:p>
        </w:tc>
        <w:tc>
          <w:tcPr>
            <w:tcW w:w="4876" w:type="dxa"/>
            <w:tcBorders>
              <w:top w:val="nil"/>
              <w:left w:val="nil"/>
              <w:bottom w:val="nil"/>
              <w:right w:val="nil"/>
            </w:tcBorders>
            <w:hideMark/>
          </w:tcPr>
          <w:p w14:paraId="5BC4CCEF" w14:textId="77777777" w:rsidR="00042129" w:rsidRPr="00042129" w:rsidRDefault="00042129" w:rsidP="00E0646F">
            <w:pPr>
              <w:spacing w:after="240"/>
              <w:jc w:val="center"/>
              <w:rPr>
                <w:i/>
              </w:rPr>
            </w:pPr>
            <w:r w:rsidRPr="00042129">
              <w:rPr>
                <w:i/>
              </w:rPr>
              <w:t>Izmjena</w:t>
            </w:r>
          </w:p>
        </w:tc>
      </w:tr>
      <w:tr w:rsidR="00042129" w:rsidRPr="00042129" w14:paraId="76274958" w14:textId="77777777" w:rsidTr="00E0646F">
        <w:trPr>
          <w:jc w:val="center"/>
        </w:trPr>
        <w:tc>
          <w:tcPr>
            <w:tcW w:w="4876" w:type="dxa"/>
            <w:tcBorders>
              <w:top w:val="nil"/>
              <w:left w:val="nil"/>
              <w:bottom w:val="nil"/>
              <w:right w:val="nil"/>
            </w:tcBorders>
          </w:tcPr>
          <w:p w14:paraId="4488D2E4" w14:textId="77777777" w:rsidR="00042129" w:rsidRPr="00042129" w:rsidRDefault="00042129" w:rsidP="00E0646F">
            <w:pPr>
              <w:spacing w:after="120"/>
            </w:pPr>
          </w:p>
        </w:tc>
        <w:tc>
          <w:tcPr>
            <w:tcW w:w="4876" w:type="dxa"/>
            <w:tcBorders>
              <w:top w:val="nil"/>
              <w:left w:val="nil"/>
              <w:bottom w:val="nil"/>
              <w:right w:val="nil"/>
            </w:tcBorders>
            <w:hideMark/>
          </w:tcPr>
          <w:p w14:paraId="500F4DC4" w14:textId="77777777" w:rsidR="00042129" w:rsidRPr="00042129" w:rsidRDefault="00042129" w:rsidP="00E0646F">
            <w:pPr>
              <w:spacing w:after="120"/>
            </w:pPr>
            <w:r w:rsidRPr="00042129">
              <w:rPr>
                <w:b/>
                <w:i/>
              </w:rPr>
              <w:t>31.c</w:t>
            </w:r>
            <w:r w:rsidRPr="00042129">
              <w:tab/>
            </w:r>
            <w:r w:rsidRPr="00042129">
              <w:rPr>
                <w:b/>
                <w:i/>
              </w:rPr>
              <w:t>ponavlja da je pristup primjerenom dohotku preduvjet za dostojanstven život; poziva na donošenje obvezujuće okvirne direktive EU-a o minimalnom dohotku kojom se jamči dohodak iznad praga siromaštva u svakoj državi članici; podsjeća na Preporuku Europske komisije iz 2022. o primjerenom minimalnom dohotku i potiče na to da se ona pretoči u obvezujuće zakonodavstvo sa zajedničkim pokazateljima, praćenjem i obvezama financiranja; naglašava da takvi programi moraju biti dopunjeni pristupom kvalitetnim javnim uslugama zdravstvene skrbi, obrazovanja, stanovanja, prijevoza i energije kako bi se osigurala stvarna uključenost i ravnopravno sudjelovanje u društvu.</w:t>
            </w:r>
          </w:p>
        </w:tc>
      </w:tr>
    </w:tbl>
    <w:p w14:paraId="5C359972" w14:textId="77777777" w:rsidR="00042129" w:rsidRPr="00042129" w:rsidRDefault="00042129" w:rsidP="00042129">
      <w:pPr>
        <w:spacing w:before="240" w:after="240"/>
        <w:jc w:val="right"/>
      </w:pPr>
      <w:r w:rsidRPr="00042129">
        <w:t xml:space="preserve">Or. </w:t>
      </w:r>
      <w:r w:rsidRPr="00042129">
        <w:rPr>
          <w:rStyle w:val="HideTWBExt"/>
          <w:rFonts w:eastAsiaTheme="minorHAnsi"/>
        </w:rPr>
        <w:t>&lt;Original&gt;</w:t>
      </w:r>
      <w:r w:rsidRPr="00042129">
        <w:rPr>
          <w:rStyle w:val="HideTWBInt"/>
          <w:rFonts w:eastAsiaTheme="minorHAnsi"/>
        </w:rPr>
        <w:t>{EN}</w:t>
      </w:r>
      <w:r w:rsidRPr="00042129">
        <w:t>en</w:t>
      </w:r>
      <w:r w:rsidRPr="00042129">
        <w:rPr>
          <w:rStyle w:val="HideTWBExt"/>
          <w:rFonts w:eastAsiaTheme="minorHAnsi"/>
        </w:rPr>
        <w:t>&lt;/Original&gt;</w:t>
      </w:r>
    </w:p>
    <w:p w14:paraId="0F4C9A96" w14:textId="77777777" w:rsidR="00042129" w:rsidRPr="00042129" w:rsidRDefault="00042129" w:rsidP="00042129">
      <w:r w:rsidRPr="00042129">
        <w:rPr>
          <w:rStyle w:val="HideTWBExt"/>
          <w:rFonts w:eastAsiaTheme="minorHAnsi"/>
        </w:rPr>
        <w:t>&lt;/Amend&gt;</w:t>
      </w:r>
    </w:p>
    <w:p w14:paraId="693EE06D" w14:textId="77777777" w:rsidR="00042129" w:rsidRPr="00042129" w:rsidRDefault="00042129" w:rsidP="00042129">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042129">
        <w:rPr>
          <w:rStyle w:val="HideTWBExt"/>
          <w:rFonts w:eastAsiaTheme="minorHAnsi"/>
        </w:rPr>
        <w:t>&lt;Amend&gt;</w:t>
      </w:r>
      <w:r w:rsidRPr="00042129">
        <w:rPr>
          <w:b/>
        </w:rPr>
        <w:t>Amandman</w:t>
      </w:r>
      <w:r w:rsidRPr="00042129">
        <w:rPr>
          <w:b/>
        </w:rPr>
        <w:tab/>
      </w:r>
      <w:r w:rsidRPr="00042129">
        <w:rPr>
          <w:b/>
        </w:rPr>
        <w:tab/>
      </w:r>
      <w:r w:rsidRPr="00042129">
        <w:rPr>
          <w:rStyle w:val="HideTWBExt"/>
          <w:rFonts w:eastAsiaTheme="minorHAnsi"/>
        </w:rPr>
        <w:t>&lt;NumAm&gt;</w:t>
      </w:r>
      <w:r w:rsidRPr="00042129">
        <w:rPr>
          <w:b/>
        </w:rPr>
        <w:t>626</w:t>
      </w:r>
      <w:r w:rsidRPr="00042129">
        <w:rPr>
          <w:rStyle w:val="HideTWBExt"/>
          <w:rFonts w:eastAsiaTheme="minorHAnsi"/>
        </w:rPr>
        <w:t>&lt;/NumAm&gt;</w:t>
      </w:r>
    </w:p>
    <w:p w14:paraId="2C349A27" w14:textId="77777777" w:rsidR="00042129" w:rsidRPr="00042129" w:rsidRDefault="00042129" w:rsidP="00042129">
      <w:pPr>
        <w:rPr>
          <w:b/>
        </w:rPr>
      </w:pPr>
      <w:r w:rsidRPr="00042129">
        <w:rPr>
          <w:rStyle w:val="HideTWBExt"/>
          <w:rFonts w:eastAsiaTheme="minorHAnsi"/>
        </w:rPr>
        <w:t>&lt;RepeatBlock-By&gt;&lt;Members&gt;</w:t>
      </w:r>
      <w:r w:rsidRPr="00042129">
        <w:rPr>
          <w:b/>
        </w:rPr>
        <w:t>Marco Tarquinio, Krzysztof Śmiszek, Elio Di Rupo, Alessandro Zan, Pina Picierno, Ana Catarina Mendes, Sandro Ruotolo, Murielle Laurent, Hannes Heide, Francisco Assis, Birgit Sippel</w:t>
      </w:r>
      <w:r w:rsidRPr="00042129">
        <w:rPr>
          <w:rStyle w:val="HideTWBExt"/>
          <w:rFonts w:eastAsiaTheme="minorHAnsi"/>
        </w:rPr>
        <w:t>&lt;/Members&gt;</w:t>
      </w:r>
    </w:p>
    <w:p w14:paraId="790A9ADD" w14:textId="77777777" w:rsidR="00042129" w:rsidRPr="00042129" w:rsidRDefault="00042129" w:rsidP="00042129">
      <w:pPr>
        <w:rPr>
          <w:b/>
        </w:rPr>
      </w:pPr>
      <w:r w:rsidRPr="00042129">
        <w:rPr>
          <w:rStyle w:val="HideTWBExt"/>
          <w:rFonts w:eastAsiaTheme="minorHAnsi"/>
        </w:rPr>
        <w:t>&lt;/RepeatBlock-By&gt;</w:t>
      </w:r>
    </w:p>
    <w:p w14:paraId="26E4022E" w14:textId="77777777" w:rsidR="00042129" w:rsidRPr="00042129" w:rsidRDefault="00042129" w:rsidP="00042129">
      <w:pPr>
        <w:rPr>
          <w:b/>
        </w:rPr>
      </w:pPr>
      <w:r w:rsidRPr="00042129">
        <w:rPr>
          <w:rStyle w:val="HideTWBExt"/>
          <w:rFonts w:eastAsiaTheme="minorHAnsi"/>
        </w:rPr>
        <w:t>&lt;DocAmend&gt;</w:t>
      </w:r>
      <w:r w:rsidRPr="00042129">
        <w:rPr>
          <w:b/>
        </w:rPr>
        <w:t>Prijedlog rezolucije</w:t>
      </w:r>
      <w:r w:rsidRPr="00042129">
        <w:rPr>
          <w:rStyle w:val="HideTWBExt"/>
          <w:rFonts w:eastAsiaTheme="minorHAnsi"/>
        </w:rPr>
        <w:t>&lt;/DocAmend&gt;</w:t>
      </w:r>
    </w:p>
    <w:p w14:paraId="143455C9" w14:textId="77777777" w:rsidR="00042129" w:rsidRPr="00042129" w:rsidRDefault="00042129" w:rsidP="00042129">
      <w:pPr>
        <w:rPr>
          <w:b/>
        </w:rPr>
      </w:pPr>
      <w:r w:rsidRPr="00042129">
        <w:rPr>
          <w:rStyle w:val="HideTWBExt"/>
          <w:rFonts w:eastAsiaTheme="minorHAnsi"/>
        </w:rPr>
        <w:t>&lt;Article&gt;</w:t>
      </w:r>
      <w:r w:rsidRPr="00042129">
        <w:rPr>
          <w:b/>
        </w:rPr>
        <w:t>Stavak 31.d (novi)</w:t>
      </w:r>
      <w:r w:rsidRPr="00042129">
        <w:rPr>
          <w:rStyle w:val="HideTWBExt"/>
          <w:rFonts w:eastAsiaTheme="minorHAnsi"/>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429A5F50" w14:textId="77777777" w:rsidTr="00E0646F">
        <w:trPr>
          <w:trHeight w:val="240"/>
          <w:jc w:val="center"/>
        </w:trPr>
        <w:tc>
          <w:tcPr>
            <w:tcW w:w="9752" w:type="dxa"/>
            <w:gridSpan w:val="2"/>
            <w:tcBorders>
              <w:top w:val="nil"/>
              <w:left w:val="nil"/>
              <w:bottom w:val="nil"/>
              <w:right w:val="nil"/>
            </w:tcBorders>
          </w:tcPr>
          <w:p w14:paraId="36CBC6E7" w14:textId="77777777" w:rsidR="00042129" w:rsidRPr="00042129" w:rsidRDefault="00042129" w:rsidP="00E0646F"/>
        </w:tc>
      </w:tr>
      <w:tr w:rsidR="00042129" w:rsidRPr="00042129" w14:paraId="1DF3D6F4" w14:textId="77777777" w:rsidTr="00E0646F">
        <w:trPr>
          <w:trHeight w:val="240"/>
          <w:jc w:val="center"/>
        </w:trPr>
        <w:tc>
          <w:tcPr>
            <w:tcW w:w="4876" w:type="dxa"/>
            <w:tcBorders>
              <w:top w:val="nil"/>
              <w:left w:val="nil"/>
              <w:bottom w:val="nil"/>
              <w:right w:val="nil"/>
            </w:tcBorders>
            <w:hideMark/>
          </w:tcPr>
          <w:p w14:paraId="37476045" w14:textId="77777777" w:rsidR="00042129" w:rsidRPr="00042129" w:rsidRDefault="00042129" w:rsidP="00E0646F">
            <w:pPr>
              <w:spacing w:after="240"/>
              <w:jc w:val="center"/>
              <w:rPr>
                <w:i/>
              </w:rPr>
            </w:pPr>
            <w:r w:rsidRPr="00042129">
              <w:rPr>
                <w:i/>
              </w:rPr>
              <w:t>Prijedlog rezolucije</w:t>
            </w:r>
          </w:p>
        </w:tc>
        <w:tc>
          <w:tcPr>
            <w:tcW w:w="4876" w:type="dxa"/>
            <w:tcBorders>
              <w:top w:val="nil"/>
              <w:left w:val="nil"/>
              <w:bottom w:val="nil"/>
              <w:right w:val="nil"/>
            </w:tcBorders>
            <w:hideMark/>
          </w:tcPr>
          <w:p w14:paraId="48451999" w14:textId="77777777" w:rsidR="00042129" w:rsidRPr="00042129" w:rsidRDefault="00042129" w:rsidP="00E0646F">
            <w:pPr>
              <w:spacing w:after="240"/>
              <w:jc w:val="center"/>
              <w:rPr>
                <w:i/>
              </w:rPr>
            </w:pPr>
            <w:r w:rsidRPr="00042129">
              <w:rPr>
                <w:i/>
              </w:rPr>
              <w:t>Izmjena</w:t>
            </w:r>
          </w:p>
        </w:tc>
      </w:tr>
      <w:tr w:rsidR="00042129" w:rsidRPr="00042129" w14:paraId="3C660AE8" w14:textId="77777777" w:rsidTr="00E0646F">
        <w:trPr>
          <w:jc w:val="center"/>
        </w:trPr>
        <w:tc>
          <w:tcPr>
            <w:tcW w:w="4876" w:type="dxa"/>
            <w:tcBorders>
              <w:top w:val="nil"/>
              <w:left w:val="nil"/>
              <w:bottom w:val="nil"/>
              <w:right w:val="nil"/>
            </w:tcBorders>
          </w:tcPr>
          <w:p w14:paraId="2E8A1659" w14:textId="77777777" w:rsidR="00042129" w:rsidRPr="00042129" w:rsidRDefault="00042129" w:rsidP="00E0646F">
            <w:pPr>
              <w:spacing w:after="120"/>
            </w:pPr>
          </w:p>
        </w:tc>
        <w:tc>
          <w:tcPr>
            <w:tcW w:w="4876" w:type="dxa"/>
            <w:tcBorders>
              <w:top w:val="nil"/>
              <w:left w:val="nil"/>
              <w:bottom w:val="nil"/>
              <w:right w:val="nil"/>
            </w:tcBorders>
            <w:hideMark/>
          </w:tcPr>
          <w:p w14:paraId="028827A8" w14:textId="77777777" w:rsidR="00042129" w:rsidRPr="00042129" w:rsidRDefault="00042129" w:rsidP="00E0646F">
            <w:pPr>
              <w:spacing w:after="120"/>
            </w:pPr>
            <w:r w:rsidRPr="00042129">
              <w:rPr>
                <w:b/>
                <w:i/>
              </w:rPr>
              <w:t>31.d</w:t>
            </w:r>
            <w:r w:rsidRPr="00042129">
              <w:tab/>
            </w:r>
            <w:r w:rsidRPr="00042129">
              <w:rPr>
                <w:b/>
                <w:i/>
              </w:rPr>
              <w:t xml:space="preserve">poziva na uspostavu europske strategije za borbu protiv siromaštva s </w:t>
            </w:r>
            <w:r w:rsidRPr="00042129">
              <w:rPr>
                <w:b/>
                <w:i/>
              </w:rPr>
              <w:lastRenderedPageBreak/>
              <w:t>jasnim planom za iskorjenjivanje siromaštva do 2030., uključujući mjerljive prijelazne ciljeve za smanjenje siromaštva djece, zaposlenih i umirovljenika; potiče Komisiju da uspostavi opservatorij EU-a za siromaštvo, nadovezujući se na rad Eurofounda i Agencije za temeljna prava, kako bi se pratilo višedimenzionalno siromaštvo i nejednakost u državama članicama; poziva na strukturirano sudjelovanje osoba koje žive u siromaštvu i organizacija koje ih predstavljaju.</w:t>
            </w:r>
          </w:p>
        </w:tc>
      </w:tr>
    </w:tbl>
    <w:p w14:paraId="31BD4CF0" w14:textId="77777777" w:rsidR="00042129" w:rsidRPr="00042129" w:rsidRDefault="00042129" w:rsidP="00042129">
      <w:pPr>
        <w:spacing w:before="240" w:after="240"/>
        <w:jc w:val="right"/>
      </w:pPr>
      <w:r w:rsidRPr="00042129">
        <w:lastRenderedPageBreak/>
        <w:t xml:space="preserve">Or. </w:t>
      </w:r>
      <w:r w:rsidRPr="00042129">
        <w:rPr>
          <w:rStyle w:val="HideTWBExt"/>
          <w:rFonts w:eastAsiaTheme="minorHAnsi"/>
        </w:rPr>
        <w:t>&lt;Original&gt;</w:t>
      </w:r>
      <w:r w:rsidRPr="00042129">
        <w:rPr>
          <w:rStyle w:val="HideTWBInt"/>
          <w:rFonts w:eastAsiaTheme="minorHAnsi"/>
        </w:rPr>
        <w:t>{EN}</w:t>
      </w:r>
      <w:r w:rsidRPr="00042129">
        <w:t>en</w:t>
      </w:r>
      <w:r w:rsidRPr="00042129">
        <w:rPr>
          <w:rStyle w:val="HideTWBExt"/>
          <w:rFonts w:eastAsiaTheme="minorHAnsi"/>
        </w:rPr>
        <w:t>&lt;/Original&gt;</w:t>
      </w:r>
    </w:p>
    <w:p w14:paraId="463D57D2" w14:textId="77777777" w:rsidR="00042129" w:rsidRPr="00042129" w:rsidRDefault="00042129" w:rsidP="00042129">
      <w:r w:rsidRPr="00042129">
        <w:rPr>
          <w:rStyle w:val="HideTWBExt"/>
          <w:rFonts w:eastAsiaTheme="minorHAnsi"/>
        </w:rPr>
        <w:t>&lt;/Amend&gt;</w:t>
      </w:r>
    </w:p>
    <w:p w14:paraId="25E790C2" w14:textId="77777777" w:rsidR="00042129" w:rsidRPr="00042129" w:rsidRDefault="00042129" w:rsidP="00042129">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042129">
        <w:rPr>
          <w:rStyle w:val="HideTWBExt"/>
          <w:rFonts w:eastAsiaTheme="minorHAnsi"/>
        </w:rPr>
        <w:t>&lt;Amend&gt;</w:t>
      </w:r>
      <w:r w:rsidRPr="00042129">
        <w:rPr>
          <w:b/>
        </w:rPr>
        <w:t>Amandman</w:t>
      </w:r>
      <w:r w:rsidRPr="00042129">
        <w:rPr>
          <w:b/>
        </w:rPr>
        <w:tab/>
      </w:r>
      <w:r w:rsidRPr="00042129">
        <w:rPr>
          <w:b/>
        </w:rPr>
        <w:tab/>
      </w:r>
      <w:r w:rsidRPr="00042129">
        <w:rPr>
          <w:rStyle w:val="HideTWBExt"/>
          <w:rFonts w:eastAsiaTheme="minorHAnsi"/>
        </w:rPr>
        <w:t>&lt;NumAm&gt;</w:t>
      </w:r>
      <w:r w:rsidRPr="00042129">
        <w:rPr>
          <w:b/>
        </w:rPr>
        <w:t>627</w:t>
      </w:r>
      <w:r w:rsidRPr="00042129">
        <w:rPr>
          <w:rStyle w:val="HideTWBExt"/>
          <w:rFonts w:eastAsiaTheme="minorHAnsi"/>
        </w:rPr>
        <w:t>&lt;/NumAm&gt;</w:t>
      </w:r>
    </w:p>
    <w:p w14:paraId="3FA91AC0" w14:textId="77777777" w:rsidR="00042129" w:rsidRPr="00042129" w:rsidRDefault="00042129" w:rsidP="00042129">
      <w:pPr>
        <w:rPr>
          <w:b/>
        </w:rPr>
      </w:pPr>
      <w:r w:rsidRPr="00042129">
        <w:rPr>
          <w:rStyle w:val="HideTWBExt"/>
          <w:rFonts w:eastAsiaTheme="minorHAnsi"/>
        </w:rPr>
        <w:t>&lt;RepeatBlock-By&gt;&lt;Members&gt;</w:t>
      </w:r>
      <w:r w:rsidRPr="00042129">
        <w:rPr>
          <w:b/>
        </w:rPr>
        <w:t>Marco Tarquinio, Krzysztof Śmiszek, Elio Di Rupo, Alessandro Zan, Pina Picierno, Ana Catarina Mendes, Sandro Ruotolo, Murielle Laurent, Hannes Heide, Francisco Assis, Birgit Sippel</w:t>
      </w:r>
      <w:r w:rsidRPr="00042129">
        <w:rPr>
          <w:rStyle w:val="HideTWBExt"/>
          <w:rFonts w:eastAsiaTheme="minorHAnsi"/>
        </w:rPr>
        <w:t>&lt;/Members&gt;</w:t>
      </w:r>
    </w:p>
    <w:p w14:paraId="5573FB09" w14:textId="77777777" w:rsidR="00042129" w:rsidRPr="00042129" w:rsidRDefault="00042129" w:rsidP="00042129">
      <w:pPr>
        <w:rPr>
          <w:b/>
        </w:rPr>
      </w:pPr>
      <w:r w:rsidRPr="00042129">
        <w:rPr>
          <w:rStyle w:val="HideTWBExt"/>
          <w:rFonts w:eastAsiaTheme="minorHAnsi"/>
        </w:rPr>
        <w:t>&lt;/RepeatBlock-By&gt;</w:t>
      </w:r>
    </w:p>
    <w:p w14:paraId="5D726674" w14:textId="77777777" w:rsidR="00042129" w:rsidRPr="00042129" w:rsidRDefault="00042129" w:rsidP="00042129">
      <w:pPr>
        <w:rPr>
          <w:b/>
        </w:rPr>
      </w:pPr>
      <w:r w:rsidRPr="00042129">
        <w:rPr>
          <w:rStyle w:val="HideTWBExt"/>
          <w:rFonts w:eastAsiaTheme="minorHAnsi"/>
        </w:rPr>
        <w:t>&lt;DocAmend&gt;</w:t>
      </w:r>
      <w:r w:rsidRPr="00042129">
        <w:rPr>
          <w:b/>
        </w:rPr>
        <w:t>Prijedlog rezolucije</w:t>
      </w:r>
      <w:r w:rsidRPr="00042129">
        <w:rPr>
          <w:rStyle w:val="HideTWBExt"/>
          <w:rFonts w:eastAsiaTheme="minorHAnsi"/>
        </w:rPr>
        <w:t>&lt;/DocAmend&gt;</w:t>
      </w:r>
    </w:p>
    <w:p w14:paraId="08D15659" w14:textId="77777777" w:rsidR="00042129" w:rsidRPr="00042129" w:rsidRDefault="00042129" w:rsidP="00042129">
      <w:pPr>
        <w:rPr>
          <w:b/>
        </w:rPr>
      </w:pPr>
      <w:r w:rsidRPr="00042129">
        <w:rPr>
          <w:rStyle w:val="HideTWBExt"/>
          <w:rFonts w:eastAsiaTheme="minorHAnsi"/>
        </w:rPr>
        <w:t>&lt;Article&gt;</w:t>
      </w:r>
      <w:r w:rsidRPr="00042129">
        <w:rPr>
          <w:b/>
        </w:rPr>
        <w:t>Stavak 31.e (novi)</w:t>
      </w:r>
      <w:r w:rsidRPr="00042129">
        <w:rPr>
          <w:rStyle w:val="HideTWBExt"/>
          <w:rFonts w:eastAsiaTheme="minorHAnsi"/>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726D31E8" w14:textId="77777777" w:rsidTr="00E0646F">
        <w:trPr>
          <w:trHeight w:val="240"/>
          <w:jc w:val="center"/>
        </w:trPr>
        <w:tc>
          <w:tcPr>
            <w:tcW w:w="9752" w:type="dxa"/>
            <w:gridSpan w:val="2"/>
            <w:tcBorders>
              <w:top w:val="nil"/>
              <w:left w:val="nil"/>
              <w:bottom w:val="nil"/>
              <w:right w:val="nil"/>
            </w:tcBorders>
          </w:tcPr>
          <w:p w14:paraId="61EA3E84" w14:textId="77777777" w:rsidR="00042129" w:rsidRPr="00042129" w:rsidRDefault="00042129" w:rsidP="00E0646F"/>
        </w:tc>
      </w:tr>
      <w:tr w:rsidR="00042129" w:rsidRPr="00042129" w14:paraId="66F7C5CF" w14:textId="77777777" w:rsidTr="00E0646F">
        <w:trPr>
          <w:trHeight w:val="240"/>
          <w:jc w:val="center"/>
        </w:trPr>
        <w:tc>
          <w:tcPr>
            <w:tcW w:w="4876" w:type="dxa"/>
            <w:tcBorders>
              <w:top w:val="nil"/>
              <w:left w:val="nil"/>
              <w:bottom w:val="nil"/>
              <w:right w:val="nil"/>
            </w:tcBorders>
            <w:hideMark/>
          </w:tcPr>
          <w:p w14:paraId="622076F5" w14:textId="77777777" w:rsidR="00042129" w:rsidRPr="00042129" w:rsidRDefault="00042129" w:rsidP="00E0646F">
            <w:pPr>
              <w:spacing w:after="240"/>
              <w:jc w:val="center"/>
              <w:rPr>
                <w:i/>
              </w:rPr>
            </w:pPr>
            <w:r w:rsidRPr="00042129">
              <w:rPr>
                <w:i/>
              </w:rPr>
              <w:t>Prijedlog rezolucije</w:t>
            </w:r>
          </w:p>
        </w:tc>
        <w:tc>
          <w:tcPr>
            <w:tcW w:w="4876" w:type="dxa"/>
            <w:tcBorders>
              <w:top w:val="nil"/>
              <w:left w:val="nil"/>
              <w:bottom w:val="nil"/>
              <w:right w:val="nil"/>
            </w:tcBorders>
            <w:hideMark/>
          </w:tcPr>
          <w:p w14:paraId="12808194" w14:textId="77777777" w:rsidR="00042129" w:rsidRPr="00042129" w:rsidRDefault="00042129" w:rsidP="00E0646F">
            <w:pPr>
              <w:spacing w:after="240"/>
              <w:jc w:val="center"/>
              <w:rPr>
                <w:i/>
              </w:rPr>
            </w:pPr>
            <w:r w:rsidRPr="00042129">
              <w:rPr>
                <w:i/>
              </w:rPr>
              <w:t>Izmjena</w:t>
            </w:r>
          </w:p>
        </w:tc>
      </w:tr>
      <w:tr w:rsidR="00042129" w:rsidRPr="00042129" w14:paraId="67DA074A" w14:textId="77777777" w:rsidTr="00E0646F">
        <w:trPr>
          <w:jc w:val="center"/>
        </w:trPr>
        <w:tc>
          <w:tcPr>
            <w:tcW w:w="4876" w:type="dxa"/>
            <w:tcBorders>
              <w:top w:val="nil"/>
              <w:left w:val="nil"/>
              <w:bottom w:val="nil"/>
              <w:right w:val="nil"/>
            </w:tcBorders>
          </w:tcPr>
          <w:p w14:paraId="4A6C7522" w14:textId="77777777" w:rsidR="00042129" w:rsidRPr="00042129" w:rsidRDefault="00042129" w:rsidP="00E0646F">
            <w:pPr>
              <w:spacing w:after="120"/>
            </w:pPr>
          </w:p>
        </w:tc>
        <w:tc>
          <w:tcPr>
            <w:tcW w:w="4876" w:type="dxa"/>
            <w:tcBorders>
              <w:top w:val="nil"/>
              <w:left w:val="nil"/>
              <w:bottom w:val="nil"/>
              <w:right w:val="nil"/>
            </w:tcBorders>
            <w:hideMark/>
          </w:tcPr>
          <w:p w14:paraId="3DD67883" w14:textId="77777777" w:rsidR="00042129" w:rsidRPr="00042129" w:rsidRDefault="00042129" w:rsidP="00E0646F">
            <w:pPr>
              <w:spacing w:after="120"/>
            </w:pPr>
            <w:r w:rsidRPr="00042129">
              <w:rPr>
                <w:b/>
                <w:i/>
              </w:rPr>
              <w:t>31.e</w:t>
            </w:r>
            <w:r w:rsidRPr="00042129">
              <w:tab/>
            </w:r>
            <w:r w:rsidRPr="00042129">
              <w:rPr>
                <w:b/>
                <w:i/>
              </w:rPr>
              <w:t>ističe da siromaštvo nije ravnomjerno prisutno, već se preklapa s rodom, dobi, invaliditetom, etničkim podrijetlom, migracijskim statusom te ruralnim ili regionalnim nepovoljnim položajem; poziva na ciljane mjere za borbu protiv siromaštva usmjerene na žene, djecu, obitelji sa samohranim roditeljem, Rome i rasizirane skupine, osobe s invaliditetom i migrante; naglašava da je za borbu protiv intersekcijskog siromaštva potrebna kombinacija potpore dohotku, politike za borbu protiv diskriminacije, kvalitetnog zapošljavanja i pristupačnih usluga.</w:t>
            </w:r>
          </w:p>
        </w:tc>
      </w:tr>
    </w:tbl>
    <w:p w14:paraId="32568996" w14:textId="77777777" w:rsidR="00042129" w:rsidRPr="00042129" w:rsidRDefault="00042129" w:rsidP="00042129">
      <w:pPr>
        <w:spacing w:before="240" w:after="240"/>
        <w:jc w:val="right"/>
      </w:pPr>
      <w:r w:rsidRPr="00042129">
        <w:t xml:space="preserve">Or. </w:t>
      </w:r>
      <w:r w:rsidRPr="00042129">
        <w:rPr>
          <w:rStyle w:val="HideTWBExt"/>
          <w:rFonts w:eastAsiaTheme="minorHAnsi"/>
        </w:rPr>
        <w:t>&lt;Original&gt;</w:t>
      </w:r>
      <w:r w:rsidRPr="00042129">
        <w:rPr>
          <w:rStyle w:val="HideTWBInt"/>
          <w:rFonts w:eastAsiaTheme="minorHAnsi"/>
        </w:rPr>
        <w:t>{EN}</w:t>
      </w:r>
      <w:r w:rsidRPr="00042129">
        <w:t>en</w:t>
      </w:r>
      <w:r w:rsidRPr="00042129">
        <w:rPr>
          <w:rStyle w:val="HideTWBExt"/>
          <w:rFonts w:eastAsiaTheme="minorHAnsi"/>
        </w:rPr>
        <w:t>&lt;/Original&gt;</w:t>
      </w:r>
    </w:p>
    <w:p w14:paraId="3CE901F4" w14:textId="77777777" w:rsidR="00042129" w:rsidRPr="00042129" w:rsidRDefault="00042129" w:rsidP="00042129">
      <w:r w:rsidRPr="00042129">
        <w:rPr>
          <w:rStyle w:val="HideTWBExt"/>
          <w:rFonts w:eastAsiaTheme="minorHAnsi"/>
        </w:rPr>
        <w:t>&lt;/Amend&gt;</w:t>
      </w:r>
    </w:p>
    <w:p w14:paraId="552509E2" w14:textId="77777777" w:rsidR="00042129" w:rsidRPr="00042129" w:rsidRDefault="00042129" w:rsidP="00042129">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042129">
        <w:rPr>
          <w:rStyle w:val="HideTWBExt"/>
          <w:rFonts w:eastAsiaTheme="minorHAnsi"/>
        </w:rPr>
        <w:t>&lt;Amend&gt;</w:t>
      </w:r>
      <w:r w:rsidRPr="00042129">
        <w:rPr>
          <w:b/>
        </w:rPr>
        <w:t>Amandman</w:t>
      </w:r>
      <w:r w:rsidRPr="00042129">
        <w:rPr>
          <w:b/>
        </w:rPr>
        <w:tab/>
      </w:r>
      <w:r w:rsidRPr="00042129">
        <w:rPr>
          <w:b/>
        </w:rPr>
        <w:tab/>
      </w:r>
      <w:r w:rsidRPr="00042129">
        <w:rPr>
          <w:rStyle w:val="HideTWBExt"/>
          <w:rFonts w:eastAsiaTheme="minorHAnsi"/>
        </w:rPr>
        <w:t>&lt;NumAm&gt;</w:t>
      </w:r>
      <w:r w:rsidRPr="00042129">
        <w:rPr>
          <w:b/>
        </w:rPr>
        <w:t>628</w:t>
      </w:r>
      <w:r w:rsidRPr="00042129">
        <w:rPr>
          <w:rStyle w:val="HideTWBExt"/>
          <w:rFonts w:eastAsiaTheme="minorHAnsi"/>
        </w:rPr>
        <w:t>&lt;/NumAm&gt;</w:t>
      </w:r>
    </w:p>
    <w:p w14:paraId="08F8FA2C" w14:textId="77777777" w:rsidR="00042129" w:rsidRPr="00042129" w:rsidRDefault="00042129" w:rsidP="00042129">
      <w:pPr>
        <w:rPr>
          <w:b/>
        </w:rPr>
      </w:pPr>
      <w:r w:rsidRPr="00042129">
        <w:rPr>
          <w:rStyle w:val="HideTWBExt"/>
          <w:rFonts w:eastAsiaTheme="minorHAnsi"/>
        </w:rPr>
        <w:lastRenderedPageBreak/>
        <w:t>&lt;RepeatBlock-By&gt;&lt;Members&gt;</w:t>
      </w:r>
      <w:r w:rsidRPr="00042129">
        <w:rPr>
          <w:b/>
        </w:rPr>
        <w:t>Marco Tarquinio, Krzysztof Śmiszek, Elio Di Rupo, Alessandro Zan, Pina Picierno, Ana Catarina Mendes, Sandro Ruotolo, Murielle Laurent, Hannes Heide, Francisco Assis, Birgit Sippel</w:t>
      </w:r>
      <w:r w:rsidRPr="00042129">
        <w:rPr>
          <w:rStyle w:val="HideTWBExt"/>
          <w:rFonts w:eastAsiaTheme="minorHAnsi"/>
        </w:rPr>
        <w:t>&lt;/Members&gt;</w:t>
      </w:r>
    </w:p>
    <w:p w14:paraId="52A22002" w14:textId="77777777" w:rsidR="00042129" w:rsidRPr="00042129" w:rsidRDefault="00042129" w:rsidP="00042129">
      <w:pPr>
        <w:rPr>
          <w:b/>
        </w:rPr>
      </w:pPr>
      <w:r w:rsidRPr="00042129">
        <w:rPr>
          <w:rStyle w:val="HideTWBExt"/>
          <w:rFonts w:eastAsiaTheme="minorHAnsi"/>
        </w:rPr>
        <w:t>&lt;/RepeatBlock-By&gt;</w:t>
      </w:r>
    </w:p>
    <w:p w14:paraId="30B2C525" w14:textId="77777777" w:rsidR="00042129" w:rsidRPr="00042129" w:rsidRDefault="00042129" w:rsidP="00042129">
      <w:pPr>
        <w:rPr>
          <w:b/>
        </w:rPr>
      </w:pPr>
      <w:r w:rsidRPr="00042129">
        <w:rPr>
          <w:rStyle w:val="HideTWBExt"/>
          <w:rFonts w:eastAsiaTheme="minorHAnsi"/>
        </w:rPr>
        <w:t>&lt;DocAmend&gt;</w:t>
      </w:r>
      <w:r w:rsidRPr="00042129">
        <w:rPr>
          <w:b/>
        </w:rPr>
        <w:t>Prijedlog rezolucije</w:t>
      </w:r>
      <w:r w:rsidRPr="00042129">
        <w:rPr>
          <w:rStyle w:val="HideTWBExt"/>
          <w:rFonts w:eastAsiaTheme="minorHAnsi"/>
        </w:rPr>
        <w:t>&lt;/DocAmend&gt;</w:t>
      </w:r>
    </w:p>
    <w:p w14:paraId="5541DCCE" w14:textId="77777777" w:rsidR="00042129" w:rsidRPr="00042129" w:rsidRDefault="00042129" w:rsidP="00042129">
      <w:pPr>
        <w:rPr>
          <w:b/>
        </w:rPr>
      </w:pPr>
      <w:r w:rsidRPr="00042129">
        <w:rPr>
          <w:rStyle w:val="HideTWBExt"/>
          <w:rFonts w:eastAsiaTheme="minorHAnsi"/>
        </w:rPr>
        <w:t>&lt;Article&gt;</w:t>
      </w:r>
      <w:r w:rsidRPr="00042129">
        <w:rPr>
          <w:b/>
        </w:rPr>
        <w:t>Stavak 31.f (novi)</w:t>
      </w:r>
      <w:r w:rsidRPr="00042129">
        <w:rPr>
          <w:rStyle w:val="HideTWBExt"/>
          <w:rFonts w:eastAsiaTheme="minorHAnsi"/>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2BA57095" w14:textId="77777777" w:rsidTr="00E0646F">
        <w:trPr>
          <w:trHeight w:val="240"/>
          <w:jc w:val="center"/>
        </w:trPr>
        <w:tc>
          <w:tcPr>
            <w:tcW w:w="9752" w:type="dxa"/>
            <w:gridSpan w:val="2"/>
            <w:tcBorders>
              <w:top w:val="nil"/>
              <w:left w:val="nil"/>
              <w:bottom w:val="nil"/>
              <w:right w:val="nil"/>
            </w:tcBorders>
          </w:tcPr>
          <w:p w14:paraId="5AC0A5CC" w14:textId="77777777" w:rsidR="00042129" w:rsidRPr="00042129" w:rsidRDefault="00042129" w:rsidP="00E0646F"/>
        </w:tc>
      </w:tr>
      <w:tr w:rsidR="00042129" w:rsidRPr="00042129" w14:paraId="4168F979" w14:textId="77777777" w:rsidTr="00E0646F">
        <w:trPr>
          <w:trHeight w:val="240"/>
          <w:jc w:val="center"/>
        </w:trPr>
        <w:tc>
          <w:tcPr>
            <w:tcW w:w="4876" w:type="dxa"/>
            <w:tcBorders>
              <w:top w:val="nil"/>
              <w:left w:val="nil"/>
              <w:bottom w:val="nil"/>
              <w:right w:val="nil"/>
            </w:tcBorders>
            <w:hideMark/>
          </w:tcPr>
          <w:p w14:paraId="04DCC612" w14:textId="77777777" w:rsidR="00042129" w:rsidRPr="00042129" w:rsidRDefault="00042129" w:rsidP="00E0646F">
            <w:pPr>
              <w:spacing w:after="240"/>
              <w:jc w:val="center"/>
              <w:rPr>
                <w:i/>
              </w:rPr>
            </w:pPr>
            <w:r w:rsidRPr="00042129">
              <w:rPr>
                <w:i/>
              </w:rPr>
              <w:t>Prijedlog rezolucije</w:t>
            </w:r>
          </w:p>
        </w:tc>
        <w:tc>
          <w:tcPr>
            <w:tcW w:w="4876" w:type="dxa"/>
            <w:tcBorders>
              <w:top w:val="nil"/>
              <w:left w:val="nil"/>
              <w:bottom w:val="nil"/>
              <w:right w:val="nil"/>
            </w:tcBorders>
            <w:hideMark/>
          </w:tcPr>
          <w:p w14:paraId="24A74E06" w14:textId="77777777" w:rsidR="00042129" w:rsidRPr="00042129" w:rsidRDefault="00042129" w:rsidP="00E0646F">
            <w:pPr>
              <w:spacing w:after="240"/>
              <w:jc w:val="center"/>
              <w:rPr>
                <w:i/>
              </w:rPr>
            </w:pPr>
            <w:r w:rsidRPr="00042129">
              <w:rPr>
                <w:i/>
              </w:rPr>
              <w:t>Izmjena</w:t>
            </w:r>
          </w:p>
        </w:tc>
      </w:tr>
      <w:tr w:rsidR="00042129" w:rsidRPr="00042129" w14:paraId="2FFA3472" w14:textId="77777777" w:rsidTr="00E0646F">
        <w:trPr>
          <w:jc w:val="center"/>
        </w:trPr>
        <w:tc>
          <w:tcPr>
            <w:tcW w:w="4876" w:type="dxa"/>
            <w:tcBorders>
              <w:top w:val="nil"/>
              <w:left w:val="nil"/>
              <w:bottom w:val="nil"/>
              <w:right w:val="nil"/>
            </w:tcBorders>
          </w:tcPr>
          <w:p w14:paraId="733760C2" w14:textId="77777777" w:rsidR="00042129" w:rsidRPr="00042129" w:rsidRDefault="00042129" w:rsidP="00E0646F">
            <w:pPr>
              <w:spacing w:after="120"/>
            </w:pPr>
          </w:p>
        </w:tc>
        <w:tc>
          <w:tcPr>
            <w:tcW w:w="4876" w:type="dxa"/>
            <w:tcBorders>
              <w:top w:val="nil"/>
              <w:left w:val="nil"/>
              <w:bottom w:val="nil"/>
              <w:right w:val="nil"/>
            </w:tcBorders>
            <w:hideMark/>
          </w:tcPr>
          <w:p w14:paraId="2E87EF75" w14:textId="77777777" w:rsidR="00042129" w:rsidRPr="00042129" w:rsidRDefault="00042129" w:rsidP="00E0646F">
            <w:pPr>
              <w:spacing w:after="120"/>
            </w:pPr>
            <w:r w:rsidRPr="00042129">
              <w:rPr>
                <w:b/>
                <w:i/>
              </w:rPr>
              <w:t>31.f</w:t>
            </w:r>
            <w:r w:rsidRPr="00042129">
              <w:tab/>
            </w:r>
            <w:r w:rsidRPr="00042129">
              <w:rPr>
                <w:b/>
                <w:i/>
              </w:rPr>
              <w:t>naglašava da se iskorjenjivanje siromaštva ne može postići bez dostatnog i predvidljivog financiranja; poziva Komisiju i Vijeće da najmanje 25 % svih kohezijskih i strukturnih fondova namijene socijalnoj uključenosti, smanjenju siromaštva i jednakim mogućnostima; traži da se u predstojeći višegodišnji financijski okvir (VFO) uključi sastavnica za socijalna ulaganja u kojoj je prioritet borba protiv siromaštva i provedba europskog stupa socijalnih prava; poziva na potpuno iskorištavanje Socijalnog fonda za klimatsku politiku, fonda ESF+ i Mehanizma za oporavak i otpornost kako bi se pružila potpora kućanstvima s niskim prihodima i osigurala pravedna tranzicija u kojoj nitko nije zapostavljen;</w:t>
            </w:r>
          </w:p>
        </w:tc>
      </w:tr>
    </w:tbl>
    <w:p w14:paraId="2CBAC432" w14:textId="77777777" w:rsidR="00042129" w:rsidRPr="00042129" w:rsidRDefault="00042129" w:rsidP="00042129">
      <w:pPr>
        <w:spacing w:before="240" w:after="240"/>
        <w:jc w:val="right"/>
      </w:pPr>
      <w:r w:rsidRPr="00042129">
        <w:t xml:space="preserve">Or. </w:t>
      </w:r>
      <w:r w:rsidRPr="00042129">
        <w:rPr>
          <w:rStyle w:val="HideTWBExt"/>
          <w:rFonts w:eastAsiaTheme="minorHAnsi"/>
        </w:rPr>
        <w:t>&lt;Original&gt;</w:t>
      </w:r>
      <w:r w:rsidRPr="00042129">
        <w:rPr>
          <w:rStyle w:val="HideTWBInt"/>
          <w:rFonts w:eastAsiaTheme="minorHAnsi"/>
        </w:rPr>
        <w:t>{EN}</w:t>
      </w:r>
      <w:r w:rsidRPr="00042129">
        <w:t>en</w:t>
      </w:r>
      <w:r w:rsidRPr="00042129">
        <w:rPr>
          <w:rStyle w:val="HideTWBExt"/>
          <w:rFonts w:eastAsiaTheme="minorHAnsi"/>
        </w:rPr>
        <w:t>&lt;/Original&gt;</w:t>
      </w:r>
    </w:p>
    <w:p w14:paraId="14057048" w14:textId="77777777" w:rsidR="00042129" w:rsidRPr="00042129" w:rsidRDefault="00042129" w:rsidP="00042129">
      <w:r w:rsidRPr="00042129">
        <w:rPr>
          <w:rStyle w:val="HideTWBExt"/>
          <w:rFonts w:eastAsiaTheme="minorHAnsi"/>
        </w:rPr>
        <w:t>&lt;/Amend&gt;</w:t>
      </w:r>
    </w:p>
    <w:p w14:paraId="00F20E30" w14:textId="77777777" w:rsidR="00042129" w:rsidRPr="00042129" w:rsidRDefault="00042129" w:rsidP="00042129">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042129">
        <w:rPr>
          <w:rStyle w:val="HideTWBExt"/>
          <w:rFonts w:eastAsiaTheme="minorHAnsi"/>
        </w:rPr>
        <w:t>&lt;Amend&gt;</w:t>
      </w:r>
      <w:r w:rsidRPr="00042129">
        <w:rPr>
          <w:b/>
        </w:rPr>
        <w:t>Amandman</w:t>
      </w:r>
      <w:r w:rsidRPr="00042129">
        <w:rPr>
          <w:b/>
        </w:rPr>
        <w:tab/>
      </w:r>
      <w:r w:rsidRPr="00042129">
        <w:rPr>
          <w:b/>
        </w:rPr>
        <w:tab/>
      </w:r>
      <w:r w:rsidRPr="00042129">
        <w:rPr>
          <w:rStyle w:val="HideTWBExt"/>
          <w:rFonts w:eastAsiaTheme="minorHAnsi"/>
        </w:rPr>
        <w:t>&lt;NumAm&gt;</w:t>
      </w:r>
      <w:r w:rsidRPr="00042129">
        <w:rPr>
          <w:b/>
        </w:rPr>
        <w:t>629</w:t>
      </w:r>
      <w:r w:rsidRPr="00042129">
        <w:rPr>
          <w:rStyle w:val="HideTWBExt"/>
          <w:rFonts w:eastAsiaTheme="minorHAnsi"/>
        </w:rPr>
        <w:t>&lt;/NumAm&gt;</w:t>
      </w:r>
    </w:p>
    <w:p w14:paraId="6116F943" w14:textId="77777777" w:rsidR="00042129" w:rsidRPr="00042129" w:rsidRDefault="00042129" w:rsidP="00042129">
      <w:pPr>
        <w:rPr>
          <w:b/>
        </w:rPr>
      </w:pPr>
      <w:r w:rsidRPr="00042129">
        <w:rPr>
          <w:rStyle w:val="HideTWBExt"/>
          <w:rFonts w:eastAsiaTheme="minorHAnsi"/>
        </w:rPr>
        <w:t>&lt;RepeatBlock-By&gt;&lt;Members&gt;</w:t>
      </w:r>
      <w:r w:rsidRPr="00042129">
        <w:rPr>
          <w:b/>
        </w:rPr>
        <w:t>Marco Tarquinio, Krzysztof Śmiszek, Elio Di Rupo, Alessandro Zan, Pina Picierno, Ana Catarina Mendes, Sandro Ruotolo, Murielle Laurent, Hannes Heide, Francisco Assis, Birgit Sippel</w:t>
      </w:r>
      <w:r w:rsidRPr="00042129">
        <w:rPr>
          <w:rStyle w:val="HideTWBExt"/>
          <w:rFonts w:eastAsiaTheme="minorHAnsi"/>
        </w:rPr>
        <w:t>&lt;/Members&gt;</w:t>
      </w:r>
    </w:p>
    <w:p w14:paraId="49657787" w14:textId="77777777" w:rsidR="00042129" w:rsidRPr="00042129" w:rsidRDefault="00042129" w:rsidP="00042129">
      <w:pPr>
        <w:rPr>
          <w:b/>
        </w:rPr>
      </w:pPr>
      <w:r w:rsidRPr="00042129">
        <w:rPr>
          <w:rStyle w:val="HideTWBExt"/>
          <w:rFonts w:eastAsiaTheme="minorHAnsi"/>
        </w:rPr>
        <w:t>&lt;/RepeatBlock-By&gt;</w:t>
      </w:r>
    </w:p>
    <w:p w14:paraId="54A74278" w14:textId="77777777" w:rsidR="00042129" w:rsidRPr="00042129" w:rsidRDefault="00042129" w:rsidP="00042129">
      <w:pPr>
        <w:rPr>
          <w:b/>
        </w:rPr>
      </w:pPr>
      <w:r w:rsidRPr="00042129">
        <w:rPr>
          <w:rStyle w:val="HideTWBExt"/>
          <w:rFonts w:eastAsiaTheme="minorHAnsi"/>
        </w:rPr>
        <w:t>&lt;DocAmend&gt;</w:t>
      </w:r>
      <w:r w:rsidRPr="00042129">
        <w:rPr>
          <w:b/>
        </w:rPr>
        <w:t>Prijedlog rezolucije</w:t>
      </w:r>
      <w:r w:rsidRPr="00042129">
        <w:rPr>
          <w:rStyle w:val="HideTWBExt"/>
          <w:rFonts w:eastAsiaTheme="minorHAnsi"/>
        </w:rPr>
        <w:t>&lt;/DocAmend&gt;</w:t>
      </w:r>
    </w:p>
    <w:p w14:paraId="2FADD9ED" w14:textId="77777777" w:rsidR="00042129" w:rsidRPr="00042129" w:rsidRDefault="00042129" w:rsidP="00042129">
      <w:pPr>
        <w:rPr>
          <w:b/>
        </w:rPr>
      </w:pPr>
      <w:r w:rsidRPr="00042129">
        <w:rPr>
          <w:rStyle w:val="HideTWBExt"/>
          <w:rFonts w:eastAsiaTheme="minorHAnsi"/>
        </w:rPr>
        <w:t>&lt;Article&gt;</w:t>
      </w:r>
      <w:r w:rsidRPr="00042129">
        <w:rPr>
          <w:b/>
        </w:rPr>
        <w:t>Stavak 31.g (novi)</w:t>
      </w:r>
      <w:r w:rsidRPr="00042129">
        <w:rPr>
          <w:rStyle w:val="HideTWBExt"/>
          <w:rFonts w:eastAsiaTheme="minorHAnsi"/>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54C446B8" w14:textId="77777777" w:rsidTr="00E0646F">
        <w:trPr>
          <w:trHeight w:val="240"/>
          <w:jc w:val="center"/>
        </w:trPr>
        <w:tc>
          <w:tcPr>
            <w:tcW w:w="9752" w:type="dxa"/>
            <w:gridSpan w:val="2"/>
            <w:tcBorders>
              <w:top w:val="nil"/>
              <w:left w:val="nil"/>
              <w:bottom w:val="nil"/>
              <w:right w:val="nil"/>
            </w:tcBorders>
          </w:tcPr>
          <w:p w14:paraId="3B8E14E4" w14:textId="77777777" w:rsidR="00042129" w:rsidRPr="00042129" w:rsidRDefault="00042129" w:rsidP="00E0646F"/>
        </w:tc>
      </w:tr>
      <w:tr w:rsidR="00042129" w:rsidRPr="00042129" w14:paraId="69F919AA" w14:textId="77777777" w:rsidTr="00E0646F">
        <w:trPr>
          <w:trHeight w:val="240"/>
          <w:jc w:val="center"/>
        </w:trPr>
        <w:tc>
          <w:tcPr>
            <w:tcW w:w="4876" w:type="dxa"/>
            <w:tcBorders>
              <w:top w:val="nil"/>
              <w:left w:val="nil"/>
              <w:bottom w:val="nil"/>
              <w:right w:val="nil"/>
            </w:tcBorders>
            <w:hideMark/>
          </w:tcPr>
          <w:p w14:paraId="08D9DD29" w14:textId="77777777" w:rsidR="00042129" w:rsidRPr="00042129" w:rsidRDefault="00042129" w:rsidP="00E0646F">
            <w:pPr>
              <w:spacing w:after="240"/>
              <w:jc w:val="center"/>
              <w:rPr>
                <w:i/>
              </w:rPr>
            </w:pPr>
            <w:r w:rsidRPr="00042129">
              <w:rPr>
                <w:i/>
              </w:rPr>
              <w:t>Prijedlog rezolucije</w:t>
            </w:r>
          </w:p>
        </w:tc>
        <w:tc>
          <w:tcPr>
            <w:tcW w:w="4876" w:type="dxa"/>
            <w:tcBorders>
              <w:top w:val="nil"/>
              <w:left w:val="nil"/>
              <w:bottom w:val="nil"/>
              <w:right w:val="nil"/>
            </w:tcBorders>
            <w:hideMark/>
          </w:tcPr>
          <w:p w14:paraId="290618FB" w14:textId="77777777" w:rsidR="00042129" w:rsidRPr="00042129" w:rsidRDefault="00042129" w:rsidP="00E0646F">
            <w:pPr>
              <w:spacing w:after="240"/>
              <w:jc w:val="center"/>
              <w:rPr>
                <w:i/>
              </w:rPr>
            </w:pPr>
            <w:r w:rsidRPr="00042129">
              <w:rPr>
                <w:i/>
              </w:rPr>
              <w:t>Izmjena</w:t>
            </w:r>
          </w:p>
        </w:tc>
      </w:tr>
      <w:tr w:rsidR="00042129" w:rsidRPr="00042129" w14:paraId="72C48CED" w14:textId="77777777" w:rsidTr="00E0646F">
        <w:trPr>
          <w:jc w:val="center"/>
        </w:trPr>
        <w:tc>
          <w:tcPr>
            <w:tcW w:w="4876" w:type="dxa"/>
            <w:tcBorders>
              <w:top w:val="nil"/>
              <w:left w:val="nil"/>
              <w:bottom w:val="nil"/>
              <w:right w:val="nil"/>
            </w:tcBorders>
          </w:tcPr>
          <w:p w14:paraId="145A8FB6" w14:textId="77777777" w:rsidR="00042129" w:rsidRPr="00042129" w:rsidRDefault="00042129" w:rsidP="00E0646F">
            <w:pPr>
              <w:spacing w:after="120"/>
            </w:pPr>
          </w:p>
        </w:tc>
        <w:tc>
          <w:tcPr>
            <w:tcW w:w="4876" w:type="dxa"/>
            <w:tcBorders>
              <w:top w:val="nil"/>
              <w:left w:val="nil"/>
              <w:bottom w:val="nil"/>
              <w:right w:val="nil"/>
            </w:tcBorders>
            <w:hideMark/>
          </w:tcPr>
          <w:p w14:paraId="714803BE" w14:textId="77777777" w:rsidR="00042129" w:rsidRPr="00042129" w:rsidRDefault="00042129" w:rsidP="00E0646F">
            <w:pPr>
              <w:spacing w:after="120"/>
            </w:pPr>
            <w:r w:rsidRPr="00042129">
              <w:rPr>
                <w:b/>
                <w:i/>
              </w:rPr>
              <w:t>31.g</w:t>
            </w:r>
            <w:r w:rsidRPr="00042129">
              <w:tab/>
            </w:r>
            <w:r w:rsidRPr="00042129">
              <w:rPr>
                <w:b/>
                <w:i/>
              </w:rPr>
              <w:t xml:space="preserve">uviđa da je smisleno sudjelovanje osoba koje žive u siromaštvu ključno za demokratski legitimitet i učinkovitost politika za borbu protiv siromaštva; poziva na uspostavu struktura za kontinuirani </w:t>
            </w:r>
            <w:r w:rsidRPr="00042129">
              <w:rPr>
                <w:b/>
                <w:i/>
              </w:rPr>
              <w:lastRenderedPageBreak/>
              <w:t>dijalog na razini EU-a i na nacionalnoj razini s organizacijama civilnog društva, sindikatima i vjerskim dionicima koji su aktivni u pitanjima socijalne uključenosti.</w:t>
            </w:r>
          </w:p>
        </w:tc>
      </w:tr>
    </w:tbl>
    <w:p w14:paraId="795F5881" w14:textId="77777777" w:rsidR="00042129" w:rsidRPr="00042129" w:rsidRDefault="00042129" w:rsidP="00042129">
      <w:pPr>
        <w:spacing w:before="240" w:after="240"/>
        <w:jc w:val="right"/>
      </w:pPr>
      <w:r w:rsidRPr="00042129">
        <w:lastRenderedPageBreak/>
        <w:t xml:space="preserve">Or. </w:t>
      </w:r>
      <w:r w:rsidRPr="00042129">
        <w:rPr>
          <w:rStyle w:val="HideTWBExt"/>
          <w:rFonts w:eastAsiaTheme="minorHAnsi"/>
        </w:rPr>
        <w:t>&lt;Original&gt;</w:t>
      </w:r>
      <w:r w:rsidRPr="00042129">
        <w:rPr>
          <w:rStyle w:val="HideTWBInt"/>
          <w:rFonts w:eastAsiaTheme="minorHAnsi"/>
        </w:rPr>
        <w:t>{EN}</w:t>
      </w:r>
      <w:r w:rsidRPr="00042129">
        <w:t>en</w:t>
      </w:r>
      <w:r w:rsidRPr="00042129">
        <w:rPr>
          <w:rStyle w:val="HideTWBExt"/>
          <w:rFonts w:eastAsiaTheme="minorHAnsi"/>
        </w:rPr>
        <w:t>&lt;/Original&gt;</w:t>
      </w:r>
    </w:p>
    <w:p w14:paraId="59D3492B" w14:textId="77777777" w:rsidR="00042129" w:rsidRPr="00042129" w:rsidRDefault="00042129" w:rsidP="00042129">
      <w:r w:rsidRPr="00042129">
        <w:rPr>
          <w:rStyle w:val="HideTWBExt"/>
          <w:rFonts w:eastAsiaTheme="minorHAnsi"/>
        </w:rPr>
        <w:t>&lt;/Amend&gt;</w:t>
      </w:r>
    </w:p>
    <w:p w14:paraId="2F071FC3" w14:textId="77777777" w:rsidR="00042129" w:rsidRPr="00042129" w:rsidRDefault="00042129" w:rsidP="00042129">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042129">
        <w:rPr>
          <w:rStyle w:val="HideTWBExt"/>
          <w:rFonts w:eastAsiaTheme="minorHAnsi"/>
        </w:rPr>
        <w:t>&lt;Amend&gt;</w:t>
      </w:r>
      <w:r w:rsidRPr="00042129">
        <w:rPr>
          <w:b/>
        </w:rPr>
        <w:t>Amandman</w:t>
      </w:r>
      <w:r w:rsidRPr="00042129">
        <w:rPr>
          <w:b/>
        </w:rPr>
        <w:tab/>
      </w:r>
      <w:r w:rsidRPr="00042129">
        <w:rPr>
          <w:b/>
        </w:rPr>
        <w:tab/>
      </w:r>
      <w:r w:rsidRPr="00042129">
        <w:rPr>
          <w:rStyle w:val="HideTWBExt"/>
          <w:rFonts w:eastAsiaTheme="minorHAnsi"/>
        </w:rPr>
        <w:t>&lt;NumAm&gt;</w:t>
      </w:r>
      <w:r w:rsidRPr="00042129">
        <w:rPr>
          <w:b/>
        </w:rPr>
        <w:t>630</w:t>
      </w:r>
      <w:r w:rsidRPr="00042129">
        <w:rPr>
          <w:rStyle w:val="HideTWBExt"/>
          <w:rFonts w:eastAsiaTheme="minorHAnsi"/>
        </w:rPr>
        <w:t>&lt;/NumAm&gt;</w:t>
      </w:r>
    </w:p>
    <w:p w14:paraId="3F5A3D8D" w14:textId="77777777" w:rsidR="00042129" w:rsidRPr="00042129" w:rsidRDefault="00042129" w:rsidP="00042129">
      <w:pPr>
        <w:rPr>
          <w:b/>
        </w:rPr>
      </w:pPr>
      <w:r w:rsidRPr="00042129">
        <w:rPr>
          <w:rStyle w:val="HideTWBExt"/>
          <w:rFonts w:eastAsiaTheme="minorHAnsi"/>
        </w:rPr>
        <w:t>&lt;RepeatBlock-By&gt;&lt;Members&gt;</w:t>
      </w:r>
      <w:r w:rsidRPr="00042129">
        <w:rPr>
          <w:b/>
        </w:rPr>
        <w:t>Anna Strolenberg, Marco Tarquinio, Pernando Barrena Arza</w:t>
      </w:r>
      <w:r w:rsidRPr="00042129">
        <w:rPr>
          <w:rStyle w:val="HideTWBExt"/>
          <w:rFonts w:eastAsiaTheme="minorHAnsi"/>
        </w:rPr>
        <w:t>&lt;/Members&gt;</w:t>
      </w:r>
    </w:p>
    <w:p w14:paraId="03F82F88" w14:textId="77777777" w:rsidR="00042129" w:rsidRPr="00042129" w:rsidRDefault="00042129" w:rsidP="00042129">
      <w:pPr>
        <w:rPr>
          <w:b/>
        </w:rPr>
      </w:pPr>
      <w:r w:rsidRPr="00042129">
        <w:rPr>
          <w:rStyle w:val="HideTWBExt"/>
          <w:rFonts w:eastAsiaTheme="minorHAnsi"/>
        </w:rPr>
        <w:t>&lt;/RepeatBlock-By&gt;</w:t>
      </w:r>
    </w:p>
    <w:p w14:paraId="634417B2" w14:textId="77777777" w:rsidR="00042129" w:rsidRPr="00042129" w:rsidRDefault="00042129" w:rsidP="00042129">
      <w:pPr>
        <w:rPr>
          <w:b/>
        </w:rPr>
      </w:pPr>
      <w:r w:rsidRPr="00042129">
        <w:rPr>
          <w:rStyle w:val="HideTWBExt"/>
          <w:rFonts w:eastAsiaTheme="minorHAnsi"/>
        </w:rPr>
        <w:t>&lt;DocAmend&gt;</w:t>
      </w:r>
      <w:r w:rsidRPr="00042129">
        <w:rPr>
          <w:b/>
        </w:rPr>
        <w:t>Prijedlog rezolucije</w:t>
      </w:r>
      <w:r w:rsidRPr="00042129">
        <w:rPr>
          <w:rStyle w:val="HideTWBExt"/>
          <w:rFonts w:eastAsiaTheme="minorHAnsi"/>
        </w:rPr>
        <w:t>&lt;/DocAmend&gt;</w:t>
      </w:r>
    </w:p>
    <w:p w14:paraId="464DF6B5" w14:textId="77777777" w:rsidR="00042129" w:rsidRPr="00042129" w:rsidRDefault="00042129" w:rsidP="00042129">
      <w:pPr>
        <w:rPr>
          <w:b/>
        </w:rPr>
      </w:pPr>
      <w:r w:rsidRPr="00042129">
        <w:rPr>
          <w:rStyle w:val="HideTWBExt"/>
          <w:rFonts w:eastAsiaTheme="minorHAnsi"/>
        </w:rPr>
        <w:t>&lt;Article&gt;</w:t>
      </w:r>
      <w:r w:rsidRPr="00042129">
        <w:rPr>
          <w:b/>
        </w:rPr>
        <w:t>Stavak 32.a (novi)</w:t>
      </w:r>
      <w:r w:rsidRPr="00042129">
        <w:rPr>
          <w:rStyle w:val="HideTWBExt"/>
          <w:rFonts w:eastAsiaTheme="minorHAnsi"/>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2129" w:rsidRPr="00042129" w14:paraId="348CE738" w14:textId="77777777" w:rsidTr="00E0646F">
        <w:trPr>
          <w:trHeight w:val="240"/>
          <w:jc w:val="center"/>
        </w:trPr>
        <w:tc>
          <w:tcPr>
            <w:tcW w:w="9752" w:type="dxa"/>
            <w:gridSpan w:val="2"/>
            <w:tcBorders>
              <w:top w:val="nil"/>
              <w:left w:val="nil"/>
              <w:bottom w:val="nil"/>
              <w:right w:val="nil"/>
            </w:tcBorders>
          </w:tcPr>
          <w:p w14:paraId="37FE5EF0" w14:textId="77777777" w:rsidR="00042129" w:rsidRPr="00042129" w:rsidRDefault="00042129" w:rsidP="00E0646F"/>
        </w:tc>
      </w:tr>
      <w:tr w:rsidR="00042129" w:rsidRPr="00042129" w14:paraId="34CA6BF4" w14:textId="77777777" w:rsidTr="00E0646F">
        <w:trPr>
          <w:trHeight w:val="240"/>
          <w:jc w:val="center"/>
        </w:trPr>
        <w:tc>
          <w:tcPr>
            <w:tcW w:w="4876" w:type="dxa"/>
            <w:tcBorders>
              <w:top w:val="nil"/>
              <w:left w:val="nil"/>
              <w:bottom w:val="nil"/>
              <w:right w:val="nil"/>
            </w:tcBorders>
            <w:hideMark/>
          </w:tcPr>
          <w:p w14:paraId="1C8F1481" w14:textId="77777777" w:rsidR="00042129" w:rsidRPr="00042129" w:rsidRDefault="00042129" w:rsidP="00E0646F">
            <w:pPr>
              <w:spacing w:after="240"/>
              <w:jc w:val="center"/>
              <w:rPr>
                <w:i/>
              </w:rPr>
            </w:pPr>
            <w:r w:rsidRPr="00042129">
              <w:rPr>
                <w:i/>
              </w:rPr>
              <w:t>Prijedlog rezolucije</w:t>
            </w:r>
          </w:p>
        </w:tc>
        <w:tc>
          <w:tcPr>
            <w:tcW w:w="4876" w:type="dxa"/>
            <w:tcBorders>
              <w:top w:val="nil"/>
              <w:left w:val="nil"/>
              <w:bottom w:val="nil"/>
              <w:right w:val="nil"/>
            </w:tcBorders>
            <w:hideMark/>
          </w:tcPr>
          <w:p w14:paraId="38126571" w14:textId="77777777" w:rsidR="00042129" w:rsidRPr="00042129" w:rsidRDefault="00042129" w:rsidP="00E0646F">
            <w:pPr>
              <w:spacing w:after="240"/>
              <w:jc w:val="center"/>
              <w:rPr>
                <w:i/>
              </w:rPr>
            </w:pPr>
            <w:r w:rsidRPr="00042129">
              <w:rPr>
                <w:i/>
              </w:rPr>
              <w:t>Izmjena</w:t>
            </w:r>
          </w:p>
        </w:tc>
      </w:tr>
      <w:tr w:rsidR="00042129" w:rsidRPr="00042129" w14:paraId="4ED57757" w14:textId="77777777" w:rsidTr="00E0646F">
        <w:trPr>
          <w:jc w:val="center"/>
        </w:trPr>
        <w:tc>
          <w:tcPr>
            <w:tcW w:w="4876" w:type="dxa"/>
            <w:tcBorders>
              <w:top w:val="nil"/>
              <w:left w:val="nil"/>
              <w:bottom w:val="nil"/>
              <w:right w:val="nil"/>
            </w:tcBorders>
          </w:tcPr>
          <w:p w14:paraId="549C498E" w14:textId="77777777" w:rsidR="00042129" w:rsidRPr="00042129" w:rsidRDefault="00042129" w:rsidP="00E0646F">
            <w:pPr>
              <w:spacing w:after="120"/>
            </w:pPr>
          </w:p>
        </w:tc>
        <w:tc>
          <w:tcPr>
            <w:tcW w:w="4876" w:type="dxa"/>
            <w:tcBorders>
              <w:top w:val="nil"/>
              <w:left w:val="nil"/>
              <w:bottom w:val="nil"/>
              <w:right w:val="nil"/>
            </w:tcBorders>
            <w:hideMark/>
          </w:tcPr>
          <w:p w14:paraId="0ABEA53B" w14:textId="77777777" w:rsidR="00042129" w:rsidRPr="00042129" w:rsidRDefault="00042129" w:rsidP="00E0646F">
            <w:pPr>
              <w:spacing w:after="120"/>
            </w:pPr>
            <w:r w:rsidRPr="00042129">
              <w:rPr>
                <w:b/>
                <w:i/>
              </w:rPr>
              <w:t>32.a</w:t>
            </w:r>
            <w:r w:rsidRPr="00042129">
              <w:tab/>
            </w:r>
            <w:r w:rsidRPr="00042129">
              <w:rPr>
                <w:b/>
                <w:i/>
              </w:rPr>
              <w:t>Perspektiva nakon 2025.</w:t>
            </w:r>
          </w:p>
        </w:tc>
      </w:tr>
      <w:tr w:rsidR="00042129" w:rsidRPr="00042129" w14:paraId="6D0292C8" w14:textId="77777777" w:rsidTr="00E0646F">
        <w:trPr>
          <w:jc w:val="center"/>
        </w:trPr>
        <w:tc>
          <w:tcPr>
            <w:tcW w:w="4876" w:type="dxa"/>
            <w:tcBorders>
              <w:top w:val="nil"/>
              <w:left w:val="nil"/>
              <w:bottom w:val="nil"/>
              <w:right w:val="nil"/>
            </w:tcBorders>
          </w:tcPr>
          <w:p w14:paraId="6E501334" w14:textId="77777777" w:rsidR="00042129" w:rsidRPr="00042129" w:rsidRDefault="00042129" w:rsidP="00E0646F">
            <w:pPr>
              <w:spacing w:after="120"/>
            </w:pPr>
          </w:p>
        </w:tc>
        <w:tc>
          <w:tcPr>
            <w:tcW w:w="4876" w:type="dxa"/>
            <w:tcBorders>
              <w:top w:val="nil"/>
              <w:left w:val="nil"/>
              <w:bottom w:val="nil"/>
              <w:right w:val="nil"/>
            </w:tcBorders>
            <w:hideMark/>
          </w:tcPr>
          <w:p w14:paraId="10FDA07D" w14:textId="77777777" w:rsidR="00042129" w:rsidRPr="00042129" w:rsidRDefault="00042129" w:rsidP="00E0646F">
            <w:pPr>
              <w:spacing w:after="120"/>
            </w:pPr>
            <w:r w:rsidRPr="00042129">
              <w:rPr>
                <w:b/>
                <w:i/>
              </w:rPr>
              <w:t>podsjeća da su temelji projekta EU-a uključivali dobrobit ljudi kao stup i smatra da, bez obzira na geopolitičke, sigurnosne i socioekonomske izazove, EU ne može zanemariti dimenziju socijalnih i temeljnih prava na kojoj se temelji; traži od Komisije da dobrobit pojedinaca, uključujući one najranjivije, stavi u prvi plan svih postojećih i budućih politika EU-a, da u svoj politički program uključi i druge dimenzije sigurnosti kao što su sigurnost opskrbe hranom i zdravstvena sigurnost te da se suzdrži od predlaganja i donošenja politika i mjera kojima se pogoršava nejednakost i isključenost;</w:t>
            </w:r>
          </w:p>
        </w:tc>
      </w:tr>
    </w:tbl>
    <w:p w14:paraId="16C5E56A" w14:textId="77777777" w:rsidR="00042129" w:rsidRPr="00042129" w:rsidRDefault="00042129" w:rsidP="00042129">
      <w:pPr>
        <w:spacing w:before="240" w:after="240"/>
        <w:jc w:val="right"/>
      </w:pPr>
      <w:r w:rsidRPr="00042129">
        <w:t xml:space="preserve">Or. </w:t>
      </w:r>
      <w:r w:rsidRPr="00042129">
        <w:rPr>
          <w:rStyle w:val="HideTWBExt"/>
          <w:rFonts w:eastAsiaTheme="minorHAnsi"/>
        </w:rPr>
        <w:t>&lt;Original&gt;</w:t>
      </w:r>
      <w:r w:rsidRPr="00042129">
        <w:rPr>
          <w:rStyle w:val="HideTWBInt"/>
          <w:rFonts w:eastAsiaTheme="minorHAnsi"/>
        </w:rPr>
        <w:t>{EN}</w:t>
      </w:r>
      <w:r w:rsidRPr="00042129">
        <w:t>en</w:t>
      </w:r>
      <w:r w:rsidRPr="00042129">
        <w:rPr>
          <w:rStyle w:val="HideTWBExt"/>
          <w:rFonts w:eastAsiaTheme="minorHAnsi"/>
        </w:rPr>
        <w:t>&lt;/Original&gt;</w:t>
      </w:r>
    </w:p>
    <w:p w14:paraId="40FED692" w14:textId="7348996A" w:rsidR="00042129" w:rsidRPr="00042129" w:rsidRDefault="00042129" w:rsidP="00042129">
      <w:r w:rsidRPr="00042129">
        <w:rPr>
          <w:rStyle w:val="HideTWBExt"/>
          <w:rFonts w:eastAsiaTheme="minorHAnsi"/>
        </w:rPr>
        <w:t>&lt;/Amend&gt;</w:t>
      </w:r>
      <w:r w:rsidRPr="00042129">
        <w:rPr>
          <w:rStyle w:val="HideTWBExt"/>
          <w:rFonts w:eastAsiaTheme="minorHAnsi"/>
        </w:rPr>
        <w:t>&lt;/RepeatBlock-Amend&gt;</w:t>
      </w:r>
    </w:p>
    <w:p w14:paraId="45AE26AF" w14:textId="03BD61B0" w:rsidR="00794E41" w:rsidRPr="00042129" w:rsidRDefault="00794E41" w:rsidP="00042129"/>
    <w:sectPr w:rsidR="00794E41" w:rsidRPr="00042129" w:rsidSect="00042129">
      <w:headerReference w:type="even" r:id="rId8"/>
      <w:headerReference w:type="default" r:id="rId9"/>
      <w:footerReference w:type="even" r:id="rId10"/>
      <w:footerReference w:type="default" r:id="rId11"/>
      <w:headerReference w:type="first" r:id="rId12"/>
      <w:footerReference w:type="first" r:id="rId13"/>
      <w:footnotePr>
        <w:numRestart w:val="eachSect"/>
      </w:footnotePr>
      <w:endnotePr>
        <w:numFmt w:val="decimal"/>
      </w:endnotePr>
      <w:pgSz w:w="11905" w:h="16837" w:code="9"/>
      <w:pgMar w:top="1134" w:right="1418" w:bottom="1418" w:left="1418" w:header="1134" w:footer="567"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D224CB" w14:textId="77777777" w:rsidR="00525D19" w:rsidRPr="0039110B" w:rsidRDefault="00525D19">
      <w:r w:rsidRPr="0039110B">
        <w:separator/>
      </w:r>
    </w:p>
  </w:endnote>
  <w:endnote w:type="continuationSeparator" w:id="0">
    <w:p w14:paraId="29E5679F" w14:textId="77777777" w:rsidR="00525D19" w:rsidRPr="0039110B" w:rsidRDefault="00525D19">
      <w:r w:rsidRPr="0039110B">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DokChampa">
    <w:altName w:val="Leelawadee UI"/>
    <w:charset w:val="DE"/>
    <w:family w:val="swiss"/>
    <w:pitch w:val="variable"/>
    <w:sig w:usb0="83000003" w:usb1="00000000" w:usb2="00000000" w:usb3="00000000" w:csb0="00010001"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D760F1" w14:textId="77777777" w:rsidR="00042129" w:rsidRDefault="00042129" w:rsidP="00042129">
    <w:pPr>
      <w:pStyle w:val="EPFooter"/>
    </w:pPr>
    <w:r>
      <w:t>PE</w:t>
    </w:r>
    <w:r w:rsidRPr="00042129">
      <w:rPr>
        <w:rStyle w:val="HideTWBExt"/>
      </w:rPr>
      <w:t>&lt;NoPE&gt;</w:t>
    </w:r>
    <w:r>
      <w:t>779.631</w:t>
    </w:r>
    <w:r w:rsidRPr="00042129">
      <w:rPr>
        <w:rStyle w:val="HideTWBExt"/>
      </w:rPr>
      <w:t>&lt;/NoPE&gt;&lt;Version&gt;</w:t>
    </w:r>
    <w:r>
      <w:t>v01-00</w:t>
    </w:r>
    <w:r w:rsidRPr="00042129">
      <w:rPr>
        <w:rStyle w:val="HideTWBExt"/>
      </w:rPr>
      <w:t>&lt;/Version&gt;</w:t>
    </w:r>
    <w:r>
      <w:tab/>
    </w:r>
    <w:r>
      <w:fldChar w:fldCharType="begin"/>
    </w:r>
    <w:r>
      <w:instrText xml:space="preserve"> PAGE  \* MERGEFORMAT </w:instrText>
    </w:r>
    <w:r>
      <w:fldChar w:fldCharType="separate"/>
    </w:r>
    <w:r>
      <w:rPr>
        <w:noProof/>
      </w:rPr>
      <w:t>334</w:t>
    </w:r>
    <w:r>
      <w:fldChar w:fldCharType="end"/>
    </w:r>
    <w:r>
      <w:t>/</w:t>
    </w:r>
    <w:fldSimple w:instr=" NUMPAGES  \* MERGEFORMAT ">
      <w:r>
        <w:rPr>
          <w:noProof/>
        </w:rPr>
        <w:t>334</w:t>
      </w:r>
    </w:fldSimple>
    <w:r>
      <w:tab/>
    </w:r>
    <w:r w:rsidRPr="00042129">
      <w:rPr>
        <w:rStyle w:val="HideTWBExt"/>
      </w:rPr>
      <w:t>&lt;PathFdR&gt;</w:t>
    </w:r>
    <w:r>
      <w:t>AM\1331954HR.docx</w:t>
    </w:r>
    <w:r w:rsidRPr="00042129">
      <w:rPr>
        <w:rStyle w:val="HideTWBExt"/>
      </w:rPr>
      <w:t>&lt;/PathFdR&gt;</w:t>
    </w:r>
  </w:p>
  <w:p w14:paraId="34B92EC4" w14:textId="77C0DB66" w:rsidR="00AD3D9F" w:rsidRPr="0039110B" w:rsidRDefault="00042129" w:rsidP="00042129">
    <w:pPr>
      <w:pStyle w:val="EPFooter2"/>
    </w:pPr>
    <w:r>
      <w:t>HR</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BB7C8A" w14:textId="77777777" w:rsidR="00042129" w:rsidRDefault="00042129" w:rsidP="00042129">
    <w:pPr>
      <w:pStyle w:val="EPFooter"/>
    </w:pPr>
    <w:r w:rsidRPr="00042129">
      <w:rPr>
        <w:rStyle w:val="HideTWBExt"/>
      </w:rPr>
      <w:t>&lt;PathFdR&gt;</w:t>
    </w:r>
    <w:r>
      <w:t>AM\1331954HR.docx</w:t>
    </w:r>
    <w:r w:rsidRPr="00042129">
      <w:rPr>
        <w:rStyle w:val="HideTWBExt"/>
      </w:rPr>
      <w:t>&lt;/PathFdR&gt;</w:t>
    </w:r>
    <w:r>
      <w:tab/>
    </w:r>
    <w:r>
      <w:fldChar w:fldCharType="begin"/>
    </w:r>
    <w:r>
      <w:instrText xml:space="preserve"> PAGE  \* MERGEFORMAT </w:instrText>
    </w:r>
    <w:r>
      <w:fldChar w:fldCharType="separate"/>
    </w:r>
    <w:r>
      <w:rPr>
        <w:noProof/>
      </w:rPr>
      <w:t>333</w:t>
    </w:r>
    <w:r>
      <w:fldChar w:fldCharType="end"/>
    </w:r>
    <w:r>
      <w:t>/</w:t>
    </w:r>
    <w:fldSimple w:instr=" NUMPAGES  \* MERGEFORMAT ">
      <w:r>
        <w:rPr>
          <w:noProof/>
        </w:rPr>
        <w:t>334</w:t>
      </w:r>
    </w:fldSimple>
    <w:r>
      <w:tab/>
      <w:t>PE</w:t>
    </w:r>
    <w:r w:rsidRPr="00042129">
      <w:rPr>
        <w:rStyle w:val="HideTWBExt"/>
      </w:rPr>
      <w:t>&lt;NoPE&gt;</w:t>
    </w:r>
    <w:r>
      <w:t>779.631</w:t>
    </w:r>
    <w:r w:rsidRPr="00042129">
      <w:rPr>
        <w:rStyle w:val="HideTWBExt"/>
      </w:rPr>
      <w:t>&lt;/NoPE&gt;&lt;Version&gt;</w:t>
    </w:r>
    <w:r>
      <w:t>v01-00</w:t>
    </w:r>
    <w:r w:rsidRPr="00042129">
      <w:rPr>
        <w:rStyle w:val="HideTWBExt"/>
      </w:rPr>
      <w:t>&lt;/Version&gt;</w:t>
    </w:r>
  </w:p>
  <w:p w14:paraId="35EE7647" w14:textId="6BB44398" w:rsidR="00AD3D9F" w:rsidRPr="0039110B" w:rsidRDefault="00042129" w:rsidP="00042129">
    <w:pPr>
      <w:pStyle w:val="EPFooter2"/>
    </w:pPr>
    <w:r>
      <w:tab/>
    </w:r>
    <w:r>
      <w:tab/>
      <w:t>HR</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50DA77" w14:textId="77777777" w:rsidR="00042129" w:rsidRDefault="00042129" w:rsidP="00042129">
    <w:pPr>
      <w:pStyle w:val="EPFooter"/>
    </w:pPr>
    <w:r w:rsidRPr="00042129">
      <w:rPr>
        <w:rStyle w:val="HideTWBExt"/>
      </w:rPr>
      <w:t>&lt;PathFdR&gt;</w:t>
    </w:r>
    <w:r>
      <w:t>AM\1331954HR.docx</w:t>
    </w:r>
    <w:r w:rsidRPr="00042129">
      <w:rPr>
        <w:rStyle w:val="HideTWBExt"/>
      </w:rPr>
      <w:t>&lt;/PathFdR&gt;</w:t>
    </w:r>
    <w:r>
      <w:tab/>
    </w:r>
    <w:r>
      <w:tab/>
      <w:t>PE</w:t>
    </w:r>
    <w:r w:rsidRPr="00042129">
      <w:rPr>
        <w:rStyle w:val="HideTWBExt"/>
      </w:rPr>
      <w:t>&lt;NoPE&gt;</w:t>
    </w:r>
    <w:r>
      <w:t>779.631</w:t>
    </w:r>
    <w:r w:rsidRPr="00042129">
      <w:rPr>
        <w:rStyle w:val="HideTWBExt"/>
      </w:rPr>
      <w:t>&lt;/NoPE&gt;&lt;Version&gt;</w:t>
    </w:r>
    <w:r>
      <w:t>v01-00</w:t>
    </w:r>
    <w:r w:rsidRPr="00042129">
      <w:rPr>
        <w:rStyle w:val="HideTWBExt"/>
      </w:rPr>
      <w:t>&lt;/Version&gt;</w:t>
    </w:r>
  </w:p>
  <w:p w14:paraId="3C5973D9" w14:textId="5540A676" w:rsidR="00AD3D9F" w:rsidRPr="0039110B" w:rsidRDefault="00042129" w:rsidP="00042129">
    <w:pPr>
      <w:pStyle w:val="EPFooter2"/>
    </w:pPr>
    <w:r>
      <w:t>HR</w:t>
    </w:r>
    <w:r>
      <w:tab/>
    </w:r>
    <w:r w:rsidRPr="00042129">
      <w:rPr>
        <w:b w:val="0"/>
        <w:i/>
        <w:color w:val="C0C0C0"/>
        <w:sz w:val="22"/>
      </w:rPr>
      <w:t>Ujedinjena u raznolikosti</w:t>
    </w:r>
    <w:r>
      <w:tab/>
      <w:t>HR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E0AE94" w14:textId="77777777" w:rsidR="00525D19" w:rsidRPr="0039110B" w:rsidRDefault="00525D19">
      <w:r w:rsidRPr="0039110B">
        <w:separator/>
      </w:r>
    </w:p>
  </w:footnote>
  <w:footnote w:type="continuationSeparator" w:id="0">
    <w:p w14:paraId="029DF6CC" w14:textId="77777777" w:rsidR="00525D19" w:rsidRPr="0039110B" w:rsidRDefault="00525D19">
      <w:r w:rsidRPr="0039110B">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ED29DD" w14:textId="77777777" w:rsidR="00042129" w:rsidRDefault="0004212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30B6B5" w14:textId="77777777" w:rsidR="00042129" w:rsidRDefault="0004212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229795" w14:textId="77777777" w:rsidR="00042129" w:rsidRDefault="0004212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3C6E60"/>
    <w:multiLevelType w:val="multilevel"/>
    <w:tmpl w:val="BC64E53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1" w15:restartNumberingAfterBreak="0">
    <w:nsid w:val="0B6B4133"/>
    <w:multiLevelType w:val="multilevel"/>
    <w:tmpl w:val="9B6056AA"/>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2" w15:restartNumberingAfterBreak="0">
    <w:nsid w:val="1A2118C2"/>
    <w:multiLevelType w:val="multilevel"/>
    <w:tmpl w:val="1368055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3" w15:restartNumberingAfterBreak="0">
    <w:nsid w:val="26B2409D"/>
    <w:multiLevelType w:val="multilevel"/>
    <w:tmpl w:val="040C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15:restartNumberingAfterBreak="0">
    <w:nsid w:val="39692AE2"/>
    <w:multiLevelType w:val="multilevel"/>
    <w:tmpl w:val="975EA0B4"/>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5" w15:restartNumberingAfterBreak="0">
    <w:nsid w:val="4C517293"/>
    <w:multiLevelType w:val="multilevel"/>
    <w:tmpl w:val="9B6056AA"/>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6" w15:restartNumberingAfterBreak="0">
    <w:nsid w:val="71FF0C87"/>
    <w:multiLevelType w:val="multilevel"/>
    <w:tmpl w:val="9B6056AA"/>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num w:numId="1" w16cid:durableId="823742925">
    <w:abstractNumId w:val="3"/>
  </w:num>
  <w:num w:numId="2" w16cid:durableId="372265376">
    <w:abstractNumId w:val="2"/>
  </w:num>
  <w:num w:numId="3" w16cid:durableId="117116252">
    <w:abstractNumId w:val="1"/>
  </w:num>
  <w:num w:numId="4" w16cid:durableId="925842450">
    <w:abstractNumId w:val="0"/>
  </w:num>
  <w:num w:numId="5" w16cid:durableId="1776051847">
    <w:abstractNumId w:val="6"/>
  </w:num>
  <w:num w:numId="6" w16cid:durableId="266085711">
    <w:abstractNumId w:val="5"/>
  </w:num>
  <w:num w:numId="7" w16cid:durableId="60607990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evenAndOddHeaders/>
  <w:displayHorizontalDrawingGridEvery w:val="0"/>
  <w:displayVerticalDrawingGridEvery w:val="0"/>
  <w:doNotUseMarginsForDrawingGridOrigin/>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MDOCINIMNU" w:val=" 1"/>
    <w:docVar w:name="AMPLURMNU" w:val=" 2"/>
    <w:docVar w:name="CODEMNU" w:val=" 1"/>
    <w:docVar w:name="COMKEY" w:val="LIBE"/>
    <w:docVar w:name="COMMKEY" w:val="LIBE"/>
    <w:docVar w:name="CVar" w:val="230"/>
    <w:docVar w:name="DOCDT" w:val="12/11/2025"/>
    <w:docVar w:name="DOCREFINIMNU" w:val=" 1"/>
    <w:docVar w:name="iNoAmend" w:val="230"/>
    <w:docVar w:name="InsideLoop" w:val="1"/>
    <w:docVar w:name="LastEditedSection" w:val=" 1"/>
    <w:docVar w:name="ONBEHALFKEY1" w:val="AFCO"/>
    <w:docVar w:name="RepeatBlock-AmendEN"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222\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222\fprq2 DokChampa{\*\falt Leelawadee UI};}{\f49\fbidi \froman\fcharset238\fprq2 Times New Roman CE;}{\f50\fbidi \froman\fcharset204\fprq2 Times New Roman Cyr;}_x000d__x000a_{\f52\fbidi \froman\fcharset161\fprq2 Times New Roman Greek;}{\f53\fbidi \froman\fcharset162\fprq2 Times New Roman Tur;}{\f54\fbidi \froman\fcharset177\fprq2 Times New Roman (Hebrew);}{\f55\fbidi \froman\fcharset178\fprq2 Times New Roman (Arabic);}_x000d__x000a_{\f56\fbidi \froman\fcharset186\fprq2 Times New Roman Baltic;}{\f57\fbidi \froman\fcharset163\fprq2 Times New Roman (Vietnamese);}{\f59\fbidi \fswiss\fcharset238\fprq2 Arial CE;}{\f60\fbidi \fswiss\fcharset204\fprq2 Arial Cyr;}_x000d__x000a_{\f62\fbidi \fswiss\fcharset161\fprq2 Arial Greek;}{\f63\fbidi \fswiss\fcharset162\fprq2 Arial Tur;}{\f64\fbidi \fswiss\fcharset177\fprq2 Arial (Hebrew);}{\f65\fbidi \fswiss\fcharset178\fprq2 Arial (Arabic);}_x000d__x000a_{\f66\fbidi \fswiss\fcharset186\fprq2 Arial Baltic;}{\f67\fbidi \fswiss\fcharset163\fprq2 Arial (Vietnamese);}{\f389\fbidi \froman\fcharset238\fprq2 Cambria Math CE;}{\f390\fbidi \froman\fcharset204\fprq2 Cambria Math Cyr;}_x000d__x000a_{\f392\fbidi \froman\fcharset161\fprq2 Cambria Math Greek;}{\f393\fbidi \froman\fcharset162\fprq2 Cambria Math Tur;}{\f396\fbidi \froman\fcharset186\fprq2 Cambria Math Baltic;}{\f397\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0\fbidi \fswiss\fcharset0\fprq2 DokChampa{\*\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0\fbidi \fswiss\fcharset0\fprq2 DokChampa{\*\falt Leelawadee UI};}}{\colortbl;\red0\green0\blue0;\red0\green0\blue255;\red0\green255\blue255;\red0\green255\blue0;_x000d__x000a_\red255\green0\blue255;\red255\green0\blue0;\red255\green255\blue0;\red255\green255\blue255;\red0\green0\blue128;\red0\green128\blue128;\red0\green128\blue0;\red128\green0\blue128;\red128\green0\blue0;\red128\green128\blue0;\red128\green128\blue128;_x000d__x000a_\red192\green192\blue192;\red0\green0\blue0;\red0\green0\blue0;\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9\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9\loch\f31502\hich\af31502\dbch\af31501 \sbasedon10 \slink1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524423 HideTWBExt;}{\*\cs18 \additive \v\f1\fs20\cf15 _x000d__x000a_\spriority0 \styrsid524423 HideTWBInt;}{\s19\qr \li0\ri0\sb240\sa240\nowidctlpar\wrapdefault\aspalpha\aspnum\faauto\adjustright\rin0\lin0\itap0 \rtlch\fcs1 \af0\afs20\alang1025 \ltrch\fcs0 \fs24\lang2057\langfe2057\cgrid\langnp2057\langfenp2057 _x000d__x000a_\sbasedon0 \snext19 \spriority0 \styrsid524423 AmOrLang;}{\s20\ql \li0\ri0\sa120\nowidctlpar\wrapdefault\aspalpha\aspnum\faauto\adjustright\rin0\lin0\itap0 \rtlch\fcs1 \af0\afs20\alang1025 \ltrch\fcs0 _x000d__x000a_\fs24\lang2057\langfe2057\cgrid\langnp2057\langfenp2057 \sbasedon0 \snext20 \spriority0 \styrsid524423 Normal6a;}{\s21\ql \li0\ri0\nowidctlpar\wrapdefault\aspalpha\aspnum\faauto\adjustright\rin0\lin0\itap0 \rtlch\fcs1 \af0\afs20\alang1025 \ltrch\fcs0 _x000d__x000a_\b\fs24\lang2057\langfe2057\cgrid\langnp2057\langfenp2057 \sbasedon0 \snext21 \spriority0 \styrsid524423 NormalBold;}{\s22\qc \li0\ri0\sa240\nowidctlpar\wrapdefault\aspalpha\aspnum\faauto\adjustright\rin0\lin0\itap0 \rtlch\fcs1 \af0\afs20\alang1025 _x000d__x000a_\ltrch\fcs0 \i\fs24\lang2057\langfe2057\cgrid\langnp2057\langfenp2057 \sbasedon0 \snext22 \spriority0 \styrsid524423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524423 AmNumberTabs;}}{\*\rsidtbl \rsid24658\rsid223860\rsid524423\rsid735077\rsid1718133\rsid2892074\rsid3565327\rsid4666813\rsid6641733_x000d__x000a_\rsid7823322\rsid8921292\rsid9636012\rsid10377208\rsid11215221\rsid11549030\rsid12154954\rsid14382809\rsid14424199\rsid15204470\rsid15285974\rsid15734121\rsid15950462\rsid16324206\rsid16662270}{\mmathPr\mmathFont34\mbrkBin0\mbrkBinSub0\msmallFrac0_x000d__x000a_\mdispDef1\mlMargin0\mrMargin0\mdefJc1\mwrapIndent1440\mintLim0\mnaryLim1}{\info{\author PIDWELL Rita}{\operator PIDWELL Rita}{\creatim\yr2025\mo11\dy12\hr15\min28}{\revtim\yr2025\mo11\dy12\hr15\min28}{\version1}{\edmins0}{\nofpages1}{\nofwords92}_x000d__x000a_{\nofchars528}{\nofcharsws619}{\vern103}}{\*\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524423\newtblstyruls\nogrowautofit\usenormstyforlist\noindnmbrts\felnbrelev\nocxsptable\indrlsweleven\noafcnsttbl\afelev\utinl\hwelev\spltpgpar\notcvasp\notbrkcnstfrctbl\notvatxbx\krnprsnet\cachedcolbal \nouicompat \fet0_x000d__x000a_{\*\wgrffmtfilter 013f}\nofeaturethrottle1\ilfomacatclnup0{\*\template C:\\Users\\rcancela\\AppData\\Local\\Temp\\Blank1.dotx}{\*\ftnsep \ltrpar \pard\plain \ltrpar\ql \li0\ri0\widctlpar\wrapdefault\aspalpha\aspnum\faauto\adjustright\rin0\lin0\itap0 _x000d__x000a_\rtlch\fcs1 \af0\afs20\alang1025 \ltrch\fcs0 \fs24\lang2057\langfe2057\cgrid\langnp2057\langfenp2057 {\rtlch\fcs1 \af0 \ltrch\fcs0 \insrsid15734121 \chftnsep _x000d__x000a_\par }}{\*\ftnsepc \ltrpar \pard\plain \ltrpar\ql \li0\ri0\widctlpar\wrapdefault\aspalpha\aspnum\faauto\adjustright\rin0\lin0\itap0 \rtlch\fcs1 \af0\afs20\alang1025 \ltrch\fcs0 \fs24\lang2057\langfe2057\cgrid\langnp2057\langfenp2057 {\rtlch\fcs1 \af0 _x000d__x000a_\ltrch\fcs0 \insrsid15734121 \chftnsepc _x000d__x000a_\par }}{\*\aftnsep \ltrpar \pard\plain \ltrpar\ql \li0\ri0\widctlpar\wrapdefault\aspalpha\aspnum\faauto\adjustright\rin0\lin0\itap0 \rtlch\fcs1 \af0\afs20\alang1025 \ltrch\fcs0 \fs24\lang2057\langfe2057\cgrid\langnp2057\langfenp2057 {\rtlch\fcs1 \af0 _x000d__x000a_\ltrch\fcs0 \insrsid15734121 \chftnsep _x000d__x000a_\par }}{\*\aftnsepc \ltrpar \pard\plain \ltrpar\ql \li0\ri0\widctlpar\wrapdefault\aspalpha\aspnum\faauto\adjustright\rin0\lin0\itap0 \rtlch\fcs1 \af0\afs20\alang1025 \ltrch\fcs0 \fs24\lang2057\langfe2057\cgrid\langnp2057\langfenp2057 {\rtlch\fcs1 \af0 _x000d__x000a_\ltrch\fcs0 \insrsid15734121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3\ql \li0\ri0\sb240\keepn\nowidctlpar_x000d__x000a_\tx879\tx936\tx1021\tx1077\tx1134\tx1191\tx1247\tx1304\tx1361\tx1418\tx1474\tx1531\tx1588\tx1644\tx1701\tx1758\tx1814\tx1871\tx2070\tx2126\tx3374\tx3430\wrapdefault\aspalpha\aspnum\faauto\adjustright\rin0\lin0\itap0\pararsid1200193 \rtlch\fcs1 _x000d__x000a_\af0\afs20\alang1025 \ltrch\fcs0 \b\fs24\lang2057\langfe2057\cgrid\langnp2057\langfenp2057 {\rtlch\fcs1 \af0 \ltrch\fcs0 \cs17\b0\v\f1\fs20\cf9\lang1024\langfe1024\noproof\insrsid524423\charrsid15605050 {\*\bkmkstart restart}&lt;Amend&gt;}{\rtlch\fcs1 \af0 _x000d__x000a_\ltrch\fcs0 \insrsid524423\charrsid15605050 Amendment\tab \tab }{\rtlch\fcs1 \af0 \ltrch\fcs0 \cs17\b0\v\f1\fs20\cf9\lang1024\langfe1024\noproof\insrsid524423\charrsid15605050 &lt;NumAm&gt;}{\rtlch\fcs1 \af0 \ltrch\fcs0 \insrsid524423\charrsid15605050 #}{_x000d__x000a_\rtlch\fcs1 \af1 \ltrch\fcs0 \cs18\v\f1\fs20\cf15\insrsid524423\charrsid15605050 ENMIENDA@NRAM@}{\rtlch\fcs1 \af0 \ltrch\fcs0 \insrsid524423\charrsid15605050 #}{\rtlch\fcs1 \af0 \ltrch\fcs0 _x000d__x000a_\cs17\b0\v\f1\fs20\cf9\lang1024\langfe1024\noproof\insrsid524423\charrsid15605050 &lt;/NumAm&gt;}{\rtlch\fcs1 \af0 \ltrch\fcs0 \insrsid524423\charrsid15605050 _x000d__x000a_\par }\pard\plain \ltrpar\s21\ql \li0\ri0\nowidctlpar\wrapdefault\aspalpha\aspnum\faauto\adjustright\rin0\lin0\itap0\pararsid11353503 \rtlch\fcs1 \af0\afs20\alang1025 \ltrch\fcs0 \b\fs24\lang2057\langfe2057\cgrid\langnp2057\langfenp2057 {\rtlch\fcs1 \af0 _x000d__x000a_\ltrch\fcs0 \cs17\b0\v\f1\fs20\cf9\lang1024\langfe1024\noproof\insrsid524423\charrsid15605050 &lt;RepeatBlock-By&gt;}{\rtlch\fcs1 \af0 \ltrch\fcs0 \insrsid524423\charrsid15605050 #}{\rtlch\fcs1 \af1 \ltrch\fcs0 _x000d__x000a_\cs18\v\f1\fs20\cf15\insrsid524423\charrsid15605050 (MOD@InsideLoop()}{\rtlch\fcs1 \af0 \ltrch\fcs0 \insrsid524423\charrsid15605050 ##}{\rtlch\fcs1 \af1 \ltrch\fcs0 \cs18\v\f1\fs20\cf15\insrsid524423\charrsid15605050 &gt;&gt;&gt;@[ZMEMBERSMSG]@}{\rtlch\fcs1 \af0 _x000d__x000a_\ltrch\fcs0 \insrsid524423\charrsid15605050 #}{\rtlch\fcs1 \af0 \ltrch\fcs0 \cs17\b0\v\f1\fs20\cf9\lang1024\langfe1024\noproof\insrsid524423\charrsid15605050 &lt;Members&gt;}{\rtlch\fcs1 \af0 \ltrch\fcs0 \insrsid524423\charrsid15605050 #}{\rtlch\fcs1 \af1 _x000d__x000a_\ltrch\fcs0 \cs18\v\f1\fs20\cf15\insrsid524423\charrsid15605050 (MOD@InsideLoop(\'a7)}{\rtlch\fcs1 \af0 \ltrch\fcs0 \insrsid524423\charrsid15605050 #}{\rtlch\fcs1 \af0 \ltrch\fcs0 \cf10\insrsid524423\charrsid15605050 \u9668\'3f}{\rtlch\fcs1 \af0 _x000d__x000a_\ltrch\fcs0 \insrsid524423\charrsid15605050 #}{\rtlch\fcs1 \af1 \ltrch\fcs0 \cs18\v\f1\fs20\cf15\insrsid524423\charrsid15605050 TVTMEMBERS\'a7@MEMBERS@}{\rtlch\fcs1 \af0 \ltrch\fcs0 \insrsid524423\charrsid15605050 #}{\rtlch\fcs1 \af0 \ltrch\fcs0 _x000d__x000a_\cf10\insrsid524423\charrsid15605050 \u9658\'3f}{\rtlch\fcs1 \af0 \ltrch\fcs0 \cs17\b0\v\f1\fs20\cf9\lang1024\langfe1024\noproof\insrsid524423\charrsid15605050 &lt;/Members&gt;}{\rtlch\fcs1 \af0 \ltrch\fcs0 \insrsid524423\charrsid15605050 _x000d__x000a_\par }\pard\plain \ltrpar\ql \li0\ri0\widctlpar\wrapdefault\aspalpha\aspnum\faauto\adjustright\rin0\lin0\itap0\pararsid11353503 \rtlch\fcs1 \af0\afs20\alang1025 \ltrch\fcs0 \fs24\lang2057\langfe2057\cgrid\langnp2057\langfenp2057 {\rtlch\fcs1 \af0 \ltrch\fcs0 _x000d__x000a_\cs17\v\f1\fs20\cf9\lang1024\langfe1024\noproof\insrsid524423\charrsid15605050 &lt;AuNomDe&gt;&lt;OptDel&gt;}{\rtlch\fcs1 \af0 \ltrch\fcs0 \insrsid524423\charrsid15605050 #}{\rtlch\fcs1 \af1 \ltrch\fcs0 \cs18\v\f1\fs20\cf15\insrsid524423\charrsid15605050 _x000d__x000a_MNU[ONBEHALFYES][NOTAPP]@CHOICE@}{\rtlch\fcs1 \af0 \ltrch\fcs0 \insrsid524423\charrsid15605050 #}{\rtlch\fcs1 \af0 \ltrch\fcs0 \cs17\v\f1\fs20\cf9\lang1024\langfe1024\noproof\insrsid524423\charrsid15605050 &lt;/OptDel&gt;&lt;/AuNomDe&gt;}{\rtlch\fcs1 \af0 _x000d__x000a_\ltrch\fcs0 \insrsid524423\charrsid15605050 _x000d__x000a_\par &lt;&lt;&lt;}{\rtlch\fcs1 \af0 \ltrch\fcs0 \cs17\v\f1\fs20\cf9\lang1024\langfe1024\noproof\insrsid524423\charrsid15605050 &lt;/RepeatBlock-By&gt;}{\rtlch\fcs1 \af0 \ltrch\fcs0 \insrsid524423\charrsid15605050 _x000d__x000a_\par }\pard\plain \ltrpar\s21\ql \li0\ri0\nowidctlpar\wrapdefault\aspalpha\aspnum\faauto\adjustright\rin0\lin0\itap0\pararsid11353503 \rtlch\fcs1 \af0\afs20\alang1025 \ltrch\fcs0 \b\fs24\lang2057\langfe2057\cgrid\langnp2057\langfenp2057 {\rtlch\fcs1 \af0 _x000d__x000a_\ltrch\fcs0 \cs17\b0\v\f1\fs20\cf9\lang1024\langfe1024\noproof\insrsid524423\charrsid15605050 &lt;DocAmend&gt;}{\rtlch\fcs1 \af0 \ltrch\fcs0 \insrsid524423\charrsid15605050 #}{\rtlch\fcs1 \af1 \ltrch\fcs0 \cs18\v\f1\fs20\cf15\insrsid524423\charrsid15605050 _x000d__x000a_MNU[OPTAMDOCINI][AMDOCA1][OPTAMDOCNLE][AMDOCA1][AMDOCA2][AMDOCA1][AMDOCA1][OPTAMDOCDEC]@CHOICE@CODEMNU}{\rtlch\fcs1 \af0 \ltrch\fcs0 \insrsid524423\charrsid15605050 #}{\rtlch\fcs1 \af0 \ltrch\fcs0 _x000d__x000a_\cs17\b0\v\f1\fs20\cf9\lang1024\langfe1024\noproof\insrsid524423\charrsid15605050 &lt;/DocAmend&gt;}{\rtlch\fcs1 \af0 \ltrch\fcs0 \insrsid524423\charrsid15605050 _x000d__x000a_\par }\pard \ltrpar\s21\ql \li0\ri0\nowidctlpar\wrapdefault\aspalpha\aspnum\faauto\adjustright\rin0\lin0\itap0\pararsid7949889 {\rtlch\fcs1 \af0 \ltrch\fcs0 \cs17\b0\v\f1\fs20\cf9\lang1024\langfe1024\noproof\insrsid524423\charrsid15605050 &lt;Article&gt;}{_x000d__x000a_\rtlch\fcs1 \af0 \ltrch\fcs0 \cf10\insrsid524423\charrsid15605050 \u9668\'3f}{\rtlch\fcs1 \af0 \ltrch\fcs0 \insrsid524423\charrsid15605050 #}{\rtlch\fcs1 \af1 \ltrch\fcs0 \cs18\v\f1\fs20\cf15\insrsid524423\charrsid15605050 TVTAMPART@AMPART@}{\rtlch\fcs1 _x000d__x000a_\af0 \ltrch\fcs0 \insrsid524423\charrsid15605050 #}{\rtlch\fcs1 \af0 \ltrch\fcs0 \cf10\insrsid524423\charrsid15605050 \u9658\'3f}{\rtlch\fcs1 \af0 \ltrch\fcs0 \cs17\b0\v\f1\fs20\cf9\lang1024\langfe1024\noproof\insrsid524423\charrsid15605050 &lt;/Article&gt;}{_x000d__x000a_\rtlch\fcs1 \af0 \ltrch\fcs0 \insrsid524423\charrsid15605050 _x000d__x000a_\par \ltrrow}\trowd \ltrrow\ts11\trqc\trgaph340\trleft0\trftsWidth3\trwWidth9752\trftsWidthB3\trpaddl340\trpaddr340\trpaddfl3\trpaddft3\trpaddfb3\trpaddfr3\tblrsid7949889\tblind0\tblindtype3 \clvertalt\clbrdrt\brdrtbl \clbrdrl\brdrtbl \clbrdrb\brdrtbl \clbrdrr_x000d__x000a_\brdrtbl \cltxlrtb\clftsWidth3\clwWidth9752\clshdrawnil \cellx9752\pard\plain \ltrpar\ql \li0\ri0\keepn\widctlpar\intbl\wrapdefault\aspalpha\aspnum\faauto\adjustright\rin0\lin0\pararsid13053803 \rtlch\fcs1 \af0\afs20\alang1025 \ltrch\fcs0 _x000d__x000a_\fs24\lang2057\langfe2057\cgrid\langnp2057\langfenp2057 {\rtlch\fcs1 \af0 \ltrch\fcs0 \insrsid524423\charrsid15605050 \cell }\pard\plain \ltrpar\ql \li0\ri0\widctlpar\intbl\wrapdefault\aspalpha\aspnum\faauto\adjustright\rin0\lin0 \rtlch\fcs1 _x000d__x000a_\af0\afs20\alang1025 \ltrch\fcs0 \fs24\lang2057\langfe2057\cgrid\langnp2057\langfenp2057 {\rtlch\fcs1 \af0 \ltrch\fcs0 \insrsid524423\charrsid15605050 \trowd \ltrrow_x000d__x000a_\ts11\trqc\trgaph340\trleft0\trftsWidth3\trwWidth9752\trftsWidthB3\trpaddl340\trpaddr340\trpaddfl3\trpaddft3\trpaddfb3\trpaddfr3\tblrsid7949889\tblind0\tblindtype3 \clvertalt\clbrdrt\brdrtbl \clbrdrl\brdrtbl \clbrdrb\brdrtbl \clbrdrr\brdrtbl _x000d__x000a_\cltxlrtb\clftsWidth3\clwWidth9752\clshdrawnil \cellx9752\row \ltrrow}\trowd \ltrrow\ts11\trqc\trgaph340\trleft0\trftsWidth3\trwWidth9752\trftsWidthB3\trpaddl340\trpaddr340\trpaddfl3\trpaddft3\trpaddfb3\trpaddfr3\tblrsid7949889\tblind0\tblindtype3 _x000d__x000a_\clvertalt\clbrdrt\brdrtbl \clbrdrl\brdrtbl \clbrdrb\brdrtbl \clbrdrr\brdrtbl \cltxlrtb\clftsWidth3\clwWidth4876\clshdrawnil \cellx4876\clvertalt\clbrdrt\brdrtbl \clbrdrl\brdrtbl \clbrdrb\brdrtbl \clbrdrr\brdrtbl _x000d__x000a_\cltxlrtb\clftsWidth3\clwWidth4876\clshdrawnil \cellx9752\pard\plain \ltrpar\s22\qc \li0\ri0\sa240\keepn\nowidctlpar\intbl\wrapdefault\aspalpha\aspnum\faauto\adjustright\rin0\lin0\pararsid13053803 \rtlch\fcs1 \af0\afs20\alang1025 \ltrch\fcs0 _x000d__x000a_\i\fs24\lang2057\langfe2057\cgrid\langnp2057\langfenp2057 {\rtlch\fcs1 \af0 \ltrch\fcs0 \insrsid524423\charrsid15605050 #}{\rtlch\fcs1 \af1 \ltrch\fcs0 \cs18\v\f1\fs20\cf15\insrsid524423\charrsid15605050 _x000d__x000a_MNU[OPTAMDOCINI][AMDOCA1][OPTAMDOCNLE][AMDOCA1][AMDOCA2][AMDOCA1][AMDOCA1][OPTAMDOCDEC]@CHOICE@CODEMNU}{\rtlch\fcs1 \af0 \ltrch\fcs0 \insrsid524423\charrsid15605050 #\cell Amendment\cell }\pard\plain \ltrpar_x000d__x000a_\ql \li0\ri0\widctlpar\intbl\wrapdefault\aspalpha\aspnum\faauto\adjustright\rin0\lin0 \rtlch\fcs1 \af0\afs20\alang1025 \ltrch\fcs0 \fs24\lang2057\langfe2057\cgrid\langnp2057\langfenp2057 {\rtlch\fcs1 \af0 \ltrch\fcs0 \insrsid524423\charrsid15605050 _x000d__x000a_\trowd \ltrrow\ts11\trqc\trgaph340\trleft0\trftsWidth3\trwWidth9752\trftsWidthB3\trpaddl340\trpaddr340\trpaddfl3\trpaddft3\trpaddfb3\trpaddfr3\tblrsid7949889\tblind0\tblindtype3 \clvertalt\clbrdrt\brdrtbl \clbrdrl\brdrtbl \clbrdrb\brdrtbl \clbrdrr_x000d__x000a_\brdrtbl \cltxlrtb\clftsWidth3\clwWidth4876\clshdrawnil \cellx4876\clvertalt\clbrdrt\brdrtbl \clbrdrl\brdrtbl \clbrdrb\brdrtbl \clbrdrr\brdrtbl \cltxlrtb\clftsWidth3\clwWidth4876\clshdrawnil \cellx9752\row \ltrrow}\pard\plain \ltrpar_x000d__x000a_\s20\ql \li0\ri0\sa120\nowidctlpar\intbl\wrapdefault\aspalpha\aspnum\faauto\adjustright\rin0\lin0\pararsid7949889 \rtlch\fcs1 \af0\afs20\alang1025 \ltrch\fcs0 \fs24\lang2057\langfe2057\cgrid\langnp2057\langfenp2057 {\rtlch\fcs1 \af0 \ltrch\fcs0 _x000d__x000a_\insrsid524423\charrsid15605050 ##\cell ##}{\rtlch\fcs1 \af0\afs24 \ltrch\fcs0 \insrsid524423\charrsid15605050 \cell }\pard\plain \ltrpar\ql \li0\ri0\widctlpar\intbl\wrapdefault\aspalpha\aspnum\faauto\adjustright\rin0\lin0 \rtlch\fcs1 _x000d__x000a_\af0\afs20\alang1025 \ltrch\fcs0 \fs24\lang2057\langfe2057\cgrid\langnp2057\langfenp2057 {\rtlch\fcs1 \af0 \ltrch\fcs0 \insrsid524423\charrsid15605050 \trowd \lastrow \ltrrow_x000d__x000a_\ts11\trqc\trgaph340\trleft0\trftsWidth3\trwWidth9752\trftsWidthB3\trpaddl340\trpaddr340\trpaddfl3\trpaddft3\trpaddfb3\trpaddfr3\tblrsid7949889\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19\qr \li0\ri0\sb240\sa240\nowidctlpar\wrapdefault\aspalpha\aspnum\faauto\adjustright\rin0\lin0\itap0\pararsid7949889 \rtlch\fcs1 \af0\afs20\alang1025 \ltrch\fcs0 \fs24\lang2057\langfe2057\cgrid\langnp2057\langfenp2057 {\rtlch\fcs1 \af0 \ltrch\fcs0 _x000d__x000a_\insrsid524423\charrsid15605050 Or. }{\rtlch\fcs1 \af0 \ltrch\fcs0 \cs17\v\f1\fs20\cf9\lang1024\langfe1024\noproof\insrsid524423\charrsid15605050 &lt;Original&gt;}{\rtlch\fcs1 \af0 \ltrch\fcs0 \insrsid524423\charrsid15605050 #}{\rtlch\fcs1 \af1 \ltrch\fcs0 _x000d__x000a_\cs18\v\f1\fs20\cf15\insrsid524423\charrsid15605050 KEY(MAIN/LANGMIN)sh@ORLANGMSG@}{\rtlch\fcs1 \af0 \ltrch\fcs0 \insrsid524423\charrsid15605050 #}{\rtlch\fcs1 \af0 \ltrch\fcs0 _x000d__x000a_\cs17\v\f1\fs20\cf9\lang1024\langfe1024\noproof\insrsid524423\charrsid15605050 &lt;/Original&gt;}{\rtlch\fcs1 \af0 \ltrch\fcs0 \insrsid524423\charrsid15605050 _x000d__x000a_\par }\pard\plain \ltrpar\ql \li0\ri0\widctlpar\wrapdefault\aspalpha\aspnum\faauto\adjustright\rin0\lin0\itap0\pararsid16324206 \rtlch\fcs1 \af0\afs20\alang1025 \ltrch\fcs0 \fs24\lang2057\langfe2057\cgrid\langnp2057\langfenp2057 {\rtlch\fcs1 \af0 \ltrch\fcs0 _x000d__x000a_\cs17\v\f1\fs20\cf9\lang1024\langfe1024\noproof\insrsid524423\charrsid15605050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6\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lsdsemihidden1 \lsdunhideused1 \lsdpriority99 \lsdlocked0 Mention;_x000d__x000a_\lsdsemihidden1 \lsdunhideused1 \lsdpriority99 \lsdlocked0 Smart Hyperlink;\lsdsemihidden1 \lsdunhideused1 \lsdpriority99 \lsdlocked0 Hashtag;\lsdsemihidden1 \lsdunhideused1 \lsdpriority99 \lsdlocked0 Unresolved Mention;_x000d__x000a_\lsdsemihidden1 \lsdunhideused1 \lsdpriority99 \lsdlocked0 Smart Link;}}{\*\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0011_x000d__x000a_f893e053dc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40430 HideTWBExt;}{\s16\qr \li0\ri0\sb240\sa240\nowidctlpar\wrapdefault\aspalpha\aspnum\faauto\adjustright\rin0\lin0\itap0 \rtlch\fcs1 \af0\afs20\alang1025 \ltrch\fcs0 _x000d__x000a_\fs24\lang2057\langfe2057\cgrid\langnp2057\langfenp2057 \sbasedon0 \snext16 \spriority0 \styrsid1140430 AmOrLang;}{\s17\ql \li0\ri0\sa120\nowidctlpar\wrapdefault\aspalpha\aspnum\faauto\adjustright\rin0\lin0\itap0 \rtlch\fcs1 \af0\afs20\alang1025 _x000d__x000a_\ltrch\fcs0 \fs24\lang2057\langfe2057\cgrid\langnp2057\langfenp2057 \sbasedon0 \snext17 \spriority0 \styrsid1140430 Normal6a;}{\s18\ql \li0\ri0\nowidctlpar\wrapdefault\aspalpha\aspnum\faauto\adjustright\rin0\lin0\itap0 \rtlch\fcs1 \af0\afs20\alang1025 _x000d__x000a_\ltrch\fcs0 \b\fs24\lang2057\langfe2057\cgrid\langnp2057\langfenp2057 \sbasedon0 \snext18 \spriority0 \styrsid1140430 NormalBold;}{\s19\qc \li0\ri0\sa240\nowidctlpar\wrapdefault\aspalpha\aspnum\faauto\adjustright\rin0\lin0\itap0 \rtlch\fcs1 _x000d__x000a_\af0\afs20\alang1025 \ltrch\fcs0 \i\fs24\lang2057\langfe2057\cgrid\langnp2057\langfenp2057 \sbasedon0 \snext19 \spriority0 \styrsid1140430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1140430 AmNumberTabs;}}{\*\rsidtbl \rsid24658\rsid358857\rsid735077\rsid787282\rsid1140430\rsid2892074\rsid3622648\rsid4666813\rsid5708216_x000d__x000a_\rsid6641733\rsid7553164\rsid8465581\rsid8681905\rsid8724649\rsid9636012\rsid9862312\rsid11215221\rsid11370291\rsid11434737\rsid11607138\rsid11824949\rsid12154954\rsid12213393\rsid14424199\rsid15204470\rsid15285974\rsid15535219\rsid15950462\rsid16324206_x000d__x000a_\rsid16662270}{\mmathPr\mmathFont34\mbrkBin0\mbrkBinSub0\msmallFrac0\mdispDef1\mlMargin0\mrMargin0\mdefJc1\mwrapIndent1440\mintLim0\mnaryLim1}{\info{\author FELIX Karina}{\operator FELIX Karina}{\creatim\yr2019\mo7\dy3\hr17\min21}_x000d__x000a_{\revtim\yr2019\mo7\dy3\hr17\min21}{\version1}{\edmins0}{\nofpages1}{\nofwords25}{\nofchars291}{\*\company European Parliament}{\nofcharsws29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4043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221339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2213393 \chftnsepc _x000d__x000a_\par }}{\*\aftnsep \ltrpar \pard\plain \ltrpar\ql \li0\ri0\widctlpar\wrapdefault\aspalpha\aspnum\faauto\adjustright\rin0\lin0\itap0 \rtlch\fcs1 \af0\afs20\alang1025 \ltrch\fcs0 \fs24\lang2057\langfe2057\cgrid\langnp2057\langfenp2057 {\rtlch\fcs1 \af0 _x000d__x000a_\ltrch\fcs0 \insrsid12213393 \chftnsep _x000d__x000a_\par }}{\*\aftnsepc \ltrpar \pard\plain \ltrpar\ql \li0\ri0\widctlpar\wrapdefault\aspalpha\aspnum\faauto\adjustright\rin0\lin0\itap0 \rtlch\fcs1 \af0\afs20\alang1025 \ltrch\fcs0 \fs24\lang2057\langfe2057\cgrid\langnp2057\langfenp2057 {\rtlch\fcs1 \af0 _x000d__x000a_\ltrch\fcs0 \insrsid1221339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1140430 \rtlch\fcs1 \af0\afs20\alang1025 \ltrch\fcs0 \b\fs24\lang2057\langfe2057\cgrid\langnp2057\langfenp2057 {\rtlch\fcs1 \af0 \ltrch\fcs0 \cs15\b0\v\f1\fs20\cf9\lang1024\langfe1024\noproof\insrsid1140430\charrsid4417459 _x000d__x000a_{\*\bkmkstart restart}&lt;Amend&gt;}{\rtlch\fcs1 \af0 \ltrch\fcs0 \insrsid1140430\charrsid1799708 [ZAMENDMENT]}{\rtlch\fcs1 \af0 \ltrch\fcs0 \insrsid1140430 \tab \tab }{\rtlch\fcs1 \af0 \ltrch\fcs0 _x000d__x000a_\cs15\b0\v\f1\fs20\cf9\lang1024\langfe1024\noproof\insrsid1140430\charrsid4417459 &lt;NumAm&gt;}{\rtlch\fcs1 \af0 \ltrch\fcs0 \insrsid1140430\charrsid1799708 [ZNRAM]}{\rtlch\fcs1 \af0 \ltrch\fcs0 _x000d__x000a_\cs15\b0\v\f1\fs20\cf9\lang1024\langfe1024\noproof\insrsid1140430\charrsid4417459 &lt;/NumAm&gt;}{\rtlch\fcs1 \af0 \ltrch\fcs0 \insrsid1140430\charrsid4080556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14699840 &lt;RepeatBlock-By&gt;}{\rtlch\fcs1 \af0 \ltrch\fcs0 \lang1024\langfe1024\noproof\insrsid1140430\charrsid14699840 [RepeatMembers]}{\rtlch\fcs1 \af0 \ltrch\fcs0 _x000d__x000a_\cs15\b0\v\f1\fs20\cf9\lang1024\langfe1024\noproof\insrsid1140430\charrsid14699840 &lt;Members&gt;}{\rtlch\fcs1 \af0 \ltrch\fcs0 \insrsid1140430\charrsid14699840 [ZMEMBERS]}{\rtlch\fcs1 \af0 \ltrch\fcs0 _x000d__x000a_\cs15\b0\v\f1\fs20\cf9\lang1024\langfe1024\noproof\insrsid1140430\charrsid14699840 &lt;/Members&gt;}{\rtlch\fcs1 \af0 \ltrch\fcs0 \insrsid1140430\charrsid14699840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langnp1043\insrsid1140430\charrsid14424489 &lt;AuNomDe&gt;&lt;OptDel&gt;}{\rtlch\fcs1 \af0 \ltrch\fcs0 \lang1043\langfe2057\langnp1043\insrsid1140430\charrsid14424489 [ZONBEHALF]}{\rtlch\fcs1 \af0 \ltrch\fcs0 _x000d__x000a_\cs15\v\f1\fs20\cf9\lang1024\langfe1024\noproof\langnp1043\insrsid1140430\charrsid14424489 &lt;/OptDel&gt;&lt;/AuNomDe&gt;}{\rtlch\fcs1 \af0 \ltrch\fcs0 \lang1043\langfe2057\langnp1043\insrsid1140430\charrsid14424489 _x000d__x000a_\par }{\rtlch\fcs1 \af0 \ltrch\fcs0 \insrsid1140430\charrsid14699840 &lt;&lt;&lt;}{\rtlch\fcs1 \af0 \ltrch\fcs0 \cs15\v\f1\fs20\cf9\lang1024\langfe1024\noproof\insrsid1140430\charrsid14699840 &lt;/RepeatBlock-By&gt;}{\rtlch\fcs1 \af0 \ltrch\fcs0 _x000d__x000a_\insrsid1140430\charrsid14699840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4737239 &lt;DocAmend&gt;}{\rtlch\fcs1 \af0 \ltrch\fcs0 \insrsid1140430\charrsid1799708 [Z}{\rtlch\fcs1 \af0 \ltrch\fcs0 \insrsid1140430 AMDOC}{\rtlch\fcs1 \af0 \ltrch\fcs0 _x000d__x000a_\insrsid1140430\charrsid1799708 ]}{\rtlch\fcs1 \af0 \ltrch\fcs0 \cs15\b0\v\f1\fs20\cf9\lang1024\langfe1024\noproof\insrsid1140430\charrsid4737239 &lt;/DocAmend&gt;}{\rtlch\fcs1 \af0 \ltrch\fcs0 \insrsid1140430\charrsid1799708 _x000d__x000a_\par }{\rtlch\fcs1 \af0 \ltrch\fcs0 \cs15\b0\v\f1\fs20\cf9\lang1024\langfe1024\noproof\insrsid1140430\charrsid1799708 &lt;Article&gt;}{\rtlch\fcs1 \af0 \ltrch\fcs0 \insrsid1140430\charrsid1799708 [ZAMPART]}{\rtlch\fcs1 \af0 \ltrch\fcs0 _x000d__x000a_\cs15\b0\v\f1\fs20\cf9\lang1024\langfe1024\noproof\insrsid1140430\charrsid1799708 &lt;/Article&gt;}{\rtlch\fcs1 \af0 \ltrch\fcs0 \insrsid1140430\charrsid1799708 _x000d__x000a_\par \ltrrow}\trowd \irow0\irowband0\ltrrow\ts11\trqc\trgaph340\trleft-340\trftsWidth3\trwWidth9752\trftsWidthB3\trpaddl340\trpaddr340\trpaddfl3\trpaddft3\trpaddfb3\trpaddfr3\tblrsid7949889\tblind0\tblindtype3 \clvertalt\clbrdrt\brdrtbl \clbrdrl\brdrtbl _x000d__x000a_\clbrdrb\brdrtbl \clbrdrr\brdrtbl \cltxlrtb\clftsWidth3\clwWidth9752\clshdrawnil \cellx9412\pard\plain \ltrpar\ql \li0\ri0\keepn\widctlpar\intbl\wrapdefault\aspalpha\aspnum\faauto\adjustright\rin0\lin0\pararsid13053803 \rtlch\fcs1 \af0\afs20\alang1025 _x000d__x000a_\ltrch\fcs0 \fs24\lang2057\langfe2057\cgrid\langnp2057\langfenp2057 {\rtlch\fcs1 \af0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0\irowband0\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19\qc \li0\ri0\sa240\keepn\nowidctlpar\intbl\wrapdefault\aspalpha\aspnum\faauto\adjustright\rin0\lin0\pararsid13053803 \rtlch\fcs1 \af0\afs20\alang1025 \ltrch\fcs0 \i\fs24\lang2057\langfe2057\cgrid\langnp2057\langfenp2057 {\rtlch\fcs1 \af0 \ltrch\fcs0 _x000d__x000a_\insrsid1140430\charrsid1799708 [ZLEFT]\cell [ZRIGHT]\cell }\pard\plain \ltrpar\ql \li0\ri0\widctlpar\intbl\wrapdefault\aspalpha\aspnum\faauto\adjustright\rin0\lin0 \rtlch\fcs1 \af0\afs20\alang1025 \ltrch\fcs0 _x000d__x000a_\fs24\lang2057\langfe2057\cgrid\langnp2057\langfenp2057 {\rtlch\fcs1 \af0 \ltrch\fcs0 \insrsid1140430\charrsid1799708 \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7\ql \li0\ri0\sa120\nowidctlpar\intbl\wrapdefault\aspalpha\aspnum\faauto\adjustright\rin0\lin0\pararsid7949889 \rtlch\fcs1 \af0\afs20\alang1025 \ltrch\fcs0 \fs24\lang2057\langfe2057\cgrid\langnp2057\langfenp2057 {\rtlch\fcs1 \af0 \ltrch\fcs0 _x000d__x000a_\insrsid1140430\charrsid1799708 [ZTEXTL]\cell [ZTEXTR]}{\rtlch\fcs1 \af0\afs24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2\irowband2\lastrow \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6\qr \li0\ri0\sb240\sa240\nowidctlpar\wrapdefault\aspalpha\aspnum\faauto\adjustright\rin0\lin0\itap0\pararsid1140430 \rtlch\fcs1 \af0\afs20\alang1025 \ltrch\fcs0 \fs24\lang2057\langfe2057\cgrid\langnp2057\langfenp2057 {\rtlch\fcs1 \af0 \ltrch\fcs0 _x000d__x000a_\insrsid1140430\charrsid1799708 Or. }{\rtlch\fcs1 \af0 \ltrch\fcs0 \cs15\v\f1\fs20\cf9\lang1024\langfe1024\noproof\insrsid1140430\charrsid1799708 &lt;Original&gt;}{\rtlch\fcs1 \af0 \ltrch\fcs0 \insrsid1140430\charrsid1799708 [ZORLANG]}{\rtlch\fcs1 \af0 _x000d__x000a_\ltrch\fcs0 \cs15\v\f1\fs20\cf9\lang1024\langfe1024\noproof\insrsid1140430\charrsid1799708 &lt;/Original&gt;}{\rtlch\fcs1 \af0 \ltrch\fcs0 \insrsid1140430\charrsid1799708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insrsid1140430\charrsid1799708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54_x000d__x000a_9504b3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NonLegReport"/>
    <w:docVar w:name="strSubDir" w:val="1331"/>
    <w:docVar w:name="TVTAMPART" w:val="1"/>
    <w:docVar w:name="TVTMEMBERS1" w:val="m"/>
    <w:docVar w:name="TXTAUTHOR" w:val="Anna Strolenberg"/>
    <w:docVar w:name="TXTLANGUE" w:val="EN"/>
    <w:docVar w:name="TXTLANGUEMIN" w:val="en"/>
    <w:docVar w:name="TXTNRAM" w:val="230"/>
    <w:docVar w:name="TXTNRFIRSTAM" w:val="230"/>
    <w:docVar w:name="TXTNRLASTAM" w:val="630"/>
    <w:docVar w:name="TXTNRPE" w:val="779.631"/>
    <w:docVar w:name="TXTNRPE2" w:val="778/093"/>
    <w:docVar w:name="TXTNRPROC" w:val="2025/2135"/>
    <w:docVar w:name="TXTPEorAP" w:val="PE"/>
    <w:docVar w:name="TXTROUTE" w:val="AM\1331954XM.docx"/>
    <w:docVar w:name="TXTTITLE" w:val="Situation of fundamental rights in the European Union in 2024 and 2025"/>
    <w:docVar w:name="TXTVERSION" w:val="01-00"/>
    <w:docVar w:name="TXTVERSION2" w:val="01-00"/>
  </w:docVars>
  <w:rsids>
    <w:rsidRoot w:val="00CC65F8"/>
    <w:rsid w:val="000058AA"/>
    <w:rsid w:val="00042129"/>
    <w:rsid w:val="00072B4B"/>
    <w:rsid w:val="0007719E"/>
    <w:rsid w:val="000B718E"/>
    <w:rsid w:val="0011298B"/>
    <w:rsid w:val="0012108E"/>
    <w:rsid w:val="00125041"/>
    <w:rsid w:val="0015022B"/>
    <w:rsid w:val="00175062"/>
    <w:rsid w:val="001767FD"/>
    <w:rsid w:val="001B1694"/>
    <w:rsid w:val="001C108E"/>
    <w:rsid w:val="001C6BFC"/>
    <w:rsid w:val="00262416"/>
    <w:rsid w:val="002A3EAA"/>
    <w:rsid w:val="002B6DE3"/>
    <w:rsid w:val="002B799B"/>
    <w:rsid w:val="002F0149"/>
    <w:rsid w:val="00307E56"/>
    <w:rsid w:val="0039110B"/>
    <w:rsid w:val="003C1BE8"/>
    <w:rsid w:val="003C7A69"/>
    <w:rsid w:val="003D7856"/>
    <w:rsid w:val="004106BA"/>
    <w:rsid w:val="0044299E"/>
    <w:rsid w:val="00444941"/>
    <w:rsid w:val="004B02E9"/>
    <w:rsid w:val="004D02AB"/>
    <w:rsid w:val="004E4A92"/>
    <w:rsid w:val="00525D19"/>
    <w:rsid w:val="005D04A2"/>
    <w:rsid w:val="005E5FA1"/>
    <w:rsid w:val="00663E24"/>
    <w:rsid w:val="006838B3"/>
    <w:rsid w:val="00742225"/>
    <w:rsid w:val="00794E41"/>
    <w:rsid w:val="007964AA"/>
    <w:rsid w:val="007B1846"/>
    <w:rsid w:val="007C1252"/>
    <w:rsid w:val="007E54B7"/>
    <w:rsid w:val="007F22E4"/>
    <w:rsid w:val="008305E9"/>
    <w:rsid w:val="00866CBA"/>
    <w:rsid w:val="00873A27"/>
    <w:rsid w:val="008B040A"/>
    <w:rsid w:val="00915038"/>
    <w:rsid w:val="0093376E"/>
    <w:rsid w:val="00934E89"/>
    <w:rsid w:val="0095177E"/>
    <w:rsid w:val="00952F4F"/>
    <w:rsid w:val="009531F4"/>
    <w:rsid w:val="00954A54"/>
    <w:rsid w:val="009B54E9"/>
    <w:rsid w:val="009C2758"/>
    <w:rsid w:val="009D454F"/>
    <w:rsid w:val="00A04415"/>
    <w:rsid w:val="00A530BE"/>
    <w:rsid w:val="00A57C56"/>
    <w:rsid w:val="00A7559D"/>
    <w:rsid w:val="00A771CC"/>
    <w:rsid w:val="00A804CE"/>
    <w:rsid w:val="00A836A6"/>
    <w:rsid w:val="00AD3D9F"/>
    <w:rsid w:val="00AE20EB"/>
    <w:rsid w:val="00B4019F"/>
    <w:rsid w:val="00B43C20"/>
    <w:rsid w:val="00B82CCB"/>
    <w:rsid w:val="00BE6658"/>
    <w:rsid w:val="00BF6585"/>
    <w:rsid w:val="00C279EB"/>
    <w:rsid w:val="00C4749E"/>
    <w:rsid w:val="00C72F6B"/>
    <w:rsid w:val="00C83592"/>
    <w:rsid w:val="00C85D0F"/>
    <w:rsid w:val="00CA7F28"/>
    <w:rsid w:val="00CC65F8"/>
    <w:rsid w:val="00CF4E9D"/>
    <w:rsid w:val="00D2257D"/>
    <w:rsid w:val="00D34123"/>
    <w:rsid w:val="00D35B06"/>
    <w:rsid w:val="00D42F84"/>
    <w:rsid w:val="00DA7120"/>
    <w:rsid w:val="00DC19A9"/>
    <w:rsid w:val="00DC1DD4"/>
    <w:rsid w:val="00DC3244"/>
    <w:rsid w:val="00DC36BD"/>
    <w:rsid w:val="00DD55BF"/>
    <w:rsid w:val="00DE030D"/>
    <w:rsid w:val="00DF038C"/>
    <w:rsid w:val="00E67987"/>
    <w:rsid w:val="00EA1780"/>
    <w:rsid w:val="00EF54D2"/>
    <w:rsid w:val="00F15510"/>
    <w:rsid w:val="00F20F19"/>
    <w:rsid w:val="00F457AA"/>
    <w:rsid w:val="00F47BD5"/>
    <w:rsid w:val="00F61FB2"/>
    <w:rsid w:val="00F925F1"/>
    <w:rsid w:val="00FA7F93"/>
    <w:rsid w:val="00FB3CF9"/>
    <w:rsid w:val="00FC2D2A"/>
    <w:rsid w:val="00FF64CB"/>
    <w:rsid w:val="00FF64DF"/>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DB087DE"/>
  <w15:chartTrackingRefBased/>
  <w15:docId w15:val="{2048B8F7-E49D-4AEA-A794-C445E01379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hr-HR"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semiHidden="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771CC"/>
    <w:pPr>
      <w:widowControl w:val="0"/>
    </w:pPr>
    <w:rPr>
      <w:sz w:val="24"/>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Footer2">
    <w:name w:val="EPFooter2"/>
    <w:basedOn w:val="Normal"/>
    <w:next w:val="Normal"/>
    <w:pPr>
      <w:widowControl/>
      <w:tabs>
        <w:tab w:val="center" w:pos="4535"/>
        <w:tab w:val="right" w:pos="9921"/>
      </w:tabs>
      <w:ind w:left="-850" w:right="-850"/>
    </w:pPr>
    <w:rPr>
      <w:rFonts w:ascii="Arial" w:hAnsi="Arial" w:cs="Arial"/>
      <w:b/>
      <w:snapToGrid w:val="0"/>
      <w:sz w:val="48"/>
      <w:lang w:eastAsia="en-US"/>
    </w:rPr>
  </w:style>
  <w:style w:type="character" w:customStyle="1" w:styleId="HideTWBExt">
    <w:name w:val="HideTWBExt"/>
    <w:basedOn w:val="DefaultParagraphFont"/>
    <w:rPr>
      <w:rFonts w:ascii="Arial" w:hAnsi="Arial" w:cs="Arial"/>
      <w:noProof/>
      <w:vanish/>
      <w:color w:val="000080"/>
      <w:sz w:val="20"/>
    </w:rPr>
  </w:style>
  <w:style w:type="character" w:customStyle="1" w:styleId="HideTWBInt">
    <w:name w:val="HideTWBInt"/>
    <w:basedOn w:val="DefaultParagraphFont"/>
    <w:rPr>
      <w:rFonts w:ascii="Arial" w:hAnsi="Arial" w:cs="Arial"/>
      <w:noProof/>
      <w:vanish/>
      <w:color w:val="808080"/>
      <w:sz w:val="20"/>
    </w:rPr>
  </w:style>
  <w:style w:type="paragraph" w:customStyle="1" w:styleId="AmOrLang">
    <w:name w:val="AmOrLang"/>
    <w:basedOn w:val="Normal"/>
    <w:pPr>
      <w:spacing w:before="240" w:after="240"/>
      <w:jc w:val="right"/>
    </w:pPr>
  </w:style>
  <w:style w:type="paragraph" w:customStyle="1" w:styleId="Normal6a">
    <w:name w:val="Normal6a"/>
    <w:basedOn w:val="Normal"/>
    <w:pPr>
      <w:spacing w:after="120"/>
    </w:pPr>
  </w:style>
  <w:style w:type="paragraph" w:styleId="Header">
    <w:name w:val="header"/>
    <w:basedOn w:val="Normal"/>
    <w:link w:val="HeaderChar"/>
    <w:semiHidden/>
    <w:rsid w:val="00F20F19"/>
    <w:pPr>
      <w:tabs>
        <w:tab w:val="center" w:pos="4513"/>
        <w:tab w:val="right" w:pos="9026"/>
      </w:tabs>
    </w:pPr>
  </w:style>
  <w:style w:type="paragraph" w:customStyle="1" w:styleId="NormalBold">
    <w:name w:val="NormalBold"/>
    <w:basedOn w:val="Normal"/>
    <w:rsid w:val="00794E41"/>
    <w:rPr>
      <w:b/>
    </w:rPr>
  </w:style>
  <w:style w:type="paragraph" w:customStyle="1" w:styleId="EPName">
    <w:name w:val="EPName"/>
    <w:basedOn w:val="Normal"/>
    <w:rsid w:val="002A3EAA"/>
    <w:pPr>
      <w:spacing w:before="80" w:after="80"/>
    </w:pPr>
    <w:rPr>
      <w:rFonts w:ascii="Arial Narrow" w:hAnsi="Arial Narrow" w:cs="Arial"/>
      <w:b/>
      <w:sz w:val="32"/>
      <w:szCs w:val="22"/>
    </w:rPr>
  </w:style>
  <w:style w:type="paragraph" w:customStyle="1" w:styleId="CoverNormal24a">
    <w:name w:val="CoverNormal24a"/>
    <w:basedOn w:val="Normal"/>
    <w:rsid w:val="00794E41"/>
    <w:pPr>
      <w:spacing w:after="480"/>
      <w:ind w:left="1417"/>
    </w:pPr>
  </w:style>
  <w:style w:type="paragraph" w:customStyle="1" w:styleId="CoverNormal">
    <w:name w:val="CoverNormal"/>
    <w:basedOn w:val="Normal"/>
    <w:rsid w:val="00794E41"/>
    <w:pPr>
      <w:ind w:left="1418"/>
    </w:pPr>
  </w:style>
  <w:style w:type="paragraph" w:customStyle="1" w:styleId="CoverReference">
    <w:name w:val="CoverReference"/>
    <w:basedOn w:val="Normal"/>
    <w:rsid w:val="00A57C56"/>
    <w:pPr>
      <w:spacing w:before="1080"/>
      <w:jc w:val="right"/>
    </w:pPr>
    <w:rPr>
      <w:rFonts w:ascii="Arial" w:hAnsi="Arial" w:cs="Arial"/>
      <w:b/>
    </w:rPr>
  </w:style>
  <w:style w:type="paragraph" w:customStyle="1" w:styleId="CoverDocType">
    <w:name w:val="CoverDocType"/>
    <w:basedOn w:val="Normal"/>
    <w:rsid w:val="00794E41"/>
    <w:pPr>
      <w:ind w:left="1418"/>
    </w:pPr>
    <w:rPr>
      <w:rFonts w:ascii="Arial" w:hAnsi="Arial"/>
      <w:b/>
      <w:sz w:val="48"/>
    </w:rPr>
  </w:style>
  <w:style w:type="paragraph" w:customStyle="1" w:styleId="CoverDate">
    <w:name w:val="CoverDate"/>
    <w:basedOn w:val="Normal"/>
    <w:rsid w:val="00794E41"/>
    <w:pPr>
      <w:spacing w:before="240" w:after="1200"/>
    </w:pPr>
  </w:style>
  <w:style w:type="paragraph" w:customStyle="1" w:styleId="CoverDocType24a">
    <w:name w:val="CoverDocType24a"/>
    <w:basedOn w:val="Normal"/>
    <w:rsid w:val="00EA1780"/>
    <w:pPr>
      <w:spacing w:after="480"/>
      <w:ind w:left="1417"/>
    </w:pPr>
    <w:rPr>
      <w:rFonts w:ascii="Arial" w:hAnsi="Arial" w:cs="Arial"/>
      <w:b/>
      <w:sz w:val="48"/>
    </w:rPr>
  </w:style>
  <w:style w:type="paragraph" w:customStyle="1" w:styleId="AmColumnHeading">
    <w:name w:val="AmColumnHeading"/>
    <w:basedOn w:val="Normal"/>
    <w:rsid w:val="007B1846"/>
    <w:pPr>
      <w:spacing w:after="240"/>
      <w:jc w:val="center"/>
    </w:pPr>
    <w:rPr>
      <w:i/>
    </w:rPr>
  </w:style>
  <w:style w:type="paragraph" w:customStyle="1" w:styleId="AmNumberTabs">
    <w:name w:val="AmNumberTabs"/>
    <w:basedOn w:val="Normal"/>
    <w:rsid w:val="00794E4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CoverBold">
    <w:name w:val="CoverBold"/>
    <w:basedOn w:val="Normal"/>
    <w:rsid w:val="007B1846"/>
    <w:pPr>
      <w:ind w:left="1417"/>
    </w:pPr>
    <w:rPr>
      <w:b/>
    </w:rPr>
  </w:style>
  <w:style w:type="table" w:styleId="TableGrid">
    <w:name w:val="Table Grid"/>
    <w:basedOn w:val="TableNormal"/>
    <w:rsid w:val="00CF4E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CF4E9D"/>
    <w:pPr>
      <w:jc w:val="center"/>
    </w:pPr>
    <w:rPr>
      <w:rFonts w:ascii="Arial" w:hAnsi="Arial" w:cs="Arial"/>
      <w:i/>
      <w:sz w:val="22"/>
      <w:szCs w:val="22"/>
    </w:rPr>
  </w:style>
  <w:style w:type="paragraph" w:customStyle="1" w:styleId="LineTop">
    <w:name w:val="LineTop"/>
    <w:basedOn w:val="Normal"/>
    <w:next w:val="Normal"/>
    <w:rsid w:val="00CF4E9D"/>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CF4E9D"/>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2A3EAA"/>
    <w:pPr>
      <w:spacing w:after="80"/>
    </w:pPr>
    <w:rPr>
      <w:rFonts w:ascii="Arial" w:hAnsi="Arial" w:cs="Arial"/>
      <w:sz w:val="20"/>
      <w:szCs w:val="22"/>
    </w:rPr>
  </w:style>
  <w:style w:type="paragraph" w:customStyle="1" w:styleId="EPLogo">
    <w:name w:val="EPLogo"/>
    <w:basedOn w:val="Normal"/>
    <w:qFormat/>
    <w:rsid w:val="002A3EAA"/>
    <w:pPr>
      <w:jc w:val="right"/>
    </w:pPr>
  </w:style>
  <w:style w:type="paragraph" w:customStyle="1" w:styleId="EPFooter">
    <w:name w:val="EPFooter"/>
    <w:basedOn w:val="Normal"/>
    <w:rsid w:val="00BE6658"/>
    <w:pPr>
      <w:tabs>
        <w:tab w:val="center" w:pos="4535"/>
        <w:tab w:val="right" w:pos="9071"/>
      </w:tabs>
      <w:spacing w:before="240" w:after="240"/>
    </w:pPr>
    <w:rPr>
      <w:color w:val="010000"/>
      <w:sz w:val="22"/>
    </w:rPr>
  </w:style>
  <w:style w:type="paragraph" w:styleId="TOCHeading">
    <w:name w:val="TOC Heading"/>
    <w:basedOn w:val="Normal"/>
    <w:next w:val="Normal"/>
    <w:uiPriority w:val="39"/>
    <w:semiHidden/>
    <w:unhideWhenUsed/>
    <w:qFormat/>
    <w:rsid w:val="00DA7120"/>
    <w:pPr>
      <w:keepLines/>
      <w:spacing w:after="240"/>
    </w:pPr>
    <w:rPr>
      <w:rFonts w:asciiTheme="majorHAnsi" w:eastAsiaTheme="majorEastAsia" w:hAnsiTheme="majorHAnsi" w:cstheme="majorBidi"/>
      <w:b/>
      <w:color w:val="2E74B5" w:themeColor="accent1" w:themeShade="BF"/>
      <w:sz w:val="32"/>
      <w:szCs w:val="32"/>
    </w:rPr>
  </w:style>
  <w:style w:type="character" w:customStyle="1" w:styleId="HeaderChar">
    <w:name w:val="Header Char"/>
    <w:basedOn w:val="DefaultParagraphFont"/>
    <w:link w:val="Header"/>
    <w:semiHidden/>
    <w:rsid w:val="00F20F19"/>
    <w:rPr>
      <w:sz w:val="24"/>
    </w:rPr>
  </w:style>
  <w:style w:type="paragraph" w:customStyle="1" w:styleId="msonormal0">
    <w:name w:val="msonormal"/>
    <w:basedOn w:val="Normal"/>
    <w:rsid w:val="00DE030D"/>
    <w:pPr>
      <w:widowControl/>
      <w:spacing w:before="100" w:beforeAutospacing="1" w:after="100" w:afterAutospacing="1"/>
    </w:pPr>
    <w:rPr>
      <w:szCs w:val="24"/>
    </w:rPr>
  </w:style>
  <w:style w:type="paragraph" w:customStyle="1" w:styleId="AmCrossRef">
    <w:name w:val="AmCrossRef"/>
    <w:basedOn w:val="Normal"/>
    <w:rsid w:val="00DE030D"/>
    <w:pPr>
      <w:widowControl/>
      <w:spacing w:before="240" w:after="240"/>
      <w:jc w:val="center"/>
    </w:pPr>
    <w:rPr>
      <w:i/>
      <w:szCs w:val="24"/>
      <w:lang w:eastAsia="en-US"/>
    </w:rPr>
  </w:style>
  <w:style w:type="paragraph" w:customStyle="1" w:styleId="EPFooterLandscape">
    <w:name w:val="EPFooterLandscape"/>
    <w:rsid w:val="00DE030D"/>
    <w:pPr>
      <w:tabs>
        <w:tab w:val="center" w:pos="6800"/>
        <w:tab w:val="right" w:pos="15020"/>
      </w:tabs>
    </w:pPr>
    <w:rPr>
      <w:sz w:val="22"/>
      <w:lang w:eastAsia="en-US"/>
    </w:rPr>
  </w:style>
  <w:style w:type="paragraph" w:customStyle="1" w:styleId="Normal0">
    <w:name w:val="Normal0"/>
    <w:basedOn w:val="Normal"/>
    <w:rsid w:val="00DE030D"/>
    <w:pPr>
      <w:widowControl/>
    </w:pPr>
    <w:rPr>
      <w:sz w:val="2"/>
      <w:szCs w:val="24"/>
      <w:lang w:eastAsia="en-US"/>
    </w:rPr>
  </w:style>
  <w:style w:type="paragraph" w:customStyle="1" w:styleId="EPFooter2Landscape">
    <w:name w:val="EPFooter2Landscape"/>
    <w:rsid w:val="00DE030D"/>
    <w:pPr>
      <w:tabs>
        <w:tab w:val="center" w:pos="4520"/>
        <w:tab w:val="center" w:pos="9920"/>
        <w:tab w:val="right" w:pos="15020"/>
      </w:tabs>
    </w:pPr>
    <w:rPr>
      <w:rFonts w:ascii="Arial" w:eastAsia="Arial" w:hAnsi="Arial" w:cs="Arial"/>
      <w:b/>
      <w:sz w:val="48"/>
      <w:lang w:eastAsia="en-US"/>
    </w:rPr>
  </w:style>
  <w:style w:type="paragraph" w:customStyle="1" w:styleId="PMissingStyle">
    <w:name w:val="P_MissingStyle"/>
    <w:basedOn w:val="Normal"/>
    <w:rsid w:val="00DE030D"/>
    <w:pPr>
      <w:widowControl/>
      <w:shd w:val="clear" w:color="auto" w:fill="000000"/>
    </w:pPr>
    <w:rPr>
      <w:color w:val="FFFFFF"/>
      <w:szCs w:val="24"/>
      <w:lang w:eastAsia="en-US"/>
    </w:rPr>
  </w:style>
  <w:style w:type="paragraph" w:customStyle="1" w:styleId="Normal12a">
    <w:name w:val="Normal12a"/>
    <w:basedOn w:val="Normal"/>
    <w:rsid w:val="00DE030D"/>
    <w:pPr>
      <w:widowControl/>
      <w:spacing w:after="240"/>
    </w:pPr>
    <w:rPr>
      <w:szCs w:val="24"/>
      <w:lang w:eastAsia="en-US"/>
    </w:rPr>
  </w:style>
  <w:style w:type="paragraph" w:customStyle="1" w:styleId="NormalBold12b">
    <w:name w:val="NormalBold12b"/>
    <w:basedOn w:val="Normal"/>
    <w:rsid w:val="00DE030D"/>
    <w:pPr>
      <w:widowControl/>
      <w:spacing w:before="240"/>
    </w:pPr>
    <w:rPr>
      <w:b/>
      <w:szCs w:val="24"/>
      <w:lang w:eastAsia="en-US"/>
    </w:rPr>
  </w:style>
  <w:style w:type="paragraph" w:customStyle="1" w:styleId="AmJustText">
    <w:name w:val="AmJustText"/>
    <w:basedOn w:val="Normal"/>
    <w:rsid w:val="00DE030D"/>
    <w:pPr>
      <w:widowControl/>
      <w:spacing w:after="240"/>
    </w:pPr>
    <w:rPr>
      <w:i/>
      <w:szCs w:val="24"/>
      <w:lang w:eastAsia="en-US"/>
    </w:rPr>
  </w:style>
  <w:style w:type="paragraph" w:customStyle="1" w:styleId="AmJustTitle">
    <w:name w:val="AmJustTitle"/>
    <w:basedOn w:val="Normal"/>
    <w:next w:val="AmJustText"/>
    <w:rsid w:val="00DE030D"/>
    <w:pPr>
      <w:keepNext/>
      <w:widowControl/>
      <w:spacing w:before="240" w:after="240"/>
      <w:jc w:val="center"/>
    </w:pPr>
    <w:rPr>
      <w:i/>
      <w:szCs w:val="24"/>
      <w:lang w:eastAsia="en-US"/>
    </w:rPr>
  </w:style>
  <w:style w:type="character" w:customStyle="1" w:styleId="EPFooter2Motto">
    <w:name w:val="EPFooter2Motto"/>
    <w:rsid w:val="00DE030D"/>
    <w:rPr>
      <w:rFonts w:ascii="Arial" w:hAnsi="Arial" w:cs="Arial" w:hint="default"/>
      <w:b/>
      <w:bCs w:val="0"/>
      <w:i/>
      <w:iCs w:val="0"/>
      <w:color w:val="C0C0C0"/>
      <w:sz w:val="22"/>
    </w:rPr>
  </w:style>
  <w:style w:type="character" w:customStyle="1" w:styleId="EPFooter2Middle">
    <w:name w:val="EPFooter2Middle"/>
    <w:rsid w:val="00DE030D"/>
    <w:rPr>
      <w:rFonts w:ascii="Arial" w:hAnsi="Arial" w:cs="Arial" w:hint="default"/>
      <w:b w:val="0"/>
      <w:bCs w:val="0"/>
      <w:i/>
      <w:iCs w:val="0"/>
      <w:color w:val="AEAAAA"/>
      <w:sz w:val="22"/>
      <w:shd w:val="pct50" w:color="auto" w:fill="auto"/>
    </w:rPr>
  </w:style>
  <w:style w:type="character" w:customStyle="1" w:styleId="CMissingStyle">
    <w:name w:val="C_MissingStyle"/>
    <w:rsid w:val="00DE030D"/>
    <w:rPr>
      <w:color w:val="FFFFFF"/>
      <w:sz w:val="22"/>
      <w:shd w:val="clear" w:color="auto" w:fill="000000"/>
    </w:rPr>
  </w:style>
  <w:style w:type="character" w:styleId="CommentReference">
    <w:name w:val="annotation reference"/>
    <w:basedOn w:val="DefaultParagraphFont"/>
    <w:rsid w:val="00DE030D"/>
    <w:rPr>
      <w:sz w:val="16"/>
      <w:szCs w:val="16"/>
    </w:rPr>
  </w:style>
  <w:style w:type="paragraph" w:styleId="CommentText">
    <w:name w:val="annotation text"/>
    <w:basedOn w:val="Normal"/>
    <w:link w:val="CommentTextChar"/>
    <w:rsid w:val="00DE030D"/>
    <w:rPr>
      <w:sz w:val="20"/>
    </w:rPr>
  </w:style>
  <w:style w:type="character" w:customStyle="1" w:styleId="CommentTextChar">
    <w:name w:val="Comment Text Char"/>
    <w:basedOn w:val="DefaultParagraphFont"/>
    <w:link w:val="CommentText"/>
    <w:rsid w:val="00DE030D"/>
  </w:style>
  <w:style w:type="paragraph" w:styleId="CommentSubject">
    <w:name w:val="annotation subject"/>
    <w:basedOn w:val="CommentText"/>
    <w:next w:val="CommentText"/>
    <w:link w:val="CommentSubjectChar"/>
    <w:semiHidden/>
    <w:unhideWhenUsed/>
    <w:rsid w:val="00DE030D"/>
    <w:rPr>
      <w:b/>
      <w:bCs/>
    </w:rPr>
  </w:style>
  <w:style w:type="character" w:customStyle="1" w:styleId="CommentSubjectChar">
    <w:name w:val="Comment Subject Char"/>
    <w:basedOn w:val="CommentTextChar"/>
    <w:link w:val="CommentSubject"/>
    <w:semiHidden/>
    <w:rsid w:val="00DE030D"/>
    <w:rPr>
      <w:b/>
      <w:bCs/>
    </w:rPr>
  </w:style>
  <w:style w:type="paragraph" w:styleId="Footer">
    <w:name w:val="footer"/>
    <w:basedOn w:val="Normal"/>
    <w:link w:val="FooterChar"/>
    <w:semiHidden/>
    <w:rsid w:val="00DE030D"/>
    <w:pPr>
      <w:tabs>
        <w:tab w:val="center" w:pos="4513"/>
        <w:tab w:val="right" w:pos="9026"/>
      </w:tabs>
    </w:pPr>
  </w:style>
  <w:style w:type="character" w:customStyle="1" w:styleId="FooterChar">
    <w:name w:val="Footer Char"/>
    <w:basedOn w:val="DefaultParagraphFont"/>
    <w:link w:val="Footer"/>
    <w:semiHidden/>
    <w:rsid w:val="00DE030D"/>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195</Pages>
  <Words>32966</Words>
  <Characters>201509</Characters>
  <Application>Microsoft Office Word</Application>
  <DocSecurity>0</DocSecurity>
  <Lines>9201</Lines>
  <Paragraphs>3475</Paragraphs>
  <ScaleCrop>false</ScaleCrop>
  <HeadingPairs>
    <vt:vector size="2" baseType="variant">
      <vt:variant>
        <vt:lpstr>Title</vt:lpstr>
      </vt:variant>
      <vt:variant>
        <vt:i4>1</vt:i4>
      </vt:variant>
    </vt:vector>
  </HeadingPairs>
  <TitlesOfParts>
    <vt:vector size="1" baseType="lpstr">
      <vt:lpstr>AM_Com_NonLegReport</vt:lpstr>
    </vt:vector>
  </TitlesOfParts>
  <Company/>
  <LinksUpToDate>false</LinksUpToDate>
  <CharactersWithSpaces>231407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AM_Com_NonLegReport</dc:title>
  <dc:creator>European Parliament</dc:creator>
  <cp:lastModifiedBy>European Parliament</cp:lastModifiedBy>
  <cp:revision>2</cp:revision>
  <cp:lastPrinted>2003-08-28T15:32:00Z</cp:lastPrinted>
  <dcterms:created xsi:type="dcterms:W3CDTF">2025-12-03T08:14:00Z</dcterms:created>
  <dcterms:modified xsi:type="dcterms:W3CDTF">2025-12-03T08:14:00Z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HR</vt:lpwstr>
  </property>
  <property fmtid="{D5CDD505-2E9C-101B-9397-08002B2CF9AE}" pid="3" name="&lt;FdR&gt;">
    <vt:lpwstr>1331954</vt:lpwstr>
  </property>
  <property fmtid="{D5CDD505-2E9C-101B-9397-08002B2CF9AE}" pid="4" name="&lt;Model&gt;">
    <vt:lpwstr>AM_Com_NonLegReport</vt:lpwstr>
  </property>
  <property fmtid="{D5CDD505-2E9C-101B-9397-08002B2CF9AE}" pid="5" name="&lt;ModelCod&gt;">
    <vt:lpwstr>\\eiciBRUpr1\pdocep$\DocEP\DOCS\General\AM\AM_NonLeg\AM_Com_NonLeg\AM_Com_NonLegReport.dotx(03/03/2023 13:39:05)</vt:lpwstr>
  </property>
  <property fmtid="{D5CDD505-2E9C-101B-9397-08002B2CF9AE}" pid="6" name="&lt;ModelTra&gt;">
    <vt:lpwstr>\\eiciBRUpr1\pdocep$\DocEP\TRANSFIL\EN\AM_Com_NonLegReport.EN(17/08/2024 00:22:03)</vt:lpwstr>
  </property>
  <property fmtid="{D5CDD505-2E9C-101B-9397-08002B2CF9AE}" pid="7" name="&lt;Type&gt;">
    <vt:lpwstr>AM</vt:lpwstr>
  </property>
  <property fmtid="{D5CDD505-2E9C-101B-9397-08002B2CF9AE}" pid="8" name="Created with">
    <vt:lpwstr>10.2.0 Build [20251001]</vt:lpwstr>
  </property>
  <property fmtid="{D5CDD505-2E9C-101B-9397-08002B2CF9AE}" pid="9" name="FooterPath">
    <vt:lpwstr>AM\1331954HR.docx</vt:lpwstr>
  </property>
  <property fmtid="{D5CDD505-2E9C-101B-9397-08002B2CF9AE}" pid="10" name="LastEdited with">
    <vt:lpwstr>10.2.0 Build [20251001]</vt:lpwstr>
  </property>
  <property fmtid="{D5CDD505-2E9C-101B-9397-08002B2CF9AE}" pid="11" name="PE number">
    <vt:lpwstr>779.631</vt:lpwstr>
  </property>
  <property fmtid="{D5CDD505-2E9C-101B-9397-08002B2CF9AE}" pid="12" name="SendToEpades">
    <vt:lpwstr>OK - 2025/11/12 16:35</vt:lpwstr>
  </property>
  <property fmtid="{D5CDD505-2E9C-101B-9397-08002B2CF9AE}" pid="13" name="SDLStudio">
    <vt:lpwstr/>
  </property>
  <property fmtid="{D5CDD505-2E9C-101B-9397-08002B2CF9AE}" pid="14" name="Bookout">
    <vt:lpwstr>OK - 2025/12/03 09:13</vt:lpwstr>
  </property>
</Properties>
</file>