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41285" w:rsidRPr="00DB347B" w14:paraId="7B6F7248" w14:textId="77777777" w:rsidTr="00D505D3">
        <w:trPr>
          <w:trHeight w:hRule="exact" w:val="1418"/>
        </w:trPr>
        <w:tc>
          <w:tcPr>
            <w:tcW w:w="6804" w:type="dxa"/>
            <w:vAlign w:val="center"/>
          </w:tcPr>
          <w:p w14:paraId="6796ECCB" w14:textId="77777777" w:rsidR="00841285" w:rsidRPr="00DB347B" w:rsidRDefault="00841285" w:rsidP="00D505D3">
            <w:pPr>
              <w:pStyle w:val="EPName"/>
            </w:pPr>
            <w:bookmarkStart w:id="0" w:name="_Hlk213855611"/>
            <w:r w:rsidRPr="00DB347B">
              <w:t>Európsky parlament</w:t>
            </w:r>
          </w:p>
          <w:p w14:paraId="24071C90" w14:textId="77777777" w:rsidR="00841285" w:rsidRPr="00DB347B" w:rsidRDefault="00841285" w:rsidP="00D505D3">
            <w:pPr>
              <w:pStyle w:val="EPTerm"/>
            </w:pPr>
            <w:r w:rsidRPr="00DB347B">
              <w:t>2024-2029</w:t>
            </w:r>
          </w:p>
        </w:tc>
        <w:tc>
          <w:tcPr>
            <w:tcW w:w="2268" w:type="dxa"/>
          </w:tcPr>
          <w:p w14:paraId="3FDF7A9B" w14:textId="77777777" w:rsidR="00841285" w:rsidRPr="00DB347B" w:rsidRDefault="00841285" w:rsidP="00D505D3">
            <w:pPr>
              <w:pStyle w:val="EPLogo"/>
            </w:pPr>
            <w:r w:rsidRPr="00DB347B">
              <w:drawing>
                <wp:inline distT="0" distB="0" distL="0" distR="0" wp14:anchorId="232C74FB" wp14:editId="7B908C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03C86" w14:textId="77777777" w:rsidR="00841285" w:rsidRPr="00DB347B" w:rsidRDefault="00841285" w:rsidP="00841285">
      <w:pPr>
        <w:pStyle w:val="LineTop"/>
      </w:pPr>
    </w:p>
    <w:p w14:paraId="3B9ED0FF" w14:textId="77777777" w:rsidR="00841285" w:rsidRPr="00DB347B" w:rsidRDefault="00841285" w:rsidP="00841285">
      <w:pPr>
        <w:pStyle w:val="EPBody"/>
      </w:pPr>
      <w:r w:rsidRPr="00DB347B">
        <w:rPr>
          <w:rStyle w:val="HideTWBExt"/>
        </w:rPr>
        <w:t>&lt;Commission&gt;</w:t>
      </w:r>
      <w:r w:rsidRPr="00DB347B">
        <w:rPr>
          <w:rStyle w:val="HideTWBInt"/>
        </w:rPr>
        <w:t>{LIBE}</w:t>
      </w:r>
      <w:r w:rsidRPr="00DB347B">
        <w:t>Výbor pre občianske slobody, spravodlivosť a vnútorné veci</w:t>
      </w:r>
      <w:r w:rsidRPr="00DB347B">
        <w:rPr>
          <w:rStyle w:val="HideTWBExt"/>
        </w:rPr>
        <w:t>&lt;/Commission&gt;</w:t>
      </w:r>
    </w:p>
    <w:p w14:paraId="56C4AB44" w14:textId="77777777" w:rsidR="00841285" w:rsidRPr="00DB347B" w:rsidRDefault="00841285" w:rsidP="00841285">
      <w:pPr>
        <w:pStyle w:val="LineBottom"/>
      </w:pPr>
    </w:p>
    <w:p w14:paraId="51EB275E" w14:textId="77777777" w:rsidR="00841285" w:rsidRPr="00DB347B" w:rsidRDefault="00841285" w:rsidP="00841285">
      <w:pPr>
        <w:pStyle w:val="CoverReference"/>
      </w:pPr>
      <w:r w:rsidRPr="00DB347B">
        <w:rPr>
          <w:rStyle w:val="HideTWBExt"/>
        </w:rPr>
        <w:t>&lt;RefProc&gt;</w:t>
      </w:r>
      <w:r w:rsidRPr="00DB347B">
        <w:t>2025/2135</w:t>
      </w:r>
      <w:r w:rsidRPr="00DB347B">
        <w:rPr>
          <w:rStyle w:val="HideTWBExt"/>
        </w:rPr>
        <w:t>&lt;/RefProc&gt;&lt;RefTypeProc&gt;</w:t>
      </w:r>
      <w:r w:rsidRPr="00DB347B">
        <w:t>(INI)</w:t>
      </w:r>
      <w:r w:rsidRPr="00DB347B">
        <w:rPr>
          <w:rStyle w:val="HideTWBExt"/>
        </w:rPr>
        <w:t>&lt;/RefTypeProc&gt;</w:t>
      </w:r>
    </w:p>
    <w:p w14:paraId="45522EEB" w14:textId="77777777" w:rsidR="00841285" w:rsidRPr="00DB347B" w:rsidRDefault="00841285" w:rsidP="00841285">
      <w:pPr>
        <w:pStyle w:val="CoverDate"/>
      </w:pPr>
      <w:r w:rsidRPr="00DB347B">
        <w:rPr>
          <w:rStyle w:val="HideTWBExt"/>
        </w:rPr>
        <w:t>&lt;Date&gt;</w:t>
      </w:r>
      <w:r w:rsidRPr="00DB347B">
        <w:rPr>
          <w:rStyle w:val="HideTWBInt"/>
        </w:rPr>
        <w:t>{12/11/2025}</w:t>
      </w:r>
      <w:r w:rsidRPr="00DB347B">
        <w:t>12.11.2025</w:t>
      </w:r>
      <w:r w:rsidRPr="00DB347B">
        <w:rPr>
          <w:rStyle w:val="HideTWBExt"/>
        </w:rPr>
        <w:t>&lt;/Date&gt;</w:t>
      </w:r>
    </w:p>
    <w:p w14:paraId="7CDECB2E" w14:textId="77777777" w:rsidR="00841285" w:rsidRPr="00DB347B" w:rsidRDefault="00841285" w:rsidP="00841285">
      <w:pPr>
        <w:pStyle w:val="CoverDocType"/>
      </w:pPr>
      <w:r w:rsidRPr="00DB347B">
        <w:rPr>
          <w:rStyle w:val="HideTWBExt"/>
        </w:rPr>
        <w:t>&lt;TypeAM&gt;</w:t>
      </w:r>
      <w:r w:rsidRPr="00DB347B">
        <w:t>POZMEŇUJÚCE NÁVRHY</w:t>
      </w:r>
      <w:r w:rsidRPr="00DB347B">
        <w:rPr>
          <w:rStyle w:val="HideTWBExt"/>
        </w:rPr>
        <w:t>&lt;/TypeAM&gt;</w:t>
      </w:r>
    </w:p>
    <w:p w14:paraId="0A258D70" w14:textId="77777777" w:rsidR="00841285" w:rsidRPr="00DB347B" w:rsidRDefault="00841285" w:rsidP="00841285">
      <w:pPr>
        <w:pStyle w:val="CoverDocType24a"/>
      </w:pPr>
      <w:r w:rsidRPr="00DB347B">
        <w:rPr>
          <w:rStyle w:val="HideTWBExt"/>
        </w:rPr>
        <w:t>&lt;RangeAM&gt;</w:t>
      </w:r>
      <w:r w:rsidRPr="00DB347B">
        <w:t>230 – 630</w:t>
      </w:r>
      <w:r w:rsidRPr="00DB347B">
        <w:rPr>
          <w:rStyle w:val="HideTWBExt"/>
        </w:rPr>
        <w:t>&lt;/RangeAM&gt;</w:t>
      </w:r>
    </w:p>
    <w:p w14:paraId="5DAFC08D" w14:textId="77777777" w:rsidR="00841285" w:rsidRPr="00DB347B" w:rsidRDefault="00841285" w:rsidP="00841285">
      <w:pPr>
        <w:pStyle w:val="CoverBold"/>
      </w:pPr>
      <w:r w:rsidRPr="00DB347B">
        <w:rPr>
          <w:rStyle w:val="HideTWBExt"/>
        </w:rPr>
        <w:t>&lt;TitreType&gt;</w:t>
      </w:r>
      <w:r w:rsidRPr="00DB347B">
        <w:t>Návrh správy</w:t>
      </w:r>
      <w:r w:rsidRPr="00DB347B">
        <w:rPr>
          <w:rStyle w:val="HideTWBExt"/>
        </w:rPr>
        <w:t>&lt;/TitreType&gt;</w:t>
      </w:r>
    </w:p>
    <w:p w14:paraId="3A7ACA46" w14:textId="77777777" w:rsidR="00841285" w:rsidRPr="00DB347B" w:rsidRDefault="00841285" w:rsidP="00841285">
      <w:pPr>
        <w:pStyle w:val="CoverBold"/>
      </w:pPr>
      <w:r w:rsidRPr="00DB347B">
        <w:rPr>
          <w:rStyle w:val="HideTWBExt"/>
        </w:rPr>
        <w:t>&lt;Rapporteur&gt;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rPr>
          <w:rStyle w:val="HideTWBExt"/>
        </w:rPr>
        <w:t>&lt;/Rapporteur&gt;</w:t>
      </w:r>
    </w:p>
    <w:p w14:paraId="13AEAC3C" w14:textId="77777777" w:rsidR="00841285" w:rsidRPr="00DB347B" w:rsidRDefault="00841285" w:rsidP="00841285">
      <w:pPr>
        <w:pStyle w:val="CoverNormal24a"/>
      </w:pPr>
      <w:r w:rsidRPr="00DB347B">
        <w:rPr>
          <w:rStyle w:val="HideTWBExt"/>
        </w:rPr>
        <w:t>&lt;DocRefPE&gt;</w:t>
      </w:r>
      <w:r w:rsidRPr="00DB347B">
        <w:t>(PE778/093v01-00)</w:t>
      </w:r>
      <w:r w:rsidRPr="00DB347B">
        <w:rPr>
          <w:rStyle w:val="HideTWBExt"/>
        </w:rPr>
        <w:t>&lt;/DocRefPE&gt;</w:t>
      </w:r>
    </w:p>
    <w:p w14:paraId="2F12343E" w14:textId="77777777" w:rsidR="00841285" w:rsidRPr="00DB347B" w:rsidRDefault="00841285" w:rsidP="00841285">
      <w:pPr>
        <w:pStyle w:val="CoverNormal"/>
      </w:pPr>
      <w:r w:rsidRPr="00DB347B">
        <w:rPr>
          <w:rStyle w:val="HideTWBExt"/>
        </w:rPr>
        <w:t>&lt;Titre&gt;</w:t>
      </w:r>
      <w:r w:rsidRPr="00DB347B">
        <w:t>Situácia v oblasti základných práv v Európskej únii v rokoch 2024 a 2025</w:t>
      </w:r>
      <w:r w:rsidRPr="00DB347B">
        <w:rPr>
          <w:rStyle w:val="HideTWBExt"/>
        </w:rPr>
        <w:t>&lt;/Titre&gt;</w:t>
      </w:r>
    </w:p>
    <w:p w14:paraId="686AFC12" w14:textId="77777777" w:rsidR="00841285" w:rsidRPr="00DB347B" w:rsidRDefault="00841285" w:rsidP="00841285">
      <w:pPr>
        <w:pStyle w:val="CoverNormal24a"/>
      </w:pPr>
      <w:r w:rsidRPr="00DB347B">
        <w:rPr>
          <w:rStyle w:val="HideTWBExt"/>
        </w:rPr>
        <w:t>&lt;DocRef&gt;</w:t>
      </w:r>
      <w:r w:rsidRPr="00DB347B">
        <w:t>(2025/2135(INI))</w:t>
      </w:r>
      <w:r w:rsidRPr="00DB347B">
        <w:rPr>
          <w:rStyle w:val="HideTWBExt"/>
        </w:rPr>
        <w:t>&lt;/DocRef&gt;</w:t>
      </w:r>
    </w:p>
    <w:p w14:paraId="6B553EAA" w14:textId="77777777" w:rsidR="00841285" w:rsidRPr="00DB347B" w:rsidRDefault="00841285" w:rsidP="00841285">
      <w:pPr>
        <w:tabs>
          <w:tab w:val="center" w:pos="4677"/>
        </w:tabs>
      </w:pPr>
      <w:r w:rsidRPr="00DB347B">
        <w:br w:type="page"/>
      </w:r>
      <w:proofErr w:type="spellStart"/>
      <w:r w:rsidRPr="00DB347B">
        <w:lastRenderedPageBreak/>
        <w:t>AM_Com_NonLegReport</w:t>
      </w:r>
      <w:proofErr w:type="spellEnd"/>
    </w:p>
    <w:p w14:paraId="4051F0D3" w14:textId="77777777" w:rsidR="00841285" w:rsidRPr="00DB347B" w:rsidRDefault="00841285" w:rsidP="00841285">
      <w:pPr>
        <w:pStyle w:val="AmNumberTabs"/>
        <w:keepNext/>
      </w:pPr>
      <w:r w:rsidRPr="00DB347B">
        <w:br w:type="page"/>
      </w:r>
    </w:p>
    <w:p w14:paraId="18EAD3BE" w14:textId="2290AC3D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&lt;RepeatBlock-Amend&gt;&lt;Amend&gt;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230</w:t>
      </w:r>
      <w:r w:rsidRPr="00DB347B">
        <w:rPr>
          <w:rStyle w:val="HideTWBExt"/>
        </w:rPr>
        <w:t>&lt;/NumAm&gt;</w:t>
      </w:r>
    </w:p>
    <w:p w14:paraId="03C9DCB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722537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8C5FCE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E84E6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0A8E82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9F495" w14:textId="77777777" w:rsidR="00841285" w:rsidRPr="00DB347B" w:rsidRDefault="00841285" w:rsidP="00D505D3"/>
        </w:tc>
      </w:tr>
      <w:tr w:rsidR="00BE7A93" w:rsidRPr="00DB347B" w14:paraId="5D27D17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EC27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7F03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CBF373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B8763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>naliehavo vyzýva Komisiu a členské štáty, aby rešpektovali a presadzovali hodnoty EÚ zakotvené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5D3E7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 členské štáty, aby rešpektovali a presadzovali hodnoty EÚ zakotvené v článku 2 ZEÚ; </w:t>
            </w:r>
            <w:r w:rsidRPr="00DB347B">
              <w:rPr>
                <w:b/>
                <w:i/>
              </w:rPr>
              <w:t>ďalej naliehavo vyzýva Komisiu, aby si plnila svoje záväzky a pred predložením legislatívneho návrhu vykonala dôkladné posúdenie vplyvu na základné práva; ďalej naliehavo vyzýva Komisiu, aby nezneužívala zrýchlené postupy a aby v prípade potreby začala postup v prípade nesplnenia povinnosti;</w:t>
            </w:r>
          </w:p>
        </w:tc>
      </w:tr>
    </w:tbl>
    <w:p w14:paraId="1EB4E01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E67D163" w14:textId="1C04A56C" w:rsidR="00DE030D" w:rsidRPr="00DB347B" w:rsidRDefault="00841285" w:rsidP="00841285">
      <w:pPr>
        <w:pStyle w:val="AmNumberTabs"/>
      </w:pPr>
      <w:r w:rsidRPr="00DB347B">
        <w:rPr>
          <w:rStyle w:val="HideTWBExt"/>
        </w:rPr>
        <w:t>&lt;/Amend&gt;</w:t>
      </w:r>
    </w:p>
    <w:p w14:paraId="6C8A058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231</w:t>
      </w:r>
      <w:r w:rsidRPr="00DB347B">
        <w:rPr>
          <w:rStyle w:val="HideTWBExt"/>
        </w:rPr>
        <w:t>&lt;/NumAm&gt;</w:t>
      </w:r>
    </w:p>
    <w:p w14:paraId="0603FE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62581BD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93030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8D2455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018C40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C33B7" w14:textId="77777777" w:rsidR="00841285" w:rsidRPr="00DB347B" w:rsidRDefault="00841285" w:rsidP="00D505D3"/>
        </w:tc>
      </w:tr>
      <w:tr w:rsidR="00BE7A93" w:rsidRPr="00DB347B" w14:paraId="00B0751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5248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601D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A9EAD9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79AE4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>naliehavo vyzýva Komisiu a členské štáty, aby rešpektovali a presadzovali hodnoty EÚ zakotvené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DD985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 členské štáty, aby rešpektovali a presadzovali hodnoty EÚ zakotvené v článku 2 ZEÚ; </w:t>
            </w:r>
            <w:r w:rsidRPr="00DB347B">
              <w:rPr>
                <w:b/>
                <w:i/>
              </w:rPr>
              <w:t>je znepokojený tým, že inštitúcie EÚ, najmä po voľbách do Európskeho parlamentu, neodsúdili porušovanie základných práv a nevyzvali členské štáty, aby prijali potrebné opatrenia na jeho riešenie;</w:t>
            </w:r>
          </w:p>
        </w:tc>
      </w:tr>
    </w:tbl>
    <w:p w14:paraId="4476CCD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F892273" w14:textId="1C9DB438" w:rsidR="00DE030D" w:rsidRPr="00DB347B" w:rsidRDefault="00841285" w:rsidP="00841285">
      <w:r w:rsidRPr="00DB347B">
        <w:rPr>
          <w:rStyle w:val="HideTWBExt"/>
        </w:rPr>
        <w:t>&lt;/Amend&gt;</w:t>
      </w:r>
    </w:p>
    <w:p w14:paraId="1A73A8D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232</w:t>
      </w:r>
      <w:r w:rsidRPr="00DB347B">
        <w:rPr>
          <w:rStyle w:val="HideTWBExt"/>
        </w:rPr>
        <w:t>&lt;/NumAm&gt;</w:t>
      </w:r>
    </w:p>
    <w:p w14:paraId="62218A5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BC4E8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0C1C09E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AB3BD7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0BAB9B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8C8C3" w14:textId="77777777" w:rsidR="00841285" w:rsidRPr="00DB347B" w:rsidRDefault="00841285" w:rsidP="00D505D3"/>
        </w:tc>
      </w:tr>
      <w:tr w:rsidR="00BE7A93" w:rsidRPr="00DB347B" w14:paraId="2634BE5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318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234E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A14E13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7C8F4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>naliehavo vyzýva Komisiu a členské štáty, aby rešpektovali a presadzovali hodnoty EÚ zakotvené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52A4F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 členské štáty, aby rešpektovali a presadzovali hodnoty EÚ zakotvené v článku 2 ZEÚ; </w:t>
            </w:r>
            <w:r w:rsidRPr="00DB347B">
              <w:rPr>
                <w:b/>
                <w:i/>
              </w:rPr>
              <w:t>konštatuje, že vzhľadom na absenciu jednotného vymedzenia hodnôt uvedených v článku 2 by sa mali chápať a vykladať v úzkej súvislosti s rôznymi ústavnými tradíciami členských štátov;</w:t>
            </w:r>
          </w:p>
        </w:tc>
      </w:tr>
    </w:tbl>
    <w:p w14:paraId="7E1167A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0325547" w14:textId="7CC3507B" w:rsidR="00DE030D" w:rsidRPr="00DB347B" w:rsidRDefault="00841285" w:rsidP="00841285">
      <w:r w:rsidRPr="00DB347B">
        <w:rPr>
          <w:rStyle w:val="HideTWBExt"/>
        </w:rPr>
        <w:t>&lt;/Amend&gt;</w:t>
      </w:r>
    </w:p>
    <w:p w14:paraId="7305EBF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233</w:t>
      </w:r>
      <w:r w:rsidRPr="00DB347B">
        <w:rPr>
          <w:rStyle w:val="HideTWBExt"/>
        </w:rPr>
        <w:t>&lt;/NumAm&gt;</w:t>
      </w:r>
    </w:p>
    <w:p w14:paraId="453B75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rPr>
          <w:rStyle w:val="HideTWBExt"/>
        </w:rPr>
        <w:t>&lt;/Members&gt;</w:t>
      </w:r>
    </w:p>
    <w:p w14:paraId="151C22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362F09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5B3D38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190E68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5B3D6" w14:textId="77777777" w:rsidR="00841285" w:rsidRPr="00DB347B" w:rsidRDefault="00841285" w:rsidP="00D505D3"/>
        </w:tc>
      </w:tr>
      <w:tr w:rsidR="00BE7A93" w:rsidRPr="00DB347B" w14:paraId="4556EFD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8449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D6C7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36FEFE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CDAEF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 členské štáty, aby </w:t>
            </w:r>
            <w:r w:rsidRPr="00DB347B">
              <w:rPr>
                <w:b/>
                <w:bCs/>
                <w:i/>
                <w:iCs/>
              </w:rPr>
              <w:t>rešpektovali a presadzovali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hodnoty</w:t>
            </w:r>
            <w:r w:rsidRPr="00DB347B">
              <w:t xml:space="preserve"> EÚ </w:t>
            </w:r>
            <w:r w:rsidRPr="00DB347B">
              <w:rPr>
                <w:b/>
                <w:bCs/>
                <w:i/>
                <w:iCs/>
              </w:rPr>
              <w:t>zakotvené</w:t>
            </w:r>
            <w:r w:rsidRPr="00DB347B">
              <w:t xml:space="preserve">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7E102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 členské štáty, aby </w:t>
            </w:r>
            <w:r w:rsidRPr="00DB347B">
              <w:rPr>
                <w:b/>
                <w:i/>
              </w:rPr>
              <w:t>zabezpečili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 xml:space="preserve">dodržiavanie a podporu </w:t>
            </w:r>
            <w:r w:rsidRPr="00DB347B">
              <w:rPr>
                <w:b/>
                <w:bCs/>
                <w:i/>
                <w:iCs/>
              </w:rPr>
              <w:t>hodnôt</w:t>
            </w:r>
            <w:r w:rsidRPr="00DB347B">
              <w:t xml:space="preserve"> EÚ </w:t>
            </w:r>
            <w:r w:rsidRPr="00DB347B">
              <w:rPr>
                <w:b/>
                <w:bCs/>
                <w:i/>
                <w:iCs/>
              </w:rPr>
              <w:t>zakotvených</w:t>
            </w:r>
            <w:r w:rsidRPr="00DB347B">
              <w:t xml:space="preserve"> v článku 2 ZEÚ </w:t>
            </w:r>
            <w:r w:rsidRPr="00DB347B">
              <w:rPr>
                <w:b/>
                <w:i/>
              </w:rPr>
              <w:t>prostredníctvom všeobecnej ochrany základných práv všetkých osôb v Únii, pričom osobitnú pozornosť je potrebné venovať právam a slobodám občanov EÚ</w:t>
            </w:r>
            <w:r w:rsidRPr="00DB347B">
              <w:t>;</w:t>
            </w:r>
          </w:p>
        </w:tc>
      </w:tr>
    </w:tbl>
    <w:p w14:paraId="78544E0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F5144C" w14:textId="554186AE" w:rsidR="00DE030D" w:rsidRPr="00DB347B" w:rsidRDefault="00841285" w:rsidP="00841285">
      <w:r w:rsidRPr="00DB347B">
        <w:rPr>
          <w:rStyle w:val="HideTWBExt"/>
        </w:rPr>
        <w:t>&lt;/Amend&gt;</w:t>
      </w:r>
    </w:p>
    <w:p w14:paraId="575D495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234</w:t>
      </w:r>
      <w:r w:rsidRPr="00DB347B">
        <w:rPr>
          <w:rStyle w:val="HideTWBExt"/>
        </w:rPr>
        <w:t>&lt;/NumAm&gt;</w:t>
      </w:r>
    </w:p>
    <w:p w14:paraId="30D35C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7A2E2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EE66F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4166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7C2841B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1BA64" w14:textId="77777777" w:rsidR="00841285" w:rsidRPr="00DB347B" w:rsidRDefault="00841285" w:rsidP="00D505D3"/>
        </w:tc>
      </w:tr>
      <w:tr w:rsidR="00BE7A93" w:rsidRPr="00DB347B" w14:paraId="17E0044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E6DA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0E3C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4CAEC9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17C67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1.</w:t>
            </w:r>
            <w:r w:rsidRPr="00DB347B">
              <w:tab/>
              <w:t>naliehavo vyzýva Komisiu a členské štáty, aby rešpektovali a presadzovali hodnoty EÚ zakotvené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E3604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>naliehavo vyzýva Komisiu a členské štáty, aby rešpektovali a podporovali hodnoty EÚ zakotvené v článku 2 ZEÚ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 zdôrazňuje, že pri vypracúvaní a predkladaní legislatívnych návrhov je dôležité systematicky zohľadňovať vplyv na základné práva</w:t>
            </w:r>
            <w:r w:rsidRPr="00DB347B">
              <w:t>;</w:t>
            </w:r>
          </w:p>
        </w:tc>
      </w:tr>
    </w:tbl>
    <w:p w14:paraId="57E2BB4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B8D74C" w14:textId="3037D156" w:rsidR="00DE030D" w:rsidRPr="00DB347B" w:rsidRDefault="00841285" w:rsidP="00841285">
      <w:r w:rsidRPr="00DB347B">
        <w:rPr>
          <w:rStyle w:val="HideTWBExt"/>
        </w:rPr>
        <w:t>&lt;/Amend&gt;</w:t>
      </w:r>
    </w:p>
    <w:p w14:paraId="42A98F6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235</w:t>
      </w:r>
      <w:r w:rsidRPr="00DB347B">
        <w:rPr>
          <w:rStyle w:val="HideTWBExt"/>
        </w:rPr>
        <w:t>&lt;/NumAm&gt;</w:t>
      </w:r>
    </w:p>
    <w:p w14:paraId="7DEEC44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4BED70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F095B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51444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6B7191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692B7" w14:textId="77777777" w:rsidR="00841285" w:rsidRPr="00DB347B" w:rsidRDefault="00841285" w:rsidP="00D505D3"/>
        </w:tc>
      </w:tr>
      <w:tr w:rsidR="00BE7A93" w:rsidRPr="00DB347B" w14:paraId="0B64F7C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AAAC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64DD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0D94E6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1D8B2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</w:t>
            </w:r>
            <w:r w:rsidRPr="00DB347B">
              <w:rPr>
                <w:b/>
                <w:bCs/>
                <w:i/>
                <w:iCs/>
              </w:rPr>
              <w:t>a členské štáty</w:t>
            </w:r>
            <w:r w:rsidRPr="00DB347B">
              <w:t xml:space="preserve">, aby </w:t>
            </w:r>
            <w:r w:rsidRPr="00DB347B">
              <w:rPr>
                <w:b/>
                <w:bCs/>
                <w:i/>
                <w:iCs/>
              </w:rPr>
              <w:t xml:space="preserve">rešpektovali a presadzovali hodnoty EÚ zakotvené </w:t>
            </w:r>
            <w:r w:rsidRPr="00DB347B">
              <w:t>v </w:t>
            </w:r>
            <w:r w:rsidRPr="00DB347B">
              <w:rPr>
                <w:b/>
                <w:bCs/>
                <w:i/>
                <w:iCs/>
              </w:rPr>
              <w:t>článku 2</w:t>
            </w:r>
            <w:r w:rsidRPr="00DB347B">
              <w:t xml:space="preserve">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2EADE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Komisiu, aby </w:t>
            </w:r>
            <w:r w:rsidRPr="00DB347B">
              <w:rPr>
                <w:b/>
                <w:i/>
              </w:rPr>
              <w:t>rešpektovala hodnoty, jedinečnosť a dedičstvo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 xml:space="preserve">členských štátov </w:t>
            </w:r>
            <w:r w:rsidRPr="00DB347B">
              <w:t>v </w:t>
            </w:r>
            <w:r w:rsidRPr="00DB347B">
              <w:rPr>
                <w:b/>
                <w:i/>
              </w:rPr>
              <w:t xml:space="preserve">súlade s článkom 4 ods. 2 </w:t>
            </w:r>
            <w:r w:rsidRPr="00DB347B">
              <w:t>ZEÚ</w:t>
            </w:r>
            <w:r w:rsidRPr="00DB347B">
              <w:rPr>
                <w:b/>
                <w:i/>
              </w:rPr>
              <w:t xml:space="preserve"> a </w:t>
            </w:r>
            <w:r w:rsidRPr="00DB347B">
              <w:rPr>
                <w:b/>
                <w:bCs/>
                <w:i/>
                <w:iCs/>
              </w:rPr>
              <w:t>článkom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167 ZFEÚ</w:t>
            </w:r>
            <w:r w:rsidRPr="00DB347B">
              <w:t>;</w:t>
            </w:r>
          </w:p>
        </w:tc>
      </w:tr>
    </w:tbl>
    <w:p w14:paraId="7BA23DC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2B38C99" w14:textId="1A29E6FF" w:rsidR="00DE030D" w:rsidRPr="00DB347B" w:rsidRDefault="00841285" w:rsidP="00841285">
      <w:r w:rsidRPr="00DB347B">
        <w:rPr>
          <w:rStyle w:val="HideTWBExt"/>
        </w:rPr>
        <w:t>&lt;/Amend&gt;</w:t>
      </w:r>
    </w:p>
    <w:p w14:paraId="333FC84B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236</w:t>
      </w:r>
      <w:r w:rsidRPr="00DB347B">
        <w:rPr>
          <w:rStyle w:val="HideTWBExt"/>
          <w:rFonts w:eastAsiaTheme="majorEastAsia"/>
        </w:rPr>
        <w:t>&lt;/NumAm&gt;</w:t>
      </w:r>
    </w:p>
    <w:p w14:paraId="30F3C0E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123B7D9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0F4CC087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0E82ABE6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FE24A2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95A84" w14:textId="77777777" w:rsidR="00841285" w:rsidRPr="00DB347B" w:rsidRDefault="00841285" w:rsidP="00D505D3"/>
        </w:tc>
      </w:tr>
      <w:tr w:rsidR="00BE7A93" w:rsidRPr="00DB347B" w14:paraId="41EEEC4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2951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EDA7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AA52A8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B47B9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</w:t>
            </w:r>
            <w:r w:rsidRPr="00DB347B">
              <w:rPr>
                <w:b/>
                <w:i/>
              </w:rPr>
              <w:t>Komisiu</w:t>
            </w:r>
            <w:r w:rsidRPr="00DB347B">
              <w:t xml:space="preserve"> a členské štáty, aby rešpektovali a presadzovali hodnoty EÚ zakotvené v 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B3536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</w:t>
            </w:r>
            <w:r w:rsidRPr="00DB347B">
              <w:rPr>
                <w:b/>
                <w:i/>
              </w:rPr>
              <w:t>všetky inštitúcie</w:t>
            </w:r>
            <w:r w:rsidRPr="00DB347B">
              <w:t xml:space="preserve"> a členské štáty, aby rešpektovali a presadzovali hodnoty EÚ zakotvené v článku 2 ZEÚ;</w:t>
            </w:r>
          </w:p>
        </w:tc>
      </w:tr>
    </w:tbl>
    <w:p w14:paraId="3D5CD1E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49CA61A" w14:textId="2CECB354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9FEA48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237</w:t>
      </w:r>
      <w:r w:rsidRPr="00DB347B">
        <w:rPr>
          <w:rStyle w:val="HideTWBExt"/>
        </w:rPr>
        <w:t>&lt;/NumAm&gt;</w:t>
      </w:r>
    </w:p>
    <w:p w14:paraId="18FB225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lastRenderedPageBreak/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56146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FCC811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380F0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91EC15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49618" w14:textId="77777777" w:rsidR="00841285" w:rsidRPr="00DB347B" w:rsidRDefault="00841285" w:rsidP="00D505D3"/>
        </w:tc>
      </w:tr>
      <w:tr w:rsidR="00BE7A93" w:rsidRPr="00DB347B" w14:paraId="0BC746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C811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1690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FD3252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119D8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</w:t>
            </w:r>
            <w:r w:rsidRPr="00DB347B">
              <w:rPr>
                <w:b/>
                <w:bCs/>
                <w:i/>
                <w:iCs/>
              </w:rPr>
              <w:t>a členské štáty</w:t>
            </w:r>
            <w:r w:rsidRPr="00DB347B">
              <w:t>, aby</w:t>
            </w:r>
            <w:r w:rsidRPr="00DB347B">
              <w:rPr>
                <w:b/>
                <w:bCs/>
                <w:i/>
                <w:iCs/>
              </w:rPr>
              <w:t xml:space="preserve"> rešpektovali </w:t>
            </w:r>
            <w:r w:rsidRPr="00DB347B">
              <w:t>a </w:t>
            </w:r>
            <w:r w:rsidRPr="00DB347B">
              <w:rPr>
                <w:b/>
                <w:bCs/>
                <w:i/>
                <w:iCs/>
              </w:rPr>
              <w:t>presadzovali hodnoty EÚ zakotvené v článku 2 ZEÚ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9703A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Komisiu, aby </w:t>
            </w:r>
            <w:r w:rsidRPr="00DB347B">
              <w:rPr>
                <w:b/>
                <w:i/>
              </w:rPr>
              <w:t xml:space="preserve">rešpektovala suverenitu </w:t>
            </w:r>
            <w:r w:rsidRPr="00DB347B">
              <w:t>a </w:t>
            </w:r>
            <w:r w:rsidRPr="00DB347B">
              <w:rPr>
                <w:b/>
                <w:i/>
              </w:rPr>
              <w:t>právomoci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členských štátov</w:t>
            </w:r>
            <w:r w:rsidRPr="00DB347B">
              <w:t>;</w:t>
            </w:r>
          </w:p>
        </w:tc>
      </w:tr>
    </w:tbl>
    <w:p w14:paraId="224633D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F1A8A8A" w14:textId="7A3EDE85" w:rsidR="00DE030D" w:rsidRPr="00DB347B" w:rsidRDefault="00841285" w:rsidP="00841285">
      <w:r w:rsidRPr="00DB347B">
        <w:rPr>
          <w:rStyle w:val="HideTWBExt"/>
        </w:rPr>
        <w:t>&lt;/Amend&gt;</w:t>
      </w:r>
    </w:p>
    <w:p w14:paraId="23A164A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238</w:t>
      </w:r>
      <w:r w:rsidRPr="00DB347B">
        <w:rPr>
          <w:rStyle w:val="HideTWBExt"/>
        </w:rPr>
        <w:t>&lt;/NumAm&gt;</w:t>
      </w:r>
    </w:p>
    <w:p w14:paraId="019E460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2FF0AC8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1826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C9BA8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A6B144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1E782" w14:textId="77777777" w:rsidR="00841285" w:rsidRPr="00DB347B" w:rsidRDefault="00841285" w:rsidP="00D505D3"/>
        </w:tc>
      </w:tr>
      <w:tr w:rsidR="00BE7A93" w:rsidRPr="00DB347B" w14:paraId="483ECD8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6E96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3D71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1D8BFB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F2416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 xml:space="preserve">naliehavo vyzýva Komisiu a členské štáty, aby rešpektovali </w:t>
            </w:r>
            <w:r w:rsidRPr="00DB347B">
              <w:rPr>
                <w:b/>
                <w:bCs/>
                <w:i/>
                <w:iCs/>
              </w:rPr>
              <w:t>a presadzovali</w:t>
            </w:r>
            <w:r w:rsidRPr="00DB347B">
              <w:t xml:space="preserve"> hodnoty EÚ zakotvené v článku 2 ZEÚ;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81F61" w14:textId="77777777" w:rsidR="00841285" w:rsidRPr="00DB347B" w:rsidRDefault="00841285" w:rsidP="00D505D3">
            <w:pPr>
              <w:pStyle w:val="Normal6a"/>
            </w:pPr>
            <w:r w:rsidRPr="00DB347B">
              <w:t>1.</w:t>
            </w:r>
            <w:r w:rsidRPr="00DB347B">
              <w:tab/>
              <w:t>naliehavo vyzýva Komisiu a členské štáty, aby rešpektovali hodnoty EÚ zakotvené v článku 2 ZEÚ;</w:t>
            </w:r>
          </w:p>
        </w:tc>
      </w:tr>
    </w:tbl>
    <w:p w14:paraId="333F32B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06F5B52" w14:textId="1A892D30" w:rsidR="00DE030D" w:rsidRPr="00DB347B" w:rsidRDefault="00841285" w:rsidP="00841285">
      <w:r w:rsidRPr="00DB347B">
        <w:rPr>
          <w:rStyle w:val="HideTWBExt"/>
        </w:rPr>
        <w:t>&lt;/Amend&gt;</w:t>
      </w:r>
    </w:p>
    <w:p w14:paraId="23EEB7D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239</w:t>
      </w:r>
      <w:r w:rsidRPr="00DB347B">
        <w:rPr>
          <w:rStyle w:val="HideTWBExt"/>
        </w:rPr>
        <w:t>&lt;/NumAm&gt;</w:t>
      </w:r>
    </w:p>
    <w:p w14:paraId="180EFF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126BE5C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059EF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3E8D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B91B9A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7659A" w14:textId="77777777" w:rsidR="00841285" w:rsidRPr="00DB347B" w:rsidRDefault="00841285" w:rsidP="00D505D3"/>
        </w:tc>
      </w:tr>
      <w:tr w:rsidR="00BE7A93" w:rsidRPr="00DB347B" w14:paraId="2C4EAA1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D486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FDC2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B77206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0812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6DF7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142329A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A3A4D7" w14:textId="24008B8F" w:rsidR="00DE030D" w:rsidRPr="00DB347B" w:rsidRDefault="00841285" w:rsidP="00841285">
      <w:r w:rsidRPr="00DB347B">
        <w:rPr>
          <w:rStyle w:val="HideTWBExt"/>
        </w:rPr>
        <w:t>&lt;/Amend&gt;</w:t>
      </w:r>
    </w:p>
    <w:p w14:paraId="485EC2C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240</w:t>
      </w:r>
      <w:r w:rsidRPr="00DB347B">
        <w:rPr>
          <w:rStyle w:val="HideTWBExt"/>
        </w:rPr>
        <w:t>&lt;/NumAm&gt;</w:t>
      </w:r>
    </w:p>
    <w:p w14:paraId="7663CC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6DA259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844091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51C6C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88952D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AF6C3" w14:textId="77777777" w:rsidR="00841285" w:rsidRPr="00DB347B" w:rsidRDefault="00841285" w:rsidP="00D505D3"/>
        </w:tc>
      </w:tr>
      <w:tr w:rsidR="00BE7A93" w:rsidRPr="00DB347B" w14:paraId="47A9AE4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C885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7DB0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4EFABC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079E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1095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99D464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08EBDAF" w14:textId="219E2E52" w:rsidR="00DE030D" w:rsidRPr="00DB347B" w:rsidRDefault="00841285" w:rsidP="00841285">
      <w:r w:rsidRPr="00DB347B">
        <w:rPr>
          <w:rStyle w:val="HideTWBExt"/>
        </w:rPr>
        <w:t>&lt;/Amend&gt;</w:t>
      </w:r>
    </w:p>
    <w:p w14:paraId="3036353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241</w:t>
      </w:r>
      <w:r w:rsidRPr="00DB347B">
        <w:rPr>
          <w:rStyle w:val="HideTWBExt"/>
        </w:rPr>
        <w:t>&lt;/NumAm&gt;</w:t>
      </w:r>
    </w:p>
    <w:p w14:paraId="2AA569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6D52A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ADDC98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98A0A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84C40A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54607" w14:textId="77777777" w:rsidR="00841285" w:rsidRPr="00DB347B" w:rsidRDefault="00841285" w:rsidP="00D505D3"/>
        </w:tc>
      </w:tr>
      <w:tr w:rsidR="00BE7A93" w:rsidRPr="00DB347B" w14:paraId="52F70C3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A074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65E9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AB5E71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B5EBC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E2F35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 xml:space="preserve">naliehavo vyzýva Komisiu, aby posilnila výročné správy o uplatňovaní Charty </w:t>
            </w:r>
            <w:r w:rsidRPr="00DB347B">
              <w:rPr>
                <w:b/>
                <w:bCs/>
                <w:i/>
                <w:iCs/>
              </w:rPr>
              <w:t>základných práv EÚ v členských štátoch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vyjadruje znepokojenie nad nedostatočným vykonávaním istých ustanovení charty v dôsledku rozdielnych výkladov v jednotlivých štátoch; vyzýva Komisiu, aby prijala účinné opatrenia na zabezpečenie úplného a jednotného uplatňovania charty vo všetkých členských štátoch;</w:t>
            </w:r>
          </w:p>
        </w:tc>
      </w:tr>
    </w:tbl>
    <w:p w14:paraId="4F6F00D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CAD7841" w14:textId="70814898" w:rsidR="00DE030D" w:rsidRPr="00DB347B" w:rsidRDefault="00841285" w:rsidP="00841285">
      <w:r w:rsidRPr="00DB347B">
        <w:rPr>
          <w:rStyle w:val="HideTWBExt"/>
        </w:rPr>
        <w:t>&lt;/Amend&gt;</w:t>
      </w:r>
    </w:p>
    <w:p w14:paraId="00D25DB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242</w:t>
      </w:r>
      <w:r w:rsidRPr="00DB347B">
        <w:rPr>
          <w:rStyle w:val="HideTWBExt"/>
        </w:rPr>
        <w:t>&lt;/NumAm&gt;</w:t>
      </w:r>
    </w:p>
    <w:p w14:paraId="2161631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302217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6F737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0A92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007992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72F8A" w14:textId="77777777" w:rsidR="00841285" w:rsidRPr="00DB347B" w:rsidRDefault="00841285" w:rsidP="00D505D3"/>
        </w:tc>
      </w:tr>
      <w:tr w:rsidR="00BE7A93" w:rsidRPr="00DB347B" w14:paraId="2F79459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C173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4220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FE676D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FD220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D03C6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 pripomína, že tento nástroj musí naďalej dopĺňať správy Komisie o právnom štáte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obe činnosti by mali byť jednotné, vzájomne sa posilňovať a umožňovať konzistentné monitorovanie v celej Únii;</w:t>
            </w:r>
          </w:p>
        </w:tc>
      </w:tr>
    </w:tbl>
    <w:p w14:paraId="576A84A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BECFF31" w14:textId="2C70C7E0" w:rsidR="00DE030D" w:rsidRPr="00DB347B" w:rsidRDefault="00841285" w:rsidP="00841285">
      <w:r w:rsidRPr="00DB347B">
        <w:rPr>
          <w:rStyle w:val="HideTWBExt"/>
        </w:rPr>
        <w:t>&lt;/Amend&gt;</w:t>
      </w:r>
    </w:p>
    <w:p w14:paraId="74A6259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243</w:t>
      </w:r>
      <w:r w:rsidRPr="00DB347B">
        <w:rPr>
          <w:rStyle w:val="HideTWBExt"/>
        </w:rPr>
        <w:t>&lt;/NumAm&gt;</w:t>
      </w:r>
    </w:p>
    <w:p w14:paraId="24FC10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501B8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E0BA8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03CA3E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F51ADC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94A3C" w14:textId="77777777" w:rsidR="00841285" w:rsidRPr="00DB347B" w:rsidRDefault="00841285" w:rsidP="00D505D3"/>
        </w:tc>
      </w:tr>
      <w:tr w:rsidR="00BE7A93" w:rsidRPr="00DB347B" w14:paraId="6CDC1ED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556B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C314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ECAC8C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78C59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00A5F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 xml:space="preserve">naliehavo vyzýva Komisiu, aby posilnila výročné správy o uplatňovaní charty; </w:t>
            </w:r>
            <w:r w:rsidRPr="00DB347B">
              <w:rPr>
                <w:b/>
                <w:i/>
              </w:rPr>
              <w:t>vyzýva na zlepšenie kampaní na zvyšovanie povedomia na úrovni EÚ a na vnútroštátnej úrovni, a to aj v spolupráci s Agentúrou pre základné práva, ktorých cieľom je umožniť jednotlivcom prevziať plnú zodpovednosť za svoje práva;</w:t>
            </w:r>
          </w:p>
        </w:tc>
      </w:tr>
    </w:tbl>
    <w:p w14:paraId="5484AA3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806202" w14:textId="00821357" w:rsidR="00DE030D" w:rsidRPr="00DB347B" w:rsidRDefault="00841285" w:rsidP="00841285">
      <w:r w:rsidRPr="00DB347B">
        <w:rPr>
          <w:rStyle w:val="HideTWBExt"/>
        </w:rPr>
        <w:t>&lt;/Amend&gt;</w:t>
      </w:r>
    </w:p>
    <w:p w14:paraId="4113B8A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244</w:t>
      </w:r>
      <w:r w:rsidRPr="00DB347B">
        <w:rPr>
          <w:rStyle w:val="HideTWBExt"/>
        </w:rPr>
        <w:t>&lt;/NumAm&gt;</w:t>
      </w:r>
    </w:p>
    <w:p w14:paraId="2CA08E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69333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1964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1276A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988B5C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C5228" w14:textId="77777777" w:rsidR="00841285" w:rsidRPr="00DB347B" w:rsidRDefault="00841285" w:rsidP="00D505D3"/>
        </w:tc>
      </w:tr>
      <w:tr w:rsidR="00BE7A93" w:rsidRPr="00DB347B" w14:paraId="3B4A0D3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2722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21A5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88F783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AEADA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2.</w:t>
            </w:r>
            <w:r w:rsidRPr="00DB347B">
              <w:tab/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0732E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 xml:space="preserve">naliehavo vyzýva Komisiu, aby posilnila výročné správy o uplatňovaní charty </w:t>
            </w:r>
            <w:r w:rsidRPr="00DB347B">
              <w:rPr>
                <w:b/>
                <w:i/>
              </w:rPr>
              <w:t>tým, že poskytne prehľad o jej uplatňovaní v celej EÚ vrátane komplexného posúdenia každého ustanovenia charty a cielených odporúčaní pre členské štáty</w:t>
            </w:r>
            <w:r w:rsidRPr="00DB347B">
              <w:t>;</w:t>
            </w:r>
          </w:p>
        </w:tc>
      </w:tr>
    </w:tbl>
    <w:p w14:paraId="23039AE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F2A9A9E" w14:textId="5C5AE10B" w:rsidR="00DE030D" w:rsidRPr="00DB347B" w:rsidRDefault="00841285" w:rsidP="00841285">
      <w:r w:rsidRPr="00DB347B">
        <w:rPr>
          <w:rStyle w:val="HideTWBExt"/>
        </w:rPr>
        <w:t>&lt;/Amend&gt;</w:t>
      </w:r>
    </w:p>
    <w:p w14:paraId="0A1849E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245</w:t>
      </w:r>
      <w:r w:rsidRPr="00DB347B">
        <w:rPr>
          <w:rStyle w:val="HideTWBExt"/>
        </w:rPr>
        <w:t>&lt;/NumAm&gt;</w:t>
      </w:r>
    </w:p>
    <w:p w14:paraId="60D71A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719B6F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08D39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4E7F6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9A75D2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D5A21" w14:textId="77777777" w:rsidR="00841285" w:rsidRPr="00DB347B" w:rsidRDefault="00841285" w:rsidP="00D505D3"/>
        </w:tc>
      </w:tr>
      <w:tr w:rsidR="00BE7A93" w:rsidRPr="00DB347B" w14:paraId="6BF5D4C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DB81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B9AF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AA17C4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F062E1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E3F5C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>naliehavo vyzýva Komisiu, aby posilnila výročné správy o uplatňovaní charty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rPr>
                <w:b/>
                <w:i/>
              </w:rPr>
              <w:t xml:space="preserve"> a to aj zvýšením ich analytickej hĺbky a poskytnutím jasnejších následných opatrení v súvislosti s identifikovanými výzvami v oblasti základných práv</w:t>
            </w:r>
            <w:r w:rsidRPr="00DB347B">
              <w:t>;</w:t>
            </w:r>
          </w:p>
        </w:tc>
      </w:tr>
    </w:tbl>
    <w:p w14:paraId="702A3B3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294940B" w14:textId="1F2E6B06" w:rsidR="00DE030D" w:rsidRPr="00DB347B" w:rsidRDefault="00841285" w:rsidP="00841285">
      <w:r w:rsidRPr="00DB347B">
        <w:rPr>
          <w:rStyle w:val="HideTWBExt"/>
        </w:rPr>
        <w:t>&lt;/Amend&gt;</w:t>
      </w:r>
    </w:p>
    <w:p w14:paraId="68D2C11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246</w:t>
      </w:r>
      <w:r w:rsidRPr="00DB347B">
        <w:rPr>
          <w:rStyle w:val="HideTWBExt"/>
        </w:rPr>
        <w:t>&lt;/NumAm&gt;</w:t>
      </w:r>
    </w:p>
    <w:p w14:paraId="784573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1B645D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45B81F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96201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EC80D2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A35A0" w14:textId="77777777" w:rsidR="00841285" w:rsidRPr="00DB347B" w:rsidRDefault="00841285" w:rsidP="00D505D3"/>
        </w:tc>
      </w:tr>
      <w:tr w:rsidR="00BE7A93" w:rsidRPr="00DB347B" w14:paraId="5510C71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E26D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5595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538C630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222C1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 xml:space="preserve">naliehavo vyzýva Komisiu, aby </w:t>
            </w:r>
            <w:r w:rsidRPr="00DB347B">
              <w:rPr>
                <w:b/>
                <w:bCs/>
                <w:i/>
                <w:iCs/>
              </w:rPr>
              <w:t>posilnila výročné správy</w:t>
            </w:r>
            <w:r w:rsidRPr="00DB347B">
              <w:t xml:space="preserve"> o </w:t>
            </w:r>
            <w:r w:rsidRPr="00DB347B">
              <w:rPr>
                <w:b/>
                <w:bCs/>
                <w:i/>
                <w:iCs/>
              </w:rPr>
              <w:t>uplatňovaní charty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C33CE" w14:textId="77777777" w:rsidR="00841285" w:rsidRPr="00DB347B" w:rsidRDefault="00841285" w:rsidP="00D505D3">
            <w:pPr>
              <w:pStyle w:val="Normal6a"/>
            </w:pPr>
            <w:r w:rsidRPr="00DB347B">
              <w:t>2.</w:t>
            </w:r>
            <w:r w:rsidRPr="00DB347B">
              <w:tab/>
              <w:t xml:space="preserve">naliehavo vyzýva Komisiu, aby </w:t>
            </w:r>
            <w:r w:rsidRPr="00DB347B">
              <w:rPr>
                <w:b/>
                <w:i/>
              </w:rPr>
              <w:t>vo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výročných správach</w:t>
            </w:r>
            <w:r w:rsidRPr="00DB347B">
              <w:t xml:space="preserve"> o </w:t>
            </w:r>
            <w:r w:rsidRPr="00DB347B">
              <w:rPr>
                <w:b/>
                <w:bCs/>
                <w:i/>
                <w:iCs/>
              </w:rPr>
              <w:t>charte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zabezpečila politickú nestrannosť</w:t>
            </w:r>
            <w:r w:rsidRPr="00DB347B">
              <w:t>;</w:t>
            </w:r>
          </w:p>
        </w:tc>
      </w:tr>
    </w:tbl>
    <w:p w14:paraId="4BC0648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8CF28F5" w14:textId="2EDE60F9" w:rsidR="00DE030D" w:rsidRPr="00DB347B" w:rsidRDefault="00841285" w:rsidP="00841285">
      <w:r w:rsidRPr="00DB347B">
        <w:rPr>
          <w:rStyle w:val="HideTWBExt"/>
        </w:rPr>
        <w:t>&lt;/Amend&gt;</w:t>
      </w:r>
    </w:p>
    <w:p w14:paraId="2D26FD5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247</w:t>
      </w:r>
      <w:r w:rsidRPr="00DB347B">
        <w:rPr>
          <w:rStyle w:val="HideTWBExt"/>
        </w:rPr>
        <w:t>&lt;/NumAm&gt;</w:t>
      </w:r>
    </w:p>
    <w:p w14:paraId="4BD0BD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20E563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B0E2F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A39AD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55DF07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F5CF4" w14:textId="77777777" w:rsidR="00841285" w:rsidRPr="00DB347B" w:rsidRDefault="00841285" w:rsidP="00D505D3"/>
        </w:tc>
      </w:tr>
      <w:tr w:rsidR="00BE7A93" w:rsidRPr="00DB347B" w14:paraId="44643A5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F717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14A8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7485FD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D32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4896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2a.</w:t>
            </w:r>
            <w:r w:rsidRPr="00DB347B">
              <w:tab/>
            </w:r>
            <w:r w:rsidRPr="00DB347B">
              <w:rPr>
                <w:b/>
                <w:i/>
              </w:rPr>
              <w:t>oceňuje úlohu Agentúry EÚ pre základné práva (FRA) pri monitorovaní situácie v oblasti základných práv v EÚ a pri podpore tvorcov politík pri zabezpečovaní dodržiavania a presadzovania základných práv v existujúcich a budúcich právnych predpisoch a politikách EÚ; zdôrazňuje, že je potrebné prideliť agentúre viac ľudských a finančných zdrojov s cieľom zabezpečiť, aby mohla v plnej miere a účinne plniť úlohy, ktoré jej boli zverené;</w:t>
            </w:r>
          </w:p>
        </w:tc>
      </w:tr>
    </w:tbl>
    <w:p w14:paraId="6E921EC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D4EA0A" w14:textId="76B4EBA0" w:rsidR="00DE030D" w:rsidRPr="00DB347B" w:rsidRDefault="00841285" w:rsidP="00841285">
      <w:r w:rsidRPr="00DB347B">
        <w:rPr>
          <w:rStyle w:val="HideTWBExt"/>
        </w:rPr>
        <w:t>&lt;/Amend&gt;</w:t>
      </w:r>
    </w:p>
    <w:p w14:paraId="323F421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248</w:t>
      </w:r>
      <w:r w:rsidRPr="00DB347B">
        <w:rPr>
          <w:rStyle w:val="HideTWBExt"/>
        </w:rPr>
        <w:t>&lt;/NumAm&gt;</w:t>
      </w:r>
    </w:p>
    <w:p w14:paraId="3FD795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rPr>
          <w:rStyle w:val="HideTWBExt"/>
        </w:rPr>
        <w:t>&lt;/Members&gt;</w:t>
      </w:r>
    </w:p>
    <w:p w14:paraId="4C9694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7D072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B711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703F50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F5605" w14:textId="77777777" w:rsidR="00841285" w:rsidRPr="00DB347B" w:rsidRDefault="00841285" w:rsidP="00D505D3"/>
        </w:tc>
      </w:tr>
      <w:tr w:rsidR="00BE7A93" w:rsidRPr="00DB347B" w14:paraId="260E815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BE70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A0CE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5C79D43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5BF8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06ED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2a.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 a členské štáty, aby dodržiavali svoju primárnu zodpovednosť za ochranu základných práv svojich občanov, najmä práva na život a práva na nedotknuteľnosť osoby, a aby zabezpečili, že táto povinnosť bude primárnym hľadiskom pri vyvažovaní rôznych práv a záujmov pri tvorbe verejných politík, najmä v oblasti bezpečnosti a migrácie;</w:t>
            </w:r>
          </w:p>
        </w:tc>
      </w:tr>
    </w:tbl>
    <w:p w14:paraId="48CE800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2AF996A" w14:textId="351305D5" w:rsidR="00DE030D" w:rsidRPr="00DB347B" w:rsidRDefault="00841285" w:rsidP="00841285">
      <w:r w:rsidRPr="00DB347B">
        <w:rPr>
          <w:rStyle w:val="HideTWBExt"/>
        </w:rPr>
        <w:t>&lt;/Amend&gt;</w:t>
      </w:r>
    </w:p>
    <w:p w14:paraId="1A11EB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249</w:t>
      </w:r>
      <w:r w:rsidRPr="00DB347B">
        <w:rPr>
          <w:rStyle w:val="HideTWBExt"/>
        </w:rPr>
        <w:t>&lt;/NumAm&gt;</w:t>
      </w:r>
    </w:p>
    <w:p w14:paraId="3C781B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66CD7EF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48DEC3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3AB72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78296C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3F8F4" w14:textId="77777777" w:rsidR="00841285" w:rsidRPr="00DB347B" w:rsidRDefault="00841285" w:rsidP="00D505D3"/>
        </w:tc>
      </w:tr>
      <w:tr w:rsidR="00BE7A93" w:rsidRPr="00DB347B" w14:paraId="5ED3C6F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F774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0E6D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A74203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44F1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BE88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2a.</w:t>
            </w:r>
            <w:r w:rsidRPr="00DB347B">
              <w:tab/>
            </w:r>
            <w:r w:rsidRPr="00DB347B">
              <w:rPr>
                <w:b/>
                <w:i/>
              </w:rPr>
              <w:t>zdôrazňuje úlohu Agentúry EÚ pre základné práva (FRA) pri monitorovaní situácie v oblasti základných práv v Únii a pri poskytovaní údajov, analýz a poradenstva tvorcom politík; zdôrazňuje potrebu naďalej prideľovať agentúre primerané ľudské a finančné zdroje, aby mohla účinne plniť svoj mandát;</w:t>
            </w:r>
          </w:p>
        </w:tc>
      </w:tr>
    </w:tbl>
    <w:p w14:paraId="4403C48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5CC448F" w14:textId="5F9748E1" w:rsidR="00DE030D" w:rsidRPr="00DB347B" w:rsidRDefault="00841285" w:rsidP="00841285">
      <w:r w:rsidRPr="00DB347B">
        <w:rPr>
          <w:rStyle w:val="HideTWBExt"/>
        </w:rPr>
        <w:t>&lt;/Amend&gt;</w:t>
      </w:r>
    </w:p>
    <w:p w14:paraId="3DC1C74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250</w:t>
      </w:r>
      <w:r w:rsidRPr="00DB347B">
        <w:rPr>
          <w:rStyle w:val="HideTWBExt"/>
        </w:rPr>
        <w:t>&lt;/NumAm&gt;</w:t>
      </w:r>
    </w:p>
    <w:p w14:paraId="4E0728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3B69A7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F50C9A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955FB1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5FE3ED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F7EBF" w14:textId="77777777" w:rsidR="00841285" w:rsidRPr="00DB347B" w:rsidRDefault="00841285" w:rsidP="00D505D3"/>
        </w:tc>
      </w:tr>
      <w:tr w:rsidR="00BE7A93" w:rsidRPr="00DB347B" w14:paraId="49DA36B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E066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7F1F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EC0942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20E3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3.</w:t>
            </w:r>
            <w:r w:rsidRPr="00DB347B">
              <w:tab/>
            </w:r>
            <w:r w:rsidRPr="00DB347B">
              <w:rPr>
                <w:b/>
                <w:i/>
              </w:rPr>
              <w:t>zdôrazňuje potrebu posilniť mechanizmy monitorovania a hodnotenia;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7C72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2CFFE28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312042B" w14:textId="6FA2FAE9" w:rsidR="00DE030D" w:rsidRPr="00DB347B" w:rsidRDefault="00841285" w:rsidP="00841285">
      <w:r w:rsidRPr="00DB347B">
        <w:rPr>
          <w:rStyle w:val="HideTWBExt"/>
        </w:rPr>
        <w:t>&lt;/Amend&gt;</w:t>
      </w:r>
    </w:p>
    <w:p w14:paraId="5DFC83E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251</w:t>
      </w:r>
      <w:r w:rsidRPr="00DB347B">
        <w:rPr>
          <w:rStyle w:val="HideTWBExt"/>
        </w:rPr>
        <w:t>&lt;/NumAm&gt;</w:t>
      </w:r>
    </w:p>
    <w:p w14:paraId="3B5DEA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1CFDBEB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D89F8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10B484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737E61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1BDB6" w14:textId="77777777" w:rsidR="00841285" w:rsidRPr="00DB347B" w:rsidRDefault="00841285" w:rsidP="00D505D3"/>
        </w:tc>
      </w:tr>
      <w:tr w:rsidR="00BE7A93" w:rsidRPr="00DB347B" w14:paraId="20286F6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35E5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81DB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3F654A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6F3F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3.</w:t>
            </w:r>
            <w:r w:rsidRPr="00DB347B">
              <w:tab/>
            </w:r>
            <w:r w:rsidRPr="00DB347B">
              <w:rPr>
                <w:b/>
                <w:i/>
              </w:rPr>
              <w:t>zdôrazňuje potrebu posilniť mechanizmy monitorovania a hodnotenia;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B6A3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C1AB65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B4FE697" w14:textId="57D193AC" w:rsidR="00DE030D" w:rsidRPr="00DB347B" w:rsidRDefault="00841285" w:rsidP="00841285">
      <w:r w:rsidRPr="00DB347B">
        <w:rPr>
          <w:rStyle w:val="HideTWBExt"/>
        </w:rPr>
        <w:t>&lt;/Amend&gt;</w:t>
      </w:r>
    </w:p>
    <w:p w14:paraId="0F29615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252</w:t>
      </w:r>
      <w:r w:rsidRPr="00DB347B">
        <w:rPr>
          <w:rStyle w:val="HideTWBExt"/>
        </w:rPr>
        <w:t>&lt;/NumAm&gt;</w:t>
      </w:r>
    </w:p>
    <w:p w14:paraId="41888B9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E600E2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60BB0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96CEFC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AEB72D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7B36E" w14:textId="77777777" w:rsidR="00841285" w:rsidRPr="00DB347B" w:rsidRDefault="00841285" w:rsidP="00D505D3"/>
        </w:tc>
      </w:tr>
      <w:tr w:rsidR="00BE7A93" w:rsidRPr="00DB347B" w14:paraId="2FE14F3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1101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5EA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118299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8E3B1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>zdôrazňuje potrebu posilniť mechanizmy monitorovania a hodnotenia;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40106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</w:r>
            <w:r w:rsidRPr="00DB347B">
              <w:rPr>
                <w:b/>
                <w:i/>
              </w:rPr>
              <w:t>uznáva kľúčovú úlohu horizontálnych základných podmienok v nariadení o spoločných ustanoveniach pri zabezpečovaní systematického uplatňovania charty;</w:t>
            </w:r>
            <w:r w:rsidRPr="00DB347B">
              <w:t xml:space="preserve"> zdôrazňuje potrebu posilniť mechanizmy monitorovania a hodnotenia </w:t>
            </w:r>
            <w:r w:rsidRPr="00DB347B">
              <w:rPr>
                <w:b/>
                <w:bCs/>
                <w:i/>
                <w:iCs/>
              </w:rPr>
              <w:t>s cieľom zlepšiť praktické presadzovanie týchto podmienok, zabezpečiť väčšiu transparentnosť a účasť zainteresovaných strán</w:t>
            </w:r>
            <w:r w:rsidRPr="00DB347B">
              <w:t>;</w:t>
            </w:r>
          </w:p>
        </w:tc>
      </w:tr>
    </w:tbl>
    <w:p w14:paraId="370104D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BAE82D3" w14:textId="3D23644D" w:rsidR="00DE030D" w:rsidRPr="00DB347B" w:rsidRDefault="00841285" w:rsidP="00841285">
      <w:r w:rsidRPr="00DB347B">
        <w:rPr>
          <w:rStyle w:val="HideTWBExt"/>
        </w:rPr>
        <w:t>&lt;/Amend&gt;</w:t>
      </w:r>
    </w:p>
    <w:p w14:paraId="4C29A18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253</w:t>
      </w:r>
      <w:r w:rsidRPr="00DB347B">
        <w:rPr>
          <w:rStyle w:val="HideTWBExt"/>
        </w:rPr>
        <w:t>&lt;/NumAm&gt;</w:t>
      </w:r>
    </w:p>
    <w:p w14:paraId="7427AA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30BBB8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CAEC4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7A8FB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894F72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F6CFD" w14:textId="77777777" w:rsidR="00841285" w:rsidRPr="00DB347B" w:rsidRDefault="00841285" w:rsidP="00D505D3"/>
        </w:tc>
      </w:tr>
      <w:tr w:rsidR="00BE7A93" w:rsidRPr="00DB347B" w14:paraId="38DC330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9A94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0893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699B04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E9B03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>zdôrazňuje potrebu posilniť mechanizmy monitorovania a hodnotenia;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DAB84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 xml:space="preserve">zdôrazňuje potrebu posilniť mechanizmy monitorovania a hodnotenia </w:t>
            </w:r>
            <w:r w:rsidRPr="00DB347B">
              <w:rPr>
                <w:b/>
                <w:bCs/>
                <w:i/>
                <w:iCs/>
              </w:rPr>
              <w:t>vrátane posudzovania plnenia horizontálnych základných podmienok podľa nariadenia o spoločných ustanoveniach s cieľom zabezpečiť, aby sa programy Únie vykonávali v plnom súlade s Chartou a hodnotami EÚ zakotvenými v článku 2 ZEÚ</w:t>
            </w:r>
            <w:r w:rsidRPr="00DB347B">
              <w:t>;</w:t>
            </w:r>
          </w:p>
        </w:tc>
      </w:tr>
    </w:tbl>
    <w:p w14:paraId="710D99D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203C2D" w14:textId="31D4CB51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0CE410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254</w:t>
      </w:r>
      <w:r w:rsidRPr="00DB347B">
        <w:rPr>
          <w:rStyle w:val="HideTWBExt"/>
        </w:rPr>
        <w:t>&lt;/NumAm&gt;</w:t>
      </w:r>
    </w:p>
    <w:p w14:paraId="2447486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5DB0DD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1FE2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33A71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4BE41B1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EA105" w14:textId="77777777" w:rsidR="00841285" w:rsidRPr="00DB347B" w:rsidRDefault="00841285" w:rsidP="00D505D3"/>
        </w:tc>
      </w:tr>
      <w:tr w:rsidR="00BE7A93" w:rsidRPr="00DB347B" w14:paraId="526368D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F951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6C65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A9207C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A08A0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>zdôrazňuje potrebu posilniť mechanizmy monitorovania a hodnotenia;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9BA04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 xml:space="preserve">zdôrazňuje potrebu posilniť mechanizmy monitorovania a hodnotenia </w:t>
            </w:r>
            <w:r w:rsidRPr="00DB347B">
              <w:rPr>
                <w:b/>
                <w:bCs/>
                <w:i/>
                <w:iCs/>
              </w:rPr>
              <w:t>a vyzýva Komisiu, aby na základe existujúcich nástrojov pokračovala v zlepšovaní ich účinnosti a súdržnosti, a to aj pri posudzovaní vplyvu politík EÚ na základné práva</w:t>
            </w:r>
            <w:r w:rsidRPr="00DB347B">
              <w:t>;</w:t>
            </w:r>
          </w:p>
        </w:tc>
      </w:tr>
    </w:tbl>
    <w:p w14:paraId="7F40BBA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DD2BD29" w14:textId="716BBA26" w:rsidR="00DE030D" w:rsidRPr="00DB347B" w:rsidRDefault="00841285" w:rsidP="00841285">
      <w:r w:rsidRPr="00DB347B">
        <w:rPr>
          <w:rStyle w:val="HideTWBExt"/>
        </w:rPr>
        <w:t>&lt;/Amend&gt;</w:t>
      </w:r>
    </w:p>
    <w:p w14:paraId="7B18F69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255</w:t>
      </w:r>
      <w:r w:rsidRPr="00DB347B">
        <w:rPr>
          <w:rStyle w:val="HideTWBExt"/>
        </w:rPr>
        <w:t>&lt;/NumAm&gt;</w:t>
      </w:r>
    </w:p>
    <w:p w14:paraId="07B9FE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05595B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022505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F71B15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249025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C265F" w14:textId="77777777" w:rsidR="00841285" w:rsidRPr="00DB347B" w:rsidRDefault="00841285" w:rsidP="00D505D3"/>
        </w:tc>
      </w:tr>
      <w:tr w:rsidR="00BE7A93" w:rsidRPr="00DB347B" w14:paraId="696B697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AEEA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1BDC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E2CE11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9EE12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 xml:space="preserve">zdôrazňuje potrebu posilniť </w:t>
            </w:r>
            <w:r w:rsidRPr="00DB347B">
              <w:rPr>
                <w:b/>
                <w:bCs/>
                <w:i/>
                <w:iCs/>
              </w:rPr>
              <w:t>mechanizmy monitorovania a hodnotenia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EFB55" w14:textId="77777777" w:rsidR="00841285" w:rsidRPr="00DB347B" w:rsidRDefault="00841285" w:rsidP="00D505D3">
            <w:pPr>
              <w:pStyle w:val="Normal6a"/>
            </w:pPr>
            <w:r w:rsidRPr="00DB347B">
              <w:t>3.</w:t>
            </w:r>
            <w:r w:rsidRPr="00DB347B">
              <w:tab/>
              <w:t xml:space="preserve">zdôrazňuje potrebu posilniť </w:t>
            </w:r>
            <w:r w:rsidRPr="00DB347B">
              <w:rPr>
                <w:b/>
                <w:bCs/>
                <w:i/>
                <w:iCs/>
              </w:rPr>
              <w:t>monitorovanie Komisie</w:t>
            </w:r>
            <w:r w:rsidRPr="00DB347B">
              <w:t>;</w:t>
            </w:r>
          </w:p>
        </w:tc>
      </w:tr>
    </w:tbl>
    <w:p w14:paraId="5AC3264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792FF64" w14:textId="0BA19C70" w:rsidR="00DE030D" w:rsidRPr="00DB347B" w:rsidRDefault="00841285" w:rsidP="00841285">
      <w:r w:rsidRPr="00DB347B">
        <w:rPr>
          <w:rStyle w:val="HideTWBExt"/>
        </w:rPr>
        <w:t>&lt;/Amend&gt;</w:t>
      </w:r>
    </w:p>
    <w:p w14:paraId="5D543BC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256</w:t>
      </w:r>
      <w:r w:rsidRPr="00DB347B">
        <w:rPr>
          <w:rStyle w:val="HideTWBExt"/>
        </w:rPr>
        <w:t>&lt;/NumAm&gt;</w:t>
      </w:r>
    </w:p>
    <w:p w14:paraId="038682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5A4D66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5F2F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CB0FB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F32F94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4F40A" w14:textId="77777777" w:rsidR="00841285" w:rsidRPr="00DB347B" w:rsidRDefault="00841285" w:rsidP="00D505D3"/>
        </w:tc>
      </w:tr>
      <w:tr w:rsidR="00BE7A93" w:rsidRPr="00DB347B" w14:paraId="463C2B9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1E3E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FBBF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7513106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1D0D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4D74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víta iniciatívu viacerých európskych vedúcich predstaviteľov, ktorú vyjadrili v otvorenom liste, a to </w:t>
            </w:r>
            <w:r w:rsidRPr="00DB347B">
              <w:rPr>
                <w:b/>
                <w:i/>
              </w:rPr>
              <w:lastRenderedPageBreak/>
              <w:t>začať konštruktívnu diskusiu o rovnováhe medzi národnou suverenitou, bezpečnosťou a výkladom základných práv v rámci Európskeho dohovoru o ľudských právach; vyzýva európske inštitúcie, aby nadviazali dialóg s Radou Európy a národnými vládami s cieľom zabezpečiť, aby ochrana ľudských práv bola naďalej účinná a zároveň rešpektovala schopnosť členských štátov chrániť verejný poriadok, národnú bezpečnosť a demokratické hodnoty;</w:t>
            </w:r>
          </w:p>
        </w:tc>
      </w:tr>
    </w:tbl>
    <w:p w14:paraId="77697BB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4FD6AA" w14:textId="24BBE0CB" w:rsidR="00DE030D" w:rsidRPr="00DB347B" w:rsidRDefault="00841285" w:rsidP="00841285">
      <w:r w:rsidRPr="00DB347B">
        <w:rPr>
          <w:rStyle w:val="HideTWBExt"/>
        </w:rPr>
        <w:t>&lt;/Amend&gt;</w:t>
      </w:r>
    </w:p>
    <w:p w14:paraId="0E8ABF7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257</w:t>
      </w:r>
      <w:r w:rsidRPr="00DB347B">
        <w:rPr>
          <w:rStyle w:val="HideTWBExt"/>
        </w:rPr>
        <w:t>&lt;/NumAm&gt;</w:t>
      </w:r>
    </w:p>
    <w:p w14:paraId="7BE0086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5CAF3E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A0CAB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101B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7B1280F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230AE" w14:textId="77777777" w:rsidR="00841285" w:rsidRPr="00DB347B" w:rsidRDefault="00841285" w:rsidP="00D505D3"/>
        </w:tc>
      </w:tr>
      <w:tr w:rsidR="00BE7A93" w:rsidRPr="00DB347B" w14:paraId="6C4BF9A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96F9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B168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33D758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4855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CD53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>zdôrazňuje zistenia správy agentúry FRA o základných právach za rok 2025, v ktorej sa zdôrazňuje, že napriek pokroku je uplatňovanie Charty základných práv na vnútroštátnej úrovni stále nerovnomerné; vyzýva všetky členské štáty, aby vymedzili jasné hlavné body charty a zabezpečili, aby vnútroštátne právne predpisy, politiky a projekty financované EÚ boli plne v súlade s chartou;</w:t>
            </w:r>
          </w:p>
        </w:tc>
      </w:tr>
    </w:tbl>
    <w:p w14:paraId="57D38DB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C91DC98" w14:textId="69F1A4F6" w:rsidR="00DE030D" w:rsidRPr="00DB347B" w:rsidRDefault="00841285" w:rsidP="00841285">
      <w:r w:rsidRPr="00DB347B">
        <w:rPr>
          <w:rStyle w:val="HideTWBExt"/>
        </w:rPr>
        <w:t>&lt;/Amend&gt;</w:t>
      </w:r>
    </w:p>
    <w:p w14:paraId="1511A9B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258</w:t>
      </w:r>
      <w:r w:rsidRPr="00DB347B">
        <w:rPr>
          <w:rStyle w:val="HideTWBExt"/>
        </w:rPr>
        <w:t>&lt;/NumAm&gt;</w:t>
      </w:r>
    </w:p>
    <w:p w14:paraId="61A91B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2F81F9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84DBF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9AA12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C0CB85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D5D30" w14:textId="77777777" w:rsidR="00841285" w:rsidRPr="00DB347B" w:rsidRDefault="00841285" w:rsidP="00D505D3"/>
        </w:tc>
      </w:tr>
      <w:tr w:rsidR="00BE7A93" w:rsidRPr="00DB347B" w14:paraId="2498FD5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849B3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05A6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D34799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C610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322A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znepokojenie nad pokusmi o obmedzenie slobody prejavu, a to aj online; vyzýva Komisiu a členské štáty, aby preskúmali regulačný rámec v tejto oblasti a rešpektovali slobodu prejavu a slobodu vyjadrovania; nesúhlasí so zavedením cenzúry v podobe </w:t>
            </w:r>
            <w:proofErr w:type="spellStart"/>
            <w:r w:rsidRPr="00DB347B">
              <w:rPr>
                <w:b/>
                <w:i/>
              </w:rPr>
              <w:t>kriminalizácie</w:t>
            </w:r>
            <w:proofErr w:type="spellEnd"/>
            <w:r w:rsidRPr="00DB347B">
              <w:rPr>
                <w:b/>
                <w:i/>
              </w:rPr>
              <w:t xml:space="preserve"> tzv. nenávistných prejavov a s preskúmaním smernice 2008/140 v tejto súvislosti;</w:t>
            </w:r>
          </w:p>
        </w:tc>
      </w:tr>
    </w:tbl>
    <w:p w14:paraId="01288BE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E604BF8" w14:textId="0B8C5A7D" w:rsidR="00DE030D" w:rsidRPr="00DB347B" w:rsidRDefault="00841285" w:rsidP="00841285">
      <w:r w:rsidRPr="00DB347B">
        <w:rPr>
          <w:rStyle w:val="HideTWBExt"/>
        </w:rPr>
        <w:t>&lt;/Amend&gt;</w:t>
      </w:r>
    </w:p>
    <w:p w14:paraId="243631A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259</w:t>
      </w:r>
      <w:r w:rsidRPr="00DB347B">
        <w:rPr>
          <w:rStyle w:val="HideTWBExt"/>
        </w:rPr>
        <w:t>&lt;/NumAm&gt;</w:t>
      </w:r>
    </w:p>
    <w:p w14:paraId="4E1C9D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AC1E87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BFF266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670C7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5D49A4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DDA82" w14:textId="77777777" w:rsidR="00841285" w:rsidRPr="00DB347B" w:rsidRDefault="00841285" w:rsidP="00D505D3"/>
        </w:tc>
      </w:tr>
      <w:tr w:rsidR="00BE7A93" w:rsidRPr="00DB347B" w14:paraId="2672C4B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E47D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5EA1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04D735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2193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F3B2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>vyzýva Komisiu, aby posúdila, či sankcie EÚ na boj proti dezinformáciám spĺňajú požiadavku proporcionality podľa práva EÚ a článku 11 charty; je pevne presvedčený, že pred uplatnením takýchto opatrení zo strany Rady by malo byť zaručené právo na vypočutie, najmä ak hrozí riziko porušenia práv občanov EÚ;</w:t>
            </w:r>
          </w:p>
        </w:tc>
      </w:tr>
    </w:tbl>
    <w:p w14:paraId="064F2D4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58E8E0D" w14:textId="26888749" w:rsidR="00DE030D" w:rsidRPr="00DB347B" w:rsidRDefault="00841285" w:rsidP="00841285">
      <w:r w:rsidRPr="00DB347B">
        <w:rPr>
          <w:rStyle w:val="HideTWBExt"/>
        </w:rPr>
        <w:t>&lt;/Amend&gt;</w:t>
      </w:r>
    </w:p>
    <w:p w14:paraId="1B2659B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260</w:t>
      </w:r>
      <w:r w:rsidRPr="00DB347B">
        <w:rPr>
          <w:rStyle w:val="HideTWBExt"/>
        </w:rPr>
        <w:t>&lt;/NumAm&gt;</w:t>
      </w:r>
    </w:p>
    <w:p w14:paraId="294CF6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08910D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BE31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E7EAA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405406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A6C9A" w14:textId="77777777" w:rsidR="00841285" w:rsidRPr="00DB347B" w:rsidRDefault="00841285" w:rsidP="00D505D3"/>
        </w:tc>
      </w:tr>
      <w:tr w:rsidR="00BE7A93" w:rsidRPr="00DB347B" w14:paraId="039DB1C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4EEA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3ABA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62F1B8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95C3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42DD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 xml:space="preserve">so znepokojením konštatuje, že </w:t>
            </w:r>
            <w:proofErr w:type="spellStart"/>
            <w:r w:rsidRPr="00DB347B">
              <w:rPr>
                <w:b/>
                <w:i/>
              </w:rPr>
              <w:t>nízkoemisné</w:t>
            </w:r>
            <w:proofErr w:type="spellEnd"/>
            <w:r w:rsidRPr="00DB347B">
              <w:rPr>
                <w:b/>
                <w:i/>
              </w:rPr>
              <w:t xml:space="preserve"> zóny obmedzujú možnosti </w:t>
            </w:r>
            <w:r w:rsidRPr="00DB347B">
              <w:rPr>
                <w:b/>
                <w:i/>
              </w:rPr>
              <w:lastRenderedPageBreak/>
              <w:t>občanov s nízkymi príjmami cestovať do miest v EÚ a po ich okolí; v tejto súvislosti naliehavo vyzýva členské štáty, aby tieto zóny zrušili, pretože výrazne ovplyvňujú základnú slobodu pohybu;</w:t>
            </w:r>
          </w:p>
        </w:tc>
      </w:tr>
    </w:tbl>
    <w:p w14:paraId="383FA0A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E8AF799" w14:textId="7C03BAC6" w:rsidR="00DE030D" w:rsidRPr="00DB347B" w:rsidRDefault="00841285" w:rsidP="00841285">
      <w:r w:rsidRPr="00DB347B">
        <w:rPr>
          <w:rStyle w:val="HideTWBExt"/>
        </w:rPr>
        <w:t>&lt;/Amend&gt;</w:t>
      </w:r>
    </w:p>
    <w:p w14:paraId="6BD315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261</w:t>
      </w:r>
      <w:r w:rsidRPr="00DB347B">
        <w:rPr>
          <w:rStyle w:val="HideTWBExt"/>
        </w:rPr>
        <w:t>&lt;/NumAm&gt;</w:t>
      </w:r>
    </w:p>
    <w:p w14:paraId="1BE09C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12E80C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B3212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F250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7DAEF18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ED931" w14:textId="77777777" w:rsidR="00841285" w:rsidRPr="00DB347B" w:rsidRDefault="00841285" w:rsidP="00D505D3"/>
        </w:tc>
      </w:tr>
      <w:tr w:rsidR="00BE7A93" w:rsidRPr="00DB347B" w14:paraId="0EE423A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3F7B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3327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235167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778A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D96F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3a.</w:t>
            </w:r>
            <w:r w:rsidRPr="00DB347B">
              <w:tab/>
            </w:r>
            <w:r w:rsidRPr="00DB347B">
              <w:rPr>
                <w:b/>
                <w:i/>
              </w:rPr>
              <w:t>zdôrazňuje, že výročná správa o právnom štáte vrátane jej odporúčaní by sa mala posilniť spôsobom, aby ju bolo možné priamo využiť pri výbere ďalších existujúcich nástrojov zo súboru nástrojov EÚ na podporu právneho štátu; ďalej vyzýva Komisiu, aby objasnila lehoty a prahovú hodnotu, pri ktorej by sa nedostatky zistené v správe o právnom štáte mali považovať za dostatočne závažné na to, aby odôvodňovali použitie týchto nástrojov;</w:t>
            </w:r>
          </w:p>
        </w:tc>
      </w:tr>
    </w:tbl>
    <w:p w14:paraId="19AC78F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3DA4481" w14:textId="08A8DD52" w:rsidR="00DE030D" w:rsidRPr="00DB347B" w:rsidRDefault="00841285" w:rsidP="00841285">
      <w:r w:rsidRPr="00DB347B">
        <w:rPr>
          <w:rStyle w:val="HideTWBExt"/>
        </w:rPr>
        <w:t>&lt;/Amend&gt;</w:t>
      </w:r>
    </w:p>
    <w:p w14:paraId="1DF0547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262</w:t>
      </w:r>
      <w:r w:rsidRPr="00DB347B">
        <w:rPr>
          <w:rStyle w:val="HideTWBExt"/>
        </w:rPr>
        <w:t>&lt;/NumAm&gt;</w:t>
      </w:r>
    </w:p>
    <w:p w14:paraId="27E4C68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0E9FE6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75E94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27155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B78C16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C38B9" w14:textId="77777777" w:rsidR="00841285" w:rsidRPr="00DB347B" w:rsidRDefault="00841285" w:rsidP="00D505D3"/>
        </w:tc>
      </w:tr>
      <w:tr w:rsidR="00BE7A93" w:rsidRPr="00DB347B" w14:paraId="7A0A3E3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FC4F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3059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7688311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2DB8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4.</w:t>
            </w:r>
            <w:r w:rsidRPr="00DB347B">
              <w:tab/>
            </w:r>
            <w:r w:rsidRPr="00DB347B">
              <w:rPr>
                <w:b/>
                <w:i/>
              </w:rPr>
              <w:t>pripomína potrebu zriadiť mechanizmus EÚ pre demokraciu, právny štát a základné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C2EB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1D1063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F1622DF" w14:textId="2AE76BEE" w:rsidR="00DE030D" w:rsidRPr="00DB347B" w:rsidRDefault="00841285" w:rsidP="00841285">
      <w:r w:rsidRPr="00DB347B">
        <w:rPr>
          <w:rStyle w:val="HideTWBExt"/>
        </w:rPr>
        <w:t>&lt;/Amend&gt;</w:t>
      </w:r>
    </w:p>
    <w:p w14:paraId="3605100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263</w:t>
      </w:r>
      <w:r w:rsidRPr="00DB347B">
        <w:rPr>
          <w:rStyle w:val="HideTWBExt"/>
        </w:rPr>
        <w:t>&lt;/NumAm&gt;</w:t>
      </w:r>
    </w:p>
    <w:p w14:paraId="7B45C3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3E67FA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5FB43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35B6C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9B2A29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47392" w14:textId="77777777" w:rsidR="00841285" w:rsidRPr="00DB347B" w:rsidRDefault="00841285" w:rsidP="00D505D3"/>
        </w:tc>
      </w:tr>
      <w:tr w:rsidR="00BE7A93" w:rsidRPr="00DB347B" w14:paraId="45D9759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58DE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165C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58198AB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182A4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  <w:t xml:space="preserve">pripomína </w:t>
            </w:r>
            <w:r w:rsidRPr="00DB347B">
              <w:rPr>
                <w:b/>
                <w:bCs/>
                <w:i/>
                <w:iCs/>
              </w:rPr>
              <w:t>potrebu zriadiť</w:t>
            </w:r>
            <w:r w:rsidRPr="00DB347B">
              <w:t xml:space="preserve"> mechanizmus EÚ pre demokraciu, právny štát a základné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DA46B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  <w:t>pripomína</w:t>
            </w:r>
            <w:r w:rsidRPr="00DB347B">
              <w:rPr>
                <w:b/>
                <w:i/>
              </w:rPr>
              <w:t xml:space="preserve">, že pôvodne plánovaný </w:t>
            </w:r>
            <w:r w:rsidRPr="00DB347B">
              <w:t>mechanizmus EÚ pre demokraciu, právny štát a základné práva</w:t>
            </w:r>
            <w:r w:rsidRPr="00DB347B">
              <w:rPr>
                <w:b/>
                <w:i/>
              </w:rPr>
              <w:t xml:space="preserve"> sa v súčasnosti vyvinul do širšieho systému, keďže súbor nástrojov, ktoré má Únia k dispozícii, sa výrazne rozšíril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účinnosť systému závisí od jeho jednotného a konzistentného uplatňovania vo všetkých inštitúciách; v tejto súvislosti zdôrazňuje, že je potrebné vytvoriť európsky semester právneho štátu s jasnou štruktúrou, pevne stanovenými čiastkovými cieľmi a aktívnymi príspevkami všetkých inštitúcií EÚ; zdôrazňuje, že hoci sa takýto semester spočiatku zameriaval na právny štát, mal by byť navrhnutý tak, aby sa mohol postupne rozšíriť na všetky hodnoty zakotvené v článku 2 ZEÚ, čím sa zabezpečí komplexný a konzistentný prístup k ochrane hodnôt Únie; zdôrazňuje, že tento ročný cyklus sa musí opierať o spoľahlivé a objektívne ukazovatele a že znepokojujúce zistenia by mali viesť k reálnym a predvídateľným dôsledkom, ktoré odzrkadľujú logiku európskeho semestra uplatňovaného na verejné financie;</w:t>
            </w:r>
          </w:p>
        </w:tc>
      </w:tr>
    </w:tbl>
    <w:p w14:paraId="66EB736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F7183F3" w14:textId="71B75051" w:rsidR="00DE030D" w:rsidRPr="00DB347B" w:rsidRDefault="00841285" w:rsidP="00841285">
      <w:r w:rsidRPr="00DB347B">
        <w:rPr>
          <w:rStyle w:val="HideTWBExt"/>
        </w:rPr>
        <w:t>&lt;/Amend&gt;</w:t>
      </w:r>
    </w:p>
    <w:p w14:paraId="74353D9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264</w:t>
      </w:r>
      <w:r w:rsidRPr="00DB347B">
        <w:rPr>
          <w:rStyle w:val="HideTWBExt"/>
        </w:rPr>
        <w:t>&lt;/NumAm&gt;</w:t>
      </w:r>
    </w:p>
    <w:p w14:paraId="398806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</w:t>
      </w:r>
      <w:r w:rsidRPr="00DB347B">
        <w:lastRenderedPageBreak/>
        <w:t xml:space="preserve">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326844F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2BBB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9B5FE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DD238A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42E55" w14:textId="77777777" w:rsidR="00841285" w:rsidRPr="00DB347B" w:rsidRDefault="00841285" w:rsidP="00D505D3"/>
        </w:tc>
      </w:tr>
      <w:tr w:rsidR="00BE7A93" w:rsidRPr="00DB347B" w14:paraId="4EFC84D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3A32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7C6A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590DCD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18207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  <w:t>pripomína potrebu zriadiť mechanizmus EÚ pre demokraciu, právny štát a základné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6106D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</w:r>
            <w:r w:rsidRPr="00DB347B">
              <w:rPr>
                <w:b/>
                <w:i/>
              </w:rPr>
              <w:t>zdôrazňuje vnútornú súvislosť medzi zhoršovaním situácie v oblasti právneho štátu a porušovaním ľudských a základných práv, útokmi na občiansku spoločnosť a úpadkom demokracie;</w:t>
            </w:r>
            <w:r w:rsidRPr="00DB347B">
              <w:t xml:space="preserve"> pripomína potrebu zriadiť mechanizmus EÚ pre demokraciu, právny štát a základné práva</w:t>
            </w:r>
            <w:r w:rsidRPr="00DB347B">
              <w:rPr>
                <w:b/>
                <w:bCs/>
                <w:i/>
                <w:iCs/>
              </w:rPr>
              <w:t xml:space="preserve">, ktorý by zahŕňal všetky hodnoty Únie podľa článku 2 ZEÚ a fungoval na základe </w:t>
            </w:r>
            <w:proofErr w:type="spellStart"/>
            <w:r w:rsidRPr="00DB347B">
              <w:rPr>
                <w:b/>
                <w:bCs/>
                <w:i/>
                <w:iCs/>
              </w:rPr>
              <w:t>medziinštitucionálnej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dohody medzi Komisiou, Európskym parlamentom a Radou, s cieľom zabezpečiť jednotný prístup k ročnému monitorovaniu vo všetkých členských štátoch, jasné termíny a konkrétne opatrenia Únie v prípadoch, keď sa nedostatky neodstránia</w:t>
            </w:r>
            <w:r w:rsidRPr="00DB347B">
              <w:t>;</w:t>
            </w:r>
          </w:p>
        </w:tc>
      </w:tr>
    </w:tbl>
    <w:p w14:paraId="2174391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6F3AA42" w14:textId="02BFB254" w:rsidR="00DE030D" w:rsidRPr="00DB347B" w:rsidRDefault="00841285" w:rsidP="00841285">
      <w:r w:rsidRPr="00DB347B">
        <w:rPr>
          <w:rStyle w:val="HideTWBExt"/>
        </w:rPr>
        <w:t>&lt;/Amend&gt;</w:t>
      </w:r>
    </w:p>
    <w:p w14:paraId="3FE5E7A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265</w:t>
      </w:r>
      <w:r w:rsidRPr="00DB347B">
        <w:rPr>
          <w:rStyle w:val="HideTWBExt"/>
        </w:rPr>
        <w:t>&lt;/NumAm&gt;</w:t>
      </w:r>
    </w:p>
    <w:p w14:paraId="71F3E0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3E8623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50DAB7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87868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FB8680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C7099" w14:textId="77777777" w:rsidR="00841285" w:rsidRPr="00DB347B" w:rsidRDefault="00841285" w:rsidP="00D505D3"/>
        </w:tc>
      </w:tr>
      <w:tr w:rsidR="00BE7A93" w:rsidRPr="00DB347B" w14:paraId="2BFBB72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CF66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6411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715C923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DCB39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pripomína potrebu zriadiť mechanizmus EÚ pre demokraciu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právny štát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základné práva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A402C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</w:r>
            <w:r w:rsidRPr="00DB347B">
              <w:rPr>
                <w:b/>
                <w:i/>
              </w:rPr>
              <w:t>konštatuje, že popri existujúcich mechanizmoch na ochranu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demokracie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právneho štátu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základných práv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je potrebné priebežne posudzovať, či sú nástroje dostupné na úrovni Únie primerané a v súlade s právomocami vyplývajúcimi zo zmlúv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 xml:space="preserve">berie na vedomie nový návrh Komisie týkajúci Európskeho štítu na obranu demokracie a vyjadruje svoj zámer konštruktívne sa zapojiť do </w:t>
            </w:r>
            <w:r w:rsidRPr="00DB347B">
              <w:rPr>
                <w:b/>
                <w:i/>
              </w:rPr>
              <w:lastRenderedPageBreak/>
              <w:t>jeho ďalšieho rozvoja;</w:t>
            </w:r>
          </w:p>
        </w:tc>
      </w:tr>
    </w:tbl>
    <w:p w14:paraId="0761B3E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B960A20" w14:textId="4A3F64AF" w:rsidR="00DE030D" w:rsidRPr="00DB347B" w:rsidRDefault="00841285" w:rsidP="00841285">
      <w:r w:rsidRPr="00DB347B">
        <w:rPr>
          <w:rStyle w:val="HideTWBExt"/>
        </w:rPr>
        <w:t>&lt;/Amend&gt;</w:t>
      </w:r>
    </w:p>
    <w:p w14:paraId="58F175E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266</w:t>
      </w:r>
      <w:r w:rsidRPr="00DB347B">
        <w:rPr>
          <w:rStyle w:val="HideTWBExt"/>
        </w:rPr>
        <w:t>&lt;/NumAm&gt;</w:t>
      </w:r>
    </w:p>
    <w:p w14:paraId="4245BA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8002E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A0445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0DBF2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A5B033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3F716" w14:textId="77777777" w:rsidR="00841285" w:rsidRPr="00DB347B" w:rsidRDefault="00841285" w:rsidP="00D505D3"/>
        </w:tc>
      </w:tr>
      <w:tr w:rsidR="00BE7A93" w:rsidRPr="00DB347B" w14:paraId="2B89A8C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781D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F0A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3E9240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C162F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pripomína potrebu</w:t>
            </w:r>
            <w:r w:rsidRPr="00DB347B">
              <w:t xml:space="preserve"> zriadiť mechanizmus EÚ pre demokraciu, právny štát a základné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BDEA4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odmieta návrhy</w:t>
            </w:r>
            <w:r w:rsidRPr="00DB347B">
              <w:t xml:space="preserve"> zriadiť mechanizmus EÚ pre demokraciu, právny štát a základné práva;</w:t>
            </w:r>
          </w:p>
        </w:tc>
      </w:tr>
    </w:tbl>
    <w:p w14:paraId="7218E4D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2496CC2" w14:textId="400F9E9D" w:rsidR="00DE030D" w:rsidRPr="00DB347B" w:rsidRDefault="00841285" w:rsidP="00841285">
      <w:r w:rsidRPr="00DB347B">
        <w:rPr>
          <w:rStyle w:val="HideTWBExt"/>
        </w:rPr>
        <w:t>&lt;/Amend&gt;</w:t>
      </w:r>
    </w:p>
    <w:p w14:paraId="66DB4CDE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267</w:t>
      </w:r>
      <w:r w:rsidRPr="00DB347B">
        <w:rPr>
          <w:rStyle w:val="HideTWBExt"/>
          <w:rFonts w:eastAsiaTheme="majorEastAsia"/>
        </w:rPr>
        <w:t>&lt;/NumAm&gt;</w:t>
      </w:r>
    </w:p>
    <w:p w14:paraId="0620C4F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32318CF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31FA2AB6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6545646D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4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87EFDA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AA169" w14:textId="77777777" w:rsidR="00841285" w:rsidRPr="00DB347B" w:rsidRDefault="00841285" w:rsidP="00D505D3"/>
        </w:tc>
      </w:tr>
      <w:tr w:rsidR="00BE7A93" w:rsidRPr="00DB347B" w14:paraId="313C30B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4E41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E9DE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67AB6E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66E44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  <w:t xml:space="preserve">pripomína potrebu </w:t>
            </w:r>
            <w:r w:rsidRPr="00DB347B">
              <w:rPr>
                <w:b/>
                <w:i/>
              </w:rPr>
              <w:t>zriadiť mechanizmus EÚ pre demokraciu, právny štát a základné práva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11BF7" w14:textId="77777777" w:rsidR="00841285" w:rsidRPr="00DB347B" w:rsidRDefault="00841285" w:rsidP="00D505D3">
            <w:pPr>
              <w:pStyle w:val="Normal6a"/>
            </w:pPr>
            <w:r w:rsidRPr="00DB347B">
              <w:t>4.</w:t>
            </w:r>
            <w:r w:rsidRPr="00DB347B">
              <w:tab/>
              <w:t xml:space="preserve">pripomína potrebu </w:t>
            </w:r>
            <w:r w:rsidRPr="00DB347B">
              <w:rPr>
                <w:b/>
                <w:i/>
              </w:rPr>
              <w:t>efektívne využívať existujúce mechanizmy namiesto kreovania nových</w:t>
            </w:r>
            <w:r w:rsidRPr="00DB347B">
              <w:t>;</w:t>
            </w:r>
          </w:p>
        </w:tc>
      </w:tr>
    </w:tbl>
    <w:p w14:paraId="2CC7DCF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DB6F8B" w14:textId="0A73CA4B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1A452D0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268</w:t>
      </w:r>
      <w:r w:rsidRPr="00DB347B">
        <w:rPr>
          <w:rStyle w:val="HideTWBExt"/>
        </w:rPr>
        <w:t>&lt;/NumAm&gt;</w:t>
      </w:r>
    </w:p>
    <w:p w14:paraId="6ADC11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17980D5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4421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3C2A7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4F38ECE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E5BEA" w14:textId="77777777" w:rsidR="00841285" w:rsidRPr="00DB347B" w:rsidRDefault="00841285" w:rsidP="00D505D3"/>
        </w:tc>
      </w:tr>
      <w:tr w:rsidR="00BE7A93" w:rsidRPr="00DB347B" w14:paraId="44C471C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481E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75E2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01AE3B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D0D0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9681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poľutovanie nad tým, že Rada stále nedosiahla hmatateľný pokrok </w:t>
            </w:r>
            <w:r w:rsidRPr="00DB347B">
              <w:rPr>
                <w:b/>
                <w:i/>
              </w:rPr>
              <w:lastRenderedPageBreak/>
              <w:t>v postupe podľa článku 7 ods. 1 ZEÚ proti Maďarsku; zdôrazňuje, že Únia nemôže tolerovať trvalé porušovanie svojich základných hodnôt; vyzýva Radu, aby prijala odporúčania pre jednotlivé krajiny s jasnými termínmi a merateľnými kritériami; vyzýva Komisiu, aby preskúmala možnosť začať podobný postup podľa článku 7 ods. 1 ZEÚ proti Slovensku, vzhľadom na nedávny vývoj, ktorý ovplyvnil nezávislosť súdnictva, slobodu médií a vyšetrovanie korupcie;</w:t>
            </w:r>
          </w:p>
        </w:tc>
      </w:tr>
    </w:tbl>
    <w:p w14:paraId="629EC78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9DB5190" w14:textId="0058B2E0" w:rsidR="00DE030D" w:rsidRPr="00DB347B" w:rsidRDefault="00841285" w:rsidP="00841285">
      <w:r w:rsidRPr="00DB347B">
        <w:rPr>
          <w:rStyle w:val="HideTWBExt"/>
        </w:rPr>
        <w:t>&lt;/Amend&gt;</w:t>
      </w:r>
    </w:p>
    <w:p w14:paraId="7AA6BA0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269</w:t>
      </w:r>
      <w:r w:rsidRPr="00DB347B">
        <w:rPr>
          <w:rStyle w:val="HideTWBExt"/>
        </w:rPr>
        <w:t>&lt;/NumAm&gt;</w:t>
      </w:r>
    </w:p>
    <w:p w14:paraId="693B9C7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EEF9B0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1AAA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F1E91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199300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2D4C3" w14:textId="77777777" w:rsidR="00841285" w:rsidRPr="00DB347B" w:rsidRDefault="00841285" w:rsidP="00D505D3"/>
        </w:tc>
      </w:tr>
      <w:tr w:rsidR="00BE7A93" w:rsidRPr="00DB347B" w14:paraId="2C0E8D2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3772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FA08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733E2E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9BB6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82F8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4a.</w:t>
            </w:r>
            <w:r w:rsidRPr="00DB347B">
              <w:tab/>
            </w:r>
            <w:r w:rsidRPr="00DB347B">
              <w:rPr>
                <w:b/>
                <w:i/>
              </w:rPr>
              <w:t>odsudzuje politiku istých členských štátov, ktorá spochybňuje zásadu prednosti práva EÚ, ako aj medzinárodného práva pod falošnou zámienkou ochrany „národnej identity“; zdôrazňuje, že prednosť práva EÚ je základom fungovania Únie a dodržiavania zásad právneho štátu v členských štátoch, ku ktorému sa všetky členské štáty zaviazali pri pristúpení; zdôrazňuje, že spochybňovaním tejto zásady tieto vlády v skutočnosti spochybňujú svoje vlastné dodržiavanie hodnôt a záväzkov vyplývajúcich z členstva v EÚ;</w:t>
            </w:r>
          </w:p>
        </w:tc>
      </w:tr>
    </w:tbl>
    <w:p w14:paraId="0C9371E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3228241" w14:textId="0F84C206" w:rsidR="00DE030D" w:rsidRPr="00DB347B" w:rsidRDefault="00841285" w:rsidP="00841285">
      <w:r w:rsidRPr="00DB347B">
        <w:rPr>
          <w:rStyle w:val="HideTWBExt"/>
        </w:rPr>
        <w:t>&lt;/Amend&gt;</w:t>
      </w:r>
    </w:p>
    <w:p w14:paraId="0C26AFD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270</w:t>
      </w:r>
      <w:r w:rsidRPr="00DB347B">
        <w:rPr>
          <w:rStyle w:val="HideTWBExt"/>
        </w:rPr>
        <w:t>&lt;/NumAm&gt;</w:t>
      </w:r>
    </w:p>
    <w:p w14:paraId="4333C8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4A885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01D0C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56AC0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EB4430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3CCCA" w14:textId="77777777" w:rsidR="00841285" w:rsidRPr="00DB347B" w:rsidRDefault="00841285" w:rsidP="00D505D3"/>
        </w:tc>
      </w:tr>
      <w:tr w:rsidR="00BE7A93" w:rsidRPr="00DB347B" w14:paraId="10F280C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7BBDE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2264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C9630E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4159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DD30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4a.</w:t>
            </w:r>
            <w:r w:rsidRPr="00DB347B">
              <w:tab/>
            </w:r>
            <w:r w:rsidRPr="00DB347B">
              <w:rPr>
                <w:b/>
                <w:i/>
              </w:rPr>
              <w:t>odsudzuje využívanie násilných a neprimeraných zásahov zo strany orgánov presadzovania práva počas pokojných demonštrácií; nabáda príslušné vnútroštátne orgány, aby zabezpečili transparentné, nestranné, nezávislé a účinné vyšetrovanie v prípade podozrenia či obvinenia z použitia neprimeranej sily; pripomína, že orgány presadzovania práva nesú plnú zodpovednosť za plnenie svojich povinností a dodržiavanie príslušných právnych a operačných rámcov;</w:t>
            </w:r>
          </w:p>
        </w:tc>
      </w:tr>
    </w:tbl>
    <w:p w14:paraId="38DDE01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1C4E618" w14:textId="32EA763F" w:rsidR="00DE030D" w:rsidRPr="00DB347B" w:rsidRDefault="00841285" w:rsidP="00841285">
      <w:r w:rsidRPr="00DB347B">
        <w:rPr>
          <w:rStyle w:val="HideTWBExt"/>
        </w:rPr>
        <w:t>&lt;/Amend&gt;</w:t>
      </w:r>
    </w:p>
    <w:p w14:paraId="58CD341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271</w:t>
      </w:r>
      <w:r w:rsidRPr="00DB347B">
        <w:rPr>
          <w:rStyle w:val="HideTWBExt"/>
        </w:rPr>
        <w:t>&lt;/NumAm&gt;</w:t>
      </w:r>
    </w:p>
    <w:p w14:paraId="5354E3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Minchev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rPr>
          <w:rStyle w:val="HideTWBExt"/>
        </w:rPr>
        <w:t>&lt;/Members&gt;</w:t>
      </w:r>
    </w:p>
    <w:p w14:paraId="7AAB4A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84B8C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5542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4441633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4AEC3" w14:textId="77777777" w:rsidR="00841285" w:rsidRPr="00DB347B" w:rsidRDefault="00841285" w:rsidP="00D505D3"/>
        </w:tc>
      </w:tr>
      <w:tr w:rsidR="00BE7A93" w:rsidRPr="00DB347B" w14:paraId="4B2C7EC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79F1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F80C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7E5837E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8776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88AF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4a.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najmä tie, ktoré nevykonali značný počet rozsudkov Európskeho súdu pre ľudské práva, aby urýchlili ich vykonávanie a zaviedli transparentné vnútroštátne monitorovacie mechanizmy na zabezpečenie ich dodržiavania; vyzýva Komisiu a Radu, aby posilnili spoluprácu s Radou Európy pri podpore účinného výkonu týchto rozsudkov;</w:t>
            </w:r>
          </w:p>
        </w:tc>
      </w:tr>
    </w:tbl>
    <w:p w14:paraId="1965F47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1629C55" w14:textId="77600E6F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256F4CF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272</w:t>
      </w:r>
      <w:r w:rsidRPr="00DB347B">
        <w:rPr>
          <w:rStyle w:val="HideTWBExt"/>
        </w:rPr>
        <w:t>&lt;/NumAm&gt;</w:t>
      </w:r>
    </w:p>
    <w:p w14:paraId="39E7B7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0988F5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4DF5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7BE1F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DE462E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B6B69" w14:textId="77777777" w:rsidR="00841285" w:rsidRPr="00DB347B" w:rsidRDefault="00841285" w:rsidP="00D505D3"/>
        </w:tc>
      </w:tr>
      <w:tr w:rsidR="00BE7A93" w:rsidRPr="00DB347B" w14:paraId="07E4E3A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3F86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CC31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E924FB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E748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855D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4b.</w:t>
            </w:r>
            <w:r w:rsidRPr="00DB347B">
              <w:tab/>
            </w:r>
            <w:r w:rsidRPr="00DB347B">
              <w:rPr>
                <w:b/>
                <w:i/>
              </w:rPr>
              <w:t>opätovne zdôrazňuje, že úpadok demokracie, útoky na nezávislosť súdov a ohrozenie občianskeho priestoru nie sú ojedinelými prípadmi, ale súčasťou systémového oslabovania právneho štátu vo viacerých členských štátoch, ako to potvrdzuje správa Agentúry pre základné práva o základných právach za rok 2025 a správa Komisie o právnom štáte za rok 2025; zdôrazňuje, že tieto trendy narúšajú vzájomnú dôveru medzi členskými štátmi a riadne fungovanie vnútorného trhu;</w:t>
            </w:r>
          </w:p>
        </w:tc>
      </w:tr>
    </w:tbl>
    <w:p w14:paraId="7E089F7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07511EE" w14:textId="2BDB0B86" w:rsidR="00DE030D" w:rsidRPr="00DB347B" w:rsidRDefault="00841285" w:rsidP="00841285">
      <w:r w:rsidRPr="00DB347B">
        <w:rPr>
          <w:rStyle w:val="HideTWBExt"/>
        </w:rPr>
        <w:t>&lt;/Amend&gt;</w:t>
      </w:r>
    </w:p>
    <w:p w14:paraId="4074072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273</w:t>
      </w:r>
      <w:r w:rsidRPr="00DB347B">
        <w:rPr>
          <w:rStyle w:val="HideTWBExt"/>
        </w:rPr>
        <w:t>&lt;/NumAm&gt;</w:t>
      </w:r>
    </w:p>
    <w:p w14:paraId="3E4307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C9522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06B12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6BF2D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0F3DE1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14A14" w14:textId="77777777" w:rsidR="00841285" w:rsidRPr="00DB347B" w:rsidRDefault="00841285" w:rsidP="00D505D3"/>
        </w:tc>
      </w:tr>
      <w:tr w:rsidR="00BE7A93" w:rsidRPr="00DB347B" w14:paraId="41211D9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C303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34EC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A9AB5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6E8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29CE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4b.</w:t>
            </w:r>
            <w:r w:rsidRPr="00DB347B">
              <w:tab/>
            </w:r>
            <w:r w:rsidRPr="00DB347B">
              <w:rPr>
                <w:b/>
                <w:i/>
              </w:rPr>
              <w:t>vyjadruje znepokojenie nad skutočnosťou, že členské štáty majú rôzne hranice pre použitie sily a zbraní orgánmi presadzovania práva pri udržiavaní verejného poriadku; naliehavo vyzýva na zákaz niektorých druhov nesmrtiacich zbraní a pomôcok na udržiavanie verejného poriadku, ako sú slzotvorný plyn, omračujúce granáty a vrhače gúľ LBD 40; vyzýva členské štáty, aby sa zdržali prijímania právnych predpisov obmedzujúcich slobodu zhromažďovania;</w:t>
            </w:r>
          </w:p>
        </w:tc>
      </w:tr>
    </w:tbl>
    <w:p w14:paraId="0C3A1F3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BC7AC11" w14:textId="2CCC9D35" w:rsidR="00DE030D" w:rsidRPr="00DB347B" w:rsidRDefault="00841285" w:rsidP="00841285">
      <w:r w:rsidRPr="00DB347B">
        <w:rPr>
          <w:rStyle w:val="HideTWBExt"/>
        </w:rPr>
        <w:t>&lt;/Amend&gt;</w:t>
      </w:r>
    </w:p>
    <w:p w14:paraId="264A569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274</w:t>
      </w:r>
      <w:r w:rsidRPr="00DB347B">
        <w:rPr>
          <w:rStyle w:val="HideTWBExt"/>
        </w:rPr>
        <w:t>&lt;/NumAm&gt;</w:t>
      </w:r>
    </w:p>
    <w:p w14:paraId="0CE910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6433DE6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4E700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CFE05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40CAC0D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F3896" w14:textId="77777777" w:rsidR="00841285" w:rsidRPr="00DB347B" w:rsidRDefault="00841285" w:rsidP="00D505D3"/>
        </w:tc>
      </w:tr>
      <w:tr w:rsidR="00BE7A93" w:rsidRPr="00DB347B" w14:paraId="7E81D8D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5A71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8F2A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2C0476B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7B63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5882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4c.‏</w:t>
            </w:r>
            <w:r w:rsidRPr="00DB347B">
              <w:tab/>
            </w:r>
            <w:r w:rsidRPr="00DB347B">
              <w:rPr>
                <w:b/>
                <w:i/>
              </w:rPr>
              <w:t>zdôrazňuje, že by sa malo zabrániť svojvoľnému hromadnému zatýkaniu potenciálnych demonštrantov; vyzýva členské štáty, aby využívali alternatívne postupy na zachovanie verejného poriadku, ktoré sa už v niektorých členských štátoch ukázali ako účinné, najmä priamu komunikáciu s demonštrantmi, a to aj prostredníctvom veľkých obrazoviek, pričom by sa mali v čo najväčšej miere vyhýbať fyzickému kontaktu s demonštrantmi a využívať mediátorov vyškolených v oblasti psychológie a sociológie;</w:t>
            </w:r>
          </w:p>
        </w:tc>
      </w:tr>
    </w:tbl>
    <w:p w14:paraId="424C0A3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1ECA091" w14:textId="7A3022B0" w:rsidR="00DE030D" w:rsidRPr="00DB347B" w:rsidRDefault="00841285" w:rsidP="00841285">
      <w:r w:rsidRPr="00DB347B">
        <w:rPr>
          <w:rStyle w:val="HideTWBExt"/>
        </w:rPr>
        <w:t>&lt;/Amend&gt;</w:t>
      </w:r>
    </w:p>
    <w:p w14:paraId="31D3147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275</w:t>
      </w:r>
      <w:r w:rsidRPr="00DB347B">
        <w:rPr>
          <w:rStyle w:val="HideTWBExt"/>
        </w:rPr>
        <w:t>&lt;/NumAm&gt;</w:t>
      </w:r>
    </w:p>
    <w:p w14:paraId="09C406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403B03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01D7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A8FA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7E571D0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B0E7A" w14:textId="77777777" w:rsidR="00841285" w:rsidRPr="00DB347B" w:rsidRDefault="00841285" w:rsidP="00D505D3"/>
        </w:tc>
      </w:tr>
      <w:tr w:rsidR="00BE7A93" w:rsidRPr="00DB347B" w14:paraId="7DA2F31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1BD6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B2DA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1402C5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FB7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2DCE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so znepokojením berie na vedomie rastúce politické zasahovanie do súdnictva, prenasledovanie sudcov a prokurátorov a využívanie disciplinárnych konaní na umlčanie nezávislých sudcovských hlasov, na ktoré upozornili agentúra FRA a Rada Európy; vyzýva Komisiu, aby v plnej miere využívala nariadenie o podmienenosti právnym štátom a zabezpečila, aby </w:t>
            </w:r>
            <w:r w:rsidRPr="00DB347B">
              <w:rPr>
                <w:b/>
                <w:i/>
              </w:rPr>
              <w:lastRenderedPageBreak/>
              <w:t>finančné prostriedky EÚ neprispievali k porušovaniu hodnôt článku 2 ZEÚ;</w:t>
            </w:r>
          </w:p>
        </w:tc>
      </w:tr>
    </w:tbl>
    <w:p w14:paraId="05F274A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9C0C2A3" w14:textId="41710899" w:rsidR="00DE030D" w:rsidRPr="00DB347B" w:rsidRDefault="00841285" w:rsidP="00841285">
      <w:r w:rsidRPr="00DB347B">
        <w:rPr>
          <w:rStyle w:val="HideTWBExt"/>
        </w:rPr>
        <w:t>&lt;/Amend&gt;</w:t>
      </w:r>
    </w:p>
    <w:p w14:paraId="7912E97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276</w:t>
      </w:r>
      <w:r w:rsidRPr="00DB347B">
        <w:rPr>
          <w:rStyle w:val="HideTWBExt"/>
        </w:rPr>
        <w:t>&lt;/NumAm&gt;</w:t>
      </w:r>
    </w:p>
    <w:p w14:paraId="659371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646856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BC367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C81E8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05840B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1EAC5" w14:textId="77777777" w:rsidR="00841285" w:rsidRPr="00DB347B" w:rsidRDefault="00841285" w:rsidP="00D505D3"/>
        </w:tc>
      </w:tr>
      <w:tr w:rsidR="00BE7A93" w:rsidRPr="00DB347B" w14:paraId="3EBFCA3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85CD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E773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F49C80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DDFB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C8F1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4d.</w:t>
            </w:r>
            <w:r w:rsidRPr="00DB347B">
              <w:tab/>
            </w:r>
            <w:r w:rsidRPr="00DB347B">
              <w:rPr>
                <w:b/>
                <w:i/>
              </w:rPr>
              <w:t>vyjadruje vážne znepokojenie nad pretrvávajúcim systémovým porušovaním zásad právneho štátu v Maďarsku, proti ktorému sa od roku 2018 uplatňuje postup podľa článku 7 ods. 1 ZEÚ bez hmatateľného pokroku; odsudzuje úmyselné oslabovanie nezávislosti súdnictva, plurality médií a akademickej slobody, zneužívanie výnimočných právomocí a útoky na občiansku spoločnosť a LGBTIQ+ osoby; konštatuje, že v správe Komisie o právnom štáte za rok 2025 a správe FRA o základných právach za rok 2025 sa potvrdzuje ďalšie zhoršovanie systému bŕzd a protiváh, ako aj rozšírená korupcia a nedodržiavanie rozsudkov Súdneho dvora Európskej únie a Európskeho súdu pre ľudské práva; pripomína, že tieto trendy predstavujú systémové ohrozenie hodnôt článku 2 ZEÚ, pričom naliehavo vyzýva Radu, aby postupovala podľa článku 7 ods. 2 ZEÚ a Komisiu, aby dôsledne presadzovala nariadenie o podmienenosti právnym štátom;</w:t>
            </w:r>
          </w:p>
        </w:tc>
      </w:tr>
    </w:tbl>
    <w:p w14:paraId="7C8CC07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6CBBF4" w14:textId="3EC066FA" w:rsidR="00DE030D" w:rsidRPr="00DB347B" w:rsidRDefault="00841285" w:rsidP="00841285">
      <w:r w:rsidRPr="00DB347B">
        <w:rPr>
          <w:rStyle w:val="HideTWBExt"/>
        </w:rPr>
        <w:t>&lt;/Amend&gt;</w:t>
      </w:r>
    </w:p>
    <w:p w14:paraId="2275E2C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277</w:t>
      </w:r>
      <w:r w:rsidRPr="00DB347B">
        <w:rPr>
          <w:rStyle w:val="HideTWBExt"/>
        </w:rPr>
        <w:t>&lt;/NumAm&gt;</w:t>
      </w:r>
    </w:p>
    <w:p w14:paraId="1F89B7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0155311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49F8C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CD9E2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4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EBE72F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39456" w14:textId="77777777" w:rsidR="00841285" w:rsidRPr="00DB347B" w:rsidRDefault="00841285" w:rsidP="00D505D3"/>
        </w:tc>
      </w:tr>
      <w:tr w:rsidR="00BE7A93" w:rsidRPr="00DB347B" w14:paraId="090242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E6C9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9A3E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6DFA964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CFA7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1BF0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4d.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zaviedli usmernenia pre celú EÚ týkajúce sa transparentného, nezávislého a konzistentného výberu, testovania a skúšania zbraní, ktoré používajú pracovníci orgánov presadzovania práva, a to na základe noriem, odporúčaní a hlavných zásad OSN; konštatuje, že v rámci tohto posudzovania by sa mal pred výberom a nasadením zbraní určiť súlad s medzinárodným právom a normami v oblasti ľudských práv; vyzýva členské štáty, aby zbierali údaje o každom použití sily s cieľom umožniť zhromažďovanie dôkazov o používaní, zneužívaní, neočakávaných dôsledkoch, zraneniach a úmrtiach, ako aj ich príčinách;</w:t>
            </w:r>
          </w:p>
        </w:tc>
      </w:tr>
    </w:tbl>
    <w:p w14:paraId="416341A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9E9A8E5" w14:textId="17DAC897" w:rsidR="00DE030D" w:rsidRPr="00DB347B" w:rsidRDefault="00841285" w:rsidP="00841285">
      <w:r w:rsidRPr="00DB347B">
        <w:rPr>
          <w:rStyle w:val="HideTWBExt"/>
        </w:rPr>
        <w:t>&lt;/Amend&gt;</w:t>
      </w:r>
    </w:p>
    <w:p w14:paraId="190760F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278</w:t>
      </w:r>
      <w:r w:rsidRPr="00DB347B">
        <w:rPr>
          <w:rStyle w:val="HideTWBExt"/>
        </w:rPr>
        <w:t>&lt;/NumAm&gt;</w:t>
      </w:r>
    </w:p>
    <w:p w14:paraId="4B1F3AD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8205D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CAB634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60D4D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23239D6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7C5FF" w14:textId="77777777" w:rsidR="00841285" w:rsidRPr="00DB347B" w:rsidRDefault="00841285" w:rsidP="00D505D3"/>
        </w:tc>
      </w:tr>
      <w:tr w:rsidR="00BE7A93" w:rsidRPr="00DB347B" w14:paraId="797BC80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B5DF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1119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38544B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5CB60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členské štáty, aby </w:t>
            </w:r>
            <w:r w:rsidRPr="00DB347B">
              <w:rPr>
                <w:b/>
                <w:bCs/>
                <w:i/>
                <w:iCs/>
              </w:rPr>
              <w:t>bojovali</w:t>
            </w:r>
            <w:r w:rsidRPr="00DB347B">
              <w:t xml:space="preserve">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7EE15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</w:r>
            <w:r w:rsidRPr="00DB347B">
              <w:rPr>
                <w:b/>
                <w:i/>
              </w:rPr>
              <w:t xml:space="preserve">so znepokojením berie na vedomie závery správy organizácie </w:t>
            </w:r>
            <w:proofErr w:type="spellStart"/>
            <w:r w:rsidRPr="00DB347B">
              <w:rPr>
                <w:b/>
                <w:i/>
              </w:rPr>
              <w:t>Transparency</w:t>
            </w:r>
            <w:proofErr w:type="spellEnd"/>
            <w:r w:rsidRPr="00DB347B">
              <w:rPr>
                <w:b/>
                <w:i/>
              </w:rPr>
              <w:t xml:space="preserve"> International o indexe vnímania korupcie za rok 2024, v ktorej sa uvádza, že hoci „najvyššie skóre dosahuje západná Európa a Európska únia, [...] celkovo sa už druhý rok po sebe znížilo – mnohí vedúci predstavitelia slúžia skôr obchodným záujmom než spoločnému dobru a právne predpisy sa často nepresadzujú dostatočne“;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vyzýva</w:t>
            </w:r>
            <w:r w:rsidRPr="00DB347B">
              <w:t xml:space="preserve"> členské </w:t>
            </w:r>
            <w:r w:rsidRPr="00DB347B">
              <w:lastRenderedPageBreak/>
              <w:t>štáty</w:t>
            </w:r>
            <w:r w:rsidRPr="00DB347B">
              <w:rPr>
                <w:b/>
                <w:i/>
              </w:rPr>
              <w:t>,</w:t>
            </w:r>
            <w:r w:rsidRPr="00DB347B">
              <w:t xml:space="preserve"> aby </w:t>
            </w:r>
            <w:r w:rsidRPr="00DB347B">
              <w:rPr>
                <w:b/>
                <w:bCs/>
                <w:i/>
                <w:iCs/>
              </w:rPr>
              <w:t>zintenzívnili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svoje úsilie v </w:t>
            </w:r>
            <w:r w:rsidRPr="00DB347B">
              <w:rPr>
                <w:b/>
                <w:bCs/>
                <w:i/>
                <w:iCs/>
              </w:rPr>
              <w:t>boji</w:t>
            </w:r>
            <w:r w:rsidRPr="00DB347B">
              <w:t xml:space="preserve"> proti korupcii a v plnej miere dodržiavali </w:t>
            </w:r>
            <w:r w:rsidRPr="00DB347B">
              <w:rPr>
                <w:b/>
                <w:i/>
              </w:rPr>
              <w:t>svoje medzinárodné záväzky vrátane záväzkov vyplývajúcich z dohovorov Organizácie Spojených národov a Rady Európy proti korupcii a aby plne rešpektovali</w:t>
            </w:r>
            <w:r w:rsidRPr="00DB347B">
              <w:t xml:space="preserve"> odporúčania skupiny GRECO; </w:t>
            </w:r>
            <w:r w:rsidRPr="00DB347B">
              <w:rPr>
                <w:b/>
                <w:i/>
              </w:rPr>
              <w:t>vyjadruje znepokojenie nad tým, že niektoré členské štáty rušia účinné protikorupčné rámce, ako je to v prípade Slovenska, kde skupina GRECO vyzýva na obnovenie špecializácie protikorupčných orgánov, pričom so znepokojením berie na vedomie oznámenie vlády vo Varšave o podobných krokoch; domnieva sa, že pevný protikorupčný rámec má zásadný význam aj v kontexte rozširovania EÚ, ako to dokazujú nedávne protesty na Ukrajine proti zrušeniu a strate nezávislosti špecializovaných protikorupčných inštitúcií, ako aj masový odpor Srbov proti korupcii;</w:t>
            </w:r>
          </w:p>
        </w:tc>
      </w:tr>
    </w:tbl>
    <w:p w14:paraId="1AA9027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45C1D0" w14:textId="60D01945" w:rsidR="00DE030D" w:rsidRPr="00DB347B" w:rsidRDefault="00841285" w:rsidP="00841285">
      <w:r w:rsidRPr="00DB347B">
        <w:rPr>
          <w:rStyle w:val="HideTWBExt"/>
        </w:rPr>
        <w:t>&lt;/Amend&gt;</w:t>
      </w:r>
    </w:p>
    <w:p w14:paraId="42A6B2F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279</w:t>
      </w:r>
      <w:r w:rsidRPr="00DB347B">
        <w:rPr>
          <w:rStyle w:val="HideTWBExt"/>
        </w:rPr>
        <w:t>&lt;/NumAm&gt;</w:t>
      </w:r>
    </w:p>
    <w:p w14:paraId="102DC2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67CDE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7C39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BB724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7E4DD86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671F0" w14:textId="77777777" w:rsidR="00841285" w:rsidRPr="00DB347B" w:rsidRDefault="00841285" w:rsidP="00D505D3"/>
        </w:tc>
      </w:tr>
      <w:tr w:rsidR="00BE7A93" w:rsidRPr="00DB347B" w14:paraId="7F946A6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3EDE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B05A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792A67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2B4C6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E1B85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</w:r>
            <w:r w:rsidRPr="00DB347B">
              <w:rPr>
                <w:b/>
                <w:i/>
              </w:rPr>
              <w:t>je hlboko znepokojený rastúcou mierou korupcie v istých členských štátoch a výskytom prípadov korupcie, ktoré sa týkajú vysokopostavených úradníkov a politikov;</w:t>
            </w:r>
            <w:r w:rsidRPr="00DB347B">
              <w:t xml:space="preserve"> naliehavo vyzýva členské štáty, aby bojovali proti korupcii a v plnej miere dodržiavali odporúčania skupiny GRECO </w:t>
            </w:r>
            <w:r w:rsidRPr="00DB347B">
              <w:rPr>
                <w:b/>
                <w:i/>
              </w:rPr>
              <w:t>vrátane odporúčaní z jej 5. kola hodnotenia osôb s najvyššími výkonnými funkciami a orgánov presadzovania práva</w:t>
            </w: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t>;</w:t>
            </w:r>
          </w:p>
        </w:tc>
      </w:tr>
      <w:tr w:rsidR="00BE7A93" w:rsidRPr="00DB347B" w14:paraId="072FC2A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810E6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D04D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_________________</w:t>
            </w:r>
          </w:p>
        </w:tc>
      </w:tr>
      <w:tr w:rsidR="00BE7A93" w:rsidRPr="00DB347B" w14:paraId="36F2177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ABDE8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44D3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https://rm.coe.int/horizontal-study-5th-round-eng/1680b631a3</w:t>
            </w:r>
          </w:p>
        </w:tc>
      </w:tr>
    </w:tbl>
    <w:p w14:paraId="007AC85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7E96C8E" w14:textId="016537A2" w:rsidR="00DE030D" w:rsidRPr="00DB347B" w:rsidRDefault="00841285" w:rsidP="00841285">
      <w:r w:rsidRPr="00DB347B">
        <w:rPr>
          <w:rStyle w:val="HideTWBExt"/>
        </w:rPr>
        <w:t>&lt;/Amend&gt;</w:t>
      </w:r>
    </w:p>
    <w:p w14:paraId="2CB88D4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280</w:t>
      </w:r>
      <w:r w:rsidRPr="00DB347B">
        <w:rPr>
          <w:rStyle w:val="HideTWBExt"/>
        </w:rPr>
        <w:t>&lt;/NumAm&gt;</w:t>
      </w:r>
    </w:p>
    <w:p w14:paraId="3F0FC4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David </w:t>
      </w:r>
      <w:proofErr w:type="spellStart"/>
      <w:r w:rsidRPr="00DB347B">
        <w:t>Casa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</w:t>
      </w:r>
      <w:proofErr w:type="spellStart"/>
      <w:r w:rsidRPr="00DB347B">
        <w:t>Chloé</w:t>
      </w:r>
      <w:proofErr w:type="spellEnd"/>
      <w:r w:rsidRPr="00DB347B">
        <w:t xml:space="preserve"> </w:t>
      </w:r>
      <w:proofErr w:type="spellStart"/>
      <w:r w:rsidRPr="00DB347B">
        <w:t>Ridel</w:t>
      </w:r>
      <w:proofErr w:type="spellEnd"/>
      <w:r w:rsidRPr="00DB347B">
        <w:t xml:space="preserve">, Daniel </w:t>
      </w:r>
      <w:proofErr w:type="spellStart"/>
      <w:r w:rsidRPr="00DB347B">
        <w:t>Freund</w:t>
      </w:r>
      <w:proofErr w:type="spellEnd"/>
      <w:r w:rsidRPr="00DB347B">
        <w:t xml:space="preserve">, 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rPr>
          <w:rStyle w:val="HideTWBExt"/>
        </w:rPr>
        <w:t>&lt;/Members&gt;</w:t>
      </w:r>
    </w:p>
    <w:p w14:paraId="5AFBA0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3772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43094A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02B171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3CA0C" w14:textId="77777777" w:rsidR="00841285" w:rsidRPr="00DB347B" w:rsidRDefault="00841285" w:rsidP="00D505D3"/>
        </w:tc>
      </w:tr>
      <w:tr w:rsidR="00BE7A93" w:rsidRPr="00DB347B" w14:paraId="185468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2649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AB3E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1B1D29D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2902B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1B158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 xml:space="preserve">naliehavo vyzýva členské štáty, aby bojovali proti korupcii a v plnej miere dodržiavali odporúčania skupiny GRECO; </w:t>
            </w:r>
            <w:r w:rsidRPr="00DB347B">
              <w:rPr>
                <w:b/>
                <w:i/>
              </w:rPr>
              <w:t>vyzýva členské štáty, aby podporili ambicióznu smernicu o boji proti korupcii a zabezpečili jej účinné, včasné a ešte ambicióznejšie vykonávanie s cieľom posilniť boj proti korupcii;</w:t>
            </w:r>
          </w:p>
        </w:tc>
      </w:tr>
    </w:tbl>
    <w:p w14:paraId="48DB627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292521" w14:textId="235D5A01" w:rsidR="00DE030D" w:rsidRPr="00DB347B" w:rsidRDefault="00841285" w:rsidP="00841285">
      <w:r w:rsidRPr="00DB347B">
        <w:rPr>
          <w:rStyle w:val="HideTWBExt"/>
        </w:rPr>
        <w:t>&lt;/Amend&gt;</w:t>
      </w:r>
    </w:p>
    <w:p w14:paraId="780FD7D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281</w:t>
      </w:r>
      <w:r w:rsidRPr="00DB347B">
        <w:rPr>
          <w:rStyle w:val="HideTWBExt"/>
        </w:rPr>
        <w:t>&lt;/NumAm&gt;</w:t>
      </w:r>
    </w:p>
    <w:p w14:paraId="12D77F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04B3CA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630D8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00B41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169CB48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F6118" w14:textId="77777777" w:rsidR="00841285" w:rsidRPr="00DB347B" w:rsidRDefault="00841285" w:rsidP="00D505D3"/>
        </w:tc>
      </w:tr>
      <w:tr w:rsidR="00BE7A93" w:rsidRPr="00DB347B" w14:paraId="5F3478A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58A2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223C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B15945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60212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A7775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</w:t>
            </w:r>
            <w:r w:rsidRPr="00DB347B">
              <w:rPr>
                <w:b/>
                <w:i/>
              </w:rPr>
              <w:t>, urýchlene prijali ambicióznu smernicu o boji proti korupcii a zabezpečili jej účinné, včasné a ešte ambicióznejšie vykonávanie s cieľom posilniť boj proti korupcii</w:t>
            </w:r>
            <w:r w:rsidRPr="00DB347B">
              <w:t>;</w:t>
            </w:r>
          </w:p>
        </w:tc>
      </w:tr>
    </w:tbl>
    <w:p w14:paraId="15E91A2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13E6087" w14:textId="2A9D6C1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29B539B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282</w:t>
      </w:r>
      <w:r w:rsidRPr="00DB347B">
        <w:rPr>
          <w:rStyle w:val="HideTWBExt"/>
        </w:rPr>
        <w:t>&lt;/NumAm&gt;</w:t>
      </w:r>
    </w:p>
    <w:p w14:paraId="287331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65185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08CFA0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B61635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37AF965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DF228" w14:textId="77777777" w:rsidR="00841285" w:rsidRPr="00DB347B" w:rsidRDefault="00841285" w:rsidP="00D505D3"/>
        </w:tc>
      </w:tr>
      <w:tr w:rsidR="00BE7A93" w:rsidRPr="00DB347B" w14:paraId="54ED808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6543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A2BC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587E1EF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886B9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52C37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 xml:space="preserve">naliehavo vyzýva členské štáty, aby bojovali proti korupcii a v plnej miere dodržiavali odporúčania skupiny GRECO; </w:t>
            </w:r>
            <w:r w:rsidRPr="00DB347B">
              <w:rPr>
                <w:b/>
                <w:i/>
              </w:rPr>
              <w:t>vyzýva ich, aby zabezpečili transparentnosť verejných výdavkov a financovania politických strán a chránili sudcov, novinárov a štátnych zamestnancov, ktorí odhaľujú prenikanie trestnej činnosti;</w:t>
            </w:r>
          </w:p>
        </w:tc>
      </w:tr>
    </w:tbl>
    <w:p w14:paraId="79777DB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73906A" w14:textId="781DC876" w:rsidR="00DE030D" w:rsidRPr="00DB347B" w:rsidRDefault="00841285" w:rsidP="00841285">
      <w:r w:rsidRPr="00DB347B">
        <w:rPr>
          <w:rStyle w:val="HideTWBExt"/>
        </w:rPr>
        <w:t>&lt;/Amend&gt;</w:t>
      </w:r>
    </w:p>
    <w:p w14:paraId="5AF680E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283</w:t>
      </w:r>
      <w:r w:rsidRPr="00DB347B">
        <w:rPr>
          <w:rStyle w:val="HideTWBExt"/>
        </w:rPr>
        <w:t>&lt;/NumAm&gt;</w:t>
      </w:r>
    </w:p>
    <w:p w14:paraId="3DBCABB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rPr>
          <w:rStyle w:val="HideTWBExt"/>
        </w:rPr>
        <w:t>&lt;/Members&gt;</w:t>
      </w:r>
    </w:p>
    <w:p w14:paraId="0A1528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8BFDB9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35729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05AE90E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D6668" w14:textId="77777777" w:rsidR="00841285" w:rsidRPr="00DB347B" w:rsidRDefault="00841285" w:rsidP="00D505D3"/>
        </w:tc>
      </w:tr>
      <w:tr w:rsidR="00BE7A93" w:rsidRPr="00DB347B" w14:paraId="12636BD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8CD3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4DF9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75E647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C0C58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23029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 xml:space="preserve">naliehavo vyzýva členské štáty, aby bojovali proti korupcii a v plnej miere dodržiavali odporúčania skupiny GRECO; </w:t>
            </w:r>
            <w:r w:rsidRPr="00DB347B">
              <w:rPr>
                <w:b/>
                <w:i/>
              </w:rPr>
              <w:t>vyzýva na zákaz zákonov o amnestii a udeľovania milosti za korupčné trestné činy, pretože vedú k beztrestnosti a hlboko oslabujú dôveru verejnosti v rovnosť pred zákonom;</w:t>
            </w:r>
          </w:p>
        </w:tc>
      </w:tr>
    </w:tbl>
    <w:p w14:paraId="4B4125B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8270E60" w14:textId="1D4F9F77" w:rsidR="00DE030D" w:rsidRPr="00DB347B" w:rsidRDefault="00841285" w:rsidP="00841285">
      <w:r w:rsidRPr="00DB347B">
        <w:rPr>
          <w:rStyle w:val="HideTWBExt"/>
        </w:rPr>
        <w:t>&lt;/Amend&gt;</w:t>
      </w:r>
    </w:p>
    <w:p w14:paraId="388A37A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284</w:t>
      </w:r>
      <w:r w:rsidRPr="00DB347B">
        <w:rPr>
          <w:rStyle w:val="HideTWBExt"/>
        </w:rPr>
        <w:t>&lt;/NumAm&gt;</w:t>
      </w:r>
    </w:p>
    <w:p w14:paraId="2986B39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2FA4E6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43BCC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5259D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FE1628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81603" w14:textId="77777777" w:rsidR="00841285" w:rsidRPr="00DB347B" w:rsidRDefault="00841285" w:rsidP="00D505D3"/>
        </w:tc>
      </w:tr>
      <w:tr w:rsidR="00BE7A93" w:rsidRPr="00DB347B" w14:paraId="5DBE05C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DD58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6231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4550875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04888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B6DCF" w14:textId="77777777" w:rsidR="00841285" w:rsidRPr="00DB347B" w:rsidRDefault="00841285" w:rsidP="00D505D3">
            <w:pPr>
              <w:pStyle w:val="Normal6a"/>
            </w:pPr>
            <w:r w:rsidRPr="00DB347B">
              <w:t>5.</w:t>
            </w:r>
            <w:r w:rsidRPr="00DB347B">
              <w:tab/>
              <w:t>naliehavo vyzýva členské štáty, aby bojovali proti korupcii a v plnej miere dodržiavali odporúčania skupiny GRECO</w:t>
            </w:r>
            <w:r w:rsidRPr="00DB347B">
              <w:rPr>
                <w:b/>
                <w:bCs/>
                <w:i/>
                <w:iCs/>
              </w:rPr>
              <w:t>, ako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aj odporúčania iných príslušných medzinárodných a európskych orgánov vrátane Európskej prokuratúry</w:t>
            </w:r>
            <w:r w:rsidRPr="00DB347B">
              <w:t>;</w:t>
            </w:r>
          </w:p>
        </w:tc>
      </w:tr>
    </w:tbl>
    <w:p w14:paraId="3D644EE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270D65D" w14:textId="4C34906C" w:rsidR="00DE030D" w:rsidRPr="00DB347B" w:rsidRDefault="00841285" w:rsidP="00841285">
      <w:r w:rsidRPr="00DB347B">
        <w:rPr>
          <w:rStyle w:val="HideTWBExt"/>
        </w:rPr>
        <w:t>&lt;/Amend&gt;</w:t>
      </w:r>
    </w:p>
    <w:p w14:paraId="6B93B3D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285</w:t>
      </w:r>
      <w:r w:rsidRPr="00DB347B">
        <w:rPr>
          <w:rStyle w:val="HideTWBExt"/>
        </w:rPr>
        <w:t>&lt;/NumAm&gt;</w:t>
      </w:r>
    </w:p>
    <w:p w14:paraId="1C682BD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6367531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DEB6DB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BDD40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738ACC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7B71E" w14:textId="77777777" w:rsidR="00841285" w:rsidRPr="00DB347B" w:rsidRDefault="00841285" w:rsidP="00D505D3"/>
        </w:tc>
      </w:tr>
      <w:tr w:rsidR="00BE7A93" w:rsidRPr="00DB347B" w14:paraId="6D791CD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90E9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13E2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AE66DA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4BF1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4F6A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>vyzýva Komisiu, aby systematicky využívala nariadenie o podmienenosti právnym štátom na ochranu rozpočtu Únie pred zneužívaním v členských štátoch, v ktorých pretrvávajú štrukturálne nedostatky v oblasti právneho štátu; pripomína, že čiastočné alebo symbolické reformy v Maďarsku a na Slovensku nemôžu nahradiť skutočné dodržiavanie nezávislosti súdnictva, účinné protikorupčné záruky ani rešpektovanie občianskej spoločnosti; zdôrazňuje, že tieto prvky sú neoddeliteľne spojené s ochranou základných práv vrátane práva na účinný prostriedok nápravy, rovnosti pred zákonom a prístupu k spravodlivosti, ako je zakotvené v článkoch 20 a 47 charty;</w:t>
            </w:r>
          </w:p>
        </w:tc>
      </w:tr>
    </w:tbl>
    <w:p w14:paraId="450A9B5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D092CC4" w14:textId="42F5DC0B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1CF857D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286</w:t>
      </w:r>
      <w:r w:rsidRPr="00DB347B">
        <w:rPr>
          <w:rStyle w:val="HideTWBExt"/>
        </w:rPr>
        <w:t>&lt;/NumAm&gt;</w:t>
      </w:r>
    </w:p>
    <w:p w14:paraId="7E4D9AE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023D8A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DF856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B26D6B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5B9CCCB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6CABE" w14:textId="77777777" w:rsidR="00841285" w:rsidRPr="00DB347B" w:rsidRDefault="00841285" w:rsidP="00D505D3"/>
        </w:tc>
      </w:tr>
      <w:tr w:rsidR="00BE7A93" w:rsidRPr="00DB347B" w14:paraId="02C2764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56AE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3207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30124CD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B9A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FA53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>opätovne zdôrazňuje, že každé sledovanie musí byť v súlade so zákonom, musí slúžiť legitímnemu cieľu a musí byť nevyhnutné a primerané; vyjadruje poľutovanie nad tým, že právny rámec niektorých členských štátov neposkytuje presné, účinné a komplexné záruky týkajúce sa nariadenia a výkonu opatrení v oblasti sledovania a možných mechanizmov nápravy proti sledovaniu; zdôrazňuje, že všetky opatrenia sledovania musia podliehať primeranej súdnej kontrole a účinnému dohľadu;</w:t>
            </w:r>
          </w:p>
        </w:tc>
      </w:tr>
    </w:tbl>
    <w:p w14:paraId="491B3C8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90D9A89" w14:textId="34EE187B" w:rsidR="00DE030D" w:rsidRPr="00DB347B" w:rsidRDefault="00841285" w:rsidP="00841285">
      <w:r w:rsidRPr="00DB347B">
        <w:rPr>
          <w:rStyle w:val="HideTWBExt"/>
        </w:rPr>
        <w:t>&lt;/Amend&gt;</w:t>
      </w:r>
    </w:p>
    <w:p w14:paraId="54B7DCA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287</w:t>
      </w:r>
      <w:r w:rsidRPr="00DB347B">
        <w:rPr>
          <w:rStyle w:val="HideTWBExt"/>
        </w:rPr>
        <w:t>&lt;/NumAm&gt;</w:t>
      </w:r>
    </w:p>
    <w:p w14:paraId="2C98EED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Minchev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020EEDA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C08A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9C47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69C2ECC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CF8D5" w14:textId="77777777" w:rsidR="00841285" w:rsidRPr="00DB347B" w:rsidRDefault="00841285" w:rsidP="00D505D3"/>
        </w:tc>
      </w:tr>
      <w:tr w:rsidR="00BE7A93" w:rsidRPr="00DB347B" w14:paraId="46F877F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3641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49F1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541EFCE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E4E1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7882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 xml:space="preserve">so znepokojením konštatuje, že v niektorých členských štátoch sa vyšetrovacia väzba používa nadmerne alebo bez dostatočného odôvodnenia; naliehavo vyzýva členské štáty, aby zabezpečili, že odňatie slobody pred súdnym konaním sa bude uplatňovať len ako posledná možnosť, v plnom súlade s normami EDĽP a prezumpciou neviny, a aby posilnili súdny dohľad a pravidelné </w:t>
            </w:r>
            <w:r w:rsidRPr="00DB347B">
              <w:rPr>
                <w:b/>
                <w:i/>
              </w:rPr>
              <w:lastRenderedPageBreak/>
              <w:t>preskúmanie rozhodnutí o zaistení;</w:t>
            </w:r>
          </w:p>
        </w:tc>
      </w:tr>
    </w:tbl>
    <w:p w14:paraId="43DA42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2C4306C" w14:textId="2738F4DE" w:rsidR="00DE030D" w:rsidRPr="00DB347B" w:rsidRDefault="00841285" w:rsidP="00841285">
      <w:r w:rsidRPr="00DB347B">
        <w:rPr>
          <w:rStyle w:val="HideTWBExt"/>
        </w:rPr>
        <w:t>&lt;/Amend&gt;</w:t>
      </w:r>
    </w:p>
    <w:p w14:paraId="25D04E1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288</w:t>
      </w:r>
      <w:r w:rsidRPr="00DB347B">
        <w:rPr>
          <w:rStyle w:val="HideTWBExt"/>
        </w:rPr>
        <w:t>&lt;/NumAm&gt;</w:t>
      </w:r>
    </w:p>
    <w:p w14:paraId="4350281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rPr>
          <w:rStyle w:val="HideTWBExt"/>
        </w:rPr>
        <w:t>&lt;/Members&gt;</w:t>
      </w:r>
    </w:p>
    <w:p w14:paraId="751DBC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0DA96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CC6CC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7A93" w:rsidRPr="00DB347B" w14:paraId="49433DB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26BED" w14:textId="77777777" w:rsidR="00841285" w:rsidRPr="00DB347B" w:rsidRDefault="00841285" w:rsidP="00D505D3"/>
        </w:tc>
      </w:tr>
      <w:tr w:rsidR="00BE7A93" w:rsidRPr="00DB347B" w14:paraId="66E40E5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253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CB83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BE7A93" w:rsidRPr="00DB347B" w14:paraId="08F3510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6087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FFC0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>zdôrazňuje, že v boji proti korupcii je dôležité dodržiavať deľbu moci; s obavami poukazuje na nedostatočnú nezávislosť prokuratúry v Španielsku, ktorej generálny prokurátor aktívne chráni záujmy súčasnej vlády a ktorý je v súčasnosti súdený za prezradenie tajomstiev počas výkonu funkcie;</w:t>
            </w:r>
          </w:p>
        </w:tc>
      </w:tr>
    </w:tbl>
    <w:p w14:paraId="79779EB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1D56ED9" w14:textId="7D114013" w:rsidR="00DE030D" w:rsidRPr="00DB347B" w:rsidRDefault="00841285" w:rsidP="00841285">
      <w:r w:rsidRPr="00DB347B">
        <w:rPr>
          <w:rStyle w:val="HideTWBExt"/>
        </w:rPr>
        <w:t>&lt;/Amend&gt;</w:t>
      </w:r>
    </w:p>
    <w:p w14:paraId="71BE2F7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289</w:t>
      </w:r>
      <w:r w:rsidRPr="00DB347B">
        <w:rPr>
          <w:rStyle w:val="HideTWBExt"/>
        </w:rPr>
        <w:t>&lt;/NumAm&gt;</w:t>
      </w:r>
    </w:p>
    <w:p w14:paraId="282FA63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707AE6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CBA37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EF1F4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05B75D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A5855" w14:textId="77777777" w:rsidR="00841285" w:rsidRPr="00DB347B" w:rsidRDefault="00841285" w:rsidP="00D505D3"/>
        </w:tc>
      </w:tr>
      <w:tr w:rsidR="00841285" w:rsidRPr="00DB347B" w14:paraId="0D9C1A1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4A57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C36B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C37B2C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2D29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658C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členské štáty, aby zaviedli mechanizmy na predchádzanie, nápravu a sankcionovanie zneužívania </w:t>
            </w:r>
            <w:proofErr w:type="spellStart"/>
            <w:r w:rsidRPr="00DB347B">
              <w:rPr>
                <w:b/>
                <w:i/>
              </w:rPr>
              <w:t>diskrečných</w:t>
            </w:r>
            <w:proofErr w:type="spellEnd"/>
            <w:r w:rsidRPr="00DB347B">
              <w:rPr>
                <w:b/>
                <w:i/>
              </w:rPr>
              <w:t xml:space="preserve"> právomocí a aby svoje rozhodnutia primerane odôvodnili, najmä ak majú vplyv na práva jednotlivcov;</w:t>
            </w:r>
          </w:p>
        </w:tc>
      </w:tr>
    </w:tbl>
    <w:p w14:paraId="6FD2BE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30F1FD" w14:textId="02E633BF" w:rsidR="00DE030D" w:rsidRPr="00DB347B" w:rsidRDefault="00841285" w:rsidP="00841285">
      <w:r w:rsidRPr="00DB347B">
        <w:rPr>
          <w:rStyle w:val="HideTWBExt"/>
        </w:rPr>
        <w:t>&lt;/Amend&gt;</w:t>
      </w:r>
    </w:p>
    <w:p w14:paraId="72FCDB2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290</w:t>
      </w:r>
      <w:r w:rsidRPr="00DB347B">
        <w:rPr>
          <w:rStyle w:val="HideTWBExt"/>
        </w:rPr>
        <w:t>&lt;/NumAm&gt;</w:t>
      </w:r>
    </w:p>
    <w:p w14:paraId="6970850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lastRenderedPageBreak/>
        <w:t>Arza</w:t>
      </w:r>
      <w:proofErr w:type="spellEnd"/>
      <w:r w:rsidRPr="00DB347B">
        <w:rPr>
          <w:rStyle w:val="HideTWBExt"/>
        </w:rPr>
        <w:t>&lt;/Members&gt;</w:t>
      </w:r>
    </w:p>
    <w:p w14:paraId="1CACC60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B36860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5C0F2A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CB7C24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96295" w14:textId="77777777" w:rsidR="00841285" w:rsidRPr="00DB347B" w:rsidRDefault="00841285" w:rsidP="00D505D3"/>
        </w:tc>
      </w:tr>
      <w:tr w:rsidR="00841285" w:rsidRPr="00DB347B" w14:paraId="00C3D3C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4D09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3370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2FBE0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03BE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6F91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5a.</w:t>
            </w:r>
            <w:r w:rsidRPr="00DB347B">
              <w:tab/>
            </w:r>
            <w:r w:rsidRPr="00DB347B">
              <w:rPr>
                <w:b/>
                <w:i/>
              </w:rPr>
              <w:t>vyzýva Komisiu, aby vykonala komplexné posúdenie vykonávania smernice o ochrane oznamovateľov a prijala potrebné kroky na zabezpečenie jej úplnej a správnej transpozície;</w:t>
            </w:r>
          </w:p>
        </w:tc>
      </w:tr>
    </w:tbl>
    <w:p w14:paraId="7998F87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0906573" w14:textId="7C81C23A" w:rsidR="00DE030D" w:rsidRPr="00DB347B" w:rsidRDefault="00841285" w:rsidP="00841285">
      <w:r w:rsidRPr="00DB347B">
        <w:rPr>
          <w:rStyle w:val="HideTWBExt"/>
        </w:rPr>
        <w:t>&lt;/Amend&gt;</w:t>
      </w:r>
    </w:p>
    <w:p w14:paraId="33FD3C3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291</w:t>
      </w:r>
      <w:r w:rsidRPr="00DB347B">
        <w:rPr>
          <w:rStyle w:val="HideTWBExt"/>
        </w:rPr>
        <w:t>&lt;/NumAm&gt;</w:t>
      </w:r>
    </w:p>
    <w:p w14:paraId="14FBB8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7E80B7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0C35B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B7649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A818C5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E369A" w14:textId="77777777" w:rsidR="00841285" w:rsidRPr="00DB347B" w:rsidRDefault="00841285" w:rsidP="00D505D3"/>
        </w:tc>
      </w:tr>
      <w:tr w:rsidR="00841285" w:rsidRPr="00DB347B" w14:paraId="79AB2FF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08EC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297E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B5489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B307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EAE6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5b.</w:t>
            </w:r>
            <w:r w:rsidRPr="00DB347B">
              <w:tab/>
            </w:r>
            <w:r w:rsidRPr="00DB347B">
              <w:rPr>
                <w:b/>
                <w:i/>
              </w:rPr>
              <w:t>je znepokojený prípadmi neodôvodneného odvolávania sa na „národnú bezpečnosť“ s cieľom ospravedlniť nasadenie a používanie špionážneho softvéru, zabezpečiť absolútne utajenie a nedostatočné uplatňovanie zodpovednosti; víta vyhlásenie Komisie v súlade s judikatúrou Súdneho dvora Európskej únie, že samotný odkaz na národnú bezpečnosť nemožno vykladať ako neobmedzenú výnimku z uplatňovania práva EÚ a mal by si vyžadovať jasné odôvodnenie, a vyzýva Komisiu, aby v prípadoch, keď sa vyskytnú náznaky zneužitia, postupovala v súlade s týmto vyhlásením; domnieva sa, že v demokratickej transparentnej spoločnosti, ktorá sa riadi zásadami právneho štátu, budú takéto obmedzenia v mene národnej bezpečnosti skôr výnimkou než pravidlom;</w:t>
            </w:r>
          </w:p>
        </w:tc>
      </w:tr>
    </w:tbl>
    <w:p w14:paraId="4534207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31BC9CC" w14:textId="7BCDB5FD" w:rsidR="00DE030D" w:rsidRPr="00DB347B" w:rsidRDefault="00841285" w:rsidP="00841285">
      <w:r w:rsidRPr="00DB347B">
        <w:rPr>
          <w:rStyle w:val="HideTWBExt"/>
        </w:rPr>
        <w:t>&lt;/Amend&gt;</w:t>
      </w:r>
    </w:p>
    <w:p w14:paraId="2305A85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292</w:t>
      </w:r>
      <w:r w:rsidRPr="00DB347B">
        <w:rPr>
          <w:rStyle w:val="HideTWBExt"/>
        </w:rPr>
        <w:t>&lt;/NumAm&gt;</w:t>
      </w:r>
    </w:p>
    <w:p w14:paraId="2B17E1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4E2677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4CEE8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0B4F9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5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E2AD75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32337" w14:textId="77777777" w:rsidR="00841285" w:rsidRPr="00DB347B" w:rsidRDefault="00841285" w:rsidP="00D505D3"/>
        </w:tc>
      </w:tr>
      <w:tr w:rsidR="00841285" w:rsidRPr="00DB347B" w14:paraId="3DBE561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4DCA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2ED8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581690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7D3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6283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5b.</w:t>
            </w:r>
            <w:r w:rsidRPr="00DB347B">
              <w:tab/>
            </w:r>
            <w:r w:rsidRPr="00DB347B">
              <w:rPr>
                <w:b/>
                <w:i/>
              </w:rPr>
              <w:t>vyzýva Komisiu a Radu, aby zistenia uvedené v správe agentúry FRA o základných právach za rok 2025 zahrnuli do ročného cyklu preskúmania právneho štátu; zdôrazňuje, že ochrana základných práv vrátane slobody prejavu, rovnosti a prístupu k spravodlivosti je neoddeliteľná od zásady právneho štátu;</w:t>
            </w:r>
          </w:p>
        </w:tc>
      </w:tr>
    </w:tbl>
    <w:p w14:paraId="40A7CB8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A7FBAFE" w14:textId="0036CBB0" w:rsidR="00DE030D" w:rsidRPr="00DB347B" w:rsidRDefault="00841285" w:rsidP="00841285">
      <w:r w:rsidRPr="00DB347B">
        <w:rPr>
          <w:rStyle w:val="HideTWBExt"/>
        </w:rPr>
        <w:t>&lt;/Amend&gt;</w:t>
      </w:r>
    </w:p>
    <w:p w14:paraId="6E1553F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293</w:t>
      </w:r>
      <w:r w:rsidRPr="00DB347B">
        <w:rPr>
          <w:rStyle w:val="HideTWBExt"/>
        </w:rPr>
        <w:t>&lt;/NumAm&gt;</w:t>
      </w:r>
    </w:p>
    <w:p w14:paraId="4342DCD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771FAB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4FC93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8ACC0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9E8BB2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03687" w14:textId="77777777" w:rsidR="00841285" w:rsidRPr="00DB347B" w:rsidRDefault="00841285" w:rsidP="00D505D3"/>
        </w:tc>
      </w:tr>
      <w:tr w:rsidR="00841285" w:rsidRPr="00DB347B" w14:paraId="6689C05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F8B8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95A4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38B14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3D1C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vyjadruje hlboké znepokojenie nad 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447F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CF6E57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1C030DC" w14:textId="26CEB252" w:rsidR="00DE030D" w:rsidRPr="00DB347B" w:rsidRDefault="00841285" w:rsidP="00841285">
      <w:r w:rsidRPr="00DB347B">
        <w:rPr>
          <w:rStyle w:val="HideTWBExt"/>
        </w:rPr>
        <w:t>&lt;/Amend&gt;</w:t>
      </w:r>
    </w:p>
    <w:p w14:paraId="0426ABB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294</w:t>
      </w:r>
      <w:r w:rsidRPr="00DB347B">
        <w:rPr>
          <w:rStyle w:val="HideTWBExt"/>
        </w:rPr>
        <w:t>&lt;/NumAm&gt;</w:t>
      </w:r>
    </w:p>
    <w:p w14:paraId="5A9592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72F57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E45BD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47F3C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2A7D5B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5D922" w14:textId="77777777" w:rsidR="00841285" w:rsidRPr="00DB347B" w:rsidRDefault="00841285" w:rsidP="00D505D3"/>
        </w:tc>
      </w:tr>
      <w:tr w:rsidR="00841285" w:rsidRPr="00DB347B" w14:paraId="204A2E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F1B6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A5E2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E3BE9F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5DA49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40D37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a útokmi na médiá a žurnalistiku vo viacerých členských štátoch vrátane nedostatočnej nezávislosti verejnoprávnych médií; </w:t>
            </w:r>
            <w:r w:rsidRPr="00DB347B">
              <w:rPr>
                <w:b/>
                <w:i/>
              </w:rPr>
              <w:t>vyjadruje hlboké znepokojenie nad rastúcim počtom útokov na novinárov a vydavateľov, ktoré majú neprimeraný dopad na ženy; vyzýva Komisiu a členské štáty a kandidátske a potenciálne kandidátske krajiny, aby zaistili bezpečnosť a ochranu novinárov vrátane investigatívnych novinárov a overovateľov faktov, ktorí sú obzvlášť ohrození; zdôrazňuje skutočnosť, že medzi najbežnejšie formy hrozieb patria verbálne útoky, online obťažovanie, zastrašovanie prostredníctvom sociálnych médií a e-mailu a právne hrozby vrátane prípadov, na ktoré sa vzťahuje smernica o boji proti strategickým žalobám proti verejnej účasti, ako aj prípadov prenasledovania a osobného obťažovania; vyzýva na zavedenie osobitných priťažujúcich okolností do trestného práva pre trestné činy spáchané na novinároch, ak sú takéto činy motivované ich profesionálnou činnosťou alebo s ňou súvisia;</w:t>
            </w:r>
          </w:p>
        </w:tc>
      </w:tr>
    </w:tbl>
    <w:p w14:paraId="5B8CAE8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F2EC83A" w14:textId="3F0F872B" w:rsidR="00DE030D" w:rsidRPr="00DB347B" w:rsidRDefault="00841285" w:rsidP="00841285">
      <w:r w:rsidRPr="00DB347B">
        <w:rPr>
          <w:rStyle w:val="HideTWBExt"/>
        </w:rPr>
        <w:t>&lt;/Amend&gt;</w:t>
      </w:r>
    </w:p>
    <w:p w14:paraId="3BBAD99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295</w:t>
      </w:r>
      <w:r w:rsidRPr="00DB347B">
        <w:rPr>
          <w:rStyle w:val="HideTWBExt"/>
        </w:rPr>
        <w:t>&lt;/NumAm&gt;</w:t>
      </w:r>
    </w:p>
    <w:p w14:paraId="0A3B1D4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18DFCE7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D008D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94586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CF79C2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4798A" w14:textId="77777777" w:rsidR="00841285" w:rsidRPr="00DB347B" w:rsidRDefault="00841285" w:rsidP="00D505D3"/>
        </w:tc>
      </w:tr>
      <w:tr w:rsidR="00841285" w:rsidRPr="00DB347B" w14:paraId="6828F2B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DF86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F73C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9040FB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F3CEB1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</w:t>
            </w:r>
            <w:r w:rsidRPr="00DB347B">
              <w:lastRenderedPageBreak/>
              <w:t>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D13F8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6.</w:t>
            </w:r>
            <w:r w:rsidRPr="00DB347B">
              <w:tab/>
              <w:t xml:space="preserve">vyjadruje hlboké znepokojenie nad </w:t>
            </w:r>
            <w:r w:rsidRPr="00DB347B">
              <w:lastRenderedPageBreak/>
              <w:t xml:space="preserve">rastúcim tlakom, politickým zasahovaním a útokmi na médiá a žurnalistiku vo viacerých členských štátoch vrátane nedostatočnej nezávislosti verejnoprávnych médií </w:t>
            </w:r>
            <w:r w:rsidRPr="00DB347B">
              <w:rPr>
                <w:b/>
                <w:bCs/>
                <w:i/>
                <w:iCs/>
              </w:rPr>
              <w:t>a transparentnosti vlastníctva médií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pripomína, že sloboda a pluralita médií vrátane vysokokvalitných, udržateľne a transparentne financovaných a nezávislých spravodajských médií, tradičných aj digitálnych, nezávislých a investigatívnych novinárov, overovateľov faktov a výskumných pracovníkov a silných nezávislých verejnoprávnych médií sú nevyhnutné pre demokraciu a sú zárukou proti zneužívaniu moci a najlepšou zbraňou proti dezinformáciám;</w:t>
            </w:r>
          </w:p>
        </w:tc>
      </w:tr>
    </w:tbl>
    <w:p w14:paraId="1BDC052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161DED" w14:textId="62BE4D95" w:rsidR="00DE030D" w:rsidRPr="00DB347B" w:rsidRDefault="00841285" w:rsidP="00841285">
      <w:r w:rsidRPr="00DB347B">
        <w:rPr>
          <w:rStyle w:val="HideTWBExt"/>
        </w:rPr>
        <w:t>&lt;/Amend&gt;</w:t>
      </w:r>
    </w:p>
    <w:p w14:paraId="015112C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296</w:t>
      </w:r>
      <w:r w:rsidRPr="00DB347B">
        <w:rPr>
          <w:rStyle w:val="HideTWBExt"/>
        </w:rPr>
        <w:t>&lt;/NumAm&gt;</w:t>
      </w:r>
    </w:p>
    <w:p w14:paraId="1E4AB7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37E28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9D29D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FF8B59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0BCBA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BC7C6" w14:textId="77777777" w:rsidR="00841285" w:rsidRPr="00DB347B" w:rsidRDefault="00841285" w:rsidP="00D505D3"/>
        </w:tc>
      </w:tr>
      <w:tr w:rsidR="00841285" w:rsidRPr="00DB347B" w14:paraId="6E9BE9A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1700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3C7F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27350E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FCD70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a útokmi na médiá a žurnalistiku vo viacerých členských štátoch vrátane </w:t>
            </w:r>
            <w:r w:rsidRPr="00DB347B">
              <w:rPr>
                <w:b/>
                <w:bCs/>
                <w:i/>
                <w:iCs/>
              </w:rPr>
              <w:t>nedostatočnej</w:t>
            </w:r>
            <w:r w:rsidRPr="00DB347B">
              <w:t xml:space="preserve">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921D1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a útokmi na médiá a žurnalistiku vo viacerých členských štátoch vrátane </w:t>
            </w:r>
            <w:r w:rsidRPr="00DB347B">
              <w:rPr>
                <w:b/>
                <w:bCs/>
                <w:i/>
                <w:iCs/>
              </w:rPr>
              <w:t>spochybňovania</w:t>
            </w:r>
            <w:r w:rsidRPr="00DB347B">
              <w:t xml:space="preserve"> nezávislosti verejnoprávnych médií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rPr>
                <w:b/>
                <w:i/>
              </w:rPr>
              <w:t xml:space="preserve"> víta prijatie európskeho aktu o slobode médií a aktu o digitálnych službách ako dôležitých krokov na zabezpečenie plurality médií, redakčnej nezávislosti a bezpečnejšieho informačného prostredia online v celej Únii a zdôrazňuje význam dôsledného monitorovania a presadzovania ich úplného a správneho vykonávania</w:t>
            </w:r>
            <w:r w:rsidRPr="00DB347B">
              <w:t>;</w:t>
            </w:r>
          </w:p>
        </w:tc>
      </w:tr>
    </w:tbl>
    <w:p w14:paraId="0CF473A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A1784F7" w14:textId="1904D809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388B2D2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297</w:t>
      </w:r>
      <w:r w:rsidRPr="00DB347B">
        <w:rPr>
          <w:rStyle w:val="HideTWBExt"/>
        </w:rPr>
        <w:t>&lt;/NumAm&gt;</w:t>
      </w:r>
    </w:p>
    <w:p w14:paraId="4E5086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238C8C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77BAFB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F100F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70FC05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242F6" w14:textId="77777777" w:rsidR="00841285" w:rsidRPr="00DB347B" w:rsidRDefault="00841285" w:rsidP="00D505D3"/>
        </w:tc>
      </w:tr>
      <w:tr w:rsidR="00841285" w:rsidRPr="00DB347B" w14:paraId="30D3629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2B5C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55E6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73F05A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A3E81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CBA2C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vo viacerých členských štátoch vrátane nedostatočnej nezávislosti verejnoprávnych médií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čo sa prejavilo najmä počas nedávnej prezidentskej kampane v Poľsku, keď verejnoprávne médiá viedli neobjektívnu a propagandistickú kampaň v prospech kandidáta z vládnuceho tábora a dokonca ju nezákonne financovali</w:t>
            </w:r>
            <w:r w:rsidRPr="00DB347B">
              <w:t>;</w:t>
            </w:r>
          </w:p>
        </w:tc>
      </w:tr>
    </w:tbl>
    <w:p w14:paraId="67C7843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9F69198" w14:textId="6C2841EA" w:rsidR="00DE030D" w:rsidRPr="00DB347B" w:rsidRDefault="00841285" w:rsidP="00841285">
      <w:r w:rsidRPr="00DB347B">
        <w:rPr>
          <w:rStyle w:val="HideTWBExt"/>
        </w:rPr>
        <w:t>&lt;/Amend&gt;</w:t>
      </w:r>
    </w:p>
    <w:p w14:paraId="67DEA2D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298</w:t>
      </w:r>
      <w:r w:rsidRPr="00DB347B">
        <w:rPr>
          <w:rStyle w:val="HideTWBExt"/>
        </w:rPr>
        <w:t>&lt;/NumAm&gt;</w:t>
      </w:r>
    </w:p>
    <w:p w14:paraId="631A4E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034A0A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A73A3C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15ED2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80C0B0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1349C" w14:textId="77777777" w:rsidR="00841285" w:rsidRPr="00DB347B" w:rsidRDefault="00841285" w:rsidP="00D505D3"/>
        </w:tc>
      </w:tr>
      <w:tr w:rsidR="00841285" w:rsidRPr="00DB347B" w14:paraId="56B7B77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FFAE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8AD2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AC84AE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530B5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A749C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</w:t>
            </w:r>
            <w:r w:rsidRPr="00DB347B">
              <w:rPr>
                <w:b/>
                <w:bCs/>
                <w:i/>
                <w:iCs/>
              </w:rPr>
              <w:t xml:space="preserve">do redakčnej nezávislosti a novinárskej integrity </w:t>
            </w:r>
            <w:r w:rsidRPr="00DB347B">
              <w:t xml:space="preserve">a útokmi na médiá a žurnalistiku vo viacerých členských štátoch vrátane nedostatočnej nezávislosti verejnoprávnych médií; </w:t>
            </w:r>
            <w:r w:rsidRPr="00DB347B">
              <w:rPr>
                <w:b/>
                <w:i/>
              </w:rPr>
              <w:t>zdôrazňuje význam zachovania slobodných a nezávislých médií ako základného kameňa demokratickej spoločnosti;</w:t>
            </w:r>
          </w:p>
        </w:tc>
      </w:tr>
    </w:tbl>
    <w:p w14:paraId="30ED7B2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8D15570" w14:textId="219A1961" w:rsidR="00DE030D" w:rsidRPr="00DB347B" w:rsidRDefault="00841285" w:rsidP="00841285">
      <w:r w:rsidRPr="00DB347B">
        <w:rPr>
          <w:rStyle w:val="HideTWBExt"/>
        </w:rPr>
        <w:t>&lt;/Amend&gt;</w:t>
      </w:r>
    </w:p>
    <w:p w14:paraId="43E3F43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299</w:t>
      </w:r>
      <w:r w:rsidRPr="00DB347B">
        <w:rPr>
          <w:rStyle w:val="HideTWBExt"/>
        </w:rPr>
        <w:t>&lt;/NumAm&gt;</w:t>
      </w:r>
    </w:p>
    <w:p w14:paraId="1B1DF4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673F3D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014FC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01EF5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75D427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380B3" w14:textId="77777777" w:rsidR="00841285" w:rsidRPr="00DB347B" w:rsidRDefault="00841285" w:rsidP="00D505D3"/>
        </w:tc>
      </w:tr>
      <w:tr w:rsidR="00841285" w:rsidRPr="00DB347B" w14:paraId="0D27303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AED2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8AD9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F75395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1DC6A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vo viacerých členských štátoch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1A2F4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a útokmi na médiá a žurnalistiku vo viacerých členských štátoch vrátane nedostatočnej nezávislosti verejnoprávnych médií; </w:t>
            </w:r>
            <w:r w:rsidRPr="00DB347B">
              <w:rPr>
                <w:b/>
                <w:i/>
              </w:rPr>
              <w:t>pripomína však, že v slobodných demokraciách musia byť médiá otvorené aj kritike;</w:t>
            </w:r>
          </w:p>
        </w:tc>
      </w:tr>
    </w:tbl>
    <w:p w14:paraId="5F24A7A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54E506" w14:textId="1C3F7EBE" w:rsidR="00DE030D" w:rsidRPr="00DB347B" w:rsidRDefault="00841285" w:rsidP="00841285">
      <w:r w:rsidRPr="00DB347B">
        <w:rPr>
          <w:rStyle w:val="HideTWBExt"/>
        </w:rPr>
        <w:t>&lt;/Amend&gt;</w:t>
      </w:r>
    </w:p>
    <w:p w14:paraId="3D1ACEB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300</w:t>
      </w:r>
      <w:r w:rsidRPr="00DB347B">
        <w:rPr>
          <w:rStyle w:val="HideTWBExt"/>
        </w:rPr>
        <w:t>&lt;/NumAm&gt;</w:t>
      </w:r>
    </w:p>
    <w:p w14:paraId="4878C13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5B98E4B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38B583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C3E2A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4596B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A6AF1" w14:textId="77777777" w:rsidR="00841285" w:rsidRPr="00DB347B" w:rsidRDefault="00841285" w:rsidP="00D505D3"/>
        </w:tc>
      </w:tr>
      <w:tr w:rsidR="00841285" w:rsidRPr="00DB347B" w14:paraId="1BE60D9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2B09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2D2B6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F58F1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53718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</w:t>
            </w:r>
            <w:r w:rsidRPr="00DB347B">
              <w:rPr>
                <w:b/>
                <w:bCs/>
                <w:i/>
                <w:iCs/>
              </w:rPr>
              <w:t>útokmi na médiá a žurnalistiku</w:t>
            </w:r>
            <w:r w:rsidRPr="00DB347B">
              <w:t xml:space="preserve"> vo viacerých členských </w:t>
            </w:r>
            <w:r w:rsidRPr="00DB347B">
              <w:rPr>
                <w:b/>
                <w:bCs/>
                <w:i/>
                <w:iCs/>
              </w:rPr>
              <w:t>štátoch vrátane nedostatočnej nezávislosti verejnoprávnych médií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F859C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</w:t>
            </w:r>
            <w:r w:rsidRPr="00DB347B">
              <w:rPr>
                <w:b/>
                <w:i/>
              </w:rPr>
              <w:t>vonkajším</w:t>
            </w:r>
            <w:r w:rsidRPr="00DB347B">
              <w:t xml:space="preserve"> tlakom </w:t>
            </w:r>
            <w:r w:rsidRPr="00DB347B">
              <w:rPr>
                <w:b/>
                <w:i/>
              </w:rPr>
              <w:t>a </w:t>
            </w:r>
            <w:r w:rsidRPr="00DB347B">
              <w:t xml:space="preserve">politickým zasahovaním </w:t>
            </w:r>
            <w:r w:rsidRPr="00DB347B">
              <w:rPr>
                <w:b/>
                <w:i/>
              </w:rPr>
              <w:t>mimovládnych organizácií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mediálnych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kampaní, ktoré ovplyvňujú vnútornú diskusiu a verejnú mienku</w:t>
            </w:r>
            <w:r w:rsidRPr="00DB347B">
              <w:t xml:space="preserve"> vo viacerých členských štátoch;</w:t>
            </w:r>
          </w:p>
        </w:tc>
      </w:tr>
    </w:tbl>
    <w:p w14:paraId="1E7FEC0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F53A27D" w14:textId="2C8FA87C" w:rsidR="00DE030D" w:rsidRPr="00DB347B" w:rsidRDefault="00841285" w:rsidP="00841285">
      <w:r w:rsidRPr="00DB347B">
        <w:rPr>
          <w:rStyle w:val="HideTWBExt"/>
        </w:rPr>
        <w:t>&lt;/Amend&gt;</w:t>
      </w:r>
    </w:p>
    <w:p w14:paraId="100B391C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301</w:t>
      </w:r>
      <w:r w:rsidRPr="00DB347B">
        <w:rPr>
          <w:rStyle w:val="HideTWBExt"/>
          <w:rFonts w:eastAsiaTheme="majorEastAsia"/>
        </w:rPr>
        <w:t>&lt;/NumAm&gt;</w:t>
      </w:r>
    </w:p>
    <w:p w14:paraId="199A8FA3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598516F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61CFB94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7903E30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6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B2A9D7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9AEFB" w14:textId="77777777" w:rsidR="00841285" w:rsidRPr="00DB347B" w:rsidRDefault="00841285" w:rsidP="00D505D3"/>
        </w:tc>
      </w:tr>
      <w:tr w:rsidR="00841285" w:rsidRPr="00DB347B" w14:paraId="5B20228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6ABC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7CB5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AD4ADD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9FDD8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</w:t>
            </w:r>
            <w:r w:rsidRPr="00DB347B">
              <w:rPr>
                <w:b/>
                <w:i/>
              </w:rPr>
              <w:t>rastúcim tlakom, politickým zasahovaním a útokmi na médiá a žurnalistiku</w:t>
            </w:r>
            <w:r w:rsidRPr="00DB347B">
              <w:t xml:space="preserve"> vo viacerých členských štátoch vrátane </w:t>
            </w:r>
            <w:r w:rsidRPr="00DB347B">
              <w:rPr>
                <w:b/>
                <w:i/>
              </w:rPr>
              <w:t>nedostatočnej nezávislosti</w:t>
            </w:r>
            <w:r w:rsidRPr="00DB347B">
              <w:t xml:space="preserve">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C2F06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</w:t>
            </w:r>
            <w:r w:rsidRPr="00DB347B">
              <w:rPr>
                <w:b/>
                <w:i/>
              </w:rPr>
              <w:t>nedostatočnou nezávislosťou a profesionalitou médií a žurnalistiky</w:t>
            </w:r>
            <w:r w:rsidRPr="00DB347B">
              <w:t xml:space="preserve"> vo viacerých členských štátoch</w:t>
            </w:r>
            <w:r w:rsidRPr="00DB347B">
              <w:rPr>
                <w:b/>
                <w:i/>
              </w:rPr>
              <w:t>,</w:t>
            </w:r>
            <w:r w:rsidRPr="00DB347B">
              <w:t xml:space="preserve"> vrátane verejnoprávnych médií;</w:t>
            </w:r>
          </w:p>
        </w:tc>
      </w:tr>
    </w:tbl>
    <w:p w14:paraId="2C1E78A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67C99D4" w14:textId="2806C308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210CFE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302</w:t>
      </w:r>
      <w:r w:rsidRPr="00DB347B">
        <w:rPr>
          <w:rStyle w:val="HideTWBExt"/>
        </w:rPr>
        <w:t>&lt;/NumAm&gt;</w:t>
      </w:r>
    </w:p>
    <w:p w14:paraId="6A04FCF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5C68F8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099B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595CF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12536F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2A8DE" w14:textId="77777777" w:rsidR="00841285" w:rsidRPr="00DB347B" w:rsidRDefault="00841285" w:rsidP="00D505D3"/>
        </w:tc>
      </w:tr>
      <w:tr w:rsidR="00841285" w:rsidRPr="00DB347B" w14:paraId="4C949C2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ABEA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00DF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2C3037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75713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 xml:space="preserve">vyjadruje hlboké znepokojenie nad rastúcim tlakom, politickým zasahovaním a útokmi na médiá a žurnalistiku </w:t>
            </w:r>
            <w:r w:rsidRPr="00DB347B">
              <w:rPr>
                <w:b/>
                <w:bCs/>
                <w:i/>
                <w:iCs/>
              </w:rPr>
              <w:t>vo viacerých členských štátoch</w:t>
            </w:r>
            <w:r w:rsidRPr="00DB347B">
              <w:t xml:space="preserve"> vrátane nedostatočnej nezávislosti verejnoprávnych médií;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46065" w14:textId="77777777" w:rsidR="00841285" w:rsidRPr="00DB347B" w:rsidRDefault="00841285" w:rsidP="00D505D3">
            <w:pPr>
              <w:pStyle w:val="Normal6a"/>
            </w:pPr>
            <w:r w:rsidRPr="00DB347B">
              <w:t>6.</w:t>
            </w:r>
            <w:r w:rsidRPr="00DB347B">
              <w:tab/>
              <w:t>vyjadruje hlboké znepokojenie nad rastúcim tlakom, politickým zasahovaním a útokmi na médiá a žurnalistiku vrátane nedostatočnej nezávislosti verejnoprávnych médií;</w:t>
            </w:r>
          </w:p>
        </w:tc>
      </w:tr>
    </w:tbl>
    <w:p w14:paraId="5E69DBE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B11ECF8" w14:textId="1E2612AC" w:rsidR="00DE030D" w:rsidRPr="00DB347B" w:rsidRDefault="00841285" w:rsidP="00841285">
      <w:r w:rsidRPr="00DB347B">
        <w:rPr>
          <w:rStyle w:val="HideTWBExt"/>
        </w:rPr>
        <w:t>&lt;/Amend&gt;</w:t>
      </w:r>
    </w:p>
    <w:p w14:paraId="7637E64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303</w:t>
      </w:r>
      <w:r w:rsidRPr="00DB347B">
        <w:rPr>
          <w:rStyle w:val="HideTWBExt"/>
        </w:rPr>
        <w:t>&lt;/NumAm&gt;</w:t>
      </w:r>
    </w:p>
    <w:p w14:paraId="598B007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449EF0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08EEBA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F2464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CDEA39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F9E09" w14:textId="77777777" w:rsidR="00841285" w:rsidRPr="00DB347B" w:rsidRDefault="00841285" w:rsidP="00D505D3"/>
        </w:tc>
      </w:tr>
      <w:tr w:rsidR="00841285" w:rsidRPr="00DB347B" w14:paraId="2DF9B54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706B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A58B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21D805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C2DF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D7B3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6a.</w:t>
            </w:r>
            <w:r w:rsidRPr="00DB347B">
              <w:tab/>
            </w:r>
            <w:r w:rsidRPr="00DB347B">
              <w:rPr>
                <w:b/>
                <w:i/>
              </w:rPr>
              <w:t xml:space="preserve">odsudzuje čoraz častejšie slovné útoky vysokopostavených úradníkov v niektorých členských štátoch na jednotlivých novinárov; zdôrazňuje, že terčom útokov sú najmä novinárky, pričom sa poukazuje na ich občiansky </w:t>
            </w:r>
            <w:r w:rsidRPr="00DB347B">
              <w:rPr>
                <w:b/>
                <w:i/>
              </w:rPr>
              <w:lastRenderedPageBreak/>
              <w:t>stav, rodinný život alebo fyzický vzhľad; zdôrazňuje, že takéto negatívne prostredie pre novinársku prácu môže viesť k určitej miere autocenzúre v ich práci, čo má dôsledky na výber kariérnej dráhy novinárov;</w:t>
            </w:r>
          </w:p>
        </w:tc>
      </w:tr>
    </w:tbl>
    <w:p w14:paraId="20D177D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CCE29C1" w14:textId="1EEEBAE9" w:rsidR="00DE030D" w:rsidRPr="00DB347B" w:rsidRDefault="00841285" w:rsidP="00841285">
      <w:r w:rsidRPr="00DB347B">
        <w:rPr>
          <w:rStyle w:val="HideTWBExt"/>
        </w:rPr>
        <w:t>&lt;/Amend&gt;</w:t>
      </w:r>
    </w:p>
    <w:p w14:paraId="72F2034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304</w:t>
      </w:r>
      <w:r w:rsidRPr="00DB347B">
        <w:rPr>
          <w:rStyle w:val="HideTWBExt"/>
        </w:rPr>
        <w:t>&lt;/NumAm&gt;</w:t>
      </w:r>
    </w:p>
    <w:p w14:paraId="497495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188DDB9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52D09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BC19E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D5F759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1E01C" w14:textId="77777777" w:rsidR="00841285" w:rsidRPr="00DB347B" w:rsidRDefault="00841285" w:rsidP="00D505D3"/>
        </w:tc>
      </w:tr>
      <w:tr w:rsidR="00841285" w:rsidRPr="00DB347B" w14:paraId="5613895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F703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0846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7CF2D6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94C3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E946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6a.</w:t>
            </w:r>
            <w:r w:rsidRPr="00DB347B">
              <w:tab/>
            </w:r>
            <w:r w:rsidRPr="00DB347B">
              <w:rPr>
                <w:b/>
                <w:i/>
              </w:rPr>
              <w:t>vyzýva vládu Donalda Tuska, aby sa zdržala akéhokoľvek ďalšieho porušovania Ústavy Poľskej republiky a akejkoľvek ďalšej likvidácie nezávislých inštitúcií, na ktorých je založený poľský právny poriadok, vrátane útokov na Ústavný súd, ktorý je základom poľského právneho systému; konštatuje, že vláda Donalda Tuska bude čeliť trestnoprávnym dôsledkom za radikálnu zmenu ústavného poriadku Poľskej republiky a zavedenie systémového bezprávia;</w:t>
            </w:r>
          </w:p>
        </w:tc>
      </w:tr>
    </w:tbl>
    <w:p w14:paraId="520C711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7AC84A" w14:textId="425ABE65" w:rsidR="00DE030D" w:rsidRPr="00DB347B" w:rsidRDefault="00841285" w:rsidP="00841285">
      <w:r w:rsidRPr="00DB347B">
        <w:rPr>
          <w:rStyle w:val="HideTWBExt"/>
        </w:rPr>
        <w:t>&lt;/Amend&gt;</w:t>
      </w:r>
    </w:p>
    <w:p w14:paraId="04F64E3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305</w:t>
      </w:r>
      <w:r w:rsidRPr="00DB347B">
        <w:rPr>
          <w:rStyle w:val="HideTWBExt"/>
        </w:rPr>
        <w:t>&lt;/NumAm&gt;</w:t>
      </w:r>
    </w:p>
    <w:p w14:paraId="78242A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1E81BD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43C3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CAC7F5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B1381F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E1188" w14:textId="77777777" w:rsidR="00841285" w:rsidRPr="00DB347B" w:rsidRDefault="00841285" w:rsidP="00D505D3"/>
        </w:tc>
      </w:tr>
      <w:tr w:rsidR="00841285" w:rsidRPr="00DB347B" w14:paraId="0EBBA60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CFE5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689A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261388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5CF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55F2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6a.</w:t>
            </w:r>
            <w:r w:rsidRPr="00DB347B">
              <w:tab/>
            </w:r>
            <w:r w:rsidRPr="00DB347B">
              <w:rPr>
                <w:b/>
                <w:i/>
              </w:rPr>
              <w:t xml:space="preserve">odsudzuje represívne stratégie, ktoré uplatňujú vlády niektorých </w:t>
            </w:r>
            <w:r w:rsidRPr="00DB347B">
              <w:rPr>
                <w:b/>
                <w:i/>
              </w:rPr>
              <w:lastRenderedPageBreak/>
              <w:t>členských štátov, ako je využívanie strategických žalôb proti verejnej účasti a očierňujúcich kampaní, ako aj nárast vlastníctva médií v celej EÚ a rastúcu štátnu kontrolu nad verejnými médiami, občianskou spoločnosťou a akademickými inštitúciami, čo vedie k autocenzúre a rastúcemu zhoršovaniu mediálnej a akademickej slobody;</w:t>
            </w:r>
          </w:p>
        </w:tc>
      </w:tr>
    </w:tbl>
    <w:p w14:paraId="76C39F7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1558D6A" w14:textId="49CA5A92" w:rsidR="00DE030D" w:rsidRPr="00DB347B" w:rsidRDefault="00841285" w:rsidP="00841285">
      <w:r w:rsidRPr="00DB347B">
        <w:rPr>
          <w:rStyle w:val="HideTWBExt"/>
        </w:rPr>
        <w:t>&lt;/Amend&gt;</w:t>
      </w:r>
    </w:p>
    <w:p w14:paraId="4928A19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306</w:t>
      </w:r>
      <w:r w:rsidRPr="00DB347B">
        <w:rPr>
          <w:rStyle w:val="HideTWBExt"/>
        </w:rPr>
        <w:t>&lt;/NumAm&gt;</w:t>
      </w:r>
    </w:p>
    <w:p w14:paraId="36CCB7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66A04E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EF61C0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29F388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7D449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94F8B" w14:textId="77777777" w:rsidR="00841285" w:rsidRPr="00DB347B" w:rsidRDefault="00841285" w:rsidP="00D505D3"/>
        </w:tc>
      </w:tr>
      <w:tr w:rsidR="00841285" w:rsidRPr="00DB347B" w14:paraId="0015046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C239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DA16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5B53BF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7523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9DD8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6a.</w:t>
            </w:r>
            <w:r w:rsidRPr="00DB347B">
              <w:tab/>
            </w:r>
            <w:r w:rsidRPr="00DB347B">
              <w:rPr>
                <w:b/>
                <w:i/>
              </w:rPr>
              <w:t>vyjadruje hlboké znepokojenie nad pokusmi zaviesť cenzúru a obmedziť slobodu prejavu v členských štátoch;</w:t>
            </w:r>
          </w:p>
        </w:tc>
      </w:tr>
    </w:tbl>
    <w:p w14:paraId="14CA797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D2B5F93" w14:textId="36A2213F" w:rsidR="00DE030D" w:rsidRPr="00DB347B" w:rsidRDefault="00841285" w:rsidP="00841285">
      <w:r w:rsidRPr="00DB347B">
        <w:rPr>
          <w:rStyle w:val="HideTWBExt"/>
        </w:rPr>
        <w:t>&lt;/Amend&gt;</w:t>
      </w:r>
    </w:p>
    <w:p w14:paraId="45DCFC0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307</w:t>
      </w:r>
      <w:r w:rsidRPr="00DB347B">
        <w:rPr>
          <w:rStyle w:val="HideTWBExt"/>
        </w:rPr>
        <w:t>&lt;/NumAm&gt;</w:t>
      </w:r>
    </w:p>
    <w:p w14:paraId="49BD636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19B05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20FBB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3645E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42FC89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BE869" w14:textId="77777777" w:rsidR="00841285" w:rsidRPr="00DB347B" w:rsidRDefault="00841285" w:rsidP="00D505D3"/>
        </w:tc>
      </w:tr>
      <w:tr w:rsidR="00841285" w:rsidRPr="00DB347B" w14:paraId="39A36F9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F332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9CBF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C74957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BF28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4119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6b.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poľutovanie nad tým, že v krajinách, ako je Poľsko, sa po prevzatí moci táborom, ktorý sa označuje za demokratický, zásady demokratického právneho štátu nahrádzajú politikou revanšizmu, prenasledovaním opozície, politickými procesmi, preventívnym zadržiavaním a dokonca aj prípadmi mučenia, čo vedie k vytvoreniu kvázi autoritárskeho systému, ktorý Donald </w:t>
            </w:r>
            <w:r w:rsidRPr="00DB347B">
              <w:rPr>
                <w:b/>
                <w:i/>
              </w:rPr>
              <w:lastRenderedPageBreak/>
              <w:t>Tusk označil za „bojujúcu demokraciu“;</w:t>
            </w:r>
          </w:p>
        </w:tc>
      </w:tr>
    </w:tbl>
    <w:p w14:paraId="0F95EEF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EB2714F" w14:textId="05FE18B6" w:rsidR="00DE030D" w:rsidRPr="00DB347B" w:rsidRDefault="00841285" w:rsidP="00841285">
      <w:r w:rsidRPr="00DB347B">
        <w:rPr>
          <w:rStyle w:val="HideTWBExt"/>
        </w:rPr>
        <w:t>&lt;/Amend&gt;</w:t>
      </w:r>
    </w:p>
    <w:p w14:paraId="5953159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308</w:t>
      </w:r>
      <w:r w:rsidRPr="00DB347B">
        <w:rPr>
          <w:rStyle w:val="HideTWBExt"/>
        </w:rPr>
        <w:t>&lt;/NumAm&gt;</w:t>
      </w:r>
    </w:p>
    <w:p w14:paraId="63706D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6B291F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3BCD0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8943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EA0CD5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CCF13" w14:textId="77777777" w:rsidR="00841285" w:rsidRPr="00DB347B" w:rsidRDefault="00841285" w:rsidP="00D505D3"/>
        </w:tc>
      </w:tr>
      <w:tr w:rsidR="00841285" w:rsidRPr="00DB347B" w14:paraId="533A063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165D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D5CB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809F96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0EA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8BA2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6b.</w:t>
            </w:r>
            <w:r w:rsidRPr="00DB347B">
              <w:tab/>
            </w:r>
            <w:r w:rsidRPr="00DB347B">
              <w:rPr>
                <w:b/>
                <w:i/>
              </w:rPr>
              <w:t>upozorňuje na rastúci vplyv vládnych oligarchov na médiá a ich využívanie ako nástroja politickej propagandy; víta nadobudnutie platnosti európskeho aktu o slobode médií v auguste 2025 a vyzýva Komisiu, aby zabezpečila jeho úplné a účinné vykonávanie;</w:t>
            </w:r>
          </w:p>
        </w:tc>
      </w:tr>
    </w:tbl>
    <w:p w14:paraId="61B0D33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4CFE2D" w14:textId="57A37158" w:rsidR="00DE030D" w:rsidRPr="00DB347B" w:rsidRDefault="00841285" w:rsidP="00841285">
      <w:r w:rsidRPr="00DB347B">
        <w:rPr>
          <w:rStyle w:val="HideTWBExt"/>
        </w:rPr>
        <w:t>&lt;/Amend&gt;</w:t>
      </w:r>
    </w:p>
    <w:p w14:paraId="71E87A1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309</w:t>
      </w:r>
      <w:r w:rsidRPr="00DB347B">
        <w:rPr>
          <w:rStyle w:val="HideTWBExt"/>
        </w:rPr>
        <w:t>&lt;/NumAm&gt;</w:t>
      </w:r>
    </w:p>
    <w:p w14:paraId="7EA0E7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7DE596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BDD72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98F99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6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5AB1E7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E2A58" w14:textId="77777777" w:rsidR="00841285" w:rsidRPr="00DB347B" w:rsidRDefault="00841285" w:rsidP="00D505D3"/>
        </w:tc>
      </w:tr>
      <w:tr w:rsidR="00841285" w:rsidRPr="00DB347B" w14:paraId="4A02E3F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D041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3A58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DA6821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0817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3094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6c.</w:t>
            </w:r>
            <w:r w:rsidRPr="00DB347B">
              <w:tab/>
            </w:r>
            <w:r w:rsidRPr="00DB347B">
              <w:rPr>
                <w:b/>
                <w:i/>
              </w:rPr>
              <w:t xml:space="preserve">považuje nezákonné a násilné ovládnutie verejnoprávnych médií v Poľsku vrátane niekoľkodňového zastavenia rozhlasového a televízneho vysielania s použitím metód tajných služieb a v rozpore so všetkými právami a normami zo strany vlády Donalda Tuska za nezlučiteľné s európskymi normami; žiada, aby sa tieto rozhodnutia zmenili, vyvodili sa právne dôsledky </w:t>
            </w:r>
            <w:r w:rsidRPr="00DB347B">
              <w:rPr>
                <w:b/>
                <w:i/>
              </w:rPr>
              <w:lastRenderedPageBreak/>
              <w:t>a vyplatilo sa odškodnenie;</w:t>
            </w:r>
          </w:p>
        </w:tc>
      </w:tr>
    </w:tbl>
    <w:p w14:paraId="77D97BC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1AC662" w14:textId="6D6E6FCF" w:rsidR="00DE030D" w:rsidRPr="00DB347B" w:rsidRDefault="00841285" w:rsidP="00841285">
      <w:r w:rsidRPr="00DB347B">
        <w:rPr>
          <w:rStyle w:val="HideTWBExt"/>
        </w:rPr>
        <w:t>&lt;/Amend&gt;</w:t>
      </w:r>
    </w:p>
    <w:p w14:paraId="78D4387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310</w:t>
      </w:r>
      <w:r w:rsidRPr="00DB347B">
        <w:rPr>
          <w:rStyle w:val="HideTWBExt"/>
        </w:rPr>
        <w:t>&lt;/NumAm&gt;</w:t>
      </w:r>
    </w:p>
    <w:p w14:paraId="0086E9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52B1E2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D52ED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160ED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8BEED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BC185" w14:textId="77777777" w:rsidR="00841285" w:rsidRPr="00DB347B" w:rsidRDefault="00841285" w:rsidP="00D505D3"/>
        </w:tc>
      </w:tr>
      <w:tr w:rsidR="00841285" w:rsidRPr="00DB347B" w14:paraId="675C5F8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5D08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D5D2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11A44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A02F4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>vyjadruje poľutovanie nad systémovými zlyhaniami pri vyšetrovaní a stíhaní trestných činov proti novinárom vo viacerých členských štátoch, ako je Malta, Grécko a 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0405B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systémovými zlyhaniami pri vyšetrovaní a stíhaní trestných činov proti novinárom vo viacerých členských štátoch, ako je Malta, Grécko a Slovensko; </w:t>
            </w:r>
            <w:r w:rsidRPr="00DB347B">
              <w:rPr>
                <w:b/>
                <w:i/>
              </w:rPr>
              <w:t xml:space="preserve"> dôrazne odsudzuje všetky formy násilia, zastrašovania a sledovania novinárov; vyzýva členské štáty, aby zabezpečili okamžitú a účinnú ochranu ohrozených osôb vrátane primeraného policajného sprievodu v prípade potreby a podpory ich rodín; naliehavo vyzýva vnútroštátne orgány, aby ukončili beztrestnosť prostredníctvom dôkladného a transparentného vyšetrovania a stíhania;</w:t>
            </w:r>
          </w:p>
        </w:tc>
      </w:tr>
    </w:tbl>
    <w:p w14:paraId="0ED6DFC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614163F" w14:textId="6453956E" w:rsidR="00DE030D" w:rsidRPr="00DB347B" w:rsidRDefault="00841285" w:rsidP="00841285">
      <w:r w:rsidRPr="00DB347B">
        <w:rPr>
          <w:rStyle w:val="HideTWBExt"/>
        </w:rPr>
        <w:t>&lt;/Amend&gt;</w:t>
      </w:r>
    </w:p>
    <w:p w14:paraId="23B7675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311</w:t>
      </w:r>
      <w:r w:rsidRPr="00DB347B">
        <w:rPr>
          <w:rStyle w:val="HideTWBExt"/>
        </w:rPr>
        <w:t>&lt;/NumAm&gt;</w:t>
      </w:r>
    </w:p>
    <w:p w14:paraId="4E0408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Elissavet</w:t>
      </w:r>
      <w:proofErr w:type="spellEnd"/>
      <w:r w:rsidRPr="00DB347B">
        <w:t xml:space="preserve"> </w:t>
      </w:r>
      <w:proofErr w:type="spellStart"/>
      <w:r w:rsidRPr="00DB347B">
        <w:t>Vozemberg-Vrionidi</w:t>
      </w:r>
      <w:proofErr w:type="spellEnd"/>
      <w:r w:rsidRPr="00DB347B">
        <w:t xml:space="preserve">, </w:t>
      </w:r>
      <w:proofErr w:type="spellStart"/>
      <w:r w:rsidRPr="00DB347B">
        <w:t>Fredis</w:t>
      </w:r>
      <w:proofErr w:type="spellEnd"/>
      <w:r w:rsidRPr="00DB347B">
        <w:t xml:space="preserve"> </w:t>
      </w:r>
      <w:proofErr w:type="spellStart"/>
      <w:r w:rsidRPr="00DB347B">
        <w:t>Beleris</w:t>
      </w:r>
      <w:proofErr w:type="spellEnd"/>
      <w:r w:rsidRPr="00DB347B">
        <w:rPr>
          <w:rStyle w:val="HideTWBExt"/>
        </w:rPr>
        <w:t>&lt;/Members&gt;</w:t>
      </w:r>
    </w:p>
    <w:p w14:paraId="0BD3D53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8A809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192C77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957807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AA9F9" w14:textId="77777777" w:rsidR="00841285" w:rsidRPr="00DB347B" w:rsidRDefault="00841285" w:rsidP="00D505D3"/>
        </w:tc>
      </w:tr>
      <w:tr w:rsidR="00841285" w:rsidRPr="00DB347B" w14:paraId="4B745FF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801E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D453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A3D281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14CAF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</w:t>
            </w:r>
            <w:r w:rsidRPr="00DB347B">
              <w:rPr>
                <w:b/>
                <w:bCs/>
                <w:i/>
                <w:iCs/>
              </w:rPr>
              <w:t>systémovými zlyhaniami pri</w:t>
            </w:r>
            <w:r w:rsidRPr="00DB347B">
              <w:t xml:space="preserve"> vyšetrovaní a stíhaní trestných činov proti novinárom </w:t>
            </w:r>
            <w:r w:rsidRPr="00DB347B">
              <w:rPr>
                <w:b/>
                <w:bCs/>
                <w:i/>
                <w:iCs/>
              </w:rPr>
              <w:t>vo viacerých</w:t>
            </w:r>
            <w:r w:rsidRPr="00DB347B">
              <w:t xml:space="preserve"> členských </w:t>
            </w:r>
            <w:r w:rsidRPr="00DB347B">
              <w:rPr>
                <w:b/>
                <w:bCs/>
                <w:i/>
                <w:iCs/>
              </w:rPr>
              <w:t xml:space="preserve">štátoch, ako je </w:t>
            </w:r>
            <w:r w:rsidRPr="00DB347B">
              <w:rPr>
                <w:b/>
                <w:bCs/>
                <w:i/>
                <w:iCs/>
              </w:rPr>
              <w:lastRenderedPageBreak/>
              <w:t>Malta, Grécko a Slovensko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7AEE4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7.</w:t>
            </w:r>
            <w:r w:rsidRPr="00DB347B">
              <w:tab/>
              <w:t>vyjadruje poľutovanie nad</w:t>
            </w:r>
            <w:r w:rsidRPr="00DB347B">
              <w:rPr>
                <w:b/>
                <w:i/>
              </w:rPr>
              <w:t xml:space="preserve"> nedostatkami vo </w:t>
            </w:r>
            <w:r w:rsidRPr="00DB347B">
              <w:t xml:space="preserve">vyšetrovaní a stíhaní trestných činov proti novinárom </w:t>
            </w:r>
            <w:r w:rsidRPr="00DB347B">
              <w:rPr>
                <w:b/>
                <w:bCs/>
                <w:i/>
                <w:iCs/>
              </w:rPr>
              <w:t>v </w:t>
            </w:r>
            <w:r w:rsidRPr="00DB347B">
              <w:rPr>
                <w:b/>
                <w:i/>
              </w:rPr>
              <w:t xml:space="preserve">členských štátoch; víta opatrenia, ktoré </w:t>
            </w:r>
            <w:r w:rsidRPr="00DB347B">
              <w:rPr>
                <w:b/>
                <w:i/>
              </w:rPr>
              <w:lastRenderedPageBreak/>
              <w:t>prijali viaceré členské štáty na ochranu novinárov; berie na vedomie, že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viacero</w:t>
            </w:r>
            <w:r w:rsidRPr="00DB347B">
              <w:t xml:space="preserve"> členských </w:t>
            </w:r>
            <w:r w:rsidRPr="00DB347B">
              <w:rPr>
                <w:b/>
                <w:bCs/>
                <w:i/>
                <w:iCs/>
              </w:rPr>
              <w:t>štátov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prijalo osobitné akčné plány a podniklo kroky na vytvorenie osobitných podporných štruktúr na ochranu bezpečnosti novinárov, ako sa uvádza v správe Európskej komisie o situácii v oblasti právneho štátu v Európskej únii za rok 2025</w:t>
            </w:r>
            <w:r w:rsidRPr="00DB347B">
              <w:t>;</w:t>
            </w:r>
          </w:p>
        </w:tc>
      </w:tr>
    </w:tbl>
    <w:p w14:paraId="2737A3D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288C73" w14:textId="1C964741" w:rsidR="00DE030D" w:rsidRPr="00DB347B" w:rsidRDefault="00841285" w:rsidP="00841285">
      <w:r w:rsidRPr="00DB347B">
        <w:rPr>
          <w:rStyle w:val="HideTWBExt"/>
        </w:rPr>
        <w:t>&lt;/Amend&gt;</w:t>
      </w:r>
    </w:p>
    <w:p w14:paraId="15B1EBE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312</w:t>
      </w:r>
      <w:r w:rsidRPr="00DB347B">
        <w:rPr>
          <w:rStyle w:val="HideTWBExt"/>
        </w:rPr>
        <w:t>&lt;/NumAm&gt;</w:t>
      </w:r>
    </w:p>
    <w:p w14:paraId="65B320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3F99C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F242E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FCB0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5BD27F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25E6D" w14:textId="77777777" w:rsidR="00841285" w:rsidRPr="00DB347B" w:rsidRDefault="00841285" w:rsidP="00D505D3"/>
        </w:tc>
      </w:tr>
      <w:tr w:rsidR="00841285" w:rsidRPr="00DB347B" w14:paraId="0A6FB40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2A9D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B552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09A08D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97296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>vyjadruje poľutovanie nad systémovými zlyhaniami pri vyšetrovaní a stíhaní trestných činov proti novinárom vo viacerých členských štátoch, ako je Malta, Grécko a 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DD7BB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systémovými zlyhaniami pri vyšetrovaní a stíhaní trestných činov proti novinárom vo viacerých členských štátoch, ako je Malta, Grécko a Slovensko; </w:t>
            </w:r>
            <w:r w:rsidRPr="00DB347B">
              <w:rPr>
                <w:b/>
                <w:i/>
              </w:rPr>
              <w:t xml:space="preserve">vzdáva poctu Jánovi </w:t>
            </w:r>
            <w:proofErr w:type="spellStart"/>
            <w:r w:rsidRPr="00DB347B">
              <w:rPr>
                <w:b/>
                <w:i/>
              </w:rPr>
              <w:t>Kuciakovi</w:t>
            </w:r>
            <w:proofErr w:type="spellEnd"/>
            <w:r w:rsidRPr="00DB347B">
              <w:rPr>
                <w:b/>
                <w:i/>
              </w:rPr>
              <w:t xml:space="preserve"> a </w:t>
            </w:r>
            <w:proofErr w:type="spellStart"/>
            <w:r w:rsidRPr="00DB347B">
              <w:rPr>
                <w:b/>
                <w:i/>
              </w:rPr>
              <w:t>Daphne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Caruana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Galiziaovej</w:t>
            </w:r>
            <w:proofErr w:type="spellEnd"/>
            <w:r w:rsidRPr="00DB347B">
              <w:rPr>
                <w:b/>
                <w:i/>
              </w:rPr>
              <w:t xml:space="preserve"> a ich dôležitej práci investigatívnych novinárov a vyzýva príslušné orgány, aby konečne zabezpečili výkon spravodlivosti;</w:t>
            </w:r>
          </w:p>
        </w:tc>
      </w:tr>
    </w:tbl>
    <w:p w14:paraId="1052B74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2335C5" w14:textId="504E63C7" w:rsidR="00DE030D" w:rsidRPr="00DB347B" w:rsidRDefault="00841285" w:rsidP="00841285">
      <w:r w:rsidRPr="00DB347B">
        <w:rPr>
          <w:rStyle w:val="HideTWBExt"/>
        </w:rPr>
        <w:t>&lt;/Amend&gt;</w:t>
      </w:r>
    </w:p>
    <w:p w14:paraId="5C7CD9F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313</w:t>
      </w:r>
      <w:r w:rsidRPr="00DB347B">
        <w:rPr>
          <w:rStyle w:val="HideTWBExt"/>
        </w:rPr>
        <w:t>&lt;/NumAm&gt;</w:t>
      </w:r>
    </w:p>
    <w:p w14:paraId="3CC395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David </w:t>
      </w:r>
      <w:proofErr w:type="spellStart"/>
      <w:r w:rsidRPr="00DB347B">
        <w:t>Casa</w:t>
      </w:r>
      <w:proofErr w:type="spellEnd"/>
      <w:r w:rsidRPr="00DB347B">
        <w:rPr>
          <w:rStyle w:val="HideTWBExt"/>
        </w:rPr>
        <w:t>&lt;/Members&gt;</w:t>
      </w:r>
    </w:p>
    <w:p w14:paraId="3657B4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DB319E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AF4FF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D892D6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8740E" w14:textId="77777777" w:rsidR="00841285" w:rsidRPr="00DB347B" w:rsidRDefault="00841285" w:rsidP="00D505D3"/>
        </w:tc>
      </w:tr>
      <w:tr w:rsidR="00841285" w:rsidRPr="00DB347B" w14:paraId="5288D30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FACF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B9D2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24903B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5C3E2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systémovými zlyhaniami pri vyšetrovaní </w:t>
            </w:r>
            <w:r w:rsidRPr="00DB347B">
              <w:lastRenderedPageBreak/>
              <w:t>a stíhaní trestných činov proti novinárom vo viacerých členských štátoch, ako je Malta, Grécko a 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8A258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7.</w:t>
            </w:r>
            <w:r w:rsidRPr="00DB347B">
              <w:tab/>
              <w:t xml:space="preserve">vyjadruje poľutovanie nad systémovými zlyhaniami pri vyšetrovaní </w:t>
            </w:r>
            <w:r w:rsidRPr="00DB347B">
              <w:lastRenderedPageBreak/>
              <w:t xml:space="preserve">a stíhaní trestných činov proti novinárom vo viacerých členských štátoch, ako je Malta, Grécko a Slovensko; </w:t>
            </w:r>
            <w:r w:rsidRPr="00DB347B">
              <w:rPr>
                <w:b/>
                <w:i/>
              </w:rPr>
              <w:t>zdôrazňuje, že neschopnosť vyšetrovať a stíhať trestné činy odhalené novinármi ich vystavuje zvýšenému riziku hrozieb a násilia;</w:t>
            </w:r>
          </w:p>
        </w:tc>
      </w:tr>
    </w:tbl>
    <w:p w14:paraId="6620D6D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C710D3" w14:textId="14DF52B3" w:rsidR="00DE030D" w:rsidRPr="00DB347B" w:rsidRDefault="00841285" w:rsidP="00841285">
      <w:r w:rsidRPr="00DB347B">
        <w:rPr>
          <w:rStyle w:val="HideTWBExt"/>
        </w:rPr>
        <w:t>&lt;/Amend&gt;</w:t>
      </w:r>
    </w:p>
    <w:p w14:paraId="770D204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314</w:t>
      </w:r>
      <w:r w:rsidRPr="00DB347B">
        <w:rPr>
          <w:rStyle w:val="HideTWBExt"/>
        </w:rPr>
        <w:t>&lt;/NumAm&gt;</w:t>
      </w:r>
    </w:p>
    <w:p w14:paraId="4D9BE2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05087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C6B59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45EA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B2A14D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FCF22" w14:textId="77777777" w:rsidR="00841285" w:rsidRPr="00DB347B" w:rsidRDefault="00841285" w:rsidP="00D505D3"/>
        </w:tc>
      </w:tr>
      <w:tr w:rsidR="00841285" w:rsidRPr="00DB347B" w14:paraId="3F74F15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EF6A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9C12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FF1D85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BFC44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>vyjadruje poľutovanie nad systémovými zlyhaniami pri vyšetrovaní a stíhaní trestných činov proti novinárom vo viacerých členských štátoch, ako je Malta, Grécko a 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965C3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systémovými zlyhaniami pri vyšetrovaní a stíhaní trestných činov proti novinárom vo viacerých členských štátoch, ako je Malta, Grécko a Slovensko; </w:t>
            </w:r>
            <w:r w:rsidRPr="00DB347B">
              <w:rPr>
                <w:b/>
                <w:i/>
              </w:rPr>
              <w:t>zdôrazňuje naliehavú potrebu prísnejších záruk, účinných vyšetrovaní a spoľahlivých právnych rámcov na ochranu novinárov;</w:t>
            </w:r>
          </w:p>
        </w:tc>
      </w:tr>
    </w:tbl>
    <w:p w14:paraId="6C06183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4B54E4" w14:textId="40DAD050" w:rsidR="00DE030D" w:rsidRPr="00DB347B" w:rsidRDefault="00841285" w:rsidP="00841285">
      <w:r w:rsidRPr="00DB347B">
        <w:rPr>
          <w:rStyle w:val="HideTWBExt"/>
        </w:rPr>
        <w:t>&lt;/Amend&gt;</w:t>
      </w:r>
    </w:p>
    <w:p w14:paraId="1515351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315</w:t>
      </w:r>
      <w:r w:rsidRPr="00DB347B">
        <w:rPr>
          <w:rStyle w:val="HideTWBExt"/>
        </w:rPr>
        <w:t>&lt;/NumAm&gt;</w:t>
      </w:r>
    </w:p>
    <w:p w14:paraId="69A366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CAB11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9C285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68CDA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A8C5C9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3CA14" w14:textId="77777777" w:rsidR="00841285" w:rsidRPr="00DB347B" w:rsidRDefault="00841285" w:rsidP="00D505D3"/>
        </w:tc>
      </w:tr>
      <w:tr w:rsidR="00841285" w:rsidRPr="00DB347B" w14:paraId="069B65B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932A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9C94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BA6A7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9C472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</w:t>
            </w:r>
            <w:r w:rsidRPr="00DB347B">
              <w:rPr>
                <w:b/>
                <w:bCs/>
                <w:i/>
                <w:iCs/>
              </w:rPr>
              <w:t>poľutovanie nad systémovými zlyhaniami pri</w:t>
            </w:r>
            <w:r w:rsidRPr="00DB347B">
              <w:t xml:space="preserve"> vyšetrovaní a stíhaní trestných činov proti novinárom vo viacerých členských štátoch, ako je Malta, Grécko a 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20E46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hlboké znepokojenie nad pretrvávajúcimi nedostatkami vo </w:t>
            </w:r>
            <w:r w:rsidRPr="00DB347B">
              <w:t>vyšetrovaní a stíhaní trestných</w:t>
            </w:r>
            <w:r w:rsidRPr="00DB347B">
              <w:rPr>
                <w:b/>
                <w:i/>
              </w:rPr>
              <w:t xml:space="preserve"> </w:t>
            </w:r>
            <w:r w:rsidRPr="00DB347B">
              <w:t xml:space="preserve">činov </w:t>
            </w:r>
            <w:r w:rsidRPr="00DB347B">
              <w:rPr>
                <w:b/>
                <w:i/>
              </w:rPr>
              <w:t>spáchaných</w:t>
            </w:r>
            <w:r w:rsidRPr="00DB347B">
              <w:t xml:space="preserve"> proti novinárom vo viacerých členských štátoch </w:t>
            </w:r>
            <w:r w:rsidRPr="00DB347B">
              <w:rPr>
                <w:b/>
                <w:i/>
              </w:rPr>
              <w:t>a vyzýva na posilnenie úsilia o presadzovanie spravodlivosti a zásad právneho štátu.</w:t>
            </w:r>
          </w:p>
        </w:tc>
      </w:tr>
    </w:tbl>
    <w:p w14:paraId="6D94668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676DFEC" w14:textId="712DFB18" w:rsidR="00DE030D" w:rsidRPr="00DB347B" w:rsidRDefault="00841285" w:rsidP="00841285">
      <w:r w:rsidRPr="00DB347B">
        <w:rPr>
          <w:rStyle w:val="HideTWBExt"/>
        </w:rPr>
        <w:t>&lt;/Amend&gt;</w:t>
      </w:r>
    </w:p>
    <w:p w14:paraId="7036D5C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316</w:t>
      </w:r>
      <w:r w:rsidRPr="00DB347B">
        <w:rPr>
          <w:rStyle w:val="HideTWBExt"/>
        </w:rPr>
        <w:t>&lt;/NumAm&gt;</w:t>
      </w:r>
    </w:p>
    <w:p w14:paraId="02B3BB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rPr>
          <w:rStyle w:val="HideTWBExt"/>
        </w:rPr>
        <w:t>&lt;/Members&gt;</w:t>
      </w:r>
    </w:p>
    <w:p w14:paraId="4436EF8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A90A1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8451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A0F14E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8DB3B" w14:textId="77777777" w:rsidR="00841285" w:rsidRPr="00DB347B" w:rsidRDefault="00841285" w:rsidP="00D505D3"/>
        </w:tc>
      </w:tr>
      <w:tr w:rsidR="00841285" w:rsidRPr="00DB347B" w14:paraId="7EC8C79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139F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A332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7F895B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CD732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>vyjadruje poľutovanie nad systémovými zlyhaniami pri vyšetrovaní a stíhaní trestných činov proti novinárom vo viacerých členských štátoch</w:t>
            </w:r>
            <w:r w:rsidRPr="00DB347B">
              <w:rPr>
                <w:b/>
                <w:bCs/>
                <w:i/>
                <w:iCs/>
              </w:rPr>
              <w:t>, ako je Malta, Grécko a Slovensko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88AFB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>vyjadruje poľutovanie nad systémovými zlyhaniami pri vyšetrovaní a stíhaní trestných činov proti novinárom vo viacerých členských štátoch;</w:t>
            </w:r>
          </w:p>
        </w:tc>
      </w:tr>
    </w:tbl>
    <w:p w14:paraId="3694D28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34F298" w14:textId="065DED66" w:rsidR="00DE030D" w:rsidRPr="00DB347B" w:rsidRDefault="00841285" w:rsidP="00841285">
      <w:r w:rsidRPr="00DB347B">
        <w:rPr>
          <w:rStyle w:val="HideTWBExt"/>
        </w:rPr>
        <w:t>&lt;/Amend&gt;</w:t>
      </w:r>
    </w:p>
    <w:p w14:paraId="17C4E535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317</w:t>
      </w:r>
      <w:r w:rsidRPr="00DB347B">
        <w:rPr>
          <w:rStyle w:val="HideTWBExt"/>
          <w:rFonts w:eastAsiaTheme="majorEastAsia"/>
        </w:rPr>
        <w:t>&lt;/NumAm&gt;</w:t>
      </w:r>
    </w:p>
    <w:p w14:paraId="7799EC94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6715F12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4FD1946D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637EDF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7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F82DC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10ACD" w14:textId="77777777" w:rsidR="00841285" w:rsidRPr="00DB347B" w:rsidRDefault="00841285" w:rsidP="00D505D3"/>
        </w:tc>
      </w:tr>
      <w:tr w:rsidR="00841285" w:rsidRPr="00DB347B" w14:paraId="66E57F8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19DF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6B33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C13D69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A02E9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</w:t>
            </w:r>
            <w:r w:rsidRPr="00DB347B">
              <w:rPr>
                <w:b/>
                <w:i/>
              </w:rPr>
              <w:t>systémovými zlyhaniami pri vyšetrovaní a stíhaní trestných činov proti novinárom</w:t>
            </w:r>
            <w:r w:rsidRPr="00DB347B">
              <w:t xml:space="preserve"> vo viacerých členských štátoch, ako je Malta, Grécko a Slovensko;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E6635" w14:textId="77777777" w:rsidR="00841285" w:rsidRPr="00DB347B" w:rsidRDefault="00841285" w:rsidP="00D505D3">
            <w:pPr>
              <w:pStyle w:val="Normal6a"/>
            </w:pPr>
            <w:r w:rsidRPr="00DB347B">
              <w:t>7.</w:t>
            </w:r>
            <w:r w:rsidRPr="00DB347B">
              <w:tab/>
              <w:t xml:space="preserve">vyjadruje poľutovanie nad </w:t>
            </w:r>
            <w:r w:rsidRPr="00DB347B">
              <w:rPr>
                <w:b/>
                <w:i/>
              </w:rPr>
              <w:t>rozširovaním dezinformácii a faktami nepodložených informácií zo strany novinárov</w:t>
            </w:r>
            <w:r w:rsidRPr="00DB347B">
              <w:t xml:space="preserve"> vo viacerých členských štátoch, ako je Malta, Grécko a Slovensko;</w:t>
            </w:r>
          </w:p>
        </w:tc>
      </w:tr>
    </w:tbl>
    <w:p w14:paraId="201D63A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EE30F9F" w14:textId="22851267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0487A3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318</w:t>
      </w:r>
      <w:r w:rsidRPr="00DB347B">
        <w:rPr>
          <w:rStyle w:val="HideTWBExt"/>
        </w:rPr>
        <w:t>&lt;/NumAm&gt;</w:t>
      </w:r>
    </w:p>
    <w:p w14:paraId="07854C9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1FD861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B1D5B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0482D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08736E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B173D" w14:textId="77777777" w:rsidR="00841285" w:rsidRPr="00DB347B" w:rsidRDefault="00841285" w:rsidP="00D505D3"/>
        </w:tc>
      </w:tr>
      <w:tr w:rsidR="00841285" w:rsidRPr="00DB347B" w14:paraId="54B76C5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24184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8399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C7932F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42EC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46F9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7a.</w:t>
            </w:r>
            <w:r w:rsidRPr="00DB347B">
              <w:tab/>
            </w:r>
            <w:r w:rsidRPr="00DB347B">
              <w:rPr>
                <w:b/>
                <w:i/>
              </w:rPr>
              <w:t>vyzýva na posilnenie ochrany osôb bojujúcich proti korupcii na najvyšších úrovniach štátnej správy; vyjadruje poľutovanie nad tým, že v niektorých členských štátoch vrátane Poľska sú osoby bojujúce proti korupcii vystavené revanšizmu a prenasledovaniu, a to aj po desiatkach rokov a viac od odhalenia prípadov korupcie na najvyšších úrovniach štátnej správy;</w:t>
            </w:r>
          </w:p>
        </w:tc>
      </w:tr>
    </w:tbl>
    <w:p w14:paraId="00A5226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27E47B5" w14:textId="5A254F7C" w:rsidR="00DE030D" w:rsidRPr="00DB347B" w:rsidRDefault="00841285" w:rsidP="00841285">
      <w:r w:rsidRPr="00DB347B">
        <w:rPr>
          <w:rStyle w:val="HideTWBExt"/>
        </w:rPr>
        <w:t>&lt;/Amend&gt;</w:t>
      </w:r>
    </w:p>
    <w:p w14:paraId="1E4CB38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319</w:t>
      </w:r>
      <w:r w:rsidRPr="00DB347B">
        <w:rPr>
          <w:rStyle w:val="HideTWBExt"/>
        </w:rPr>
        <w:t>&lt;/NumAm&gt;</w:t>
      </w:r>
    </w:p>
    <w:p w14:paraId="7F904B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5DA04D2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9BD4C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E28E6D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736F76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C43EF" w14:textId="77777777" w:rsidR="00841285" w:rsidRPr="00DB347B" w:rsidRDefault="00841285" w:rsidP="00D505D3"/>
        </w:tc>
      </w:tr>
      <w:tr w:rsidR="00841285" w:rsidRPr="00DB347B" w14:paraId="56D4282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DDA2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6B25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8C37CB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4CEF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3893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7a.</w:t>
            </w:r>
            <w:r w:rsidRPr="00DB347B">
              <w:tab/>
            </w:r>
            <w:r w:rsidRPr="00DB347B">
              <w:rPr>
                <w:b/>
                <w:i/>
              </w:rPr>
              <w:t xml:space="preserve">odsudzuje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novinárov za ich prácu a zdôrazňuje, že novinári by nemali byť väznení ani im nesmie hroziť trest odňatia slobody za ohováranie; vyzýva členské štáty, aby neukladali trestné sankcie za priestupky médií;</w:t>
            </w:r>
          </w:p>
        </w:tc>
      </w:tr>
    </w:tbl>
    <w:p w14:paraId="1E933BE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1161368" w14:textId="116D460A" w:rsidR="00DE030D" w:rsidRPr="00DB347B" w:rsidRDefault="00841285" w:rsidP="00841285">
      <w:r w:rsidRPr="00DB347B">
        <w:rPr>
          <w:rStyle w:val="HideTWBExt"/>
        </w:rPr>
        <w:t>&lt;/Amend&gt;</w:t>
      </w:r>
    </w:p>
    <w:p w14:paraId="1F3C6AB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320</w:t>
      </w:r>
      <w:r w:rsidRPr="00DB347B">
        <w:rPr>
          <w:rStyle w:val="HideTWBExt"/>
        </w:rPr>
        <w:t>&lt;/NumAm&gt;</w:t>
      </w:r>
    </w:p>
    <w:p w14:paraId="6BD5E7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811E8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20165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AEA3C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F8935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D31B4" w14:textId="77777777" w:rsidR="00841285" w:rsidRPr="00DB347B" w:rsidRDefault="00841285" w:rsidP="00D505D3"/>
        </w:tc>
      </w:tr>
      <w:tr w:rsidR="00841285" w:rsidRPr="00DB347B" w14:paraId="0F9191E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95F5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BC50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900837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286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8ABB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7b.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vládu Donalda Tuska, aby dodržiavala Ústavu Poľskej republiky a právne predpisy a aby dodržiavala </w:t>
            </w:r>
            <w:r w:rsidRPr="00DB347B">
              <w:rPr>
                <w:b/>
                <w:i/>
              </w:rPr>
              <w:lastRenderedPageBreak/>
              <w:t>a vykonávala rozsudky Ústavného súdu, ktoré sú konečné a všeobecne záväzné;</w:t>
            </w:r>
          </w:p>
        </w:tc>
      </w:tr>
    </w:tbl>
    <w:p w14:paraId="43BF587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4D748D3" w14:textId="1EB1EC4E" w:rsidR="00DE030D" w:rsidRPr="00DB347B" w:rsidRDefault="00841285" w:rsidP="00841285">
      <w:r w:rsidRPr="00DB347B">
        <w:rPr>
          <w:rStyle w:val="HideTWBExt"/>
        </w:rPr>
        <w:t>&lt;/Amend&gt;</w:t>
      </w:r>
    </w:p>
    <w:p w14:paraId="1C1C64E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321</w:t>
      </w:r>
      <w:r w:rsidRPr="00DB347B">
        <w:rPr>
          <w:rStyle w:val="HideTWBExt"/>
        </w:rPr>
        <w:t>&lt;/NumAm&gt;</w:t>
      </w:r>
    </w:p>
    <w:p w14:paraId="0858A6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4BE8EA4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171179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AA2B54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C27A4F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03756" w14:textId="77777777" w:rsidR="00841285" w:rsidRPr="00DB347B" w:rsidRDefault="00841285" w:rsidP="00D505D3"/>
        </w:tc>
      </w:tr>
      <w:tr w:rsidR="00841285" w:rsidRPr="00DB347B" w14:paraId="6712382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0D04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31C5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9B0561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1EDC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C374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7c.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znepokojenie nad tým, že </w:t>
            </w:r>
            <w:proofErr w:type="spellStart"/>
            <w:r w:rsidRPr="00DB347B">
              <w:rPr>
                <w:b/>
                <w:i/>
              </w:rPr>
              <w:t>Tuskova</w:t>
            </w:r>
            <w:proofErr w:type="spellEnd"/>
            <w:r w:rsidRPr="00DB347B">
              <w:rPr>
                <w:b/>
                <w:i/>
              </w:rPr>
              <w:t xml:space="preserve"> vláda v rozpore s medzinárodnými normami vylúčila opozičné médiá, najmä televíznu stanicu </w:t>
            </w:r>
            <w:proofErr w:type="spellStart"/>
            <w:r w:rsidRPr="00DB347B">
              <w:rPr>
                <w:b/>
                <w:i/>
              </w:rPr>
              <w:t>Telewizja</w:t>
            </w:r>
            <w:proofErr w:type="spellEnd"/>
            <w:r w:rsidRPr="00DB347B">
              <w:rPr>
                <w:b/>
                <w:i/>
              </w:rPr>
              <w:t xml:space="preserve"> Republika, z tlačových konferencií, a nad súvisiacimi obmedzeniami prístupu k informáciám a zodpovednosti vlády; odsudzuje najmä odmietnutie účasti najväčšej spravodajskej televízie (</w:t>
            </w:r>
            <w:proofErr w:type="spellStart"/>
            <w:r w:rsidRPr="00DB347B">
              <w:rPr>
                <w:b/>
                <w:i/>
              </w:rPr>
              <w:t>Telewizja</w:t>
            </w:r>
            <w:proofErr w:type="spellEnd"/>
            <w:r w:rsidRPr="00DB347B">
              <w:rPr>
                <w:b/>
                <w:i/>
              </w:rPr>
              <w:t xml:space="preserve"> Republika) na mimoriadnych tlačových konferenciách, ktoré sa konali v súvislosti s nedávnymi záplavami v Poľsku, pretože to bolo nielen porušením práva na prístup k informáciám, ale malo to aj nepriaznivý vplyv na bezpečnosť niektorých skupín spoločnosti; odsudzuje kroky </w:t>
            </w:r>
            <w:proofErr w:type="spellStart"/>
            <w:r w:rsidRPr="00DB347B">
              <w:rPr>
                <w:b/>
                <w:i/>
              </w:rPr>
              <w:t>Tuskovej</w:t>
            </w:r>
            <w:proofErr w:type="spellEnd"/>
            <w:r w:rsidRPr="00DB347B">
              <w:rPr>
                <w:b/>
                <w:i/>
              </w:rPr>
              <w:t xml:space="preserve"> vlády zamerané na vyvíjanie nátlaku na verejné a súkromné firmy, aby odstúpili od reklamných zmlúv uzavretých s opozičnými médiami;</w:t>
            </w:r>
          </w:p>
        </w:tc>
      </w:tr>
    </w:tbl>
    <w:p w14:paraId="6CE2660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09022A6" w14:textId="4471E115" w:rsidR="00DE030D" w:rsidRPr="00DB347B" w:rsidRDefault="00841285" w:rsidP="00841285">
      <w:r w:rsidRPr="00DB347B">
        <w:rPr>
          <w:rStyle w:val="HideTWBExt"/>
        </w:rPr>
        <w:t>&lt;/Amend&gt;</w:t>
      </w:r>
    </w:p>
    <w:p w14:paraId="02F39D6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322</w:t>
      </w:r>
      <w:r w:rsidRPr="00DB347B">
        <w:rPr>
          <w:rStyle w:val="HideTWBExt"/>
        </w:rPr>
        <w:t>&lt;/NumAm&gt;</w:t>
      </w:r>
    </w:p>
    <w:p w14:paraId="56EA77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7BEB9F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61DF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AD353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48051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CA1CC" w14:textId="77777777" w:rsidR="00841285" w:rsidRPr="00DB347B" w:rsidRDefault="00841285" w:rsidP="00D505D3"/>
        </w:tc>
      </w:tr>
      <w:tr w:rsidR="00841285" w:rsidRPr="00DB347B" w14:paraId="1F37D67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9536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1416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3DB4F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BE50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E2E2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7d.</w:t>
            </w:r>
            <w:r w:rsidRPr="00DB347B">
              <w:tab/>
            </w:r>
            <w:r w:rsidRPr="00DB347B">
              <w:rPr>
                <w:b/>
                <w:i/>
              </w:rPr>
              <w:t>považuje za neprijateľné, aby bola opozícia zbavená finančných zdrojov v rozpore s rozsudkami súdov, ako sa to nedávno stalo v Poľsku; konštatuje, že takýto prístup porušuje zásady demokracie a výrazne narúša volebný proces, v dôsledku čoho sa spochybňujú výsledky volieb;</w:t>
            </w:r>
          </w:p>
        </w:tc>
      </w:tr>
    </w:tbl>
    <w:p w14:paraId="4E5401B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E6FB631" w14:textId="07D33DE6" w:rsidR="00DE030D" w:rsidRPr="00DB347B" w:rsidRDefault="00841285" w:rsidP="00841285">
      <w:r w:rsidRPr="00DB347B">
        <w:rPr>
          <w:rStyle w:val="HideTWBExt"/>
        </w:rPr>
        <w:t>&lt;/Amend&gt;</w:t>
      </w:r>
    </w:p>
    <w:p w14:paraId="7EEBA1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323</w:t>
      </w:r>
      <w:r w:rsidRPr="00DB347B">
        <w:rPr>
          <w:rStyle w:val="HideTWBExt"/>
        </w:rPr>
        <w:t>&lt;/NumAm&gt;</w:t>
      </w:r>
    </w:p>
    <w:p w14:paraId="308D28D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2657D6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A89A1F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D16E1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7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1235F6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67500" w14:textId="77777777" w:rsidR="00841285" w:rsidRPr="00DB347B" w:rsidRDefault="00841285" w:rsidP="00D505D3"/>
        </w:tc>
      </w:tr>
      <w:tr w:rsidR="00841285" w:rsidRPr="00DB347B" w14:paraId="773A162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013E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7D60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BA60A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14AB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CE35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7e.</w:t>
            </w:r>
            <w:r w:rsidRPr="00DB347B">
              <w:tab/>
            </w:r>
            <w:r w:rsidRPr="00DB347B">
              <w:rPr>
                <w:b/>
                <w:i/>
              </w:rPr>
              <w:t>vyjadruje poľutovanie nad tým, že inštitúcie EÚ, ako v prípade Poľska, sa stali obhajcami postkomunistických systémov tým, že obhajujú skorumpované, neefektívne a netransparentné štruktúry, čím pošliapavajú základné práva občanov a oslabujú demokraciu;</w:t>
            </w:r>
          </w:p>
        </w:tc>
      </w:tr>
    </w:tbl>
    <w:p w14:paraId="581B2E5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B36639" w14:textId="25CE0F4F" w:rsidR="00DE030D" w:rsidRPr="00DB347B" w:rsidRDefault="00841285" w:rsidP="00841285">
      <w:r w:rsidRPr="00DB347B">
        <w:rPr>
          <w:rStyle w:val="HideTWBExt"/>
        </w:rPr>
        <w:t>&lt;/Amend&gt;</w:t>
      </w:r>
    </w:p>
    <w:p w14:paraId="3EF6372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324</w:t>
      </w:r>
      <w:r w:rsidRPr="00DB347B">
        <w:rPr>
          <w:rStyle w:val="HideTWBExt"/>
        </w:rPr>
        <w:t>&lt;/NumAm&gt;</w:t>
      </w:r>
    </w:p>
    <w:p w14:paraId="06AE11B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5EE92E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2BB325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28601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F88864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74E6C" w14:textId="77777777" w:rsidR="00841285" w:rsidRPr="00DB347B" w:rsidRDefault="00841285" w:rsidP="00D505D3"/>
        </w:tc>
      </w:tr>
      <w:tr w:rsidR="00841285" w:rsidRPr="00DB347B" w14:paraId="583B9CC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38A1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54E5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A73D7B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B309B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 xml:space="preserve">vyzýva Komisiu a členské štáty, aby zaistili bezpečnosť a ochranu novinárov a mediálnych aktérov </w:t>
            </w:r>
            <w:r w:rsidRPr="00DB347B">
              <w:rPr>
                <w:b/>
                <w:bCs/>
                <w:i/>
                <w:iCs/>
              </w:rPr>
              <w:t>a </w:t>
            </w:r>
            <w:r w:rsidRPr="00DB347B">
              <w:t xml:space="preserve">podporovali slobodné, nezávislé </w:t>
            </w:r>
            <w:r w:rsidRPr="00DB347B">
              <w:lastRenderedPageBreak/>
              <w:t>a pluralitné médiá; vyzýva Komisiu a členské štáty, aby vykonali potrebné opatrenia na ukončenie všetkých prípadov strategických žalôb proti verejnej účasti v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44C67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8.</w:t>
            </w:r>
            <w:r w:rsidRPr="00DB347B">
              <w:tab/>
              <w:t>vyzýva Komisiu a členské štáty, aby zaistili bezpečnosť a ochranu novinárov a mediálnych aktérov</w:t>
            </w:r>
            <w:r w:rsidRPr="00DB347B">
              <w:rPr>
                <w:b/>
                <w:bCs/>
                <w:i/>
                <w:iCs/>
              </w:rPr>
              <w:t>, najmä investigatívnych novinárov</w:t>
            </w:r>
            <w:r w:rsidRPr="00DB347B">
              <w:t>;</w:t>
            </w:r>
            <w:r w:rsidRPr="00DB347B">
              <w:rPr>
                <w:b/>
                <w:i/>
              </w:rPr>
              <w:t xml:space="preserve"> vyzýva </w:t>
            </w:r>
            <w:r w:rsidRPr="00DB347B">
              <w:rPr>
                <w:b/>
                <w:i/>
              </w:rPr>
              <w:lastRenderedPageBreak/>
              <w:t>Komisiu a členské štáty, aby</w:t>
            </w:r>
            <w:r w:rsidRPr="00DB347B">
              <w:t xml:space="preserve"> podporovali slobodné, nezávislé a pluralitné médiá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 to aj dôsledným monitorovaním a presadzovaním úplného a správneho vykonávania európskeho aktu o slobode médií a aktu o digitálnych službách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 xml:space="preserve">zdôrazňuje potrebu zabezpečiť silnú právnu ochranu verejnoprávnych médií, ktorou sa zaručí ich redakčná nezávislosť a stabilné financovanie chránené pred politickým vplyvom a zasahovaním, aby tak mohli účinne a nestranne slúžiť verejnému záujmu; vyzýva Komisiu, aby pozorne sledovala takýto vývoj v celej EÚ a riešila pretrvávajúce problémy; </w:t>
            </w:r>
            <w:r w:rsidRPr="00DB347B">
              <w:rPr>
                <w:b/>
                <w:bCs/>
                <w:i/>
                <w:iCs/>
              </w:rPr>
              <w:t xml:space="preserve">ďalej </w:t>
            </w:r>
            <w:r w:rsidRPr="00DB347B">
              <w:t>vyzýva Komisiu a členské štáty, aby vykonali potrebné opatrenia na ukončenie všetkých prípadov strategických žalôb proti verejnej účasti v EÚ;</w:t>
            </w:r>
          </w:p>
        </w:tc>
      </w:tr>
    </w:tbl>
    <w:p w14:paraId="6926B50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931C9D3" w14:textId="0CFCE1C9" w:rsidR="00DE030D" w:rsidRPr="00DB347B" w:rsidRDefault="00841285" w:rsidP="00841285">
      <w:r w:rsidRPr="00DB347B">
        <w:rPr>
          <w:rStyle w:val="HideTWBExt"/>
        </w:rPr>
        <w:t>&lt;/Amend&gt;</w:t>
      </w:r>
    </w:p>
    <w:p w14:paraId="0C79991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325</w:t>
      </w:r>
      <w:r w:rsidRPr="00DB347B">
        <w:rPr>
          <w:rStyle w:val="HideTWBExt"/>
        </w:rPr>
        <w:t>&lt;/NumAm&gt;</w:t>
      </w:r>
    </w:p>
    <w:p w14:paraId="2FF339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0DEF54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4740EF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36FDF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4BD76A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342FB" w14:textId="77777777" w:rsidR="00841285" w:rsidRPr="00DB347B" w:rsidRDefault="00841285" w:rsidP="00D505D3"/>
        </w:tc>
      </w:tr>
      <w:tr w:rsidR="00841285" w:rsidRPr="00DB347B" w14:paraId="657A9FE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D5B2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EBE6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BA0A74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61759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>vyzýva Komisiu a členské štáty, aby zaistili bezpečnosť a ochranu novinárov a mediálnych aktérov a podporovali slobodné, nezávislé a pluralitné médiá; vyzýva Komisiu a členské štáty, aby vykonali potrebné opatrenia na ukončenie všetkých prípadov strategických žalôb proti verejnej účasti v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A7969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 xml:space="preserve">vyzýva Komisiu a členské štáty, aby zaistili bezpečnosť a ochranu novinárov a mediálnych aktérov a podporovali slobodné, nezávislé a pluralitné médiá; vyzýva Komisiu a členské štáty, aby vykonali potrebné opatrenia na ukončenie všetkých prípadov strategických žalôb proti verejnej účasti v EÚ; </w:t>
            </w:r>
            <w:r w:rsidRPr="00DB347B">
              <w:rPr>
                <w:b/>
                <w:i/>
              </w:rPr>
              <w:t xml:space="preserve">naliehavo vyzýva členské štáty a Komisiu, aby zabezpečili rýchlu transpozíciu smernice proti strategickým žalobám proti verejnej účasti do vnútroštátneho práva a zaručili jej účinné vykonávanie od mája 2026; vyzýva </w:t>
            </w:r>
            <w:r w:rsidRPr="00DB347B">
              <w:rPr>
                <w:b/>
                <w:i/>
              </w:rPr>
              <w:lastRenderedPageBreak/>
              <w:t>Komisiu, aby vypracovala návrh na rozšírenie jej uplatňovania aj na iné ako cezhraničné prípady strategických žalôb proti verejnej účasti;</w:t>
            </w:r>
          </w:p>
        </w:tc>
      </w:tr>
    </w:tbl>
    <w:p w14:paraId="3D3F466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53FB6AC" w14:textId="3F7CF346" w:rsidR="00DE030D" w:rsidRPr="00DB347B" w:rsidRDefault="00841285" w:rsidP="00841285">
      <w:r w:rsidRPr="00DB347B">
        <w:rPr>
          <w:rStyle w:val="HideTWBExt"/>
        </w:rPr>
        <w:t>&lt;/Amend&gt;</w:t>
      </w:r>
    </w:p>
    <w:p w14:paraId="5C23E42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326</w:t>
      </w:r>
      <w:r w:rsidRPr="00DB347B">
        <w:rPr>
          <w:rStyle w:val="HideTWBExt"/>
        </w:rPr>
        <w:t>&lt;/NumAm&gt;</w:t>
      </w:r>
    </w:p>
    <w:p w14:paraId="67F55D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4B1C57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6683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D1B1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2F22F6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76B09" w14:textId="77777777" w:rsidR="00841285" w:rsidRPr="00DB347B" w:rsidRDefault="00841285" w:rsidP="00D505D3"/>
        </w:tc>
      </w:tr>
      <w:tr w:rsidR="00841285" w:rsidRPr="00DB347B" w14:paraId="09AFF56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17B4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32C1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96B096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74CD6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>vyzýva Komisiu a členské štáty, aby zaistili bezpečnosť a ochranu novinárov a mediálnych aktérov a podporovali slobodné, nezávislé a pluralitné médiá; vyzýva Komisiu a členské štáty, aby vykonali potrebné opatrenia na ukončenie všetkých prípadov strategických žalôb proti verejnej účasti v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B7959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 xml:space="preserve">vyzýva Komisiu a členské štáty, aby zaistili bezpečnosť a ochranu novinárov a mediálnych aktérov a podporovali slobodné, nezávislé a pluralitné médiá; </w:t>
            </w:r>
            <w:r w:rsidRPr="00DB347B">
              <w:rPr>
                <w:b/>
                <w:i/>
              </w:rPr>
              <w:t>vyjadruje poľutovanie nad tým, že doterajšie kroky Komisie boli neobjektívne, a vyzýva ju, aby zabezpečila transparentnosť takejto podpory, a to aj pre dôveryhodné hlasy, ktoré sú kritické voči politikám EÚ;</w:t>
            </w:r>
            <w:r w:rsidRPr="00DB347B">
              <w:t xml:space="preserve"> vyzýva Komisiu a členské štáty, aby vykonali potrebné opatrenia na ukončenie všetkých prípadov strategických žalôb proti verejnej účasti v EÚ;</w:t>
            </w:r>
          </w:p>
        </w:tc>
      </w:tr>
    </w:tbl>
    <w:p w14:paraId="3A536AA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058B5D4" w14:textId="2D2EC2FC" w:rsidR="00DE030D" w:rsidRPr="00DB347B" w:rsidRDefault="00841285" w:rsidP="00841285">
      <w:r w:rsidRPr="00DB347B">
        <w:rPr>
          <w:rStyle w:val="HideTWBExt"/>
        </w:rPr>
        <w:t>&lt;/Amend&gt;</w:t>
      </w:r>
    </w:p>
    <w:p w14:paraId="33B4899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327</w:t>
      </w:r>
      <w:r w:rsidRPr="00DB347B">
        <w:rPr>
          <w:rStyle w:val="HideTWBExt"/>
        </w:rPr>
        <w:t>&lt;/NumAm&gt;</w:t>
      </w:r>
    </w:p>
    <w:p w14:paraId="300E18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7BF7F8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8C2E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4F29A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B627AC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10E67" w14:textId="77777777" w:rsidR="00841285" w:rsidRPr="00DB347B" w:rsidRDefault="00841285" w:rsidP="00D505D3"/>
        </w:tc>
      </w:tr>
      <w:tr w:rsidR="00841285" w:rsidRPr="00DB347B" w14:paraId="4F51A24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C292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4DF9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DDD6E6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C6201" w14:textId="77777777" w:rsidR="00841285" w:rsidRPr="00DB347B" w:rsidRDefault="00841285" w:rsidP="00D505D3">
            <w:pPr>
              <w:pStyle w:val="Normal6a"/>
            </w:pPr>
            <w:r w:rsidRPr="00DB347B">
              <w:t>8.</w:t>
            </w:r>
            <w:r w:rsidRPr="00DB347B">
              <w:tab/>
              <w:t xml:space="preserve">vyzýva Komisiu a členské štáty, aby zaistili bezpečnosť a ochranu novinárov a mediálnych aktérov a podporovali slobodné, nezávislé </w:t>
            </w:r>
            <w:r w:rsidRPr="00DB347B">
              <w:lastRenderedPageBreak/>
              <w:t xml:space="preserve">a pluralitné médiá; vyzýva Komisiu a členské štáty, aby </w:t>
            </w:r>
            <w:r w:rsidRPr="00DB347B">
              <w:rPr>
                <w:b/>
                <w:bCs/>
                <w:i/>
                <w:iCs/>
              </w:rPr>
              <w:t>vykonali potrebné</w:t>
            </w:r>
            <w:r w:rsidRPr="00DB347B">
              <w:t xml:space="preserve"> opatrenia na </w:t>
            </w:r>
            <w:r w:rsidRPr="00DB347B">
              <w:rPr>
                <w:b/>
                <w:bCs/>
                <w:i/>
                <w:iCs/>
              </w:rPr>
              <w:t>ukončenie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všetkých</w:t>
            </w:r>
            <w:r w:rsidRPr="00DB347B">
              <w:t xml:space="preserve"> prípadov strategických žalôb proti verejnej účasti v </w:t>
            </w:r>
            <w:r w:rsidRPr="00DB347B">
              <w:rPr>
                <w:b/>
                <w:bCs/>
                <w:i/>
                <w:iCs/>
              </w:rPr>
              <w:t>EÚ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887C6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8.</w:t>
            </w:r>
            <w:r w:rsidRPr="00DB347B">
              <w:tab/>
              <w:t xml:space="preserve">vyzýva Komisiu a členské štáty, aby zaistili bezpečnosť a ochranu novinárov a mediálnych aktérov a podporovali slobodné, nezávislé </w:t>
            </w:r>
            <w:r w:rsidRPr="00DB347B">
              <w:lastRenderedPageBreak/>
              <w:t xml:space="preserve">a pluralitné médiá; vyzýva Komisiu a členské štáty, aby </w:t>
            </w:r>
            <w:r w:rsidRPr="00DB347B">
              <w:rPr>
                <w:b/>
                <w:bCs/>
                <w:i/>
                <w:iCs/>
              </w:rPr>
              <w:t>v </w:t>
            </w:r>
            <w:r w:rsidRPr="00DB347B">
              <w:rPr>
                <w:b/>
                <w:i/>
              </w:rPr>
              <w:t>súlade so smernicou proti strategickým žalobám proti verejnej účasti prijali účinné</w:t>
            </w:r>
            <w:r w:rsidRPr="00DB347B">
              <w:t xml:space="preserve"> opatrenia na </w:t>
            </w:r>
            <w:r w:rsidRPr="00DB347B">
              <w:rPr>
                <w:b/>
                <w:i/>
              </w:rPr>
              <w:t>prevenciu a riešenie</w:t>
            </w:r>
            <w:r w:rsidRPr="00DB347B">
              <w:t xml:space="preserve"> prípadov strategických žalôb proti verejnej účasti v </w:t>
            </w:r>
            <w:r w:rsidRPr="00DB347B">
              <w:rPr>
                <w:b/>
                <w:i/>
              </w:rPr>
              <w:t>celej Únii</w:t>
            </w:r>
            <w:r w:rsidRPr="00DB347B">
              <w:t>;</w:t>
            </w:r>
          </w:p>
        </w:tc>
      </w:tr>
    </w:tbl>
    <w:p w14:paraId="02E0429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CEA9A8D" w14:textId="7067D83C" w:rsidR="00DE030D" w:rsidRPr="00DB347B" w:rsidRDefault="00841285" w:rsidP="00841285">
      <w:r w:rsidRPr="00DB347B">
        <w:rPr>
          <w:rStyle w:val="HideTWBExt"/>
        </w:rPr>
        <w:t>&lt;/Amend&gt;</w:t>
      </w:r>
    </w:p>
    <w:p w14:paraId="0EFE6B8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328</w:t>
      </w:r>
      <w:r w:rsidRPr="00DB347B">
        <w:rPr>
          <w:rStyle w:val="HideTWBExt"/>
        </w:rPr>
        <w:t>&lt;/NumAm&gt;</w:t>
      </w:r>
    </w:p>
    <w:p w14:paraId="51704F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rPr>
          <w:rStyle w:val="HideTWBExt"/>
        </w:rPr>
        <w:t>&lt;/Members&gt;</w:t>
      </w:r>
    </w:p>
    <w:p w14:paraId="5CAD38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C57976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757576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00FBD7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0EB4C" w14:textId="77777777" w:rsidR="00841285" w:rsidRPr="00DB347B" w:rsidRDefault="00841285" w:rsidP="00D505D3"/>
        </w:tc>
      </w:tr>
      <w:tr w:rsidR="00841285" w:rsidRPr="00DB347B" w14:paraId="5DF44B4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5606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0B3F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EF4C3A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4F4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7813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8a.</w:t>
            </w:r>
            <w:r w:rsidRPr="00DB347B">
              <w:tab/>
            </w:r>
            <w:r w:rsidRPr="00DB347B">
              <w:rPr>
                <w:b/>
                <w:i/>
              </w:rPr>
              <w:t>trvá na tom, že členské štáty musia bezpodmienečne dodržiavať základné právo každého občana „prijímať a rozširovať informácie a myšlienky bez zasahovania orgánov verejnej moci a bez ohľadu na hranice“, ako je zakotvené v článku 11 charty; zdôrazňuje preto, že ak sa na toto právo ukladajú akékoľvek obmedzenia, vrátane právnych predpisov na boj proti dezinformáciám a nenávistným prejavom, musia byť výnimočným opatrením poslednej inštancie, musia byť stanovené zákonom, musia byť absolútne nevyhnutné a primerané a musia obsahovať jasné, jednoznačné a z právneho hľadiska presné vymedzenia, aby sa zabránilo ich zneužívaniu na potláčanie kritických alebo odlišných názorov;</w:t>
            </w:r>
          </w:p>
        </w:tc>
      </w:tr>
    </w:tbl>
    <w:p w14:paraId="6F0342D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C3879F" w14:textId="6B29575A" w:rsidR="00DE030D" w:rsidRPr="00DB347B" w:rsidRDefault="00841285" w:rsidP="00841285">
      <w:r w:rsidRPr="00DB347B">
        <w:rPr>
          <w:rStyle w:val="HideTWBExt"/>
        </w:rPr>
        <w:t>&lt;/Amend&gt;</w:t>
      </w:r>
    </w:p>
    <w:p w14:paraId="3B0D2E2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329</w:t>
      </w:r>
      <w:r w:rsidRPr="00DB347B">
        <w:rPr>
          <w:rStyle w:val="HideTWBExt"/>
        </w:rPr>
        <w:t>&lt;/NumAm&gt;</w:t>
      </w:r>
    </w:p>
    <w:p w14:paraId="03B067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2181A7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F735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7BCF2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504257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CFA1E" w14:textId="77777777" w:rsidR="00841285" w:rsidRPr="00DB347B" w:rsidRDefault="00841285" w:rsidP="00D505D3"/>
        </w:tc>
      </w:tr>
      <w:tr w:rsidR="00841285" w:rsidRPr="00DB347B" w14:paraId="6F8ECB1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F2F6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9AFE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7C19C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25A2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A069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poľutovanie nad tým, že Komisia uprednostňuje dialóg s organizáciami, ktoré nekriticky podporujú politiky Bruselu, často s liberálnym a ľavicovým profilom, ktoré sama financuje a ktoré sú v otvorenom konflikte s konzervatívnymi vládami, čím vytvára tzv. komnatu ozvien presadzujúcu rovnaký </w:t>
            </w:r>
            <w:proofErr w:type="spellStart"/>
            <w:r w:rsidRPr="00DB347B">
              <w:rPr>
                <w:b/>
                <w:i/>
              </w:rPr>
              <w:t>naratív</w:t>
            </w:r>
            <w:proofErr w:type="spellEnd"/>
            <w:r w:rsidRPr="00DB347B">
              <w:rPr>
                <w:b/>
                <w:i/>
              </w:rPr>
              <w:t>, čo je v rozpore so zásadami demokracie; vyzýva Komisiu, aby vykonala nezávislý audit nedávnych obvinení, že financovala organizácie, ktorých úlohou bolo lobovať v Európskom parlamente a iných inštitúciách na podporu určitých ideologických projektov presadzovaných Komisiou, vrátane Zelenej dohody a migrácie, a aby výsledky tohto auditu v plnom rozsahu zverejnila;</w:t>
            </w:r>
          </w:p>
        </w:tc>
      </w:tr>
    </w:tbl>
    <w:p w14:paraId="27F5232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669C30" w14:textId="025397A5" w:rsidR="00DE030D" w:rsidRPr="00DB347B" w:rsidRDefault="00841285" w:rsidP="00841285">
      <w:r w:rsidRPr="00DB347B">
        <w:rPr>
          <w:rStyle w:val="HideTWBExt"/>
        </w:rPr>
        <w:t>&lt;/Amend&gt;</w:t>
      </w:r>
    </w:p>
    <w:p w14:paraId="0A6979C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330</w:t>
      </w:r>
      <w:r w:rsidRPr="00DB347B">
        <w:rPr>
          <w:rStyle w:val="HideTWBExt"/>
        </w:rPr>
        <w:t>&lt;/NumAm&gt;</w:t>
      </w:r>
    </w:p>
    <w:p w14:paraId="0B7101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09437B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CDCA4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790C0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9C0D95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88D48" w14:textId="77777777" w:rsidR="00841285" w:rsidRPr="00DB347B" w:rsidRDefault="00841285" w:rsidP="00D505D3"/>
        </w:tc>
      </w:tr>
      <w:tr w:rsidR="00841285" w:rsidRPr="00DB347B" w14:paraId="5C2D4A9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E1AA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10F8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2A72D2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3649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5BCC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odsudzuje čoraz častejšiu prax vysokopostavených úradníkov v niektorých členských štátoch, ktorí prerušujú komunikáciu s kľúčovými médiami, pretože to predstavuje významnú prekážku pre právo verejnosti na získanie relevantných vládnych informácií; zdôrazňuje, že takéto opatrenia obmedzujú slobodu a transparentnosť </w:t>
            </w:r>
            <w:r w:rsidRPr="00DB347B">
              <w:rPr>
                <w:b/>
                <w:i/>
              </w:rPr>
              <w:lastRenderedPageBreak/>
              <w:t>médií a prispievajú k šíreniu manipulatívnych dezinformácií vo verejnom priestore;</w:t>
            </w:r>
          </w:p>
        </w:tc>
      </w:tr>
    </w:tbl>
    <w:p w14:paraId="227C005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CF42F4C" w14:textId="0A26EFC4" w:rsidR="00DE030D" w:rsidRPr="00DB347B" w:rsidRDefault="00841285" w:rsidP="00841285">
      <w:r w:rsidRPr="00DB347B">
        <w:rPr>
          <w:rStyle w:val="HideTWBExt"/>
        </w:rPr>
        <w:t>&lt;/Amend&gt;</w:t>
      </w:r>
    </w:p>
    <w:p w14:paraId="4CC33A5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331</w:t>
      </w:r>
      <w:r w:rsidRPr="00DB347B">
        <w:rPr>
          <w:rStyle w:val="HideTWBExt"/>
        </w:rPr>
        <w:t>&lt;/NumAm&gt;</w:t>
      </w:r>
    </w:p>
    <w:p w14:paraId="78A2C13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6DC88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56684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E7FE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627697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BAE38" w14:textId="77777777" w:rsidR="00841285" w:rsidRPr="00DB347B" w:rsidRDefault="00841285" w:rsidP="00D505D3"/>
        </w:tc>
      </w:tr>
      <w:tr w:rsidR="00841285" w:rsidRPr="00DB347B" w14:paraId="66D36B8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5F33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1526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3E73AB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0C44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7A8E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8a.</w:t>
            </w:r>
            <w:r w:rsidRPr="00DB347B">
              <w:tab/>
            </w:r>
            <w:r w:rsidRPr="00DB347B">
              <w:rPr>
                <w:b/>
                <w:i/>
              </w:rPr>
              <w:t>vyjadruje vážne obavy v súvislosti so zhoršením situácie v oblasti slobody médií a bezpečnosti novinárov vo viacerých členských štátoch vrátane tých, ktoré sa v roku 2025 umiestnili na najnižších priečkach svetového rebríčka slobody tlače; vyzýva Komisiu, aby sa zaoberala zastrašovaním, sledovaním a strategickými žalobami proti verejnej účasti zameranými na novinárov prostredníctvom úplného presadzovania európskeho aktu o slobode médií;</w:t>
            </w:r>
          </w:p>
        </w:tc>
      </w:tr>
    </w:tbl>
    <w:p w14:paraId="38C59E6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142F7B0" w14:textId="105AE0A3" w:rsidR="00DE030D" w:rsidRPr="00DB347B" w:rsidRDefault="00841285" w:rsidP="00841285">
      <w:r w:rsidRPr="00DB347B">
        <w:rPr>
          <w:rStyle w:val="HideTWBExt"/>
        </w:rPr>
        <w:t>&lt;/Amend&gt;</w:t>
      </w:r>
    </w:p>
    <w:p w14:paraId="4488286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332</w:t>
      </w:r>
      <w:r w:rsidRPr="00DB347B">
        <w:rPr>
          <w:rStyle w:val="HideTWBExt"/>
        </w:rPr>
        <w:t>&lt;/NumAm&gt;</w:t>
      </w:r>
    </w:p>
    <w:p w14:paraId="368283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7F249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4F1FB8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24ABEC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B2A158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6EC75" w14:textId="77777777" w:rsidR="00841285" w:rsidRPr="00DB347B" w:rsidRDefault="00841285" w:rsidP="00D505D3"/>
        </w:tc>
      </w:tr>
      <w:tr w:rsidR="00841285" w:rsidRPr="00DB347B" w14:paraId="430F9B6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7B6E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088D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3BEEC9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9370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FD58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členské štáty, aby sa riadili odporúčaním Rady Európy týkajúcim sa bezpečnosti novinárov v záujme posilniť ochranu novinárov v exile, poskytnúť záruky proti zneužívaniu červených </w:t>
            </w:r>
            <w:r w:rsidRPr="00DB347B">
              <w:rPr>
                <w:b/>
                <w:i/>
              </w:rPr>
              <w:lastRenderedPageBreak/>
              <w:t xml:space="preserve">obežníkov </w:t>
            </w:r>
            <w:proofErr w:type="spellStart"/>
            <w:r w:rsidRPr="00DB347B">
              <w:rPr>
                <w:b/>
                <w:i/>
              </w:rPr>
              <w:t>Interpolu</w:t>
            </w:r>
            <w:proofErr w:type="spellEnd"/>
            <w:r w:rsidRPr="00DB347B">
              <w:rPr>
                <w:b/>
                <w:i/>
              </w:rPr>
              <w:t xml:space="preserve"> a urýchliť tak procesy poskytovania bezpečného útočiska a azylu</w:t>
            </w: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rPr>
                <w:b/>
                <w:i/>
              </w:rPr>
              <w:t>;</w:t>
            </w:r>
          </w:p>
        </w:tc>
      </w:tr>
      <w:tr w:rsidR="00841285" w:rsidRPr="00DB347B" w14:paraId="742B258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81DB3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82D9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_________________</w:t>
            </w:r>
          </w:p>
        </w:tc>
      </w:tr>
      <w:tr w:rsidR="00841285" w:rsidRPr="00DB347B" w14:paraId="333AF03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3E35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B42B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https://edoc.coe.int/en/media/12123-europe-press-freedom-report-2024-confronting-political-pressure-disinformation-and-the-erosion-of-media-independence.html</w:t>
            </w:r>
          </w:p>
        </w:tc>
      </w:tr>
    </w:tbl>
    <w:p w14:paraId="771E85B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A180364" w14:textId="68FC6A23" w:rsidR="00DE030D" w:rsidRPr="00DB347B" w:rsidRDefault="00841285" w:rsidP="00841285">
      <w:r w:rsidRPr="00DB347B">
        <w:rPr>
          <w:rStyle w:val="HideTWBExt"/>
        </w:rPr>
        <w:t>&lt;/Amend&gt;</w:t>
      </w:r>
    </w:p>
    <w:p w14:paraId="1FC8750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333</w:t>
      </w:r>
      <w:r w:rsidRPr="00DB347B">
        <w:rPr>
          <w:rStyle w:val="HideTWBExt"/>
        </w:rPr>
        <w:t>&lt;/NumAm&gt;</w:t>
      </w:r>
    </w:p>
    <w:p w14:paraId="683E51F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39DAD1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A9AC61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EAE36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76AE37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E882C" w14:textId="77777777" w:rsidR="00841285" w:rsidRPr="00DB347B" w:rsidRDefault="00841285" w:rsidP="00D505D3"/>
        </w:tc>
      </w:tr>
      <w:tr w:rsidR="00841285" w:rsidRPr="00DB347B" w14:paraId="3BD09EC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614A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2B68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0F2692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6F97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C987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8b.</w:t>
            </w:r>
            <w:r w:rsidRPr="00DB347B">
              <w:tab/>
            </w:r>
            <w:r w:rsidRPr="00DB347B">
              <w:rPr>
                <w:b/>
                <w:i/>
              </w:rPr>
              <w:t>poukazuje na to, že verejní činitelia majú osobitnú zodpovednosť pri komunikácii s verejnosťou; zdôrazňuje, že šírenie dezinformácií alebo verejné útoky na novinárov zo strany verejných činiteľov sú čoraz väčším problémom, ktorý podporuje priaznivé prostredie pre propagandu, polarizáciu, nenávistné prejavy a dokonca trestné činy z nenávisti; vyzýva všetkých verejných činiteľov, aby si uvedomili a plnili svoju zodpovednosť pri komunikácii s verejnosťou a dbali na to, aby ich prejavy bol úctivé, vecné a profesionálne;</w:t>
            </w:r>
          </w:p>
        </w:tc>
      </w:tr>
    </w:tbl>
    <w:p w14:paraId="6EB88EB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4725F47" w14:textId="39476D32" w:rsidR="00DE030D" w:rsidRPr="00DB347B" w:rsidRDefault="00841285" w:rsidP="00841285">
      <w:r w:rsidRPr="00DB347B">
        <w:rPr>
          <w:rStyle w:val="HideTWBExt"/>
        </w:rPr>
        <w:t>&lt;/Amend&gt;</w:t>
      </w:r>
    </w:p>
    <w:p w14:paraId="7DF9B2D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334</w:t>
      </w:r>
      <w:r w:rsidRPr="00DB347B">
        <w:rPr>
          <w:rStyle w:val="HideTWBExt"/>
        </w:rPr>
        <w:t>&lt;/NumAm&gt;</w:t>
      </w:r>
    </w:p>
    <w:p w14:paraId="6F4FD6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4D65D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ED268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8EF1CB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60B154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D1F00" w14:textId="77777777" w:rsidR="00841285" w:rsidRPr="00DB347B" w:rsidRDefault="00841285" w:rsidP="00D505D3"/>
        </w:tc>
      </w:tr>
      <w:tr w:rsidR="00841285" w:rsidRPr="00DB347B" w14:paraId="2F061F5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BE2D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A25B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921238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C630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0065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8b.</w:t>
            </w:r>
            <w:r w:rsidRPr="00DB347B">
              <w:tab/>
            </w:r>
            <w:r w:rsidRPr="00DB347B">
              <w:rPr>
                <w:b/>
                <w:i/>
              </w:rPr>
              <w:t>pripomína, že 16 členských štátov EÚ sa nedávno zaviazalo posilniť podporu integrity informácií a nezávislých médií; vyzýva Komisiu a jej členské štáty, aby v spolupráci so svojimi globálnymi partnermi podporili Medzinárodný fond pre médiá vo verejnom záujme a zabezpečili udržateľné financovanie investigatívnej žurnalistiky a verejnoprávnych médií;</w:t>
            </w:r>
          </w:p>
        </w:tc>
      </w:tr>
    </w:tbl>
    <w:p w14:paraId="075CFB0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3E4ECF3" w14:textId="15167D6E" w:rsidR="00DE030D" w:rsidRPr="00DB347B" w:rsidRDefault="00841285" w:rsidP="00841285">
      <w:r w:rsidRPr="00DB347B">
        <w:rPr>
          <w:rStyle w:val="HideTWBExt"/>
        </w:rPr>
        <w:t>&lt;/Amend&gt;</w:t>
      </w:r>
    </w:p>
    <w:p w14:paraId="5CEB1DB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335</w:t>
      </w:r>
      <w:r w:rsidRPr="00DB347B">
        <w:rPr>
          <w:rStyle w:val="HideTWBExt"/>
        </w:rPr>
        <w:t>&lt;/NumAm&gt;</w:t>
      </w:r>
    </w:p>
    <w:p w14:paraId="42DEECA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D29F5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DC29F0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E5AA2D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E2E83E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5AB6F" w14:textId="77777777" w:rsidR="00841285" w:rsidRPr="00DB347B" w:rsidRDefault="00841285" w:rsidP="00D505D3"/>
        </w:tc>
      </w:tr>
      <w:tr w:rsidR="00841285" w:rsidRPr="00DB347B" w14:paraId="7383F48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8540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C28B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6267F5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159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B6DF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odsudzuje šírenie nenávistných prejavov, a to aj v masmédiách a sociálnych médiách, pretože predstavuje vážnu hrozbu pre demokraciu a právny štát; požaduje prísnejšie presadzovanie nariadení o médiách s cieľom bojovať proti nenávistným prejavom a chrániť rozmanité a inkluzívne mediálne prostredie, a to v súlade so svojím uznesením z 18. januára 2024 o situácii v oblasti základných práv v Európskej únii; zdôrazňuje skutočnosť, že poprední verejní činitelia a politici musia ísť príkladom a musia zabezpečiť rešpektujúcu verejnú diskusiu; zdôrazňuje, že sloboda prejavu sa musí uplatňovať v rámci zákona a v súlade s článkom 11 charty a nemala by sa zneužívať na zaštítenie nenávistných </w:t>
            </w:r>
            <w:r w:rsidRPr="00DB347B">
              <w:rPr>
                <w:b/>
                <w:i/>
              </w:rPr>
              <w:lastRenderedPageBreak/>
              <w:t>prejavov a trestných činov z nenávisti;</w:t>
            </w:r>
          </w:p>
        </w:tc>
      </w:tr>
    </w:tbl>
    <w:p w14:paraId="4DEFE1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51BED3A" w14:textId="06ADD4B8" w:rsidR="00DE030D" w:rsidRPr="00DB347B" w:rsidRDefault="00841285" w:rsidP="00841285">
      <w:r w:rsidRPr="00DB347B">
        <w:rPr>
          <w:rStyle w:val="HideTWBExt"/>
        </w:rPr>
        <w:t>&lt;/Amend&gt;</w:t>
      </w:r>
    </w:p>
    <w:p w14:paraId="4A0C34B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336</w:t>
      </w:r>
      <w:r w:rsidRPr="00DB347B">
        <w:rPr>
          <w:rStyle w:val="HideTWBExt"/>
        </w:rPr>
        <w:t>&lt;/NumAm&gt;</w:t>
      </w:r>
    </w:p>
    <w:p w14:paraId="514E1B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3C8E70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7817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D3C23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A6ADEB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FCF93" w14:textId="77777777" w:rsidR="00841285" w:rsidRPr="00DB347B" w:rsidRDefault="00841285" w:rsidP="00D505D3"/>
        </w:tc>
      </w:tr>
      <w:tr w:rsidR="00841285" w:rsidRPr="00DB347B" w14:paraId="7657600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FFC8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7E19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51353E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19D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89F4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8c.‏</w:t>
            </w:r>
            <w:r w:rsidRPr="00DB347B">
              <w:tab/>
            </w:r>
            <w:r w:rsidRPr="00DB347B">
              <w:rPr>
                <w:b/>
                <w:i/>
              </w:rPr>
              <w:t>dôrazne odsudzuje zámernú manipuláciu a prekrúcanie práva na slobodu prejavu a informácií krajne pravicovými hnutiami a politikmi s cieľom legitimizovať nenávistné prejavy, dezinformácie a zastrašovanie novinárov a menšín; zdôrazňuje, že toto právo sa nemôže využívať ako zámienka na oslabovanie demokracie a základných práv;</w:t>
            </w:r>
          </w:p>
        </w:tc>
      </w:tr>
    </w:tbl>
    <w:p w14:paraId="4186174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24E7D3C" w14:textId="503833F8" w:rsidR="00DE030D" w:rsidRPr="00DB347B" w:rsidRDefault="00841285" w:rsidP="00841285">
      <w:r w:rsidRPr="00DB347B">
        <w:rPr>
          <w:rStyle w:val="HideTWBExt"/>
        </w:rPr>
        <w:t>&lt;/Amend&gt;</w:t>
      </w:r>
    </w:p>
    <w:p w14:paraId="68B9B09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337</w:t>
      </w:r>
      <w:r w:rsidRPr="00DB347B">
        <w:rPr>
          <w:rStyle w:val="HideTWBExt"/>
        </w:rPr>
        <w:t>&lt;/NumAm&gt;</w:t>
      </w:r>
    </w:p>
    <w:p w14:paraId="36B7B3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40681C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52592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D65C0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1F6CB9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6682A" w14:textId="77777777" w:rsidR="00841285" w:rsidRPr="00DB347B" w:rsidRDefault="00841285" w:rsidP="00D505D3"/>
        </w:tc>
      </w:tr>
      <w:tr w:rsidR="00841285" w:rsidRPr="00DB347B" w14:paraId="3E965A7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DC3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4456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E55FAA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8E12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2FDF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Prepojenie základných práv, demokracie a technológií</w:t>
            </w:r>
          </w:p>
        </w:tc>
      </w:tr>
    </w:tbl>
    <w:p w14:paraId="537D66D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B8CD103" w14:textId="0CDEB985" w:rsidR="00DE030D" w:rsidRPr="00DB347B" w:rsidRDefault="00841285" w:rsidP="00841285">
      <w:r w:rsidRPr="00DB347B">
        <w:rPr>
          <w:rStyle w:val="HideTWBExt"/>
        </w:rPr>
        <w:t>&lt;/Amend&gt;</w:t>
      </w:r>
    </w:p>
    <w:p w14:paraId="59B173A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338</w:t>
      </w:r>
      <w:r w:rsidRPr="00DB347B">
        <w:rPr>
          <w:rStyle w:val="HideTWBExt"/>
        </w:rPr>
        <w:t>&lt;/NumAm&gt;</w:t>
      </w:r>
    </w:p>
    <w:p w14:paraId="07AEE75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</w:t>
      </w:r>
      <w:r w:rsidRPr="00DB347B">
        <w:lastRenderedPageBreak/>
        <w:t xml:space="preserve">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5BEE09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5F776C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194FDE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C32CA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2438" w14:textId="77777777" w:rsidR="00841285" w:rsidRPr="00DB347B" w:rsidRDefault="00841285" w:rsidP="00D505D3"/>
        </w:tc>
      </w:tr>
      <w:tr w:rsidR="00841285" w:rsidRPr="00DB347B" w14:paraId="2F9698E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4878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08B8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D7B317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5D43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A9E6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8d.</w:t>
            </w:r>
            <w:r w:rsidRPr="00DB347B">
              <w:tab/>
            </w:r>
            <w:r w:rsidRPr="00DB347B">
              <w:rPr>
                <w:b/>
                <w:i/>
              </w:rPr>
              <w:t>vyzýva Komisiu, aby vykonala osobitnú analýzu dostupných nástrojov ktoré členské štáty uplatňujú v boji proti dezinformáciám a zahraničnému zasahovaniu do volebných procesov, pričom uznáva, že takéto hrozby narúšajú základné práva vrátane práva na prijímanie a šírenie informácií, demokratickú účasť a slobodné a spravodlivé voľby; vyzýva Komisiu, aby v tejto súvislosti zabezpečila pravidelné preskúmanie aktuálneho stavu v členských štátoch, napríklad zahrnutím posúdení takýchto nástrojov dostupných v členských štátoch do výročnej správy o právnom štáte;</w:t>
            </w:r>
          </w:p>
        </w:tc>
      </w:tr>
    </w:tbl>
    <w:p w14:paraId="7A2501C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59327FA" w14:textId="78C26358" w:rsidR="00DE030D" w:rsidRPr="00DB347B" w:rsidRDefault="00841285" w:rsidP="00841285">
      <w:r w:rsidRPr="00DB347B">
        <w:rPr>
          <w:rStyle w:val="HideTWBExt"/>
        </w:rPr>
        <w:t>&lt;/Amend&gt;</w:t>
      </w:r>
    </w:p>
    <w:p w14:paraId="69B6E7D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339</w:t>
      </w:r>
      <w:r w:rsidRPr="00DB347B">
        <w:rPr>
          <w:rStyle w:val="HideTWBExt"/>
        </w:rPr>
        <w:t>&lt;/NumAm&gt;</w:t>
      </w:r>
    </w:p>
    <w:p w14:paraId="28E85A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74F5F9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B65894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14FE6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3F1373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83260" w14:textId="77777777" w:rsidR="00841285" w:rsidRPr="00DB347B" w:rsidRDefault="00841285" w:rsidP="00D505D3"/>
        </w:tc>
      </w:tr>
      <w:tr w:rsidR="00841285" w:rsidRPr="00DB347B" w14:paraId="03F994A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FDE2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A0EE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E16B1F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76B4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C7D7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8e.‏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zabezpečili, že všetky opatrenia prijaté na ochranu EÚ pred zahraničným zasahovaním a manipuláciou s informáciami budú musieť zahŕňať pevné a rozhodné záväzky týkajúce sa základných práv vrátane slobody prejavu;</w:t>
            </w:r>
          </w:p>
        </w:tc>
      </w:tr>
    </w:tbl>
    <w:p w14:paraId="67B6729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E905762" w14:textId="5D56586D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495911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340</w:t>
      </w:r>
      <w:r w:rsidRPr="00DB347B">
        <w:rPr>
          <w:rStyle w:val="HideTWBExt"/>
        </w:rPr>
        <w:t>&lt;/NumAm&gt;</w:t>
      </w:r>
    </w:p>
    <w:p w14:paraId="78EEC1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7A7056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AF89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29BD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8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61A5EA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C46F1" w14:textId="77777777" w:rsidR="00841285" w:rsidRPr="00DB347B" w:rsidRDefault="00841285" w:rsidP="00D505D3"/>
        </w:tc>
      </w:tr>
      <w:tr w:rsidR="00841285" w:rsidRPr="00DB347B" w14:paraId="7C7F244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DCAA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3C23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E3196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09A2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5D40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8f.‏</w:t>
            </w:r>
            <w:r w:rsidRPr="00DB347B">
              <w:tab/>
            </w:r>
            <w:r w:rsidRPr="00DB347B">
              <w:rPr>
                <w:b/>
                <w:i/>
              </w:rPr>
              <w:t>poukazuje na rastúci trend manipulácie volieb v EÚ zo strany domácich aj zahraničných subjektov; vyzýva Komisiu a členské štáty, aby posilnili vykonávanie a presadzovanie aktu o digitálnych službách, aktu o umelej inteligencii a nariadenia o transparentnosti a cielení politickej reklamy vrátane zabezpečenia primeraných ľudských a technických zdrojov na ochranu integrity budúcich volieb v EÚ;</w:t>
            </w:r>
          </w:p>
        </w:tc>
      </w:tr>
    </w:tbl>
    <w:p w14:paraId="60528BF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708B518" w14:textId="59D04CC2" w:rsidR="00DE030D" w:rsidRPr="00DB347B" w:rsidRDefault="00841285" w:rsidP="00841285">
      <w:r w:rsidRPr="00DB347B">
        <w:rPr>
          <w:rStyle w:val="HideTWBExt"/>
        </w:rPr>
        <w:t>&lt;/Amend&gt;</w:t>
      </w:r>
    </w:p>
    <w:p w14:paraId="23B9E8E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341</w:t>
      </w:r>
      <w:r w:rsidRPr="00DB347B">
        <w:rPr>
          <w:rStyle w:val="HideTWBExt"/>
        </w:rPr>
        <w:t>&lt;/NumAm&gt;</w:t>
      </w:r>
    </w:p>
    <w:p w14:paraId="2E27D1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893C2C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7A4BC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5D554F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E4A106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A1A91" w14:textId="77777777" w:rsidR="00841285" w:rsidRPr="00DB347B" w:rsidRDefault="00841285" w:rsidP="00D505D3"/>
        </w:tc>
      </w:tr>
      <w:tr w:rsidR="00841285" w:rsidRPr="00DB347B" w14:paraId="14E196B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4368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DB83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CE1AE4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E9CF4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>súhlasí s názorom generálneho tajomníka OSN, že algoritmy by nemali ovládať, čo ľudia vidia, a že technologické spoločnosti by mali používať obchodné modely, ktoré neuprednostňujú angažovanosť pred ľudskými právami;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80D44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 xml:space="preserve">súhlasí s názorom generálneho tajomníka OSN, že algoritmy by nemali ovládať, čo ľudia vidia, a že technologické spoločnosti by mali používať obchodné modely, ktoré neuprednostňujú angažovanosť pred ľudskými právami; </w:t>
            </w:r>
            <w:r w:rsidRPr="00DB347B">
              <w:rPr>
                <w:b/>
                <w:i/>
              </w:rPr>
              <w:t xml:space="preserve">vyzýva Komisiu, aby pokračovala vo vyšetrovaní veľkých online platforiem a zabezpečila úplné presadzovanie aktu o digitálnych službách; vyzýva online </w:t>
            </w:r>
            <w:r w:rsidRPr="00DB347B">
              <w:rPr>
                <w:b/>
                <w:i/>
              </w:rPr>
              <w:lastRenderedPageBreak/>
              <w:t>sprostredkovateľov, aby zverejnili, ako ich algoritmy hodnotia, odporúčajú a posilňujú obsah, a aby ukončili praktiky, ktoré zámerne využívajú polarizáciu na dosiahnutie zisku; vyzýva na väčšie investície do mediálnej a digitálnej gramotnosti, najmä mladých ľudí, ako najúčinnejšej ochrany pred manipuláciou;</w:t>
            </w:r>
          </w:p>
        </w:tc>
      </w:tr>
    </w:tbl>
    <w:p w14:paraId="68E721E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B57FA79" w14:textId="060C3B11" w:rsidR="00DE030D" w:rsidRPr="00DB347B" w:rsidRDefault="00841285" w:rsidP="00841285">
      <w:r w:rsidRPr="00DB347B">
        <w:rPr>
          <w:rStyle w:val="HideTWBExt"/>
        </w:rPr>
        <w:t>&lt;/Amend&gt;</w:t>
      </w:r>
    </w:p>
    <w:p w14:paraId="181E0DB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342</w:t>
      </w:r>
      <w:r w:rsidRPr="00DB347B">
        <w:rPr>
          <w:rStyle w:val="HideTWBExt"/>
        </w:rPr>
        <w:t>&lt;/NumAm&gt;</w:t>
      </w:r>
    </w:p>
    <w:p w14:paraId="53FFE5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1B17A4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517495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9664D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B8DDBB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38339" w14:textId="77777777" w:rsidR="00841285" w:rsidRPr="00DB347B" w:rsidRDefault="00841285" w:rsidP="00D505D3"/>
        </w:tc>
      </w:tr>
      <w:tr w:rsidR="00841285" w:rsidRPr="00DB347B" w14:paraId="772B5F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2527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39E4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361170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E742C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súhlasí s názorom</w:t>
            </w:r>
            <w:r w:rsidRPr="00DB347B">
              <w:t xml:space="preserve"> generálneho tajomníka OSN, že algoritmy by nemali </w:t>
            </w:r>
            <w:r w:rsidRPr="00DB347B">
              <w:rPr>
                <w:b/>
                <w:bCs/>
                <w:i/>
                <w:iCs/>
              </w:rPr>
              <w:t>ovládať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čo</w:t>
            </w:r>
            <w:r w:rsidRPr="00DB347B">
              <w:t xml:space="preserve"> ľudia </w:t>
            </w:r>
            <w:r w:rsidRPr="00DB347B">
              <w:rPr>
                <w:b/>
                <w:bCs/>
                <w:i/>
                <w:iCs/>
              </w:rPr>
              <w:t>vidia</w:t>
            </w:r>
            <w:r w:rsidRPr="00DB347B">
              <w:t xml:space="preserve">, a že technologické spoločnosti by mali </w:t>
            </w:r>
            <w:r w:rsidRPr="00DB347B">
              <w:rPr>
                <w:b/>
                <w:bCs/>
                <w:i/>
                <w:iCs/>
              </w:rPr>
              <w:t>používať</w:t>
            </w:r>
            <w:r w:rsidRPr="00DB347B">
              <w:t xml:space="preserve"> obchodné modely, ktoré </w:t>
            </w:r>
            <w:r w:rsidRPr="00DB347B">
              <w:rPr>
                <w:b/>
                <w:bCs/>
                <w:i/>
                <w:iCs/>
              </w:rPr>
              <w:t>neuprednostňujú angažovanosť pred ľudskými právami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B9287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berie na vedomie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názor</w:t>
            </w:r>
            <w:r w:rsidRPr="00DB347B">
              <w:t xml:space="preserve"> generálneho tajomníka OSN, že algoritmy by nemali </w:t>
            </w:r>
            <w:r w:rsidRPr="00DB347B">
              <w:rPr>
                <w:b/>
                <w:bCs/>
                <w:i/>
                <w:iCs/>
              </w:rPr>
              <w:t>výlučne určovať informácie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ku ktorým majú</w:t>
            </w:r>
            <w:r w:rsidRPr="00DB347B">
              <w:t xml:space="preserve"> ľudia </w:t>
            </w:r>
            <w:r w:rsidRPr="00DB347B">
              <w:rPr>
                <w:b/>
                <w:bCs/>
                <w:i/>
                <w:iCs/>
              </w:rPr>
              <w:t>prístup</w:t>
            </w:r>
            <w:r w:rsidRPr="00DB347B">
              <w:t xml:space="preserve">, a že technologické spoločnosti by mali </w:t>
            </w:r>
            <w:r w:rsidRPr="00DB347B">
              <w:rPr>
                <w:b/>
                <w:bCs/>
                <w:i/>
                <w:iCs/>
              </w:rPr>
              <w:t>vyvíjať</w:t>
            </w:r>
            <w:r w:rsidRPr="00DB347B">
              <w:t xml:space="preserve"> obchodné modely, ktoré </w:t>
            </w:r>
            <w:r w:rsidRPr="00DB347B">
              <w:rPr>
                <w:b/>
                <w:bCs/>
                <w:i/>
                <w:iCs/>
              </w:rPr>
              <w:t>okrem inovácií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angažovanosti rešpektujú aj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ľudské práva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 potrebu zabezpečiť transparentnosť, zodpovednosť a primerané záruky v algoritmických systémoch a zároveň uznáva dôležitú úlohu digitálnych technológií pri podpore prístupu k informáciám a demokratickej účasti;</w:t>
            </w:r>
          </w:p>
        </w:tc>
      </w:tr>
    </w:tbl>
    <w:p w14:paraId="1EBCC35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4B947F" w14:textId="4A9F37CD" w:rsidR="00DE030D" w:rsidRPr="00DB347B" w:rsidRDefault="00841285" w:rsidP="00841285">
      <w:r w:rsidRPr="00DB347B">
        <w:rPr>
          <w:rStyle w:val="HideTWBExt"/>
        </w:rPr>
        <w:t>&lt;/Amend&gt;</w:t>
      </w:r>
    </w:p>
    <w:p w14:paraId="47A0578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343</w:t>
      </w:r>
      <w:r w:rsidRPr="00DB347B">
        <w:rPr>
          <w:rStyle w:val="HideTWBExt"/>
        </w:rPr>
        <w:t>&lt;/NumAm&gt;</w:t>
      </w:r>
    </w:p>
    <w:p w14:paraId="6D49DA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560F2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3CF2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41EDA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303FD2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AE584" w14:textId="77777777" w:rsidR="00841285" w:rsidRPr="00DB347B" w:rsidRDefault="00841285" w:rsidP="00D505D3"/>
        </w:tc>
      </w:tr>
      <w:tr w:rsidR="00841285" w:rsidRPr="00DB347B" w14:paraId="3AACF42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29E5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1A17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BAA55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E66EA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>súhlasí s názorom generálneho tajomníka OSN, že algoritmy by nemali ovládať, čo ľudia vidia, a že technologické spoločnosti by mali používať obchodné modely, ktoré neuprednostňujú angažovanosť pred ľudskými právami;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ED913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i/>
              </w:rPr>
              <w:t xml:space="preserve">žiada, aby sa nové technológie vrátane systémov umelej inteligencie riadili zásadami transparentnosti, </w:t>
            </w:r>
            <w:proofErr w:type="spellStart"/>
            <w:r w:rsidRPr="00DB347B">
              <w:rPr>
                <w:b/>
                <w:i/>
              </w:rPr>
              <w:t>vysvetliteľnosti</w:t>
            </w:r>
            <w:proofErr w:type="spellEnd"/>
            <w:r w:rsidRPr="00DB347B">
              <w:rPr>
                <w:b/>
                <w:i/>
              </w:rPr>
              <w:t>, spravodlivosti a zodpovednosti a aby sa vykonávali nezávislé posúdenia vplyvu s cieľom zabrániť tomu, aby prehlbovali rasizmus a existujúce nerovnosti;</w:t>
            </w:r>
            <w:r w:rsidRPr="00DB347B">
              <w:t xml:space="preserve"> súhlasí s názorom generálneho tajomníka OSN, že algoritmy by nemali ovládať, čo ľudia vidia, a že technologické spoločnosti by mali používať obchodné modely, ktoré neuprednostňujú angažovanosť pred ľudskými právami;</w:t>
            </w:r>
          </w:p>
        </w:tc>
      </w:tr>
    </w:tbl>
    <w:p w14:paraId="2965C29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4463157" w14:textId="3FE7C9DE" w:rsidR="00DE030D" w:rsidRPr="00DB347B" w:rsidRDefault="00841285" w:rsidP="00841285">
      <w:r w:rsidRPr="00DB347B">
        <w:rPr>
          <w:rStyle w:val="HideTWBExt"/>
        </w:rPr>
        <w:t>&lt;/Amend&gt;</w:t>
      </w:r>
    </w:p>
    <w:p w14:paraId="536F8A4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344</w:t>
      </w:r>
      <w:r w:rsidRPr="00DB347B">
        <w:rPr>
          <w:rStyle w:val="HideTWBExt"/>
        </w:rPr>
        <w:t>&lt;/NumAm&gt;</w:t>
      </w:r>
    </w:p>
    <w:p w14:paraId="791990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Karlo</w:t>
      </w:r>
      <w:proofErr w:type="spellEnd"/>
      <w:r w:rsidRPr="00DB347B">
        <w:t xml:space="preserve"> </w:t>
      </w:r>
      <w:proofErr w:type="spellStart"/>
      <w:r w:rsidRPr="00DB347B">
        <w:t>Ressler</w:t>
      </w:r>
      <w:proofErr w:type="spellEnd"/>
      <w:r w:rsidRPr="00DB347B">
        <w:rPr>
          <w:rStyle w:val="HideTWBExt"/>
        </w:rPr>
        <w:t>&lt;/Members&gt;</w:t>
      </w:r>
    </w:p>
    <w:p w14:paraId="64CD3B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074BD9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99A359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BFD98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7366C" w14:textId="77777777" w:rsidR="00841285" w:rsidRPr="00DB347B" w:rsidRDefault="00841285" w:rsidP="00D505D3"/>
        </w:tc>
      </w:tr>
      <w:tr w:rsidR="00841285" w:rsidRPr="00DB347B" w14:paraId="7FBA2F6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7DE8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1223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BB5F10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A898C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>súhlasí s názorom generálneho tajomníka OSN, že algoritmy by nemali ovládať, čo ľudia vidia, a že technologické spoločnosti by mali používať obchodné modely, ktoré neuprednostňujú angažovanosť pred ľudskými právami;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B79A2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 xml:space="preserve">súhlasí s názorom generálneho tajomníka OSN, že algoritmy by nemali ovládať, čo ľudia vidia, a že technologické spoločnosti by mali používať obchodné modely, ktoré neuprednostňujú angažovanosť pred ľudskými právami; </w:t>
            </w:r>
            <w:r w:rsidRPr="00DB347B">
              <w:rPr>
                <w:b/>
                <w:i/>
              </w:rPr>
              <w:t>zdôrazňuje najmä potrebu chrániť deti online tým, že sa od služieb, ku ktorým majú deti pravdepodobne prístup, bude vyžadovať, aby zaviedli bezpečnostné opatrenia už v štádiu návrhu a aby bol ich dizajn primeraný ich veku, disponovali štandardnými nastaveniami vysokej ochrany údajov a primeranými mechanizmami overovania veku zameranými na zachovanie súkromia;</w:t>
            </w:r>
          </w:p>
        </w:tc>
      </w:tr>
    </w:tbl>
    <w:p w14:paraId="4DED583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43BFA0D" w14:textId="255DFD50" w:rsidR="00DE030D" w:rsidRPr="00DB347B" w:rsidRDefault="00841285" w:rsidP="00841285">
      <w:r w:rsidRPr="00DB347B">
        <w:rPr>
          <w:rStyle w:val="HideTWBExt"/>
        </w:rPr>
        <w:t>&lt;/Amend&gt;</w:t>
      </w:r>
    </w:p>
    <w:p w14:paraId="6BFEB93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345</w:t>
      </w:r>
      <w:r w:rsidRPr="00DB347B">
        <w:rPr>
          <w:rStyle w:val="HideTWBExt"/>
        </w:rPr>
        <w:t>&lt;/NumAm&gt;</w:t>
      </w:r>
    </w:p>
    <w:p w14:paraId="2613485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4CCC27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F16FB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FC234C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969AC0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F85B8" w14:textId="77777777" w:rsidR="00841285" w:rsidRPr="00DB347B" w:rsidRDefault="00841285" w:rsidP="00D505D3"/>
        </w:tc>
      </w:tr>
      <w:tr w:rsidR="00841285" w:rsidRPr="00DB347B" w14:paraId="2251B82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852C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C101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A0E99E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3087D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súhlasí s názorom generálneho tajomníka OSN, že algoritmy by nemali ovládať, čo ľudia vidia, a </w:t>
            </w:r>
            <w:r w:rsidRPr="00DB347B">
              <w:t xml:space="preserve">že technologické spoločnosti by mali </w:t>
            </w:r>
            <w:r w:rsidRPr="00DB347B">
              <w:rPr>
                <w:b/>
                <w:bCs/>
                <w:i/>
                <w:iCs/>
              </w:rPr>
              <w:t>používať obchodné modely, ktoré neuprednostňujú angažovanosť pred ľudskými právami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96618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technologický vývoj a vyvíjajúce sa obchodné modely v digitálnom sektore majú čoraz väčší vplyv na prístup k informáciám a ochranu základných práv; zdôrazňuje, </w:t>
            </w:r>
            <w:r w:rsidRPr="00DB347B">
              <w:t xml:space="preserve">že technologické spoločnosti by mali </w:t>
            </w:r>
            <w:r w:rsidRPr="00DB347B">
              <w:rPr>
                <w:b/>
                <w:i/>
              </w:rPr>
              <w:t>fungovať transparentne a zodpovedne a zabezpečiť, aby sa ich algoritmy a systémy na odporúčanie obsahu navrhovali a používali spôsobom</w:t>
            </w:r>
            <w:r w:rsidRPr="00DB347B">
              <w:rPr>
                <w:b/>
                <w:bCs/>
                <w:i/>
                <w:iCs/>
              </w:rPr>
              <w:t>, ktorý neohrozuje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ľudské práva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 demokratické hodnoty</w:t>
            </w:r>
            <w:r w:rsidRPr="00DB347B">
              <w:t>;</w:t>
            </w:r>
          </w:p>
        </w:tc>
      </w:tr>
    </w:tbl>
    <w:p w14:paraId="6D3253E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EDB22B7" w14:textId="3EC9DF32" w:rsidR="00DE030D" w:rsidRPr="00DB347B" w:rsidRDefault="00841285" w:rsidP="00841285">
      <w:r w:rsidRPr="00DB347B">
        <w:rPr>
          <w:rStyle w:val="HideTWBExt"/>
        </w:rPr>
        <w:t>&lt;/Amend&gt;</w:t>
      </w:r>
    </w:p>
    <w:p w14:paraId="5A8EC93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346</w:t>
      </w:r>
      <w:r w:rsidRPr="00DB347B">
        <w:rPr>
          <w:rStyle w:val="HideTWBExt"/>
        </w:rPr>
        <w:t>&lt;/NumAm&gt;</w:t>
      </w:r>
    </w:p>
    <w:p w14:paraId="32C9DEC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574610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CBBBA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8E673D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9E74E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5BE9E" w14:textId="77777777" w:rsidR="00841285" w:rsidRPr="00DB347B" w:rsidRDefault="00841285" w:rsidP="00D505D3"/>
        </w:tc>
      </w:tr>
      <w:tr w:rsidR="00841285" w:rsidRPr="00DB347B" w14:paraId="0E02D3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6F8D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60C4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69710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7BD94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>súhlasí s názorom generálneho tajomníka OSN, že algoritmy by nemali ovládať, čo ľudia vidia, a že technologické spoločnosti by mali používať obchodné modely, ktoré neuprednostňujú angažovanosť pred ľudskými právami;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091E1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  <w:t xml:space="preserve">súhlasí s názorom generálneho tajomníka OSN, že algoritmy by nemali ovládať, čo ľudia vidia, a že technologické spoločnosti by mali používať </w:t>
            </w:r>
            <w:r w:rsidRPr="00DB347B">
              <w:rPr>
                <w:b/>
                <w:bCs/>
                <w:i/>
                <w:iCs/>
              </w:rPr>
              <w:t>transparentné algoritmy a </w:t>
            </w:r>
            <w:r w:rsidRPr="00DB347B">
              <w:t>obchodné modely, ktoré neuprednostňujú angažovanosť pred ľudskými právami;</w:t>
            </w:r>
          </w:p>
        </w:tc>
      </w:tr>
    </w:tbl>
    <w:p w14:paraId="7E210E6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9472B52" w14:textId="5532537E" w:rsidR="00DE030D" w:rsidRPr="00DB347B" w:rsidRDefault="00841285" w:rsidP="00841285">
      <w:r w:rsidRPr="00DB347B">
        <w:rPr>
          <w:rStyle w:val="HideTWBExt"/>
        </w:rPr>
        <w:t>&lt;/Amend&gt;</w:t>
      </w:r>
    </w:p>
    <w:p w14:paraId="5520812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347</w:t>
      </w:r>
      <w:r w:rsidRPr="00DB347B">
        <w:rPr>
          <w:rStyle w:val="HideTWBExt"/>
        </w:rPr>
        <w:t>&lt;/NumAm&gt;</w:t>
      </w:r>
    </w:p>
    <w:p w14:paraId="5B06A6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293A02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17274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EE3B24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7D0E2C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AB8D0" w14:textId="77777777" w:rsidR="00841285" w:rsidRPr="00DB347B" w:rsidRDefault="00841285" w:rsidP="00D505D3"/>
        </w:tc>
      </w:tr>
      <w:tr w:rsidR="00841285" w:rsidRPr="00DB347B" w14:paraId="179B54F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980C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E360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8B7112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6E723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súhlasí s názorom generálneho tajomníka OSN, že algoritmy by nemali ovládať, čo ľudia vidia, a že technologické spoločnosti by mali používať obchodné modely, ktoré neuprednostňujú angažovanosť pred ľudskými právami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E0308" w14:textId="77777777" w:rsidR="00841285" w:rsidRPr="00DB347B" w:rsidRDefault="00841285" w:rsidP="00D505D3">
            <w:pPr>
              <w:pStyle w:val="Normal6a"/>
            </w:pPr>
            <w:r w:rsidRPr="00DB347B">
              <w:t>9.</w:t>
            </w:r>
            <w:r w:rsidRPr="00DB347B">
              <w:tab/>
            </w:r>
            <w:r w:rsidRPr="00DB347B">
              <w:rPr>
                <w:b/>
                <w:i/>
              </w:rPr>
              <w:t>zdôrazňuje význam transparentnosti algoritmov; poukazuje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na to, že je potrebné vynaložiť maximálne úsilie na zachovanie politickej neutrality internetu s cieľom umožniť rozmanitú diskusiu, ktorá má pre demokraciu zásadný význam</w:t>
            </w:r>
            <w:r w:rsidRPr="00DB347B">
              <w:t>;</w:t>
            </w:r>
          </w:p>
        </w:tc>
      </w:tr>
    </w:tbl>
    <w:p w14:paraId="021A482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0B74844" w14:textId="454E0BF4" w:rsidR="00DE030D" w:rsidRPr="00DB347B" w:rsidRDefault="00841285" w:rsidP="00841285">
      <w:r w:rsidRPr="00DB347B">
        <w:rPr>
          <w:rStyle w:val="HideTWBExt"/>
        </w:rPr>
        <w:t>&lt;/Amend&gt;</w:t>
      </w:r>
    </w:p>
    <w:p w14:paraId="6922667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348</w:t>
      </w:r>
      <w:r w:rsidRPr="00DB347B">
        <w:rPr>
          <w:rStyle w:val="HideTWBExt"/>
        </w:rPr>
        <w:t>&lt;/NumAm&gt;</w:t>
      </w:r>
    </w:p>
    <w:p w14:paraId="67C2448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2CC436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4224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1786B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905BD8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2F389" w14:textId="77777777" w:rsidR="00841285" w:rsidRPr="00DB347B" w:rsidRDefault="00841285" w:rsidP="00D505D3"/>
        </w:tc>
      </w:tr>
      <w:tr w:rsidR="00841285" w:rsidRPr="00DB347B" w14:paraId="7C4FA2F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4366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8429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3D5306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D126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8370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9a.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obchodný model platforiem sociálnych médií založený na upútavaní pozornosti vedie k posilňovaniu emocionálne nabitého a rozdeľujúceho obsahu, čo má závažné dôsledky pre základné práva, ako sú práva dieťaťa, právo na ochranu osobných údajov, rovnosť a nediskriminácia; zdôrazňuje, že sa často využíva ako prostriedok zahraničného zasahovania a hybridných útokov, pretože má kaskádové účinky na kvalitu sociálnej súdržnosti a demokratických procesov; zdôrazňuje potrebu riešiť tieto výzvy ako súčasť širšieho ekosystému odolnosti EÚ; vyzýva Komisiu, aby posilnila monitorovanie vykonávania aktu o digitálnych službách zo strany online platforiem, najmä pokiaľ </w:t>
            </w:r>
            <w:r w:rsidRPr="00DB347B">
              <w:rPr>
                <w:b/>
                <w:i/>
              </w:rPr>
              <w:lastRenderedPageBreak/>
              <w:t>ide o záväzky veľmi veľkých online platforiem a veľmi veľkých internetových vyhľadávačov týkajúce sa posudzovania a zmierňovania rizík, a aby zabezpečila účinné následné opatrenia; vyzýva Komisiu, aby si pri presadzovaní aktu o digitálnych službách zachovala vysokú mieru ambicióznosti a aby bola aj naďalej neochvejná voči pokusom o oslabenie týchto právnych predpisov;</w:t>
            </w:r>
          </w:p>
        </w:tc>
      </w:tr>
    </w:tbl>
    <w:p w14:paraId="34AE1C0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27F4C39" w14:textId="167739FA" w:rsidR="00DE030D" w:rsidRPr="00DB347B" w:rsidRDefault="00841285" w:rsidP="00841285">
      <w:r w:rsidRPr="00DB347B">
        <w:rPr>
          <w:rStyle w:val="HideTWBExt"/>
        </w:rPr>
        <w:t>&lt;/Amend&gt;</w:t>
      </w:r>
    </w:p>
    <w:p w14:paraId="0E93131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349</w:t>
      </w:r>
      <w:r w:rsidRPr="00DB347B">
        <w:rPr>
          <w:rStyle w:val="HideTWBExt"/>
        </w:rPr>
        <w:t>&lt;/NumAm&gt;</w:t>
      </w:r>
    </w:p>
    <w:p w14:paraId="3B4F30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681194C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8472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51B10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8DAECE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27839" w14:textId="77777777" w:rsidR="00841285" w:rsidRPr="00DB347B" w:rsidRDefault="00841285" w:rsidP="00D505D3"/>
        </w:tc>
      </w:tr>
      <w:tr w:rsidR="00841285" w:rsidRPr="00DB347B" w14:paraId="1DD80FF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E938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FBFA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3291A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8FCE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9F32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9a.</w:t>
            </w:r>
            <w:r w:rsidRPr="00DB347B">
              <w:tab/>
            </w:r>
            <w:r w:rsidRPr="00DB347B">
              <w:rPr>
                <w:b/>
                <w:i/>
              </w:rPr>
              <w:t>je znepokojený zahraničným zasahovaním v členských štátoch, za ktoré by sa malo považovať aj zasahovanie zo zdrojov v iných členských štátoch a inštitúciách EÚ vrátane manipulácie sociálnych médií a dezinformácií; vyzýva na rešpektovanie suverenity členských štátov a nezasahovanie do demokratických procesov, čo, žiaľ, v predchádzajúcich rokoch nebolo pravidlom a čo je potrebné dôkladne preskúmať, a to nielen z hľadiska zasahovania krajín a subjektov mimo EÚ, ale aj iných členských štátov a inštitúcií; berie na vedomie neprijateľné iniciatívy zamerané na využívanie platforiem sociálnych médií na manipuláciu verejnej mienky v rôznych členských štátoch;</w:t>
            </w:r>
          </w:p>
        </w:tc>
      </w:tr>
    </w:tbl>
    <w:p w14:paraId="1209EBF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21D806D" w14:textId="21AE1CBA" w:rsidR="00DE030D" w:rsidRPr="00DB347B" w:rsidRDefault="00841285" w:rsidP="00841285">
      <w:r w:rsidRPr="00DB347B">
        <w:rPr>
          <w:rStyle w:val="HideTWBExt"/>
        </w:rPr>
        <w:t>&lt;/Amend&gt;</w:t>
      </w:r>
    </w:p>
    <w:p w14:paraId="1C65D37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350</w:t>
      </w:r>
      <w:r w:rsidRPr="00DB347B">
        <w:rPr>
          <w:rStyle w:val="HideTWBExt"/>
        </w:rPr>
        <w:t>&lt;/NumAm&gt;</w:t>
      </w:r>
    </w:p>
    <w:p w14:paraId="096E69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6BDFA0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D0C9E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1BAF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9B124B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ACAC2" w14:textId="77777777" w:rsidR="00841285" w:rsidRPr="00DB347B" w:rsidRDefault="00841285" w:rsidP="00D505D3"/>
        </w:tc>
      </w:tr>
      <w:tr w:rsidR="00841285" w:rsidRPr="00DB347B" w14:paraId="7E242AA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AF2E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4462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3DDE86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4EC0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FE4E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9b.</w:t>
            </w:r>
            <w:r w:rsidRPr="00DB347B">
              <w:tab/>
            </w:r>
            <w:r w:rsidRPr="00DB347B">
              <w:rPr>
                <w:b/>
                <w:i/>
              </w:rPr>
              <w:t>upozorňuje na negatívne účinky, ktoré môžu mať online platformy na duševné zdravie detí a ich základné práva vrátane práva na zdravý mozog; víta oznámenie o prvom celoeurópskom prieskume vplyvu sociálnych médií na blaho mladých ľudí a vyzýva Komisiu, aby urýchlila tento proces s cieľom poskytnúť podklady pre politiky zamerané na ochranu práv detí online;</w:t>
            </w:r>
          </w:p>
        </w:tc>
      </w:tr>
    </w:tbl>
    <w:p w14:paraId="032AB4B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1CDD7D8" w14:textId="18642B93" w:rsidR="00DE030D" w:rsidRPr="00DB347B" w:rsidRDefault="00841285" w:rsidP="00841285">
      <w:r w:rsidRPr="00DB347B">
        <w:rPr>
          <w:rStyle w:val="HideTWBExt"/>
        </w:rPr>
        <w:t>&lt;/Amend&gt;</w:t>
      </w:r>
    </w:p>
    <w:p w14:paraId="2B82471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351</w:t>
      </w:r>
      <w:r w:rsidRPr="00DB347B">
        <w:rPr>
          <w:rStyle w:val="HideTWBExt"/>
        </w:rPr>
        <w:t>&lt;/NumAm&gt;</w:t>
      </w:r>
    </w:p>
    <w:p w14:paraId="3FED3A8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0AEB47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F2A85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421A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B6756B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CC6E8" w14:textId="77777777" w:rsidR="00841285" w:rsidRPr="00DB347B" w:rsidRDefault="00841285" w:rsidP="00D505D3"/>
        </w:tc>
      </w:tr>
      <w:tr w:rsidR="00841285" w:rsidRPr="00DB347B" w14:paraId="66AFAF8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5CF2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8883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4B990A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CC0C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D699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Komisiu, aby zabezpečila úplné, konzistentné a včasné vykonávanie a presadzovanie ustanovení aktu o digitálnych službách týkajúcich sa ochrany maloletých osôb s cieľom zabezpečiť vysokú úroveň súkromia, bezpečnosti a ochrany detí a lepšie chrániť mladých používateľov pred škodlivým a nezákonným obsahom a pred reklamami založenými na profilovaní; zdôrazňuje, že pripravovaný akt o digitálnej spravodlivosti musí účinne riešiť preukázané právne medzery, pokiaľ ide o ochranu detí online a zabezpečenie </w:t>
            </w:r>
            <w:r w:rsidRPr="00DB347B">
              <w:rPr>
                <w:b/>
                <w:i/>
              </w:rPr>
              <w:lastRenderedPageBreak/>
              <w:t>ich práv;</w:t>
            </w:r>
          </w:p>
        </w:tc>
      </w:tr>
    </w:tbl>
    <w:p w14:paraId="2DEFA16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7C9B00B" w14:textId="5D109A01" w:rsidR="00DE030D" w:rsidRPr="00DB347B" w:rsidRDefault="00841285" w:rsidP="00841285">
      <w:r w:rsidRPr="00DB347B">
        <w:rPr>
          <w:rStyle w:val="HideTWBExt"/>
        </w:rPr>
        <w:t>&lt;/Amend&gt;</w:t>
      </w:r>
    </w:p>
    <w:p w14:paraId="30FFF26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352</w:t>
      </w:r>
      <w:r w:rsidRPr="00DB347B">
        <w:rPr>
          <w:rStyle w:val="HideTWBExt"/>
        </w:rPr>
        <w:t>&lt;/NumAm&gt;</w:t>
      </w:r>
    </w:p>
    <w:p w14:paraId="660435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4A80DF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CFC7F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DA216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8F53DC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2EFC6" w14:textId="77777777" w:rsidR="00841285" w:rsidRPr="00DB347B" w:rsidRDefault="00841285" w:rsidP="00D505D3"/>
        </w:tc>
      </w:tr>
      <w:tr w:rsidR="00841285" w:rsidRPr="00DB347B" w14:paraId="7360167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07DC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6C7E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C86042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2DB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7D01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9d.</w:t>
            </w:r>
            <w:r w:rsidRPr="00DB347B">
              <w:tab/>
            </w:r>
            <w:r w:rsidRPr="00DB347B">
              <w:rPr>
                <w:b/>
                <w:i/>
              </w:rPr>
              <w:t xml:space="preserve">upozorňuje na výzvy, ktoré predstavujú </w:t>
            </w:r>
            <w:proofErr w:type="spellStart"/>
            <w:r w:rsidRPr="00DB347B">
              <w:rPr>
                <w:b/>
                <w:i/>
              </w:rPr>
              <w:t>chatboty</w:t>
            </w:r>
            <w:proofErr w:type="spellEnd"/>
            <w:r w:rsidRPr="00DB347B">
              <w:rPr>
                <w:b/>
                <w:i/>
              </w:rPr>
              <w:t xml:space="preserve"> založené na generatívnej umelej inteligencii, vrátane rizika prehlbovania psychologickej závislosti používateľov, najmä u detí, a možnosti, že tieto systémy svojimi interakciami spôsobia emocionálnu alebo kognitívnu ujmu; zdôrazňuje, že takéto riziko má priamy vplyv na ochranu základných práv vrátane práv dieťaťa, ľudskej dôstojnosti, duševnej integrity a práva na prijímanie informácií spôsobom primeraným veku a vývoju; vyzýva Komisiu, aby pozorne monitorovala, či existujúce právne rámce dokážu účinne riešiť tieto obavy, s osobitným zameraním na zabezpečenie dôsledného zohľadňovania práv detí a základných práv pri posudzovaní;</w:t>
            </w:r>
          </w:p>
        </w:tc>
      </w:tr>
    </w:tbl>
    <w:p w14:paraId="6C5B10A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F638614" w14:textId="7C9BD76C" w:rsidR="00DE030D" w:rsidRPr="00DB347B" w:rsidRDefault="00841285" w:rsidP="00841285">
      <w:r w:rsidRPr="00DB347B">
        <w:rPr>
          <w:rStyle w:val="HideTWBExt"/>
        </w:rPr>
        <w:t>&lt;/Amend&gt;</w:t>
      </w:r>
    </w:p>
    <w:p w14:paraId="645A42A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353</w:t>
      </w:r>
      <w:r w:rsidRPr="00DB347B">
        <w:rPr>
          <w:rStyle w:val="HideTWBExt"/>
        </w:rPr>
        <w:t>&lt;/NumAm&gt;</w:t>
      </w:r>
    </w:p>
    <w:p w14:paraId="75BBB7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3D7C1B4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D2FEC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280A1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7D8FA4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98966" w14:textId="77777777" w:rsidR="00841285" w:rsidRPr="00DB347B" w:rsidRDefault="00841285" w:rsidP="00D505D3"/>
        </w:tc>
      </w:tr>
      <w:tr w:rsidR="00841285" w:rsidRPr="00DB347B" w14:paraId="385C6CC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54E2D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507E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D40A37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4E10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AD81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9e.‏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aby do školských a univerzitných učebných osnov zaradili mediálnu a digitálnu gramotnosť, občianske vzdelávanie, spoločnú európsku históriu, dodržiavanie základných práv, kritické myslenie a podporu účasti verejnosti, ktoré považuje za kľúčové prvky zmysluplnej účasti na demokratickom živote a účinného uplatňovania základných práv vrátane slobody prejavu a práva na prijímanie informácií; zdôrazňuje, že je potrebné súbežne pracovať na zvyšovaní povedomia dospelých o tom, ako bojovať proti dezinformáciám, a na podpore digitálnej gramotnosti; vyzýva na spoločnú stratégiu EÚ v oblasti mediálnej a digitálnej gramotnosti s projektmi, ktoré by priniesli hmatateľné výsledky vo významnom rozsahu a zasiahli celú Úniu;</w:t>
            </w:r>
          </w:p>
        </w:tc>
      </w:tr>
    </w:tbl>
    <w:p w14:paraId="23CB5C5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EFEF618" w14:textId="4BA2BFE9" w:rsidR="00DE030D" w:rsidRPr="00DB347B" w:rsidRDefault="00841285" w:rsidP="00841285">
      <w:r w:rsidRPr="00DB347B">
        <w:rPr>
          <w:rStyle w:val="HideTWBExt"/>
        </w:rPr>
        <w:t>&lt;/Amend&gt;</w:t>
      </w:r>
    </w:p>
    <w:p w14:paraId="05037CE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354</w:t>
      </w:r>
      <w:r w:rsidRPr="00DB347B">
        <w:rPr>
          <w:rStyle w:val="HideTWBExt"/>
        </w:rPr>
        <w:t>&lt;/NumAm&gt;</w:t>
      </w:r>
    </w:p>
    <w:p w14:paraId="71DC1E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498AF7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08F73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A5CE2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9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51467F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B63E8" w14:textId="77777777" w:rsidR="00841285" w:rsidRPr="00DB347B" w:rsidRDefault="00841285" w:rsidP="00D505D3"/>
        </w:tc>
      </w:tr>
      <w:tr w:rsidR="00841285" w:rsidRPr="00DB347B" w14:paraId="0BE0731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445E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B192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DD1CB8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BFA3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C01E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9f.‏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poľutovanie nad rastúcimi praktikami vládneho sledovania nezávislých médií a novinárov spravodajskými službami; dôrazne odsudzuje pokusy niektorých vlád vykresľovať nezávislé médiá a novinárov ako hnaciu silu </w:t>
            </w:r>
            <w:proofErr w:type="spellStart"/>
            <w:r w:rsidRPr="00DB347B">
              <w:rPr>
                <w:b/>
                <w:i/>
              </w:rPr>
              <w:t>radikalizácie</w:t>
            </w:r>
            <w:proofErr w:type="spellEnd"/>
            <w:r w:rsidRPr="00DB347B">
              <w:rPr>
                <w:b/>
                <w:i/>
              </w:rPr>
              <w:t xml:space="preserve"> alebo obmedzovať ich prácu ich označovaním za hrozbu pre spoločnosť alebo národnú bezpečnosť;</w:t>
            </w:r>
          </w:p>
        </w:tc>
      </w:tr>
    </w:tbl>
    <w:p w14:paraId="547A580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F629EB" w14:textId="7490F2A4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4CDF9BF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355</w:t>
      </w:r>
      <w:r w:rsidRPr="00DB347B">
        <w:rPr>
          <w:rStyle w:val="HideTWBExt"/>
        </w:rPr>
        <w:t>&lt;/NumAm&gt;</w:t>
      </w:r>
    </w:p>
    <w:p w14:paraId="396ED2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6B85EA8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83E7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E4BA61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1E681E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0B042" w14:textId="77777777" w:rsidR="00841285" w:rsidRPr="00DB347B" w:rsidRDefault="00841285" w:rsidP="00D505D3"/>
        </w:tc>
      </w:tr>
      <w:tr w:rsidR="00841285" w:rsidRPr="00DB347B" w14:paraId="5A0D51D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2886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6EF0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4A8F72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A4F18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opakuje svoju výzvu členským štátom</w:t>
            </w:r>
            <w:r w:rsidRPr="00DB347B">
              <w:t xml:space="preserve">, a najmä </w:t>
            </w:r>
            <w:r w:rsidRPr="00DB347B">
              <w:rPr>
                <w:b/>
                <w:bCs/>
                <w:i/>
                <w:iCs/>
              </w:rPr>
              <w:t>Grécku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Cypru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Taliansku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Maďarsku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Poľsku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Španielsku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aby sa riadili všetkými odporúčaniami</w:t>
            </w:r>
            <w:r w:rsidRPr="00DB347B">
              <w:t xml:space="preserve">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93452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konštatuje, že členské štáty</w:t>
            </w:r>
            <w:r w:rsidRPr="00DB347B">
              <w:t xml:space="preserve">, a najmä </w:t>
            </w:r>
            <w:r w:rsidRPr="00DB347B">
              <w:rPr>
                <w:b/>
                <w:bCs/>
                <w:i/>
                <w:iCs/>
              </w:rPr>
              <w:t>Grécko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Cyprus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Taliansko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Maďarsko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Poľsko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Španielsko</w:t>
            </w:r>
            <w:r w:rsidRPr="00DB347B">
              <w:t>,</w:t>
            </w:r>
            <w:r w:rsidRPr="00DB347B">
              <w:rPr>
                <w:b/>
                <w:bCs/>
                <w:i/>
                <w:iCs/>
              </w:rPr>
              <w:t xml:space="preserve"> boli predmetom vyšetrovania</w:t>
            </w:r>
            <w:r w:rsidRPr="00DB347B">
              <w:t xml:space="preserve">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</w:t>
            </w:r>
            <w:r w:rsidRPr="00DB347B">
              <w:rPr>
                <w:b/>
                <w:bCs/>
                <w:i/>
                <w:iCs/>
              </w:rPr>
              <w:t>, ktorých odporúčania však nie sú pre členské štáty záväzné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 xml:space="preserve">uznáva, že problém systematického používania šifrovacieho softvéru organizovaným zločinom, teroristickými organizáciami a nepriateľskými službami a potreba prijať opatrenia na jeho riešenie boli uvedené v stratégii vnútornej bezpečnosti </w:t>
            </w:r>
            <w:proofErr w:type="spellStart"/>
            <w:r w:rsidRPr="00DB347B">
              <w:rPr>
                <w:b/>
                <w:i/>
              </w:rPr>
              <w:t>ProtectEU</w:t>
            </w:r>
            <w:proofErr w:type="spellEnd"/>
            <w:r w:rsidRPr="00DB347B">
              <w:rPr>
                <w:b/>
                <w:i/>
              </w:rPr>
              <w:t>;</w:t>
            </w:r>
          </w:p>
        </w:tc>
      </w:tr>
    </w:tbl>
    <w:p w14:paraId="011E199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3EAE72" w14:textId="7AC96756" w:rsidR="00DE030D" w:rsidRPr="00DB347B" w:rsidRDefault="00841285" w:rsidP="00841285">
      <w:r w:rsidRPr="00DB347B">
        <w:rPr>
          <w:rStyle w:val="HideTWBExt"/>
        </w:rPr>
        <w:t>&lt;/Amend&gt;</w:t>
      </w:r>
    </w:p>
    <w:p w14:paraId="5EAFCA1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356</w:t>
      </w:r>
      <w:r w:rsidRPr="00DB347B">
        <w:rPr>
          <w:rStyle w:val="HideTWBExt"/>
        </w:rPr>
        <w:t>&lt;/NumAm&gt;</w:t>
      </w:r>
    </w:p>
    <w:p w14:paraId="18E96E8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E4259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27E09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83DEB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E16D62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037BC" w14:textId="77777777" w:rsidR="00841285" w:rsidRPr="00DB347B" w:rsidRDefault="00841285" w:rsidP="00D505D3"/>
        </w:tc>
      </w:tr>
      <w:tr w:rsidR="00841285" w:rsidRPr="00DB347B" w14:paraId="5440C4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1779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6DB1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C338FC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E6B9E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 xml:space="preserve">opakuje svoju výzvu členským štátom, a najmä Grécku, Cypru, Taliansku, Maďarsku, Poľsku a Španielsku,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</w:t>
            </w:r>
            <w:r w:rsidRPr="00DB347B">
              <w:lastRenderedPageBreak/>
              <w:t>(PEGA) a Benátskej komisie;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371DA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10.</w:t>
            </w:r>
            <w:r w:rsidRPr="00DB347B">
              <w:tab/>
              <w:t xml:space="preserve">opakuje svoju výzvu členským štátom, a najmä Grécku, Cypru, Taliansku, Maďarsku, Poľsku a Španielsku,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</w:t>
            </w:r>
            <w:r w:rsidRPr="00DB347B">
              <w:lastRenderedPageBreak/>
              <w:t xml:space="preserve">(PEGA) a Benátskej komisie; </w:t>
            </w:r>
            <w:r w:rsidRPr="00DB347B">
              <w:rPr>
                <w:b/>
                <w:i/>
              </w:rPr>
              <w:t>zdôrazňuje potrebu úplnej zodpovednosti a transparentnosti vo všetkých prípadoch nezákonného sledovania; vyzýva na vytvorenie registra predajcov špionážneho softvéru v celej Únii a na účinný súdny dohľad s cieľom zabezpečiť, aby sa sledovanie nikdy nepoužívalo proti novinárom, aktivistom ani politickým oponentom;</w:t>
            </w:r>
          </w:p>
        </w:tc>
      </w:tr>
    </w:tbl>
    <w:p w14:paraId="111FF8D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5B323A0" w14:textId="12997239" w:rsidR="00DE030D" w:rsidRPr="00DB347B" w:rsidRDefault="00841285" w:rsidP="00841285">
      <w:r w:rsidRPr="00DB347B">
        <w:rPr>
          <w:rStyle w:val="HideTWBExt"/>
        </w:rPr>
        <w:t>&lt;/Amend&gt;</w:t>
      </w:r>
    </w:p>
    <w:p w14:paraId="36EC9BB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357</w:t>
      </w:r>
      <w:r w:rsidRPr="00DB347B">
        <w:rPr>
          <w:rStyle w:val="HideTWBExt"/>
        </w:rPr>
        <w:t>&lt;/NumAm&gt;</w:t>
      </w:r>
    </w:p>
    <w:p w14:paraId="2E1E3D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5932F3A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2B9CA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C89F9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18E47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8BE49" w14:textId="77777777" w:rsidR="00841285" w:rsidRPr="00DB347B" w:rsidRDefault="00841285" w:rsidP="00D505D3"/>
        </w:tc>
      </w:tr>
      <w:tr w:rsidR="00841285" w:rsidRPr="00DB347B" w14:paraId="5B2923B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0886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EEBC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B0F4A9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CE4B2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 xml:space="preserve">opakuje svoju výzvu členským štátom, a najmä Grécku, Cypru, Taliansku, Maďarsku, Poľsku a Španielsku,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E751B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 xml:space="preserve">opakuje svoju výzvu členským štátom, a najmä Grécku, Cypru, Taliansku, Maďarsku, Poľsku a Španielsku,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komisie; </w:t>
            </w:r>
            <w:r w:rsidRPr="00DB347B">
              <w:rPr>
                <w:b/>
                <w:i/>
              </w:rPr>
              <w:t>vyzýva Komisiu, aby reagovala na rastúce hrozby, ktoré predstavujú technológie špionážneho softvéru;</w:t>
            </w:r>
          </w:p>
        </w:tc>
      </w:tr>
    </w:tbl>
    <w:p w14:paraId="44AEB05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55A19DD" w14:textId="7CB00019" w:rsidR="00DE030D" w:rsidRPr="00DB347B" w:rsidRDefault="00841285" w:rsidP="00841285">
      <w:r w:rsidRPr="00DB347B">
        <w:rPr>
          <w:rStyle w:val="HideTWBExt"/>
        </w:rPr>
        <w:t>&lt;/Amend&gt;</w:t>
      </w:r>
    </w:p>
    <w:p w14:paraId="28F34B5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358</w:t>
      </w:r>
      <w:r w:rsidRPr="00DB347B">
        <w:rPr>
          <w:rStyle w:val="HideTWBExt"/>
        </w:rPr>
        <w:t>&lt;/NumAm&gt;</w:t>
      </w:r>
    </w:p>
    <w:p w14:paraId="189E9C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17F24DE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5A339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1EE92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8DA5AC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81D56" w14:textId="77777777" w:rsidR="00841285" w:rsidRPr="00DB347B" w:rsidRDefault="00841285" w:rsidP="00D505D3"/>
        </w:tc>
      </w:tr>
      <w:tr w:rsidR="00841285" w:rsidRPr="00DB347B" w14:paraId="06CC39C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8C19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83E5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83183C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1DE69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 xml:space="preserve">opakuje svoju výzvu členským </w:t>
            </w:r>
            <w:r w:rsidRPr="00DB347B">
              <w:lastRenderedPageBreak/>
              <w:t>štátom</w:t>
            </w:r>
            <w:r w:rsidRPr="00DB347B">
              <w:rPr>
                <w:b/>
                <w:bCs/>
                <w:i/>
                <w:iCs/>
              </w:rPr>
              <w:t>, a najmä Grécku, Cypru, Taliansku, Maďarsku, Poľsku a Španielsku</w:t>
            </w:r>
            <w:r w:rsidRPr="00DB347B">
              <w:t xml:space="preserve">, aby sa riadili </w:t>
            </w:r>
            <w:r w:rsidRPr="00DB347B">
              <w:rPr>
                <w:b/>
                <w:bCs/>
                <w:i/>
                <w:iCs/>
              </w:rPr>
              <w:t>všetkými</w:t>
            </w:r>
            <w:r w:rsidRPr="00DB347B">
              <w:t xml:space="preserve"> odporúčaniami </w:t>
            </w:r>
            <w:r w:rsidRPr="00DB347B">
              <w:rPr>
                <w:b/>
                <w:bCs/>
                <w:i/>
                <w:iCs/>
              </w:rPr>
              <w:t xml:space="preserve">Vyšetrovacieho výboru na prešetrenie </w:t>
            </w:r>
            <w:r w:rsidRPr="00DB347B">
              <w:t xml:space="preserve">používania </w:t>
            </w:r>
            <w:r w:rsidRPr="00DB347B">
              <w:rPr>
                <w:b/>
                <w:bCs/>
                <w:i/>
                <w:iCs/>
              </w:rPr>
              <w:t xml:space="preserve">softvéru </w:t>
            </w:r>
            <w:proofErr w:type="spellStart"/>
            <w:r w:rsidRPr="00DB347B">
              <w:rPr>
                <w:b/>
                <w:bCs/>
                <w:i/>
                <w:iCs/>
              </w:rPr>
              <w:t>Pegasus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rovnocenného špionážneho softvéru (PEGA) a Benátskej komisie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E4ECB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10.</w:t>
            </w:r>
            <w:r w:rsidRPr="00DB347B">
              <w:tab/>
              <w:t xml:space="preserve">opakuje svoju výzvu členským </w:t>
            </w:r>
            <w:r w:rsidRPr="00DB347B">
              <w:lastRenderedPageBreak/>
              <w:t xml:space="preserve">štátom, aby sa riadili odporúčaniami </w:t>
            </w:r>
            <w:r w:rsidRPr="00DB347B">
              <w:rPr>
                <w:b/>
                <w:bCs/>
                <w:i/>
                <w:iCs/>
              </w:rPr>
              <w:t>týkajúcimi sa</w:t>
            </w:r>
            <w:r w:rsidRPr="00DB347B">
              <w:t xml:space="preserve"> používania </w:t>
            </w:r>
            <w:r w:rsidRPr="00DB347B">
              <w:rPr>
                <w:b/>
                <w:bCs/>
                <w:i/>
                <w:iCs/>
              </w:rPr>
              <w:t>sledovacích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technológií</w:t>
            </w:r>
            <w:r w:rsidRPr="00DB347B">
              <w:rPr>
                <w:b/>
                <w:bCs/>
                <w:i/>
                <w:iCs/>
              </w:rPr>
              <w:t>, ktoré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 xml:space="preserve">prijal Európsky parlament </w:t>
            </w:r>
            <w:r w:rsidRPr="00DB347B">
              <w:rPr>
                <w:b/>
                <w:bCs/>
                <w:i/>
                <w:iCs/>
              </w:rPr>
              <w:t>a Benátska komisia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Rady Európy a ktoré poskytujú dôležité usmernenia na zabezpečenie dodržiavania základných práv, zásad právneho štátu a demokratického dohľadu;</w:t>
            </w:r>
          </w:p>
        </w:tc>
      </w:tr>
    </w:tbl>
    <w:p w14:paraId="0E98844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E6F6C6B" w14:textId="0C17EA6B" w:rsidR="00DE030D" w:rsidRPr="00DB347B" w:rsidRDefault="00841285" w:rsidP="00841285">
      <w:r w:rsidRPr="00DB347B">
        <w:rPr>
          <w:rStyle w:val="HideTWBExt"/>
        </w:rPr>
        <w:t>&lt;/Amend&gt;</w:t>
      </w:r>
    </w:p>
    <w:p w14:paraId="5397AC6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359</w:t>
      </w:r>
      <w:r w:rsidRPr="00DB347B">
        <w:rPr>
          <w:rStyle w:val="HideTWBExt"/>
        </w:rPr>
        <w:t>&lt;/NumAm&gt;</w:t>
      </w:r>
    </w:p>
    <w:p w14:paraId="7CBCAF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rPr>
          <w:rStyle w:val="HideTWBExt"/>
        </w:rPr>
        <w:t>&lt;/Members&gt;</w:t>
      </w:r>
    </w:p>
    <w:p w14:paraId="6D9726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AB4BD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2DE75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4D8F0B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CC186" w14:textId="77777777" w:rsidR="00841285" w:rsidRPr="00DB347B" w:rsidRDefault="00841285" w:rsidP="00D505D3"/>
        </w:tc>
      </w:tr>
      <w:tr w:rsidR="00841285" w:rsidRPr="00DB347B" w14:paraId="0D51349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6AD4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2B47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6ADFF3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16AD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>opakuje svoju výzvu členským štátom</w:t>
            </w:r>
            <w:r w:rsidRPr="00DB347B">
              <w:rPr>
                <w:b/>
                <w:bCs/>
                <w:i/>
                <w:iCs/>
              </w:rPr>
              <w:t>, a najmä Grécku, Cypru, Taliansku, Maďarsku, Poľsku a Španielsku</w:t>
            </w:r>
            <w:r w:rsidRPr="00DB347B">
              <w:t xml:space="preserve">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EF6C8" w14:textId="77777777" w:rsidR="00841285" w:rsidRPr="00DB347B" w:rsidRDefault="00841285" w:rsidP="00D505D3">
            <w:pPr>
              <w:pStyle w:val="Normal6a"/>
            </w:pPr>
            <w:r w:rsidRPr="00DB347B">
              <w:t>10.</w:t>
            </w:r>
            <w:r w:rsidRPr="00DB347B">
              <w:tab/>
              <w:t xml:space="preserve">opakuje svoju výzvu členským štátom, aby sa riadili všetkými odporúčaniami Vyšetrovacieho výboru na prešetrenie používania softvéru </w:t>
            </w:r>
            <w:proofErr w:type="spellStart"/>
            <w:r w:rsidRPr="00DB347B">
              <w:t>Pegasus</w:t>
            </w:r>
            <w:proofErr w:type="spellEnd"/>
            <w:r w:rsidRPr="00DB347B">
              <w:t xml:space="preserve"> a rovnocenného špionážneho softvéru (PEGA) a Benátskej komisie;</w:t>
            </w:r>
          </w:p>
        </w:tc>
      </w:tr>
    </w:tbl>
    <w:p w14:paraId="7C23DEE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C5B92A8" w14:textId="072B3789" w:rsidR="00DE030D" w:rsidRPr="00DB347B" w:rsidRDefault="00841285" w:rsidP="00841285">
      <w:r w:rsidRPr="00DB347B">
        <w:rPr>
          <w:rStyle w:val="HideTWBExt"/>
        </w:rPr>
        <w:t>&lt;/Amend&gt;</w:t>
      </w:r>
    </w:p>
    <w:p w14:paraId="6978789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360</w:t>
      </w:r>
      <w:r w:rsidRPr="00DB347B">
        <w:rPr>
          <w:rStyle w:val="HideTWBExt"/>
        </w:rPr>
        <w:t>&lt;/NumAm&gt;</w:t>
      </w:r>
    </w:p>
    <w:p w14:paraId="4DB6E1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7C05BC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31E5DD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F01B5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90FC27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2428C" w14:textId="77777777" w:rsidR="00841285" w:rsidRPr="00DB347B" w:rsidRDefault="00841285" w:rsidP="00D505D3"/>
        </w:tc>
      </w:tr>
      <w:tr w:rsidR="00841285" w:rsidRPr="00DB347B" w14:paraId="64EA0C0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4EFC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F923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D5EB87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CF2C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vyzýva, aby sa dokončilo pristúpenie EÚ k EDĽP;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A0AD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15D6ABD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27B8F89" w14:textId="678AC99E" w:rsidR="00DE030D" w:rsidRPr="00DB347B" w:rsidRDefault="00841285" w:rsidP="00841285">
      <w:r w:rsidRPr="00DB347B">
        <w:rPr>
          <w:rStyle w:val="HideTWBExt"/>
        </w:rPr>
        <w:t>&lt;/Amend&gt;</w:t>
      </w:r>
    </w:p>
    <w:p w14:paraId="507F6D6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361</w:t>
      </w:r>
      <w:r w:rsidRPr="00DB347B">
        <w:rPr>
          <w:rStyle w:val="HideTWBExt"/>
        </w:rPr>
        <w:t>&lt;/NumAm&gt;</w:t>
      </w:r>
    </w:p>
    <w:p w14:paraId="4395B9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rPr>
          <w:rStyle w:val="HideTWBExt"/>
        </w:rPr>
        <w:t>&lt;/Members&gt;</w:t>
      </w:r>
    </w:p>
    <w:p w14:paraId="620C7B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3E3C7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4792EA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54053C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FA3EB" w14:textId="77777777" w:rsidR="00841285" w:rsidRPr="00DB347B" w:rsidRDefault="00841285" w:rsidP="00D505D3"/>
        </w:tc>
      </w:tr>
      <w:tr w:rsidR="00841285" w:rsidRPr="00DB347B" w14:paraId="314313E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9BD6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2D07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04F8D4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E8B9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11.</w:t>
            </w:r>
            <w:r w:rsidRPr="00DB347B">
              <w:tab/>
            </w:r>
            <w:r w:rsidRPr="00DB347B">
              <w:rPr>
                <w:b/>
                <w:i/>
              </w:rPr>
              <w:t>vyzýva, aby sa dokončilo pristúpenie EÚ k EDĽP;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EB69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06ECC9F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30B0A2D" w14:textId="450DFB41" w:rsidR="00DE030D" w:rsidRPr="00DB347B" w:rsidRDefault="00841285" w:rsidP="00841285">
      <w:r w:rsidRPr="00DB347B">
        <w:rPr>
          <w:rStyle w:val="HideTWBExt"/>
        </w:rPr>
        <w:t>&lt;/Amend&gt;</w:t>
      </w:r>
    </w:p>
    <w:p w14:paraId="61211E7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362</w:t>
      </w:r>
      <w:r w:rsidRPr="00DB347B">
        <w:rPr>
          <w:rStyle w:val="HideTWBExt"/>
        </w:rPr>
        <w:t>&lt;/NumAm&gt;</w:t>
      </w:r>
    </w:p>
    <w:p w14:paraId="4E9AF8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A3659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21F3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B7951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57590C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CF451" w14:textId="77777777" w:rsidR="00841285" w:rsidRPr="00DB347B" w:rsidRDefault="00841285" w:rsidP="00D505D3"/>
        </w:tc>
      </w:tr>
      <w:tr w:rsidR="00841285" w:rsidRPr="00DB347B" w14:paraId="5CED955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01BD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85F5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9D5E5E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63E09" w14:textId="77777777" w:rsidR="00841285" w:rsidRPr="00DB347B" w:rsidRDefault="00841285" w:rsidP="00D505D3">
            <w:pPr>
              <w:pStyle w:val="Normal6a"/>
            </w:pPr>
            <w:r w:rsidRPr="00DB347B">
              <w:t>11.</w:t>
            </w:r>
            <w:r w:rsidRPr="00DB347B">
              <w:tab/>
              <w:t>vyzýva, aby sa dokončilo pristúpenie EÚ k EDĽP;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6B18B" w14:textId="77777777" w:rsidR="00841285" w:rsidRPr="00DB347B" w:rsidRDefault="00841285" w:rsidP="00D505D3">
            <w:pPr>
              <w:pStyle w:val="Normal6a"/>
            </w:pPr>
            <w:r w:rsidRPr="00DB347B">
              <w:t>11.</w:t>
            </w:r>
            <w:r w:rsidRPr="00DB347B">
              <w:tab/>
              <w:t>vyzýva, aby sa dokončilo pristúpenie k </w:t>
            </w:r>
            <w:r w:rsidRPr="00DB347B">
              <w:rPr>
                <w:b/>
                <w:bCs/>
                <w:i/>
                <w:iCs/>
              </w:rPr>
              <w:t>Európskemu dohovoru o ľudských právach (</w:t>
            </w:r>
            <w:r w:rsidRPr="00DB347B">
              <w:t>EDĽP</w:t>
            </w:r>
            <w:r w:rsidRPr="00DB347B">
              <w:rPr>
                <w:b/>
                <w:bCs/>
                <w:i/>
                <w:iCs/>
              </w:rPr>
              <w:t>) a pripomína, že Súdny dvor Európskej únie vo svojom stanovisku 2/13 identifikoval viacero právnych prekážok pristúpenia, pričom zdôrazňuje, že je dôležité tieto prekážky odstrániť, aby sa umožnilo včasné a úspešné pristúpenie Únie</w:t>
            </w:r>
            <w:r w:rsidRPr="00DB347B">
              <w:t>;</w:t>
            </w:r>
          </w:p>
        </w:tc>
      </w:tr>
    </w:tbl>
    <w:p w14:paraId="5DE1C8E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2F895D3" w14:textId="39E514AB" w:rsidR="00DE030D" w:rsidRPr="00DB347B" w:rsidRDefault="00841285" w:rsidP="00841285">
      <w:r w:rsidRPr="00DB347B">
        <w:rPr>
          <w:rStyle w:val="HideTWBExt"/>
        </w:rPr>
        <w:t>&lt;/Amend&gt;</w:t>
      </w:r>
    </w:p>
    <w:p w14:paraId="0B4520E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363</w:t>
      </w:r>
      <w:r w:rsidRPr="00DB347B">
        <w:rPr>
          <w:rStyle w:val="HideTWBExt"/>
        </w:rPr>
        <w:t>&lt;/NumAm&gt;</w:t>
      </w:r>
    </w:p>
    <w:p w14:paraId="760B8C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40D10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42ED3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38678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FD94D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9DBAF" w14:textId="77777777" w:rsidR="00841285" w:rsidRPr="00DB347B" w:rsidRDefault="00841285" w:rsidP="00D505D3"/>
        </w:tc>
      </w:tr>
      <w:tr w:rsidR="00841285" w:rsidRPr="00DB347B" w14:paraId="5C6D82F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445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E75E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DF428B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64772" w14:textId="77777777" w:rsidR="00841285" w:rsidRPr="00DB347B" w:rsidRDefault="00841285" w:rsidP="00D505D3">
            <w:pPr>
              <w:pStyle w:val="Normal6a"/>
            </w:pPr>
            <w:r w:rsidRPr="00DB347B">
              <w:t>11.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vyzýva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aby sa dokončilo</w:t>
            </w:r>
            <w:r w:rsidRPr="00DB347B">
              <w:t xml:space="preserve"> </w:t>
            </w:r>
            <w:r w:rsidRPr="00DB347B">
              <w:lastRenderedPageBreak/>
              <w:t>pristúpenie EÚ k EDĽP;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FDB12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11.</w:t>
            </w:r>
            <w:r w:rsidRPr="00DB347B">
              <w:tab/>
            </w:r>
            <w:r w:rsidRPr="00DB347B">
              <w:rPr>
                <w:b/>
                <w:i/>
              </w:rPr>
              <w:t>zdôrazňuje, že</w:t>
            </w:r>
            <w:r w:rsidRPr="00DB347B">
              <w:t xml:space="preserve"> pristúpenie EÚ k EDĽP </w:t>
            </w:r>
            <w:r w:rsidRPr="00DB347B">
              <w:rPr>
                <w:b/>
                <w:bCs/>
                <w:i/>
                <w:iCs/>
              </w:rPr>
              <w:t>sa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 xml:space="preserve">musí </w:t>
            </w:r>
            <w:r w:rsidRPr="00DB347B">
              <w:rPr>
                <w:b/>
                <w:bCs/>
                <w:i/>
                <w:iCs/>
              </w:rPr>
              <w:t>uskutočniť v </w:t>
            </w:r>
            <w:r w:rsidRPr="00DB347B">
              <w:rPr>
                <w:b/>
                <w:i/>
              </w:rPr>
              <w:t xml:space="preserve">súlade </w:t>
            </w:r>
            <w:r w:rsidRPr="00DB347B">
              <w:rPr>
                <w:b/>
                <w:i/>
              </w:rPr>
              <w:lastRenderedPageBreak/>
              <w:t>s platnými zmluvami</w:t>
            </w:r>
            <w:r w:rsidRPr="00DB347B">
              <w:t>;</w:t>
            </w:r>
          </w:p>
        </w:tc>
      </w:tr>
    </w:tbl>
    <w:p w14:paraId="4ACAD2E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1B579CB" w14:textId="62094992" w:rsidR="00DE030D" w:rsidRPr="00DB347B" w:rsidRDefault="00841285" w:rsidP="00841285">
      <w:r w:rsidRPr="00DB347B">
        <w:rPr>
          <w:rStyle w:val="HideTWBExt"/>
        </w:rPr>
        <w:t>&lt;/Amend&gt;</w:t>
      </w:r>
    </w:p>
    <w:p w14:paraId="056E315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364</w:t>
      </w:r>
      <w:r w:rsidRPr="00DB347B">
        <w:rPr>
          <w:rStyle w:val="HideTWBExt"/>
        </w:rPr>
        <w:t>&lt;/NumAm&gt;</w:t>
      </w:r>
    </w:p>
    <w:p w14:paraId="6F6747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683EEB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0DD3A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22C92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 xml:space="preserve">Odsek 11 – </w:t>
      </w:r>
      <w:proofErr w:type="spellStart"/>
      <w:r w:rsidRPr="00DB347B">
        <w:t>pododsek</w:t>
      </w:r>
      <w:proofErr w:type="spellEnd"/>
      <w:r w:rsidRPr="00DB347B">
        <w:t xml:space="preserve"> 1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377C04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A0BEA" w14:textId="77777777" w:rsidR="00841285" w:rsidRPr="00DB347B" w:rsidRDefault="00841285" w:rsidP="00D505D3"/>
        </w:tc>
      </w:tr>
      <w:tr w:rsidR="00841285" w:rsidRPr="00DB347B" w14:paraId="599F744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7A34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FCBE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4998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D9E1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5C1D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s hlbokým znepokojením berie na vedomie zhoršujúcu sa situáciu v oblasti slobody prejavu v Európe; poukazuje na to, že jedným zo základných predpokladov demokracie je slobodná diskusia, z ktorej nie sú vylúčené odlišné názory len preto, že môžu šokovať alebo uraziť; zdôrazňuje, že akt o digitálnych službách a právne predpisy upravujúce nenávistné prejavy nespĺňajú vzhľadom na svoju nepresnosť kritériá právnych opatrení obmedzujúcich ľudské práva;</w:t>
            </w:r>
          </w:p>
        </w:tc>
      </w:tr>
    </w:tbl>
    <w:p w14:paraId="16746EE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24AA91D" w14:textId="0BCEBC1B" w:rsidR="00DE030D" w:rsidRPr="00DB347B" w:rsidRDefault="00841285" w:rsidP="00841285">
      <w:r w:rsidRPr="00DB347B">
        <w:rPr>
          <w:rStyle w:val="HideTWBExt"/>
        </w:rPr>
        <w:t>&lt;/Amend&gt;</w:t>
      </w:r>
    </w:p>
    <w:p w14:paraId="7AA690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365</w:t>
      </w:r>
      <w:r w:rsidRPr="00DB347B">
        <w:rPr>
          <w:rStyle w:val="HideTWBExt"/>
        </w:rPr>
        <w:t>&lt;/NumAm&gt;</w:t>
      </w:r>
    </w:p>
    <w:p w14:paraId="62F648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1D41455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C0DBC0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5F30C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7ED090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22CCA" w14:textId="77777777" w:rsidR="00841285" w:rsidRPr="00DB347B" w:rsidRDefault="00841285" w:rsidP="00D505D3"/>
        </w:tc>
      </w:tr>
      <w:tr w:rsidR="00841285" w:rsidRPr="00DB347B" w14:paraId="65A10A4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FAAC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87E4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AA472A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5727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Porušovanie základných práv na hraniciach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4D2B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21CF1EA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E9CF083" w14:textId="21D89A8E" w:rsidR="00DE030D" w:rsidRPr="00DB347B" w:rsidRDefault="00841285" w:rsidP="00841285">
      <w:r w:rsidRPr="00DB347B">
        <w:rPr>
          <w:rStyle w:val="HideTWBExt"/>
        </w:rPr>
        <w:t>&lt;/Amend&gt;</w:t>
      </w:r>
    </w:p>
    <w:p w14:paraId="53BFCC2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366</w:t>
      </w:r>
      <w:r w:rsidRPr="00DB347B">
        <w:rPr>
          <w:rStyle w:val="HideTWBExt"/>
        </w:rPr>
        <w:t>&lt;/NumAm&gt;</w:t>
      </w:r>
    </w:p>
    <w:p w14:paraId="00080E6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501C25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62D016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FCFD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C6CED9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41EC2" w14:textId="77777777" w:rsidR="00841285" w:rsidRPr="00DB347B" w:rsidRDefault="00841285" w:rsidP="00D505D3"/>
        </w:tc>
      </w:tr>
      <w:tr w:rsidR="00841285" w:rsidRPr="00DB347B" w14:paraId="0C2AF2D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3901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BEB9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3F04D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26E1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Porušovanie</w:t>
            </w:r>
            <w:r w:rsidRPr="00DB347B">
              <w:t xml:space="preserve"> základných práv </w:t>
            </w:r>
            <w:r w:rsidRPr="00DB347B">
              <w:rPr>
                <w:b/>
                <w:bCs/>
                <w:i/>
                <w:iCs/>
              </w:rPr>
              <w:t>na hraniciach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6D96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Ochrana</w:t>
            </w:r>
            <w:r w:rsidRPr="00DB347B">
              <w:t xml:space="preserve"> základných práv </w:t>
            </w:r>
            <w:r w:rsidRPr="00DB347B">
              <w:rPr>
                <w:b/>
                <w:i/>
              </w:rPr>
              <w:t>pri riadení hraníc</w:t>
            </w:r>
          </w:p>
        </w:tc>
      </w:tr>
    </w:tbl>
    <w:p w14:paraId="49AA277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836D89E" w14:textId="1FB9CFC3" w:rsidR="00DE030D" w:rsidRPr="00DB347B" w:rsidRDefault="00841285" w:rsidP="00841285">
      <w:r w:rsidRPr="00DB347B">
        <w:rPr>
          <w:rStyle w:val="HideTWBExt"/>
        </w:rPr>
        <w:t>&lt;/Amend&gt;</w:t>
      </w:r>
    </w:p>
    <w:p w14:paraId="117AA2C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367</w:t>
      </w:r>
      <w:r w:rsidRPr="00DB347B">
        <w:rPr>
          <w:rStyle w:val="HideTWBExt"/>
        </w:rPr>
        <w:t>&lt;/NumAm&gt;</w:t>
      </w:r>
    </w:p>
    <w:p w14:paraId="28C46E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12C107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24E95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BB95E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B540E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91CDE" w14:textId="77777777" w:rsidR="00841285" w:rsidRPr="00DB347B" w:rsidRDefault="00841285" w:rsidP="00D505D3"/>
        </w:tc>
      </w:tr>
      <w:tr w:rsidR="00841285" w:rsidRPr="00DB347B" w14:paraId="70C83E1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77FA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8600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0A0AA8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2BA8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Porušovanie základných práv na hraniciach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A42C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Ochrana vonkajších hraníc EÚ</w:t>
            </w:r>
          </w:p>
        </w:tc>
      </w:tr>
    </w:tbl>
    <w:p w14:paraId="7EBBD08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CD0DC14" w14:textId="063C3EDD" w:rsidR="00DE030D" w:rsidRPr="00DB347B" w:rsidRDefault="00841285" w:rsidP="00841285">
      <w:r w:rsidRPr="00DB347B">
        <w:rPr>
          <w:rStyle w:val="HideTWBExt"/>
        </w:rPr>
        <w:t>&lt;/Amend&gt;</w:t>
      </w:r>
    </w:p>
    <w:p w14:paraId="21015E4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368</w:t>
      </w:r>
      <w:r w:rsidRPr="00DB347B">
        <w:rPr>
          <w:rStyle w:val="HideTWBExt"/>
        </w:rPr>
        <w:t>&lt;/NumAm&gt;</w:t>
      </w:r>
    </w:p>
    <w:p w14:paraId="4C89939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54EF05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0A3B8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3D96D8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190509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B5F35" w14:textId="77777777" w:rsidR="00841285" w:rsidRPr="00DB347B" w:rsidRDefault="00841285" w:rsidP="00D505D3"/>
        </w:tc>
      </w:tr>
      <w:tr w:rsidR="00841285" w:rsidRPr="00DB347B" w14:paraId="059FE44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F9C2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53C1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CC504D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4B79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12.</w:t>
            </w:r>
            <w:r w:rsidRPr="00DB347B">
              <w:tab/>
            </w:r>
            <w:r w:rsidRPr="00DB347B">
              <w:rPr>
                <w:b/>
                <w:i/>
              </w:rPr>
              <w:t>dôrazne odsudzuje rozsiahle porušovanie základných práv na hraniciach vrátane zavracania migrantov, ktoré sa vo viacerých členských štátoch stáva systematickou praxou;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4FF5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0D57DAE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228CDDB" w14:textId="7E7613ED" w:rsidR="00DE030D" w:rsidRPr="00DB347B" w:rsidRDefault="00841285" w:rsidP="00841285">
      <w:r w:rsidRPr="00DB347B">
        <w:rPr>
          <w:rStyle w:val="HideTWBExt"/>
        </w:rPr>
        <w:t>&lt;/Amend&gt;</w:t>
      </w:r>
    </w:p>
    <w:p w14:paraId="47F44B1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369</w:t>
      </w:r>
      <w:r w:rsidRPr="00DB347B">
        <w:rPr>
          <w:rStyle w:val="HideTWBExt"/>
        </w:rPr>
        <w:t>&lt;/NumAm&gt;</w:t>
      </w:r>
    </w:p>
    <w:p w14:paraId="01F1EA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lastRenderedPageBreak/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8BE2A5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6AE6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A089C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4BED79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8A642" w14:textId="77777777" w:rsidR="00841285" w:rsidRPr="00DB347B" w:rsidRDefault="00841285" w:rsidP="00D505D3"/>
        </w:tc>
      </w:tr>
      <w:tr w:rsidR="00841285" w:rsidRPr="00DB347B" w14:paraId="4DA0615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19CB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6D32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02AD40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3AB24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bCs/>
                <w:i/>
                <w:iCs/>
              </w:rPr>
              <w:t>rozsiahle porušovanie 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937B5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i/>
              </w:rPr>
              <w:t xml:space="preserve">rastúce násilie voči policajtom, príslušníkom pohraničnej stráže a iných služieb, a to aj pri výkone ich povinností a pri operáciách zameraných na zastavenie hybridných útokov na EÚ, ktoré </w:t>
            </w:r>
            <w:proofErr w:type="spellStart"/>
            <w:r w:rsidRPr="00DB347B">
              <w:rPr>
                <w:b/>
                <w:i/>
              </w:rPr>
              <w:t>inštrumentalizujú</w:t>
            </w:r>
            <w:proofErr w:type="spellEnd"/>
            <w:r w:rsidRPr="00DB347B">
              <w:rPr>
                <w:b/>
                <w:i/>
              </w:rPr>
              <w:t xml:space="preserve"> migráciu, čo viedlo k smrti poľského vojaka na hranici s Bieloruskom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vyjadruje poľutovanie nad tým, že takéto násilie viedlo k smrti vojaka;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vyzýva na podporu policajtov pri plnení ich povinností voči štátu a spoločnosti;</w:t>
            </w:r>
          </w:p>
        </w:tc>
      </w:tr>
    </w:tbl>
    <w:p w14:paraId="4613D52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1148005" w14:textId="01E4E1C9" w:rsidR="00DE030D" w:rsidRPr="00DB347B" w:rsidRDefault="00841285" w:rsidP="00841285">
      <w:r w:rsidRPr="00DB347B">
        <w:rPr>
          <w:rStyle w:val="HideTWBExt"/>
        </w:rPr>
        <w:t>&lt;/Amend&gt;</w:t>
      </w:r>
    </w:p>
    <w:p w14:paraId="566A638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370</w:t>
      </w:r>
      <w:r w:rsidRPr="00DB347B">
        <w:rPr>
          <w:rStyle w:val="HideTWBExt"/>
        </w:rPr>
        <w:t>&lt;/NumAm&gt;</w:t>
      </w:r>
    </w:p>
    <w:p w14:paraId="4A7890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0E45A4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0B2A5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08868A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F0CF48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3A8BC" w14:textId="77777777" w:rsidR="00841285" w:rsidRPr="00DB347B" w:rsidRDefault="00841285" w:rsidP="00D505D3"/>
        </w:tc>
      </w:tr>
      <w:tr w:rsidR="00841285" w:rsidRPr="00DB347B" w14:paraId="1696C33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D1E1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942D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253413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C1855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dôrazne odsudzuje rozsiahle porušovanie</w:t>
            </w:r>
            <w:r w:rsidRPr="00DB347B">
              <w:t xml:space="preserve"> základných práv </w:t>
            </w:r>
            <w:r w:rsidRPr="00DB347B">
              <w:rPr>
                <w:b/>
                <w:bCs/>
                <w:i/>
                <w:iCs/>
              </w:rPr>
              <w:t>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E3851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i/>
              </w:rPr>
              <w:t>pripomína, že v novom legislatívnom rámci v rámci Paktu EÚ o migrácii a azyle sa stanovujú revidované pravidlá týkajúce sa konaní o azyle, riadenia hraníc a solidarity; zdôrazňuje, že jeho účinné a zákonné vykonávanie si vyžaduje plné dodržiavanie</w:t>
            </w:r>
            <w:r w:rsidRPr="00DB347B">
              <w:t xml:space="preserve"> základných práv </w:t>
            </w:r>
            <w:r w:rsidRPr="00DB347B">
              <w:rPr>
                <w:b/>
                <w:bCs/>
                <w:i/>
                <w:iCs/>
              </w:rPr>
              <w:t>a </w:t>
            </w:r>
            <w:r w:rsidRPr="00DB347B">
              <w:rPr>
                <w:b/>
                <w:i/>
              </w:rPr>
              <w:t>musí zabezpečiť súlad s povinnosťami EÚ a medzinárodnými záväzkami; zdôrazňuje, že dodržiavanie základných práv je potrebné naďalej pozorne monitorovať</w:t>
            </w:r>
            <w:r w:rsidRPr="00DB347B">
              <w:t>;</w:t>
            </w:r>
          </w:p>
        </w:tc>
      </w:tr>
    </w:tbl>
    <w:p w14:paraId="6EF8860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F9BEC10" w14:textId="4F3AD891" w:rsidR="00DE030D" w:rsidRPr="00DB347B" w:rsidRDefault="00841285" w:rsidP="00841285">
      <w:r w:rsidRPr="00DB347B">
        <w:rPr>
          <w:rStyle w:val="HideTWBExt"/>
        </w:rPr>
        <w:t>&lt;/Amend&gt;</w:t>
      </w:r>
    </w:p>
    <w:p w14:paraId="370014C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371</w:t>
      </w:r>
      <w:r w:rsidRPr="00DB347B">
        <w:rPr>
          <w:rStyle w:val="HideTWBExt"/>
        </w:rPr>
        <w:t>&lt;/NumAm&gt;</w:t>
      </w:r>
    </w:p>
    <w:p w14:paraId="192955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61C6E4B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64047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AF17A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6F5536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84D96" w14:textId="77777777" w:rsidR="00841285" w:rsidRPr="00DB347B" w:rsidRDefault="00841285" w:rsidP="00D505D3"/>
        </w:tc>
      </w:tr>
      <w:tr w:rsidR="00841285" w:rsidRPr="00DB347B" w14:paraId="019686B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D5D1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886C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567D9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9C8FC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rozsiahle porušovanie základných práv </w:t>
            </w:r>
            <w:r w:rsidRPr="00DB347B">
              <w:rPr>
                <w:b/>
                <w:bCs/>
                <w:i/>
                <w:iCs/>
              </w:rPr>
              <w:t>na hraniciach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0241F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rozsiahle porušovanie základných práv </w:t>
            </w:r>
            <w:r w:rsidRPr="00DB347B">
              <w:rPr>
                <w:b/>
                <w:i/>
              </w:rPr>
              <w:t>občanov EÚ v dôsledku nedostatočnej ochrany vonkajších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hraníc</w:t>
            </w:r>
            <w:r w:rsidRPr="00DB347B">
              <w:rPr>
                <w:b/>
                <w:i/>
              </w:rPr>
              <w:t>; zdôrazňuje, že masové prisťahovalectvo ohrozuje priestor slobody, bezpečnosti a spravodlivosti stanovený v zmluvách; vyzýva na okamžitú deportáciu všetkých prisťahovalcov, ktorí sa v EÚ zdržiavajú nelegálne, ako aj tých, ktorí boli odsúdení za trestné činy</w:t>
            </w:r>
            <w:r w:rsidRPr="00DB347B">
              <w:t>;</w:t>
            </w:r>
          </w:p>
        </w:tc>
      </w:tr>
    </w:tbl>
    <w:p w14:paraId="481BB34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F78EC12" w14:textId="69BA52B8" w:rsidR="00DE030D" w:rsidRPr="00DB347B" w:rsidRDefault="00841285" w:rsidP="00841285">
      <w:r w:rsidRPr="00DB347B">
        <w:rPr>
          <w:rStyle w:val="HideTWBExt"/>
        </w:rPr>
        <w:t>&lt;/Amend&gt;</w:t>
      </w:r>
    </w:p>
    <w:p w14:paraId="3C1FF13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372</w:t>
      </w:r>
      <w:r w:rsidRPr="00DB347B">
        <w:rPr>
          <w:rStyle w:val="HideTWBExt"/>
        </w:rPr>
        <w:t>&lt;/NumAm&gt;</w:t>
      </w:r>
    </w:p>
    <w:p w14:paraId="307658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472548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C50A7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D45D9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CC2943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F3CF7" w14:textId="77777777" w:rsidR="00841285" w:rsidRPr="00DB347B" w:rsidRDefault="00841285" w:rsidP="00D505D3"/>
        </w:tc>
      </w:tr>
      <w:tr w:rsidR="00841285" w:rsidRPr="00DB347B" w14:paraId="59D551A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CDC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697A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DA2B56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AB8CD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dôrazne odsudzuje rozsiahle porušovanie 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08CB5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i/>
              </w:rPr>
              <w:t>konštatuje, že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viaceré členské štáty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naďalej čelia značnému operačnému tlaku na svojich vonkajších hraniciach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tieto výzvy si vyžadujú koordinovanú európsku reakciu vrátane zjednodušených a účinných postupov v plnom súlade s platným rámcom EÚ a medzinárodným rámcom;</w:t>
            </w:r>
          </w:p>
        </w:tc>
      </w:tr>
    </w:tbl>
    <w:p w14:paraId="5614F18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03B8B2E" w14:textId="7C819C3B" w:rsidR="00DE030D" w:rsidRPr="00DB347B" w:rsidRDefault="00841285" w:rsidP="00841285">
      <w:r w:rsidRPr="00DB347B">
        <w:rPr>
          <w:rStyle w:val="HideTWBExt"/>
        </w:rPr>
        <w:t>&lt;/Amend&gt;</w:t>
      </w:r>
    </w:p>
    <w:p w14:paraId="36524E7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373</w:t>
      </w:r>
      <w:r w:rsidRPr="00DB347B">
        <w:rPr>
          <w:rStyle w:val="HideTWBExt"/>
        </w:rPr>
        <w:t>&lt;/NumAm&gt;</w:t>
      </w:r>
    </w:p>
    <w:p w14:paraId="0E9948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297101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F52062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8C2CA6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281A7C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CA3B9" w14:textId="77777777" w:rsidR="00841285" w:rsidRPr="00DB347B" w:rsidRDefault="00841285" w:rsidP="00D505D3"/>
        </w:tc>
      </w:tr>
      <w:tr w:rsidR="00841285" w:rsidRPr="00DB347B" w14:paraId="5D38612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F5B2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8044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DA7CD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49EDD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>dôrazne odsudzuje rozsiahle porušovanie základných práv na hraniciach vrátane zavracania migrantov, ktoré sa vo viacerých členských štátoch stáva systematickou praxou;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F61E0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rozsiahle porušovanie základných práv na hraniciach vrátane zavracania migrantov </w:t>
            </w:r>
            <w:r w:rsidRPr="00DB347B">
              <w:rPr>
                <w:b/>
                <w:bCs/>
                <w:i/>
                <w:iCs/>
              </w:rPr>
              <w:t>a zlého zaobchádzania</w:t>
            </w:r>
            <w:r w:rsidRPr="00DB347B">
              <w:t xml:space="preserve">, ktoré sa vo viacerých členských štátoch stáva systematickou praxou; </w:t>
            </w:r>
            <w:r w:rsidRPr="00DB347B">
              <w:rPr>
                <w:b/>
                <w:i/>
              </w:rPr>
              <w:t>tieto praktiky sa často nenahlasujú ani nevyšetrujú.</w:t>
            </w:r>
          </w:p>
        </w:tc>
      </w:tr>
    </w:tbl>
    <w:p w14:paraId="6EF3C28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C9156C5" w14:textId="187AC7DE" w:rsidR="00DE030D" w:rsidRPr="00DB347B" w:rsidRDefault="00841285" w:rsidP="00841285">
      <w:r w:rsidRPr="00DB347B">
        <w:rPr>
          <w:rStyle w:val="HideTWBExt"/>
        </w:rPr>
        <w:t>&lt;/Amend&gt;</w:t>
      </w:r>
    </w:p>
    <w:p w14:paraId="21EC60C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374</w:t>
      </w:r>
      <w:r w:rsidRPr="00DB347B">
        <w:rPr>
          <w:rStyle w:val="HideTWBExt"/>
        </w:rPr>
        <w:t>&lt;/NumAm&gt;</w:t>
      </w:r>
    </w:p>
    <w:p w14:paraId="0448EA4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Karlo</w:t>
      </w:r>
      <w:proofErr w:type="spellEnd"/>
      <w:r w:rsidRPr="00DB347B">
        <w:t xml:space="preserve"> </w:t>
      </w:r>
      <w:proofErr w:type="spellStart"/>
      <w:r w:rsidRPr="00DB347B">
        <w:t>Ressler</w:t>
      </w:r>
      <w:proofErr w:type="spellEnd"/>
      <w:r w:rsidRPr="00DB347B">
        <w:t xml:space="preserve">, </w:t>
      </w:r>
      <w:proofErr w:type="spellStart"/>
      <w:r w:rsidRPr="00DB347B">
        <w:t>Elissavet</w:t>
      </w:r>
      <w:proofErr w:type="spellEnd"/>
      <w:r w:rsidRPr="00DB347B">
        <w:t xml:space="preserve"> </w:t>
      </w:r>
      <w:proofErr w:type="spellStart"/>
      <w:r w:rsidRPr="00DB347B">
        <w:t>Vozemberg-Vrionidi</w:t>
      </w:r>
      <w:proofErr w:type="spellEnd"/>
      <w:r w:rsidRPr="00DB347B">
        <w:rPr>
          <w:rStyle w:val="HideTWBExt"/>
        </w:rPr>
        <w:t>&lt;/Members&gt;</w:t>
      </w:r>
    </w:p>
    <w:p w14:paraId="7C50DD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54939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38D2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8E98C7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B174D" w14:textId="77777777" w:rsidR="00841285" w:rsidRPr="00DB347B" w:rsidRDefault="00841285" w:rsidP="00D505D3"/>
        </w:tc>
      </w:tr>
      <w:tr w:rsidR="00841285" w:rsidRPr="00DB347B" w14:paraId="3CEDED6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E5A2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4F7A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14742C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96E8C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bCs/>
                <w:i/>
                <w:iCs/>
              </w:rPr>
              <w:t>rozsiahle</w:t>
            </w:r>
            <w:r w:rsidRPr="00DB347B">
              <w:t xml:space="preserve"> porušovanie základných práv na hraniciach </w:t>
            </w:r>
            <w:r w:rsidRPr="00DB347B">
              <w:rPr>
                <w:b/>
                <w:bCs/>
                <w:i/>
                <w:iCs/>
              </w:rPr>
              <w:t>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2BA70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i/>
              </w:rPr>
              <w:t>akékoľvek</w:t>
            </w:r>
            <w:r w:rsidRPr="00DB347B">
              <w:t xml:space="preserve"> porušovanie základných práv na hraniciach</w:t>
            </w:r>
            <w:r w:rsidRPr="00DB347B">
              <w:rPr>
                <w:b/>
                <w:i/>
              </w:rPr>
              <w:t>; vyzýva všetky príslušné orgány, aby zabezpečili úplný súlad s právom Únie a medzinárodným právom a zároveň poskytli cielenú podporu EÚ na zlepšenie postupov, odbornej prípravy a dohľadu</w:t>
            </w:r>
            <w:r w:rsidRPr="00DB347B">
              <w:t>;</w:t>
            </w:r>
          </w:p>
        </w:tc>
      </w:tr>
    </w:tbl>
    <w:p w14:paraId="25D9183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269621D" w14:textId="1482ECF9" w:rsidR="00DE030D" w:rsidRPr="00DB347B" w:rsidRDefault="00841285" w:rsidP="00841285">
      <w:r w:rsidRPr="00DB347B">
        <w:rPr>
          <w:rStyle w:val="HideTWBExt"/>
        </w:rPr>
        <w:t>&lt;/Amend&gt;</w:t>
      </w:r>
    </w:p>
    <w:p w14:paraId="16A8CCEF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375</w:t>
      </w:r>
      <w:r w:rsidRPr="00DB347B">
        <w:rPr>
          <w:rStyle w:val="HideTWBExt"/>
          <w:rFonts w:eastAsiaTheme="majorEastAsia"/>
        </w:rPr>
        <w:t>&lt;/NumAm&gt;</w:t>
      </w:r>
    </w:p>
    <w:p w14:paraId="64CAAE8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4E96A31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03FAD99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49790BA1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12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7E6908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000AC" w14:textId="77777777" w:rsidR="00841285" w:rsidRPr="00DB347B" w:rsidRDefault="00841285" w:rsidP="00D505D3"/>
        </w:tc>
      </w:tr>
      <w:tr w:rsidR="00841285" w:rsidRPr="00DB347B" w14:paraId="6B721A6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2DD1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96E1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0A0BFC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D149B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12.</w:t>
            </w:r>
            <w:r w:rsidRPr="00DB347B">
              <w:tab/>
              <w:t xml:space="preserve">dôrazne </w:t>
            </w:r>
            <w:r w:rsidRPr="00DB347B">
              <w:rPr>
                <w:b/>
                <w:i/>
              </w:rPr>
              <w:t>odsudzuje rozsiahle porušovanie 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C3096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</w:t>
            </w:r>
            <w:r w:rsidRPr="00DB347B">
              <w:rPr>
                <w:b/>
                <w:i/>
              </w:rPr>
              <w:t>vyzýva na efektívnu ochranu vonkajších hraníc EÚ pred nelegálnou migráciou</w:t>
            </w:r>
            <w:r w:rsidRPr="00DB347B">
              <w:t>;</w:t>
            </w:r>
          </w:p>
        </w:tc>
      </w:tr>
    </w:tbl>
    <w:p w14:paraId="31E96A7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A37DC92" w14:textId="62A53948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C8994A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376</w:t>
      </w:r>
      <w:r w:rsidRPr="00DB347B">
        <w:rPr>
          <w:rStyle w:val="HideTWBExt"/>
        </w:rPr>
        <w:t>&lt;/NumAm&gt;</w:t>
      </w:r>
    </w:p>
    <w:p w14:paraId="25184C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303329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5BE32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CADE6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AAA8F5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E25BD" w14:textId="77777777" w:rsidR="00841285" w:rsidRPr="00DB347B" w:rsidRDefault="00841285" w:rsidP="00D505D3"/>
        </w:tc>
      </w:tr>
      <w:tr w:rsidR="00841285" w:rsidRPr="00DB347B" w14:paraId="07B718C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9C19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5890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BA28C8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E6376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dôrazne odsudzuje rozsiahle porušovanie základných práv na hraniciach vrátane</w:t>
            </w:r>
            <w:r w:rsidRPr="00DB347B">
              <w:t xml:space="preserve"> zavracania migrantov</w:t>
            </w:r>
            <w:r w:rsidRPr="00DB347B">
              <w:rPr>
                <w:b/>
                <w:bCs/>
                <w:i/>
                <w:iCs/>
              </w:rPr>
              <w:t>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A5F2F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členské štáty, aby účinne chránili svoje </w:t>
            </w:r>
            <w:r w:rsidRPr="00DB347B">
              <w:rPr>
                <w:b/>
                <w:bCs/>
                <w:i/>
                <w:iCs/>
              </w:rPr>
              <w:t>hranice, a to aj</w:t>
            </w:r>
            <w:r w:rsidRPr="00DB347B">
              <w:rPr>
                <w:b/>
                <w:i/>
              </w:rPr>
              <w:t xml:space="preserve"> prostredníctvom </w:t>
            </w:r>
            <w:r w:rsidRPr="00DB347B">
              <w:t>zavracania migrantov;</w:t>
            </w:r>
            <w:r w:rsidRPr="00DB347B">
              <w:rPr>
                <w:b/>
                <w:i/>
              </w:rPr>
              <w:t xml:space="preserve"> zastáva názor, že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prísnejšia hraničná politika má zásadný význam pri ochrane bezpečnosti a základných práv Európanov;</w:t>
            </w:r>
          </w:p>
        </w:tc>
      </w:tr>
    </w:tbl>
    <w:p w14:paraId="05F6EE7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CC724A3" w14:textId="6D262A22" w:rsidR="00DE030D" w:rsidRPr="00DB347B" w:rsidRDefault="00841285" w:rsidP="00841285">
      <w:r w:rsidRPr="00DB347B">
        <w:rPr>
          <w:rStyle w:val="HideTWBExt"/>
        </w:rPr>
        <w:t>&lt;/Amend&gt;</w:t>
      </w:r>
    </w:p>
    <w:p w14:paraId="4619C2D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377</w:t>
      </w:r>
      <w:r w:rsidRPr="00DB347B">
        <w:rPr>
          <w:rStyle w:val="HideTWBExt"/>
        </w:rPr>
        <w:t>&lt;/NumAm&gt;</w:t>
      </w:r>
    </w:p>
    <w:p w14:paraId="655471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38762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BE46C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332E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D47EE9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C9689" w14:textId="77777777" w:rsidR="00841285" w:rsidRPr="00DB347B" w:rsidRDefault="00841285" w:rsidP="00D505D3"/>
        </w:tc>
      </w:tr>
      <w:tr w:rsidR="00841285" w:rsidRPr="00DB347B" w14:paraId="0079223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91B7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0047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1C8C8D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1E2DB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>dôrazne odsudzuje rozsiahle porušovanie základných práv na hraniciach vrátane zavracania migrantov</w:t>
            </w:r>
            <w:r w:rsidRPr="00DB347B">
              <w:rPr>
                <w:b/>
                <w:bCs/>
                <w:i/>
                <w:iCs/>
              </w:rPr>
              <w:t>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8CDB8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rozsiahle porušovanie základných práv na hraniciach vrátane zavracania migrantov </w:t>
            </w:r>
            <w:r w:rsidRPr="00DB347B">
              <w:rPr>
                <w:b/>
                <w:i/>
              </w:rPr>
              <w:t>a používania násilia zo strany vnútroštátnych orgánov, ako sú orgány presadzovania práva a pohraničná stráž</w:t>
            </w:r>
            <w:r w:rsidRPr="00DB347B">
              <w:t>;</w:t>
            </w:r>
          </w:p>
        </w:tc>
      </w:tr>
    </w:tbl>
    <w:p w14:paraId="1ECD8E0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25628E5" w14:textId="4ECED65F" w:rsidR="00DE030D" w:rsidRPr="00DB347B" w:rsidRDefault="00841285" w:rsidP="00841285">
      <w:r w:rsidRPr="00DB347B">
        <w:rPr>
          <w:rStyle w:val="HideTWBExt"/>
        </w:rPr>
        <w:t>&lt;/Amend&gt;</w:t>
      </w:r>
    </w:p>
    <w:p w14:paraId="0BC0150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378</w:t>
      </w:r>
      <w:r w:rsidRPr="00DB347B">
        <w:rPr>
          <w:rStyle w:val="HideTWBExt"/>
        </w:rPr>
        <w:t>&lt;/NumAm&gt;</w:t>
      </w:r>
    </w:p>
    <w:p w14:paraId="62F405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467AB3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C321B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947C5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5EF558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39F9F" w14:textId="77777777" w:rsidR="00841285" w:rsidRPr="00DB347B" w:rsidRDefault="00841285" w:rsidP="00D505D3"/>
        </w:tc>
      </w:tr>
      <w:tr w:rsidR="00841285" w:rsidRPr="00DB347B" w14:paraId="7423A56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1E44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0554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376EF4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D7E38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bCs/>
                <w:i/>
                <w:iCs/>
              </w:rPr>
              <w:t>rozsiahle</w:t>
            </w:r>
            <w:r w:rsidRPr="00DB347B">
              <w:t xml:space="preserve"> porušovanie </w:t>
            </w:r>
            <w:r w:rsidRPr="00DB347B">
              <w:rPr>
                <w:b/>
                <w:bCs/>
                <w:i/>
                <w:iCs/>
              </w:rPr>
              <w:t>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FF280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porušovanie </w:t>
            </w:r>
            <w:r w:rsidRPr="00DB347B">
              <w:rPr>
                <w:b/>
                <w:i/>
              </w:rPr>
              <w:t>a pokusy o narušenie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hraníc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členských štátov,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ako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aj vyvíjanie tlaku na členské štáty, aby podľahli migračným tlakom</w:t>
            </w:r>
            <w:r w:rsidRPr="00DB347B">
              <w:t>;</w:t>
            </w:r>
          </w:p>
        </w:tc>
      </w:tr>
    </w:tbl>
    <w:p w14:paraId="44C5EA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0EFCF7" w14:textId="77C518AA" w:rsidR="00DE030D" w:rsidRPr="00DB347B" w:rsidRDefault="00841285" w:rsidP="00841285">
      <w:r w:rsidRPr="00DB347B">
        <w:rPr>
          <w:rStyle w:val="HideTWBExt"/>
        </w:rPr>
        <w:t>&lt;/Amend&gt;</w:t>
      </w:r>
    </w:p>
    <w:p w14:paraId="3F616E3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379</w:t>
      </w:r>
      <w:r w:rsidRPr="00DB347B">
        <w:rPr>
          <w:rStyle w:val="HideTWBExt"/>
        </w:rPr>
        <w:t>&lt;/NumAm&gt;</w:t>
      </w:r>
    </w:p>
    <w:p w14:paraId="17CD47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rPr>
          <w:rStyle w:val="HideTWBExt"/>
        </w:rPr>
        <w:t>&lt;/Members&gt;</w:t>
      </w:r>
    </w:p>
    <w:p w14:paraId="393399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9B4E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01F57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D70625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7AD4E" w14:textId="77777777" w:rsidR="00841285" w:rsidRPr="00DB347B" w:rsidRDefault="00841285" w:rsidP="00D505D3"/>
        </w:tc>
      </w:tr>
      <w:tr w:rsidR="00841285" w:rsidRPr="00DB347B" w14:paraId="4CACC11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9E87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7177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0BB11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98A6C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dôrazne odsudzuje rozsiahle porušovanie 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001A3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</w:r>
            <w:r w:rsidRPr="00DB347B">
              <w:rPr>
                <w:b/>
                <w:i/>
              </w:rPr>
              <w:t>konštatuje, že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viaceré členské štáty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stále považujú za potrebné zavádzať rôzne opatrenia na zabránenie nelegálnemu prekračovaniu vonkajších hraníc</w:t>
            </w:r>
            <w:r w:rsidRPr="00DB347B">
              <w:t>;</w:t>
            </w:r>
          </w:p>
        </w:tc>
      </w:tr>
    </w:tbl>
    <w:p w14:paraId="3395A84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89BB6F" w14:textId="0F64AAD8" w:rsidR="00DE030D" w:rsidRPr="00DB347B" w:rsidRDefault="00841285" w:rsidP="00841285">
      <w:r w:rsidRPr="00DB347B">
        <w:rPr>
          <w:rStyle w:val="HideTWBExt"/>
        </w:rPr>
        <w:t>&lt;/Amend&gt;</w:t>
      </w:r>
    </w:p>
    <w:p w14:paraId="025B449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380</w:t>
      </w:r>
      <w:r w:rsidRPr="00DB347B">
        <w:rPr>
          <w:rStyle w:val="HideTWBExt"/>
        </w:rPr>
        <w:t>&lt;/NumAm&gt;</w:t>
      </w:r>
    </w:p>
    <w:p w14:paraId="0262D89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251C68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DF273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3C86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D1CD1A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C74E2" w14:textId="77777777" w:rsidR="00841285" w:rsidRPr="00DB347B" w:rsidRDefault="00841285" w:rsidP="00D505D3"/>
        </w:tc>
      </w:tr>
      <w:tr w:rsidR="00841285" w:rsidRPr="00DB347B" w14:paraId="035DE38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4AFF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E7F1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8727D9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E93E6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rozsiahle porušovanie </w:t>
            </w:r>
            <w:r w:rsidRPr="00DB347B">
              <w:rPr>
                <w:b/>
                <w:bCs/>
                <w:i/>
                <w:iCs/>
              </w:rPr>
              <w:t>základných práv</w:t>
            </w:r>
            <w:r w:rsidRPr="00DB347B">
              <w:t xml:space="preserve"> na hraniciach vrátane </w:t>
            </w:r>
            <w:r w:rsidRPr="00DB347B">
              <w:rPr>
                <w:b/>
                <w:bCs/>
                <w:i/>
                <w:iCs/>
              </w:rPr>
              <w:t>zavracania migrantov</w:t>
            </w:r>
            <w:r w:rsidRPr="00DB347B">
              <w:t xml:space="preserve">, ktoré sa vo viacerých členských štátoch </w:t>
            </w:r>
            <w:r w:rsidRPr="00DB347B">
              <w:lastRenderedPageBreak/>
              <w:t>stáva systematickou praxou;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CC0F0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12.</w:t>
            </w:r>
            <w:r w:rsidRPr="00DB347B">
              <w:tab/>
              <w:t xml:space="preserve">dôrazne odsudzuje rozsiahle porušovanie na hraniciach vrátane </w:t>
            </w:r>
            <w:r w:rsidRPr="00DB347B">
              <w:rPr>
                <w:b/>
                <w:bCs/>
                <w:i/>
                <w:iCs/>
              </w:rPr>
              <w:t>nelegálneho prekračovania hraníc</w:t>
            </w:r>
            <w:r w:rsidRPr="00DB347B">
              <w:t xml:space="preserve">, ktoré sa vo viacerých členských štátoch stáva </w:t>
            </w:r>
            <w:r w:rsidRPr="00DB347B">
              <w:lastRenderedPageBreak/>
              <w:t>systematickou praxou;</w:t>
            </w:r>
          </w:p>
        </w:tc>
      </w:tr>
    </w:tbl>
    <w:p w14:paraId="4B4A0CB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1188854" w14:textId="72D674AF" w:rsidR="00DE030D" w:rsidRPr="00DB347B" w:rsidRDefault="00841285" w:rsidP="00841285">
      <w:r w:rsidRPr="00DB347B">
        <w:rPr>
          <w:rStyle w:val="HideTWBExt"/>
        </w:rPr>
        <w:t>&lt;/Amend&gt;</w:t>
      </w:r>
    </w:p>
    <w:p w14:paraId="10E7613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381</w:t>
      </w:r>
      <w:r w:rsidRPr="00DB347B">
        <w:rPr>
          <w:rStyle w:val="HideTWBExt"/>
        </w:rPr>
        <w:t>&lt;/NumAm&gt;</w:t>
      </w:r>
    </w:p>
    <w:p w14:paraId="178A195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27FB9AB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A6C26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1FB7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A501AE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1BD18" w14:textId="77777777" w:rsidR="00841285" w:rsidRPr="00DB347B" w:rsidRDefault="00841285" w:rsidP="00D505D3"/>
        </w:tc>
      </w:tr>
      <w:tr w:rsidR="00841285" w:rsidRPr="00DB347B" w14:paraId="2C73AB9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42FC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A0A2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59A27E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9C51F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bCs/>
                <w:i/>
                <w:iCs/>
              </w:rPr>
              <w:t>rozsiahle porušovanie základných práv na hraniciach vrátane zavracania migrantov, ktoré sa vo viacerých členských štátoch stáva systematickou praxou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C223B" w14:textId="77777777" w:rsidR="00841285" w:rsidRPr="00DB347B" w:rsidRDefault="00841285" w:rsidP="00D505D3">
            <w:pPr>
              <w:pStyle w:val="Normal6a"/>
            </w:pPr>
            <w:r w:rsidRPr="00DB347B">
              <w:t>12.</w:t>
            </w:r>
            <w:r w:rsidRPr="00DB347B">
              <w:tab/>
              <w:t xml:space="preserve">dôrazne odsudzuje </w:t>
            </w:r>
            <w:r w:rsidRPr="00DB347B">
              <w:rPr>
                <w:b/>
                <w:i/>
              </w:rPr>
              <w:t>prevádzačské siete a všetkých, ktorí pomáhajú pri obchodovaní s migrantmi a utečencami, čo je praktika porušujúca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základné práva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jednotlivcov</w:t>
            </w:r>
            <w:r w:rsidRPr="00DB347B">
              <w:t>;</w:t>
            </w:r>
          </w:p>
        </w:tc>
      </w:tr>
    </w:tbl>
    <w:p w14:paraId="35F95CC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18BD592" w14:textId="3A68F704" w:rsidR="00DE030D" w:rsidRPr="00DB347B" w:rsidRDefault="00841285" w:rsidP="00841285">
      <w:r w:rsidRPr="00DB347B">
        <w:rPr>
          <w:rStyle w:val="HideTWBExt"/>
        </w:rPr>
        <w:t>&lt;/Amend&gt;</w:t>
      </w:r>
    </w:p>
    <w:p w14:paraId="6C3CDC4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382</w:t>
      </w:r>
      <w:r w:rsidRPr="00DB347B">
        <w:rPr>
          <w:rStyle w:val="HideTWBExt"/>
        </w:rPr>
        <w:t>&lt;/NumAm&gt;</w:t>
      </w:r>
    </w:p>
    <w:p w14:paraId="75DA9C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5EC03F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0425FB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D5E554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E016F9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988CA" w14:textId="77777777" w:rsidR="00841285" w:rsidRPr="00DB347B" w:rsidRDefault="00841285" w:rsidP="00D505D3"/>
        </w:tc>
      </w:tr>
      <w:tr w:rsidR="00841285" w:rsidRPr="00DB347B" w14:paraId="7EEDB7D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3F01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F821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1EC1C2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2A201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</w:t>
            </w:r>
            <w:r w:rsidRPr="00DB347B">
              <w:rPr>
                <w:b/>
                <w:bCs/>
                <w:i/>
                <w:iCs/>
              </w:rPr>
              <w:t>a aby sa zdržali prijímania migračných politík,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DAD3E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práv;</w:t>
            </w:r>
            <w:r w:rsidRPr="00DB347B">
              <w:rPr>
                <w:b/>
                <w:i/>
              </w:rPr>
              <w:t xml:space="preserve"> zdôrazňuje, že medzinárodné záväzky nemôžu mať prednosť pred povinnosťou členských štátov chrániť bezpečnosť vlastných občanov; poukazuje na to, že laxná prisťahovalecká politika viedla k tomu, že sa do Únie umožnil vstup veľkému počtu migrantov, ktorí nerešpektujú rovnosť;</w:t>
            </w:r>
          </w:p>
        </w:tc>
      </w:tr>
    </w:tbl>
    <w:p w14:paraId="7A0120C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EC4351" w14:textId="1852F12C" w:rsidR="00DE030D" w:rsidRPr="00DB347B" w:rsidRDefault="00841285" w:rsidP="00841285">
      <w:r w:rsidRPr="00DB347B">
        <w:rPr>
          <w:rStyle w:val="HideTWBExt"/>
        </w:rPr>
        <w:t>&lt;/Amend&gt;</w:t>
      </w:r>
    </w:p>
    <w:p w14:paraId="5A920C0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383</w:t>
      </w:r>
      <w:r w:rsidRPr="00DB347B">
        <w:rPr>
          <w:rStyle w:val="HideTWBExt"/>
        </w:rPr>
        <w:t>&lt;/NumAm&gt;</w:t>
      </w:r>
    </w:p>
    <w:p w14:paraId="2FE398F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49703F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47CB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744BD0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5DF562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5C97C" w14:textId="77777777" w:rsidR="00841285" w:rsidRPr="00DB347B" w:rsidRDefault="00841285" w:rsidP="00D505D3"/>
        </w:tc>
      </w:tr>
      <w:tr w:rsidR="00841285" w:rsidRPr="00DB347B" w14:paraId="70D4768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8707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FEA8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6948BD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44288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</w:t>
            </w:r>
            <w:r w:rsidRPr="00DB347B">
              <w:rPr>
                <w:b/>
                <w:bCs/>
                <w:i/>
                <w:iCs/>
              </w:rPr>
              <w:t>a aby sa zdržali prijímania migračných politík,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93073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</w:t>
            </w:r>
            <w:r w:rsidRPr="00DB347B">
              <w:rPr>
                <w:b/>
                <w:bCs/>
                <w:i/>
                <w:iCs/>
              </w:rPr>
              <w:t xml:space="preserve">, prijali účinné migračné politiky na zníženie nelegálneho prisťahovalectva, bojovali proti </w:t>
            </w:r>
            <w:proofErr w:type="spellStart"/>
            <w:r w:rsidRPr="00DB347B">
              <w:rPr>
                <w:b/>
                <w:bCs/>
                <w:i/>
                <w:iCs/>
              </w:rPr>
              <w:t>prevádzačstvu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migrantov a obchodovaniu s ľuďmi a zabezpečili riadne vykonávanie správnych a súdnych rozhodnutí, najmä v oblasti návratu</w:t>
            </w:r>
            <w:r w:rsidRPr="00DB347B">
              <w:t>;</w:t>
            </w:r>
          </w:p>
        </w:tc>
      </w:tr>
    </w:tbl>
    <w:p w14:paraId="6BC5655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BCF3D0F" w14:textId="0ECD70DB" w:rsidR="00DE030D" w:rsidRPr="00DB347B" w:rsidRDefault="00841285" w:rsidP="00841285">
      <w:r w:rsidRPr="00DB347B">
        <w:rPr>
          <w:rStyle w:val="HideTWBExt"/>
        </w:rPr>
        <w:t>&lt;/Amend&gt;</w:t>
      </w:r>
    </w:p>
    <w:p w14:paraId="1F5963E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384</w:t>
      </w:r>
      <w:r w:rsidRPr="00DB347B">
        <w:rPr>
          <w:rStyle w:val="HideTWBExt"/>
        </w:rPr>
        <w:t>&lt;/NumAm&gt;</w:t>
      </w:r>
    </w:p>
    <w:p w14:paraId="435B2D2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1BDFF1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941C9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BD708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A4FEFD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27DC6" w14:textId="77777777" w:rsidR="00841285" w:rsidRPr="00DB347B" w:rsidRDefault="00841285" w:rsidP="00D505D3"/>
        </w:tc>
      </w:tr>
      <w:tr w:rsidR="00841285" w:rsidRPr="00DB347B" w14:paraId="72D2305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00B6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3410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66EFB9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62792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 a aby sa zdržali prijímania migračných politík</w:t>
            </w:r>
            <w:r w:rsidRPr="00DB347B">
              <w:rPr>
                <w:b/>
                <w:bCs/>
                <w:i/>
                <w:iCs/>
              </w:rPr>
              <w:t>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8C01E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 a aby sa zdržali prijímania migračných politík</w:t>
            </w:r>
            <w:r w:rsidRPr="00DB347B">
              <w:rPr>
                <w:b/>
                <w:i/>
              </w:rPr>
              <w:t>, ktorých vykonávanie nesmie ohrozovať občanov členských štátov alebo predstavovať hrozbu pre bezpečnosť a verejný poriadok v členských štátoch</w:t>
            </w:r>
            <w:r w:rsidRPr="00DB347B">
              <w:t>;</w:t>
            </w:r>
          </w:p>
        </w:tc>
      </w:tr>
    </w:tbl>
    <w:p w14:paraId="0AB6AEA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0C163ED" w14:textId="1D569ACE" w:rsidR="00DE030D" w:rsidRPr="00DB347B" w:rsidRDefault="00841285" w:rsidP="00841285">
      <w:r w:rsidRPr="00DB347B">
        <w:rPr>
          <w:rStyle w:val="HideTWBExt"/>
        </w:rPr>
        <w:t>&lt;/Amend&gt;</w:t>
      </w:r>
    </w:p>
    <w:p w14:paraId="7D68BAD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385</w:t>
      </w:r>
      <w:r w:rsidRPr="00DB347B">
        <w:rPr>
          <w:rStyle w:val="HideTWBExt"/>
        </w:rPr>
        <w:t>&lt;/NumAm&gt;</w:t>
      </w:r>
    </w:p>
    <w:p w14:paraId="35D544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51AC97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4487C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11A417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5702B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DB64A" w14:textId="77777777" w:rsidR="00841285" w:rsidRPr="00DB347B" w:rsidRDefault="00841285" w:rsidP="00D505D3"/>
        </w:tc>
      </w:tr>
      <w:tr w:rsidR="00841285" w:rsidRPr="00DB347B" w14:paraId="4129ECC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0B593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2829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86EAF9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D27B3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a aby sa zdržali prijímania migračných politík, ktoré prehlbujú </w:t>
            </w:r>
            <w:r w:rsidRPr="00DB347B">
              <w:rPr>
                <w:b/>
                <w:bCs/>
                <w:i/>
                <w:iCs/>
              </w:rPr>
              <w:t>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8A13E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a aby sa zdržali prijímania migračných politík, ktoré prehlbujú </w:t>
            </w:r>
            <w:r w:rsidRPr="00DB347B">
              <w:rPr>
                <w:b/>
                <w:bCs/>
                <w:i/>
                <w:iCs/>
              </w:rPr>
              <w:t>kriminalitu, vedú k sociálnemu napätiu a konfliktom a ohrozujú vnútornú bezpečnosť, sociálnu súdržnosť a verejný poriadok</w:t>
            </w:r>
            <w:r w:rsidRPr="00DB347B">
              <w:t>;</w:t>
            </w:r>
          </w:p>
        </w:tc>
      </w:tr>
    </w:tbl>
    <w:p w14:paraId="2953718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FDA58E" w14:textId="01360B14" w:rsidR="00DE030D" w:rsidRPr="00DB347B" w:rsidRDefault="00841285" w:rsidP="00841285">
      <w:r w:rsidRPr="00DB347B">
        <w:rPr>
          <w:rStyle w:val="HideTWBExt"/>
        </w:rPr>
        <w:t>&lt;/Amend&gt;</w:t>
      </w:r>
    </w:p>
    <w:p w14:paraId="3610DC6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386</w:t>
      </w:r>
      <w:r w:rsidRPr="00DB347B">
        <w:rPr>
          <w:rStyle w:val="HideTWBExt"/>
        </w:rPr>
        <w:t>&lt;/NumAm&gt;</w:t>
      </w:r>
    </w:p>
    <w:p w14:paraId="3FE3A5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B5E2E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71E64F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41431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309802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71F54" w14:textId="77777777" w:rsidR="00841285" w:rsidRPr="00DB347B" w:rsidRDefault="00841285" w:rsidP="00D505D3"/>
        </w:tc>
      </w:tr>
      <w:tr w:rsidR="00841285" w:rsidRPr="00DB347B" w14:paraId="04E3D9E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7340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50B0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B69D2A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ABFF8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 a aby sa zdržali prijímania migračných politík, ktoré prehlbujú nerovnosť a vylúčenie;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35326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</w:t>
            </w:r>
            <w:r w:rsidRPr="00DB347B">
              <w:rPr>
                <w:b/>
                <w:bCs/>
                <w:i/>
                <w:iCs/>
              </w:rPr>
              <w:t>, podporovali urýchlené prešetrenia</w:t>
            </w:r>
            <w:r w:rsidRPr="00DB347B">
              <w:t xml:space="preserve"> a aby sa zdržali prijímania migračných politík, ktoré prehlbujú nerovnosť a vylúčenie; </w:t>
            </w:r>
            <w:r w:rsidRPr="00DB347B">
              <w:rPr>
                <w:b/>
                <w:i/>
              </w:rPr>
              <w:t>vyzýva na zavedenie mechanizmu na monitorovanie dodržiavania týchto povinností;</w:t>
            </w:r>
          </w:p>
        </w:tc>
      </w:tr>
    </w:tbl>
    <w:p w14:paraId="55C29E6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3F98E5B" w14:textId="264340D1" w:rsidR="00DE030D" w:rsidRPr="00DB347B" w:rsidRDefault="00841285" w:rsidP="00841285">
      <w:r w:rsidRPr="00DB347B">
        <w:rPr>
          <w:rStyle w:val="HideTWBExt"/>
        </w:rPr>
        <w:t>&lt;/Amend&gt;</w:t>
      </w:r>
    </w:p>
    <w:p w14:paraId="509BC1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387</w:t>
      </w:r>
      <w:r w:rsidRPr="00DB347B">
        <w:rPr>
          <w:rStyle w:val="HideTWBExt"/>
        </w:rPr>
        <w:t>&lt;/NumAm&gt;</w:t>
      </w:r>
    </w:p>
    <w:p w14:paraId="024F00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BE3E1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0496F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C3519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E34295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18D3D" w14:textId="77777777" w:rsidR="00841285" w:rsidRPr="00DB347B" w:rsidRDefault="00841285" w:rsidP="00D505D3"/>
        </w:tc>
      </w:tr>
      <w:tr w:rsidR="00841285" w:rsidRPr="00DB347B" w14:paraId="24E949B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3A43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F73C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A689EE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D18B1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vyzýva</w:t>
            </w:r>
            <w:r w:rsidRPr="00DB347B">
              <w:t xml:space="preserve"> EÚ a členské štáty</w:t>
            </w:r>
            <w:r w:rsidRPr="00DB347B">
              <w:rPr>
                <w:b/>
                <w:bCs/>
                <w:i/>
                <w:iCs/>
              </w:rPr>
              <w:t>, aby dodržiavali</w:t>
            </w:r>
            <w:r w:rsidRPr="00DB347B">
              <w:t xml:space="preserve"> medzinárodné povinnosti a záväzky v oblasti ľudských práv a </w:t>
            </w:r>
            <w:r w:rsidRPr="00DB347B">
              <w:rPr>
                <w:b/>
                <w:bCs/>
                <w:i/>
                <w:iCs/>
              </w:rPr>
              <w:t xml:space="preserve">aby sa </w:t>
            </w:r>
            <w:r w:rsidRPr="00DB347B">
              <w:rPr>
                <w:b/>
                <w:bCs/>
                <w:i/>
                <w:iCs/>
              </w:rPr>
              <w:lastRenderedPageBreak/>
              <w:t>zdržali prijímania migračných politík,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90EC7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13.</w:t>
            </w:r>
            <w:r w:rsidRPr="00DB347B">
              <w:tab/>
            </w:r>
            <w:r w:rsidRPr="00DB347B">
              <w:rPr>
                <w:b/>
                <w:i/>
              </w:rPr>
              <w:t>pripomína, že</w:t>
            </w:r>
            <w:r w:rsidRPr="00DB347B">
              <w:t xml:space="preserve"> EÚ a členské štáty </w:t>
            </w:r>
            <w:r w:rsidRPr="00DB347B">
              <w:rPr>
                <w:b/>
                <w:bCs/>
                <w:i/>
                <w:iCs/>
              </w:rPr>
              <w:t>sú povinné</w:t>
            </w:r>
            <w:r w:rsidRPr="00DB347B">
              <w:t xml:space="preserve"> dodržiavať medzinárodné povinnosti a záväzky v oblasti ľudských </w:t>
            </w:r>
            <w:r w:rsidRPr="00DB347B">
              <w:lastRenderedPageBreak/>
              <w:t>práv a </w:t>
            </w:r>
            <w:r w:rsidRPr="00DB347B">
              <w:rPr>
                <w:b/>
                <w:i/>
              </w:rPr>
              <w:t>mali by naďalej pozorne monitorovať vplyv na základné práva v rámci existujúcich právnych rámcov a pri tvorbe budúcich právnych predpisov, a to aj v oblasti azylu a </w:t>
            </w:r>
            <w:r w:rsidRPr="00DB347B">
              <w:rPr>
                <w:b/>
                <w:bCs/>
                <w:i/>
                <w:iCs/>
              </w:rPr>
              <w:t>migrácie</w:t>
            </w:r>
            <w:r w:rsidRPr="00DB347B">
              <w:t>;</w:t>
            </w:r>
          </w:p>
        </w:tc>
      </w:tr>
    </w:tbl>
    <w:p w14:paraId="0AA560C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BEE23C" w14:textId="057FAAF6" w:rsidR="00DE030D" w:rsidRPr="00DB347B" w:rsidRDefault="00841285" w:rsidP="00841285">
      <w:r w:rsidRPr="00DB347B">
        <w:rPr>
          <w:rStyle w:val="HideTWBExt"/>
        </w:rPr>
        <w:t>&lt;/Amend&gt;</w:t>
      </w:r>
    </w:p>
    <w:p w14:paraId="0591FC3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388</w:t>
      </w:r>
      <w:r w:rsidRPr="00DB347B">
        <w:rPr>
          <w:rStyle w:val="HideTWBExt"/>
        </w:rPr>
        <w:t>&lt;/NumAm&gt;</w:t>
      </w:r>
    </w:p>
    <w:p w14:paraId="4C8592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3B4F9E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9240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B2CF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772341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55D89" w14:textId="77777777" w:rsidR="00841285" w:rsidRPr="00DB347B" w:rsidRDefault="00841285" w:rsidP="00D505D3"/>
        </w:tc>
      </w:tr>
      <w:tr w:rsidR="00841285" w:rsidRPr="00DB347B" w14:paraId="7AAE8E2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6841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5753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BBCAE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15454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 a </w:t>
            </w:r>
            <w:r w:rsidRPr="00DB347B">
              <w:rPr>
                <w:b/>
                <w:bCs/>
                <w:i/>
                <w:iCs/>
              </w:rPr>
              <w:t>aby sa zdržali prijímania migračných politík,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CD749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</w:t>
            </w:r>
            <w:r w:rsidRPr="00DB347B">
              <w:rPr>
                <w:b/>
                <w:i/>
              </w:rPr>
              <w:t>vo svojich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migračných politikách</w:t>
            </w:r>
            <w:r w:rsidRPr="00DB347B">
              <w:t xml:space="preserve"> dodržiavali medzinárodné povinnosti a záväzky v oblasti ľudských práv a </w:t>
            </w:r>
            <w:r w:rsidRPr="00DB347B">
              <w:rPr>
                <w:b/>
                <w:i/>
              </w:rPr>
              <w:t>nabáda EÚ a členské štáty, aby pri navrhovaní a uplatňovaní takýchto opatrení zohľadňovali situáciu zraniteľných skupín</w:t>
            </w:r>
            <w:r w:rsidRPr="00DB347B">
              <w:t>;</w:t>
            </w:r>
          </w:p>
        </w:tc>
      </w:tr>
    </w:tbl>
    <w:p w14:paraId="0E6419C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03D71F9" w14:textId="313C8AB5" w:rsidR="00DE030D" w:rsidRPr="00DB347B" w:rsidRDefault="00841285" w:rsidP="00841285">
      <w:r w:rsidRPr="00DB347B">
        <w:rPr>
          <w:rStyle w:val="HideTWBExt"/>
        </w:rPr>
        <w:t>&lt;/Amend&gt;</w:t>
      </w:r>
    </w:p>
    <w:p w14:paraId="7EB9A59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389</w:t>
      </w:r>
      <w:r w:rsidRPr="00DB347B">
        <w:rPr>
          <w:rStyle w:val="HideTWBExt"/>
        </w:rPr>
        <w:t>&lt;/NumAm&gt;</w:t>
      </w:r>
    </w:p>
    <w:p w14:paraId="331173D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3F9589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BE17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8C713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EB4A9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03096" w14:textId="77777777" w:rsidR="00841285" w:rsidRPr="00DB347B" w:rsidRDefault="00841285" w:rsidP="00D505D3"/>
        </w:tc>
      </w:tr>
      <w:tr w:rsidR="00841285" w:rsidRPr="00DB347B" w14:paraId="1106F11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D70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5338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4D0D9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B4BBB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a aby sa zdržali prijímania migračných politík, ktoré </w:t>
            </w:r>
            <w:r w:rsidRPr="00DB347B">
              <w:rPr>
                <w:b/>
                <w:bCs/>
                <w:i/>
                <w:iCs/>
              </w:rPr>
              <w:t>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51902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a aby sa zdržali prijímania migračných politík, ktoré </w:t>
            </w:r>
            <w:r w:rsidRPr="00DB347B">
              <w:rPr>
                <w:b/>
                <w:bCs/>
                <w:i/>
                <w:iCs/>
              </w:rPr>
              <w:t>uľahčujú nelegálne prekračovanie hraníc a ohrozujú bezpečnosť občanov členských štátov EÚ</w:t>
            </w:r>
            <w:r w:rsidRPr="00DB347B">
              <w:t>;</w:t>
            </w:r>
          </w:p>
        </w:tc>
      </w:tr>
    </w:tbl>
    <w:p w14:paraId="3D0E0AC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7B47237" w14:textId="5EBF65DA" w:rsidR="00DE030D" w:rsidRPr="00DB347B" w:rsidRDefault="00841285" w:rsidP="00841285">
      <w:r w:rsidRPr="00DB347B">
        <w:rPr>
          <w:rStyle w:val="HideTWBExt"/>
        </w:rPr>
        <w:t>&lt;/Amend&gt;</w:t>
      </w:r>
    </w:p>
    <w:p w14:paraId="53E5898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390</w:t>
      </w:r>
      <w:r w:rsidRPr="00DB347B">
        <w:rPr>
          <w:rStyle w:val="HideTWBExt"/>
        </w:rPr>
        <w:t>&lt;/NumAm&gt;</w:t>
      </w:r>
    </w:p>
    <w:p w14:paraId="27D998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61A9D6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B94E3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9E5AA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088E87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5A0DB" w14:textId="77777777" w:rsidR="00841285" w:rsidRPr="00DB347B" w:rsidRDefault="00841285" w:rsidP="00D505D3"/>
        </w:tc>
      </w:tr>
      <w:tr w:rsidR="00841285" w:rsidRPr="00DB347B" w14:paraId="32C2DD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27A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BEB6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649441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B2257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 členské štáty, aby dodržiavali medzinárodné povinnosti a záväzky v oblasti ľudských práv </w:t>
            </w:r>
            <w:r w:rsidRPr="00DB347B">
              <w:rPr>
                <w:b/>
                <w:bCs/>
                <w:i/>
                <w:iCs/>
              </w:rPr>
              <w:t>a aby sa zdržali prijímania migračných politík, ktoré prehlbujú nerovnosť a 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16980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>vyzýva EÚ a členské štáty, aby dodržiavali medzinárodné povinnosti a záväzky v oblasti ľudských práv;</w:t>
            </w:r>
          </w:p>
        </w:tc>
      </w:tr>
    </w:tbl>
    <w:p w14:paraId="03C70CF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5CB5D41" w14:textId="06491FF3" w:rsidR="00DE030D" w:rsidRPr="00DB347B" w:rsidRDefault="00841285" w:rsidP="00841285">
      <w:r w:rsidRPr="00DB347B">
        <w:rPr>
          <w:rStyle w:val="HideTWBExt"/>
        </w:rPr>
        <w:t>&lt;/Amend&gt;</w:t>
      </w:r>
    </w:p>
    <w:p w14:paraId="1890FFFE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391</w:t>
      </w:r>
      <w:r w:rsidRPr="00DB347B">
        <w:rPr>
          <w:rStyle w:val="HideTWBExt"/>
          <w:rFonts w:eastAsiaTheme="majorEastAsia"/>
        </w:rPr>
        <w:t>&lt;/NumAm&gt;</w:t>
      </w:r>
    </w:p>
    <w:p w14:paraId="0DB9621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1BF5847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34E6CCB3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1547CD37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13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1326D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876D1" w14:textId="77777777" w:rsidR="00841285" w:rsidRPr="00DB347B" w:rsidRDefault="00841285" w:rsidP="00D505D3"/>
        </w:tc>
      </w:tr>
      <w:tr w:rsidR="00841285" w:rsidRPr="00DB347B" w14:paraId="02A984F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5C3C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4493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64BD23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FDF16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 členské štáty, aby </w:t>
            </w:r>
            <w:r w:rsidRPr="00DB347B">
              <w:rPr>
                <w:b/>
                <w:i/>
              </w:rPr>
              <w:t>dodržiavali medzinárodné povinnosti a záväzky v oblasti ľudských práv a aby sa zdržali prijímania migračných politík</w:t>
            </w:r>
            <w:r w:rsidRPr="00DB347B">
              <w:t xml:space="preserve">, ktoré </w:t>
            </w:r>
            <w:r w:rsidRPr="00DB347B">
              <w:rPr>
                <w:b/>
                <w:i/>
              </w:rPr>
              <w:t>prehlbujú nerovnosť a vylúčenie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E2E87" w14:textId="77777777" w:rsidR="00841285" w:rsidRPr="00DB347B" w:rsidRDefault="00841285" w:rsidP="00D505D3">
            <w:pPr>
              <w:pStyle w:val="Normal6a"/>
            </w:pPr>
            <w:r w:rsidRPr="00DB347B">
              <w:t>13.</w:t>
            </w:r>
            <w:r w:rsidRPr="00DB347B">
              <w:tab/>
              <w:t xml:space="preserve">vyzýva EÚ a členské štáty, aby </w:t>
            </w:r>
            <w:r w:rsidRPr="00DB347B">
              <w:rPr>
                <w:b/>
                <w:i/>
              </w:rPr>
              <w:t>prijímali migračné politiky</w:t>
            </w:r>
            <w:r w:rsidRPr="00DB347B">
              <w:t xml:space="preserve">, ktoré </w:t>
            </w:r>
            <w:r w:rsidRPr="00DB347B">
              <w:rPr>
                <w:b/>
                <w:i/>
              </w:rPr>
              <w:t>dôsledne ochránia EÚ a jej občanov</w:t>
            </w:r>
            <w:r w:rsidRPr="00DB347B">
              <w:t>;</w:t>
            </w:r>
          </w:p>
        </w:tc>
      </w:tr>
    </w:tbl>
    <w:p w14:paraId="05CCC51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F8A80B4" w14:textId="1BB23B9B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2529838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392</w:t>
      </w:r>
      <w:r w:rsidRPr="00DB347B">
        <w:rPr>
          <w:rStyle w:val="HideTWBExt"/>
        </w:rPr>
        <w:t>&lt;/NumAm&gt;</w:t>
      </w:r>
    </w:p>
    <w:p w14:paraId="44A7A3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6E407CD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B0345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78400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0E1906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3DCFC" w14:textId="77777777" w:rsidR="00841285" w:rsidRPr="00DB347B" w:rsidRDefault="00841285" w:rsidP="00D505D3"/>
        </w:tc>
      </w:tr>
      <w:tr w:rsidR="00841285" w:rsidRPr="00DB347B" w14:paraId="42D1FF5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EA08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2444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68E8BB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E1C4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0927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13a.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Komisiu, aby preskúmala, či obmedzenia vstupu do schengenského priestoru vrátane de </w:t>
            </w:r>
            <w:proofErr w:type="spellStart"/>
            <w:r w:rsidRPr="00DB347B">
              <w:rPr>
                <w:b/>
                <w:i/>
              </w:rPr>
              <w:t>facto</w:t>
            </w:r>
            <w:proofErr w:type="spellEnd"/>
            <w:r w:rsidRPr="00DB347B">
              <w:rPr>
                <w:b/>
                <w:i/>
              </w:rPr>
              <w:t xml:space="preserve"> stálych kontrol na hraniciach Nemecka sú rovnocenné s profilovaním na základe štátnej príslušnosti;</w:t>
            </w:r>
          </w:p>
        </w:tc>
      </w:tr>
    </w:tbl>
    <w:p w14:paraId="1592815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D128050" w14:textId="307981C3" w:rsidR="00DE030D" w:rsidRPr="00DB347B" w:rsidRDefault="00841285" w:rsidP="00841285">
      <w:r w:rsidRPr="00DB347B">
        <w:rPr>
          <w:rStyle w:val="HideTWBExt"/>
        </w:rPr>
        <w:t>&lt;/Amend&gt;</w:t>
      </w:r>
    </w:p>
    <w:p w14:paraId="71B1995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393</w:t>
      </w:r>
      <w:r w:rsidRPr="00DB347B">
        <w:rPr>
          <w:rStyle w:val="HideTWBExt"/>
        </w:rPr>
        <w:t>&lt;/NumAm&gt;</w:t>
      </w:r>
    </w:p>
    <w:p w14:paraId="45551F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6DA4BE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43946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458F9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37090C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97B00" w14:textId="77777777" w:rsidR="00841285" w:rsidRPr="00DB347B" w:rsidRDefault="00841285" w:rsidP="00D505D3"/>
        </w:tc>
      </w:tr>
      <w:tr w:rsidR="00841285" w:rsidRPr="00DB347B" w14:paraId="2D16154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F241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7911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349A59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BB45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14.</w:t>
            </w:r>
            <w:r w:rsidRPr="00DB347B">
              <w:rPr>
                <w:b/>
                <w:bCs/>
                <w:i/>
                <w:iCs/>
              </w:rPr>
              <w:tab/>
              <w:t>naliehavo vyzýva Komisiu a členské štáty, aby ukončili systematické bránenie v mimovládnych pátracích a záchranných operáciách; pripomína naliehavú potrebu zriadiť pátrací a záchranný fond EÚ a vyzýva inštitúcie EÚ, aby v budúcom VFR vyčlenili na tento účel primerané finančné prostriedky;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23C2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B6359E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99A2A81" w14:textId="5D7C625B" w:rsidR="00DE030D" w:rsidRPr="00DB347B" w:rsidRDefault="00841285" w:rsidP="00841285">
      <w:r w:rsidRPr="00DB347B">
        <w:rPr>
          <w:rStyle w:val="HideTWBExt"/>
        </w:rPr>
        <w:t>&lt;/Amend&gt;</w:t>
      </w:r>
    </w:p>
    <w:p w14:paraId="6BE42C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394</w:t>
      </w:r>
      <w:r w:rsidRPr="00DB347B">
        <w:rPr>
          <w:rStyle w:val="HideTWBExt"/>
        </w:rPr>
        <w:t>&lt;/NumAm&gt;</w:t>
      </w:r>
    </w:p>
    <w:p w14:paraId="2B79B4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7703EB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C5BB90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5D6A4A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2E0E6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7636C" w14:textId="77777777" w:rsidR="00841285" w:rsidRPr="00DB347B" w:rsidRDefault="00841285" w:rsidP="00D505D3"/>
        </w:tc>
      </w:tr>
      <w:tr w:rsidR="00841285" w:rsidRPr="00DB347B" w14:paraId="71BAEAB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AB1E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6A3E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7C0975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AB2B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14.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Komisiu a členské štáty, aby ukončili systematické bránenie v mimovládnych pátracích a záchranných operáciách; pripomína naliehavú potrebu zriadiť pátrací a záchranný fond EÚ a vyzýva inštitúcie EÚ, aby v budúcom VFR vyčlenili na tento účel primerané finančné </w:t>
            </w:r>
            <w:r w:rsidRPr="00DB347B">
              <w:rPr>
                <w:b/>
                <w:i/>
              </w:rPr>
              <w:lastRenderedPageBreak/>
              <w:t>prostriedky;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5E5E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lastRenderedPageBreak/>
              <w:t>vypúšťa sa</w:t>
            </w:r>
          </w:p>
        </w:tc>
      </w:tr>
    </w:tbl>
    <w:p w14:paraId="127AE41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E0AB3F1" w14:textId="0F8BEC2B" w:rsidR="00DE030D" w:rsidRPr="00DB347B" w:rsidRDefault="00841285" w:rsidP="00841285">
      <w:r w:rsidRPr="00DB347B">
        <w:rPr>
          <w:rStyle w:val="HideTWBExt"/>
        </w:rPr>
        <w:t>&lt;/Amend&gt;</w:t>
      </w:r>
    </w:p>
    <w:p w14:paraId="02E864C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395</w:t>
      </w:r>
      <w:r w:rsidRPr="00DB347B">
        <w:rPr>
          <w:rStyle w:val="HideTWBExt"/>
        </w:rPr>
        <w:t>&lt;/NumAm&gt;</w:t>
      </w:r>
    </w:p>
    <w:p w14:paraId="286E1D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237ED0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31014A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AF570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E1343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63DE5" w14:textId="77777777" w:rsidR="00841285" w:rsidRPr="00DB347B" w:rsidRDefault="00841285" w:rsidP="00D505D3"/>
        </w:tc>
      </w:tr>
      <w:tr w:rsidR="00841285" w:rsidRPr="00DB347B" w14:paraId="7820F99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BDF8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BA3A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FD57B2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39568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naliehavo vyzýva Komisiu a členské štáty, aby ukončili systematické bránenie v mimovládnych pátracích a záchranných operáciách; pripomína </w:t>
            </w:r>
            <w:r w:rsidRPr="00DB347B">
              <w:rPr>
                <w:b/>
                <w:bCs/>
                <w:i/>
                <w:iCs/>
              </w:rPr>
              <w:t xml:space="preserve">naliehavú potrebu zriadiť pátrací a záchranný fond </w:t>
            </w:r>
            <w:r w:rsidRPr="00DB347B">
              <w:t>EÚ</w:t>
            </w:r>
            <w:r w:rsidRPr="00DB347B">
              <w:rPr>
                <w:b/>
                <w:bCs/>
                <w:i/>
                <w:iCs/>
              </w:rPr>
              <w:t xml:space="preserve"> a </w:t>
            </w:r>
            <w:r w:rsidRPr="00DB347B">
              <w:t>vyzýva inštitúcie EÚ, aby v budúcom VFR vyčlenili na tento účel primerané finančné prostriedky;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78D53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naliehavo vyzýva Komisiu a členské štáty, aby ukončili systematické bránenie v mimovládnych pátracích a záchranných operáciách </w:t>
            </w:r>
            <w:r w:rsidRPr="00DB347B">
              <w:rPr>
                <w:b/>
                <w:bCs/>
                <w:i/>
                <w:iCs/>
              </w:rPr>
              <w:t>za</w:t>
            </w:r>
            <w:r w:rsidRPr="00DB347B">
              <w:rPr>
                <w:i/>
                <w:iCs/>
              </w:rPr>
              <w:t xml:space="preserve"> </w:t>
            </w:r>
            <w:r w:rsidRPr="00DB347B">
              <w:rPr>
                <w:b/>
                <w:i/>
              </w:rPr>
              <w:t xml:space="preserve">predpokladu, že sú zákonné a nepodporujú obchodovanie s ľuďmi ani neslúžia politickým cieľom hybridných útokov využívajúcich </w:t>
            </w:r>
            <w:proofErr w:type="spellStart"/>
            <w:r w:rsidRPr="00DB347B">
              <w:rPr>
                <w:b/>
                <w:i/>
              </w:rPr>
              <w:t>inštrumentalizáciu</w:t>
            </w:r>
            <w:proofErr w:type="spellEnd"/>
            <w:r w:rsidRPr="00DB347B">
              <w:rPr>
                <w:b/>
                <w:i/>
              </w:rPr>
              <w:t xml:space="preserve"> migrácie</w:t>
            </w:r>
            <w:r w:rsidRPr="00DB347B">
              <w:t>; pripomína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že členské štáty a </w:t>
            </w:r>
            <w:r w:rsidRPr="00DB347B">
              <w:t>EÚ</w:t>
            </w:r>
            <w:r w:rsidRPr="00DB347B">
              <w:rPr>
                <w:b/>
                <w:i/>
              </w:rPr>
              <w:t xml:space="preserve"> majú špecializované inštitúcie a útvary na prijímanie opatrení v tejto oblasti, ktoré treba urýchlene podporiť, a to aj zvýšením finančných prostriedkov na pátracie a záchranné operácie;</w:t>
            </w:r>
            <w:r w:rsidRPr="00DB347B">
              <w:t xml:space="preserve"> vyzýva inštitúcie EÚ, aby v budúcom VFR vyčlenili na tento účel primerané finančné prostriedky;</w:t>
            </w:r>
          </w:p>
        </w:tc>
      </w:tr>
    </w:tbl>
    <w:p w14:paraId="5BE1498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0A28225" w14:textId="6CCE7DC8" w:rsidR="00DE030D" w:rsidRPr="00DB347B" w:rsidRDefault="00841285" w:rsidP="00841285">
      <w:r w:rsidRPr="00DB347B">
        <w:rPr>
          <w:rStyle w:val="HideTWBExt"/>
        </w:rPr>
        <w:t>&lt;/Amend&gt;</w:t>
      </w:r>
    </w:p>
    <w:p w14:paraId="152CDD5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396</w:t>
      </w:r>
      <w:r w:rsidRPr="00DB347B">
        <w:rPr>
          <w:rStyle w:val="HideTWBExt"/>
        </w:rPr>
        <w:t>&lt;/NumAm&gt;</w:t>
      </w:r>
    </w:p>
    <w:p w14:paraId="7533B8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5C40CA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B48B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5400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8EB585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11690" w14:textId="77777777" w:rsidR="00841285" w:rsidRPr="00DB347B" w:rsidRDefault="00841285" w:rsidP="00D505D3"/>
        </w:tc>
      </w:tr>
      <w:tr w:rsidR="00841285" w:rsidRPr="00DB347B" w14:paraId="60B71AD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A07F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10F5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98D1F6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D321F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naliehavo vyzýva Komisiu </w:t>
            </w:r>
            <w:r w:rsidRPr="00DB347B">
              <w:rPr>
                <w:b/>
                <w:bCs/>
                <w:i/>
                <w:iCs/>
              </w:rPr>
              <w:t>a členské štáty</w:t>
            </w:r>
            <w:r w:rsidRPr="00DB347B">
              <w:t xml:space="preserve">, aby </w:t>
            </w:r>
            <w:r w:rsidRPr="00DB347B">
              <w:rPr>
                <w:b/>
                <w:bCs/>
                <w:i/>
                <w:iCs/>
              </w:rPr>
              <w:t>ukončili</w:t>
            </w:r>
            <w:r w:rsidRPr="00DB347B">
              <w:t xml:space="preserve"> systematické bránenie </w:t>
            </w:r>
            <w:r w:rsidRPr="00DB347B">
              <w:rPr>
                <w:b/>
                <w:bCs/>
                <w:i/>
                <w:iCs/>
              </w:rPr>
              <w:t>v mimovládnych pátracích a záchranných operáciách;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 xml:space="preserve">pripomína </w:t>
            </w:r>
            <w:r w:rsidRPr="00DB347B">
              <w:rPr>
                <w:b/>
                <w:bCs/>
                <w:i/>
                <w:iCs/>
              </w:rPr>
              <w:lastRenderedPageBreak/>
              <w:t>naliehavú potrebu zriadiť pátrací a záchranný fond EÚ a vyzýva inštitúcie EÚ, aby v budúcom VFR vyčlenili na tento účel primerané finančné prostriedky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8B9D0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14.</w:t>
            </w:r>
            <w:r w:rsidRPr="00DB347B">
              <w:tab/>
              <w:t xml:space="preserve">naliehavo vyzýva Komisiu, aby </w:t>
            </w:r>
            <w:r w:rsidRPr="00DB347B">
              <w:rPr>
                <w:b/>
                <w:bCs/>
                <w:i/>
                <w:iCs/>
              </w:rPr>
              <w:t>ukončila</w:t>
            </w:r>
            <w:r w:rsidRPr="00DB347B">
              <w:t xml:space="preserve"> systematické bránenie </w:t>
            </w:r>
            <w:r w:rsidRPr="00DB347B">
              <w:rPr>
                <w:b/>
                <w:bCs/>
                <w:i/>
                <w:iCs/>
              </w:rPr>
              <w:t>pokusom o obnovenie bezpečnosti v Európe</w:t>
            </w:r>
            <w:r w:rsidRPr="00DB347B">
              <w:t>;</w:t>
            </w:r>
          </w:p>
        </w:tc>
      </w:tr>
    </w:tbl>
    <w:p w14:paraId="05FB81A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C3F0AF2" w14:textId="1CA98A1C" w:rsidR="00DE030D" w:rsidRPr="00DB347B" w:rsidRDefault="00841285" w:rsidP="00841285">
      <w:r w:rsidRPr="00DB347B">
        <w:rPr>
          <w:rStyle w:val="HideTWBExt"/>
        </w:rPr>
        <w:t>&lt;/Amend&gt;</w:t>
      </w:r>
    </w:p>
    <w:p w14:paraId="64498855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397</w:t>
      </w:r>
      <w:r w:rsidRPr="00DB347B">
        <w:rPr>
          <w:rStyle w:val="HideTWBExt"/>
          <w:rFonts w:eastAsiaTheme="majorEastAsia"/>
        </w:rPr>
        <w:t>&lt;/NumAm&gt;</w:t>
      </w:r>
    </w:p>
    <w:p w14:paraId="74001D4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437075C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4C6226E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6C7A87A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14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30D27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35D40" w14:textId="77777777" w:rsidR="00841285" w:rsidRPr="00DB347B" w:rsidRDefault="00841285" w:rsidP="00D505D3"/>
        </w:tc>
      </w:tr>
      <w:tr w:rsidR="00841285" w:rsidRPr="00DB347B" w14:paraId="04715B2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735D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962D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7D6ECB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38001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naliehavo vyzýva Komisiu a členské štáty, aby ukončili </w:t>
            </w:r>
            <w:r w:rsidRPr="00DB347B">
              <w:rPr>
                <w:b/>
                <w:i/>
              </w:rPr>
              <w:t>systematické bránenie v</w:t>
            </w:r>
            <w:r w:rsidRPr="00DB347B">
              <w:t xml:space="preserve"> mimovládnych </w:t>
            </w:r>
            <w:r w:rsidRPr="00DB347B">
              <w:rPr>
                <w:b/>
                <w:i/>
              </w:rPr>
              <w:t>pátracích a záchranných operáciách; pripomína naliehavú potrebu zriadiť pátrací a záchranný fond EÚ a vyzýva inštitúcie EÚ, aby v budúcom VFR vyčlenili na tento účel primerané finančné prostriedky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251BF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naliehavo vyzýva Komisiu a členské štáty, aby ukončili </w:t>
            </w:r>
            <w:r w:rsidRPr="00DB347B">
              <w:rPr>
                <w:b/>
                <w:i/>
              </w:rPr>
              <w:t>nelegálne pôsobenie</w:t>
            </w:r>
            <w:r w:rsidRPr="00DB347B">
              <w:t xml:space="preserve"> mimovládnych </w:t>
            </w:r>
            <w:r w:rsidRPr="00DB347B">
              <w:rPr>
                <w:b/>
                <w:i/>
              </w:rPr>
              <w:t>organizácií pri prevádzaní nelegálnych migrantov do EÚ</w:t>
            </w:r>
            <w:r w:rsidRPr="00DB347B">
              <w:t>;</w:t>
            </w:r>
          </w:p>
        </w:tc>
      </w:tr>
    </w:tbl>
    <w:p w14:paraId="3B45257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F01AFEC" w14:textId="66BC1EE6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12FE484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398</w:t>
      </w:r>
      <w:r w:rsidRPr="00DB347B">
        <w:rPr>
          <w:rStyle w:val="HideTWBExt"/>
        </w:rPr>
        <w:t>&lt;/NumAm&gt;</w:t>
      </w:r>
    </w:p>
    <w:p w14:paraId="4027C0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5014F1F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E93940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EA1CD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87FA09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9C10A" w14:textId="77777777" w:rsidR="00841285" w:rsidRPr="00DB347B" w:rsidRDefault="00841285" w:rsidP="00D505D3"/>
        </w:tc>
      </w:tr>
      <w:tr w:rsidR="00841285" w:rsidRPr="00DB347B" w14:paraId="22C28FD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0490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E3D4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55903C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3D410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Komisiu a členské štáty, aby </w:t>
            </w:r>
            <w:r w:rsidRPr="00DB347B">
              <w:rPr>
                <w:b/>
                <w:bCs/>
                <w:i/>
                <w:iCs/>
              </w:rPr>
              <w:t>ukončili systematické bránenie v mimovládnych pátracích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záchranných operáciách</w:t>
            </w:r>
            <w:r w:rsidRPr="00DB347B"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 xml:space="preserve">pripomína naliehavú potrebu zriadiť pátrací a záchranný fond EÚ a vyzýva inštitúcie EÚ, aby v budúcom VFR vyčlenili na tento účel primerané finančné </w:t>
            </w:r>
            <w:r w:rsidRPr="00DB347B">
              <w:rPr>
                <w:b/>
                <w:bCs/>
                <w:i/>
                <w:iCs/>
              </w:rPr>
              <w:lastRenderedPageBreak/>
              <w:t>prostriedky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B37D1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14.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i/>
              </w:rPr>
              <w:t>zabezpečili, že mimovládne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pátracie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záchranné operácie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sa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budú môcť vykonávať v súlade s právom EÚ a medzinárodným právom</w:t>
            </w:r>
            <w:r w:rsidRPr="00DB347B">
              <w:t>;</w:t>
            </w:r>
          </w:p>
        </w:tc>
      </w:tr>
    </w:tbl>
    <w:p w14:paraId="52F29B4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A081057" w14:textId="403B85D3" w:rsidR="00DE030D" w:rsidRPr="00DB347B" w:rsidRDefault="00841285" w:rsidP="00841285">
      <w:r w:rsidRPr="00DB347B">
        <w:rPr>
          <w:rStyle w:val="HideTWBExt"/>
        </w:rPr>
        <w:t>&lt;/Amend&gt;</w:t>
      </w:r>
    </w:p>
    <w:p w14:paraId="7157508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399</w:t>
      </w:r>
      <w:r w:rsidRPr="00DB347B">
        <w:rPr>
          <w:rStyle w:val="HideTWBExt"/>
        </w:rPr>
        <w:t>&lt;/NumAm&gt;</w:t>
      </w:r>
    </w:p>
    <w:p w14:paraId="3DBA29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t xml:space="preserve">, </w:t>
      </w:r>
      <w:proofErr w:type="spellStart"/>
      <w:r w:rsidRPr="00DB347B">
        <w:t>Elissavet</w:t>
      </w:r>
      <w:proofErr w:type="spellEnd"/>
      <w:r w:rsidRPr="00DB347B">
        <w:t xml:space="preserve"> </w:t>
      </w:r>
      <w:proofErr w:type="spellStart"/>
      <w:r w:rsidRPr="00DB347B">
        <w:t>Vozemberg-Vrionidi</w:t>
      </w:r>
      <w:proofErr w:type="spellEnd"/>
      <w:r w:rsidRPr="00DB347B">
        <w:rPr>
          <w:rStyle w:val="HideTWBExt"/>
        </w:rPr>
        <w:t>&lt;/Members&gt;</w:t>
      </w:r>
    </w:p>
    <w:p w14:paraId="29C7E2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44DEA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C2D943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FC9A03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C21CE" w14:textId="77777777" w:rsidR="00841285" w:rsidRPr="00DB347B" w:rsidRDefault="00841285" w:rsidP="00D505D3"/>
        </w:tc>
      </w:tr>
      <w:tr w:rsidR="00841285" w:rsidRPr="00DB347B" w14:paraId="356255F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5648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D9DF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4617DB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9A08E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Komisiu a členské štáty, aby </w:t>
            </w:r>
            <w:r w:rsidRPr="00DB347B">
              <w:rPr>
                <w:b/>
                <w:bCs/>
                <w:i/>
                <w:iCs/>
              </w:rPr>
              <w:t>ukončili systematické bránenie v mimovládnych pátracích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záchranných operáciách</w:t>
            </w:r>
            <w:r w:rsidRPr="00DB347B"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pripomína naliehavú potrebu zriadiť pátrací a záchranný fond EÚ a vyzýva inštitúcie EÚ, aby v budúcom VFR vyčlenili na tento účel primerané finančné prostriedky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132A9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i/>
              </w:rPr>
              <w:t>zabezpečili, že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pátracie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záchranné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operácie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na mori sa budú vykonávať koordinovaným a zákonným spôsobom pod vedením príslušných vnútroštátnych a európskych orgánov; zdôrazňuje, že všetky subjekty vrátane mimovládnych organizácií musia pri svojej činnosti plne dodržiavať platné právne predpisy a pokyny vnútroštátnych orgánov</w:t>
            </w:r>
            <w:r w:rsidRPr="00DB347B">
              <w:t>;</w:t>
            </w:r>
          </w:p>
        </w:tc>
      </w:tr>
    </w:tbl>
    <w:p w14:paraId="6B21E81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267870A" w14:textId="0ED0D2A8" w:rsidR="00DE030D" w:rsidRPr="00DB347B" w:rsidRDefault="00841285" w:rsidP="00841285">
      <w:r w:rsidRPr="00DB347B">
        <w:rPr>
          <w:rStyle w:val="HideTWBExt"/>
        </w:rPr>
        <w:t>&lt;/Amend&gt;</w:t>
      </w:r>
    </w:p>
    <w:p w14:paraId="3282582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400</w:t>
      </w:r>
      <w:r w:rsidRPr="00DB347B">
        <w:rPr>
          <w:rStyle w:val="HideTWBExt"/>
        </w:rPr>
        <w:t>&lt;/NumAm&gt;</w:t>
      </w:r>
    </w:p>
    <w:p w14:paraId="4D7BA09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1ACD6A7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57A69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4366F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F191A3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E1359" w14:textId="77777777" w:rsidR="00841285" w:rsidRPr="00DB347B" w:rsidRDefault="00841285" w:rsidP="00D505D3"/>
        </w:tc>
      </w:tr>
      <w:tr w:rsidR="00841285" w:rsidRPr="00DB347B" w14:paraId="1C44C7A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09F5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E300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5455C6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BE12E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 vyzýva Komisiu a členské štáty, aby ukončili systematické bránenie v mimovládnych pátracích a záchranných operáciách</w:t>
            </w:r>
            <w:r w:rsidRPr="00DB347B"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pripomína naliehavú potrebu zriadiť pátrací a záchranný fond EÚ a vyzýva inštitúcie EÚ, aby v budúcom VFR vyčlenili na tento účel primerané finančné prostriedky;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A6C30" w14:textId="77777777" w:rsidR="00841285" w:rsidRPr="00DB347B" w:rsidRDefault="00841285" w:rsidP="00D505D3">
            <w:pPr>
              <w:pStyle w:val="Normal6a"/>
            </w:pPr>
            <w:r w:rsidRPr="00DB347B">
              <w:t>14.</w:t>
            </w:r>
            <w:r w:rsidRPr="00DB347B">
              <w:tab/>
            </w:r>
            <w:r w:rsidRPr="00DB347B">
              <w:rPr>
                <w:b/>
                <w:i/>
              </w:rPr>
              <w:t>pripomína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Komisii,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že neúčinná kontrola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vonkajších hraníc Únie predstavuje významnú hrozbu pre ľudské práva v celej Európe</w:t>
            </w:r>
            <w:r w:rsidRPr="00DB347B">
              <w:t>;</w:t>
            </w:r>
            <w:r w:rsidRPr="00DB347B">
              <w:rPr>
                <w:b/>
                <w:i/>
              </w:rPr>
              <w:t xml:space="preserve"> zdôrazňuje, že rozsiahle obmedzenie migrácie môže zachrániť životy, pretože znižuje motiváciu migrantov vydávať sa na nebezpečné cesty do Európy;</w:t>
            </w:r>
          </w:p>
        </w:tc>
      </w:tr>
    </w:tbl>
    <w:p w14:paraId="70F6DC1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6D7FC64" w14:textId="496573A8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7E3740C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401</w:t>
      </w:r>
      <w:r w:rsidRPr="00DB347B">
        <w:rPr>
          <w:rStyle w:val="HideTWBExt"/>
        </w:rPr>
        <w:t>&lt;/NumAm&gt;</w:t>
      </w:r>
    </w:p>
    <w:p w14:paraId="28BD3AB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7E82FE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64F4E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6130D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A5C9C3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B0646" w14:textId="77777777" w:rsidR="00841285" w:rsidRPr="00DB347B" w:rsidRDefault="00841285" w:rsidP="00D505D3"/>
        </w:tc>
      </w:tr>
      <w:tr w:rsidR="00841285" w:rsidRPr="00DB347B" w14:paraId="07309C0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1122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2B39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2CACB4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D4DF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3FB4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14a.</w:t>
            </w:r>
            <w:r w:rsidRPr="00DB347B">
              <w:tab/>
            </w:r>
            <w:r w:rsidRPr="00DB347B">
              <w:rPr>
                <w:b/>
                <w:i/>
              </w:rPr>
              <w:t xml:space="preserve">pripomína, že článok 46 nariadenia o Európskej agentúre pre pohraničnú a pobrežnú stráž možno aktivovať v prípade porušenia základných práv; vyzýva agentúru, aby aktívne využívala všetky nástroje, ktoré má k dispozícii, najmä možnosť aktivovať článok 46 v prípade porušenia základných práv; opätovne vyzýva agentúru </w:t>
            </w:r>
            <w:proofErr w:type="spellStart"/>
            <w:r w:rsidRPr="00DB347B">
              <w:rPr>
                <w:b/>
                <w:i/>
              </w:rPr>
              <w:t>Frontex</w:t>
            </w:r>
            <w:proofErr w:type="spellEnd"/>
            <w:r w:rsidRPr="00DB347B">
              <w:rPr>
                <w:b/>
                <w:i/>
              </w:rPr>
              <w:t>, aby okamžite prestala uplatňovať svoj bežný postup, keď od žiadateľov v súdnych prípadoch súvisiacich so žiadosťami o prístup k informáciám požaduje, aby hradili náklady na externých právnikov;</w:t>
            </w:r>
          </w:p>
        </w:tc>
      </w:tr>
    </w:tbl>
    <w:p w14:paraId="58E4198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44FBD2B" w14:textId="41B47AF4" w:rsidR="00DE030D" w:rsidRPr="00DB347B" w:rsidRDefault="00841285" w:rsidP="00841285">
      <w:r w:rsidRPr="00DB347B">
        <w:rPr>
          <w:rStyle w:val="HideTWBExt"/>
        </w:rPr>
        <w:t>&lt;/Amend&gt;</w:t>
      </w:r>
    </w:p>
    <w:p w14:paraId="2C7ECA7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402</w:t>
      </w:r>
      <w:r w:rsidRPr="00DB347B">
        <w:rPr>
          <w:rStyle w:val="HideTWBExt"/>
        </w:rPr>
        <w:t>&lt;/NumAm&gt;</w:t>
      </w:r>
    </w:p>
    <w:p w14:paraId="172B47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725FD98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22985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DE548E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4E7EB3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9F6A6" w14:textId="77777777" w:rsidR="00841285" w:rsidRPr="00DB347B" w:rsidRDefault="00841285" w:rsidP="00D505D3"/>
        </w:tc>
      </w:tr>
      <w:tr w:rsidR="00841285" w:rsidRPr="00DB347B" w14:paraId="1935A2A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662B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5A48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A6B534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E228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15.</w:t>
            </w:r>
            <w:r w:rsidRPr="00DB347B">
              <w:rPr>
                <w:b/>
                <w:bCs/>
                <w:i/>
                <w:iCs/>
              </w:rPr>
              <w:tab/>
              <w:t xml:space="preserve">naliehavo vyzýva členské štáty, aby sa riadili odporúčaniami zo správy komisára Rady Európy pre ľudské práva; dôrazne odsudzuje opakujúcu sa </w:t>
            </w:r>
            <w:proofErr w:type="spellStart"/>
            <w:r w:rsidRPr="00DB347B">
              <w:rPr>
                <w:b/>
                <w:bCs/>
                <w:i/>
                <w:iCs/>
              </w:rPr>
              <w:t>protiutečeneckú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</w:t>
            </w:r>
            <w:proofErr w:type="spellStart"/>
            <w:r w:rsidRPr="00DB347B">
              <w:rPr>
                <w:b/>
                <w:bCs/>
                <w:i/>
                <w:iCs/>
              </w:rPr>
              <w:t>protimigrantskú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EB6E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026757D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A05B1F" w14:textId="51A27740" w:rsidR="00DE030D" w:rsidRPr="00DB347B" w:rsidRDefault="00841285" w:rsidP="00841285">
      <w:r w:rsidRPr="00DB347B">
        <w:rPr>
          <w:rStyle w:val="HideTWBExt"/>
        </w:rPr>
        <w:t>&lt;/Amend&gt;</w:t>
      </w:r>
    </w:p>
    <w:p w14:paraId="2EE221C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403</w:t>
      </w:r>
      <w:r w:rsidRPr="00DB347B">
        <w:rPr>
          <w:rStyle w:val="HideTWBExt"/>
        </w:rPr>
        <w:t>&lt;/NumAm&gt;</w:t>
      </w:r>
    </w:p>
    <w:p w14:paraId="3436C1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339B25A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1FFCF9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DCB5A2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F1B238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E4788" w14:textId="77777777" w:rsidR="00841285" w:rsidRPr="00DB347B" w:rsidRDefault="00841285" w:rsidP="00D505D3"/>
        </w:tc>
      </w:tr>
      <w:tr w:rsidR="00841285" w:rsidRPr="00DB347B" w14:paraId="1EA0C5D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F5E2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B726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AFFE2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29C9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15.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členské štáty, aby sa riadili odporúčaniami zo správy komisára Rady Európy pre ľudské práva; dôrazne odsudzuje opakujúcu sa </w:t>
            </w:r>
            <w:proofErr w:type="spellStart"/>
            <w:r w:rsidRPr="00DB347B">
              <w:rPr>
                <w:b/>
                <w:i/>
              </w:rPr>
              <w:t>protiutečeneckú</w:t>
            </w:r>
            <w:proofErr w:type="spellEnd"/>
            <w:r w:rsidRPr="00DB347B">
              <w:rPr>
                <w:b/>
                <w:i/>
              </w:rPr>
              <w:t xml:space="preserve"> a </w:t>
            </w:r>
            <w:proofErr w:type="spellStart"/>
            <w:r w:rsidRPr="00DB347B">
              <w:rPr>
                <w:b/>
                <w:i/>
              </w:rPr>
              <w:t>protimigrantskú</w:t>
            </w:r>
            <w:proofErr w:type="spellEnd"/>
            <w:r w:rsidRPr="00DB347B">
              <w:rPr>
                <w:b/>
                <w:i/>
              </w:rPr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D9A9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EB6D91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F7C0116" w14:textId="77B331E7" w:rsidR="00DE030D" w:rsidRPr="00DB347B" w:rsidRDefault="00841285" w:rsidP="00841285">
      <w:r w:rsidRPr="00DB347B">
        <w:rPr>
          <w:rStyle w:val="HideTWBExt"/>
        </w:rPr>
        <w:t>&lt;/Amend&gt;</w:t>
      </w:r>
    </w:p>
    <w:p w14:paraId="2694F93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404</w:t>
      </w:r>
      <w:r w:rsidRPr="00DB347B">
        <w:rPr>
          <w:rStyle w:val="HideTWBExt"/>
        </w:rPr>
        <w:t>&lt;/NumAm&gt;</w:t>
      </w:r>
    </w:p>
    <w:p w14:paraId="3C2A74F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43D555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A3699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B999F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17F379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7114A" w14:textId="77777777" w:rsidR="00841285" w:rsidRPr="00DB347B" w:rsidRDefault="00841285" w:rsidP="00D505D3"/>
        </w:tc>
      </w:tr>
      <w:tr w:rsidR="00841285" w:rsidRPr="00DB347B" w14:paraId="0A346E2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3C74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02C6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8E950E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3400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15.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členské štáty, aby sa riadili odporúčaniami zo správy komisára Rady Európy pre ľudské práva; dôrazne odsudzuje opakujúcu sa </w:t>
            </w:r>
            <w:proofErr w:type="spellStart"/>
            <w:r w:rsidRPr="00DB347B">
              <w:rPr>
                <w:b/>
                <w:i/>
              </w:rPr>
              <w:t>protiutečeneckú</w:t>
            </w:r>
            <w:proofErr w:type="spellEnd"/>
            <w:r w:rsidRPr="00DB347B">
              <w:rPr>
                <w:b/>
                <w:i/>
              </w:rPr>
              <w:t xml:space="preserve"> a </w:t>
            </w:r>
            <w:proofErr w:type="spellStart"/>
            <w:r w:rsidRPr="00DB347B">
              <w:rPr>
                <w:b/>
                <w:i/>
              </w:rPr>
              <w:t>protimigrantskú</w:t>
            </w:r>
            <w:proofErr w:type="spellEnd"/>
            <w:r w:rsidRPr="00DB347B">
              <w:rPr>
                <w:b/>
                <w:i/>
              </w:rPr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C96F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49D24A3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BFE609" w14:textId="2376AF7C" w:rsidR="00DE030D" w:rsidRPr="00DB347B" w:rsidRDefault="00841285" w:rsidP="00841285">
      <w:r w:rsidRPr="00DB347B">
        <w:rPr>
          <w:rStyle w:val="HideTWBExt"/>
        </w:rPr>
        <w:t>&lt;/Amend&gt;</w:t>
      </w:r>
    </w:p>
    <w:p w14:paraId="7F48645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405</w:t>
      </w:r>
      <w:r w:rsidRPr="00DB347B">
        <w:rPr>
          <w:rStyle w:val="HideTWBExt"/>
        </w:rPr>
        <w:t>&lt;/NumAm&gt;</w:t>
      </w:r>
    </w:p>
    <w:p w14:paraId="173DEF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E1D3E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E492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5CAEE6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D14754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7A5E8" w14:textId="77777777" w:rsidR="00841285" w:rsidRPr="00DB347B" w:rsidRDefault="00841285" w:rsidP="00D505D3"/>
        </w:tc>
      </w:tr>
      <w:tr w:rsidR="00841285" w:rsidRPr="00DB347B" w14:paraId="501C091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3B68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F1B0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DE3145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6CB98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naliehavo vyzýva členské štáty, aby sa riadili odporúčaniami zo správy </w:t>
            </w:r>
            <w:r w:rsidRPr="00DB347B">
              <w:lastRenderedPageBreak/>
              <w:t xml:space="preserve">komisára Rady Európy pre ľudské práva; dôrazne odsudzuje opakujúcu sa </w:t>
            </w:r>
            <w:proofErr w:type="spellStart"/>
            <w:r w:rsidRPr="00DB347B">
              <w:t>protiutečeneckú</w:t>
            </w:r>
            <w:proofErr w:type="spellEnd"/>
            <w:r w:rsidRPr="00DB347B">
              <w:t xml:space="preserve"> a </w:t>
            </w:r>
            <w:proofErr w:type="spellStart"/>
            <w:r w:rsidRPr="00DB347B">
              <w:t>protimigrantskú</w:t>
            </w:r>
            <w:proofErr w:type="spellEnd"/>
            <w:r w:rsidRPr="00DB347B"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D5E2F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15.</w:t>
            </w:r>
            <w:r w:rsidRPr="00DB347B">
              <w:tab/>
              <w:t xml:space="preserve">naliehavo vyzýva členské štáty, aby sa riadili odporúčaniami zo správy </w:t>
            </w:r>
            <w:r w:rsidRPr="00DB347B">
              <w:lastRenderedPageBreak/>
              <w:t xml:space="preserve">komisára Rady Európy pre ľudské práva </w:t>
            </w:r>
            <w:r w:rsidRPr="00DB347B">
              <w:rPr>
                <w:b/>
                <w:i/>
              </w:rPr>
              <w:t xml:space="preserve">s názvom </w:t>
            </w:r>
            <w:proofErr w:type="spellStart"/>
            <w:r w:rsidRPr="00DB347B">
              <w:rPr>
                <w:b/>
                <w:i/>
              </w:rPr>
              <w:t>Protecting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the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Defenders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Ending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repression</w:t>
            </w:r>
            <w:proofErr w:type="spellEnd"/>
            <w:r w:rsidRPr="00DB347B">
              <w:rPr>
                <w:b/>
                <w:i/>
              </w:rPr>
              <w:t xml:space="preserve"> of </w:t>
            </w:r>
            <w:proofErr w:type="spellStart"/>
            <w:r w:rsidRPr="00DB347B">
              <w:rPr>
                <w:b/>
                <w:i/>
              </w:rPr>
              <w:t>human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rights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defenders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assisting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refugees</w:t>
            </w:r>
            <w:proofErr w:type="spellEnd"/>
            <w:r w:rsidRPr="00DB347B">
              <w:rPr>
                <w:b/>
                <w:i/>
              </w:rPr>
              <w:t xml:space="preserve">, </w:t>
            </w:r>
            <w:proofErr w:type="spellStart"/>
            <w:r w:rsidRPr="00DB347B">
              <w:rPr>
                <w:b/>
                <w:i/>
              </w:rPr>
              <w:t>asylum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seekers</w:t>
            </w:r>
            <w:proofErr w:type="spellEnd"/>
            <w:r w:rsidRPr="00DB347B">
              <w:rPr>
                <w:b/>
                <w:i/>
              </w:rPr>
              <w:t xml:space="preserve"> and </w:t>
            </w:r>
            <w:proofErr w:type="spellStart"/>
            <w:r w:rsidRPr="00DB347B">
              <w:rPr>
                <w:b/>
                <w:i/>
              </w:rPr>
              <w:t>migrants</w:t>
            </w:r>
            <w:proofErr w:type="spellEnd"/>
            <w:r w:rsidRPr="00DB347B">
              <w:rPr>
                <w:b/>
                <w:i/>
              </w:rPr>
              <w:t xml:space="preserve"> in Europe</w:t>
            </w: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rPr>
                <w:b/>
                <w:i/>
              </w:rPr>
              <w:t>, predovšetkým aby uznali povinnosti členských štátov voči obhajcom ľudských práv, ktorí poskytujú pomoc utečencom, žiadateľom o azyl a migrantom, a aby uznali dôležitú prácu, ktorú vykonávajú</w:t>
            </w:r>
            <w:r w:rsidRPr="00DB347B">
              <w:t xml:space="preserve">; dôrazne odsudzuje opakujúcu sa </w:t>
            </w:r>
            <w:proofErr w:type="spellStart"/>
            <w:r w:rsidRPr="00DB347B">
              <w:t>protiutečeneckú</w:t>
            </w:r>
            <w:proofErr w:type="spellEnd"/>
            <w:r w:rsidRPr="00DB347B">
              <w:t xml:space="preserve"> a </w:t>
            </w:r>
            <w:proofErr w:type="spellStart"/>
            <w:r w:rsidRPr="00DB347B">
              <w:t>protiprisťahovaleckú</w:t>
            </w:r>
            <w:proofErr w:type="spellEnd"/>
            <w:r w:rsidRPr="00DB347B">
              <w:t xml:space="preserve"> rétoriku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ktorá sa stáva hnacou silou ďalších obmedzení a </w:t>
            </w:r>
            <w:proofErr w:type="spellStart"/>
            <w:r w:rsidRPr="00DB347B">
              <w:rPr>
                <w:b/>
                <w:i/>
              </w:rPr>
              <w:t>kriminalizácie</w:t>
            </w:r>
            <w:proofErr w:type="spellEnd"/>
            <w:r w:rsidRPr="00DB347B">
              <w:t>;</w:t>
            </w:r>
          </w:p>
        </w:tc>
      </w:tr>
      <w:tr w:rsidR="00841285" w:rsidRPr="00DB347B" w14:paraId="5290BB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0B463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4FED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_________________</w:t>
            </w:r>
          </w:p>
        </w:tc>
      </w:tr>
      <w:tr w:rsidR="00841285" w:rsidRPr="00DB347B" w14:paraId="77A5CC8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5E3C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1D5D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https://rm.coe.int/recommendation-protecting-the-defenders-ending-repression-of-human-rig/1680ae9b1c</w:t>
            </w:r>
          </w:p>
        </w:tc>
      </w:tr>
    </w:tbl>
    <w:p w14:paraId="2EA564E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92D7F1F" w14:textId="1A1D2C44" w:rsidR="00DE030D" w:rsidRPr="00DB347B" w:rsidRDefault="00841285" w:rsidP="00841285">
      <w:r w:rsidRPr="00DB347B">
        <w:rPr>
          <w:rStyle w:val="HideTWBExt"/>
        </w:rPr>
        <w:t>&lt;/Amend&gt;</w:t>
      </w:r>
    </w:p>
    <w:p w14:paraId="64D5F7A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406</w:t>
      </w:r>
      <w:r w:rsidRPr="00DB347B">
        <w:rPr>
          <w:rStyle w:val="HideTWBExt"/>
        </w:rPr>
        <w:t>&lt;/NumAm&gt;</w:t>
      </w:r>
    </w:p>
    <w:p w14:paraId="7F8BBA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E726D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6D031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C0C7C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797142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153C1" w14:textId="77777777" w:rsidR="00841285" w:rsidRPr="00DB347B" w:rsidRDefault="00841285" w:rsidP="00D505D3"/>
        </w:tc>
      </w:tr>
      <w:tr w:rsidR="00841285" w:rsidRPr="00DB347B" w14:paraId="6BD20A2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C7AD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0D11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520917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BD60D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členské štáty, aby </w:t>
            </w:r>
            <w:r w:rsidRPr="00DB347B">
              <w:rPr>
                <w:b/>
                <w:bCs/>
                <w:i/>
                <w:iCs/>
              </w:rPr>
              <w:t>sa riadili odporúčaniami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zo správy</w:t>
            </w:r>
            <w:r w:rsidRPr="00DB347B">
              <w:t xml:space="preserve"> komisára Rady Európy pre ľudské práva; </w:t>
            </w:r>
            <w:r w:rsidRPr="00DB347B">
              <w:rPr>
                <w:b/>
                <w:bCs/>
                <w:i/>
                <w:iCs/>
              </w:rPr>
              <w:t xml:space="preserve">dôrazne odsudzuje opakujúcu sa </w:t>
            </w:r>
            <w:proofErr w:type="spellStart"/>
            <w:r w:rsidRPr="00DB347B">
              <w:rPr>
                <w:b/>
                <w:bCs/>
                <w:i/>
                <w:iCs/>
              </w:rPr>
              <w:t>protiutečeneckú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</w:t>
            </w:r>
            <w:proofErr w:type="spellStart"/>
            <w:r w:rsidRPr="00DB347B">
              <w:rPr>
                <w:b/>
                <w:bCs/>
                <w:i/>
                <w:iCs/>
              </w:rPr>
              <w:t>protimigrantskú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rétoriku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FAA2E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vyzýva členské štáty, aby </w:t>
            </w:r>
            <w:r w:rsidRPr="00DB347B">
              <w:rPr>
                <w:b/>
                <w:bCs/>
                <w:i/>
                <w:iCs/>
              </w:rPr>
              <w:t>dôsledne zohľadnili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odporúčania</w:t>
            </w:r>
            <w:r w:rsidRPr="00DB347B">
              <w:t xml:space="preserve"> komisára Rady Európy pre ľudské práva; </w:t>
            </w:r>
            <w:r w:rsidRPr="00DB347B">
              <w:rPr>
                <w:b/>
                <w:i/>
              </w:rPr>
              <w:t>zdôrazňuje, že je dôležité zachovať verejnú diskusiu založenú na rešpektovaní ľudskej dôstojnosti, pričom podčiarkuje význam zodpovednej verejnej diskusie o migrácii a azyle založenej na faktoch</w:t>
            </w:r>
            <w:r w:rsidRPr="00DB347B">
              <w:t>;</w:t>
            </w:r>
          </w:p>
        </w:tc>
      </w:tr>
    </w:tbl>
    <w:p w14:paraId="1D7A15A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F1152F3" w14:textId="6F9E0FDE" w:rsidR="00DE030D" w:rsidRPr="00DB347B" w:rsidRDefault="00841285" w:rsidP="00841285">
      <w:r w:rsidRPr="00DB347B">
        <w:rPr>
          <w:rStyle w:val="HideTWBExt"/>
        </w:rPr>
        <w:t>&lt;/Amend&gt;</w:t>
      </w:r>
    </w:p>
    <w:p w14:paraId="06C0F68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407</w:t>
      </w:r>
      <w:r w:rsidRPr="00DB347B">
        <w:rPr>
          <w:rStyle w:val="HideTWBExt"/>
        </w:rPr>
        <w:t>&lt;/NumAm&gt;</w:t>
      </w:r>
    </w:p>
    <w:p w14:paraId="33BEBF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37D234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64668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611CA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AE4B12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9072B" w14:textId="77777777" w:rsidR="00841285" w:rsidRPr="00DB347B" w:rsidRDefault="00841285" w:rsidP="00D505D3"/>
        </w:tc>
      </w:tr>
      <w:tr w:rsidR="00841285" w:rsidRPr="00DB347B" w14:paraId="34FF96E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CBEF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60FF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DCD094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E0047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naliehavo vyzýva členské štáty, aby sa </w:t>
            </w:r>
            <w:r w:rsidRPr="00DB347B">
              <w:rPr>
                <w:b/>
                <w:bCs/>
                <w:i/>
                <w:iCs/>
              </w:rPr>
              <w:t>riadili odporúčaniami zo správy komisára Rady Európy pre ľudské</w:t>
            </w:r>
            <w:r w:rsidRPr="00DB347B">
              <w:t xml:space="preserve"> práva</w:t>
            </w:r>
            <w:r w:rsidRPr="00DB347B">
              <w:rPr>
                <w:b/>
                <w:bCs/>
                <w:i/>
                <w:iCs/>
              </w:rPr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 xml:space="preserve">dôrazne odsudzuje opakujúcu sa </w:t>
            </w:r>
            <w:proofErr w:type="spellStart"/>
            <w:r w:rsidRPr="00DB347B">
              <w:rPr>
                <w:b/>
                <w:bCs/>
                <w:i/>
                <w:iCs/>
              </w:rPr>
              <w:t>protiutečeneckú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</w:t>
            </w:r>
            <w:proofErr w:type="spellStart"/>
            <w:r w:rsidRPr="00DB347B">
              <w:rPr>
                <w:b/>
                <w:bCs/>
                <w:i/>
                <w:iCs/>
              </w:rPr>
              <w:t>protimigrantskú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rétoriku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D7922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naliehavo vyzýva členské štáty, aby </w:t>
            </w:r>
            <w:r w:rsidRPr="00DB347B">
              <w:rPr>
                <w:b/>
                <w:i/>
              </w:rPr>
              <w:t>sa v prvom rade zamerali na</w:t>
            </w:r>
            <w:r w:rsidRPr="00DB347B">
              <w:t xml:space="preserve"> práva </w:t>
            </w:r>
            <w:r w:rsidRPr="00DB347B">
              <w:rPr>
                <w:b/>
                <w:i/>
              </w:rPr>
              <w:t>svojich občanov</w:t>
            </w:r>
            <w:r w:rsidRPr="00DB347B">
              <w:t>;</w:t>
            </w:r>
          </w:p>
        </w:tc>
      </w:tr>
    </w:tbl>
    <w:p w14:paraId="6DE9F9A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29E7357" w14:textId="441A73AC" w:rsidR="00DE030D" w:rsidRPr="00DB347B" w:rsidRDefault="00841285" w:rsidP="00841285">
      <w:r w:rsidRPr="00DB347B">
        <w:rPr>
          <w:rStyle w:val="HideTWBExt"/>
        </w:rPr>
        <w:t>&lt;/Amend&gt;</w:t>
      </w:r>
    </w:p>
    <w:p w14:paraId="1F3E67C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408</w:t>
      </w:r>
      <w:r w:rsidRPr="00DB347B">
        <w:rPr>
          <w:rStyle w:val="HideTWBExt"/>
        </w:rPr>
        <w:t>&lt;/NumAm&gt;</w:t>
      </w:r>
    </w:p>
    <w:p w14:paraId="381FA9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1B1227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384D6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A2F46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DF8556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563F4" w14:textId="77777777" w:rsidR="00841285" w:rsidRPr="00DB347B" w:rsidRDefault="00841285" w:rsidP="00D505D3"/>
        </w:tc>
      </w:tr>
      <w:tr w:rsidR="00841285" w:rsidRPr="00DB347B" w14:paraId="1194AA4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1B22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D4D2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30FCBF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63879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naliehavo vyzýva členské štáty, aby sa riadili odporúčaniami zo správy komisára Rady Európy pre ľudské práva; </w:t>
            </w:r>
            <w:r w:rsidRPr="00DB347B">
              <w:rPr>
                <w:b/>
                <w:i/>
              </w:rPr>
              <w:t xml:space="preserve">dôrazne odsudzuje opakujúcu sa </w:t>
            </w:r>
            <w:proofErr w:type="spellStart"/>
            <w:r w:rsidRPr="00DB347B">
              <w:rPr>
                <w:b/>
                <w:i/>
              </w:rPr>
              <w:t>protiutečeneckú</w:t>
            </w:r>
            <w:proofErr w:type="spellEnd"/>
            <w:r w:rsidRPr="00DB347B">
              <w:rPr>
                <w:b/>
                <w:i/>
              </w:rPr>
              <w:t xml:space="preserve"> a </w:t>
            </w:r>
            <w:proofErr w:type="spellStart"/>
            <w:r w:rsidRPr="00DB347B">
              <w:rPr>
                <w:b/>
                <w:i/>
              </w:rPr>
              <w:t>protimigrantskú</w:t>
            </w:r>
            <w:proofErr w:type="spellEnd"/>
            <w:r w:rsidRPr="00DB347B">
              <w:rPr>
                <w:b/>
                <w:i/>
              </w:rPr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12E07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>naliehavo vyzýva členské štáty, aby sa riadili odporúčaniami zo správy komisára Rady Európy pre ľudské práva;</w:t>
            </w:r>
          </w:p>
        </w:tc>
      </w:tr>
    </w:tbl>
    <w:p w14:paraId="10107B4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805E57C" w14:textId="63571822" w:rsidR="00DE030D" w:rsidRPr="00DB347B" w:rsidRDefault="00841285" w:rsidP="00841285">
      <w:r w:rsidRPr="00DB347B">
        <w:rPr>
          <w:rStyle w:val="HideTWBExt"/>
        </w:rPr>
        <w:t>&lt;/Amend&gt;</w:t>
      </w:r>
    </w:p>
    <w:p w14:paraId="353C633A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409</w:t>
      </w:r>
      <w:r w:rsidRPr="00DB347B">
        <w:rPr>
          <w:rStyle w:val="HideTWBExt"/>
          <w:rFonts w:eastAsiaTheme="majorEastAsia"/>
        </w:rPr>
        <w:t>&lt;/NumAm&gt;</w:t>
      </w:r>
    </w:p>
    <w:p w14:paraId="68B7752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6116EF4D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47E74067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0D9E8AAF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15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41BE79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B1832" w14:textId="77777777" w:rsidR="00841285" w:rsidRPr="00DB347B" w:rsidRDefault="00841285" w:rsidP="00D505D3"/>
        </w:tc>
      </w:tr>
      <w:tr w:rsidR="00841285" w:rsidRPr="00DB347B" w14:paraId="5263564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16DB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BE7A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99668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19C76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 xml:space="preserve">naliehavo vyzýva členské štáty, aby sa riadili odporúčaniami zo správy komisára Rady Európy pre ľudské práva; </w:t>
            </w:r>
            <w:r w:rsidRPr="00DB347B">
              <w:rPr>
                <w:b/>
                <w:i/>
              </w:rPr>
              <w:t xml:space="preserve">dôrazne odsudzuje opakujúcu sa </w:t>
            </w:r>
            <w:proofErr w:type="spellStart"/>
            <w:r w:rsidRPr="00DB347B">
              <w:rPr>
                <w:b/>
                <w:i/>
              </w:rPr>
              <w:t>protiutečeneckú</w:t>
            </w:r>
            <w:proofErr w:type="spellEnd"/>
            <w:r w:rsidRPr="00DB347B">
              <w:rPr>
                <w:b/>
                <w:i/>
              </w:rPr>
              <w:t xml:space="preserve"> a </w:t>
            </w:r>
            <w:proofErr w:type="spellStart"/>
            <w:r w:rsidRPr="00DB347B">
              <w:rPr>
                <w:b/>
                <w:i/>
              </w:rPr>
              <w:t>protimigrantskú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i/>
              </w:rPr>
              <w:lastRenderedPageBreak/>
              <w:t>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C3D53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15.</w:t>
            </w:r>
            <w:r w:rsidRPr="00DB347B">
              <w:tab/>
              <w:t>naliehavo vyzýva členské štáty, aby sa riadili odporúčaniami zo správy komisára Rady Európy pre ľudské práva;</w:t>
            </w:r>
          </w:p>
        </w:tc>
      </w:tr>
    </w:tbl>
    <w:p w14:paraId="7B00216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99966C4" w14:textId="4F0EB274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234B0C4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410</w:t>
      </w:r>
      <w:r w:rsidRPr="00DB347B">
        <w:rPr>
          <w:rStyle w:val="HideTWBExt"/>
        </w:rPr>
        <w:t>&lt;/NumAm&gt;</w:t>
      </w:r>
    </w:p>
    <w:p w14:paraId="1121FB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5FC76C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093AA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C08B3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228D86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DF5BB" w14:textId="77777777" w:rsidR="00841285" w:rsidRPr="00DB347B" w:rsidRDefault="00841285" w:rsidP="00D505D3"/>
        </w:tc>
      </w:tr>
      <w:tr w:rsidR="00841285" w:rsidRPr="00DB347B" w14:paraId="2A6338C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1EC1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AE29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3BCA4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54105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>naliehavo vyzýva členské štáty, aby sa riadili odporúčaniami zo správy komisára Rady Európy pre ľudské práva;</w:t>
            </w:r>
            <w:r w:rsidRPr="00DB347B">
              <w:rPr>
                <w:b/>
                <w:i/>
              </w:rPr>
              <w:t xml:space="preserve"> dôrazne odsudzuje opakujúcu sa </w:t>
            </w:r>
            <w:proofErr w:type="spellStart"/>
            <w:r w:rsidRPr="00DB347B">
              <w:rPr>
                <w:b/>
                <w:i/>
              </w:rPr>
              <w:t>protiutečeneckú</w:t>
            </w:r>
            <w:proofErr w:type="spellEnd"/>
            <w:r w:rsidRPr="00DB347B">
              <w:rPr>
                <w:b/>
                <w:i/>
              </w:rPr>
              <w:t xml:space="preserve"> a </w:t>
            </w:r>
            <w:proofErr w:type="spellStart"/>
            <w:r w:rsidRPr="00DB347B">
              <w:rPr>
                <w:b/>
                <w:i/>
              </w:rPr>
              <w:t>protimigrantskú</w:t>
            </w:r>
            <w:proofErr w:type="spellEnd"/>
            <w:r w:rsidRPr="00DB347B">
              <w:rPr>
                <w:b/>
                <w:i/>
              </w:rPr>
              <w:t xml:space="preserve"> rétoriku;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C2ECB" w14:textId="77777777" w:rsidR="00841285" w:rsidRPr="00DB347B" w:rsidRDefault="00841285" w:rsidP="00D505D3">
            <w:pPr>
              <w:pStyle w:val="Normal6a"/>
            </w:pPr>
            <w:r w:rsidRPr="00DB347B">
              <w:t>15.</w:t>
            </w:r>
            <w:r w:rsidRPr="00DB347B">
              <w:tab/>
              <w:t>naliehavo vyzýva členské štáty, aby sa riadili odporúčaniami zo správy komisára Rady Európy pre ľudské práva</w:t>
            </w:r>
            <w:r w:rsidRPr="00DB347B">
              <w:rPr>
                <w:b/>
                <w:i/>
              </w:rPr>
              <w:t>, ale s náležitým ohľadom na bezpečnosť vlastných hraníc a vlastných občanov.</w:t>
            </w:r>
          </w:p>
        </w:tc>
      </w:tr>
    </w:tbl>
    <w:p w14:paraId="26CC104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7A10E71" w14:textId="7D98BE97" w:rsidR="00DE030D" w:rsidRPr="00DB347B" w:rsidRDefault="00841285" w:rsidP="00841285">
      <w:r w:rsidRPr="00DB347B">
        <w:rPr>
          <w:rStyle w:val="HideTWBExt"/>
        </w:rPr>
        <w:t>&lt;/Amend&gt;</w:t>
      </w:r>
    </w:p>
    <w:p w14:paraId="2C1B744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411</w:t>
      </w:r>
      <w:r w:rsidRPr="00DB347B">
        <w:rPr>
          <w:rStyle w:val="HideTWBExt"/>
        </w:rPr>
        <w:t>&lt;/NumAm&gt;</w:t>
      </w:r>
    </w:p>
    <w:p w14:paraId="344787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371B9C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6111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BDC27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D9859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5A436" w14:textId="77777777" w:rsidR="00841285" w:rsidRPr="00DB347B" w:rsidRDefault="00841285" w:rsidP="00D505D3"/>
        </w:tc>
      </w:tr>
      <w:tr w:rsidR="00841285" w:rsidRPr="00DB347B" w14:paraId="37B7DF4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76AE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D8A8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72A0F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E04F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16.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 plnej miere vykonávali Pakt o migrácii a azyle; vyjadruje znepokojenie nad nedostatočnou pripravenosťou niektorých členských štátov dodržať lehotu na vykonanie, najmä pokiaľ ide o ustanovenia týkajúce sa základných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0F42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49694D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B6D3B08" w14:textId="4FD9369A" w:rsidR="00DE030D" w:rsidRPr="00DB347B" w:rsidRDefault="00841285" w:rsidP="00841285">
      <w:r w:rsidRPr="00DB347B">
        <w:rPr>
          <w:rStyle w:val="HideTWBExt"/>
        </w:rPr>
        <w:t>&lt;/Amend&gt;</w:t>
      </w:r>
    </w:p>
    <w:p w14:paraId="0C739FF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412</w:t>
      </w:r>
      <w:r w:rsidRPr="00DB347B">
        <w:rPr>
          <w:rStyle w:val="HideTWBExt"/>
        </w:rPr>
        <w:t>&lt;/NumAm&gt;</w:t>
      </w:r>
    </w:p>
    <w:p w14:paraId="4ACC35B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1735CB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BE91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DDAD4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E5323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E77B5" w14:textId="77777777" w:rsidR="00841285" w:rsidRPr="00DB347B" w:rsidRDefault="00841285" w:rsidP="00D505D3"/>
        </w:tc>
      </w:tr>
      <w:tr w:rsidR="00841285" w:rsidRPr="00DB347B" w14:paraId="6ECD34B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BDA1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B94E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757E80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D456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16.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 plnej miere vykonávali Pakt o migrácii a azyle; vyjadruje znepokojenie nad nedostatočnou pripravenosťou niektorých členských štátov dodržať lehotu na vykonanie, najmä pokiaľ ide o ustanovenia týkajúce sa základných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C34F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426E272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9FCA85" w14:textId="16E089EA" w:rsidR="00DE030D" w:rsidRPr="00DB347B" w:rsidRDefault="00841285" w:rsidP="00841285">
      <w:r w:rsidRPr="00DB347B">
        <w:rPr>
          <w:rStyle w:val="HideTWBExt"/>
        </w:rPr>
        <w:t>&lt;/Amend&gt;</w:t>
      </w:r>
    </w:p>
    <w:p w14:paraId="70795446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413</w:t>
      </w:r>
      <w:r w:rsidRPr="00DB347B">
        <w:rPr>
          <w:rStyle w:val="HideTWBExt"/>
          <w:rFonts w:eastAsiaTheme="majorEastAsia"/>
        </w:rPr>
        <w:t>&lt;/NumAm&gt;</w:t>
      </w:r>
    </w:p>
    <w:p w14:paraId="79A2FAF6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7C82A12E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3A6E5E9E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730A57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16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FDA962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7DC48" w14:textId="77777777" w:rsidR="00841285" w:rsidRPr="00DB347B" w:rsidRDefault="00841285" w:rsidP="00D505D3"/>
        </w:tc>
      </w:tr>
      <w:tr w:rsidR="00841285" w:rsidRPr="00DB347B" w14:paraId="078FF43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EB0B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DCA2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D4AD4D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8732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16.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 plnej miere vykonávali Pakt o migrácii a azyle; vyjadruje znepokojenie nad nedostatočnou pripravenosťou niektorých členských štátov dodržať lehotu na vykonanie, najmä pokiaľ ide o ustanovenia týkajúce sa základných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5F66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AD3120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0F67A19" w14:textId="3E67175E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69C7E9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414</w:t>
      </w:r>
      <w:r w:rsidRPr="00DB347B">
        <w:rPr>
          <w:rStyle w:val="HideTWBExt"/>
        </w:rPr>
        <w:t>&lt;/NumAm&gt;</w:t>
      </w:r>
    </w:p>
    <w:p w14:paraId="4CB113F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4057AB8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E5CD1E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9ED86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D7C6A8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B7ECE" w14:textId="77777777" w:rsidR="00841285" w:rsidRPr="00DB347B" w:rsidRDefault="00841285" w:rsidP="00D505D3"/>
        </w:tc>
      </w:tr>
      <w:tr w:rsidR="00841285" w:rsidRPr="00DB347B" w14:paraId="79F9966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F475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F771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B00CD6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D06AC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</w:t>
            </w:r>
            <w:r w:rsidRPr="00DB347B">
              <w:rPr>
                <w:b/>
                <w:bCs/>
                <w:i/>
                <w:iCs/>
              </w:rPr>
              <w:t>v plnej miere vykonávali</w:t>
            </w:r>
            <w:r w:rsidRPr="00DB347B">
              <w:t xml:space="preserve"> Pakt o migrácii a azyle; </w:t>
            </w:r>
            <w:r w:rsidRPr="00DB347B">
              <w:rPr>
                <w:b/>
                <w:bCs/>
                <w:i/>
                <w:iCs/>
              </w:rPr>
              <w:lastRenderedPageBreak/>
              <w:t>vyjadruje znepokojenie nad nedostatočnou pripravenosťou</w:t>
            </w:r>
            <w:r w:rsidRPr="00DB347B">
              <w:t xml:space="preserve"> niektorých členských štátov dodržať </w:t>
            </w:r>
            <w:r w:rsidRPr="00DB347B">
              <w:rPr>
                <w:b/>
                <w:bCs/>
                <w:i/>
                <w:iCs/>
              </w:rPr>
              <w:t>lehotu</w:t>
            </w:r>
            <w:r w:rsidRPr="00DB347B">
              <w:t xml:space="preserve"> na vykonanie, najmä pokiaľ ide o ustanovenia týkajúce sa </w:t>
            </w:r>
            <w:r w:rsidRPr="00DB347B">
              <w:rPr>
                <w:b/>
                <w:bCs/>
                <w:i/>
                <w:iCs/>
              </w:rPr>
              <w:t>základných práv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5F97B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16.</w:t>
            </w:r>
            <w:r w:rsidRPr="00DB347B">
              <w:tab/>
              <w:t xml:space="preserve">vyzýva členské štáty, aby </w:t>
            </w:r>
            <w:r w:rsidRPr="00DB347B">
              <w:rPr>
                <w:b/>
                <w:bCs/>
                <w:i/>
                <w:iCs/>
              </w:rPr>
              <w:t xml:space="preserve">vypovedali </w:t>
            </w:r>
            <w:r w:rsidRPr="00DB347B">
              <w:t xml:space="preserve">Pakt o migrácii a azyle; </w:t>
            </w:r>
            <w:r w:rsidRPr="00DB347B">
              <w:rPr>
                <w:b/>
                <w:i/>
              </w:rPr>
              <w:lastRenderedPageBreak/>
              <w:t>domnieva sa, že</w:t>
            </w:r>
            <w:r w:rsidRPr="00DB347B">
              <w:rPr>
                <w:b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nedostatočná pripravenosť</w:t>
            </w:r>
            <w:r w:rsidRPr="00DB347B">
              <w:t xml:space="preserve"> niektorých členských štátov </w:t>
            </w:r>
            <w:r w:rsidRPr="00DB347B">
              <w:rPr>
                <w:b/>
                <w:i/>
              </w:rPr>
              <w:t>a samotnej Komisie</w:t>
            </w:r>
            <w:r w:rsidRPr="00DB347B">
              <w:t xml:space="preserve"> dodržať </w:t>
            </w:r>
            <w:r w:rsidRPr="00DB347B">
              <w:rPr>
                <w:b/>
                <w:i/>
              </w:rPr>
              <w:t xml:space="preserve">lehoty </w:t>
            </w:r>
            <w:r w:rsidRPr="00DB347B">
              <w:t xml:space="preserve">na vykonanie </w:t>
            </w:r>
            <w:r w:rsidRPr="00DB347B">
              <w:rPr>
                <w:b/>
                <w:i/>
              </w:rPr>
              <w:t>vrátane uverejnenia prvej správy Komisie</w:t>
            </w:r>
            <w:r w:rsidRPr="00DB347B">
              <w:t>, najmä pokiaľ ide o </w:t>
            </w:r>
            <w:r w:rsidRPr="00DB347B">
              <w:rPr>
                <w:b/>
                <w:i/>
              </w:rPr>
              <w:t xml:space="preserve">najkontroverznejšie </w:t>
            </w:r>
            <w:r w:rsidRPr="00DB347B">
              <w:t>ustanovenia týkajúce sa</w:t>
            </w:r>
            <w:r w:rsidRPr="00DB347B">
              <w:rPr>
                <w:b/>
                <w:i/>
              </w:rPr>
              <w:t xml:space="preserve"> mechanizmu premiestnenia a nútenej solidarity, je jasným dôkazom toho, aký škodlivý, rozdeľujúci, nevhodný a nerealistický je tento dokument</w:t>
            </w:r>
            <w:r w:rsidRPr="00DB347B">
              <w:t>;</w:t>
            </w:r>
          </w:p>
        </w:tc>
      </w:tr>
    </w:tbl>
    <w:p w14:paraId="78D4F3E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F343B7A" w14:textId="1C9EF9E8" w:rsidR="00DE030D" w:rsidRPr="00DB347B" w:rsidRDefault="00841285" w:rsidP="00841285">
      <w:r w:rsidRPr="00DB347B">
        <w:rPr>
          <w:rStyle w:val="HideTWBExt"/>
        </w:rPr>
        <w:t>&lt;/Amend&gt;</w:t>
      </w:r>
    </w:p>
    <w:p w14:paraId="74DF281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415</w:t>
      </w:r>
      <w:r w:rsidRPr="00DB347B">
        <w:rPr>
          <w:rStyle w:val="HideTWBExt"/>
        </w:rPr>
        <w:t>&lt;/NumAm&gt;</w:t>
      </w:r>
    </w:p>
    <w:p w14:paraId="3011EC7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3AA9AA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EBF69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5F5C2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9BBA45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F8D47" w14:textId="77777777" w:rsidR="00841285" w:rsidRPr="00DB347B" w:rsidRDefault="00841285" w:rsidP="00D505D3"/>
        </w:tc>
      </w:tr>
      <w:tr w:rsidR="00841285" w:rsidRPr="00DB347B" w14:paraId="284FEB5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CD61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D9EB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13AA89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530CB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>vyzýva členské štáty, aby v plnej miere vykonávali Pakt o migrácii a azyle</w:t>
            </w:r>
            <w:r w:rsidRPr="00DB347B">
              <w:rPr>
                <w:b/>
                <w:bCs/>
                <w:i/>
                <w:iCs/>
              </w:rPr>
              <w:t>; vyjadruje znepokojenie nad nedostatočnou pripravenosťou niektorých členských štátov dodržať lehotu na vykonanie, najmä pokiaľ ide o ustanovenia týkajúce sa základných práv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DA5B3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>vyzýva členské štáty, aby v plnej miere vykonávali Pakt o migrácii a azyle;</w:t>
            </w:r>
          </w:p>
        </w:tc>
      </w:tr>
    </w:tbl>
    <w:p w14:paraId="52622CF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268159A" w14:textId="1B644C4A" w:rsidR="00DE030D" w:rsidRPr="00DB347B" w:rsidRDefault="00841285" w:rsidP="00841285">
      <w:r w:rsidRPr="00DB347B">
        <w:rPr>
          <w:rStyle w:val="HideTWBExt"/>
        </w:rPr>
        <w:t>&lt;/Amend&gt;</w:t>
      </w:r>
    </w:p>
    <w:p w14:paraId="24C4853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416</w:t>
      </w:r>
      <w:r w:rsidRPr="00DB347B">
        <w:rPr>
          <w:rStyle w:val="HideTWBExt"/>
        </w:rPr>
        <w:t>&lt;/NumAm&gt;</w:t>
      </w:r>
    </w:p>
    <w:p w14:paraId="22389B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0A401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ED1D4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2DD14B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BA10AD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F6C77" w14:textId="77777777" w:rsidR="00841285" w:rsidRPr="00DB347B" w:rsidRDefault="00841285" w:rsidP="00D505D3"/>
        </w:tc>
      </w:tr>
      <w:tr w:rsidR="00841285" w:rsidRPr="00DB347B" w14:paraId="6632B8E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9AC6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6C9A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040DE7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D2AD9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 plnej miere vykonávali Pakt o migrácii a azyle;</w:t>
            </w:r>
            <w:r w:rsidRPr="00DB347B">
              <w:t xml:space="preserve"> vyjadruje znepokojenie nad nedostatočnou pripravenosťou niektorých členských štátov dodržať lehotu na vykonanie, najmä </w:t>
            </w:r>
            <w:r w:rsidRPr="00DB347B">
              <w:lastRenderedPageBreak/>
              <w:t>pokiaľ ide o ustanovenia týkajúce sa základných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19D00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16.</w:t>
            </w:r>
            <w:r w:rsidRPr="00DB347B">
              <w:tab/>
              <w:t xml:space="preserve">vyjadruje znepokojenie nad nedostatočnou pripravenosťou niektorých členských štátov dodržať lehotu na vykonanie </w:t>
            </w:r>
            <w:r w:rsidRPr="00DB347B">
              <w:rPr>
                <w:b/>
                <w:bCs/>
                <w:i/>
                <w:iCs/>
              </w:rPr>
              <w:t>Paktu o migrácii a azyle</w:t>
            </w:r>
            <w:r w:rsidRPr="00DB347B">
              <w:t xml:space="preserve">, najmä pokiaľ ide o ustanovenia týkajúce sa </w:t>
            </w:r>
            <w:r w:rsidRPr="00DB347B">
              <w:lastRenderedPageBreak/>
              <w:t xml:space="preserve">základných práv; </w:t>
            </w:r>
            <w:r w:rsidRPr="00DB347B">
              <w:rPr>
                <w:b/>
                <w:i/>
              </w:rPr>
              <w:t>trvá na tom, že v medzinárodnom práve sa potvrdzuje, že žiadosť o azyl nie je nezákonným činom, a preto osoba nemôže byť zaistená len z toho dôvodu, že je žiadateľom o azyl;</w:t>
            </w:r>
          </w:p>
        </w:tc>
      </w:tr>
    </w:tbl>
    <w:p w14:paraId="43A46B4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34F5EA9" w14:textId="15B46507" w:rsidR="00DE030D" w:rsidRPr="00DB347B" w:rsidRDefault="00841285" w:rsidP="00841285">
      <w:r w:rsidRPr="00DB347B">
        <w:rPr>
          <w:rStyle w:val="HideTWBExt"/>
        </w:rPr>
        <w:t>&lt;/Amend&gt;</w:t>
      </w:r>
    </w:p>
    <w:p w14:paraId="0951F09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417</w:t>
      </w:r>
      <w:r w:rsidRPr="00DB347B">
        <w:rPr>
          <w:rStyle w:val="HideTWBExt"/>
        </w:rPr>
        <w:t>&lt;/NumAm&gt;</w:t>
      </w:r>
    </w:p>
    <w:p w14:paraId="27877F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1445CA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46536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9FA0D8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A9ABB2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BFB1" w14:textId="77777777" w:rsidR="00841285" w:rsidRPr="00DB347B" w:rsidRDefault="00841285" w:rsidP="00D505D3"/>
        </w:tc>
      </w:tr>
      <w:tr w:rsidR="00841285" w:rsidRPr="00DB347B" w14:paraId="696DA59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97B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715D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85063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7169B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vykonávali Pakt o migrácii a azyle; </w:t>
            </w:r>
            <w:r w:rsidRPr="00DB347B">
              <w:rPr>
                <w:b/>
                <w:bCs/>
                <w:i/>
                <w:iCs/>
              </w:rPr>
              <w:t>vyjadruje znepokojenie nad nedostatočnou pripravenosťou niektorých členských štátov dodržať lehotu na vykonanie, najmä pokiaľ ide o ustanovenia týkajúce sa základných práv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B1658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vykonávali Pakt o migrácii a azyle; </w:t>
            </w:r>
            <w:r w:rsidRPr="00DB347B">
              <w:rPr>
                <w:b/>
                <w:i/>
              </w:rPr>
              <w:t>vyzýva Komisiu a členské štáty, aby monitorovali fungovanie paktu v súvislosti s kontrolou migrácie a v prípade potreby ho zmenili tak, aby bolo možné prijať účinné opatrenia na riešenie závažných nevýhod spôsobených nekontrolovanou migráciou</w:t>
            </w:r>
            <w:r w:rsidRPr="00DB347B">
              <w:t>;</w:t>
            </w:r>
          </w:p>
        </w:tc>
      </w:tr>
    </w:tbl>
    <w:p w14:paraId="414D049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43544B" w14:textId="42B5D1B3" w:rsidR="00DE030D" w:rsidRPr="00DB347B" w:rsidRDefault="00841285" w:rsidP="00841285">
      <w:r w:rsidRPr="00DB347B">
        <w:rPr>
          <w:rStyle w:val="HideTWBExt"/>
        </w:rPr>
        <w:t>&lt;/Amend&gt;</w:t>
      </w:r>
    </w:p>
    <w:p w14:paraId="289813B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418</w:t>
      </w:r>
      <w:r w:rsidRPr="00DB347B">
        <w:rPr>
          <w:rStyle w:val="HideTWBExt"/>
        </w:rPr>
        <w:t>&lt;/NumAm&gt;</w:t>
      </w:r>
    </w:p>
    <w:p w14:paraId="6D3873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29C4F4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3E156C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6CA18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C0C8B7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CF5C0" w14:textId="77777777" w:rsidR="00841285" w:rsidRPr="00DB347B" w:rsidRDefault="00841285" w:rsidP="00D505D3"/>
        </w:tc>
      </w:tr>
      <w:tr w:rsidR="00841285" w:rsidRPr="00DB347B" w14:paraId="1E46FD5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EF6F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6794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920BB7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2ECEC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>vyzýva členské štáty, aby v plnej miere vykonávali Pakt o migrácii a azyle</w:t>
            </w:r>
            <w:r w:rsidRPr="00DB347B">
              <w:rPr>
                <w:b/>
                <w:bCs/>
                <w:i/>
                <w:iCs/>
              </w:rPr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vyjadruje znepokojenie nad nedostatočnou pripravenosťou niektorých členských štátov dodržať lehotu</w:t>
            </w:r>
            <w:r w:rsidRPr="00DB347B">
              <w:t xml:space="preserve"> na vykonanie, </w:t>
            </w:r>
            <w:r w:rsidRPr="00DB347B">
              <w:rPr>
                <w:b/>
                <w:bCs/>
                <w:i/>
                <w:iCs/>
              </w:rPr>
              <w:t>najmä pokiaľ ide o ustanovenia týkajúce</w:t>
            </w:r>
            <w:r w:rsidRPr="00DB347B">
              <w:t xml:space="preserve"> sa základných </w:t>
            </w:r>
            <w:r w:rsidRPr="00DB347B">
              <w:lastRenderedPageBreak/>
              <w:t>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7D12E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16.</w:t>
            </w:r>
            <w:r w:rsidRPr="00DB347B">
              <w:tab/>
              <w:t xml:space="preserve">vyzýva členské štáty, aby v plnej miere </w:t>
            </w:r>
            <w:r w:rsidRPr="00DB347B">
              <w:rPr>
                <w:b/>
                <w:bCs/>
                <w:i/>
                <w:iCs/>
              </w:rPr>
              <w:t>a včas</w:t>
            </w:r>
            <w:r w:rsidRPr="00DB347B">
              <w:t xml:space="preserve"> vykonávali Pakt o migrácii a azyle;</w:t>
            </w:r>
            <w:r w:rsidRPr="00DB347B">
              <w:rPr>
                <w:b/>
                <w:i/>
              </w:rPr>
              <w:t xml:space="preserve"> konštatuje, že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niektoré členské štáty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môžu čeliť problémom pri dodržiavaní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lehoty</w:t>
            </w:r>
            <w:r w:rsidRPr="00DB347B">
              <w:t xml:space="preserve"> na vykonanie, </w:t>
            </w:r>
            <w:r w:rsidRPr="00DB347B">
              <w:rPr>
                <w:b/>
                <w:bCs/>
                <w:i/>
                <w:iCs/>
              </w:rPr>
              <w:t>a to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aj v súvislosti s </w:t>
            </w:r>
            <w:r w:rsidRPr="00DB347B">
              <w:rPr>
                <w:b/>
                <w:bCs/>
                <w:i/>
                <w:iCs/>
              </w:rPr>
              <w:t>ustanoveniami týkajúcimi</w:t>
            </w:r>
            <w:r w:rsidRPr="00DB347B">
              <w:t xml:space="preserve"> sa základných práv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rPr>
                <w:b/>
                <w:i/>
              </w:rPr>
              <w:t xml:space="preserve"> a nabáda k pokračujúcej podpore a spolupráci s cieľom zabezpečiť </w:t>
            </w:r>
            <w:r w:rsidRPr="00DB347B">
              <w:rPr>
                <w:b/>
                <w:i/>
              </w:rPr>
              <w:lastRenderedPageBreak/>
              <w:t>úplné vykonávanie</w:t>
            </w:r>
            <w:r w:rsidRPr="00DB347B">
              <w:t>;</w:t>
            </w:r>
          </w:p>
        </w:tc>
      </w:tr>
    </w:tbl>
    <w:p w14:paraId="67C3767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17A43E6" w14:textId="50A50867" w:rsidR="00DE030D" w:rsidRPr="00DB347B" w:rsidRDefault="00841285" w:rsidP="00841285">
      <w:r w:rsidRPr="00DB347B">
        <w:rPr>
          <w:rStyle w:val="HideTWBExt"/>
        </w:rPr>
        <w:t>&lt;/Amend&gt;</w:t>
      </w:r>
    </w:p>
    <w:p w14:paraId="37C12C5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419</w:t>
      </w:r>
      <w:r w:rsidRPr="00DB347B">
        <w:rPr>
          <w:rStyle w:val="HideTWBExt"/>
        </w:rPr>
        <w:t>&lt;/NumAm&gt;</w:t>
      </w:r>
    </w:p>
    <w:p w14:paraId="08CEA3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A6ED1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855E6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275477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C2E9E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4CEEB" w14:textId="77777777" w:rsidR="00841285" w:rsidRPr="00DB347B" w:rsidRDefault="00841285" w:rsidP="00D505D3"/>
        </w:tc>
      </w:tr>
      <w:tr w:rsidR="00841285" w:rsidRPr="00DB347B" w14:paraId="08DB36F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44FA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FD85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2B0821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81511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</w:t>
            </w:r>
            <w:r w:rsidRPr="00DB347B">
              <w:rPr>
                <w:b/>
                <w:bCs/>
                <w:i/>
                <w:iCs/>
              </w:rPr>
              <w:t>vykonávali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Pakt</w:t>
            </w:r>
            <w:r w:rsidRPr="00DB347B">
              <w:t xml:space="preserve"> o migrácii a azyle; vyjadruje znepokojenie nad </w:t>
            </w:r>
            <w:r w:rsidRPr="00DB347B">
              <w:rPr>
                <w:b/>
                <w:bCs/>
                <w:i/>
                <w:iCs/>
              </w:rPr>
              <w:t>nedostatočnou pripravenosťou niektorých členských štátov dodržať lehotu na vykonanie, najmä pokiaľ ide o ustanovenia týkajúce sa základných práv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D12A0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</w:t>
            </w:r>
            <w:r w:rsidRPr="00DB347B">
              <w:rPr>
                <w:b/>
                <w:bCs/>
                <w:i/>
                <w:iCs/>
              </w:rPr>
              <w:t>odstúpili od vykonávania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Paktu</w:t>
            </w:r>
            <w:r w:rsidRPr="00DB347B">
              <w:t xml:space="preserve"> o migrácii a azyle; vyjadruje </w:t>
            </w:r>
            <w:r w:rsidRPr="00DB347B">
              <w:rPr>
                <w:b/>
                <w:i/>
              </w:rPr>
              <w:t>hlboké</w:t>
            </w:r>
            <w:r w:rsidRPr="00DB347B">
              <w:t xml:space="preserve"> znepokojenie nad </w:t>
            </w:r>
            <w:r w:rsidRPr="00DB347B">
              <w:rPr>
                <w:b/>
                <w:i/>
              </w:rPr>
              <w:t>primeranosťou paktu na riešenie otázky masovej migrácie do EÚ</w:t>
            </w:r>
            <w:r w:rsidRPr="00DB347B">
              <w:t>;</w:t>
            </w:r>
          </w:p>
        </w:tc>
      </w:tr>
    </w:tbl>
    <w:p w14:paraId="587B201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A6C5B8F" w14:textId="068A0E1C" w:rsidR="00DE030D" w:rsidRPr="00DB347B" w:rsidRDefault="00841285" w:rsidP="00841285">
      <w:r w:rsidRPr="00DB347B">
        <w:rPr>
          <w:rStyle w:val="HideTWBExt"/>
        </w:rPr>
        <w:t>&lt;/Amend&gt;</w:t>
      </w:r>
    </w:p>
    <w:p w14:paraId="6B2F347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420</w:t>
      </w:r>
      <w:r w:rsidRPr="00DB347B">
        <w:rPr>
          <w:rStyle w:val="HideTWBExt"/>
        </w:rPr>
        <w:t>&lt;/NumAm&gt;</w:t>
      </w:r>
    </w:p>
    <w:p w14:paraId="0CFC83A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4E52C5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87FFA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0B60B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BC4555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3A096" w14:textId="77777777" w:rsidR="00841285" w:rsidRPr="00DB347B" w:rsidRDefault="00841285" w:rsidP="00D505D3"/>
        </w:tc>
      </w:tr>
      <w:tr w:rsidR="00841285" w:rsidRPr="00DB347B" w14:paraId="348B355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9A81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265E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121B49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93054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vykonávali Pakt o migrácii a azyle; </w:t>
            </w:r>
            <w:r w:rsidRPr="00DB347B">
              <w:rPr>
                <w:b/>
                <w:bCs/>
                <w:i/>
                <w:iCs/>
              </w:rPr>
              <w:t>vyjadruje znepokojenie nad nedostatočnou pripravenosťou niektorých členských štátov</w:t>
            </w:r>
            <w:r w:rsidRPr="00DB347B">
              <w:t xml:space="preserve"> dodržať lehotu na vykonanie, najmä pokiaľ ide o ustanovenia týkajúce sa základných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FE06E" w14:textId="77777777" w:rsidR="00841285" w:rsidRPr="00DB347B" w:rsidRDefault="00841285" w:rsidP="00D505D3">
            <w:pPr>
              <w:pStyle w:val="Normal6a"/>
            </w:pPr>
            <w:r w:rsidRPr="00DB347B">
              <w:t>16.</w:t>
            </w:r>
            <w:r w:rsidRPr="00DB347B">
              <w:tab/>
              <w:t xml:space="preserve">vyzýva členské štáty, aby v plnej miere vykonávali Pakt o migrácii a azyle; </w:t>
            </w:r>
            <w:r w:rsidRPr="00DB347B">
              <w:rPr>
                <w:b/>
                <w:bCs/>
                <w:i/>
                <w:iCs/>
              </w:rPr>
              <w:t>zdôrazňuje potrebu</w:t>
            </w:r>
            <w:r w:rsidRPr="00DB347B">
              <w:t xml:space="preserve"> dodržať lehotu na vykonanie, najmä pokiaľ ide o ustanovenia týkajúce sa základných práv;</w:t>
            </w:r>
          </w:p>
        </w:tc>
      </w:tr>
    </w:tbl>
    <w:p w14:paraId="751A4D3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AD8CFA3" w14:textId="0D110595" w:rsidR="00DE030D" w:rsidRPr="00DB347B" w:rsidRDefault="00841285" w:rsidP="00841285">
      <w:r w:rsidRPr="00DB347B">
        <w:rPr>
          <w:rStyle w:val="HideTWBExt"/>
        </w:rPr>
        <w:t>&lt;/Amend&gt;</w:t>
      </w:r>
    </w:p>
    <w:p w14:paraId="4E89403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421</w:t>
      </w:r>
      <w:r w:rsidRPr="00DB347B">
        <w:rPr>
          <w:rStyle w:val="HideTWBExt"/>
        </w:rPr>
        <w:t>&lt;/NumAm&gt;</w:t>
      </w:r>
    </w:p>
    <w:p w14:paraId="02710E3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463C23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0C3C5A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25A729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5B0D0B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AD316" w14:textId="77777777" w:rsidR="00841285" w:rsidRPr="00DB347B" w:rsidRDefault="00841285" w:rsidP="00D505D3"/>
        </w:tc>
      </w:tr>
      <w:tr w:rsidR="00841285" w:rsidRPr="00DB347B" w14:paraId="2C27EAB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4695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99BB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A065D5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5290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3DF9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16a.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chránili svoje územia a občanov pred masovou a nekontrolovanou migráciou z kultúrne cudzích krajín a pred jej dôsledkami;</w:t>
            </w:r>
          </w:p>
        </w:tc>
      </w:tr>
    </w:tbl>
    <w:p w14:paraId="2138454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008365" w14:textId="06C75B44" w:rsidR="00DE030D" w:rsidRPr="00DB347B" w:rsidRDefault="00841285" w:rsidP="00841285">
      <w:r w:rsidRPr="00DB347B">
        <w:rPr>
          <w:rStyle w:val="HideTWBExt"/>
        </w:rPr>
        <w:t>&lt;/Amend&gt;</w:t>
      </w:r>
    </w:p>
    <w:p w14:paraId="7A3407C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422</w:t>
      </w:r>
      <w:r w:rsidRPr="00DB347B">
        <w:rPr>
          <w:rStyle w:val="HideTWBExt"/>
        </w:rPr>
        <w:t>&lt;/NumAm&gt;</w:t>
      </w:r>
    </w:p>
    <w:p w14:paraId="391B534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6857B47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7B3575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62A15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FA13A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3A267" w14:textId="77777777" w:rsidR="00841285" w:rsidRPr="00DB347B" w:rsidRDefault="00841285" w:rsidP="00D505D3"/>
        </w:tc>
      </w:tr>
      <w:tr w:rsidR="00841285" w:rsidRPr="00DB347B" w14:paraId="2B0051B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1878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9EC7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053F99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BA8D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Rodovo podmienené násilie, práva žien a práva LGBTIQ+ osôb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8B49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Ochrana detí a rodiny ako základ zdravej spoločnosti</w:t>
            </w:r>
          </w:p>
        </w:tc>
      </w:tr>
    </w:tbl>
    <w:p w14:paraId="3099EFD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E09BA31" w14:textId="1C91EAFD" w:rsidR="00DE030D" w:rsidRPr="00DB347B" w:rsidRDefault="00841285" w:rsidP="00841285">
      <w:r w:rsidRPr="00DB347B">
        <w:rPr>
          <w:rStyle w:val="HideTWBExt"/>
        </w:rPr>
        <w:t>&lt;/Amend&gt;</w:t>
      </w:r>
    </w:p>
    <w:p w14:paraId="00DA32C0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423</w:t>
      </w:r>
      <w:r w:rsidRPr="00DB347B">
        <w:rPr>
          <w:rStyle w:val="HideTWBExt"/>
          <w:rFonts w:eastAsiaTheme="majorEastAsia"/>
        </w:rPr>
        <w:t>&lt;/NumAm&gt;</w:t>
      </w:r>
    </w:p>
    <w:p w14:paraId="4DD9A3D3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316EB8B6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7FB0E20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FDB099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Podnadpis 4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AF38FD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AEB59" w14:textId="77777777" w:rsidR="00841285" w:rsidRPr="00DB347B" w:rsidRDefault="00841285" w:rsidP="00D505D3"/>
        </w:tc>
      </w:tr>
      <w:tr w:rsidR="00841285" w:rsidRPr="00DB347B" w14:paraId="23BC394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23B7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12B6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5CCEED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E7805" w14:textId="77777777" w:rsidR="00841285" w:rsidRPr="00DB347B" w:rsidRDefault="00841285" w:rsidP="00D505D3">
            <w:pPr>
              <w:pStyle w:val="Normal6a"/>
            </w:pPr>
            <w:r w:rsidRPr="00DB347B">
              <w:t>Rodovo podmienené násilie</w:t>
            </w:r>
            <w:r w:rsidRPr="00DB347B">
              <w:rPr>
                <w:b/>
                <w:i/>
              </w:rPr>
              <w:t>,</w:t>
            </w:r>
            <w:r w:rsidRPr="00DB347B">
              <w:t xml:space="preserve"> práva žien </w:t>
            </w:r>
            <w:r w:rsidRPr="00DB347B">
              <w:rPr>
                <w:b/>
                <w:i/>
              </w:rPr>
              <w:t>a práva LGBTIQ+ osôb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F0AC6" w14:textId="77777777" w:rsidR="00841285" w:rsidRPr="00DB347B" w:rsidRDefault="00841285" w:rsidP="00D505D3">
            <w:pPr>
              <w:pStyle w:val="Normal6a"/>
            </w:pPr>
            <w:r w:rsidRPr="00DB347B">
              <w:t xml:space="preserve">Rodovo podmienené násilie </w:t>
            </w:r>
            <w:r w:rsidRPr="00DB347B">
              <w:rPr>
                <w:b/>
                <w:i/>
              </w:rPr>
              <w:t>a</w:t>
            </w:r>
            <w:r w:rsidRPr="00DB347B">
              <w:t xml:space="preserve"> práva žien</w:t>
            </w:r>
          </w:p>
        </w:tc>
      </w:tr>
    </w:tbl>
    <w:p w14:paraId="51F2E48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B8174DE" w14:textId="6E35DACB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2D35B5B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424</w:t>
      </w:r>
      <w:r w:rsidRPr="00DB347B">
        <w:rPr>
          <w:rStyle w:val="HideTWBExt"/>
        </w:rPr>
        <w:t>&lt;/NumAm&gt;</w:t>
      </w:r>
    </w:p>
    <w:p w14:paraId="008976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49FE6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54853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2BAA9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F2C6E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257E4" w14:textId="77777777" w:rsidR="00841285" w:rsidRPr="00DB347B" w:rsidRDefault="00841285" w:rsidP="00D505D3"/>
        </w:tc>
      </w:tr>
      <w:tr w:rsidR="00841285" w:rsidRPr="00DB347B" w14:paraId="5613861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6711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DC7B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C3C8DA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B9BEF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tzv. </w:t>
            </w:r>
            <w:proofErr w:type="spellStart"/>
            <w:r w:rsidRPr="00DB347B">
              <w:t>protirodovým</w:t>
            </w:r>
            <w:proofErr w:type="spellEnd"/>
            <w:r w:rsidRPr="00DB347B">
              <w:t xml:space="preserve"> a protidemokratickým hnutiam;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A0487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</w:r>
            <w:r w:rsidRPr="00DB347B">
              <w:rPr>
                <w:b/>
                <w:i/>
              </w:rPr>
              <w:t xml:space="preserve">dôrazne odsudzuje rýchle zhoršovanie situácie v oblasti práv žien a LGBTIQ+ osôb vo viacerých členských štátoch; naliehavo vyzýva Komisiu, aby zabezpečila, že v budúcom VFR nebude EÚ poskytovať finančné prostriedky </w:t>
            </w:r>
            <w:proofErr w:type="spellStart"/>
            <w:r w:rsidRPr="00DB347B">
              <w:rPr>
                <w:b/>
                <w:i/>
              </w:rPr>
              <w:t>protirodovým</w:t>
            </w:r>
            <w:proofErr w:type="spellEnd"/>
            <w:r w:rsidRPr="00DB347B">
              <w:rPr>
                <w:b/>
                <w:i/>
              </w:rPr>
              <w:t xml:space="preserve"> a protidemokratickým skupinám, ktorých cieľom je zvrátiť významný pokrok v oblasti práv žien a práv LGBTIQ+ osôb, ani žiadnym skupinám, ktoré sa usilujú o oslabenie základných práv uvedených v charte;</w:t>
            </w:r>
            <w:r w:rsidRPr="00DB347B">
              <w:t xml:space="preserve"> naliehavo vyzýva Komisiu a členské štáty, aby prijali potrebné opatrenia na boj proti tzv. </w:t>
            </w:r>
            <w:proofErr w:type="spellStart"/>
            <w:r w:rsidRPr="00DB347B">
              <w:t>protirodovým</w:t>
            </w:r>
            <w:proofErr w:type="spellEnd"/>
            <w:r w:rsidRPr="00DB347B">
              <w:t xml:space="preserve"> a protidemokratickým hnutiam; </w:t>
            </w:r>
            <w:r w:rsidRPr="00DB347B">
              <w:rPr>
                <w:b/>
                <w:i/>
              </w:rPr>
              <w:t>ďalej naliehavo vyzýva Komisiu, aby sa pomocou všetkých dostupných mechanizmov zaoberala pretrvávajúcim nevykonávaním rozsudkov Súdneho dvora Európskej únie týkajúcich sa základných práv LGBTIQ+ osôb;</w:t>
            </w:r>
          </w:p>
        </w:tc>
      </w:tr>
    </w:tbl>
    <w:p w14:paraId="6A140F7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FBE919D" w14:textId="1EA35979" w:rsidR="00DE030D" w:rsidRPr="00DB347B" w:rsidRDefault="00841285" w:rsidP="00841285">
      <w:r w:rsidRPr="00DB347B">
        <w:rPr>
          <w:rStyle w:val="HideTWBExt"/>
        </w:rPr>
        <w:t>&lt;/Amend&gt;</w:t>
      </w:r>
    </w:p>
    <w:p w14:paraId="155FF72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425</w:t>
      </w:r>
      <w:r w:rsidRPr="00DB347B">
        <w:rPr>
          <w:rStyle w:val="HideTWBExt"/>
        </w:rPr>
        <w:t>&lt;/NumAm&gt;</w:t>
      </w:r>
    </w:p>
    <w:p w14:paraId="1D99D2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313188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43C81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034BF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779BCF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6E3B0" w14:textId="77777777" w:rsidR="00841285" w:rsidRPr="00DB347B" w:rsidRDefault="00841285" w:rsidP="00D505D3"/>
        </w:tc>
      </w:tr>
      <w:tr w:rsidR="00841285" w:rsidRPr="00DB347B" w14:paraId="0BD20C5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41F0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7700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0BCDAA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F73B8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tzv. </w:t>
            </w:r>
            <w:proofErr w:type="spellStart"/>
            <w:r w:rsidRPr="00DB347B">
              <w:t>protirodovým</w:t>
            </w:r>
            <w:proofErr w:type="spellEnd"/>
            <w:r w:rsidRPr="00DB347B">
              <w:t xml:space="preserve"> a protidemokratickým hnutiam;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709B8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tzv. </w:t>
            </w:r>
            <w:proofErr w:type="spellStart"/>
            <w:r w:rsidRPr="00DB347B">
              <w:t>protirodovým</w:t>
            </w:r>
            <w:proofErr w:type="spellEnd"/>
            <w:r w:rsidRPr="00DB347B">
              <w:t xml:space="preserve"> a protidemokratickým hnutiam; </w:t>
            </w:r>
            <w:r w:rsidRPr="00DB347B">
              <w:rPr>
                <w:b/>
                <w:i/>
              </w:rPr>
              <w:t xml:space="preserve">naliehavo vyzýva Komisiu, aby vykonala hĺbkový výskum </w:t>
            </w:r>
            <w:proofErr w:type="spellStart"/>
            <w:r w:rsidRPr="00DB347B">
              <w:rPr>
                <w:b/>
                <w:i/>
              </w:rPr>
              <w:t>protirodových</w:t>
            </w:r>
            <w:proofErr w:type="spellEnd"/>
            <w:r w:rsidRPr="00DB347B">
              <w:rPr>
                <w:b/>
                <w:i/>
              </w:rPr>
              <w:t xml:space="preserve"> hnutí s cieľom získať väčší prehľad o ich aktuálnych aktivitách a stratégiách financovania; </w:t>
            </w:r>
            <w:r w:rsidRPr="00DB347B">
              <w:rPr>
                <w:b/>
                <w:i/>
              </w:rPr>
              <w:lastRenderedPageBreak/>
              <w:t>zdôrazňuje, že pochopenie tejto dynamiky má zásadný význam pre zachovanie modernej, inkluzívnej a tolerantnej Európy, ktorá je verná vlastným hodnotám;</w:t>
            </w:r>
          </w:p>
        </w:tc>
      </w:tr>
    </w:tbl>
    <w:p w14:paraId="081DB1A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EEC7AAE" w14:textId="76354435" w:rsidR="00DE030D" w:rsidRPr="00DB347B" w:rsidRDefault="00841285" w:rsidP="00841285">
      <w:r w:rsidRPr="00DB347B">
        <w:rPr>
          <w:rStyle w:val="HideTWBExt"/>
        </w:rPr>
        <w:t>&lt;/Amend&gt;</w:t>
      </w:r>
    </w:p>
    <w:p w14:paraId="0B61FCF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426</w:t>
      </w:r>
      <w:r w:rsidRPr="00DB347B">
        <w:rPr>
          <w:rStyle w:val="HideTWBExt"/>
        </w:rPr>
        <w:t>&lt;/NumAm&gt;</w:t>
      </w:r>
    </w:p>
    <w:p w14:paraId="4931F4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1C8D41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0632B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2D58FB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3D8DBC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85B72" w14:textId="77777777" w:rsidR="00841285" w:rsidRPr="00DB347B" w:rsidRDefault="00841285" w:rsidP="00D505D3"/>
        </w:tc>
      </w:tr>
      <w:tr w:rsidR="00841285" w:rsidRPr="00DB347B" w14:paraId="3E7FDD9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490C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2E53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514658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50B07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prijali potrebné opatrenia na boj proti 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4DA38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bCs/>
                <w:i/>
                <w:iCs/>
              </w:rPr>
              <w:t>dôkladnejšie monitorovali a analyzovali vplyv hnutí, ktorých cieľom je oslabiť základné práva, najmä práva žien, a aby v súlade so svojimi príslušnými právomocami zabezpečili prijatie primeraných opatrení na riešenie tohto vývoja</w:t>
            </w:r>
            <w:r w:rsidRPr="00DB347B">
              <w:t>;</w:t>
            </w:r>
          </w:p>
        </w:tc>
      </w:tr>
    </w:tbl>
    <w:p w14:paraId="6A885F1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2CBEBC0" w14:textId="0CB5984E" w:rsidR="00DE030D" w:rsidRPr="00DB347B" w:rsidRDefault="00841285" w:rsidP="00841285">
      <w:r w:rsidRPr="00DB347B">
        <w:rPr>
          <w:rStyle w:val="HideTWBExt"/>
        </w:rPr>
        <w:t>&lt;/Amend&gt;</w:t>
      </w:r>
    </w:p>
    <w:p w14:paraId="2950398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427</w:t>
      </w:r>
      <w:r w:rsidRPr="00DB347B">
        <w:rPr>
          <w:rStyle w:val="HideTWBExt"/>
        </w:rPr>
        <w:t>&lt;/NumAm&gt;</w:t>
      </w:r>
    </w:p>
    <w:p w14:paraId="05BBB98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Karlo</w:t>
      </w:r>
      <w:proofErr w:type="spellEnd"/>
      <w:r w:rsidRPr="00DB347B">
        <w:t xml:space="preserve"> </w:t>
      </w:r>
      <w:proofErr w:type="spellStart"/>
      <w:r w:rsidRPr="00DB347B">
        <w:t>Ressler</w:t>
      </w:r>
      <w:proofErr w:type="spellEnd"/>
      <w:r w:rsidRPr="00DB347B">
        <w:rPr>
          <w:rStyle w:val="HideTWBExt"/>
        </w:rPr>
        <w:t>&lt;/Members&gt;</w:t>
      </w:r>
    </w:p>
    <w:p w14:paraId="0DCA1C7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DB2F94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612EF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06FFCE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8BEE3" w14:textId="77777777" w:rsidR="00841285" w:rsidRPr="00DB347B" w:rsidRDefault="00841285" w:rsidP="00D505D3"/>
        </w:tc>
      </w:tr>
      <w:tr w:rsidR="00841285" w:rsidRPr="00DB347B" w14:paraId="50CA6F1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52B9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6104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E3E3F7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4D1B3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D7BAC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i/>
              </w:rPr>
              <w:t xml:space="preserve">nenávistným prejavom, a to tak </w:t>
            </w:r>
            <w:proofErr w:type="spellStart"/>
            <w:r w:rsidRPr="00DB347B">
              <w:rPr>
                <w:b/>
                <w:i/>
              </w:rPr>
              <w:t>offline</w:t>
            </w:r>
            <w:proofErr w:type="spellEnd"/>
            <w:r w:rsidRPr="00DB347B">
              <w:rPr>
                <w:b/>
                <w:i/>
              </w:rPr>
              <w:t>, ako aj online, najmä tým, ktoré podnecujú trestné činy z nenávisti a môžu prerásť do násilia vrátane rodovo podmieneného násilia</w:t>
            </w:r>
            <w:r w:rsidRPr="00DB347B">
              <w:t>;</w:t>
            </w:r>
          </w:p>
        </w:tc>
      </w:tr>
    </w:tbl>
    <w:p w14:paraId="35149BB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D15D985" w14:textId="72A7A768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2B8A670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428</w:t>
      </w:r>
      <w:r w:rsidRPr="00DB347B">
        <w:rPr>
          <w:rStyle w:val="HideTWBExt"/>
        </w:rPr>
        <w:t>&lt;/NumAm&gt;</w:t>
      </w:r>
    </w:p>
    <w:p w14:paraId="77A0219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553626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7E4B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11E5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F9EE1E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C8609" w14:textId="77777777" w:rsidR="00841285" w:rsidRPr="00DB347B" w:rsidRDefault="00841285" w:rsidP="00D505D3"/>
        </w:tc>
      </w:tr>
      <w:tr w:rsidR="00841285" w:rsidRPr="00DB347B" w14:paraId="3280F36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E5F6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F84A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6AE05A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59B9E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prijali potrebné opatrenia na boj proti 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FCBE6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i/>
              </w:rPr>
              <w:t>chránili rodovú rovnosť a základné práva, a to aj prostredníctvom boja proti dezinformačným a organizovaným kampaniam, ktoré sa usilujú tieto práva obmedziť</w:t>
            </w:r>
            <w:r w:rsidRPr="00DB347B">
              <w:t>;</w:t>
            </w:r>
          </w:p>
        </w:tc>
      </w:tr>
    </w:tbl>
    <w:p w14:paraId="5D1CB6D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6BCD398" w14:textId="319FD6D0" w:rsidR="00DE030D" w:rsidRPr="00DB347B" w:rsidRDefault="00841285" w:rsidP="00841285">
      <w:r w:rsidRPr="00DB347B">
        <w:rPr>
          <w:rStyle w:val="HideTWBExt"/>
        </w:rPr>
        <w:t>&lt;/Amend&gt;</w:t>
      </w:r>
    </w:p>
    <w:p w14:paraId="7B96351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429</w:t>
      </w:r>
      <w:r w:rsidRPr="00DB347B">
        <w:rPr>
          <w:rStyle w:val="HideTWBExt"/>
        </w:rPr>
        <w:t>&lt;/NumAm&gt;</w:t>
      </w:r>
    </w:p>
    <w:p w14:paraId="4C7EE3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AEF8D8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31444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B9712B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524F30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5DE7B" w14:textId="77777777" w:rsidR="00841285" w:rsidRPr="00DB347B" w:rsidRDefault="00841285" w:rsidP="00D505D3"/>
        </w:tc>
      </w:tr>
      <w:tr w:rsidR="00841285" w:rsidRPr="00DB347B" w14:paraId="7093607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BD4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7938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E028CC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84E1B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</w:t>
            </w:r>
            <w:r w:rsidRPr="00DB347B">
              <w:t xml:space="preserve"> hnutiam;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94756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hnutiam </w:t>
            </w:r>
            <w:r w:rsidRPr="00DB347B">
              <w:rPr>
                <w:b/>
                <w:bCs/>
                <w:i/>
                <w:iCs/>
              </w:rPr>
              <w:t>namiereným proti rodovej rovnosti, proti LGBTIQ+ osobám a proti ľudským právam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a presadzovali rodovú rovnosť a zastúpenie.</w:t>
            </w:r>
          </w:p>
        </w:tc>
      </w:tr>
    </w:tbl>
    <w:p w14:paraId="02E0772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749C9E" w14:textId="7847F579" w:rsidR="00DE030D" w:rsidRPr="00DB347B" w:rsidRDefault="00841285" w:rsidP="00841285">
      <w:r w:rsidRPr="00DB347B">
        <w:rPr>
          <w:rStyle w:val="HideTWBExt"/>
        </w:rPr>
        <w:t>&lt;/Amend&gt;</w:t>
      </w:r>
    </w:p>
    <w:p w14:paraId="406E04A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430</w:t>
      </w:r>
      <w:r w:rsidRPr="00DB347B">
        <w:rPr>
          <w:rStyle w:val="HideTWBExt"/>
        </w:rPr>
        <w:t>&lt;/NumAm&gt;</w:t>
      </w:r>
    </w:p>
    <w:p w14:paraId="57B50A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576590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E6208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1F68A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2CEB75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1927" w14:textId="77777777" w:rsidR="00841285" w:rsidRPr="00DB347B" w:rsidRDefault="00841285" w:rsidP="00D505D3"/>
        </w:tc>
      </w:tr>
      <w:tr w:rsidR="00841285" w:rsidRPr="00DB347B" w14:paraId="6D09344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CA46D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CD44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5F71E5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26C137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 xml:space="preserve">naliehavo vyzýva Komisiu a členské štáty, aby prijali potrebné opatrenia na boj proti 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F18CD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</w:r>
            <w:r w:rsidRPr="00DB347B">
              <w:rPr>
                <w:b/>
                <w:i/>
              </w:rPr>
              <w:t>poukazuje na to, že ochrana európskych hodnôt je účinným spôsobom podpory rovnosti</w:t>
            </w:r>
            <w:r w:rsidRPr="00DB347B">
              <w:t>;</w:t>
            </w:r>
          </w:p>
        </w:tc>
      </w:tr>
    </w:tbl>
    <w:p w14:paraId="34535CA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FEBBB69" w14:textId="7D1627DD" w:rsidR="00DE030D" w:rsidRPr="00DB347B" w:rsidRDefault="00841285" w:rsidP="00841285">
      <w:r w:rsidRPr="00DB347B">
        <w:rPr>
          <w:rStyle w:val="HideTWBExt"/>
        </w:rPr>
        <w:t>&lt;/Amend&gt;</w:t>
      </w:r>
    </w:p>
    <w:p w14:paraId="61093D9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431</w:t>
      </w:r>
      <w:r w:rsidRPr="00DB347B">
        <w:rPr>
          <w:rStyle w:val="HideTWBExt"/>
        </w:rPr>
        <w:t>&lt;/NumAm&gt;</w:t>
      </w:r>
    </w:p>
    <w:p w14:paraId="3A8D48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5921B8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DC113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30A6B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52DD00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C8D83" w14:textId="77777777" w:rsidR="00841285" w:rsidRPr="00DB347B" w:rsidRDefault="00841285" w:rsidP="00D505D3"/>
        </w:tc>
      </w:tr>
      <w:tr w:rsidR="00841285" w:rsidRPr="00DB347B" w14:paraId="1FAB664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1821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984E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4382B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EC680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prijali potrebné opatrenia na boj proti 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1CBC7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</w:t>
            </w:r>
            <w:r w:rsidRPr="00DB347B">
              <w:rPr>
                <w:b/>
                <w:bCs/>
                <w:i/>
                <w:iCs/>
              </w:rPr>
              <w:t>sa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 otázkach rodovej rovnosti riadili prirodzeným právom</w:t>
            </w:r>
            <w:r w:rsidRPr="00DB347B">
              <w:t>;</w:t>
            </w:r>
          </w:p>
        </w:tc>
      </w:tr>
    </w:tbl>
    <w:p w14:paraId="07FB404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3122DA5" w14:textId="4CDE1021" w:rsidR="00DE030D" w:rsidRPr="00DB347B" w:rsidRDefault="00841285" w:rsidP="00841285">
      <w:r w:rsidRPr="00DB347B">
        <w:rPr>
          <w:rStyle w:val="HideTWBExt"/>
        </w:rPr>
        <w:t>&lt;/Amend&gt;</w:t>
      </w:r>
    </w:p>
    <w:p w14:paraId="0F5E401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432</w:t>
      </w:r>
      <w:r w:rsidRPr="00DB347B">
        <w:rPr>
          <w:rStyle w:val="HideTWBExt"/>
        </w:rPr>
        <w:t>&lt;/NumAm&gt;</w:t>
      </w:r>
    </w:p>
    <w:p w14:paraId="2DCCFC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2BFEE3E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C792F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02D23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573F07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E4BEF" w14:textId="77777777" w:rsidR="00841285" w:rsidRPr="00DB347B" w:rsidRDefault="00841285" w:rsidP="00D505D3"/>
        </w:tc>
      </w:tr>
      <w:tr w:rsidR="00841285" w:rsidRPr="00DB347B" w14:paraId="300B896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DD930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F109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C6375F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22DFF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B6EB8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>všetkým formám diskriminácie</w:t>
            </w:r>
            <w:r w:rsidRPr="00DB347B">
              <w:t>;</w:t>
            </w:r>
          </w:p>
        </w:tc>
      </w:tr>
    </w:tbl>
    <w:p w14:paraId="5EB0640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A37BEEF" w14:textId="2FF9892E" w:rsidR="00DE030D" w:rsidRPr="00DB347B" w:rsidRDefault="00841285" w:rsidP="00841285">
      <w:r w:rsidRPr="00DB347B">
        <w:rPr>
          <w:rStyle w:val="HideTWBExt"/>
        </w:rPr>
        <w:t>&lt;/Amend&gt;</w:t>
      </w:r>
    </w:p>
    <w:p w14:paraId="7C053F83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433</w:t>
      </w:r>
      <w:r w:rsidRPr="00DB347B">
        <w:rPr>
          <w:rStyle w:val="HideTWBExt"/>
          <w:rFonts w:eastAsiaTheme="majorEastAsia"/>
        </w:rPr>
        <w:t>&lt;/NumAm&gt;</w:t>
      </w:r>
    </w:p>
    <w:p w14:paraId="70627C8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0D50FFB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776F0F3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7AA83F05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17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D0C60D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694EF" w14:textId="77777777" w:rsidR="00841285" w:rsidRPr="00DB347B" w:rsidRDefault="00841285" w:rsidP="00D505D3"/>
        </w:tc>
      </w:tr>
      <w:tr w:rsidR="00841285" w:rsidRPr="00DB347B" w14:paraId="4D2A4F5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D593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4D69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89D892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3155F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 členské štáty, aby prijali potrebné opatrenia na boj proti </w:t>
            </w:r>
            <w:r w:rsidRPr="00DB347B">
              <w:rPr>
                <w:b/>
                <w:i/>
              </w:rPr>
              <w:t xml:space="preserve">tzv. </w:t>
            </w:r>
            <w:proofErr w:type="spellStart"/>
            <w:r w:rsidRPr="00DB347B">
              <w:rPr>
                <w:b/>
                <w:i/>
              </w:rPr>
              <w:t>protirodovým</w:t>
            </w:r>
            <w:proofErr w:type="spellEnd"/>
            <w:r w:rsidRPr="00DB347B">
              <w:rPr>
                <w:b/>
                <w:i/>
              </w:rPr>
              <w:t xml:space="preserve"> a 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7CA03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 členské štáty, aby prijali potrebné opatrenia na boj proti </w:t>
            </w:r>
            <w:r w:rsidRPr="00DB347B">
              <w:rPr>
                <w:b/>
                <w:i/>
              </w:rPr>
              <w:t>násiliu na ženách</w:t>
            </w:r>
            <w:r w:rsidRPr="00DB347B">
              <w:t>;</w:t>
            </w:r>
          </w:p>
        </w:tc>
      </w:tr>
    </w:tbl>
    <w:p w14:paraId="1EA3F35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D658E80" w14:textId="12BA22DA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452AE87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434</w:t>
      </w:r>
      <w:r w:rsidRPr="00DB347B">
        <w:rPr>
          <w:rStyle w:val="HideTWBExt"/>
        </w:rPr>
        <w:t>&lt;/NumAm&gt;</w:t>
      </w:r>
    </w:p>
    <w:p w14:paraId="1A24B9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0DDE0A2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A38C06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E3B07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4E7C50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2843D" w14:textId="77777777" w:rsidR="00841285" w:rsidRPr="00DB347B" w:rsidRDefault="00841285" w:rsidP="00D505D3"/>
        </w:tc>
      </w:tr>
      <w:tr w:rsidR="00841285" w:rsidRPr="00DB347B" w14:paraId="6EE8FBF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F094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3607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C7A2D8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61B4C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</w:t>
            </w:r>
            <w:r w:rsidRPr="00DB347B">
              <w:t xml:space="preserve"> hnutiam;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22F38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>rodovým</w:t>
            </w:r>
            <w:r w:rsidRPr="00DB347B">
              <w:t xml:space="preserve"> hnutiam </w:t>
            </w:r>
            <w:r w:rsidRPr="00DB347B">
              <w:rPr>
                <w:b/>
                <w:bCs/>
                <w:i/>
                <w:iCs/>
              </w:rPr>
              <w:t>a propagande</w:t>
            </w:r>
            <w:r w:rsidRPr="00DB347B">
              <w:t>;</w:t>
            </w:r>
          </w:p>
        </w:tc>
      </w:tr>
    </w:tbl>
    <w:p w14:paraId="6631074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448C5B4" w14:textId="01F219D3" w:rsidR="00DE030D" w:rsidRPr="00DB347B" w:rsidRDefault="00841285" w:rsidP="00841285">
      <w:r w:rsidRPr="00DB347B">
        <w:rPr>
          <w:rStyle w:val="HideTWBExt"/>
        </w:rPr>
        <w:t>&lt;/Amend&gt;</w:t>
      </w:r>
    </w:p>
    <w:p w14:paraId="4DDE4AD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435</w:t>
      </w:r>
      <w:r w:rsidRPr="00DB347B">
        <w:rPr>
          <w:rStyle w:val="HideTWBExt"/>
        </w:rPr>
        <w:t>&lt;/NumAm&gt;</w:t>
      </w:r>
    </w:p>
    <w:p w14:paraId="63E99A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13E0D6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961C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0C0ED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8D33E7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0DCCC" w14:textId="77777777" w:rsidR="00841285" w:rsidRPr="00DB347B" w:rsidRDefault="00841285" w:rsidP="00D505D3"/>
        </w:tc>
      </w:tr>
      <w:tr w:rsidR="00841285" w:rsidRPr="00DB347B" w14:paraId="6EF2467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082E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B5ED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0E82AA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6B77F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proofErr w:type="spellStart"/>
            <w:r w:rsidRPr="00DB347B">
              <w:rPr>
                <w:b/>
                <w:bCs/>
                <w:i/>
                <w:iCs/>
              </w:rPr>
              <w:t>protirodovým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protidemokratickým hnutiam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A62AB" w14:textId="77777777" w:rsidR="00841285" w:rsidRPr="00DB347B" w:rsidRDefault="00841285" w:rsidP="00D505D3">
            <w:pPr>
              <w:pStyle w:val="Normal6a"/>
            </w:pPr>
            <w:r w:rsidRPr="00DB347B">
              <w:t>17.</w:t>
            </w:r>
            <w:r w:rsidRPr="00DB347B">
              <w:tab/>
              <w:t xml:space="preserve">naliehavo vyzýva Komisiu a členské štáty, aby prijali potrebné opatrenia na boj proti </w:t>
            </w:r>
            <w:r w:rsidRPr="00DB347B">
              <w:rPr>
                <w:b/>
                <w:bCs/>
                <w:i/>
                <w:iCs/>
              </w:rPr>
              <w:t>všetkým formám demokracie</w:t>
            </w:r>
            <w:r w:rsidRPr="00DB347B">
              <w:t>;</w:t>
            </w:r>
          </w:p>
        </w:tc>
      </w:tr>
    </w:tbl>
    <w:p w14:paraId="55B98ED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62B789A" w14:textId="4AAA2BE5" w:rsidR="00DE030D" w:rsidRPr="00DB347B" w:rsidRDefault="00841285" w:rsidP="00841285">
      <w:r w:rsidRPr="00DB347B">
        <w:rPr>
          <w:rStyle w:val="HideTWBExt"/>
        </w:rPr>
        <w:t>&lt;/Amend&gt;</w:t>
      </w:r>
    </w:p>
    <w:p w14:paraId="247216F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436</w:t>
      </w:r>
      <w:r w:rsidRPr="00DB347B">
        <w:rPr>
          <w:rStyle w:val="HideTWBExt"/>
        </w:rPr>
        <w:t>&lt;/NumAm&gt;</w:t>
      </w:r>
    </w:p>
    <w:p w14:paraId="47E712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06B93C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6420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B2F65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AF1B76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7525" w14:textId="77777777" w:rsidR="00841285" w:rsidRPr="00DB347B" w:rsidRDefault="00841285" w:rsidP="00D505D3"/>
        </w:tc>
      </w:tr>
      <w:tr w:rsidR="00841285" w:rsidRPr="00DB347B" w14:paraId="458ADC1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4BAC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E93D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337249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A27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B6A3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17a.</w:t>
            </w:r>
            <w:r w:rsidRPr="00DB347B">
              <w:tab/>
            </w:r>
            <w:r w:rsidRPr="00DB347B">
              <w:rPr>
                <w:b/>
                <w:i/>
              </w:rPr>
              <w:t>zdôrazňuje potrebu bojovať proti všetkým druhom diskriminácie pred zákonom; vyjadruje znepokojenie nad nedostatočným pokrokom a vykonávaním právnych predpisov v oblasti rovnosti a nediskriminácie v niektorých členských štátoch; vyjadruje poľutovanie nad skutočnosťou, že napriek existujúcim právnym predpisom EÚ, ako je smernica 2000/78/ES o rovnakom zaobchádzaní, pretrvávajú nedostatky v právnom rámci a vo vykonávaní, v dôsledku čoho obete nemajú primerané právne prostriedky nápravy; pripomína, že v právnych rámcoch členských štátov musí byť zakotvené rovnaké právne zaobchádzanie a musí sa v nich podporovať rovnosť a právo jednotlivcov nebyť diskriminovaný v súdnych konaniach; vyzýva Komisiu, aby v prípadoch nedodržania týchto zásad konala;</w:t>
            </w:r>
          </w:p>
        </w:tc>
      </w:tr>
    </w:tbl>
    <w:p w14:paraId="25836F7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4566223" w14:textId="3E576A6A" w:rsidR="00DE030D" w:rsidRPr="00DB347B" w:rsidRDefault="00841285" w:rsidP="00841285">
      <w:r w:rsidRPr="00DB347B">
        <w:rPr>
          <w:rStyle w:val="HideTWBExt"/>
        </w:rPr>
        <w:t>&lt;/Amend&gt;</w:t>
      </w:r>
    </w:p>
    <w:p w14:paraId="13DBD63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437</w:t>
      </w:r>
      <w:r w:rsidRPr="00DB347B">
        <w:rPr>
          <w:rStyle w:val="HideTWBExt"/>
        </w:rPr>
        <w:t>&lt;/NumAm&gt;</w:t>
      </w:r>
    </w:p>
    <w:p w14:paraId="73B5EDA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256AC1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9B01F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4A819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B7C3CA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AE47C" w14:textId="77777777" w:rsidR="00841285" w:rsidRPr="00DB347B" w:rsidRDefault="00841285" w:rsidP="00D505D3"/>
        </w:tc>
      </w:tr>
      <w:tr w:rsidR="00841285" w:rsidRPr="00DB347B" w14:paraId="2736E13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03AE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F532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D82B3A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A6B6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6E3E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Komisiu, aby zabezpečila, že žiadne prostriedky EÚ nebudú smerovať do projektov, ktoré nerešpektujú hodnoty EÚ, vrátane rodovej rovnosti a nediskriminácie; naliehavo </w:t>
            </w:r>
            <w:r w:rsidRPr="00DB347B">
              <w:rPr>
                <w:b/>
                <w:i/>
              </w:rPr>
              <w:lastRenderedPageBreak/>
              <w:t>vyzýva Komisiu, aby v členských štátoch dôkladne monitorovala implementáciu finančných prostriedkov v rámci spoločného riadenia zameraných na presadzovanie rodovej rovnosti a podporu občianskej spoločnosti vrátane ženských mimovládnych organizácií s cieľom zabezpečiť, aby sa výzvy na predkladanie návrhov na získanie takýchto finančných prostriedkov zámerne nepozastavovali alebo nerušili;</w:t>
            </w:r>
          </w:p>
        </w:tc>
      </w:tr>
    </w:tbl>
    <w:p w14:paraId="6A33864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2CCC651" w14:textId="55B345DB" w:rsidR="00DE030D" w:rsidRPr="00DB347B" w:rsidRDefault="00841285" w:rsidP="00841285">
      <w:r w:rsidRPr="00DB347B">
        <w:rPr>
          <w:rStyle w:val="HideTWBExt"/>
        </w:rPr>
        <w:t>&lt;/Amend&gt;</w:t>
      </w:r>
    </w:p>
    <w:p w14:paraId="2434EF5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438</w:t>
      </w:r>
      <w:r w:rsidRPr="00DB347B">
        <w:rPr>
          <w:rStyle w:val="HideTWBExt"/>
        </w:rPr>
        <w:t>&lt;/NumAm&gt;</w:t>
      </w:r>
    </w:p>
    <w:p w14:paraId="1DCF479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3F9EA9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5A92C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620B4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4F2D25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CB182" w14:textId="77777777" w:rsidR="00841285" w:rsidRPr="00DB347B" w:rsidRDefault="00841285" w:rsidP="00D505D3"/>
        </w:tc>
      </w:tr>
      <w:tr w:rsidR="00841285" w:rsidRPr="00DB347B" w14:paraId="17CADA8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B64A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09AA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CAC6AF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F4F2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C8CA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17b.</w:t>
            </w:r>
            <w:r w:rsidRPr="00DB347B">
              <w:tab/>
            </w:r>
            <w:r w:rsidRPr="00DB347B">
              <w:rPr>
                <w:b/>
                <w:i/>
              </w:rPr>
              <w:t>vyzýva Radu, aby rozšírila súčasný zoznam trestných činov EÚ v článku 83 ods. 1 ZFEÚ tak, aby zahŕňal trestné činy z nenávisti a nenávistné prejavy, a vyzýva Komisiu, aby predložila legislatívny návrh o trestných činoch z nenávisti a nenávistných prejavoch; žiada Komisiu, aby sa vo svojich správach o právnom štáte zamerala na trestné činy z nenávisti a aby v tejto súvislosti pozorne monitorovala a zaznamenávala trestné činy z nenávisti;</w:t>
            </w:r>
          </w:p>
        </w:tc>
      </w:tr>
    </w:tbl>
    <w:p w14:paraId="7D91259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89302EE" w14:textId="445C800D" w:rsidR="00DE030D" w:rsidRPr="00DB347B" w:rsidRDefault="00841285" w:rsidP="00841285">
      <w:r w:rsidRPr="00DB347B">
        <w:rPr>
          <w:rStyle w:val="HideTWBExt"/>
        </w:rPr>
        <w:t>&lt;/Amend&gt;</w:t>
      </w:r>
    </w:p>
    <w:p w14:paraId="335EA56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439</w:t>
      </w:r>
      <w:r w:rsidRPr="00DB347B">
        <w:rPr>
          <w:rStyle w:val="HideTWBExt"/>
        </w:rPr>
        <w:t>&lt;/NumAm&gt;</w:t>
      </w:r>
    </w:p>
    <w:p w14:paraId="50FCA0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06B5D67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8F1B2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B6924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FC469E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FC1B" w14:textId="77777777" w:rsidR="00841285" w:rsidRPr="00DB347B" w:rsidRDefault="00841285" w:rsidP="00D505D3"/>
        </w:tc>
      </w:tr>
      <w:tr w:rsidR="00841285" w:rsidRPr="00DB347B" w14:paraId="4DEADEF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0AC4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EBB7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03DB18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83A3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E285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17c.‏</w:t>
            </w:r>
            <w:r w:rsidRPr="00DB347B">
              <w:tab/>
            </w:r>
            <w:r w:rsidRPr="00DB347B">
              <w:rPr>
                <w:b/>
                <w:i/>
              </w:rPr>
              <w:t>vyzýva všetky členské štáty, aby chránili práva LGBTIQ osôb v súlade s právom Únie, chartou a judikatúrou Súdneho dvora Európskej únie a Európskym súdom pre ľudské práva, pripomína, že vo viacerých členských štátoch pretrvávajú právne prekážky pri uznávaní cezhraničných homosexuálnych zväzkov alebo rodičovstva; varuje, že takéto praktiky nielenže bránia voľnému pohybu LGBTIQ rodín v rámci EÚ, ale aj porušujú zásadu právneho štátu týkajúcu sa nediskriminácie pred zákonom, čo poukazuje na nedostatočnú jednotnú ochranu LGBTIQ osôb vo všetkých členských štátoch; vyzýva členské štáty, ktoré tak ešte neurobili, aby pristúpili k zákonnému uznaniu homosexuálnych zväzkov; vyzýva Komisiu, aby prepracovala smernicu 2004/38/ES s cieľom zahrnúť výslovné cezhraničné uznávanie práva na súkromný a rodinný život; zdôrazňuje, že všetky deti sú si pred zákonom rovné a že členské štáty musia konať v najlepšom záujme dieťaťa; pripomína pozíciu Európskeho parlamentu podporujúcu uznanie rodičovstva v celej EÚ bez ohľadu na to, v akej rodine dieťa žije; vyzýva Komisiu, aby predložila vhodné legislatívne opatrenia na zabezpečenie dodržiavania týchto zásad a aby sa opierala o postupy v prípade nesplnenia povinnosti proti členským štátom; naliehavo vyzýva Komisiu, aby predložila legislatívne návrhy na boj proti trestným činom z nenávisti a nenávistným prejavom na základe rodovej identity, pohlavných znakov a sexuálnej orientácie;</w:t>
            </w:r>
          </w:p>
        </w:tc>
      </w:tr>
    </w:tbl>
    <w:p w14:paraId="09D126F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BFFCBA" w14:textId="37CFD8B9" w:rsidR="00DE030D" w:rsidRPr="00DB347B" w:rsidRDefault="00841285" w:rsidP="00841285">
      <w:r w:rsidRPr="00DB347B">
        <w:rPr>
          <w:rStyle w:val="HideTWBExt"/>
        </w:rPr>
        <w:t>&lt;/Amend&gt;</w:t>
      </w:r>
    </w:p>
    <w:p w14:paraId="41C7D74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440</w:t>
      </w:r>
      <w:r w:rsidRPr="00DB347B">
        <w:rPr>
          <w:rStyle w:val="HideTWBExt"/>
        </w:rPr>
        <w:t>&lt;/NumAm&gt;</w:t>
      </w:r>
    </w:p>
    <w:p w14:paraId="2A9A41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AC6A75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20DB1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2617A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2FE7F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20895" w14:textId="77777777" w:rsidR="00841285" w:rsidRPr="00DB347B" w:rsidRDefault="00841285" w:rsidP="00D505D3"/>
        </w:tc>
      </w:tr>
      <w:tr w:rsidR="00841285" w:rsidRPr="00DB347B" w14:paraId="2B5ED92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2AC2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3F73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7D8F02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DC2F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CC1F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17d.</w:t>
            </w:r>
            <w:r w:rsidRPr="00DB347B">
              <w:tab/>
            </w:r>
            <w:r w:rsidRPr="00DB347B">
              <w:rPr>
                <w:b/>
                <w:i/>
              </w:rPr>
              <w:t>je hlboko znepokojený diskriminačnými opatreniami zavedenými v niektorých členských štátoch pod zámienkou boja proti „propagande LGBTIQ“, ktoré prispievajú k alarmujúcemu nárastu trestných činov z nenávisti a nenávistných prejavov zameraných na LGBTIQ osoby vo viacerých členských štátoch a majú negatívny vplyv na deti, rodiny a pracovníkov; zdôrazňuje negatívny vplyv takýchto opatrení na slobodu prejavu a zhromažďovania nielen LGBTIQ skupín; zdôrazňuje, že tieto opatrenia podporujú diskrimináciu LGBTIQ osôb a sú v rozpore s právom EÚ; naliehavo vyzýva Komisiu, aby predložila návrh na záväzný zákaz nútených konverzných praktík vo všetkých členských štátoch EÚ; konštatuje, že v roku 2024 Komisia aj Agentúra Európskej únie pre základné práva (FRA) zaznamenali alarmujúci nárast trestných činov z nenávisti a nenávistných prejavov zameraných na LGBTIQ osoby a iné menšiny vo viacerých členských štátoch; zdôrazňuje význam práva LGBTIQ osôb na sebaurčenie a pripomína členským štátom, že v súlade s judikatúrou je právo na sebaurčenie základným právom; naliehavo preto vyzýva všetky členské štáty, ktoré tak ešte neurobili, aby zabezpečili, že LGBTIQ osoby budú mať prístup k právnemu uznaniu rodu;</w:t>
            </w:r>
          </w:p>
        </w:tc>
      </w:tr>
    </w:tbl>
    <w:p w14:paraId="4880D09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7631268" w14:textId="10CF3050" w:rsidR="00DE030D" w:rsidRPr="00DB347B" w:rsidRDefault="00841285" w:rsidP="00841285">
      <w:r w:rsidRPr="00DB347B">
        <w:rPr>
          <w:rStyle w:val="HideTWBExt"/>
        </w:rPr>
        <w:t>&lt;/Amend&gt;</w:t>
      </w:r>
    </w:p>
    <w:p w14:paraId="3761535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441</w:t>
      </w:r>
      <w:r w:rsidRPr="00DB347B">
        <w:rPr>
          <w:rStyle w:val="HideTWBExt"/>
        </w:rPr>
        <w:t>&lt;/NumAm&gt;</w:t>
      </w:r>
    </w:p>
    <w:p w14:paraId="2BC66DE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673B73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049D4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B7508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15060F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A41F0" w14:textId="77777777" w:rsidR="00841285" w:rsidRPr="00DB347B" w:rsidRDefault="00841285" w:rsidP="00D505D3"/>
        </w:tc>
      </w:tr>
      <w:tr w:rsidR="00841285" w:rsidRPr="00DB347B" w14:paraId="089B567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5AAB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3226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B9BDC0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09135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F7BC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17e.‏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je hlboko znepokojený rastúcou úrovňou antisemitizmu v celej EÚ a dôrazne ju odsudzuje; je zároveň hlboko znepokojený a dôrazne odsudzuje rastúcu </w:t>
            </w:r>
            <w:proofErr w:type="spellStart"/>
            <w:r w:rsidRPr="00DB347B">
              <w:rPr>
                <w:b/>
                <w:i/>
              </w:rPr>
              <w:t>islamofóbiu</w:t>
            </w:r>
            <w:proofErr w:type="spellEnd"/>
            <w:r w:rsidRPr="00DB347B">
              <w:rPr>
                <w:b/>
                <w:i/>
              </w:rPr>
              <w:t>, diskrimináciu a nepriateľstvo voči náboženským komunitám, ako aj všetky ostatné formy diskriminácie a rasizmu v celej EÚ, vrátane násilia, zastrašovania, nenávistných prejavov a zobrazovania symbolov nenávisti na verejných priestranstvách; vyzýva členské štáty a kandidátske a potenciálne kandidátske krajiny, aby zabezpečili, že príslušníci všetkých menšín si budú pred zákonom rovní; vyzýva členské štáty, aby preskúmali zákony a politiky s cieľom zabezpečiť, že nebudú priamo ani nepriamo diskriminovať menšiny, a aby preskúmali akékoľvek diskriminačné právne ustanovenia a nariadenia; žiada, aby sa na úrovni EÚ aj na vnútroštátnej úrovni trvalo vyvíjalo úsilie o monitorovanie, prevenciu a stíhanie trestných činov z nenávisti a o ochranu židovských a moslimských komunít pred obťažovaním alebo násilím;</w:t>
            </w:r>
          </w:p>
        </w:tc>
      </w:tr>
    </w:tbl>
    <w:p w14:paraId="7555D45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EEEB47A" w14:textId="78C0AE00" w:rsidR="00DE030D" w:rsidRPr="00DB347B" w:rsidRDefault="00841285" w:rsidP="00841285">
      <w:r w:rsidRPr="00DB347B">
        <w:rPr>
          <w:rStyle w:val="HideTWBExt"/>
        </w:rPr>
        <w:t>&lt;/Amend&gt;</w:t>
      </w:r>
    </w:p>
    <w:p w14:paraId="60D1A5F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442</w:t>
      </w:r>
      <w:r w:rsidRPr="00DB347B">
        <w:rPr>
          <w:rStyle w:val="HideTWBExt"/>
        </w:rPr>
        <w:t>&lt;/NumAm&gt;</w:t>
      </w:r>
    </w:p>
    <w:p w14:paraId="65D9F2C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544105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F33B51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DB72B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C2C1B2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594D9" w14:textId="77777777" w:rsidR="00841285" w:rsidRPr="00DB347B" w:rsidRDefault="00841285" w:rsidP="00D505D3"/>
        </w:tc>
      </w:tr>
      <w:tr w:rsidR="00841285" w:rsidRPr="00DB347B" w14:paraId="5814F4A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B7F18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764D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600180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C73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6B3E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17f.‏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so štátnymi príslušníkmi tretích krajín s oprávneným pobytom v EÚ sa bez ohľadu na ich štátnu príslušnosť alebo miesto narodenia musí zaobchádzať nediskriminačným spôsobom a v oblastiach vymedzených existujúcimi právnymi predpismi sa s nimi musí zaobchádzať spravodlivo a rovnako; poukazuje na to, že štátni príslušníci tretích krajín majú bez ohľadu na svoju štátnu príslušnosť, miesto narodenia alebo pobytový status právo požiadať o medzinárodnú ochranu v súlade s medzinárodným právom a právom EÚ, ktorého neoddeliteľnou súčasťou je zásada zákazu vyhostenia alebo vrátenia; vyzýva Komisiu, aby podporovala členské štáty pri presadzovaní zásad právneho štátu a základných práv zakotvených v charte a pri vykonávaní právnych predpisov prijatých </w:t>
            </w:r>
            <w:proofErr w:type="spellStart"/>
            <w:r w:rsidRPr="00DB347B">
              <w:rPr>
                <w:b/>
                <w:i/>
              </w:rPr>
              <w:t>spoluzákonodarcami</w:t>
            </w:r>
            <w:proofErr w:type="spellEnd"/>
            <w:r w:rsidRPr="00DB347B">
              <w:rPr>
                <w:b/>
                <w:i/>
              </w:rPr>
              <w:t>; zdôrazňuje záväzný charakter rozsudkov Súdneho dvora Európskej únie a Európskeho súdu pre ľudské práva;</w:t>
            </w:r>
          </w:p>
        </w:tc>
      </w:tr>
    </w:tbl>
    <w:p w14:paraId="6CA6BB7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F159FCB" w14:textId="53723518" w:rsidR="00DE030D" w:rsidRPr="00DB347B" w:rsidRDefault="00841285" w:rsidP="00841285">
      <w:r w:rsidRPr="00DB347B">
        <w:rPr>
          <w:rStyle w:val="HideTWBExt"/>
        </w:rPr>
        <w:t>&lt;/Amend&gt;</w:t>
      </w:r>
    </w:p>
    <w:p w14:paraId="461C4B5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443</w:t>
      </w:r>
      <w:r w:rsidRPr="00DB347B">
        <w:rPr>
          <w:rStyle w:val="HideTWBExt"/>
        </w:rPr>
        <w:t>&lt;/NumAm&gt;</w:t>
      </w:r>
    </w:p>
    <w:p w14:paraId="4682A73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D54B5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5D054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43C9A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g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6EA37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761C6" w14:textId="77777777" w:rsidR="00841285" w:rsidRPr="00DB347B" w:rsidRDefault="00841285" w:rsidP="00D505D3"/>
        </w:tc>
      </w:tr>
      <w:tr w:rsidR="00841285" w:rsidRPr="00DB347B" w14:paraId="2644FCC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1474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9044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0A7AD1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1CC2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21C6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17g.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Komisiu, aby zabezpečila, že sa na území EÚ bude plne rešpektovať voľný pohyb osôb v rámci EÚ, právo na slobodný pobyt a zlúčenie rodiny a že každý občan bude môcť požívať rovnaké práva a v plnej miere ich uplatňovať;</w:t>
            </w:r>
          </w:p>
        </w:tc>
      </w:tr>
    </w:tbl>
    <w:p w14:paraId="1BA9701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77CB14A" w14:textId="4E3D85BB" w:rsidR="00DE030D" w:rsidRPr="00DB347B" w:rsidRDefault="00841285" w:rsidP="00841285">
      <w:r w:rsidRPr="00DB347B">
        <w:rPr>
          <w:rStyle w:val="HideTWBExt"/>
        </w:rPr>
        <w:t>&lt;/Amend&gt;</w:t>
      </w:r>
    </w:p>
    <w:p w14:paraId="27D2FE2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444</w:t>
      </w:r>
      <w:r w:rsidRPr="00DB347B">
        <w:rPr>
          <w:rStyle w:val="HideTWBExt"/>
        </w:rPr>
        <w:t>&lt;/NumAm&gt;</w:t>
      </w:r>
    </w:p>
    <w:p w14:paraId="646D45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F03F1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48CBD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4C0547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17 h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2C387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61C65" w14:textId="77777777" w:rsidR="00841285" w:rsidRPr="00DB347B" w:rsidRDefault="00841285" w:rsidP="00D505D3"/>
        </w:tc>
      </w:tr>
      <w:tr w:rsidR="00841285" w:rsidRPr="00DB347B" w14:paraId="044B017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7FFF8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AE25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AFD5E6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34F5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705F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17h.‏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 súlade s parížskymi zásadami OSN zriadili vnútroštátne inštitúcie pre ľudské práva, zaručili ich nezávislosť a zabezpečili, že budú schopné účinne vykonávať svoje úlohy;</w:t>
            </w:r>
          </w:p>
        </w:tc>
      </w:tr>
    </w:tbl>
    <w:p w14:paraId="551C592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6E501A" w14:textId="3B9634E5" w:rsidR="00DE030D" w:rsidRPr="00DB347B" w:rsidRDefault="00841285" w:rsidP="00841285">
      <w:r w:rsidRPr="00DB347B">
        <w:rPr>
          <w:rStyle w:val="HideTWBExt"/>
        </w:rPr>
        <w:t>&lt;/Amend&gt;</w:t>
      </w:r>
    </w:p>
    <w:p w14:paraId="37AFD2C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445</w:t>
      </w:r>
      <w:r w:rsidRPr="00DB347B">
        <w:rPr>
          <w:rStyle w:val="HideTWBExt"/>
        </w:rPr>
        <w:t>&lt;/NumAm&gt;</w:t>
      </w:r>
    </w:p>
    <w:p w14:paraId="6F34E2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5AEF63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CBC35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B54914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491943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70CC5" w14:textId="77777777" w:rsidR="00841285" w:rsidRPr="00DB347B" w:rsidRDefault="00841285" w:rsidP="00D505D3"/>
        </w:tc>
      </w:tr>
      <w:tr w:rsidR="00841285" w:rsidRPr="00DB347B" w14:paraId="713F4A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FFA1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A24B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694A4C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2E85D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>víta Plán EÚ pre práva žien a Vyhlásenie o zásadách pre rodovo rovnú spoločnosť, ktoré tvorí jeho prílohu; vyjadruje však poľutovanie nad nedostatkom silných finančných záväzkov;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8F825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 xml:space="preserve">víta Plán EÚ pre práva žien a Vyhlásenie o zásadách pre rodovo rovnú spoločnosť, ktoré tvorí jeho prílohu; vyjadruje však poľutovanie nad nedostatkom silných finančných záväzkov; </w:t>
            </w:r>
            <w:r w:rsidRPr="00DB347B">
              <w:rPr>
                <w:b/>
                <w:i/>
              </w:rPr>
              <w:t>vyjadruje znepokojenie nad nedostatkom ambícií chrániť a podporovať Úniu rovnosti a vyjadruje poľutovanie nad tým, že v súčasnom funkčnom období neexistuje komisár, ktorý by sa venoval výlučne otázkam rovnosti;</w:t>
            </w:r>
          </w:p>
        </w:tc>
      </w:tr>
    </w:tbl>
    <w:p w14:paraId="2F81E0A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CA63C08" w14:textId="24950EC9" w:rsidR="00DE030D" w:rsidRPr="00DB347B" w:rsidRDefault="00841285" w:rsidP="00841285">
      <w:r w:rsidRPr="00DB347B">
        <w:rPr>
          <w:rStyle w:val="HideTWBExt"/>
        </w:rPr>
        <w:t>&lt;/Amend&gt;</w:t>
      </w:r>
    </w:p>
    <w:p w14:paraId="70C18DF7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446</w:t>
      </w:r>
      <w:r w:rsidRPr="00DB347B">
        <w:rPr>
          <w:rStyle w:val="HideTWBExt"/>
          <w:rFonts w:eastAsiaTheme="majorEastAsia"/>
        </w:rPr>
        <w:t>&lt;/NumAm&gt;</w:t>
      </w:r>
    </w:p>
    <w:p w14:paraId="4C7028D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05DC113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668DDCB2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6B5897D1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18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08AEB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51022" w14:textId="77777777" w:rsidR="00841285" w:rsidRPr="00DB347B" w:rsidRDefault="00841285" w:rsidP="00D505D3"/>
        </w:tc>
      </w:tr>
      <w:tr w:rsidR="00841285" w:rsidRPr="00DB347B" w14:paraId="1DF0D9D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3451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EA6C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3D7A6D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1D3C3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 xml:space="preserve">víta Plán EÚ pre práva žien </w:t>
            </w:r>
            <w:r w:rsidRPr="00DB347B">
              <w:rPr>
                <w:b/>
                <w:i/>
              </w:rPr>
              <w:t>a Vyhlásenie o zásadách pre rodovo rovnú spoločnosť, ktoré tvorí jeho prílohu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vyjadruje však poľutovanie nad nedostatkom silných finančných záväzkov;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5C4B1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>víta Plán EÚ pre práva žien;</w:t>
            </w:r>
          </w:p>
        </w:tc>
      </w:tr>
    </w:tbl>
    <w:p w14:paraId="63299A6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778C4D3" w14:textId="4E15D9CE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374716D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447</w:t>
      </w:r>
      <w:r w:rsidRPr="00DB347B">
        <w:rPr>
          <w:rStyle w:val="HideTWBExt"/>
        </w:rPr>
        <w:t>&lt;/NumAm&gt;</w:t>
      </w:r>
    </w:p>
    <w:p w14:paraId="3D4526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20D2A88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C9826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3F78C0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45A94C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28AFB" w14:textId="77777777" w:rsidR="00841285" w:rsidRPr="00DB347B" w:rsidRDefault="00841285" w:rsidP="00D505D3"/>
        </w:tc>
      </w:tr>
      <w:tr w:rsidR="00841285" w:rsidRPr="00DB347B" w14:paraId="7F730D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9743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C8CD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C95AD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CB2A3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</w:r>
            <w:r w:rsidRPr="00DB347B">
              <w:rPr>
                <w:b/>
                <w:i/>
              </w:rPr>
              <w:t>víta Plán EÚ pre práva žien a Vyhlásenie o zásadách pre rodovo rovnú spoločnosť, ktoré tvorí jeho prílohu;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vyjadruje však poľutovanie nad nedostatkom silných finančných záväzkov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E01D6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 a členské štáty, aby riešili hrozby, ktoré predstavuje nekontrolovaná migrácia, najmä pokiaľ ide o postavenie žien a menšín v EÚ</w:t>
            </w:r>
            <w:r w:rsidRPr="00DB347B">
              <w:t>;</w:t>
            </w:r>
          </w:p>
        </w:tc>
      </w:tr>
    </w:tbl>
    <w:p w14:paraId="7EAFAE5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F85570A" w14:textId="34BF580E" w:rsidR="00DE030D" w:rsidRPr="00DB347B" w:rsidRDefault="00841285" w:rsidP="00841285">
      <w:r w:rsidRPr="00DB347B">
        <w:rPr>
          <w:rStyle w:val="HideTWBExt"/>
        </w:rPr>
        <w:t>&lt;/Amend&gt;</w:t>
      </w:r>
    </w:p>
    <w:p w14:paraId="3A3FCDA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448</w:t>
      </w:r>
      <w:r w:rsidRPr="00DB347B">
        <w:rPr>
          <w:rStyle w:val="HideTWBExt"/>
        </w:rPr>
        <w:t>&lt;/NumAm&gt;</w:t>
      </w:r>
    </w:p>
    <w:p w14:paraId="3CC2635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86A57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9A620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7AF1A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BBA926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A9108" w14:textId="77777777" w:rsidR="00841285" w:rsidRPr="00DB347B" w:rsidRDefault="00841285" w:rsidP="00D505D3"/>
        </w:tc>
      </w:tr>
      <w:tr w:rsidR="00841285" w:rsidRPr="00DB347B" w14:paraId="4ADC99E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F89F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C3E3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2A74AC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81FEA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víta</w:t>
            </w:r>
            <w:r w:rsidRPr="00DB347B">
              <w:t xml:space="preserve"> Plán EÚ pre práva žien a Vyhlásenie o zásadách pre rodovo rovnú </w:t>
            </w:r>
            <w:r w:rsidRPr="00DB347B">
              <w:lastRenderedPageBreak/>
              <w:t xml:space="preserve">spoločnosť, ktoré tvorí jeho prílohu; </w:t>
            </w:r>
            <w:r w:rsidRPr="00DB347B">
              <w:rPr>
                <w:b/>
                <w:i/>
              </w:rPr>
              <w:t>vyjadruje však poľutovanie nad nedostatkom silných finančných záväzkov;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CF8F3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18.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berie na vedomie</w:t>
            </w:r>
            <w:r w:rsidRPr="00DB347B">
              <w:t xml:space="preserve"> Plán EÚ pre práva žien a Vyhlásenie o zásadách pre </w:t>
            </w:r>
            <w:r w:rsidRPr="00DB347B">
              <w:lastRenderedPageBreak/>
              <w:t>rodovo rovnú spoločnosť, ktoré tvorí jeho prílohu;</w:t>
            </w:r>
          </w:p>
        </w:tc>
      </w:tr>
    </w:tbl>
    <w:p w14:paraId="06EDBA7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50565A" w14:textId="691679AF" w:rsidR="00DE030D" w:rsidRPr="00DB347B" w:rsidRDefault="00841285" w:rsidP="00841285">
      <w:r w:rsidRPr="00DB347B">
        <w:rPr>
          <w:rStyle w:val="HideTWBExt"/>
        </w:rPr>
        <w:t>&lt;/Amend&gt;</w:t>
      </w:r>
    </w:p>
    <w:p w14:paraId="6E262B5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449</w:t>
      </w:r>
      <w:r w:rsidRPr="00DB347B">
        <w:rPr>
          <w:rStyle w:val="HideTWBExt"/>
        </w:rPr>
        <w:t>&lt;/NumAm&gt;</w:t>
      </w:r>
    </w:p>
    <w:p w14:paraId="495A5C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A9DC8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2BF9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C1CA9D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C96030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D4753" w14:textId="77777777" w:rsidR="00841285" w:rsidRPr="00DB347B" w:rsidRDefault="00841285" w:rsidP="00D505D3"/>
        </w:tc>
      </w:tr>
      <w:tr w:rsidR="00841285" w:rsidRPr="00DB347B" w14:paraId="5356A3A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E44F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948B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14CFE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08F4A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 xml:space="preserve">víta Plán EÚ pre práva žien a Vyhlásenie o zásadách pre rodovo rovnú spoločnosť, ktoré tvorí jeho prílohu; </w:t>
            </w:r>
            <w:r w:rsidRPr="00DB347B">
              <w:rPr>
                <w:b/>
                <w:bCs/>
                <w:i/>
                <w:iCs/>
              </w:rPr>
              <w:t xml:space="preserve">vyjadruje </w:t>
            </w:r>
            <w:r w:rsidRPr="00DB347B">
              <w:t xml:space="preserve">však </w:t>
            </w:r>
            <w:r w:rsidRPr="00DB347B">
              <w:rPr>
                <w:b/>
                <w:bCs/>
                <w:i/>
                <w:iCs/>
              </w:rPr>
              <w:t>poľutovanie nad nedostatkom silných</w:t>
            </w:r>
            <w:r w:rsidRPr="00DB347B">
              <w:t xml:space="preserve"> finančných záväzkov;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5D304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  <w:t xml:space="preserve">víta Plán EÚ pre práva žien a Vyhlásenie o zásadách pre rodovo rovnú spoločnosť, ktoré tvorí jeho prílohu; </w:t>
            </w:r>
            <w:r w:rsidRPr="00DB347B">
              <w:rPr>
                <w:b/>
                <w:bCs/>
                <w:i/>
                <w:iCs/>
              </w:rPr>
              <w:t xml:space="preserve">zdôrazňuje </w:t>
            </w:r>
            <w:r w:rsidRPr="00DB347B">
              <w:t xml:space="preserve">však </w:t>
            </w:r>
            <w:r w:rsidRPr="00DB347B">
              <w:rPr>
                <w:b/>
                <w:bCs/>
                <w:i/>
                <w:iCs/>
              </w:rPr>
              <w:t>potrebu silnejších</w:t>
            </w:r>
            <w:r w:rsidRPr="00DB347B">
              <w:t xml:space="preserve"> finančných záväzkov;</w:t>
            </w:r>
          </w:p>
        </w:tc>
      </w:tr>
    </w:tbl>
    <w:p w14:paraId="71D4B08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E25BF6F" w14:textId="07845900" w:rsidR="00DE030D" w:rsidRPr="00DB347B" w:rsidRDefault="00841285" w:rsidP="00841285">
      <w:r w:rsidRPr="00DB347B">
        <w:rPr>
          <w:rStyle w:val="HideTWBExt"/>
        </w:rPr>
        <w:t>&lt;/Amend&gt;</w:t>
      </w:r>
    </w:p>
    <w:p w14:paraId="3F599BA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450</w:t>
      </w:r>
      <w:r w:rsidRPr="00DB347B">
        <w:rPr>
          <w:rStyle w:val="HideTWBExt"/>
        </w:rPr>
        <w:t>&lt;/NumAm&gt;</w:t>
      </w:r>
    </w:p>
    <w:p w14:paraId="6BB533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217C19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0E8827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2E263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35179A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77648" w14:textId="77777777" w:rsidR="00841285" w:rsidRPr="00DB347B" w:rsidRDefault="00841285" w:rsidP="00D505D3"/>
        </w:tc>
      </w:tr>
      <w:tr w:rsidR="00841285" w:rsidRPr="00DB347B" w14:paraId="0F6A371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5D3A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5F73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7E3991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FA6EB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víta Plán EÚ pre práva žien a Vyhlásenie o zásadách pre rodovo rovnú spoločnosť, ktoré tvorí jeho prílohu;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vyjadruje však poľutovanie nad nedostatkom silných finančných záväzkov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38F77" w14:textId="77777777" w:rsidR="00841285" w:rsidRPr="00DB347B" w:rsidRDefault="00841285" w:rsidP="00D505D3">
            <w:pPr>
              <w:pStyle w:val="Normal6a"/>
            </w:pPr>
            <w:r w:rsidRPr="00DB347B">
              <w:t>18.</w:t>
            </w:r>
            <w:r w:rsidRPr="00DB347B">
              <w:tab/>
            </w:r>
            <w:r w:rsidRPr="00DB347B">
              <w:rPr>
                <w:b/>
                <w:i/>
              </w:rPr>
              <w:t>vyzýva Komisiu</w:t>
            </w:r>
            <w:r w:rsidRPr="00DB347B">
              <w:t xml:space="preserve"> a </w:t>
            </w:r>
            <w:r w:rsidRPr="00DB347B">
              <w:rPr>
                <w:b/>
                <w:i/>
              </w:rPr>
              <w:t>členské štáty, aby odstránili právne riešenia, ktoré vedú k systémovej rodovej diskriminácii na úkor žien aj mužov</w:t>
            </w:r>
            <w:r w:rsidRPr="00DB347B">
              <w:t>;</w:t>
            </w:r>
          </w:p>
        </w:tc>
      </w:tr>
    </w:tbl>
    <w:p w14:paraId="61746DB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18BB9AB" w14:textId="4AA27420" w:rsidR="00DE030D" w:rsidRPr="00DB347B" w:rsidRDefault="00841285" w:rsidP="00841285">
      <w:r w:rsidRPr="00DB347B">
        <w:rPr>
          <w:rStyle w:val="HideTWBExt"/>
        </w:rPr>
        <w:t>&lt;/Amend&gt;</w:t>
      </w:r>
    </w:p>
    <w:p w14:paraId="2E1C422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451</w:t>
      </w:r>
      <w:r w:rsidRPr="00DB347B">
        <w:rPr>
          <w:rStyle w:val="HideTWBExt"/>
        </w:rPr>
        <w:t>&lt;/NumAm&gt;</w:t>
      </w:r>
    </w:p>
    <w:p w14:paraId="0D22755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DFB38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29BF20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44573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2CE4B0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446D6" w14:textId="77777777" w:rsidR="00841285" w:rsidRPr="00DB347B" w:rsidRDefault="00841285" w:rsidP="00D505D3"/>
        </w:tc>
      </w:tr>
      <w:tr w:rsidR="00841285" w:rsidRPr="00DB347B" w14:paraId="4C2B9C2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1D3E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CAA51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7FF0D9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32EE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B5BD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znepokojenie nad tým, že formy a spôsoby rodovo podmieneného kybernetického násilia sa naďalej vyvíjajú; zdôrazňuje, že medzi najrozšírenejšie formy patrí nedobrovoľné zdieľanie intímneho materiálu a nenávistné prejavy; naliehavo vyzýva Komisiu a členské štáty, aby zaistili bezpečnosť žien online aj </w:t>
            </w:r>
            <w:proofErr w:type="spellStart"/>
            <w:r w:rsidRPr="00DB347B">
              <w:rPr>
                <w:b/>
                <w:i/>
              </w:rPr>
              <w:t>offline</w:t>
            </w:r>
            <w:proofErr w:type="spellEnd"/>
            <w:r w:rsidRPr="00DB347B">
              <w:rPr>
                <w:b/>
                <w:i/>
              </w:rPr>
              <w:t>, aby sa zaoberali čoraz väčšími potenciálnymi škodami a odrádzajúcimi účinkami, ktorý môžu mať nové technológie vrátane umelej inteligencie na obete a aby zároveň zaviedli preventívne a podporné opatrenia;</w:t>
            </w:r>
          </w:p>
        </w:tc>
      </w:tr>
    </w:tbl>
    <w:p w14:paraId="6EBA16F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D8D01A7" w14:textId="740F5D16" w:rsidR="00DE030D" w:rsidRPr="00DB347B" w:rsidRDefault="00841285" w:rsidP="00841285">
      <w:r w:rsidRPr="00DB347B">
        <w:rPr>
          <w:rStyle w:val="HideTWBExt"/>
        </w:rPr>
        <w:t>&lt;/Amend&gt;</w:t>
      </w:r>
    </w:p>
    <w:p w14:paraId="0D6EFA1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452</w:t>
      </w:r>
      <w:r w:rsidRPr="00DB347B">
        <w:rPr>
          <w:rStyle w:val="HideTWBExt"/>
        </w:rPr>
        <w:t>&lt;/NumAm&gt;</w:t>
      </w:r>
    </w:p>
    <w:p w14:paraId="757C57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E436C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B9947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25D79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648242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39BAD" w14:textId="77777777" w:rsidR="00841285" w:rsidRPr="00DB347B" w:rsidRDefault="00841285" w:rsidP="00D505D3"/>
        </w:tc>
      </w:tr>
      <w:tr w:rsidR="00841285" w:rsidRPr="00DB347B" w14:paraId="41909B9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FB0A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8D14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33408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E5FD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0002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18a.</w:t>
            </w:r>
            <w:r w:rsidRPr="00DB347B">
              <w:tab/>
            </w:r>
            <w:r w:rsidRPr="00DB347B">
              <w:rPr>
                <w:b/>
                <w:i/>
              </w:rPr>
              <w:t>vyzýva na ochranu žien, najmä v prostrediach, v ktorých sú vystavené systémovému násiliu, vrátane prípadov, keď sú obeťami radikálneho islamu a islamského práva šaría, detských manželstiev, znásilnení alebo mrzačenia ženských pohlavných orgánov;</w:t>
            </w:r>
          </w:p>
        </w:tc>
      </w:tr>
    </w:tbl>
    <w:p w14:paraId="753F126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53D5FE" w14:textId="0FB2867D" w:rsidR="00DE030D" w:rsidRPr="00DB347B" w:rsidRDefault="00841285" w:rsidP="00841285">
      <w:r w:rsidRPr="00DB347B">
        <w:rPr>
          <w:rStyle w:val="HideTWBExt"/>
        </w:rPr>
        <w:t>&lt;/Amend&gt;</w:t>
      </w:r>
    </w:p>
    <w:p w14:paraId="527D8A5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453</w:t>
      </w:r>
      <w:r w:rsidRPr="00DB347B">
        <w:rPr>
          <w:rStyle w:val="HideTWBExt"/>
        </w:rPr>
        <w:t>&lt;/NumAm&gt;</w:t>
      </w:r>
    </w:p>
    <w:p w14:paraId="3531126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369C01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19FA8C7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BEB99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E54EE5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C299A" w14:textId="77777777" w:rsidR="00841285" w:rsidRPr="00DB347B" w:rsidRDefault="00841285" w:rsidP="00D505D3"/>
        </w:tc>
      </w:tr>
      <w:tr w:rsidR="00841285" w:rsidRPr="00DB347B" w14:paraId="67E0AC2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90B1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BA97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9A026B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8DB96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štáty, aby bojovali proti všetkým formám </w:t>
            </w:r>
            <w:r w:rsidRPr="00DB347B">
              <w:rPr>
                <w:b/>
                <w:bCs/>
                <w:i/>
                <w:iCs/>
              </w:rPr>
              <w:t>rodovo podmieneného</w:t>
            </w:r>
            <w:r w:rsidRPr="00DB347B">
              <w:t xml:space="preserve"> násilia </w:t>
            </w:r>
            <w:r w:rsidRPr="00DB347B">
              <w:rPr>
                <w:b/>
                <w:bCs/>
                <w:i/>
                <w:iCs/>
              </w:rPr>
              <w:t>a riešili ich základné príčiny vrátane rodovo podmieneného kybernetického násilia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opakuje svoju výzvu Komisii, aby uznala rodovo podmienené násilie za nový trestný čin v EÚ podľa článku 83 ods. 1 ZFEÚ;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CE2A8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>naliehavo vyzýva EÚ a členské štáty, aby bojovali proti všetkým formám násilia;</w:t>
            </w:r>
          </w:p>
        </w:tc>
      </w:tr>
    </w:tbl>
    <w:p w14:paraId="4FFA12A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D197E05" w14:textId="47AB224E" w:rsidR="00DE030D" w:rsidRPr="00DB347B" w:rsidRDefault="00841285" w:rsidP="00841285">
      <w:r w:rsidRPr="00DB347B">
        <w:rPr>
          <w:rStyle w:val="HideTWBExt"/>
        </w:rPr>
        <w:t>&lt;/Amend&gt;</w:t>
      </w:r>
    </w:p>
    <w:p w14:paraId="358C050C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454</w:t>
      </w:r>
      <w:r w:rsidRPr="00DB347B">
        <w:rPr>
          <w:rStyle w:val="HideTWBExt"/>
          <w:rFonts w:eastAsiaTheme="majorEastAsia"/>
        </w:rPr>
        <w:t>&lt;/NumAm&gt;</w:t>
      </w:r>
    </w:p>
    <w:p w14:paraId="57AA6AAF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3FCBA6C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02CAB72E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5E215B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19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2AA34D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8A5B7" w14:textId="77777777" w:rsidR="00841285" w:rsidRPr="00DB347B" w:rsidRDefault="00841285" w:rsidP="00D505D3"/>
        </w:tc>
      </w:tr>
      <w:tr w:rsidR="00841285" w:rsidRPr="00DB347B" w14:paraId="127AE96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A3AB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BDFF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9F3218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81D5C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 členské štáty, aby bojovali proti všetkým formám </w:t>
            </w:r>
            <w:r w:rsidRPr="00DB347B">
              <w:rPr>
                <w:b/>
                <w:i/>
              </w:rPr>
              <w:t>rodovo podmieneného</w:t>
            </w:r>
            <w:r w:rsidRPr="00DB347B">
              <w:t xml:space="preserve"> násilia a riešili ich základné príčiny vrátane </w:t>
            </w:r>
            <w:r w:rsidRPr="00DB347B">
              <w:rPr>
                <w:b/>
                <w:i/>
              </w:rPr>
              <w:t>rodovo podmieneného</w:t>
            </w:r>
            <w:r w:rsidRPr="00DB347B">
              <w:t xml:space="preserve"> kybernetického násilia; </w:t>
            </w:r>
            <w:r w:rsidRPr="00DB347B">
              <w:rPr>
                <w:b/>
                <w:i/>
              </w:rPr>
              <w:t>opakuje svoju výzvu Komisii, aby uznala rodovo podmienené násilie za nový trestný čin v EÚ podľa článku 83 ods. 1 ZFEÚ;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B1436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 členské štáty, aby bojovali proti všetkým formám násilia </w:t>
            </w:r>
            <w:r w:rsidRPr="00DB347B">
              <w:rPr>
                <w:b/>
                <w:i/>
              </w:rPr>
              <w:t>na ženách</w:t>
            </w:r>
            <w:r w:rsidRPr="00DB347B">
              <w:t xml:space="preserve"> a riešili ich základné príčiny vrátane kybernetického násilia;</w:t>
            </w:r>
          </w:p>
        </w:tc>
      </w:tr>
    </w:tbl>
    <w:p w14:paraId="2F59FD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8AAB88E" w14:textId="2A61DFD3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6A49915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455</w:t>
      </w:r>
      <w:r w:rsidRPr="00DB347B">
        <w:rPr>
          <w:rStyle w:val="HideTWBExt"/>
        </w:rPr>
        <w:t>&lt;/NumAm&gt;</w:t>
      </w:r>
    </w:p>
    <w:p w14:paraId="235A02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4F2112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C117D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4BD42A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536710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260BF" w14:textId="77777777" w:rsidR="00841285" w:rsidRPr="00DB347B" w:rsidRDefault="00841285" w:rsidP="00D505D3"/>
        </w:tc>
      </w:tr>
      <w:tr w:rsidR="00841285" w:rsidRPr="00DB347B" w14:paraId="1FD2541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BEEB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0D68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4363CD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154AA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</w:t>
            </w:r>
            <w:r w:rsidRPr="00DB347B">
              <w:lastRenderedPageBreak/>
              <w:t xml:space="preserve">štáty, aby bojovali proti všetkým formám rodovo podmieneného násilia </w:t>
            </w:r>
            <w:r w:rsidRPr="00DB347B">
              <w:rPr>
                <w:b/>
                <w:bCs/>
                <w:i/>
                <w:iCs/>
              </w:rPr>
              <w:t>a riešili ich základné príčiny</w:t>
            </w:r>
            <w:r w:rsidRPr="00DB347B">
              <w:t xml:space="preserve"> vrátane rodovo podmieneného kybernetického násilia; </w:t>
            </w:r>
            <w:r w:rsidRPr="00DB347B">
              <w:rPr>
                <w:b/>
                <w:i/>
              </w:rPr>
              <w:t>opakuje svoju výzvu Komisii, aby uznala rodovo podmienené násilie za nový trestný čin v EÚ podľa článku 83 ods. 1 ZFEÚ;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9FB30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19.</w:t>
            </w:r>
            <w:r w:rsidRPr="00DB347B">
              <w:tab/>
              <w:t xml:space="preserve">naliehavo vyzýva EÚ a členské </w:t>
            </w:r>
            <w:r w:rsidRPr="00DB347B">
              <w:lastRenderedPageBreak/>
              <w:t>štáty, aby bojovali proti všetkým formám rodovo podmieneného násilia vrátane rodovo podmieneného kybernetického násilia;</w:t>
            </w:r>
          </w:p>
        </w:tc>
      </w:tr>
    </w:tbl>
    <w:p w14:paraId="1FC8431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6EE0F6" w14:textId="60C1C9E7" w:rsidR="00DE030D" w:rsidRPr="00DB347B" w:rsidRDefault="00841285" w:rsidP="00841285">
      <w:r w:rsidRPr="00DB347B">
        <w:rPr>
          <w:rStyle w:val="HideTWBExt"/>
        </w:rPr>
        <w:t>&lt;/Amend&gt;</w:t>
      </w:r>
    </w:p>
    <w:p w14:paraId="7B46797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456</w:t>
      </w:r>
      <w:r w:rsidRPr="00DB347B">
        <w:rPr>
          <w:rStyle w:val="HideTWBExt"/>
        </w:rPr>
        <w:t>&lt;/NumAm&gt;</w:t>
      </w:r>
    </w:p>
    <w:p w14:paraId="59ADED7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07BF38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E3A613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0AFD59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43119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1F50F" w14:textId="77777777" w:rsidR="00841285" w:rsidRPr="00DB347B" w:rsidRDefault="00841285" w:rsidP="00D505D3"/>
        </w:tc>
      </w:tr>
      <w:tr w:rsidR="00841285" w:rsidRPr="00DB347B" w14:paraId="41ED447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579A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912A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0BCB92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79099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štáty, aby bojovali proti všetkým formám rodovo podmieneného násilia a riešili ich základné príčiny vrátane rodovo podmieneného kybernetického násilia; </w:t>
            </w:r>
            <w:r w:rsidRPr="00DB347B">
              <w:rPr>
                <w:b/>
                <w:i/>
              </w:rPr>
              <w:t>opakuje svoju výzvu Komisii, aby uznala rodovo podmienené násilie za nový trestný čin v EÚ podľa článku 83 ods. 1 ZFEÚ;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3067E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>naliehavo vyzýva EÚ a členské štáty, aby bojovali proti všetkým formám rodovo podmieneného násilia a riešili ich základné príčiny vrátane rodovo podmieneného kybernetického násilia;</w:t>
            </w:r>
          </w:p>
        </w:tc>
      </w:tr>
    </w:tbl>
    <w:p w14:paraId="1317316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D9BC911" w14:textId="7BCE42F5" w:rsidR="00DE030D" w:rsidRPr="00DB347B" w:rsidRDefault="00841285" w:rsidP="00841285">
      <w:r w:rsidRPr="00DB347B">
        <w:rPr>
          <w:rStyle w:val="HideTWBExt"/>
        </w:rPr>
        <w:t>&lt;/Amend&gt;</w:t>
      </w:r>
    </w:p>
    <w:p w14:paraId="70151D9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457</w:t>
      </w:r>
      <w:r w:rsidRPr="00DB347B">
        <w:rPr>
          <w:rStyle w:val="HideTWBExt"/>
        </w:rPr>
        <w:t>&lt;/NumAm&gt;</w:t>
      </w:r>
    </w:p>
    <w:p w14:paraId="751D5DD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02A599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60E37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A83F5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977F87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42339" w14:textId="77777777" w:rsidR="00841285" w:rsidRPr="00DB347B" w:rsidRDefault="00841285" w:rsidP="00D505D3"/>
        </w:tc>
      </w:tr>
      <w:tr w:rsidR="00841285" w:rsidRPr="00DB347B" w14:paraId="67EC867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4580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2F4F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BC30C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E674D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štáty, aby bojovali proti všetkým formám </w:t>
            </w:r>
            <w:r w:rsidRPr="00DB347B">
              <w:rPr>
                <w:b/>
                <w:bCs/>
                <w:i/>
                <w:iCs/>
              </w:rPr>
              <w:t>rodovo podmieneného</w:t>
            </w:r>
            <w:r w:rsidRPr="00DB347B">
              <w:t xml:space="preserve"> násilia a </w:t>
            </w:r>
            <w:r w:rsidRPr="00DB347B">
              <w:rPr>
                <w:b/>
                <w:bCs/>
                <w:i/>
                <w:iCs/>
              </w:rPr>
              <w:t>riešili ich základné príčiny vrátane rodovo podmieneného kybernetického násilia;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 xml:space="preserve">opakuje svoju výzvu Komisii, aby uznala rodovo podmienené násilie za nový trestný </w:t>
            </w:r>
            <w:r w:rsidRPr="00DB347B">
              <w:rPr>
                <w:b/>
                <w:bCs/>
                <w:i/>
                <w:iCs/>
              </w:rPr>
              <w:lastRenderedPageBreak/>
              <w:t>čin v EÚ podľa článku 83 ods. 1 ZFEÚ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DF567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19.</w:t>
            </w:r>
            <w:r w:rsidRPr="00DB347B">
              <w:tab/>
              <w:t xml:space="preserve">naliehavo vyzýva EÚ a členské štáty, aby bojovali proti všetkým formám </w:t>
            </w:r>
            <w:r w:rsidRPr="00DB347B">
              <w:rPr>
                <w:b/>
                <w:i/>
              </w:rPr>
              <w:t>domáceho</w:t>
            </w:r>
            <w:r w:rsidRPr="00DB347B">
              <w:t xml:space="preserve"> násilia a </w:t>
            </w:r>
            <w:r w:rsidRPr="00DB347B">
              <w:rPr>
                <w:b/>
                <w:i/>
              </w:rPr>
              <w:t>poskytovali primeranú pomoc jeho obetiam a tým, ktorí sa pred ním chcú chrániť</w:t>
            </w:r>
            <w:r w:rsidRPr="00DB347B">
              <w:t>;</w:t>
            </w:r>
          </w:p>
        </w:tc>
      </w:tr>
    </w:tbl>
    <w:p w14:paraId="7AA8439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6B9C9DB" w14:textId="2436F1DF" w:rsidR="00DE030D" w:rsidRPr="00DB347B" w:rsidRDefault="00841285" w:rsidP="00841285">
      <w:r w:rsidRPr="00DB347B">
        <w:rPr>
          <w:rStyle w:val="HideTWBExt"/>
        </w:rPr>
        <w:t>&lt;/Amend&gt;</w:t>
      </w:r>
    </w:p>
    <w:p w14:paraId="1B97E4F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458</w:t>
      </w:r>
      <w:r w:rsidRPr="00DB347B">
        <w:rPr>
          <w:rStyle w:val="HideTWBExt"/>
        </w:rPr>
        <w:t>&lt;/NumAm&gt;</w:t>
      </w:r>
    </w:p>
    <w:p w14:paraId="2D37A96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4B6AADC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69AAC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6D59D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004145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251AC" w14:textId="77777777" w:rsidR="00841285" w:rsidRPr="00DB347B" w:rsidRDefault="00841285" w:rsidP="00D505D3"/>
        </w:tc>
      </w:tr>
      <w:tr w:rsidR="00841285" w:rsidRPr="00DB347B" w14:paraId="6618C94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E2EA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12BC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55627A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EA94B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štáty, aby bojovali proti všetkým formám rodovo podmieneného násilia a riešili ich základné príčiny vrátane rodovo podmieneného kybernetického násilia; </w:t>
            </w:r>
            <w:r w:rsidRPr="00DB347B">
              <w:rPr>
                <w:b/>
                <w:bCs/>
                <w:i/>
                <w:iCs/>
              </w:rPr>
              <w:t>opakuje svoju výzvu Komisii, aby uznala rodovo podmienené násilie za nový trestný čin v EÚ podľa článku 83 ods. 1 ZFEÚ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18FCA" w14:textId="77777777" w:rsidR="00841285" w:rsidRPr="00DB347B" w:rsidRDefault="00841285" w:rsidP="00D505D3">
            <w:pPr>
              <w:pStyle w:val="Normal6a"/>
            </w:pPr>
            <w:r w:rsidRPr="00DB347B">
              <w:t>19.</w:t>
            </w:r>
            <w:r w:rsidRPr="00DB347B">
              <w:tab/>
              <w:t xml:space="preserve">naliehavo vyzýva EÚ a členské štáty, aby bojovali proti všetkým formám rodovo podmieneného násilia a riešili ich základné príčiny vrátane rodovo podmieneného kybernetického násilia; </w:t>
            </w:r>
            <w:r w:rsidRPr="00DB347B">
              <w:rPr>
                <w:b/>
                <w:bCs/>
                <w:i/>
                <w:iCs/>
              </w:rPr>
              <w:t>zdôrazňuje potrebu ďalej posilňovať právne a politické opatrenia EÚ na boj proti takémuto násiliu v rámci existujúcich právomocí</w:t>
            </w:r>
            <w:r w:rsidRPr="00DB347B">
              <w:t>;</w:t>
            </w:r>
          </w:p>
        </w:tc>
      </w:tr>
    </w:tbl>
    <w:p w14:paraId="753C016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22AE335" w14:textId="1A0E3D5C" w:rsidR="00DE030D" w:rsidRPr="00DB347B" w:rsidRDefault="00841285" w:rsidP="00841285">
      <w:r w:rsidRPr="00DB347B">
        <w:rPr>
          <w:rStyle w:val="HideTWBExt"/>
        </w:rPr>
        <w:t>&lt;/Amend&gt;</w:t>
      </w:r>
    </w:p>
    <w:p w14:paraId="6E247CF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459</w:t>
      </w:r>
      <w:r w:rsidRPr="00DB347B">
        <w:rPr>
          <w:rStyle w:val="HideTWBExt"/>
        </w:rPr>
        <w:t>&lt;/NumAm&gt;</w:t>
      </w:r>
    </w:p>
    <w:p w14:paraId="08DB898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693863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5796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24190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0E3152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3821A" w14:textId="77777777" w:rsidR="00841285" w:rsidRPr="00DB347B" w:rsidRDefault="00841285" w:rsidP="00D505D3"/>
        </w:tc>
      </w:tr>
      <w:tr w:rsidR="00841285" w:rsidRPr="00DB347B" w14:paraId="5B6CB8F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F871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0B8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BBCC1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063A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CA11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19a.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členské štáty, aby prijali rozhodnutie o zaradení nenávistných prejavov a trestných činov z nenávisti medzi trestné činy do zoznamu podľa článku 83 ods. 1 ZFEÚ; vyzýva Radu, aby v tejto súvislosti aktivovala premosťovaciu doložku; vyzýva Komisiu, aby bola pripravená iniciovať druhú fázu postupu a navrhnúť smernicu zameranú na boj proti nenávistným prejavom a trestným činom z nenávisti </w:t>
            </w:r>
            <w:proofErr w:type="spellStart"/>
            <w:r w:rsidRPr="00DB347B">
              <w:rPr>
                <w:b/>
                <w:i/>
              </w:rPr>
              <w:t>offline</w:t>
            </w:r>
            <w:proofErr w:type="spellEnd"/>
            <w:r w:rsidRPr="00DB347B">
              <w:rPr>
                <w:b/>
                <w:i/>
              </w:rPr>
              <w:t xml:space="preserve"> aj online, s osobitným dôrazom na osobitné </w:t>
            </w:r>
            <w:r w:rsidRPr="00DB347B">
              <w:rPr>
                <w:b/>
                <w:i/>
              </w:rPr>
              <w:lastRenderedPageBreak/>
              <w:t>ohrozené skupiny vrátane političiek, novinárok alebo obhajkýň ľudských práv;</w:t>
            </w:r>
          </w:p>
        </w:tc>
      </w:tr>
    </w:tbl>
    <w:p w14:paraId="179149B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9B39354" w14:textId="3BC52C79" w:rsidR="00DE030D" w:rsidRPr="00DB347B" w:rsidRDefault="00841285" w:rsidP="00841285">
      <w:r w:rsidRPr="00DB347B">
        <w:rPr>
          <w:rStyle w:val="HideTWBExt"/>
        </w:rPr>
        <w:t>&lt;/Amend&gt;</w:t>
      </w:r>
    </w:p>
    <w:p w14:paraId="22E36F4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460</w:t>
      </w:r>
      <w:r w:rsidRPr="00DB347B">
        <w:rPr>
          <w:rStyle w:val="HideTWBExt"/>
        </w:rPr>
        <w:t>&lt;/NumAm&gt;</w:t>
      </w:r>
    </w:p>
    <w:p w14:paraId="0A317A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273AE31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267F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08BA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83F15B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4B134" w14:textId="77777777" w:rsidR="00841285" w:rsidRPr="00DB347B" w:rsidRDefault="00841285" w:rsidP="00D505D3"/>
        </w:tc>
      </w:tr>
      <w:tr w:rsidR="00841285" w:rsidRPr="00DB347B" w14:paraId="0ABFD77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0269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5D31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7D620A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A06A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F5D9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19b.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Komisiu, aby konala v súvislosti s všadeprítomným online násilím zameraným na ženy, ktoré sa stalo čoraz väčšou prekážkou účasti žien na verejnom živote a rovnakého zastúpenia; vyzýva Komisiu, aby v tejto súvislosti zabezpečila riadne presadzovanie aktu o digitálnych službách a zmenila dobrovoľné opatrenia v jeho rámci, konkrétne kódex správania pre boj proti nezákonným nenávistným prejavom na internete, na záväzné opatrenia pre online platformy;</w:t>
            </w:r>
          </w:p>
        </w:tc>
      </w:tr>
    </w:tbl>
    <w:p w14:paraId="3CAE91D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DB3C01" w14:textId="101E88CE" w:rsidR="00DE030D" w:rsidRPr="00DB347B" w:rsidRDefault="00841285" w:rsidP="00841285">
      <w:r w:rsidRPr="00DB347B">
        <w:rPr>
          <w:rStyle w:val="HideTWBExt"/>
        </w:rPr>
        <w:t>&lt;/Amend&gt;</w:t>
      </w:r>
    </w:p>
    <w:p w14:paraId="1CA2BCD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461</w:t>
      </w:r>
      <w:r w:rsidRPr="00DB347B">
        <w:rPr>
          <w:rStyle w:val="HideTWBExt"/>
        </w:rPr>
        <w:t>&lt;/NumAm&gt;</w:t>
      </w:r>
    </w:p>
    <w:p w14:paraId="2A3408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292AB8C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FEC1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650EE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FF5717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7C5A0" w14:textId="77777777" w:rsidR="00841285" w:rsidRPr="00DB347B" w:rsidRDefault="00841285" w:rsidP="00D505D3"/>
        </w:tc>
      </w:tr>
      <w:tr w:rsidR="00841285" w:rsidRPr="00DB347B" w14:paraId="5BC631F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F33F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9015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71C4B5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6A64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575F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19c.‏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veľké znepokojenie nad nárastom tzv. </w:t>
            </w:r>
            <w:proofErr w:type="spellStart"/>
            <w:r w:rsidRPr="00DB347B">
              <w:rPr>
                <w:b/>
                <w:i/>
              </w:rPr>
              <w:t>manosféry</w:t>
            </w:r>
            <w:proofErr w:type="spellEnd"/>
            <w:r w:rsidRPr="00DB347B">
              <w:rPr>
                <w:b/>
                <w:i/>
              </w:rPr>
              <w:t xml:space="preserve"> v online prostredí; zdôrazňuje potrebu vypracovať opatrenia na riešenie a potláčanie nárastu </w:t>
            </w:r>
            <w:proofErr w:type="spellStart"/>
            <w:r w:rsidRPr="00DB347B">
              <w:rPr>
                <w:b/>
                <w:i/>
              </w:rPr>
              <w:t>misogynistických</w:t>
            </w:r>
            <w:proofErr w:type="spellEnd"/>
            <w:r w:rsidRPr="00DB347B">
              <w:rPr>
                <w:b/>
                <w:i/>
              </w:rPr>
              <w:t xml:space="preserve">, krajne pravicových hodnôt medzi chlapcami a mladými </w:t>
            </w:r>
            <w:r w:rsidRPr="00DB347B">
              <w:rPr>
                <w:b/>
                <w:i/>
              </w:rPr>
              <w:lastRenderedPageBreak/>
              <w:t xml:space="preserve">mužmi v súvislosti s rodovou rovnosťou a právami žien; zdôrazňuje potrebu lepšie pochopiť fenomén a ideológiu nedobrovoľného celibátu a vyzdvihuje význam prevencie prostredníctvom aktívnejších politík na boj proti nim a s nimi spojenými </w:t>
            </w:r>
            <w:proofErr w:type="spellStart"/>
            <w:r w:rsidRPr="00DB347B">
              <w:rPr>
                <w:b/>
                <w:i/>
              </w:rPr>
              <w:t>naratívmi</w:t>
            </w:r>
            <w:proofErr w:type="spellEnd"/>
            <w:r w:rsidRPr="00DB347B">
              <w:rPr>
                <w:b/>
                <w:i/>
              </w:rPr>
              <w:t>;</w:t>
            </w:r>
          </w:p>
        </w:tc>
      </w:tr>
    </w:tbl>
    <w:p w14:paraId="5383400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794376" w14:textId="6D3CAE00" w:rsidR="00DE030D" w:rsidRPr="00DB347B" w:rsidRDefault="00841285" w:rsidP="00841285">
      <w:r w:rsidRPr="00DB347B">
        <w:rPr>
          <w:rStyle w:val="HideTWBExt"/>
        </w:rPr>
        <w:t>&lt;/Amend&gt;</w:t>
      </w:r>
    </w:p>
    <w:p w14:paraId="2553A88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462</w:t>
      </w:r>
      <w:r w:rsidRPr="00DB347B">
        <w:rPr>
          <w:rStyle w:val="HideTWBExt"/>
        </w:rPr>
        <w:t>&lt;/NumAm&gt;</w:t>
      </w:r>
    </w:p>
    <w:p w14:paraId="157591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5A54D2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327DE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B8C37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C5BE5D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B2CA1" w14:textId="77777777" w:rsidR="00841285" w:rsidRPr="00DB347B" w:rsidRDefault="00841285" w:rsidP="00D505D3"/>
        </w:tc>
      </w:tr>
      <w:tr w:rsidR="00841285" w:rsidRPr="00DB347B" w14:paraId="7E11BEA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D62A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DF8E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CC4145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B201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B316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19d.</w:t>
            </w:r>
            <w:r w:rsidRPr="00DB347B">
              <w:tab/>
            </w:r>
            <w:r w:rsidRPr="00DB347B">
              <w:rPr>
                <w:b/>
                <w:i/>
              </w:rPr>
              <w:t>vyzýva Komisiu, aby presadzovala komplexnú a veku primeranú sexuálnu výchovu a vzdelávanie o vzťahoch v školách a aby prijala opatrenia na boj proti mylným informáciám a dezinformáciám týkajúcich sa rodovej rovnosti a na riešenie rodových stereotypov;</w:t>
            </w:r>
          </w:p>
        </w:tc>
      </w:tr>
    </w:tbl>
    <w:p w14:paraId="394D1D1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27A0F02" w14:textId="5E626402" w:rsidR="00DE030D" w:rsidRPr="00DB347B" w:rsidRDefault="00841285" w:rsidP="00841285">
      <w:r w:rsidRPr="00DB347B">
        <w:rPr>
          <w:rStyle w:val="HideTWBExt"/>
        </w:rPr>
        <w:t>&lt;/Amend&gt;</w:t>
      </w:r>
    </w:p>
    <w:p w14:paraId="571B82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463</w:t>
      </w:r>
      <w:r w:rsidRPr="00DB347B">
        <w:rPr>
          <w:rStyle w:val="HideTWBExt"/>
        </w:rPr>
        <w:t>&lt;/NumAm&gt;</w:t>
      </w:r>
    </w:p>
    <w:p w14:paraId="555E26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17EB9C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4D1B3F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BF309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19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FFDC59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D4C87" w14:textId="77777777" w:rsidR="00841285" w:rsidRPr="00DB347B" w:rsidRDefault="00841285" w:rsidP="00D505D3"/>
        </w:tc>
      </w:tr>
      <w:tr w:rsidR="00841285" w:rsidRPr="00DB347B" w14:paraId="472521D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0FC2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6520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805BE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1274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BA7C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19e.‏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Komisiu, aby presadzovala právne vymedzenie činov rodovo podmieneného násilia bez rodových stereotypov; vyzýva členské štáty, aby zabezpečili, že sa v právnych predpisoch ani v praxi nebude </w:t>
            </w:r>
            <w:r w:rsidRPr="00DB347B">
              <w:rPr>
                <w:b/>
                <w:i/>
              </w:rPr>
              <w:lastRenderedPageBreak/>
              <w:t>predpokladať, že súhlas je udelený, ak neexistuje fyzický odpor voči sexuálnemu správaniu, bez ohľadu na to, či páchateľ hrozil použitím fyzického násilia alebo ho použil, alebo preto, že obeť je v intímnom vzťahu alebo v manželstve s páchateľom;</w:t>
            </w:r>
          </w:p>
        </w:tc>
      </w:tr>
    </w:tbl>
    <w:p w14:paraId="0E537CC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A3E4D68" w14:textId="33E58993" w:rsidR="00DE030D" w:rsidRPr="00DB347B" w:rsidRDefault="00841285" w:rsidP="00841285">
      <w:r w:rsidRPr="00DB347B">
        <w:rPr>
          <w:rStyle w:val="HideTWBExt"/>
        </w:rPr>
        <w:t>&lt;/Amend&gt;</w:t>
      </w:r>
    </w:p>
    <w:p w14:paraId="43421267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464</w:t>
      </w:r>
      <w:r w:rsidRPr="00DB347B">
        <w:rPr>
          <w:rStyle w:val="HideTWBExt"/>
          <w:rFonts w:eastAsiaTheme="majorEastAsia"/>
        </w:rPr>
        <w:t>&lt;/NumAm&gt;</w:t>
      </w:r>
    </w:p>
    <w:p w14:paraId="58C8D667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2BD6173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4F45851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910146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20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40EFB2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BAB14" w14:textId="77777777" w:rsidR="00841285" w:rsidRPr="00DB347B" w:rsidRDefault="00841285" w:rsidP="00D505D3"/>
        </w:tc>
      </w:tr>
      <w:tr w:rsidR="00841285" w:rsidRPr="00DB347B" w14:paraId="25C7047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6D02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D3E9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38F93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237D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zahrnutie práva na umelé prerušenie tehotenstva do charty; 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6312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3BD8E9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7F36B7" w14:textId="4A1522DB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7C6AF46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465</w:t>
      </w:r>
      <w:r w:rsidRPr="00DB347B">
        <w:rPr>
          <w:rStyle w:val="HideTWBExt"/>
        </w:rPr>
        <w:t>&lt;/NumAm&gt;</w:t>
      </w:r>
    </w:p>
    <w:p w14:paraId="2E2E29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BFF80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3EA8F2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836C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EE9AE6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4F723" w14:textId="77777777" w:rsidR="00841285" w:rsidRPr="00DB347B" w:rsidRDefault="00841285" w:rsidP="00D505D3"/>
        </w:tc>
      </w:tr>
      <w:tr w:rsidR="00841285" w:rsidRPr="00DB347B" w14:paraId="1033E8C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4006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0539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51DC48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6E09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zahrnutie práva na umelé prerušenie tehotenstva do charty; 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375E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208503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C7EA622" w14:textId="43F96502" w:rsidR="00DE030D" w:rsidRPr="00DB347B" w:rsidRDefault="00841285" w:rsidP="00841285">
      <w:r w:rsidRPr="00DB347B">
        <w:rPr>
          <w:rStyle w:val="HideTWBExt"/>
        </w:rPr>
        <w:t>&lt;/Amend&gt;</w:t>
      </w:r>
    </w:p>
    <w:p w14:paraId="31FC4B1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466</w:t>
      </w:r>
      <w:r w:rsidRPr="00DB347B">
        <w:rPr>
          <w:rStyle w:val="HideTWBExt"/>
        </w:rPr>
        <w:t>&lt;/NumAm&gt;</w:t>
      </w:r>
    </w:p>
    <w:p w14:paraId="36DA74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75A97CA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21F29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0785A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D8DDA3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B55F8" w14:textId="77777777" w:rsidR="00841285" w:rsidRPr="00DB347B" w:rsidRDefault="00841285" w:rsidP="00D505D3"/>
        </w:tc>
      </w:tr>
      <w:tr w:rsidR="00841285" w:rsidRPr="00DB347B" w14:paraId="060F283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92F7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F6C6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54CEE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70D5E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  <w:t xml:space="preserve">opakuje svoju výzvu na zahrnutie práva na umelé prerušenie tehotenstva do charty; </w:t>
            </w:r>
            <w:r w:rsidRPr="00DB347B">
              <w:rPr>
                <w:b/>
                <w:i/>
              </w:rPr>
              <w:t>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88FE2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zdôrazňuje, že nedostatok alebo odmietnutie prístupu k službám v oblasti sexuálneho a reprodukčného zdravia a práv, vrátane bezpečného a legálneho umelého prerušenia tehotenstva, je formou rodovo podmieneného násilia a porušenia ľudských a základných práv; vyzýva Komisiu, aby aktívne pracovala na zabezpečení širokej dostupnosti služieb v oblasti sexuálneho a reprodukčného zdravia a práv v EÚ a na celom svete;</w:t>
            </w:r>
            <w:r w:rsidRPr="00DB347B">
              <w:t xml:space="preserve"> opakuje svoju výzvu na zahrnutie práva na </w:t>
            </w:r>
            <w:r w:rsidRPr="00DB347B">
              <w:rPr>
                <w:b/>
                <w:bCs/>
                <w:i/>
                <w:iCs/>
              </w:rPr>
              <w:t>bezpečné a legálne</w:t>
            </w:r>
            <w:r w:rsidRPr="00DB347B">
              <w:t xml:space="preserve"> umelé prerušenie tehotenstva do charty;</w:t>
            </w:r>
          </w:p>
        </w:tc>
      </w:tr>
    </w:tbl>
    <w:p w14:paraId="3392733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DDDFEF6" w14:textId="145B1C7D" w:rsidR="00DE030D" w:rsidRPr="00DB347B" w:rsidRDefault="00841285" w:rsidP="00841285">
      <w:r w:rsidRPr="00DB347B">
        <w:rPr>
          <w:rStyle w:val="HideTWBExt"/>
        </w:rPr>
        <w:t>&lt;/Amend&gt;</w:t>
      </w:r>
    </w:p>
    <w:p w14:paraId="4950C0D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467</w:t>
      </w:r>
      <w:r w:rsidRPr="00DB347B">
        <w:rPr>
          <w:rStyle w:val="HideTWBExt"/>
        </w:rPr>
        <w:t>&lt;/NumAm&gt;</w:t>
      </w:r>
    </w:p>
    <w:p w14:paraId="3A024E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057CC6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EC7783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55B50A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1FC519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24134" w14:textId="77777777" w:rsidR="00841285" w:rsidRPr="00DB347B" w:rsidRDefault="00841285" w:rsidP="00D505D3"/>
        </w:tc>
      </w:tr>
      <w:tr w:rsidR="00841285" w:rsidRPr="00DB347B" w14:paraId="1E0E712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3D94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2C86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0E0310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6DFDF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zahrnutie práva na umelé prerušenie tehotenstva do charty;</w:t>
            </w:r>
            <w:r w:rsidRPr="00DB347B">
              <w:t xml:space="preserve"> zdôrazňuje, že </w:t>
            </w:r>
            <w:r w:rsidRPr="00DB347B">
              <w:rPr>
                <w:b/>
                <w:bCs/>
                <w:i/>
                <w:iCs/>
              </w:rPr>
              <w:t xml:space="preserve">EÚ stále nemá vymedzenie </w:t>
            </w:r>
            <w:r w:rsidRPr="00DB347B">
              <w:t xml:space="preserve">znásilnenia </w:t>
            </w:r>
            <w:r w:rsidRPr="00DB347B">
              <w:rPr>
                <w:b/>
                <w:bCs/>
                <w:i/>
                <w:iCs/>
              </w:rPr>
              <w:t>na základe chýbajúceho súhlasu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74288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zdôrazňuje, že umelé prerušenie tehotenstva je veľmi citlivá téma; poukazuje na to, že v jednotlivých členských štátoch existujú rôzne prístupy;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vyzýva na zohľadnenie kultúrnych a náboženských rozdielov medzi členskými štátmi;</w:t>
            </w:r>
            <w:r w:rsidRPr="00DB347B">
              <w:t xml:space="preserve"> zdôrazňuje, že </w:t>
            </w:r>
            <w:r w:rsidRPr="00DB347B">
              <w:rPr>
                <w:b/>
                <w:i/>
              </w:rPr>
              <w:t>znásilnenie napriek svojej závažnosti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nie je trestným činom, ktorý by spĺňal kritériá cezhraničnej trestnej činnosti, a preto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je potrebné prijať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právne predpisy týkajúce sa</w:t>
            </w:r>
            <w:r w:rsidRPr="00DB347B">
              <w:t xml:space="preserve"> znásilnenia </w:t>
            </w:r>
            <w:r w:rsidRPr="00DB347B">
              <w:rPr>
                <w:b/>
                <w:i/>
              </w:rPr>
              <w:t>na vnútroštátnej úrovni</w:t>
            </w:r>
            <w:r w:rsidRPr="00DB347B">
              <w:t>;</w:t>
            </w:r>
          </w:p>
        </w:tc>
      </w:tr>
    </w:tbl>
    <w:p w14:paraId="63C68AC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2C8ABB7" w14:textId="52C7B49C" w:rsidR="00DE030D" w:rsidRPr="00DB347B" w:rsidRDefault="00841285" w:rsidP="00841285">
      <w:r w:rsidRPr="00DB347B">
        <w:rPr>
          <w:rStyle w:val="HideTWBExt"/>
        </w:rPr>
        <w:t>&lt;/Amend&gt;</w:t>
      </w:r>
    </w:p>
    <w:p w14:paraId="12FB723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468</w:t>
      </w:r>
      <w:r w:rsidRPr="00DB347B">
        <w:rPr>
          <w:rStyle w:val="HideTWBExt"/>
        </w:rPr>
        <w:t>&lt;/NumAm&gt;</w:t>
      </w:r>
    </w:p>
    <w:p w14:paraId="53584ED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DD558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CBCDAB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41F45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4B978A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C0A71" w14:textId="77777777" w:rsidR="00841285" w:rsidRPr="00DB347B" w:rsidRDefault="00841285" w:rsidP="00D505D3"/>
        </w:tc>
      </w:tr>
      <w:tr w:rsidR="00841285" w:rsidRPr="00DB347B" w14:paraId="005A816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766C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EC9A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724C6A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32AAE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zahrnutie práva na umelé prerušenie tehotenstva do charty;</w:t>
            </w:r>
            <w:r w:rsidRPr="00DB347B">
              <w:t xml:space="preserve"> 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91C04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  <w:t>zdôrazňuje, že EÚ stále nemá vymedzenie znásilnenia na základe chýbajúceho súhlasu;</w:t>
            </w:r>
          </w:p>
        </w:tc>
      </w:tr>
    </w:tbl>
    <w:p w14:paraId="08E4EE0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DC2E5E4" w14:textId="518C265C" w:rsidR="00DE030D" w:rsidRPr="00DB347B" w:rsidRDefault="00841285" w:rsidP="00841285">
      <w:r w:rsidRPr="00DB347B">
        <w:rPr>
          <w:rStyle w:val="HideTWBExt"/>
        </w:rPr>
        <w:t>&lt;/Amend&gt;</w:t>
      </w:r>
    </w:p>
    <w:p w14:paraId="2FDC524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469</w:t>
      </w:r>
      <w:r w:rsidRPr="00DB347B">
        <w:rPr>
          <w:rStyle w:val="HideTWBExt"/>
        </w:rPr>
        <w:t>&lt;/NumAm&gt;</w:t>
      </w:r>
    </w:p>
    <w:p w14:paraId="324CAA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Karlo</w:t>
      </w:r>
      <w:proofErr w:type="spellEnd"/>
      <w:r w:rsidRPr="00DB347B">
        <w:t xml:space="preserve"> </w:t>
      </w:r>
      <w:proofErr w:type="spellStart"/>
      <w:r w:rsidRPr="00DB347B">
        <w:t>Ressler</w:t>
      </w:r>
      <w:proofErr w:type="spellEnd"/>
      <w:r w:rsidRPr="00DB347B">
        <w:rPr>
          <w:rStyle w:val="HideTWBExt"/>
        </w:rPr>
        <w:t>&lt;/Members&gt;</w:t>
      </w:r>
    </w:p>
    <w:p w14:paraId="423612B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F79005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00F38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3F42F2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9CB2B" w14:textId="77777777" w:rsidR="00841285" w:rsidRPr="00DB347B" w:rsidRDefault="00841285" w:rsidP="00D505D3"/>
        </w:tc>
      </w:tr>
      <w:tr w:rsidR="00841285" w:rsidRPr="00DB347B" w14:paraId="27BA6D1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2A33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D6FE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68123E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827CF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zahrnutie práva na umelé prerušenie tehotenstva do charty;</w:t>
            </w:r>
            <w:r w:rsidRPr="00DB347B">
              <w:t xml:space="preserve"> 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BEDDE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  <w:t>zdôrazňuje, že EÚ stále nemá vymedzenie znásilnenia na základe chýbajúceho súhlasu;</w:t>
            </w:r>
          </w:p>
        </w:tc>
      </w:tr>
    </w:tbl>
    <w:p w14:paraId="434C49D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01272DF" w14:textId="60B9718E" w:rsidR="00DE030D" w:rsidRPr="00DB347B" w:rsidRDefault="00841285" w:rsidP="00841285">
      <w:r w:rsidRPr="00DB347B">
        <w:rPr>
          <w:rStyle w:val="HideTWBExt"/>
        </w:rPr>
        <w:t>&lt;/Amend&gt;</w:t>
      </w:r>
    </w:p>
    <w:p w14:paraId="4BE856B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470</w:t>
      </w:r>
      <w:r w:rsidRPr="00DB347B">
        <w:rPr>
          <w:rStyle w:val="HideTWBExt"/>
        </w:rPr>
        <w:t>&lt;/NumAm&gt;</w:t>
      </w:r>
    </w:p>
    <w:p w14:paraId="2B5332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31BC7D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7170C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A59D32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2D7E5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71E98" w14:textId="77777777" w:rsidR="00841285" w:rsidRPr="00DB347B" w:rsidRDefault="00841285" w:rsidP="00D505D3"/>
        </w:tc>
      </w:tr>
      <w:tr w:rsidR="00841285" w:rsidRPr="00DB347B" w14:paraId="5E5D3F5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5AB1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2AF5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26556C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50424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 xml:space="preserve">opakuje svoju výzvu na zahrnutie </w:t>
            </w:r>
            <w:r w:rsidRPr="00DB347B">
              <w:rPr>
                <w:b/>
                <w:bCs/>
                <w:i/>
                <w:iCs/>
              </w:rPr>
              <w:lastRenderedPageBreak/>
              <w:t>práva na umelé prerušenie tehotenstva do</w:t>
            </w:r>
            <w:r w:rsidRPr="00DB347B">
              <w:t xml:space="preserve"> charty</w:t>
            </w:r>
            <w:r w:rsidRPr="00DB347B">
              <w:rPr>
                <w:b/>
                <w:bCs/>
                <w:i/>
                <w:iCs/>
              </w:rPr>
              <w:t>;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zdôrazňuje, že EÚ stále nemá vymedzenie znásilnenia na základe chýbajúceho súhlasu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CB0BE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20.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EÚ a členské štáty, aby </w:t>
            </w:r>
            <w:r w:rsidRPr="00DB347B">
              <w:rPr>
                <w:b/>
                <w:i/>
              </w:rPr>
              <w:lastRenderedPageBreak/>
              <w:t>v plnej miere chránili život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nenarodených detí a zastavili hrubé porušovanie článkov 1 a 2</w:t>
            </w:r>
            <w:r w:rsidRPr="00DB347B">
              <w:t xml:space="preserve"> charty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ktoré umožňuje legálne umelé prerušenie tehotenstva</w:t>
            </w:r>
            <w:r w:rsidRPr="00DB347B">
              <w:t>;</w:t>
            </w:r>
          </w:p>
        </w:tc>
      </w:tr>
    </w:tbl>
    <w:p w14:paraId="74BF878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4FA3D36" w14:textId="72C03C4F" w:rsidR="00DE030D" w:rsidRPr="00DB347B" w:rsidRDefault="00841285" w:rsidP="00841285">
      <w:r w:rsidRPr="00DB347B">
        <w:rPr>
          <w:rStyle w:val="HideTWBExt"/>
        </w:rPr>
        <w:t>&lt;/Amend&gt;</w:t>
      </w:r>
    </w:p>
    <w:p w14:paraId="4F93A9C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471</w:t>
      </w:r>
      <w:r w:rsidRPr="00DB347B">
        <w:rPr>
          <w:rStyle w:val="HideTWBExt"/>
        </w:rPr>
        <w:t>&lt;/NumAm&gt;</w:t>
      </w:r>
    </w:p>
    <w:p w14:paraId="6EE578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45684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61929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E5749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923F72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0C289" w14:textId="77777777" w:rsidR="00841285" w:rsidRPr="00DB347B" w:rsidRDefault="00841285" w:rsidP="00D505D3"/>
        </w:tc>
      </w:tr>
      <w:tr w:rsidR="00841285" w:rsidRPr="00DB347B" w14:paraId="55001A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E91D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D3DF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F4F201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8451F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  <w:t xml:space="preserve">opakuje </w:t>
            </w:r>
            <w:r w:rsidRPr="00DB347B">
              <w:rPr>
                <w:b/>
                <w:bCs/>
                <w:i/>
                <w:iCs/>
              </w:rPr>
              <w:t xml:space="preserve">svoju výzvu na zahrnutie práva na </w:t>
            </w:r>
            <w:r w:rsidRPr="00DB347B">
              <w:t>umelé prerušenie tehotenstva</w:t>
            </w:r>
            <w:r w:rsidRPr="00DB347B">
              <w:rPr>
                <w:b/>
                <w:bCs/>
                <w:i/>
                <w:iCs/>
              </w:rPr>
              <w:t xml:space="preserve"> do charty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EÚ stále nemá vymedzenie znásilnenia na základe chýbajúceho súhlasu;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0B93C" w14:textId="77777777" w:rsidR="00841285" w:rsidRPr="00DB347B" w:rsidRDefault="00841285" w:rsidP="00D505D3">
            <w:pPr>
              <w:pStyle w:val="Normal6a"/>
            </w:pPr>
            <w:r w:rsidRPr="00DB347B">
              <w:t>20.</w:t>
            </w:r>
            <w:r w:rsidRPr="00DB347B">
              <w:tab/>
              <w:t xml:space="preserve">opakuje, </w:t>
            </w:r>
            <w:r w:rsidRPr="00DB347B">
              <w:rPr>
                <w:b/>
                <w:i/>
              </w:rPr>
              <w:t>že členské štáty majú svoje výlučné právomoci na reguláciu určitých oblastí politiky, ako je</w:t>
            </w:r>
            <w:r w:rsidRPr="00DB347B">
              <w:t xml:space="preserve"> umelé prerušenie tehotenstva;</w:t>
            </w:r>
          </w:p>
        </w:tc>
      </w:tr>
    </w:tbl>
    <w:p w14:paraId="298FF95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CE3F5AB" w14:textId="135D3B4D" w:rsidR="00DE030D" w:rsidRPr="00DB347B" w:rsidRDefault="00841285" w:rsidP="00841285">
      <w:r w:rsidRPr="00DB347B">
        <w:rPr>
          <w:rStyle w:val="HideTWBExt"/>
        </w:rPr>
        <w:t>&lt;/Amend&gt;</w:t>
      </w:r>
    </w:p>
    <w:p w14:paraId="3F982FA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472</w:t>
      </w:r>
      <w:r w:rsidRPr="00DB347B">
        <w:rPr>
          <w:rStyle w:val="HideTWBExt"/>
        </w:rPr>
        <w:t>&lt;/NumAm&gt;</w:t>
      </w:r>
    </w:p>
    <w:p w14:paraId="4C68BE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94E303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79D62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BC5DC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48400F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3BC85" w14:textId="77777777" w:rsidR="00841285" w:rsidRPr="00DB347B" w:rsidRDefault="00841285" w:rsidP="00D505D3"/>
        </w:tc>
      </w:tr>
      <w:tr w:rsidR="00841285" w:rsidRPr="00DB347B" w14:paraId="0D28AC7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6355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8044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12158C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7CE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D15F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20a.</w:t>
            </w:r>
            <w:r w:rsidRPr="00DB347B">
              <w:tab/>
            </w:r>
            <w:r w:rsidRPr="00DB347B">
              <w:rPr>
                <w:b/>
                <w:i/>
              </w:rPr>
              <w:t xml:space="preserve">opätovne pripomína, že sexuálne násilie vrátane znásilnenia je závažným porušením ľudských práv a ľudskej dôstojnosti; vyzýva všetky členské štáty, aby zabezpečili, že sa znásilnenie vymedzí vo vnútroštátnom trestnom práve na základe chýbajúceho slobodného súhlasu, a to v súlade s Istanbulským dohovorom a vyvíjajúcimi sa medzinárodnými normami; odsudzuje zhoršenie situácie v oblasti práv žien vrátane akéhokoľvek </w:t>
            </w:r>
            <w:r w:rsidRPr="00DB347B">
              <w:rPr>
                <w:b/>
                <w:i/>
              </w:rPr>
              <w:lastRenderedPageBreak/>
              <w:t>odstúpenia od dohovoru;</w:t>
            </w:r>
          </w:p>
        </w:tc>
      </w:tr>
    </w:tbl>
    <w:p w14:paraId="2757001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47E488" w14:textId="4FAC3944" w:rsidR="00DE030D" w:rsidRPr="00DB347B" w:rsidRDefault="00841285" w:rsidP="00841285">
      <w:r w:rsidRPr="00DB347B">
        <w:rPr>
          <w:rStyle w:val="HideTWBExt"/>
        </w:rPr>
        <w:t>&lt;/Amend&gt;</w:t>
      </w:r>
    </w:p>
    <w:p w14:paraId="3D93B3A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473</w:t>
      </w:r>
      <w:r w:rsidRPr="00DB347B">
        <w:rPr>
          <w:rStyle w:val="HideTWBExt"/>
        </w:rPr>
        <w:t>&lt;/NumAm&gt;</w:t>
      </w:r>
    </w:p>
    <w:p w14:paraId="666039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147B8B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292BE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2B17D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9875D7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9C6AA" w14:textId="77777777" w:rsidR="00841285" w:rsidRPr="00DB347B" w:rsidRDefault="00841285" w:rsidP="00D505D3"/>
        </w:tc>
      </w:tr>
      <w:tr w:rsidR="00841285" w:rsidRPr="00DB347B" w14:paraId="1910970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9AC2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DE25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9F8F9A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E60E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744D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20a.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vyzýva Komisiu, aby prijala vhodné opatrenia nadväzujúce na európsku občiansku iniciatívu My </w:t>
            </w:r>
            <w:proofErr w:type="spellStart"/>
            <w:r w:rsidRPr="00DB347B">
              <w:rPr>
                <w:b/>
                <w:i/>
              </w:rPr>
              <w:t>Voice</w:t>
            </w:r>
            <w:proofErr w:type="spellEnd"/>
            <w:r w:rsidRPr="00DB347B">
              <w:rPr>
                <w:b/>
                <w:i/>
              </w:rPr>
              <w:t xml:space="preserve">, My </w:t>
            </w:r>
            <w:proofErr w:type="spellStart"/>
            <w:r w:rsidRPr="00DB347B">
              <w:rPr>
                <w:b/>
                <w:i/>
              </w:rPr>
              <w:t>Choice</w:t>
            </w:r>
            <w:proofErr w:type="spellEnd"/>
            <w:r w:rsidRPr="00DB347B">
              <w:rPr>
                <w:b/>
                <w:i/>
              </w:rPr>
              <w:t xml:space="preserve"> a aby predložila návrh finančného mechanizmu na podporu členských štátov, ktoré chcú poskytovať bezpečné služby v oblasti sexuálnej a reprodukčnej zdravotnej starostlivosti vrátane bezpečného a legálneho umelého prerušenia tehotenstva pre tých obyvateľov EÚ, ktorí k nim stále nemajú prístup;</w:t>
            </w:r>
          </w:p>
        </w:tc>
      </w:tr>
    </w:tbl>
    <w:p w14:paraId="1F8E0D5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87C9C9F" w14:textId="27A30A71" w:rsidR="00DE030D" w:rsidRPr="00DB347B" w:rsidRDefault="00841285" w:rsidP="00841285">
      <w:r w:rsidRPr="00DB347B">
        <w:rPr>
          <w:rStyle w:val="HideTWBExt"/>
        </w:rPr>
        <w:t>&lt;/Amend&gt;</w:t>
      </w:r>
    </w:p>
    <w:p w14:paraId="13DC415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474</w:t>
      </w:r>
      <w:r w:rsidRPr="00DB347B">
        <w:rPr>
          <w:rStyle w:val="HideTWBExt"/>
        </w:rPr>
        <w:t>&lt;/NumAm&gt;</w:t>
      </w:r>
    </w:p>
    <w:p w14:paraId="03C3A4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0392A87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C56C3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7956FF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C80154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5385C" w14:textId="77777777" w:rsidR="00841285" w:rsidRPr="00DB347B" w:rsidRDefault="00841285" w:rsidP="00D505D3"/>
        </w:tc>
      </w:tr>
      <w:tr w:rsidR="00841285" w:rsidRPr="00DB347B" w14:paraId="45A3324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C7E2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FD38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68776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C527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3769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20b.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EÚ stále nemá vymedzenie znásilnenia na základe chýbajúceho súhlasu; naliehavo vyzýva členské štáty, ktoré tak ešte neurobili, aby do svojich vnútroštátnych právnych predpisov zahrnuli vymedzenie znásilnenia na základe chýbajúceho slobodného súhlasu, a vyzýva Komisiu, </w:t>
            </w:r>
            <w:r w:rsidRPr="00DB347B">
              <w:rPr>
                <w:b/>
                <w:i/>
              </w:rPr>
              <w:lastRenderedPageBreak/>
              <w:t>aby predložila návrh takéhoto vymedzenia na úrovni EÚ;</w:t>
            </w:r>
          </w:p>
        </w:tc>
      </w:tr>
    </w:tbl>
    <w:p w14:paraId="79B8DB3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7FEF8E9" w14:textId="43BECD68" w:rsidR="00DE030D" w:rsidRPr="00DB347B" w:rsidRDefault="00841285" w:rsidP="00841285">
      <w:r w:rsidRPr="00DB347B">
        <w:rPr>
          <w:rStyle w:val="HideTWBExt"/>
        </w:rPr>
        <w:t>&lt;/Amend&gt;</w:t>
      </w:r>
    </w:p>
    <w:p w14:paraId="4F2A703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475</w:t>
      </w:r>
      <w:r w:rsidRPr="00DB347B">
        <w:rPr>
          <w:rStyle w:val="HideTWBExt"/>
        </w:rPr>
        <w:t>&lt;/NumAm&gt;</w:t>
      </w:r>
    </w:p>
    <w:p w14:paraId="2A1EF8A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01359A8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076C71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7BFF2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F7AAB4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5D35E" w14:textId="77777777" w:rsidR="00841285" w:rsidRPr="00DB347B" w:rsidRDefault="00841285" w:rsidP="00D505D3"/>
        </w:tc>
      </w:tr>
      <w:tr w:rsidR="00841285" w:rsidRPr="00DB347B" w14:paraId="45D7BD7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A368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AFAE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7F108E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D68E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D855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20c.‏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aby vo svojich vnútroštátnych právnych predpisoch formálne uznali vraždy žien ako osobitný trestný čin založený na rodovej príslušnosti, aby prijali a presadzovali komplexné stratégie na prevenciu a boj proti nim, aby zabezpečili účinné vyšetrovanie a stíhanie všetkých prípadov a aby poskytli špecializované útulky, poradenstvo a mechanizmy odškodňovania pre príbuzných obetí;</w:t>
            </w:r>
          </w:p>
        </w:tc>
      </w:tr>
    </w:tbl>
    <w:p w14:paraId="54EFC1B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661272E" w14:textId="0CE65E1F" w:rsidR="00DE030D" w:rsidRPr="00DB347B" w:rsidRDefault="00841285" w:rsidP="00841285">
      <w:r w:rsidRPr="00DB347B">
        <w:rPr>
          <w:rStyle w:val="HideTWBExt"/>
        </w:rPr>
        <w:t>&lt;/Amend&gt;</w:t>
      </w:r>
    </w:p>
    <w:p w14:paraId="3F6ED80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476</w:t>
      </w:r>
      <w:r w:rsidRPr="00DB347B">
        <w:rPr>
          <w:rStyle w:val="HideTWBExt"/>
        </w:rPr>
        <w:t>&lt;/NumAm&gt;</w:t>
      </w:r>
    </w:p>
    <w:p w14:paraId="1A6347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DA8F5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E7585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73469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20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37A20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6BB2E" w14:textId="77777777" w:rsidR="00841285" w:rsidRPr="00DB347B" w:rsidRDefault="00841285" w:rsidP="00D505D3"/>
        </w:tc>
      </w:tr>
      <w:tr w:rsidR="00841285" w:rsidRPr="00DB347B" w14:paraId="4328882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F1FD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4366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F0AF33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B2AF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CECF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20d.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rodovo podmienené násilie online aj </w:t>
            </w:r>
            <w:proofErr w:type="spellStart"/>
            <w:r w:rsidRPr="00DB347B">
              <w:rPr>
                <w:b/>
                <w:i/>
              </w:rPr>
              <w:t>offline</w:t>
            </w:r>
            <w:proofErr w:type="spellEnd"/>
            <w:r w:rsidRPr="00DB347B">
              <w:rPr>
                <w:b/>
                <w:i/>
              </w:rPr>
              <w:t xml:space="preserve"> predstavuje závažný a rozšírený trestný čin a zároveň radikálne porušenie základných práv a zásady rovnosti pred zákonom; vyzýva Komisiu a členské štáty, aby prijali opatrenia proti rodovo podmienenému </w:t>
            </w:r>
            <w:r w:rsidRPr="00DB347B">
              <w:rPr>
                <w:b/>
                <w:i/>
              </w:rPr>
              <w:lastRenderedPageBreak/>
              <w:t xml:space="preserve">násiliu online aj </w:t>
            </w:r>
            <w:proofErr w:type="spellStart"/>
            <w:r w:rsidRPr="00DB347B">
              <w:rPr>
                <w:b/>
                <w:i/>
              </w:rPr>
              <w:t>offline</w:t>
            </w:r>
            <w:proofErr w:type="spellEnd"/>
            <w:r w:rsidRPr="00DB347B">
              <w:rPr>
                <w:b/>
                <w:i/>
              </w:rPr>
              <w:t xml:space="preserve"> vrátane násilia páchaného prostredníctvom digitálnych platforiem; žiada, aby sa rodovo podmienené násilie doplnilo do zoznamu trestných činov EÚ a aby sa predložil legislatívny návrh EÚ o boji proti znásilneniu na základe chýbajúceho súhlasu, a to aj v kandidátskych a potenciálnych kandidátskych krajinách;</w:t>
            </w:r>
          </w:p>
        </w:tc>
      </w:tr>
    </w:tbl>
    <w:p w14:paraId="5221E6D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0AD2D7B" w14:textId="79A0A53B" w:rsidR="00DE030D" w:rsidRPr="00DB347B" w:rsidRDefault="00841285" w:rsidP="00841285">
      <w:r w:rsidRPr="00DB347B">
        <w:rPr>
          <w:rStyle w:val="HideTWBExt"/>
        </w:rPr>
        <w:t>&lt;/Amend&gt;</w:t>
      </w:r>
    </w:p>
    <w:p w14:paraId="78709D5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477</w:t>
      </w:r>
      <w:r w:rsidRPr="00DB347B">
        <w:rPr>
          <w:rStyle w:val="HideTWBExt"/>
        </w:rPr>
        <w:t>&lt;/NumAm&gt;</w:t>
      </w:r>
    </w:p>
    <w:p w14:paraId="1351B4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4080CA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7D6D08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70B30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4C8B44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81275" w14:textId="77777777" w:rsidR="00841285" w:rsidRPr="00DB347B" w:rsidRDefault="00841285" w:rsidP="00D505D3"/>
        </w:tc>
      </w:tr>
      <w:tr w:rsidR="00841285" w:rsidRPr="00DB347B" w14:paraId="104C41A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99E6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DAFC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B0125B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F798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65CC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0611A46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F9759F" w14:textId="6DDC7D45" w:rsidR="00DE030D" w:rsidRPr="00DB347B" w:rsidRDefault="00841285" w:rsidP="00841285">
      <w:r w:rsidRPr="00DB347B">
        <w:rPr>
          <w:rStyle w:val="HideTWBExt"/>
        </w:rPr>
        <w:t>&lt;/Amend&gt;</w:t>
      </w:r>
    </w:p>
    <w:p w14:paraId="0BEBFDA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478</w:t>
      </w:r>
      <w:r w:rsidRPr="00DB347B">
        <w:rPr>
          <w:rStyle w:val="HideTWBExt"/>
        </w:rPr>
        <w:t>&lt;/NumAm&gt;</w:t>
      </w:r>
    </w:p>
    <w:p w14:paraId="776DD5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rPr>
          <w:rStyle w:val="HideTWBExt"/>
        </w:rPr>
        <w:t>&lt;/Members&gt;</w:t>
      </w:r>
    </w:p>
    <w:p w14:paraId="4B9797A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A0E0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D3F5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7EE04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91B6D" w14:textId="77777777" w:rsidR="00841285" w:rsidRPr="00DB347B" w:rsidRDefault="00841285" w:rsidP="00D505D3"/>
        </w:tc>
      </w:tr>
      <w:tr w:rsidR="00841285" w:rsidRPr="00DB347B" w14:paraId="74A8B49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575A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E57B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8BBEDB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5EBC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2741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4C9C80F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61E74AC" w14:textId="2B0D6A7D" w:rsidR="00DE030D" w:rsidRPr="00DB347B" w:rsidRDefault="00841285" w:rsidP="00841285">
      <w:r w:rsidRPr="00DB347B">
        <w:rPr>
          <w:rStyle w:val="HideTWBExt"/>
        </w:rPr>
        <w:t>&lt;/Amend&gt;</w:t>
      </w:r>
    </w:p>
    <w:p w14:paraId="0C9D58E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479</w:t>
      </w:r>
      <w:r w:rsidRPr="00DB347B">
        <w:rPr>
          <w:rStyle w:val="HideTWBExt"/>
        </w:rPr>
        <w:t>&lt;/NumAm&gt;</w:t>
      </w:r>
    </w:p>
    <w:p w14:paraId="0B6867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3F6664B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563317A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12015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508726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64456" w14:textId="77777777" w:rsidR="00841285" w:rsidRPr="00DB347B" w:rsidRDefault="00841285" w:rsidP="00D505D3"/>
        </w:tc>
      </w:tr>
      <w:tr w:rsidR="00841285" w:rsidRPr="00DB347B" w14:paraId="7B71C5E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ACD7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8159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09628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3278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F7D5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1914C32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907E95F" w14:textId="4C8FBCA2" w:rsidR="00DE030D" w:rsidRPr="00DB347B" w:rsidRDefault="00841285" w:rsidP="00841285">
      <w:r w:rsidRPr="00DB347B">
        <w:rPr>
          <w:rStyle w:val="HideTWBExt"/>
        </w:rPr>
        <w:t>&lt;/Amend&gt;</w:t>
      </w:r>
    </w:p>
    <w:p w14:paraId="7ACC512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480</w:t>
      </w:r>
      <w:r w:rsidRPr="00DB347B">
        <w:rPr>
          <w:rStyle w:val="HideTWBExt"/>
        </w:rPr>
        <w:t>&lt;/NumAm&gt;</w:t>
      </w:r>
    </w:p>
    <w:p w14:paraId="0B51C3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5AC97F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F239C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43F99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D0FF3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35F6E" w14:textId="77777777" w:rsidR="00841285" w:rsidRPr="00DB347B" w:rsidRDefault="00841285" w:rsidP="00D505D3"/>
        </w:tc>
      </w:tr>
      <w:tr w:rsidR="00841285" w:rsidRPr="00DB347B" w14:paraId="138557A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C9FC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B50B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674D39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F5D5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D49C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5AE59EA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3D96887" w14:textId="3603FD87" w:rsidR="00DE030D" w:rsidRPr="00DB347B" w:rsidRDefault="00841285" w:rsidP="00841285">
      <w:r w:rsidRPr="00DB347B">
        <w:rPr>
          <w:rStyle w:val="HideTWBExt"/>
        </w:rPr>
        <w:t>&lt;/Amend&gt;</w:t>
      </w:r>
    </w:p>
    <w:p w14:paraId="0683AD2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481</w:t>
      </w:r>
      <w:r w:rsidRPr="00DB347B">
        <w:rPr>
          <w:rStyle w:val="HideTWBExt"/>
        </w:rPr>
        <w:t>&lt;/NumAm&gt;</w:t>
      </w:r>
    </w:p>
    <w:p w14:paraId="0495EA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64CB2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76F55D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53DCF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FBBC67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DE233" w14:textId="77777777" w:rsidR="00841285" w:rsidRPr="00DB347B" w:rsidRDefault="00841285" w:rsidP="00D505D3"/>
        </w:tc>
      </w:tr>
      <w:tr w:rsidR="00841285" w:rsidRPr="00DB347B" w14:paraId="3A3C261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8F06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CB72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060EA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D498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A4A0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5B6C49D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EC750AB" w14:textId="645AD4DD" w:rsidR="00DE030D" w:rsidRPr="00DB347B" w:rsidRDefault="00841285" w:rsidP="00841285">
      <w:r w:rsidRPr="00DB347B">
        <w:rPr>
          <w:rStyle w:val="HideTWBExt"/>
        </w:rPr>
        <w:t>&lt;/Amend&gt;</w:t>
      </w:r>
    </w:p>
    <w:p w14:paraId="30E13B5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482</w:t>
      </w:r>
      <w:r w:rsidRPr="00DB347B">
        <w:rPr>
          <w:rStyle w:val="HideTWBExt"/>
        </w:rPr>
        <w:t>&lt;/NumAm&gt;</w:t>
      </w:r>
    </w:p>
    <w:p w14:paraId="4BAE65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</w:t>
      </w:r>
      <w:r w:rsidRPr="00DB347B">
        <w:lastRenderedPageBreak/>
        <w:t xml:space="preserve">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7C6691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D6074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EE19A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F1D3B3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4FF27" w14:textId="77777777" w:rsidR="00841285" w:rsidRPr="00DB347B" w:rsidRDefault="00841285" w:rsidP="00D505D3"/>
        </w:tc>
      </w:tr>
      <w:tr w:rsidR="00841285" w:rsidRPr="00DB347B" w14:paraId="76496EA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62BE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E7B3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62E4EF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5F02D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BD886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vyjadruje hlboké znepokojenie nad nedávnym hlasovaním lotyšského parlamentu o odstúpení od Istanbulského dohovoru; zdôrazňuje, že ide o vyvrcholenie dlhej dezinformačnej kampane týkajúcej sa rozsahu a cieľoch dohovoru, ktorú viedli protidemokratické sily v celej EÚ; vyzýva Lotyšsko, aby prehodnotilo svoj postoj;</w:t>
            </w:r>
            <w:r w:rsidRPr="00DB347B">
              <w:t xml:space="preserve"> vyzýva Bulharsko, Česko, Litvu, Maďarsko a Slovensko, aby ratifikovali Istanbulský dohovor;</w:t>
            </w:r>
          </w:p>
        </w:tc>
      </w:tr>
    </w:tbl>
    <w:p w14:paraId="4999369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D3BB7FA" w14:textId="15D05AA2" w:rsidR="00DE030D" w:rsidRPr="00DB347B" w:rsidRDefault="00841285" w:rsidP="00841285">
      <w:r w:rsidRPr="00DB347B">
        <w:rPr>
          <w:rStyle w:val="HideTWBExt"/>
        </w:rPr>
        <w:t>&lt;/Amend&gt;</w:t>
      </w:r>
    </w:p>
    <w:p w14:paraId="7841BA5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483</w:t>
      </w:r>
      <w:r w:rsidRPr="00DB347B">
        <w:rPr>
          <w:rStyle w:val="HideTWBExt"/>
        </w:rPr>
        <w:t>&lt;/NumAm&gt;</w:t>
      </w:r>
    </w:p>
    <w:p w14:paraId="0C96415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B56A1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590735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1A6DA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74F975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81D10" w14:textId="77777777" w:rsidR="00841285" w:rsidRPr="00DB347B" w:rsidRDefault="00841285" w:rsidP="00D505D3"/>
        </w:tc>
      </w:tr>
      <w:tr w:rsidR="00841285" w:rsidRPr="00DB347B" w14:paraId="5AFD797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E156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936F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D126AE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8BF3D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  <w:t>vyzýva Bulharsko, Česko, Litvu, Maďarsko a Slovensko,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D632C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  <w:t xml:space="preserve">vyzýva Bulharsko, Česko, Litvu, Maďarsko a Slovensko, aby ratifikovali Istanbulský dohovor; </w:t>
            </w:r>
            <w:r w:rsidRPr="00DB347B">
              <w:rPr>
                <w:b/>
                <w:i/>
              </w:rPr>
              <w:t>vyjadruje hlboké poľutovanie nad rozhodnutím Lotyšska odstúpiť od Istanbulského dohovoru a naliehavo vyzýva túto krajinu, aby svoje rozhodnutie prehodnotila;</w:t>
            </w:r>
          </w:p>
        </w:tc>
      </w:tr>
    </w:tbl>
    <w:p w14:paraId="069CB4B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18DD1F5" w14:textId="44CD367B" w:rsidR="00DE030D" w:rsidRPr="00DB347B" w:rsidRDefault="00841285" w:rsidP="00841285">
      <w:r w:rsidRPr="00DB347B">
        <w:rPr>
          <w:rStyle w:val="HideTWBExt"/>
        </w:rPr>
        <w:t>&lt;/Amend&gt;</w:t>
      </w:r>
    </w:p>
    <w:p w14:paraId="0095E47F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484</w:t>
      </w:r>
      <w:r w:rsidRPr="00DB347B">
        <w:rPr>
          <w:rStyle w:val="HideTWBExt"/>
          <w:rFonts w:eastAsiaTheme="majorEastAsia"/>
        </w:rPr>
        <w:t>&lt;/NumAm&gt;</w:t>
      </w:r>
    </w:p>
    <w:p w14:paraId="116B9B4E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6831B78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565ACA96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741ACD7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21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4D346E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9E497" w14:textId="77777777" w:rsidR="00841285" w:rsidRPr="00DB347B" w:rsidRDefault="00841285" w:rsidP="00D505D3"/>
        </w:tc>
      </w:tr>
      <w:tr w:rsidR="00841285" w:rsidRPr="00DB347B" w14:paraId="617E3FF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3E1C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9BC0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E72479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9ADA5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vyzýva Bulharsko, Česko, Litvu, Maďarsko a Slovensko, aby ratifikovali</w:t>
            </w:r>
            <w:r w:rsidRPr="00DB347B">
              <w:t xml:space="preserve">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75986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</w:r>
            <w:r w:rsidRPr="00DB347B">
              <w:rPr>
                <w:b/>
                <w:i/>
              </w:rPr>
              <w:t>plne rešpektuje suverénne rozhodnutie Bulharska, Česka, Litvy, Maďarska a Slovenska neratifikovať</w:t>
            </w:r>
            <w:r w:rsidRPr="00DB347B">
              <w:t xml:space="preserve"> Istanbulský dohovor;</w:t>
            </w:r>
          </w:p>
        </w:tc>
      </w:tr>
    </w:tbl>
    <w:p w14:paraId="5130500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3497B54" w14:textId="457A1765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36ECC9A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485</w:t>
      </w:r>
      <w:r w:rsidRPr="00DB347B">
        <w:rPr>
          <w:rStyle w:val="HideTWBExt"/>
        </w:rPr>
        <w:t>&lt;/NumAm&gt;</w:t>
      </w:r>
    </w:p>
    <w:p w14:paraId="350018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5FA7A0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C589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1423B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0C744E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42E0B" w14:textId="77777777" w:rsidR="00841285" w:rsidRPr="00DB347B" w:rsidRDefault="00841285" w:rsidP="00D505D3"/>
        </w:tc>
      </w:tr>
      <w:tr w:rsidR="00841285" w:rsidRPr="00DB347B" w14:paraId="0282BAD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AF5E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7C02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9C1CF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6499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  <w:t xml:space="preserve">vyzýva </w:t>
            </w:r>
            <w:r w:rsidRPr="00DB347B">
              <w:rPr>
                <w:b/>
                <w:bCs/>
                <w:i/>
                <w:iCs/>
              </w:rPr>
              <w:t>Bulharsko, Česko, Litvu, Maďarsko a Slovensko</w:t>
            </w:r>
            <w:r w:rsidRPr="00DB347B">
              <w:t>, aby ratifikovali Istanbulský dohovor;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133C7" w14:textId="77777777" w:rsidR="00841285" w:rsidRPr="00DB347B" w:rsidRDefault="00841285" w:rsidP="00D505D3">
            <w:pPr>
              <w:pStyle w:val="Normal6a"/>
            </w:pPr>
            <w:r w:rsidRPr="00DB347B">
              <w:t>21.</w:t>
            </w:r>
            <w:r w:rsidRPr="00DB347B">
              <w:tab/>
              <w:t xml:space="preserve">vyzýva </w:t>
            </w:r>
            <w:r w:rsidRPr="00DB347B">
              <w:rPr>
                <w:b/>
                <w:bCs/>
                <w:i/>
                <w:iCs/>
              </w:rPr>
              <w:t>všetky členské štáty</w:t>
            </w:r>
            <w:r w:rsidRPr="00DB347B">
              <w:t>, aby ratifikovali Istanbulský dohovor;</w:t>
            </w:r>
          </w:p>
        </w:tc>
      </w:tr>
    </w:tbl>
    <w:p w14:paraId="370F974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6A97008" w14:textId="6C2C5CEE" w:rsidR="00DE030D" w:rsidRPr="00DB347B" w:rsidRDefault="00841285" w:rsidP="00841285">
      <w:r w:rsidRPr="00DB347B">
        <w:rPr>
          <w:rStyle w:val="HideTWBExt"/>
        </w:rPr>
        <w:t>&lt;/Amend&gt;</w:t>
      </w:r>
    </w:p>
    <w:p w14:paraId="37CFDCB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486</w:t>
      </w:r>
      <w:r w:rsidRPr="00DB347B">
        <w:rPr>
          <w:rStyle w:val="HideTWBExt"/>
        </w:rPr>
        <w:t>&lt;/NumAm&gt;</w:t>
      </w:r>
    </w:p>
    <w:p w14:paraId="3C5343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6142287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1840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77974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E8C4DF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BD44C" w14:textId="77777777" w:rsidR="00841285" w:rsidRPr="00DB347B" w:rsidRDefault="00841285" w:rsidP="00D505D3"/>
        </w:tc>
      </w:tr>
      <w:tr w:rsidR="00841285" w:rsidRPr="00DB347B" w14:paraId="4E9DACB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7B4D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1EAE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A41A02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7814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85B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21a.</w:t>
            </w:r>
            <w:r w:rsidRPr="00DB347B">
              <w:tab/>
            </w:r>
            <w:r w:rsidRPr="00DB347B">
              <w:rPr>
                <w:b/>
                <w:i/>
              </w:rPr>
              <w:t xml:space="preserve">čo najdôraznejšie odsudzuje využívanie znásilnenia a iných foriem sexuálneho násilia ako vojnovej zbrane a pripomína, že takéto konanie môže byť podľa medzinárodného práva vojnovým zločinom alebo zločinom proti ľudskosti; naliehavo vyzýva Komisiu a členské štáty, aby aktívne pracovali na zabezpečení stíhania a zodpovednosti za tieto druhy </w:t>
            </w:r>
            <w:r w:rsidRPr="00DB347B">
              <w:rPr>
                <w:b/>
                <w:i/>
              </w:rPr>
              <w:lastRenderedPageBreak/>
              <w:t>zločinov na medzinárodnej úrovni, a to prostredníctvom uplatňovania globálneho sankčného režimu EÚ v oblasti ľudských práv, a aby posilnili podporu medzinárodného úsilia o zdokumentovanie týchto zločinov v prebiehajúcich konfliktoch a o preventívne opatrenia; zdôrazňuje význam zabezpečenia prístupu k bezpečnému a legálnemu umelému prerušeniu tehotenstva pre obete sexuálneho násilia vrátane obetí znásilnenia v kontexte vojny;</w:t>
            </w:r>
          </w:p>
        </w:tc>
      </w:tr>
    </w:tbl>
    <w:p w14:paraId="12AA273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59AE7C" w14:textId="24AEB55B" w:rsidR="00DE030D" w:rsidRPr="00DB347B" w:rsidRDefault="00841285" w:rsidP="00841285">
      <w:r w:rsidRPr="00DB347B">
        <w:rPr>
          <w:rStyle w:val="HideTWBExt"/>
        </w:rPr>
        <w:t>&lt;/Amend&gt;</w:t>
      </w:r>
    </w:p>
    <w:p w14:paraId="083621E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487</w:t>
      </w:r>
      <w:r w:rsidRPr="00DB347B">
        <w:rPr>
          <w:rStyle w:val="HideTWBExt"/>
        </w:rPr>
        <w:t>&lt;/NumAm&gt;</w:t>
      </w:r>
    </w:p>
    <w:p w14:paraId="1FBFA9F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16E7EC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A6221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1AE835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4D3142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1FF12" w14:textId="77777777" w:rsidR="00841285" w:rsidRPr="00DB347B" w:rsidRDefault="00841285" w:rsidP="00D505D3"/>
        </w:tc>
      </w:tr>
      <w:tr w:rsidR="00841285" w:rsidRPr="00DB347B" w14:paraId="557F336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A13D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8AF0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3D88D2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AF1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FDEF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21a.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prijali opatrenia na posilnenie úlohy rodiny ako základu zdravej spoločnosti, na podporu pozitívnych rodičovských vzorov a na prijatie ďalších opatrení v reakcii na demografickú krízu, ktorej čelia členské štáty;</w:t>
            </w:r>
          </w:p>
        </w:tc>
      </w:tr>
    </w:tbl>
    <w:p w14:paraId="15AB131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33B553B" w14:textId="5F07321D" w:rsidR="00DE030D" w:rsidRPr="00DB347B" w:rsidRDefault="00841285" w:rsidP="00841285">
      <w:r w:rsidRPr="00DB347B">
        <w:rPr>
          <w:rStyle w:val="HideTWBExt"/>
        </w:rPr>
        <w:t>&lt;/Amend&gt;</w:t>
      </w:r>
    </w:p>
    <w:p w14:paraId="1A4EA0F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488</w:t>
      </w:r>
      <w:r w:rsidRPr="00DB347B">
        <w:rPr>
          <w:rStyle w:val="HideTWBExt"/>
        </w:rPr>
        <w:t>&lt;/NumAm&gt;</w:t>
      </w:r>
    </w:p>
    <w:p w14:paraId="558266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06AD66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5342CF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DAF1C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8FDDDE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73AF7" w14:textId="77777777" w:rsidR="00841285" w:rsidRPr="00DB347B" w:rsidRDefault="00841285" w:rsidP="00D505D3"/>
        </w:tc>
      </w:tr>
      <w:tr w:rsidR="00841285" w:rsidRPr="00DB347B" w14:paraId="594EC95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6243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8D27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44097C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EEB9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0E9A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víta novú stratégiu pre rovnosť LGBTIQ+ osôb na roky 2026 – 2030 a vyzýva členské štáty, aby obnovili alebo </w:t>
            </w:r>
            <w:r w:rsidRPr="00DB347B">
              <w:rPr>
                <w:b/>
                <w:i/>
              </w:rPr>
              <w:lastRenderedPageBreak/>
              <w:t>prijali nové národné akčné plány alebo stratégie pre rovnosť LGBTIQ+ osôb s cieľom doplniť iniciatívy EÚ účinnými vnútroštátnymi opatreniami;</w:t>
            </w:r>
          </w:p>
        </w:tc>
      </w:tr>
    </w:tbl>
    <w:p w14:paraId="2D0BFE5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40AAB2F" w14:textId="40294744" w:rsidR="00DE030D" w:rsidRPr="00DB347B" w:rsidRDefault="00841285" w:rsidP="00841285">
      <w:r w:rsidRPr="00DB347B">
        <w:rPr>
          <w:rStyle w:val="HideTWBExt"/>
        </w:rPr>
        <w:t>&lt;/Amend&gt;</w:t>
      </w:r>
    </w:p>
    <w:p w14:paraId="0A28E77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489</w:t>
      </w:r>
      <w:r w:rsidRPr="00DB347B">
        <w:rPr>
          <w:rStyle w:val="HideTWBExt"/>
        </w:rPr>
        <w:t>&lt;/NumAm&gt;</w:t>
      </w:r>
    </w:p>
    <w:p w14:paraId="5E44E8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4A76E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639F3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851E3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27AC13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85D93" w14:textId="77777777" w:rsidR="00841285" w:rsidRPr="00DB347B" w:rsidRDefault="00841285" w:rsidP="00D505D3"/>
        </w:tc>
      </w:tr>
      <w:tr w:rsidR="00841285" w:rsidRPr="00DB347B" w14:paraId="75312D0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4567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6F9F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83E378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A839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754D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21a.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zabezpečili rýchle vykonávanie stratégie pre rovnosť LGBTIQ+ osôb, monitorovali jej dodržiavanie a pravidelne podávali správy o dosiahnutom pokroku;</w:t>
            </w:r>
          </w:p>
        </w:tc>
      </w:tr>
    </w:tbl>
    <w:p w14:paraId="65E5598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C354F7" w14:textId="2AA8C3A6" w:rsidR="00DE030D" w:rsidRPr="00DB347B" w:rsidRDefault="00841285" w:rsidP="00841285">
      <w:r w:rsidRPr="00DB347B">
        <w:rPr>
          <w:rStyle w:val="HideTWBExt"/>
        </w:rPr>
        <w:t>&lt;/Amend&gt;</w:t>
      </w:r>
    </w:p>
    <w:p w14:paraId="28255DE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490</w:t>
      </w:r>
      <w:r w:rsidRPr="00DB347B">
        <w:rPr>
          <w:rStyle w:val="HideTWBExt"/>
        </w:rPr>
        <w:t>&lt;/NumAm&gt;</w:t>
      </w:r>
    </w:p>
    <w:p w14:paraId="3C9008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CAB04E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7E738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81B7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7CD4C7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4D2F1" w14:textId="77777777" w:rsidR="00841285" w:rsidRPr="00DB347B" w:rsidRDefault="00841285" w:rsidP="00D505D3"/>
        </w:tc>
      </w:tr>
      <w:tr w:rsidR="00841285" w:rsidRPr="00DB347B" w14:paraId="55D0009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BD7D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4F03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F2C1E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26FF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D9CB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21a.</w:t>
            </w:r>
            <w:r w:rsidRPr="00DB347B">
              <w:tab/>
            </w:r>
            <w:r w:rsidRPr="00DB347B">
              <w:rPr>
                <w:b/>
                <w:i/>
              </w:rPr>
              <w:t>naliehavo vyzýva EÚ a členské štáty, aby bojovali proti všetkým formám násilia a diskriminácie voči LGBTQI+ osobám;</w:t>
            </w:r>
          </w:p>
        </w:tc>
      </w:tr>
    </w:tbl>
    <w:p w14:paraId="70045F3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1FA38AD" w14:textId="72C61E64" w:rsidR="00DE030D" w:rsidRPr="00DB347B" w:rsidRDefault="00841285" w:rsidP="00841285">
      <w:r w:rsidRPr="00DB347B">
        <w:rPr>
          <w:rStyle w:val="HideTWBExt"/>
        </w:rPr>
        <w:t>&lt;/Amend&gt;</w:t>
      </w:r>
    </w:p>
    <w:p w14:paraId="4426AB4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491</w:t>
      </w:r>
      <w:r w:rsidRPr="00DB347B">
        <w:rPr>
          <w:rStyle w:val="HideTWBExt"/>
        </w:rPr>
        <w:t>&lt;/NumAm&gt;</w:t>
      </w:r>
    </w:p>
    <w:p w14:paraId="1A84DF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7679CB3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754A4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AE7A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21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6F2B3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426BE" w14:textId="77777777" w:rsidR="00841285" w:rsidRPr="00DB347B" w:rsidRDefault="00841285" w:rsidP="00D505D3"/>
        </w:tc>
      </w:tr>
      <w:tr w:rsidR="00841285" w:rsidRPr="00DB347B" w14:paraId="4E4FC3E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93E1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0984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061632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B270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5BEB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21b.</w:t>
            </w:r>
            <w:r w:rsidRPr="00DB347B">
              <w:tab/>
            </w:r>
            <w:r w:rsidRPr="00DB347B">
              <w:rPr>
                <w:b/>
                <w:i/>
              </w:rPr>
              <w:t>opakuje svoju výzvu Komisii, aby bojovala proti všetkým diskriminačným praktikám a chránila zásady zakotvené v Charte základných práv EÚ a v zmluvách; naliehavo vyzýva Komisiu, aby zabezpečila, aby sa na území EÚ plne rešpektoval voľný pohyb osôb a práva dieťaťa, ako aj rodinný život, a aby každý občan mohol požívať rovnaké práva a v plnej miere ich uplatňovať; víta návrh nariadenia Rady o uznávaní rodičovstva medzi členskými štátmi, ktorý predložila Komisia; pripomína stanovisko Európskeho parlamentu podporujúce uznanie rodičovstva v celej EÚ bez ohľadu na to, ako bolo dieťa počaté, ako sa narodilo alebo v akej rodine žije; vyzýva Radu, aby v plnej miere vykonávala tieto odporúčania a chránila základné práva detí, konala v najlepšom záujme dieťaťa, zvýšila právnu istotu a bojovala proti diskriminácii;</w:t>
            </w:r>
          </w:p>
        </w:tc>
      </w:tr>
    </w:tbl>
    <w:p w14:paraId="532549E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11B5D6" w14:textId="5891C783" w:rsidR="00DE030D" w:rsidRPr="00DB347B" w:rsidRDefault="00841285" w:rsidP="00841285">
      <w:r w:rsidRPr="00DB347B">
        <w:rPr>
          <w:rStyle w:val="HideTWBExt"/>
        </w:rPr>
        <w:t>&lt;/Amend&gt;</w:t>
      </w:r>
    </w:p>
    <w:p w14:paraId="4D87350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492</w:t>
      </w:r>
      <w:r w:rsidRPr="00DB347B">
        <w:rPr>
          <w:rStyle w:val="HideTWBExt"/>
        </w:rPr>
        <w:t>&lt;/NumAm&gt;</w:t>
      </w:r>
    </w:p>
    <w:p w14:paraId="5709507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1B619F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24846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2F80AF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3A4D30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A156D" w14:textId="77777777" w:rsidR="00841285" w:rsidRPr="00DB347B" w:rsidRDefault="00841285" w:rsidP="00D505D3"/>
        </w:tc>
      </w:tr>
      <w:tr w:rsidR="00841285" w:rsidRPr="00DB347B" w14:paraId="5AFEA4C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1C5D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F5F1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4ED801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365F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AA29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21b.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hlboké znepokojenie nad alarmujúcim odmietavým postojom voči LGBTIQ osobám a iným zraniteľným a marginalizovaným skupinám v EÚ aj na celom svete; zdôrazňuje, že je potrebné riešiť nedostatočnú ochranu týchto skupín v členských štátoch v dôsledku </w:t>
            </w:r>
            <w:r w:rsidRPr="00DB347B">
              <w:rPr>
                <w:b/>
                <w:i/>
              </w:rPr>
              <w:lastRenderedPageBreak/>
              <w:t>rôzneho stupňa vykonávania ochranných opatrení;</w:t>
            </w:r>
          </w:p>
        </w:tc>
      </w:tr>
    </w:tbl>
    <w:p w14:paraId="66587D9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BE51A1" w14:textId="6BD83997" w:rsidR="00DE030D" w:rsidRPr="00DB347B" w:rsidRDefault="00841285" w:rsidP="00841285">
      <w:r w:rsidRPr="00DB347B">
        <w:rPr>
          <w:rStyle w:val="HideTWBExt"/>
        </w:rPr>
        <w:t>&lt;/Amend&gt;</w:t>
      </w:r>
    </w:p>
    <w:p w14:paraId="5BAF1E0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493</w:t>
      </w:r>
      <w:r w:rsidRPr="00DB347B">
        <w:rPr>
          <w:rStyle w:val="HideTWBExt"/>
        </w:rPr>
        <w:t>&lt;/NumAm&gt;</w:t>
      </w:r>
    </w:p>
    <w:p w14:paraId="681F59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5C2A3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F983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D2773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65444E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E6E25" w14:textId="77777777" w:rsidR="00841285" w:rsidRPr="00DB347B" w:rsidRDefault="00841285" w:rsidP="00D505D3"/>
        </w:tc>
      </w:tr>
      <w:tr w:rsidR="00841285" w:rsidRPr="00DB347B" w14:paraId="0F59976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3317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EB31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DAC6DF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1413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0118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Väzni a podmienky zaistenia</w:t>
            </w:r>
          </w:p>
        </w:tc>
      </w:tr>
    </w:tbl>
    <w:p w14:paraId="5B043A81" w14:textId="77777777" w:rsidR="00841285" w:rsidRPr="00DB347B" w:rsidRDefault="00841285" w:rsidP="00841285">
      <w:pPr>
        <w:pStyle w:val="AmOrLang"/>
        <w:rPr>
          <w:rStyle w:val="HideTWBExt"/>
          <w:rFonts w:eastAsiaTheme="majorEastAsia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DC1B36D" w14:textId="4C455EAC" w:rsidR="00B82CCB" w:rsidRPr="00DB347B" w:rsidRDefault="00841285" w:rsidP="00841285">
      <w:r w:rsidRPr="00DB347B">
        <w:rPr>
          <w:rStyle w:val="HideTWBExt"/>
        </w:rPr>
        <w:t>&lt;/Amend&gt;</w:t>
      </w:r>
    </w:p>
    <w:p w14:paraId="39B763F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494</w:t>
      </w:r>
      <w:r w:rsidRPr="00DB347B">
        <w:rPr>
          <w:rStyle w:val="HideTWBExt"/>
        </w:rPr>
        <w:t>&lt;/NumAm&gt;</w:t>
      </w:r>
    </w:p>
    <w:p w14:paraId="4B822C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5BFAD8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14CB2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665AC4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80889B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E1D57" w14:textId="77777777" w:rsidR="00841285" w:rsidRPr="00DB347B" w:rsidRDefault="00841285" w:rsidP="00D505D3"/>
        </w:tc>
      </w:tr>
      <w:tr w:rsidR="00841285" w:rsidRPr="00DB347B" w14:paraId="1321BC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910A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1575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97A419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8477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9F1B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21b.</w:t>
            </w:r>
            <w:r w:rsidRPr="00DB347B">
              <w:tab/>
            </w:r>
            <w:r w:rsidRPr="00DB347B">
              <w:rPr>
                <w:b/>
                <w:i/>
              </w:rPr>
              <w:t>dôrazne odsudzuje systematické preplňovanie väzníc, nedostatok lekárskej starostlivosti a nezákonné predlžovanie vyšetrovacej väzby;</w:t>
            </w:r>
          </w:p>
        </w:tc>
      </w:tr>
    </w:tbl>
    <w:p w14:paraId="1232DE0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7B7CEB" w14:textId="77777777" w:rsidR="00841285" w:rsidRPr="00DB347B" w:rsidRDefault="00841285" w:rsidP="00841285">
      <w:pPr>
        <w:pStyle w:val="AmOrLang"/>
        <w:rPr>
          <w:lang w:eastAsia="en-US"/>
        </w:rPr>
      </w:pPr>
    </w:p>
    <w:p w14:paraId="2E11D28F" w14:textId="507411D2" w:rsidR="00DE030D" w:rsidRPr="00DB347B" w:rsidRDefault="00841285" w:rsidP="00841285">
      <w:r w:rsidRPr="00DB347B">
        <w:rPr>
          <w:rStyle w:val="HideTWBExt"/>
        </w:rPr>
        <w:t>&lt;/Amend&gt;</w:t>
      </w:r>
    </w:p>
    <w:p w14:paraId="552C35B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495</w:t>
      </w:r>
      <w:r w:rsidRPr="00DB347B">
        <w:rPr>
          <w:rStyle w:val="HideTWBExt"/>
        </w:rPr>
        <w:t>&lt;/NumAm&gt;</w:t>
      </w:r>
    </w:p>
    <w:p w14:paraId="1C15E0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rPr>
          <w:rStyle w:val="HideTWBExt"/>
        </w:rPr>
        <w:t>&lt;/Members&gt;</w:t>
      </w:r>
    </w:p>
    <w:p w14:paraId="0E5A6C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DF4CDD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388B2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CF43F4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56DDA" w14:textId="77777777" w:rsidR="00841285" w:rsidRPr="00DB347B" w:rsidRDefault="00841285" w:rsidP="00D505D3"/>
        </w:tc>
      </w:tr>
      <w:tr w:rsidR="00841285" w:rsidRPr="00DB347B" w14:paraId="442EF3C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D578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36E6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6BB8BB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BFAE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469C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21c.‏</w:t>
            </w:r>
            <w:r w:rsidRPr="00DB347B">
              <w:tab/>
            </w:r>
            <w:r w:rsidRPr="00DB347B">
              <w:rPr>
                <w:b/>
                <w:i/>
              </w:rPr>
              <w:t>vyjadruje hlboké poľutovanie nad šírením trestných činov z nenávisti a nenávistných prejavov; zdôrazňuje, že je to vážnou hrozbou pre dodržiavanie základných práv; zdôrazňuje nedostatok komplexných právnych predpisov EÚ, ktoré by to riešili; zdôrazňuje preto význam právnych predpisov EÚ o trestných činoch z nenávisti a nenávistných prejavoch vrátane trestných činov z nenávisti na základe rodovej identity a sexuálnej orientácie a vyzýva Komisiu, aby nadviazala na stratégiu rovnosti LGBTIQ+ osôb na roky 2026 – 2030 a predložila legislatívnu iniciatívu založenú na existujúcich oblastiach trestnej činnosti, na ktoré sa vzťahuje článok 83 ods. 1 ZFEÚ, ako sú počítačové trestné činy, s cieľom harmonizovať vymedzenie trestných činov z nenávisti; naliehavo vyzýva členské štáty, aby prijali rozhodnutie o zaradení nenávistných prejavov a trestných činov z nenávisti medzi trestné činy uvedené v článku 83 ods. 1 ZFEÚ;</w:t>
            </w:r>
          </w:p>
        </w:tc>
      </w:tr>
    </w:tbl>
    <w:p w14:paraId="73EB551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4BED26F" w14:textId="262BAE31" w:rsidR="00DE030D" w:rsidRPr="00DB347B" w:rsidRDefault="00841285" w:rsidP="00841285">
      <w:r w:rsidRPr="00DB347B">
        <w:rPr>
          <w:rStyle w:val="HideTWBExt"/>
        </w:rPr>
        <w:t>&lt;/Amend&gt;</w:t>
      </w:r>
    </w:p>
    <w:p w14:paraId="4613F06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496</w:t>
      </w:r>
      <w:r w:rsidRPr="00DB347B">
        <w:rPr>
          <w:rStyle w:val="HideTWBExt"/>
        </w:rPr>
        <w:t>&lt;/NumAm&gt;</w:t>
      </w:r>
    </w:p>
    <w:p w14:paraId="05F9F0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6092766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DD56D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FC4083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3F31C8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D31FB" w14:textId="77777777" w:rsidR="00841285" w:rsidRPr="00DB347B" w:rsidRDefault="00841285" w:rsidP="00D505D3"/>
        </w:tc>
      </w:tr>
      <w:tr w:rsidR="00841285" w:rsidRPr="00DB347B" w14:paraId="35EE04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A900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3674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BE0D2C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500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2EB1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vážne znepokojenie nad stupňujúcimi sa útokmi na LGBTIQ komunitu a jej základné práva v niektorých členských štátoch, napríklad znemožňovaním právneho uznávania rodu, vymazaním existencie </w:t>
            </w:r>
            <w:proofErr w:type="spellStart"/>
            <w:r w:rsidRPr="00DB347B">
              <w:rPr>
                <w:b/>
                <w:i/>
              </w:rPr>
              <w:lastRenderedPageBreak/>
              <w:t>intersexuálnych</w:t>
            </w:r>
            <w:proofErr w:type="spellEnd"/>
            <w:r w:rsidRPr="00DB347B">
              <w:rPr>
                <w:b/>
                <w:i/>
              </w:rPr>
              <w:t xml:space="preserve"> osôb, porušovaním reprodukčných práv alebo obmedzovaním prístupu k základnej zdravotnej starostlivosti v oblasti reprodukčného zdravia a veku primeranej komplexnej sexuálnej výchove detí; zdôrazňuje, že tieto útoky porušujú právo na nediskrimináciu, právo na rovnosť pred zákonom a rovnocennú ochranu zákona bez diskriminácie;</w:t>
            </w:r>
          </w:p>
        </w:tc>
      </w:tr>
    </w:tbl>
    <w:p w14:paraId="2B03E45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C091B0" w14:textId="4F5B4D0C" w:rsidR="00DE030D" w:rsidRPr="00DB347B" w:rsidRDefault="00841285" w:rsidP="00841285">
      <w:r w:rsidRPr="00DB347B">
        <w:rPr>
          <w:rStyle w:val="HideTWBExt"/>
        </w:rPr>
        <w:t>&lt;/Amend&gt;</w:t>
      </w:r>
    </w:p>
    <w:p w14:paraId="6185691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497</w:t>
      </w:r>
      <w:r w:rsidRPr="00DB347B">
        <w:rPr>
          <w:rStyle w:val="HideTWBExt"/>
        </w:rPr>
        <w:t>&lt;/NumAm&gt;</w:t>
      </w:r>
    </w:p>
    <w:p w14:paraId="561CE9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2E33C7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36CD54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13DD2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E8E5D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46DE6" w14:textId="77777777" w:rsidR="00841285" w:rsidRPr="00DB347B" w:rsidRDefault="00841285" w:rsidP="00D505D3"/>
        </w:tc>
      </w:tr>
      <w:tr w:rsidR="00841285" w:rsidRPr="00DB347B" w14:paraId="64E89B3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59E4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4EBD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A8B32B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6FCA5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72F3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členské štáty, aby urýchlene zlepšili podmienky vo všetkých väzniciach vrátane zariadení pre mladistvých, a to riešením problému </w:t>
            </w:r>
            <w:proofErr w:type="spellStart"/>
            <w:r w:rsidRPr="00DB347B">
              <w:rPr>
                <w:b/>
                <w:i/>
              </w:rPr>
              <w:t>preplnenosti</w:t>
            </w:r>
            <w:proofErr w:type="spellEnd"/>
            <w:r w:rsidRPr="00DB347B">
              <w:rPr>
                <w:b/>
                <w:i/>
              </w:rPr>
              <w:t>, zabezpečením prístupu k zdravotnej starostlivosti a psychologickej pomoci a posilnením opatrení na prevenciu samovrážd; vyzýva Komisiu, aby monitorovala dodržiavanie Európskych väzenských pravidiel, Dohovoru OSN o právach dieťaťa a Charty základných práv; zdôrazňuje, že ochrana ľudskej dôstojnosti, najmä maloletých osôb pozbavených osobnej slobody, je meradlom morálnej a demokratickej sily spoločnosti;</w:t>
            </w:r>
          </w:p>
        </w:tc>
      </w:tr>
    </w:tbl>
    <w:p w14:paraId="69245E6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BBE0B5" w14:textId="3345A447" w:rsidR="00DE030D" w:rsidRPr="00DB347B" w:rsidRDefault="00841285" w:rsidP="00841285">
      <w:r w:rsidRPr="00DB347B">
        <w:rPr>
          <w:rStyle w:val="HideTWBExt"/>
        </w:rPr>
        <w:t>&lt;/Amend&gt;</w:t>
      </w:r>
    </w:p>
    <w:p w14:paraId="2A2930B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498</w:t>
      </w:r>
      <w:r w:rsidRPr="00DB347B">
        <w:rPr>
          <w:rStyle w:val="HideTWBExt"/>
        </w:rPr>
        <w:t>&lt;/NumAm&gt;</w:t>
      </w:r>
    </w:p>
    <w:p w14:paraId="093DDA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rPr>
          <w:rStyle w:val="HideTWBExt"/>
        </w:rPr>
        <w:t>&lt;/Members&gt;</w:t>
      </w:r>
    </w:p>
    <w:p w14:paraId="24F0950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&lt;/RepeatBlock-By&gt;</w:t>
      </w:r>
    </w:p>
    <w:p w14:paraId="3C9238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08158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BA1E48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CF9A5" w14:textId="77777777" w:rsidR="00841285" w:rsidRPr="00DB347B" w:rsidRDefault="00841285" w:rsidP="00D505D3"/>
        </w:tc>
      </w:tr>
      <w:tr w:rsidR="00841285" w:rsidRPr="00DB347B" w14:paraId="27C4057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870E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0E6D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5C1693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1A34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0E15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21d.‏</w:t>
            </w:r>
            <w:r w:rsidRPr="00DB347B">
              <w:tab/>
            </w:r>
            <w:r w:rsidRPr="00DB347B">
              <w:rPr>
                <w:b/>
                <w:i/>
              </w:rPr>
              <w:t>zdôrazňuje, že absencia postupov právneho uznávania rodu porušuje základné práva; odsudzuje konverzné praktiky, najmä, ale nielen, praktiky zamerané na zmenu alebo potláčanie sexuálnej orientácie, rodovej identity a/alebo rodového vyjadrenia osoby, ako porušovanie základných práv, a naliehavo vyzýva Komisiu, aby ich riešila konkrétnymi opatreniami, pričom by mala zohľadniť aj európsku občiansku iniciatívu s názvom Zákaz konverzných praktík v Európskej únii;</w:t>
            </w:r>
          </w:p>
        </w:tc>
      </w:tr>
    </w:tbl>
    <w:p w14:paraId="77EE866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8A91D5" w14:textId="14A6D6F7" w:rsidR="00DE030D" w:rsidRPr="00DB347B" w:rsidRDefault="00841285" w:rsidP="00841285">
      <w:r w:rsidRPr="00DB347B">
        <w:rPr>
          <w:rStyle w:val="HideTWBExt"/>
        </w:rPr>
        <w:t>&lt;/Amend&gt;</w:t>
      </w:r>
    </w:p>
    <w:p w14:paraId="4EE38DA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499</w:t>
      </w:r>
      <w:r w:rsidRPr="00DB347B">
        <w:rPr>
          <w:rStyle w:val="HideTWBExt"/>
        </w:rPr>
        <w:t>&lt;/NumAm&gt;</w:t>
      </w:r>
    </w:p>
    <w:p w14:paraId="0ABD9C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rPr>
          <w:rStyle w:val="HideTWBExt"/>
        </w:rPr>
        <w:t>&lt;/Members&gt;</w:t>
      </w:r>
    </w:p>
    <w:p w14:paraId="273359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7F2D9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AA1A9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15AC30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1B287" w14:textId="77777777" w:rsidR="00841285" w:rsidRPr="00DB347B" w:rsidRDefault="00841285" w:rsidP="00D505D3"/>
        </w:tc>
      </w:tr>
      <w:tr w:rsidR="00841285" w:rsidRPr="00DB347B" w14:paraId="43BEC12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7CEA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0064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DA694D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5588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1041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21d.‏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urýchlene prijali nariadenie o rodičovstve s cieľom zabezpečiť právnu istotu pre rodičov a deti v celej EÚ bez ohľadu na to, ako bolo dieťa počaté alebo narodené, a bez ohľadu na typ rodiny dieťaťa, a aby zabezpečili, že rodičovstvo stanovené jedným členským štátom EÚ bude automaticky uznávané v celej EÚ; vyzýva Komisiu, aby podporila diskusie v Rade a v prípade, že sa v Rade nedosiahne jednomyseľnosť, aby určila ďalšie možné riešenia;</w:t>
            </w:r>
          </w:p>
        </w:tc>
      </w:tr>
    </w:tbl>
    <w:p w14:paraId="1AA7BAB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3EA44B7" w14:textId="2FB2DF70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6BDB1D6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500</w:t>
      </w:r>
      <w:r w:rsidRPr="00DB347B">
        <w:rPr>
          <w:rStyle w:val="HideTWBExt"/>
        </w:rPr>
        <w:t>&lt;/NumAm&gt;</w:t>
      </w:r>
    </w:p>
    <w:p w14:paraId="50047E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5773968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862C55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03842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6BF827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51ABD" w14:textId="77777777" w:rsidR="00841285" w:rsidRPr="00DB347B" w:rsidRDefault="00841285" w:rsidP="00D505D3"/>
        </w:tc>
      </w:tr>
      <w:tr w:rsidR="00841285" w:rsidRPr="00DB347B" w14:paraId="0DC2284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D568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DCC4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D80C8F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F913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1F27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21d.‏</w:t>
            </w:r>
            <w:r w:rsidRPr="00DB347B">
              <w:tab/>
            </w:r>
            <w:r w:rsidRPr="00DB347B">
              <w:rPr>
                <w:b/>
                <w:i/>
              </w:rPr>
              <w:t>pripomína, že zákaz mučenia a neľudského alebo ponižujúceho zaobchádzania stanovený v článku 4 charty a článku 3 EDĽP je absolútny a neodvolateľný a v plnej miere sa vzťahuje na všetky osoby pozbavené osobnej slobody;</w:t>
            </w:r>
          </w:p>
        </w:tc>
      </w:tr>
    </w:tbl>
    <w:p w14:paraId="30AB0CA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45CF5F5" w14:textId="2D11BA8A" w:rsidR="00DE030D" w:rsidRPr="00DB347B" w:rsidRDefault="00841285" w:rsidP="00841285">
      <w:r w:rsidRPr="00DB347B">
        <w:rPr>
          <w:rStyle w:val="HideTWBExt"/>
        </w:rPr>
        <w:t>&lt;/Amend&gt;</w:t>
      </w:r>
    </w:p>
    <w:p w14:paraId="2B62F8D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501</w:t>
      </w:r>
      <w:r w:rsidRPr="00DB347B">
        <w:rPr>
          <w:rStyle w:val="HideTWBExt"/>
        </w:rPr>
        <w:t>&lt;/NumAm&gt;</w:t>
      </w:r>
    </w:p>
    <w:p w14:paraId="0EF16FC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5F5A02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B0DA7F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F21A4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63516E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7FF2C" w14:textId="77777777" w:rsidR="00841285" w:rsidRPr="00DB347B" w:rsidRDefault="00841285" w:rsidP="00D505D3"/>
        </w:tc>
      </w:tr>
      <w:tr w:rsidR="00841285" w:rsidRPr="00DB347B" w14:paraId="67BD416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D30B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2427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D1852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2C24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481B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21e.‏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 a členské štáty, aby zabezpečili úplné dodržiavanie pravidiel </w:t>
            </w:r>
            <w:proofErr w:type="spellStart"/>
            <w:r w:rsidRPr="00DB347B">
              <w:rPr>
                <w:b/>
                <w:i/>
              </w:rPr>
              <w:t>Nelsona</w:t>
            </w:r>
            <w:proofErr w:type="spellEnd"/>
            <w:r w:rsidRPr="00DB347B">
              <w:rPr>
                <w:b/>
                <w:i/>
              </w:rPr>
              <w:t xml:space="preserve"> </w:t>
            </w:r>
            <w:proofErr w:type="spellStart"/>
            <w:r w:rsidRPr="00DB347B">
              <w:rPr>
                <w:b/>
                <w:i/>
              </w:rPr>
              <w:t>Mandelu</w:t>
            </w:r>
            <w:proofErr w:type="spellEnd"/>
            <w:r w:rsidRPr="00DB347B">
              <w:rPr>
                <w:b/>
                <w:i/>
              </w:rPr>
              <w:t>, Dohovoru OSN proti mučeniu a jeho opčného protokolu a Európskych väzenských pravidiel prijatím preventívnych a rehabilitačných opatrení a zlepšením prístupu k zdravotnej starostlivosti a službám v oblasti duševného zdravia;</w:t>
            </w:r>
          </w:p>
        </w:tc>
      </w:tr>
    </w:tbl>
    <w:p w14:paraId="37EEE99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E4634EC" w14:textId="63830776" w:rsidR="00DE030D" w:rsidRPr="00DB347B" w:rsidRDefault="00841285" w:rsidP="00841285">
      <w:r w:rsidRPr="00DB347B">
        <w:rPr>
          <w:rStyle w:val="HideTWBExt"/>
        </w:rPr>
        <w:t>&lt;/Amend&gt;</w:t>
      </w:r>
    </w:p>
    <w:p w14:paraId="7797202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502</w:t>
      </w:r>
      <w:r w:rsidRPr="00DB347B">
        <w:rPr>
          <w:rStyle w:val="HideTWBExt"/>
        </w:rPr>
        <w:t>&lt;/NumAm&gt;</w:t>
      </w:r>
    </w:p>
    <w:p w14:paraId="7BB88D6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2153BD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A4E94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8969B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F881FD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5220D" w14:textId="77777777" w:rsidR="00841285" w:rsidRPr="00DB347B" w:rsidRDefault="00841285" w:rsidP="00D505D3"/>
        </w:tc>
      </w:tr>
      <w:tr w:rsidR="00841285" w:rsidRPr="00DB347B" w14:paraId="31D24A2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97FA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1E9C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F85125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4033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BA27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21f.‏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aby zaručili, že Európsky výbor na zabránenie mučeniu a národné preventívne mechanizmy budú môcť vykonávať neobmedzené návštevy všetkých miest zaistenia a že sa budú v plnom rozsahu plniť ich odporúčania;</w:t>
            </w:r>
          </w:p>
        </w:tc>
      </w:tr>
    </w:tbl>
    <w:p w14:paraId="6F1D5C4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F66F4AA" w14:textId="546A3DB3" w:rsidR="00DE030D" w:rsidRPr="00DB347B" w:rsidRDefault="00841285" w:rsidP="00841285">
      <w:r w:rsidRPr="00DB347B">
        <w:rPr>
          <w:rStyle w:val="HideTWBExt"/>
        </w:rPr>
        <w:t>&lt;/Amend&gt;</w:t>
      </w:r>
    </w:p>
    <w:p w14:paraId="0838CDC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503</w:t>
      </w:r>
      <w:r w:rsidRPr="00DB347B">
        <w:rPr>
          <w:rStyle w:val="HideTWBExt"/>
        </w:rPr>
        <w:t>&lt;/NumAm&gt;</w:t>
      </w:r>
    </w:p>
    <w:p w14:paraId="063BD0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FABF3E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B8B91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3A073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21 g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00EB5F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E1D80" w14:textId="77777777" w:rsidR="00841285" w:rsidRPr="00DB347B" w:rsidRDefault="00841285" w:rsidP="00D505D3"/>
        </w:tc>
      </w:tr>
      <w:tr w:rsidR="00841285" w:rsidRPr="00DB347B" w14:paraId="737C3D7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8290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B29B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42BF54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E5B2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C33C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21g.</w:t>
            </w:r>
            <w:r w:rsidRPr="00DB347B">
              <w:tab/>
            </w:r>
            <w:r w:rsidRPr="00DB347B">
              <w:rPr>
                <w:b/>
                <w:i/>
              </w:rPr>
              <w:t>vyzýva Komisiu, aby v súlade s povinnosťou Únie dodržiavať hodnoty zakotvené v článku 2 ZEÚ zaviedla mechanizmus rýchlej reakcie na riešenie závažných porušení vo väzniciach;</w:t>
            </w:r>
          </w:p>
        </w:tc>
      </w:tr>
    </w:tbl>
    <w:p w14:paraId="656D505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99BEFD6" w14:textId="2DAF6E73" w:rsidR="00DE030D" w:rsidRPr="00DB347B" w:rsidRDefault="00841285" w:rsidP="00841285">
      <w:r w:rsidRPr="00DB347B">
        <w:rPr>
          <w:rStyle w:val="HideTWBExt"/>
        </w:rPr>
        <w:t>&lt;/Amend&gt;</w:t>
      </w:r>
    </w:p>
    <w:p w14:paraId="5F31E39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504</w:t>
      </w:r>
      <w:r w:rsidRPr="00DB347B">
        <w:rPr>
          <w:rStyle w:val="HideTWBExt"/>
        </w:rPr>
        <w:t>&lt;/NumAm&gt;</w:t>
      </w:r>
    </w:p>
    <w:p w14:paraId="17F4CE1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2593A8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CBE419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9E633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FDC4A3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CA2BF" w14:textId="77777777" w:rsidR="00841285" w:rsidRPr="00DB347B" w:rsidRDefault="00841285" w:rsidP="00D505D3"/>
        </w:tc>
      </w:tr>
      <w:tr w:rsidR="00841285" w:rsidRPr="00DB347B" w14:paraId="0B88936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8B944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8148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F5E365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BA2C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Ohrozená občianska spoločnosť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03CE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Zabezpečenie priaznivého prostredia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pre občiansku spoločnosť</w:t>
            </w:r>
          </w:p>
        </w:tc>
      </w:tr>
    </w:tbl>
    <w:p w14:paraId="5C58D86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CD9AD82" w14:textId="57725429" w:rsidR="00DE030D" w:rsidRPr="00DB347B" w:rsidRDefault="00841285" w:rsidP="00841285">
      <w:r w:rsidRPr="00DB347B">
        <w:rPr>
          <w:rStyle w:val="HideTWBExt"/>
        </w:rPr>
        <w:t>&lt;/Amend&gt;</w:t>
      </w:r>
    </w:p>
    <w:p w14:paraId="4BEBDEC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505</w:t>
      </w:r>
      <w:r w:rsidRPr="00DB347B">
        <w:rPr>
          <w:rStyle w:val="HideTWBExt"/>
        </w:rPr>
        <w:t>&lt;/NumAm&gt;</w:t>
      </w:r>
    </w:p>
    <w:p w14:paraId="32CDAC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175E31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3AF97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24CB5F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971C5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CF59B" w14:textId="77777777" w:rsidR="00841285" w:rsidRPr="00DB347B" w:rsidRDefault="00841285" w:rsidP="00D505D3"/>
        </w:tc>
      </w:tr>
      <w:tr w:rsidR="00841285" w:rsidRPr="00DB347B" w14:paraId="389668C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7181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2EB3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C4907E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FA024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>vyzýva Komisiu a členské štáty, aby zabezpečili a podporovali zapojenie a účinnú účasť občanov a organizácií občianskej spoločnosti na tvorbe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F8835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a členské štáty, aby zabezpečili a podporovali zapojenie a účinnú účasť občanov a organizácií občianskej spoločnosti na tvorbe politík; </w:t>
            </w:r>
            <w:r w:rsidRPr="00DB347B">
              <w:rPr>
                <w:b/>
                <w:i/>
              </w:rPr>
              <w:t>pripomína, že podľa článku 11 ods. 2 ZEÚ musia inštitúcie Únie udržiavať otvorený, transparentný a štruktúrovaný dialóg s organizáciami občianskej spoločnosti a zastupiteľskými združeniami, pričom v tejto súvislosti zdôrazňuje najmä to, že prístup k štrukturálnym fondom je nevyhnutnou podmienkou na zabezpečenie účasti verejnosti;</w:t>
            </w:r>
          </w:p>
        </w:tc>
      </w:tr>
    </w:tbl>
    <w:p w14:paraId="78C23BE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32EB28A" w14:textId="4E8021B2" w:rsidR="00DE030D" w:rsidRPr="00DB347B" w:rsidRDefault="00841285" w:rsidP="00841285">
      <w:r w:rsidRPr="00DB347B">
        <w:rPr>
          <w:rStyle w:val="HideTWBExt"/>
        </w:rPr>
        <w:t>&lt;/Amend&gt;</w:t>
      </w:r>
    </w:p>
    <w:p w14:paraId="347401B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506</w:t>
      </w:r>
      <w:r w:rsidRPr="00DB347B">
        <w:rPr>
          <w:rStyle w:val="HideTWBExt"/>
        </w:rPr>
        <w:t>&lt;/NumAm&gt;</w:t>
      </w:r>
    </w:p>
    <w:p w14:paraId="61720A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6F19998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422FC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D433F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9F0321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555F9" w14:textId="77777777" w:rsidR="00841285" w:rsidRPr="00DB347B" w:rsidRDefault="00841285" w:rsidP="00D505D3"/>
        </w:tc>
      </w:tr>
      <w:tr w:rsidR="00841285" w:rsidRPr="00DB347B" w14:paraId="5CBF1D1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F314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2CAE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7EAB2A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CE4E3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a členské štáty, aby zabezpečili a podporovali zapojenie a účinnú účasť občanov a organizácií </w:t>
            </w:r>
            <w:r w:rsidRPr="00DB347B">
              <w:lastRenderedPageBreak/>
              <w:t xml:space="preserve">občianskej spoločnosti na tvorbe </w:t>
            </w:r>
            <w:r w:rsidRPr="00DB347B">
              <w:rPr>
                <w:b/>
                <w:bCs/>
                <w:i/>
                <w:iCs/>
              </w:rPr>
              <w:t>politík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59BE7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22.</w:t>
            </w:r>
            <w:r w:rsidRPr="00DB347B">
              <w:tab/>
              <w:t xml:space="preserve">vyzýva Komisiu a členské štáty, aby zabezpečili a podporovali zapojenie a účinnú účasť občanov a organizácií </w:t>
            </w:r>
            <w:r w:rsidRPr="00DB347B">
              <w:lastRenderedPageBreak/>
              <w:t xml:space="preserve">občianskej spoločnosti na </w:t>
            </w:r>
            <w:r w:rsidRPr="00DB347B">
              <w:rPr>
                <w:b/>
                <w:bCs/>
                <w:i/>
                <w:iCs/>
              </w:rPr>
              <w:t>procese</w:t>
            </w:r>
            <w:r w:rsidRPr="00DB347B">
              <w:t xml:space="preserve"> tvorby </w:t>
            </w:r>
            <w:r w:rsidRPr="00DB347B">
              <w:rPr>
                <w:b/>
                <w:bCs/>
                <w:i/>
                <w:iCs/>
              </w:rPr>
              <w:t>verejnej politiky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pripomína však, že demokratické systémy členských štátov zaviedli ústavné a právne mechanizmy, ktoré vymedzujú pravidlá účasti verejnosti na legislatívnom procese a stanovujú hranice právomocí inštitúcií EÚ v tejto oblasti;</w:t>
            </w:r>
          </w:p>
        </w:tc>
      </w:tr>
    </w:tbl>
    <w:p w14:paraId="31D574C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AAA80D5" w14:textId="64EEFA7F" w:rsidR="00DE030D" w:rsidRPr="00DB347B" w:rsidRDefault="00841285" w:rsidP="00841285">
      <w:r w:rsidRPr="00DB347B">
        <w:rPr>
          <w:rStyle w:val="HideTWBExt"/>
        </w:rPr>
        <w:t>&lt;/Amend&gt;</w:t>
      </w:r>
    </w:p>
    <w:p w14:paraId="5D53BB0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507</w:t>
      </w:r>
      <w:r w:rsidRPr="00DB347B">
        <w:rPr>
          <w:rStyle w:val="HideTWBExt"/>
        </w:rPr>
        <w:t>&lt;/NumAm&gt;</w:t>
      </w:r>
    </w:p>
    <w:p w14:paraId="703B765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34374C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87DEE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24A9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3C57C2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2DA16" w14:textId="77777777" w:rsidR="00841285" w:rsidRPr="00DB347B" w:rsidRDefault="00841285" w:rsidP="00D505D3"/>
        </w:tc>
      </w:tr>
      <w:tr w:rsidR="00841285" w:rsidRPr="00DB347B" w14:paraId="15C94D1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9795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0611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BB520D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FBCA1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>vyzýva Komisiu a členské štáty, aby zabezpečili a podporovali zapojenie a účinnú účasť občanov a organizácií občianskej spoločnosti na tvorbe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452B1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>vyzýva Komisiu a členské štáty, aby zabezpečili a podporovali zapojenie a účinnú účasť občanov a organizácií občianskej spoločnosti na tvorbe politík</w:t>
            </w:r>
            <w:r w:rsidRPr="00DB347B">
              <w:rPr>
                <w:b/>
                <w:bCs/>
                <w:i/>
                <w:iCs/>
              </w:rPr>
              <w:t>, a to aj v oblastiach týkajúcich sa ochrany a presadzovania základných práv</w:t>
            </w:r>
            <w:r w:rsidRPr="00DB347B">
              <w:t>;</w:t>
            </w:r>
          </w:p>
        </w:tc>
      </w:tr>
    </w:tbl>
    <w:p w14:paraId="2EBA08C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D386B85" w14:textId="31EFECB3" w:rsidR="00DE030D" w:rsidRPr="00DB347B" w:rsidRDefault="00841285" w:rsidP="00841285">
      <w:r w:rsidRPr="00DB347B">
        <w:rPr>
          <w:rStyle w:val="HideTWBExt"/>
        </w:rPr>
        <w:t>&lt;/Amend&gt;</w:t>
      </w:r>
    </w:p>
    <w:p w14:paraId="76E95B5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508</w:t>
      </w:r>
      <w:r w:rsidRPr="00DB347B">
        <w:rPr>
          <w:rStyle w:val="HideTWBExt"/>
        </w:rPr>
        <w:t>&lt;/NumAm&gt;</w:t>
      </w:r>
    </w:p>
    <w:p w14:paraId="71630B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7FCB6B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E48FA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0680B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322569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493AF" w14:textId="77777777" w:rsidR="00841285" w:rsidRPr="00DB347B" w:rsidRDefault="00841285" w:rsidP="00D505D3"/>
        </w:tc>
      </w:tr>
      <w:tr w:rsidR="00841285" w:rsidRPr="00DB347B" w14:paraId="7DCF270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1040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34B5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F25E2C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9BF5E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</w:t>
            </w:r>
            <w:r w:rsidRPr="00DB347B">
              <w:rPr>
                <w:b/>
                <w:bCs/>
                <w:i/>
                <w:iCs/>
              </w:rPr>
              <w:t>a </w:t>
            </w:r>
            <w:r w:rsidRPr="00DB347B">
              <w:t>členské štáty</w:t>
            </w:r>
            <w:r w:rsidRPr="00DB347B">
              <w:rPr>
                <w:b/>
                <w:bCs/>
                <w:i/>
                <w:iCs/>
              </w:rPr>
              <w:t>, aby zabezpečili a podporovali zapojenie a účinnú účasť občanov</w:t>
            </w:r>
            <w:r w:rsidRPr="00DB347B">
              <w:t xml:space="preserve"> a organizácií občianskej spoločnosti </w:t>
            </w:r>
            <w:r w:rsidRPr="00DB347B">
              <w:rPr>
                <w:b/>
                <w:bCs/>
                <w:i/>
                <w:iCs/>
              </w:rPr>
              <w:t>na tvorbe politík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F420D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>vyzýva Komisiu</w:t>
            </w:r>
            <w:r w:rsidRPr="00DB347B">
              <w:rPr>
                <w:b/>
                <w:bCs/>
                <w:i/>
                <w:iCs/>
              </w:rPr>
              <w:t>, aby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zabezpečila, že</w:t>
            </w:r>
            <w:r w:rsidRPr="00DB347B">
              <w:t xml:space="preserve"> členské štáty </w:t>
            </w:r>
            <w:r w:rsidRPr="00DB347B">
              <w:rPr>
                <w:b/>
                <w:bCs/>
                <w:i/>
                <w:iCs/>
              </w:rPr>
              <w:t>a </w:t>
            </w:r>
            <w:r w:rsidRPr="00DB347B">
              <w:rPr>
                <w:b/>
                <w:i/>
              </w:rPr>
              <w:t xml:space="preserve">ich </w:t>
            </w:r>
            <w:r w:rsidRPr="00DB347B">
              <w:rPr>
                <w:b/>
                <w:bCs/>
                <w:i/>
                <w:iCs/>
              </w:rPr>
              <w:t>občania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budú vo väčšej miere zapojení do rozhodovania</w:t>
            </w:r>
            <w:r w:rsidRPr="00DB347B">
              <w:t xml:space="preserve"> a </w:t>
            </w:r>
            <w:r w:rsidRPr="00DB347B">
              <w:rPr>
                <w:b/>
                <w:i/>
              </w:rPr>
              <w:t xml:space="preserve">že financovanie </w:t>
            </w:r>
            <w:r w:rsidRPr="00DB347B">
              <w:t>organizácií občianskej spoločnosti</w:t>
            </w:r>
            <w:r w:rsidRPr="00DB347B">
              <w:rPr>
                <w:b/>
                <w:i/>
              </w:rPr>
              <w:t xml:space="preserve"> bude transparentné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a politicky neutrálne</w:t>
            </w:r>
            <w:r w:rsidRPr="00DB347B">
              <w:t>;</w:t>
            </w:r>
          </w:p>
        </w:tc>
      </w:tr>
    </w:tbl>
    <w:p w14:paraId="7B7B033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E1AEFBF" w14:textId="3937B4B8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4EA11AD9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509</w:t>
      </w:r>
      <w:r w:rsidRPr="00DB347B">
        <w:rPr>
          <w:rStyle w:val="HideTWBExt"/>
          <w:rFonts w:eastAsiaTheme="majorEastAsia"/>
        </w:rPr>
        <w:t>&lt;/NumAm&gt;</w:t>
      </w:r>
    </w:p>
    <w:p w14:paraId="158FCD61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48C6ADD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09082CB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19A8E60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22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012F45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DDAE1" w14:textId="77777777" w:rsidR="00841285" w:rsidRPr="00DB347B" w:rsidRDefault="00841285" w:rsidP="00D505D3"/>
        </w:tc>
      </w:tr>
      <w:tr w:rsidR="00841285" w:rsidRPr="00DB347B" w14:paraId="61EF830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5226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66A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4259B4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3BC6D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a členské štáty, aby zabezpečili a podporovali zapojenie a účinnú účasť občanov </w:t>
            </w:r>
            <w:r w:rsidRPr="00DB347B">
              <w:rPr>
                <w:b/>
                <w:i/>
              </w:rPr>
              <w:t>a organizácií občianskej spoločnosti</w:t>
            </w:r>
            <w:r w:rsidRPr="00DB347B">
              <w:t xml:space="preserve"> na tvorbe politík;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0839B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>vyzýva Komisiu a členské štáty, aby zabezpečili a podporovali zapojenie a účinnú účasť občanov na tvorbe politík</w:t>
            </w:r>
            <w:r w:rsidRPr="00DB347B">
              <w:rPr>
                <w:b/>
                <w:i/>
              </w:rPr>
              <w:t>, a to bez vplyvu tzv. politických mimovládnych organizácií</w:t>
            </w:r>
            <w:r w:rsidRPr="00DB347B">
              <w:t>;</w:t>
            </w:r>
          </w:p>
        </w:tc>
      </w:tr>
    </w:tbl>
    <w:p w14:paraId="41C23DE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3F3CF2" w14:textId="53CD4AE3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2D5E007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510</w:t>
      </w:r>
      <w:r w:rsidRPr="00DB347B">
        <w:rPr>
          <w:rStyle w:val="HideTWBExt"/>
        </w:rPr>
        <w:t>&lt;/NumAm&gt;</w:t>
      </w:r>
    </w:p>
    <w:p w14:paraId="0A450BF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15E976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881346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FC532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F1354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AABF2" w14:textId="77777777" w:rsidR="00841285" w:rsidRPr="00DB347B" w:rsidRDefault="00841285" w:rsidP="00D505D3"/>
        </w:tc>
      </w:tr>
      <w:tr w:rsidR="00841285" w:rsidRPr="00DB347B" w14:paraId="642F240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3808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6B08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131387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6EDF8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a členské štáty, aby zabezpečili </w:t>
            </w:r>
            <w:r w:rsidRPr="00DB347B">
              <w:rPr>
                <w:b/>
                <w:bCs/>
                <w:i/>
                <w:iCs/>
              </w:rPr>
              <w:t>a podporovali zapojenie a účinnú účasť občanov a organizácií občianskej spoločnosti na tvorbe politík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44ED5" w14:textId="77777777" w:rsidR="00841285" w:rsidRPr="00DB347B" w:rsidRDefault="00841285" w:rsidP="00D505D3">
            <w:pPr>
              <w:pStyle w:val="Normal6a"/>
            </w:pPr>
            <w:r w:rsidRPr="00DB347B">
              <w:t>22.</w:t>
            </w:r>
            <w:r w:rsidRPr="00DB347B">
              <w:tab/>
              <w:t xml:space="preserve">vyzýva Komisiu a členské štáty, aby zabezpečili </w:t>
            </w:r>
            <w:r w:rsidRPr="00DB347B">
              <w:rPr>
                <w:b/>
                <w:bCs/>
                <w:i/>
                <w:iCs/>
              </w:rPr>
              <w:t>účinné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konzultačné postupy v súlade s normami dobrej správy</w:t>
            </w:r>
            <w:r w:rsidRPr="00DB347B">
              <w:t>;</w:t>
            </w:r>
          </w:p>
        </w:tc>
      </w:tr>
    </w:tbl>
    <w:p w14:paraId="584F12A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13D2D00" w14:textId="6C8B7512" w:rsidR="00DE030D" w:rsidRPr="00DB347B" w:rsidRDefault="00841285" w:rsidP="00841285">
      <w:r w:rsidRPr="00DB347B">
        <w:rPr>
          <w:rStyle w:val="HideTWBExt"/>
        </w:rPr>
        <w:t>&lt;/Amend&gt;</w:t>
      </w:r>
    </w:p>
    <w:p w14:paraId="22D1BD8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511</w:t>
      </w:r>
      <w:r w:rsidRPr="00DB347B">
        <w:rPr>
          <w:rStyle w:val="HideTWBExt"/>
        </w:rPr>
        <w:t>&lt;/NumAm&gt;</w:t>
      </w:r>
    </w:p>
    <w:p w14:paraId="635F8E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63ED64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52D17E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DFB4C3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9F7C1F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7BC83" w14:textId="77777777" w:rsidR="00841285" w:rsidRPr="00DB347B" w:rsidRDefault="00841285" w:rsidP="00D505D3"/>
        </w:tc>
      </w:tr>
      <w:tr w:rsidR="00841285" w:rsidRPr="00DB347B" w14:paraId="32B931F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8C21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A263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18294E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031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885D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22a.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poľutovanie nad tým, že Komisia ignorovala výzvy na zachovanie </w:t>
            </w:r>
            <w:r w:rsidRPr="00DB347B">
              <w:rPr>
                <w:b/>
                <w:i/>
              </w:rPr>
              <w:lastRenderedPageBreak/>
              <w:t xml:space="preserve">a posilnenie programu Občania, rovnosť, práva a hodnoty ako samostatného programu so zvýšeným financovaním v budúcom VFR; pripomína význam programu Občania, rovnosť, práva a hodnoty pre ochranu a podporu práv a hodnôt zakotvených v zmluvách, v charte a v uplatniteľných medzinárodných dohovoroch o ľudských právach, najmä prostredníctvom podpory organizácií občianskej spoločnosti pôsobiacich na miestnej, regionálnej, národnej a nadnárodnej úrovni a prostredníctvom podpory občianskej a demokratickej účasti s cieľom zachovať a ďalej rozvíjať otvorenú, demokratickú, rovnocennú a inkluzívnu spoločnosť založenú na právach; domnieva sa, že nový program </w:t>
            </w:r>
            <w:proofErr w:type="spellStart"/>
            <w:r w:rsidRPr="00DB347B">
              <w:rPr>
                <w:b/>
                <w:i/>
              </w:rPr>
              <w:t>AgoraEU</w:t>
            </w:r>
            <w:proofErr w:type="spellEnd"/>
            <w:r w:rsidRPr="00DB347B">
              <w:rPr>
                <w:b/>
                <w:i/>
              </w:rPr>
              <w:t xml:space="preserve"> musí zabezpečiť minimálne rovnakú úroveň ambícií ako program Občania, rovnosť, práva a hodnoty;</w:t>
            </w:r>
          </w:p>
        </w:tc>
      </w:tr>
    </w:tbl>
    <w:p w14:paraId="4998432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8884185" w14:textId="71542C91" w:rsidR="00DE030D" w:rsidRPr="00DB347B" w:rsidRDefault="00841285" w:rsidP="00841285">
      <w:r w:rsidRPr="00DB347B">
        <w:rPr>
          <w:rStyle w:val="HideTWBExt"/>
        </w:rPr>
        <w:t>&lt;/Amend&gt;</w:t>
      </w:r>
    </w:p>
    <w:p w14:paraId="461AAC00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512</w:t>
      </w:r>
      <w:r w:rsidRPr="00DB347B">
        <w:rPr>
          <w:rStyle w:val="HideTWBExt"/>
          <w:rFonts w:eastAsiaTheme="majorEastAsia"/>
        </w:rPr>
        <w:t>&lt;/NumAm&gt;</w:t>
      </w:r>
    </w:p>
    <w:p w14:paraId="0845484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64F2A22F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4B44CF7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29D82C1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23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6B02F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09E6F" w14:textId="77777777" w:rsidR="00841285" w:rsidRPr="00DB347B" w:rsidRDefault="00841285" w:rsidP="00D505D3"/>
        </w:tc>
      </w:tr>
      <w:tr w:rsidR="00841285" w:rsidRPr="00DB347B" w14:paraId="4923AF3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E3E4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84DF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258020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6549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23.</w:t>
            </w:r>
            <w:r w:rsidRPr="00DB347B">
              <w:tab/>
            </w:r>
            <w:r w:rsidRPr="00DB347B">
              <w:rPr>
                <w:b/>
                <w:i/>
              </w:rPr>
              <w:t>vyzýva Komisiu, aby zaručila, že nadchádzajúca stratégia EÚ pre občiansku spoločnosť bude podporovať, chrániť a posilňovať postavenie organizácií občianskej spoločnosti a obhajcov ľudských práv, ktorí chránia a presadzujú hodnoty EÚ, a aby v EÚ vytvorila mechanizmus rýchlej reakcie na ich podporu;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8A6E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5518D2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F8733AD" w14:textId="54A1B34A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08AA779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513</w:t>
      </w:r>
      <w:r w:rsidRPr="00DB347B">
        <w:rPr>
          <w:rStyle w:val="HideTWBExt"/>
        </w:rPr>
        <w:t>&lt;/NumAm&gt;</w:t>
      </w:r>
    </w:p>
    <w:p w14:paraId="0EBA65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1FD2A9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FCA9E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B384E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AD1D9D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83EE6" w14:textId="77777777" w:rsidR="00841285" w:rsidRPr="00DB347B" w:rsidRDefault="00841285" w:rsidP="00D505D3"/>
        </w:tc>
      </w:tr>
      <w:tr w:rsidR="00841285" w:rsidRPr="00DB347B" w14:paraId="0DA58F2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FEB1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AE2A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19BD9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0F839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nadchádzajúca stratégia EÚ pre občiansku spoločnosť bude podporovať, chrániť a posilňovať postavenie organizácií občianskej spoločnosti a obhajcov ľudských práv, ktorí chránia a presadzujú hodnoty EÚ, </w:t>
            </w:r>
            <w:r w:rsidRPr="00DB347B">
              <w:rPr>
                <w:b/>
                <w:bCs/>
                <w:i/>
                <w:iCs/>
              </w:rPr>
              <w:t>a </w:t>
            </w:r>
            <w:r w:rsidRPr="00DB347B">
              <w:t xml:space="preserve">aby v EÚ vytvorila mechanizmus rýchlej reakcie na </w:t>
            </w:r>
            <w:r w:rsidRPr="00DB347B">
              <w:rPr>
                <w:b/>
                <w:bCs/>
                <w:i/>
                <w:iCs/>
              </w:rPr>
              <w:t>ich</w:t>
            </w:r>
            <w:r w:rsidRPr="00DB347B">
              <w:t xml:space="preserve"> podporu;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F79A0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práv, ktorí chránia a presadzujú hodnoty EÚ</w:t>
            </w:r>
            <w:r w:rsidRPr="00DB347B">
              <w:rPr>
                <w:b/>
                <w:i/>
              </w:rPr>
              <w:t>, zabezpečovať ich ochranu pred hrozbami a útokmi, ako sú strategické žaloby proti verejnej účasti, znižovať administratívne zaťaženie, poskytovať dlhodobú, predvídateľnú, primeranú a udržateľnú štrukturálnu podporu, najmä financovanie zo strany EÚ, pričom by mala zvážiť revíziu škodlivých právnych predpisov, ktoré obmedzujú právo na pokojné zhromažďovanie a spochybňujú ich prácu; ďalej vyzýva Komisiu</w:t>
            </w:r>
            <w:r w:rsidRPr="00DB347B">
              <w:t xml:space="preserve">, aby v EÚ vytvorila mechanizmus rýchlej reakcie na podporu </w:t>
            </w:r>
            <w:r w:rsidRPr="00DB347B">
              <w:rPr>
                <w:b/>
                <w:i/>
              </w:rPr>
              <w:t>ohrozených organizácií občianskej spoločnosti a obhajcov ľudských práv, ktorí chránia a presadzujú hodnoty EÚ</w:t>
            </w:r>
            <w:r w:rsidRPr="00DB347B">
              <w:t>;</w:t>
            </w:r>
          </w:p>
        </w:tc>
      </w:tr>
    </w:tbl>
    <w:p w14:paraId="338A911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6E87FD7" w14:textId="65EBD26D" w:rsidR="00DE030D" w:rsidRPr="00DB347B" w:rsidRDefault="00841285" w:rsidP="00841285">
      <w:r w:rsidRPr="00DB347B">
        <w:rPr>
          <w:rStyle w:val="HideTWBExt"/>
        </w:rPr>
        <w:t>&lt;/Amend&gt;</w:t>
      </w:r>
    </w:p>
    <w:p w14:paraId="016F73A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514</w:t>
      </w:r>
      <w:r w:rsidRPr="00DB347B">
        <w:rPr>
          <w:rStyle w:val="HideTWBExt"/>
        </w:rPr>
        <w:t>&lt;/NumAm&gt;</w:t>
      </w:r>
    </w:p>
    <w:p w14:paraId="2BB4E2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5552D2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6C8D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08E4B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4C02D4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22E8A" w14:textId="77777777" w:rsidR="00841285" w:rsidRPr="00DB347B" w:rsidRDefault="00841285" w:rsidP="00D505D3"/>
        </w:tc>
      </w:tr>
      <w:tr w:rsidR="00841285" w:rsidRPr="00DB347B" w14:paraId="2F1CFC1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547F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6CCD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F6AAE4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0E4BE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</w:t>
            </w:r>
            <w:r w:rsidRPr="00DB347B">
              <w:lastRenderedPageBreak/>
              <w:t>nadchádzajúca stratégia EÚ pre občiansku spoločnosť bude podporovať, chrániť a posilňovať postavenie organizácií občianskej spoločnosti a obhajcov ľudských práv, ktorí chránia a presadzujú hodnoty EÚ, a aby v EÚ vytvorila mechanizmus rýchlej reakcie na ich podporu;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3F854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23.</w:t>
            </w:r>
            <w:r w:rsidRPr="00DB347B">
              <w:tab/>
              <w:t xml:space="preserve">vyzýva Komisiu, aby zaručila, že </w:t>
            </w:r>
            <w:r w:rsidRPr="00DB347B">
              <w:lastRenderedPageBreak/>
              <w:t xml:space="preserve">nadchádzajúca stratégia EÚ pre občiansku spoločnosť bude podporovať, chrániť a posilňovať postavenie organizácií občianskej spoločnosti a obhajcov ľudských práv, ktorí chránia a presadzujú hodnoty EÚ, a aby v EÚ vytvorila mechanizmus rýchlej reakcie na ich podporu; </w:t>
            </w:r>
            <w:r w:rsidRPr="00DB347B">
              <w:rPr>
                <w:b/>
                <w:i/>
              </w:rPr>
              <w:t>víta návrh Komisie v súvislosti s budúcim VFR umožniť prerozdelenie zmrazených finančných prostriedkov medzi organizácie občianskej spoločnosti a zdôrazňuje potrebu zaručiť, aby časť týchto prostriedkov mohla podporiť organizácie presadzujúce právny štát a základné práva v členských štátoch, kde sú prostriedky naďalej zmrazené;</w:t>
            </w:r>
          </w:p>
        </w:tc>
      </w:tr>
    </w:tbl>
    <w:p w14:paraId="0AAC5B5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90458F6" w14:textId="1139F7DF" w:rsidR="00DE030D" w:rsidRPr="00DB347B" w:rsidRDefault="00841285" w:rsidP="00841285">
      <w:r w:rsidRPr="00DB347B">
        <w:rPr>
          <w:rStyle w:val="HideTWBExt"/>
        </w:rPr>
        <w:t>&lt;/Amend&gt;</w:t>
      </w:r>
    </w:p>
    <w:p w14:paraId="76D5AD8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515</w:t>
      </w:r>
      <w:r w:rsidRPr="00DB347B">
        <w:rPr>
          <w:rStyle w:val="HideTWBExt"/>
        </w:rPr>
        <w:t>&lt;/NumAm&gt;</w:t>
      </w:r>
    </w:p>
    <w:p w14:paraId="7E7018C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D7324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55B2B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59709B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719013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CBF06" w14:textId="77777777" w:rsidR="00841285" w:rsidRPr="00DB347B" w:rsidRDefault="00841285" w:rsidP="00D505D3"/>
        </w:tc>
      </w:tr>
      <w:tr w:rsidR="00841285" w:rsidRPr="00DB347B" w14:paraId="36B4874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0E2D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A301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00C67F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57D70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práv, ktorí chránia a presadzujú hodnoty EÚ, a aby v EÚ vytvorila mechanizmus rýchlej reakcie na ich podporu;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A0DB3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práv, ktorí chránia a presadzujú hodnoty EÚ</w:t>
            </w:r>
            <w:r w:rsidRPr="00DB347B">
              <w:rPr>
                <w:b/>
                <w:bCs/>
                <w:i/>
                <w:iCs/>
              </w:rPr>
              <w:t>;</w:t>
            </w:r>
            <w:r w:rsidRPr="00DB347B">
              <w:rPr>
                <w:b/>
                <w:i/>
              </w:rPr>
              <w:t xml:space="preserve"> vyzýva Komisiu, aby v rámci svojich správ o právnom štáte systematicky monitorovala situáciu týchto organizácií</w:t>
            </w:r>
            <w:r w:rsidRPr="00DB347B">
              <w:t xml:space="preserve">, a aby v EÚ vytvorila mechanizmus rýchlej reakcie na ich podporu; </w:t>
            </w:r>
            <w:r w:rsidRPr="00DB347B">
              <w:rPr>
                <w:b/>
                <w:i/>
              </w:rPr>
              <w:t>zdôrazňuje potrebu zabezpečiť primerané osobitné financovanie EÚ pre subjekty občianskej spoločnosti, ktoré sa zaoberajú základnými právami;</w:t>
            </w:r>
          </w:p>
        </w:tc>
      </w:tr>
    </w:tbl>
    <w:p w14:paraId="16FD43B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D1B031F" w14:textId="7777777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60536E9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516</w:t>
      </w:r>
      <w:r w:rsidRPr="00DB347B">
        <w:rPr>
          <w:rStyle w:val="HideTWBExt"/>
        </w:rPr>
        <w:t>&lt;/NumAm&gt;</w:t>
      </w:r>
    </w:p>
    <w:p w14:paraId="7BC7594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29B89C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A685F6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120B4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854DFC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E1B29" w14:textId="77777777" w:rsidR="00841285" w:rsidRPr="00DB347B" w:rsidRDefault="00841285" w:rsidP="00D505D3"/>
        </w:tc>
      </w:tr>
      <w:tr w:rsidR="00841285" w:rsidRPr="00DB347B" w14:paraId="3570EA6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A434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35D5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996C18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D9822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nadchádzajúca stratégia EÚ pre občiansku spoločnosť </w:t>
            </w:r>
            <w:r w:rsidRPr="00DB347B">
              <w:rPr>
                <w:b/>
                <w:bCs/>
                <w:i/>
                <w:iCs/>
              </w:rPr>
              <w:t>bude podporovať, chrániť a posilňovať postavenie organizácií občianskej spoločnosti a obhajcov ľudských práv, ktorí chránia a presadzujú hodnoty EÚ, a aby v EÚ vytvorila mechanizmus rýchlej reakcie na ich podporu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22FF6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nadchádzajúca stratégia EÚ pre občiansku spoločnosť </w:t>
            </w:r>
            <w:r w:rsidRPr="00DB347B">
              <w:rPr>
                <w:b/>
                <w:i/>
              </w:rPr>
              <w:t>zabezpečí transparentnosť financovania organizácií občianskej spoločnosti</w:t>
            </w:r>
            <w:r w:rsidRPr="00DB347B">
              <w:t>;</w:t>
            </w:r>
          </w:p>
        </w:tc>
      </w:tr>
    </w:tbl>
    <w:p w14:paraId="778AB3E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F25762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B333F3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517</w:t>
      </w:r>
      <w:r w:rsidRPr="00DB347B">
        <w:rPr>
          <w:rStyle w:val="HideTWBExt"/>
        </w:rPr>
        <w:t>&lt;/NumAm&gt;</w:t>
      </w:r>
    </w:p>
    <w:p w14:paraId="780C00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7F6A2CD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74615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6BE7A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6E45BA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113E1" w14:textId="77777777" w:rsidR="00841285" w:rsidRPr="00DB347B" w:rsidRDefault="00841285" w:rsidP="00D505D3"/>
        </w:tc>
      </w:tr>
      <w:tr w:rsidR="00841285" w:rsidRPr="00DB347B" w14:paraId="3FC2484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D095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CD34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D01A34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C6EF8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</w:t>
            </w:r>
            <w:r w:rsidRPr="00DB347B">
              <w:rPr>
                <w:b/>
                <w:bCs/>
                <w:i/>
                <w:iCs/>
              </w:rPr>
              <w:t>, ktorí chránia a presadzujú hodnoty EÚ, a aby v EÚ vytvorila mechanizmus rýchlej reakcie na ich podporu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9CE06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nadchádzajúca stratégia EÚ pre občiansku spoločnosť bude podporovať, chrániť a posilňovať postavenie organizácií občianskej spoločnosti a obhajcov ľudských práv </w:t>
            </w:r>
            <w:r w:rsidRPr="00DB347B">
              <w:rPr>
                <w:b/>
                <w:bCs/>
                <w:i/>
                <w:iCs/>
              </w:rPr>
              <w:t>v </w:t>
            </w:r>
            <w:r w:rsidRPr="00DB347B">
              <w:rPr>
                <w:b/>
                <w:i/>
              </w:rPr>
              <w:t>rámci zmlúv a pri náležitom rešpektovaní suverenity členských štátov a ich demokraticky zvolených politických smerovaní</w:t>
            </w:r>
            <w:r w:rsidRPr="00DB347B">
              <w:t>;</w:t>
            </w:r>
          </w:p>
        </w:tc>
      </w:tr>
    </w:tbl>
    <w:p w14:paraId="32E1D89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D3F3E7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E4B859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518</w:t>
      </w:r>
      <w:r w:rsidRPr="00DB347B">
        <w:rPr>
          <w:rStyle w:val="HideTWBExt"/>
        </w:rPr>
        <w:t>&lt;/NumAm&gt;</w:t>
      </w:r>
    </w:p>
    <w:p w14:paraId="5250B4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D19C6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0D09A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DB396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373C10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BF787" w14:textId="77777777" w:rsidR="00841285" w:rsidRPr="00DB347B" w:rsidRDefault="00841285" w:rsidP="00D505D3"/>
        </w:tc>
      </w:tr>
      <w:tr w:rsidR="00841285" w:rsidRPr="00DB347B" w14:paraId="5418D2D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1BC6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4B8F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16756B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E6125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práv, ktorí chránia a presadzujú hodnoty EÚ</w:t>
            </w:r>
            <w:r w:rsidRPr="00DB347B">
              <w:rPr>
                <w:b/>
                <w:bCs/>
                <w:i/>
                <w:iCs/>
              </w:rPr>
              <w:t>, a aby v EÚ vytvorila mechanizmus rýchlej reakcie na ich podporu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1A1C1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>vyzýva Komisiu, aby zaručila, že nadchádzajúca stratégia EÚ pre občiansku spoločnosť bude podporovať, chrániť a posilňovať postavenie organizácií občianskej spoločnosti a obhajcov ľudských práv, ktorí chránia a presadzujú hodnoty EÚ</w:t>
            </w:r>
            <w:r w:rsidRPr="00DB347B">
              <w:rPr>
                <w:b/>
                <w:bCs/>
                <w:i/>
                <w:iCs/>
              </w:rPr>
              <w:t>;</w:t>
            </w:r>
          </w:p>
        </w:tc>
      </w:tr>
    </w:tbl>
    <w:p w14:paraId="04773A2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CFF759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F4EDFE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519</w:t>
      </w:r>
      <w:r w:rsidRPr="00DB347B">
        <w:rPr>
          <w:rStyle w:val="HideTWBExt"/>
        </w:rPr>
        <w:t>&lt;/NumAm&gt;</w:t>
      </w:r>
    </w:p>
    <w:p w14:paraId="2FF03D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2E6D20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B78FA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B3C4B1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371C35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ABA81" w14:textId="77777777" w:rsidR="00841285" w:rsidRPr="00DB347B" w:rsidRDefault="00841285" w:rsidP="00D505D3"/>
        </w:tc>
      </w:tr>
      <w:tr w:rsidR="00841285" w:rsidRPr="00DB347B" w14:paraId="1DBD963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F268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6386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FDB5F3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87F92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  <w:t xml:space="preserve">vyzýva Komisiu, aby zaručila, že </w:t>
            </w:r>
            <w:r w:rsidRPr="00DB347B">
              <w:rPr>
                <w:b/>
                <w:bCs/>
                <w:i/>
                <w:iCs/>
              </w:rPr>
              <w:t>nadchádzajúca stratégia EÚ</w:t>
            </w:r>
            <w:r w:rsidRPr="00DB347B">
              <w:t xml:space="preserve"> pre občiansku spoločnosť </w:t>
            </w:r>
            <w:r w:rsidRPr="00DB347B">
              <w:rPr>
                <w:b/>
                <w:bCs/>
                <w:i/>
                <w:iCs/>
              </w:rPr>
              <w:t>bude podporovať, chrániť a posilňovať postavenie organizácií občianskej spoločnosti a obhajcov ľudských práv, ktorí chránia a presadzujú hodnoty EÚ, a aby v EÚ vytvorila mechanizmus rýchlej reakcie na ich podporu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2B15F" w14:textId="77777777" w:rsidR="00841285" w:rsidRPr="00DB347B" w:rsidRDefault="00841285" w:rsidP="00D505D3">
            <w:pPr>
              <w:pStyle w:val="Normal6a"/>
            </w:pPr>
            <w:r w:rsidRPr="00DB347B">
              <w:t>23.</w:t>
            </w:r>
            <w:r w:rsidRPr="00DB347B">
              <w:tab/>
            </w:r>
            <w:r w:rsidRPr="00DB347B">
              <w:rPr>
                <w:b/>
                <w:i/>
              </w:rPr>
              <w:t xml:space="preserve">naliehavo </w:t>
            </w:r>
            <w:r w:rsidRPr="00DB347B">
              <w:t xml:space="preserve">vyzýva Komisiu, aby zaručila, že </w:t>
            </w:r>
            <w:r w:rsidRPr="00DB347B">
              <w:rPr>
                <w:b/>
                <w:i/>
              </w:rPr>
              <w:t>finančnú podporu</w:t>
            </w:r>
            <w:r w:rsidRPr="00DB347B">
              <w:t xml:space="preserve"> pre občiansku spoločnosť </w:t>
            </w:r>
            <w:r w:rsidRPr="00DB347B">
              <w:rPr>
                <w:b/>
                <w:bCs/>
                <w:i/>
                <w:iCs/>
              </w:rPr>
              <w:t>sa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nebude využívať na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presadzovanie vlastnej politického programu; upozorňuje na zmenu bezpečnostnej situácie v Európe, ktorá sa musí odraziť aj v zameraní financovania občianskej spoločnosti</w:t>
            </w:r>
            <w:r w:rsidRPr="00DB347B">
              <w:t>;</w:t>
            </w:r>
          </w:p>
        </w:tc>
      </w:tr>
    </w:tbl>
    <w:p w14:paraId="4DE12C7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27440A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0E0211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520</w:t>
      </w:r>
      <w:r w:rsidRPr="00DB347B">
        <w:rPr>
          <w:rStyle w:val="HideTWBExt"/>
        </w:rPr>
        <w:t>&lt;/NumAm&gt;</w:t>
      </w:r>
    </w:p>
    <w:p w14:paraId="4161C5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5EECF7A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3E66A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9A035E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870067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1914E" w14:textId="77777777" w:rsidR="00841285" w:rsidRPr="00DB347B" w:rsidRDefault="00841285" w:rsidP="00D505D3"/>
        </w:tc>
      </w:tr>
      <w:tr w:rsidR="00841285" w:rsidRPr="00DB347B" w14:paraId="11CCD3C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51F14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63B4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29A678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7F75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A9E5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23a.</w:t>
            </w:r>
            <w:r w:rsidRPr="00DB347B">
              <w:tab/>
            </w:r>
            <w:r w:rsidRPr="00DB347B">
              <w:rPr>
                <w:b/>
                <w:i/>
              </w:rPr>
              <w:t>so znepokojením konštatuje pokračujúce zmenšovanie občianskeho priestoru vo viacerých členských štátoch; pripomína zistenia agentúry FRA, že obhajcovia ľudských práv a organizácie občianskej spoločnosti naďalej čelia obťažovaniu, očierňujúcim kampaniam a prekážkam v prístupe k financovaniu EÚ; zdôrazňuje, že sloboda združovania, ktorú zaručuje článok 12 Charty základných práv, je základom demokratickej spoločnosti; naliehavo žiada Komisiu, aby vytvorila európsky index priestoru občianskej spoločnosti s cieľom monitorovať a každoročne podávať správy o prostredí, ktoré je priaznivé pre občiansku spoločnosť, a o ochrane tohto základného práva;</w:t>
            </w:r>
          </w:p>
        </w:tc>
      </w:tr>
    </w:tbl>
    <w:p w14:paraId="18823E5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79DA3E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5A6E0F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521</w:t>
      </w:r>
      <w:r w:rsidRPr="00DB347B">
        <w:rPr>
          <w:rStyle w:val="HideTWBExt"/>
        </w:rPr>
        <w:t>&lt;/NumAm&gt;</w:t>
      </w:r>
    </w:p>
    <w:p w14:paraId="7E1229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19D2845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2BA2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0F65E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210708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75D3B" w14:textId="77777777" w:rsidR="00841285" w:rsidRPr="00DB347B" w:rsidRDefault="00841285" w:rsidP="00D505D3"/>
        </w:tc>
      </w:tr>
      <w:tr w:rsidR="00841285" w:rsidRPr="00DB347B" w14:paraId="22F7AB9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9F1E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2760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520734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F662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F926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23a.</w:t>
            </w:r>
            <w:r w:rsidRPr="00DB347B">
              <w:tab/>
            </w:r>
            <w:r w:rsidRPr="00DB347B">
              <w:rPr>
                <w:b/>
                <w:i/>
              </w:rPr>
              <w:t>vyjadruje hlboké znepokojenie nad tým, že bulharským občanom bola odopretá možnosť priamo vyjadriť svoju demokratickú vôľu prostredníctvom celonárodného referenda o prijatí eura, a to napriek dlhotrvajúcej verejnej diskusii a jasnej požiadavke 604 000 občanov, ktorí podpísali petíciu s výzvou na referendum o odložení vstupu Bulharska do eurozóny;</w:t>
            </w:r>
          </w:p>
        </w:tc>
      </w:tr>
    </w:tbl>
    <w:p w14:paraId="48F2456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15E450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88A327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522</w:t>
      </w:r>
      <w:r w:rsidRPr="00DB347B">
        <w:rPr>
          <w:rStyle w:val="HideTWBExt"/>
        </w:rPr>
        <w:t>&lt;/NumAm&gt;</w:t>
      </w:r>
    </w:p>
    <w:p w14:paraId="18BF10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74DB1A2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4874B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56DCD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74A3AE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41C9C" w14:textId="77777777" w:rsidR="00841285" w:rsidRPr="00DB347B" w:rsidRDefault="00841285" w:rsidP="00D505D3"/>
        </w:tc>
      </w:tr>
      <w:tr w:rsidR="00841285" w:rsidRPr="00DB347B" w14:paraId="1EEA0A5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28C8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60FD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064589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5D2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EE3C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23a.</w:t>
            </w:r>
            <w:r w:rsidRPr="00DB347B">
              <w:tab/>
            </w:r>
            <w:r w:rsidRPr="00DB347B">
              <w:rPr>
                <w:b/>
                <w:i/>
              </w:rPr>
              <w:t>vyjadruje poľutovanie nad tým, že inštitúcie Únie presadzujú podporu výlučne pre liberálne a ľavicové organizácie občianskej spoločnosti, čím prekračujú svoje kompetencie a stávajú sa účastníkmi ideologických sporov;</w:t>
            </w:r>
          </w:p>
        </w:tc>
      </w:tr>
    </w:tbl>
    <w:p w14:paraId="24A7DE9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7132E1B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5DCB59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523</w:t>
      </w:r>
      <w:r w:rsidRPr="00DB347B">
        <w:rPr>
          <w:rStyle w:val="HideTWBExt"/>
        </w:rPr>
        <w:t>&lt;/NumAm&gt;</w:t>
      </w:r>
    </w:p>
    <w:p w14:paraId="4F2E94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48F96E6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40C5C0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93240E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23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C1ED0E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06350" w14:textId="77777777" w:rsidR="00841285" w:rsidRPr="00DB347B" w:rsidRDefault="00841285" w:rsidP="00D505D3"/>
        </w:tc>
      </w:tr>
      <w:tr w:rsidR="00841285" w:rsidRPr="00DB347B" w14:paraId="30F5413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0E36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14DD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A61D9F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4000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2AC1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23b.</w:t>
            </w:r>
            <w:r w:rsidRPr="00DB347B">
              <w:tab/>
            </w:r>
            <w:r w:rsidRPr="00DB347B">
              <w:rPr>
                <w:b/>
                <w:i/>
              </w:rPr>
              <w:t>vyjadruje hlboký nesúhlas s tým, aby Komisia a jej agentúry financovali organizácie, ktorých úlohou je ovplyvňovať postoje iných inštitúcií EÚ vrátane Európskeho parlamentu; považuje to za neprijateľné, vyzýva Komisiu, aby uverejnila podrobnú správu na túto tému, a navrhuje, aby Európsky dvor audítorov vykonal kontrolu v tejto oblasti; domnieva sa, že Komisia a ostatné inštitúcie EÚ nemôžu vyčleniť finančné prostriedky alebo iné formy podpory na ideologické opatrenia akéhokoľvek druhu vrátane opatrení zameraných na ovplyvňovanie inštitúcií EÚ a členských štátov;</w:t>
            </w:r>
          </w:p>
        </w:tc>
      </w:tr>
    </w:tbl>
    <w:p w14:paraId="06F45F4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7F8129D" w14:textId="7777777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32EEF97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524</w:t>
      </w:r>
      <w:r w:rsidRPr="00DB347B">
        <w:rPr>
          <w:rStyle w:val="HideTWBExt"/>
        </w:rPr>
        <w:t>&lt;/NumAm&gt;</w:t>
      </w:r>
    </w:p>
    <w:p w14:paraId="14E5EBD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5394FF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617E98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E663C8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B2C563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CDD23" w14:textId="77777777" w:rsidR="00841285" w:rsidRPr="00DB347B" w:rsidRDefault="00841285" w:rsidP="00D505D3"/>
        </w:tc>
      </w:tr>
      <w:tr w:rsidR="00841285" w:rsidRPr="00DB347B" w14:paraId="5848C4C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549C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C85E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FF497D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10CE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24.</w:t>
            </w:r>
            <w:r w:rsidRPr="00DB347B">
              <w:tab/>
            </w:r>
            <w:r w:rsidRPr="00DB347B">
              <w:rPr>
                <w:b/>
                <w:i/>
              </w:rPr>
              <w:t xml:space="preserve">dôrazne odsudzuje pretrvávajúcu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9169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3572E09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31FAD0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13D655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525</w:t>
      </w:r>
      <w:r w:rsidRPr="00DB347B">
        <w:rPr>
          <w:rStyle w:val="HideTWBExt"/>
        </w:rPr>
        <w:t>&lt;/NumAm&gt;</w:t>
      </w:r>
    </w:p>
    <w:p w14:paraId="6B64BFB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131BFA3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35BF4D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CDA20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8226F5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E5F15" w14:textId="77777777" w:rsidR="00841285" w:rsidRPr="00DB347B" w:rsidRDefault="00841285" w:rsidP="00D505D3"/>
        </w:tc>
      </w:tr>
      <w:tr w:rsidR="00841285" w:rsidRPr="00DB347B" w14:paraId="64ABA43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7083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41AF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FDFDE9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8939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24.</w:t>
            </w:r>
            <w:r w:rsidRPr="00DB347B">
              <w:rPr>
                <w:b/>
                <w:bCs/>
                <w:i/>
                <w:iCs/>
              </w:rPr>
              <w:tab/>
              <w:t xml:space="preserve">dôrazne odsudzuje pretrvávajúcu </w:t>
            </w:r>
            <w:proofErr w:type="spellStart"/>
            <w:r w:rsidRPr="00DB347B">
              <w:rPr>
                <w:b/>
                <w:bCs/>
                <w:i/>
                <w:iCs/>
              </w:rPr>
              <w:t>kriminalizáciu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238F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A6AA9D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9032B7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9A69C0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526</w:t>
      </w:r>
      <w:r w:rsidRPr="00DB347B">
        <w:rPr>
          <w:rStyle w:val="HideTWBExt"/>
        </w:rPr>
        <w:t>&lt;/NumAm&gt;</w:t>
      </w:r>
    </w:p>
    <w:p w14:paraId="77BD0D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ABB56C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FFD70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C8448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EA7293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9E3DB" w14:textId="77777777" w:rsidR="00841285" w:rsidRPr="00DB347B" w:rsidRDefault="00841285" w:rsidP="00D505D3"/>
        </w:tc>
      </w:tr>
      <w:tr w:rsidR="00841285" w:rsidRPr="00DB347B" w14:paraId="70831A0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508F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5810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D7C521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AFC8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24.</w:t>
            </w:r>
            <w:r w:rsidRPr="00DB347B">
              <w:tab/>
            </w:r>
            <w:r w:rsidRPr="00DB347B">
              <w:rPr>
                <w:b/>
                <w:i/>
              </w:rPr>
              <w:t xml:space="preserve">dôrazne odsudzuje pretrvávajúcu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77E1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2565A56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88309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EBE1E6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527</w:t>
      </w:r>
      <w:r w:rsidRPr="00DB347B">
        <w:rPr>
          <w:rStyle w:val="HideTWBExt"/>
        </w:rPr>
        <w:t>&lt;/NumAm&gt;</w:t>
      </w:r>
    </w:p>
    <w:p w14:paraId="6EA20D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59E1099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93991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09CB0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7574DF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B548C" w14:textId="77777777" w:rsidR="00841285" w:rsidRPr="00DB347B" w:rsidRDefault="00841285" w:rsidP="00D505D3"/>
        </w:tc>
      </w:tr>
      <w:tr w:rsidR="00841285" w:rsidRPr="00DB347B" w14:paraId="5016021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78F3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D320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3D3CBB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B701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24.</w:t>
            </w:r>
            <w:r w:rsidRPr="00DB347B">
              <w:tab/>
            </w:r>
            <w:r w:rsidRPr="00DB347B">
              <w:rPr>
                <w:b/>
                <w:i/>
              </w:rPr>
              <w:t xml:space="preserve">dôrazne odsudzuje pretrvávajúcu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7271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6F3AF8F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6DA1C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CE5045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528</w:t>
      </w:r>
      <w:r w:rsidRPr="00DB347B">
        <w:rPr>
          <w:rStyle w:val="HideTWBExt"/>
        </w:rPr>
        <w:t>&lt;/NumAm&gt;</w:t>
      </w:r>
    </w:p>
    <w:p w14:paraId="38E594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5A833EA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074A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AC42B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D5FD06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7B9CD" w14:textId="77777777" w:rsidR="00841285" w:rsidRPr="00DB347B" w:rsidRDefault="00841285" w:rsidP="00D505D3"/>
        </w:tc>
      </w:tr>
      <w:tr w:rsidR="00841285" w:rsidRPr="00DB347B" w14:paraId="72C488B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9EA1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6277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57D51D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D02A8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  <w:t xml:space="preserve">dôrazne odsudzuje pretrvávajúcu </w:t>
            </w:r>
            <w:proofErr w:type="spellStart"/>
            <w:r w:rsidRPr="00DB347B">
              <w:t>kriminalizáciu</w:t>
            </w:r>
            <w:proofErr w:type="spellEnd"/>
            <w:r w:rsidRPr="00DB347B"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BD9C0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  <w:t xml:space="preserve">dôrazne odsudzuje pretrvávajúcu </w:t>
            </w:r>
            <w:proofErr w:type="spellStart"/>
            <w:r w:rsidRPr="00DB347B">
              <w:t>kriminalizáciu</w:t>
            </w:r>
            <w:proofErr w:type="spellEnd"/>
            <w:r w:rsidRPr="00DB347B">
              <w:t xml:space="preserve"> solidarity a naliehavo vyzýva členské štáty, aby sa zdržali takéhoto konania; </w:t>
            </w:r>
            <w:r w:rsidRPr="00DB347B">
              <w:rPr>
                <w:b/>
                <w:i/>
              </w:rPr>
              <w:t>pripomína, že právne predpisy EÚ musia byť v súlade s európskymi a medzinárodnými normami v oblasti ľudských práv, a vyzýva Komisiu a členské štáty, aby riešili situáciu v prípadoch, keď tento súlad nie je zabezpečený;</w:t>
            </w:r>
          </w:p>
        </w:tc>
      </w:tr>
    </w:tbl>
    <w:p w14:paraId="63B8D28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71A551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6DFDC3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529</w:t>
      </w:r>
      <w:r w:rsidRPr="00DB347B">
        <w:rPr>
          <w:rStyle w:val="HideTWBExt"/>
        </w:rPr>
        <w:t>&lt;/NumAm&gt;</w:t>
      </w:r>
    </w:p>
    <w:p w14:paraId="650FB78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70124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1E6820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31870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419676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87DA8" w14:textId="77777777" w:rsidR="00841285" w:rsidRPr="00DB347B" w:rsidRDefault="00841285" w:rsidP="00D505D3"/>
        </w:tc>
      </w:tr>
      <w:tr w:rsidR="00841285" w:rsidRPr="00DB347B" w14:paraId="6E303C0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0BE4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1485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BEC134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C4C0F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  <w:t xml:space="preserve">dôrazne odsudzuje pretrvávajúcu </w:t>
            </w:r>
            <w:proofErr w:type="spellStart"/>
            <w:r w:rsidRPr="00DB347B">
              <w:t>kriminalizáciu</w:t>
            </w:r>
            <w:proofErr w:type="spellEnd"/>
            <w:r w:rsidRPr="00DB347B">
              <w:t xml:space="preserve"> solidarity a naliehavo vyzýva členské štáty, aby sa zdržali 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EC22C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  <w:t xml:space="preserve">dôrazne odsudzuje pretrvávajúcu </w:t>
            </w:r>
            <w:proofErr w:type="spellStart"/>
            <w:r w:rsidRPr="00DB347B">
              <w:t>kriminalizáciu</w:t>
            </w:r>
            <w:proofErr w:type="spellEnd"/>
            <w:r w:rsidRPr="00DB347B">
              <w:t xml:space="preserve"> solidarity a naliehavo vyzýva členské štáty, aby sa zdržali takéhoto konania; </w:t>
            </w:r>
            <w:r w:rsidRPr="00DB347B">
              <w:rPr>
                <w:b/>
                <w:i/>
              </w:rPr>
              <w:t>dôrazne odsudzuje skutočnosť, že právo na pokojný protest je čoraz viac ohrozené, najmä v prípade klimatických aktivistov a </w:t>
            </w:r>
            <w:proofErr w:type="spellStart"/>
            <w:r w:rsidRPr="00DB347B">
              <w:rPr>
                <w:b/>
                <w:i/>
              </w:rPr>
              <w:t>propalestínskych</w:t>
            </w:r>
            <w:proofErr w:type="spellEnd"/>
            <w:r w:rsidRPr="00DB347B">
              <w:rPr>
                <w:b/>
                <w:i/>
              </w:rPr>
              <w:t xml:space="preserve"> demonštrantov;</w:t>
            </w:r>
          </w:p>
        </w:tc>
      </w:tr>
    </w:tbl>
    <w:p w14:paraId="5AADAB5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39238B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B977D3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530</w:t>
      </w:r>
      <w:r w:rsidRPr="00DB347B">
        <w:rPr>
          <w:rStyle w:val="HideTWBExt"/>
        </w:rPr>
        <w:t>&lt;/NumAm&gt;</w:t>
      </w:r>
    </w:p>
    <w:p w14:paraId="6DAC20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7F6FF5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53C6E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65607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B3093C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32574" w14:textId="77777777" w:rsidR="00841285" w:rsidRPr="00DB347B" w:rsidRDefault="00841285" w:rsidP="00D505D3"/>
        </w:tc>
      </w:tr>
      <w:tr w:rsidR="00841285" w:rsidRPr="00DB347B" w14:paraId="37FC706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3165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BB1A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F5FF22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FE418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 xml:space="preserve">dôrazne odsudzuje pretrvávajúcu </w:t>
            </w:r>
            <w:proofErr w:type="spellStart"/>
            <w:r w:rsidRPr="00DB347B">
              <w:rPr>
                <w:b/>
                <w:bCs/>
                <w:i/>
                <w:iCs/>
              </w:rPr>
              <w:t>kriminalizáciu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solidarity a naliehavo vyzýva</w:t>
            </w:r>
            <w:r w:rsidRPr="00DB347B">
              <w:t xml:space="preserve"> členské štáty, aby </w:t>
            </w:r>
            <w:r w:rsidRPr="00DB347B">
              <w:rPr>
                <w:b/>
                <w:bCs/>
                <w:i/>
                <w:iCs/>
              </w:rPr>
              <w:t>sa zdržali takéhoto konania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E6906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</w:r>
            <w:r w:rsidRPr="00DB347B">
              <w:rPr>
                <w:b/>
                <w:i/>
              </w:rPr>
              <w:t>nabáda</w:t>
            </w:r>
            <w:r w:rsidRPr="00DB347B">
              <w:t xml:space="preserve"> členské štáty</w:t>
            </w:r>
            <w:r w:rsidRPr="00DB347B">
              <w:rPr>
                <w:b/>
                <w:i/>
              </w:rPr>
              <w:t>, aby</w:t>
            </w:r>
            <w:r w:rsidRPr="00DB347B">
              <w:t xml:space="preserve"> v súlade </w:t>
            </w:r>
            <w:r w:rsidRPr="00DB347B">
              <w:rPr>
                <w:b/>
                <w:i/>
              </w:rPr>
              <w:t xml:space="preserve">so záväzkami EÚ a medzinárodnými záväzkami zabezpečili, že vnútroštátne právne predpisy nebudú mať za následok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humanitárnej pomoci poskytovanej zraniteľným osobám</w:t>
            </w:r>
            <w:r w:rsidRPr="00DB347B">
              <w:t>;</w:t>
            </w:r>
          </w:p>
        </w:tc>
      </w:tr>
    </w:tbl>
    <w:p w14:paraId="0ED8CBD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E1171AB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E42702E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531</w:t>
      </w:r>
      <w:r w:rsidRPr="00DB347B">
        <w:rPr>
          <w:rStyle w:val="HideTWBExt"/>
          <w:rFonts w:eastAsiaTheme="majorEastAsia"/>
        </w:rPr>
        <w:t>&lt;/NumAm&gt;</w:t>
      </w:r>
    </w:p>
    <w:p w14:paraId="05D6845C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11A0636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51129081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503E8B24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24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865960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CBB99" w14:textId="77777777" w:rsidR="00841285" w:rsidRPr="00DB347B" w:rsidRDefault="00841285" w:rsidP="00D505D3"/>
        </w:tc>
      </w:tr>
      <w:tr w:rsidR="00841285" w:rsidRPr="00DB347B" w14:paraId="50EAD41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A56C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FD2E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511561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84176" w14:textId="77777777" w:rsidR="00841285" w:rsidRPr="00DB347B" w:rsidRDefault="00841285" w:rsidP="00D505D3">
            <w:pPr>
              <w:pStyle w:val="Normal6a"/>
            </w:pPr>
            <w:r w:rsidRPr="00DB347B">
              <w:t>24.</w:t>
            </w:r>
            <w:r w:rsidRPr="00DB347B">
              <w:tab/>
              <w:t xml:space="preserve">dôrazne odsudzuje pretrvávajúcu </w:t>
            </w:r>
            <w:proofErr w:type="spellStart"/>
            <w:r w:rsidRPr="00DB347B">
              <w:t>kriminalizáciu</w:t>
            </w:r>
            <w:proofErr w:type="spellEnd"/>
            <w:r w:rsidRPr="00DB347B">
              <w:t xml:space="preserve"> </w:t>
            </w:r>
            <w:r w:rsidRPr="00DB347B">
              <w:rPr>
                <w:b/>
                <w:i/>
              </w:rPr>
              <w:t>solidarity</w:t>
            </w:r>
            <w:r w:rsidRPr="00DB347B">
              <w:t xml:space="preserve"> a naliehavo vyzýva členské štáty, aby sa zdržali </w:t>
            </w:r>
            <w:r w:rsidRPr="00DB347B">
              <w:lastRenderedPageBreak/>
              <w:t>takéhoto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43F69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24.</w:t>
            </w:r>
            <w:r w:rsidRPr="00DB347B">
              <w:tab/>
              <w:t xml:space="preserve">dôrazne odsudzuje pretrvávajúcu </w:t>
            </w:r>
            <w:r w:rsidRPr="00DB347B">
              <w:rPr>
                <w:b/>
                <w:i/>
              </w:rPr>
              <w:t>„</w:t>
            </w:r>
            <w:proofErr w:type="spellStart"/>
            <w:r w:rsidRPr="00DB347B">
              <w:t>kriminalizáciu</w:t>
            </w:r>
            <w:proofErr w:type="spellEnd"/>
            <w:r w:rsidRPr="00DB347B">
              <w:rPr>
                <w:b/>
                <w:i/>
              </w:rPr>
              <w:t>“ konzervatívnych názorov</w:t>
            </w:r>
            <w:r w:rsidRPr="00DB347B">
              <w:t xml:space="preserve"> a naliehavo vyzýva členské štáty, aby sa </w:t>
            </w:r>
            <w:r w:rsidRPr="00DB347B">
              <w:lastRenderedPageBreak/>
              <w:t>zdržali takéhoto konania;</w:t>
            </w:r>
          </w:p>
        </w:tc>
      </w:tr>
    </w:tbl>
    <w:p w14:paraId="451FA97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AB5D5AF" w14:textId="77777777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5CD37A0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532</w:t>
      </w:r>
      <w:r w:rsidRPr="00DB347B">
        <w:rPr>
          <w:rStyle w:val="HideTWBExt"/>
        </w:rPr>
        <w:t>&lt;/NumAm&gt;</w:t>
      </w:r>
    </w:p>
    <w:p w14:paraId="37FD6E7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10843BE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BFAD0E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02C17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35D22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E2D1F" w14:textId="77777777" w:rsidR="00841285" w:rsidRPr="00DB347B" w:rsidRDefault="00841285" w:rsidP="00D505D3"/>
        </w:tc>
      </w:tr>
      <w:tr w:rsidR="00841285" w:rsidRPr="00DB347B" w14:paraId="79F0041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D195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1BDE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7C4F69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BBC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5777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24a.</w:t>
            </w:r>
            <w:r w:rsidRPr="00DB347B">
              <w:tab/>
            </w:r>
            <w:r w:rsidRPr="00DB347B">
              <w:rPr>
                <w:b/>
                <w:i/>
              </w:rPr>
              <w:t>odsudzuje skutočnosť, že v mnohých členských štátoch orgány presadzovali neprimerané opatrenia, ako napríklad preventívny zákaz verejných zhromaždení, ktorých cieľom bolo vyjadrenie solidarity s Palestínou, na základe rizika pre „verejný poriadok“ a „bezpečnosť“, použitie nadmernej sily a zadržiavanie demonštrantov, ako aj spájanie legitímnej kritiky izraelských orgánov s antisemitizmom, čo malo odstrašujúci účinok; zdôrazňuje, že vo viacerých prípadoch bolo proti zákazom podané odvolanie a súdy zasiahli proti zákazu protestov v duchu solidarity s Palestínou; odsudzuje na najvyššej politickej úrovni nezákonné obmedzovanie práva na slobodu pokojného zhromažďovania a prejavu;</w:t>
            </w:r>
          </w:p>
        </w:tc>
      </w:tr>
    </w:tbl>
    <w:p w14:paraId="1A34909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9CB2B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F822FD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533</w:t>
      </w:r>
      <w:r w:rsidRPr="00DB347B">
        <w:rPr>
          <w:rStyle w:val="HideTWBExt"/>
        </w:rPr>
        <w:t>&lt;/NumAm&gt;</w:t>
      </w:r>
    </w:p>
    <w:p w14:paraId="307124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F8264E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86647B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6D90D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945FA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0C939" w14:textId="77777777" w:rsidR="00841285" w:rsidRPr="00DB347B" w:rsidRDefault="00841285" w:rsidP="00D505D3"/>
        </w:tc>
      </w:tr>
      <w:tr w:rsidR="00841285" w:rsidRPr="00DB347B" w14:paraId="6793509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6829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2E3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41C028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6C14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1FBF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24a.</w:t>
            </w:r>
            <w:r w:rsidRPr="00DB347B">
              <w:tab/>
            </w:r>
            <w:r w:rsidRPr="00DB347B">
              <w:rPr>
                <w:b/>
                <w:i/>
              </w:rPr>
              <w:t xml:space="preserve">dôrazne odsudzuje 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konzervatívnych hnutí v členských štátoch zo strany verejne financovaných tradičných médií, ktorá vedie k násilným útokom na konzervatívnych aktivistov a politikov;</w:t>
            </w:r>
          </w:p>
        </w:tc>
      </w:tr>
    </w:tbl>
    <w:p w14:paraId="4199E00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34C828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EEF8F4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534</w:t>
      </w:r>
      <w:r w:rsidRPr="00DB347B">
        <w:rPr>
          <w:rStyle w:val="HideTWBExt"/>
        </w:rPr>
        <w:t>&lt;/NumAm&gt;</w:t>
      </w:r>
    </w:p>
    <w:p w14:paraId="5758947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C43CA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FC44DC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8E9BFC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24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A468A2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E7334" w14:textId="77777777" w:rsidR="00841285" w:rsidRPr="00DB347B" w:rsidRDefault="00841285" w:rsidP="00D505D3"/>
        </w:tc>
      </w:tr>
      <w:tr w:rsidR="00841285" w:rsidRPr="00DB347B" w14:paraId="7628EA6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EC22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C014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59EA6B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5A925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6B29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24b.</w:t>
            </w:r>
            <w:r w:rsidRPr="00DB347B">
              <w:tab/>
            </w:r>
            <w:r w:rsidRPr="00DB347B">
              <w:rPr>
                <w:b/>
                <w:i/>
              </w:rPr>
              <w:t xml:space="preserve">opätovne pripomína, že Únia je založená na hodnotách uvedených v článku 2 Zmluvy o Európskej únii, v tejto súvislosti zdôrazňuje, že politické násilie nemá v zdravých demokratických spoločnostiach miesto a že je povinnosťou Únie brániť európske hodnoty a spôsob života; preto naliehavo žiada Radu, aby hnutie </w:t>
            </w:r>
            <w:proofErr w:type="spellStart"/>
            <w:r w:rsidRPr="00DB347B">
              <w:rPr>
                <w:b/>
                <w:i/>
              </w:rPr>
              <w:t>Antifa</w:t>
            </w:r>
            <w:proofErr w:type="spellEnd"/>
            <w:r w:rsidRPr="00DB347B">
              <w:rPr>
                <w:b/>
                <w:i/>
              </w:rPr>
              <w:t xml:space="preserve"> a Moslimské bratstvo zaradila na zoznam teroristických organizácií Únie s cieľom ukončiť ich financovanie a škodlivé činnosti;</w:t>
            </w:r>
          </w:p>
        </w:tc>
      </w:tr>
    </w:tbl>
    <w:p w14:paraId="426DD1F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1C6EF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FD892D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535</w:t>
      </w:r>
      <w:r w:rsidRPr="00DB347B">
        <w:rPr>
          <w:rStyle w:val="HideTWBExt"/>
        </w:rPr>
        <w:t>&lt;/NumAm&gt;</w:t>
      </w:r>
    </w:p>
    <w:p w14:paraId="328783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13C218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83749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C05E76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12E6B2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A1402" w14:textId="77777777" w:rsidR="00841285" w:rsidRPr="00DB347B" w:rsidRDefault="00841285" w:rsidP="00D505D3"/>
        </w:tc>
      </w:tr>
      <w:tr w:rsidR="00841285" w:rsidRPr="00DB347B" w14:paraId="4B3C1A0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20D5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594D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3A40DD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06107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 xml:space="preserve">naliehavo vyzýva Komisiu a členské štáty, aby zaručili, že ľudia budú môcť uplatňovať svoje právo na pokojné </w:t>
            </w:r>
            <w:r w:rsidRPr="00DB347B">
              <w:lastRenderedPageBreak/>
              <w:t>zhromažďovanie, a aby sa zdržali predkladania akejkoľvek iniciatívy, ktorá by mohla mať odstrašujúci účinok na občiansky priestor;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73BF4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25.</w:t>
            </w:r>
            <w:r w:rsidRPr="00DB347B">
              <w:tab/>
              <w:t xml:space="preserve">naliehavo vyzýva Komisiu a členské štáty, aby zaručili, že ľudia budú môcť uplatňovať svoje právo na pokojné </w:t>
            </w:r>
            <w:r w:rsidRPr="00DB347B">
              <w:lastRenderedPageBreak/>
              <w:t xml:space="preserve">zhromažďovanie, a aby sa zdržali predkladania akejkoľvek iniciatívy, ktorá by mohla mať odstrašujúci účinok na občiansky priestor; </w:t>
            </w:r>
            <w:r w:rsidRPr="00DB347B">
              <w:rPr>
                <w:b/>
                <w:i/>
              </w:rPr>
              <w:t>vyjadruje poľutovanie nad tým, že niektoré vlády, ako napríklad poľská, upierajú právo organizovať pravidelné zhromaždenia, umožňujú ich úmyselné narúšanie a dokonca samy organizujú provokácie s cieľom prerušiť ich, rozpustiť ich alebo ich nepriaznivo vykresliť v očiach verejnosti;</w:t>
            </w:r>
          </w:p>
        </w:tc>
      </w:tr>
    </w:tbl>
    <w:p w14:paraId="77B45B1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D17FED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C98447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536</w:t>
      </w:r>
      <w:r w:rsidRPr="00DB347B">
        <w:rPr>
          <w:rStyle w:val="HideTWBExt"/>
        </w:rPr>
        <w:t>&lt;/NumAm&gt;</w:t>
      </w:r>
    </w:p>
    <w:p w14:paraId="7887523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A69B87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4D64E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C8B71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4A37FB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D0E89" w14:textId="77777777" w:rsidR="00841285" w:rsidRPr="00DB347B" w:rsidRDefault="00841285" w:rsidP="00D505D3"/>
        </w:tc>
      </w:tr>
      <w:tr w:rsidR="00841285" w:rsidRPr="00DB347B" w14:paraId="0C96478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6DF6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44E8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1C5874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394E8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zhromažďovanie, a aby sa zdržali predkladania akejkoľvek iniciatívy, ktorá by mohla mať odstrašujúci účinok na občiansky priestor;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47A52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zhromažďovanie, a aby sa zdržali predkladania akejkoľvek iniciatívy, ktorá by mohla mať odstrašujúci účinok na občiansky priestor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rPr>
                <w:i/>
                <w:iCs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a aby podporovali prostredie, v ktorom je kritika súčasťou zdravej diskusie o akýchkoľvek otázkach verejného záujmu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zastáva názor, že podniky by mali niesť zodpovednosť za akékoľvek odvetné činy proti novinárom, obhajcom ľudských práv, oznamovateľom, aktivistom a mimovládnym organizáciám;</w:t>
            </w:r>
          </w:p>
        </w:tc>
      </w:tr>
    </w:tbl>
    <w:p w14:paraId="41E4D4A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2BE63A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D00FF5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537</w:t>
      </w:r>
      <w:r w:rsidRPr="00DB347B">
        <w:rPr>
          <w:rStyle w:val="HideTWBExt"/>
        </w:rPr>
        <w:t>&lt;/NumAm&gt;</w:t>
      </w:r>
    </w:p>
    <w:p w14:paraId="0A507D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</w:t>
      </w:r>
      <w:proofErr w:type="spellStart"/>
      <w:r w:rsidRPr="00DB347B">
        <w:t>António</w:t>
      </w:r>
      <w:proofErr w:type="spellEnd"/>
      <w:r w:rsidRPr="00DB347B">
        <w:t xml:space="preserve"> </w:t>
      </w:r>
      <w:proofErr w:type="spellStart"/>
      <w:r w:rsidRPr="00DB347B">
        <w:t>Tânger</w:t>
      </w:r>
      <w:proofErr w:type="spellEnd"/>
      <w:r w:rsidRPr="00DB347B">
        <w:t xml:space="preserve"> </w:t>
      </w:r>
      <w:proofErr w:type="spellStart"/>
      <w:r w:rsidRPr="00DB347B">
        <w:t>Corrêa</w:t>
      </w:r>
      <w:proofErr w:type="spellEnd"/>
      <w:r w:rsidRPr="00DB347B">
        <w:t xml:space="preserve">, </w:t>
      </w:r>
      <w:proofErr w:type="spellStart"/>
      <w:r w:rsidRPr="00DB347B">
        <w:t>Roberto</w:t>
      </w:r>
      <w:proofErr w:type="spellEnd"/>
      <w:r w:rsidRPr="00DB347B">
        <w:t xml:space="preserve"> </w:t>
      </w:r>
      <w:proofErr w:type="spellStart"/>
      <w:r w:rsidRPr="00DB347B">
        <w:t>Vannacci</w:t>
      </w:r>
      <w:proofErr w:type="spellEnd"/>
      <w:r w:rsidRPr="00DB347B">
        <w:t xml:space="preserve">, Petra </w:t>
      </w:r>
      <w:proofErr w:type="spellStart"/>
      <w:r w:rsidRPr="00DB347B">
        <w:t>Steger</w:t>
      </w:r>
      <w:proofErr w:type="spellEnd"/>
      <w:r w:rsidRPr="00DB347B">
        <w:t xml:space="preserve">, 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4CD87C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828A07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9A06E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0AD7C9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41D86" w14:textId="77777777" w:rsidR="00841285" w:rsidRPr="00DB347B" w:rsidRDefault="00841285" w:rsidP="00D505D3"/>
        </w:tc>
      </w:tr>
      <w:tr w:rsidR="00841285" w:rsidRPr="00DB347B" w14:paraId="6DD4C6F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2723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3B5D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7EAE9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29A60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zhromažďovanie, a aby sa zdržali predkladania akejkoľvek iniciatívy, ktorá by mohla mať odstrašujúci účinok na občiansky priestor;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90CDA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 xml:space="preserve">naliehavo vyzýva Komisiu a členské štáty, aby zaručili, že ľudia budú môcť uplatňovať svoje právo na pokojné zhromažďovanie, a aby sa zdržali predkladania akejkoľvek iniciatívy, ktorá by mohla mať odstrašujúci účinok na občiansky priestor; </w:t>
            </w:r>
            <w:r w:rsidRPr="00DB347B">
              <w:rPr>
                <w:b/>
                <w:i/>
              </w:rPr>
              <w:t xml:space="preserve">čo najdôraznejšie odsudzuje nedávne omilostenie členov hnutia </w:t>
            </w:r>
            <w:proofErr w:type="spellStart"/>
            <w:r w:rsidRPr="00DB347B">
              <w:rPr>
                <w:b/>
                <w:i/>
              </w:rPr>
              <w:t>Antifa</w:t>
            </w:r>
            <w:proofErr w:type="spellEnd"/>
            <w:r w:rsidRPr="00DB347B">
              <w:rPr>
                <w:b/>
                <w:i/>
              </w:rPr>
              <w:t>, ktorí v roku 2019 zaútočili na zhromaždenie strany VOX v Španielsku, čo je vyjadrením podpory vlády násiliu proti opozícii;</w:t>
            </w:r>
          </w:p>
        </w:tc>
      </w:tr>
    </w:tbl>
    <w:p w14:paraId="4DFD5EF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31818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242D05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538</w:t>
      </w:r>
      <w:r w:rsidRPr="00DB347B">
        <w:rPr>
          <w:rStyle w:val="HideTWBExt"/>
        </w:rPr>
        <w:t>&lt;/NumAm&gt;</w:t>
      </w:r>
    </w:p>
    <w:p w14:paraId="383E76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4F5D024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E2E2A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14D0E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6FE021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EC526" w14:textId="77777777" w:rsidR="00841285" w:rsidRPr="00DB347B" w:rsidRDefault="00841285" w:rsidP="00D505D3"/>
        </w:tc>
      </w:tr>
      <w:tr w:rsidR="00841285" w:rsidRPr="00DB347B" w14:paraId="47FCCB0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4256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B6E2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CF12DA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643C8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zhromažďovanie, a aby sa zdržali predkladania akejkoľvek iniciatívy, ktorá by mohla mať odstrašujúci účinok na občiansky priestor;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320E1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</w:r>
            <w:r w:rsidRPr="00DB347B">
              <w:rPr>
                <w:b/>
                <w:i/>
              </w:rPr>
              <w:t>dôrazne odsudzuje využívanie zákonov o zahraničných agentoch, ktoré potláčajú odlišné názory, útočia na organizácie občianskej spoločnosti a obmedzujú ich činnosť, čo má odstrašujúci účinok na občiansku spoločnosť a obhajcov ľudských práv;</w:t>
            </w:r>
            <w:r w:rsidRPr="00DB347B">
              <w:t xml:space="preserve"> naliehavo vyzýva Komisiu a členské štáty, aby zaručili, že ľudia budú môcť uplatňovať svoje právo na pokojné zhromažďovanie, a aby sa zdržali predkladania akejkoľvek iniciatívy, ktorá by mohla mať odstrašujúci účinok na občiansky priestor;</w:t>
            </w:r>
          </w:p>
        </w:tc>
      </w:tr>
    </w:tbl>
    <w:p w14:paraId="4B72532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BED3BE9" w14:textId="7777777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572048B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539</w:t>
      </w:r>
      <w:r w:rsidRPr="00DB347B">
        <w:rPr>
          <w:rStyle w:val="HideTWBExt"/>
        </w:rPr>
        <w:t>&lt;/NumAm&gt;</w:t>
      </w:r>
    </w:p>
    <w:p w14:paraId="0C9169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4180540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3249A2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E3BF0C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7F5C0E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05410" w14:textId="77777777" w:rsidR="00841285" w:rsidRPr="00DB347B" w:rsidRDefault="00841285" w:rsidP="00D505D3"/>
        </w:tc>
      </w:tr>
      <w:tr w:rsidR="00841285" w:rsidRPr="00DB347B" w14:paraId="1B71EE5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5541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9280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18E0DE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21A62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 xml:space="preserve">naliehavo vyzýva Komisiu a členské štáty, aby zaručili, že ľudia budú môcť uplatňovať svoje právo na pokojné zhromažďovanie, a aby sa zdržali </w:t>
            </w:r>
            <w:r w:rsidRPr="00DB347B">
              <w:rPr>
                <w:b/>
                <w:bCs/>
                <w:i/>
                <w:iCs/>
              </w:rPr>
              <w:t>predkladania akejkoľvek iniciatívy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ktorá</w:t>
            </w:r>
            <w:r w:rsidRPr="00DB347B">
              <w:t xml:space="preserve"> by </w:t>
            </w:r>
            <w:r w:rsidRPr="00DB347B">
              <w:rPr>
                <w:b/>
                <w:bCs/>
                <w:i/>
                <w:iCs/>
              </w:rPr>
              <w:t>mohla</w:t>
            </w:r>
            <w:r w:rsidRPr="00DB347B">
              <w:t xml:space="preserve"> mať odstrašujúci účinok na občiansky priestor;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B0F13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 xml:space="preserve">naliehavo vyzýva Komisiu a členské štáty, aby zaručili, že ľudia budú môcť uplatňovať svoje </w:t>
            </w:r>
            <w:r w:rsidRPr="00DB347B">
              <w:rPr>
                <w:b/>
                <w:bCs/>
                <w:i/>
                <w:iCs/>
              </w:rPr>
              <w:t xml:space="preserve">základné </w:t>
            </w:r>
            <w:r w:rsidRPr="00DB347B">
              <w:t xml:space="preserve">právo na pokojné zhromažďovanie, a aby sa zdržali </w:t>
            </w:r>
            <w:r w:rsidRPr="00DB347B">
              <w:rPr>
                <w:b/>
                <w:bCs/>
                <w:i/>
                <w:iCs/>
              </w:rPr>
              <w:t>navrhovania alebo vykonávania opatrení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ktoré</w:t>
            </w:r>
            <w:r w:rsidRPr="00DB347B">
              <w:t xml:space="preserve"> by </w:t>
            </w:r>
            <w:r w:rsidRPr="00DB347B">
              <w:rPr>
                <w:b/>
                <w:bCs/>
                <w:i/>
                <w:iCs/>
              </w:rPr>
              <w:t>mohli</w:t>
            </w:r>
            <w:r w:rsidRPr="00DB347B">
              <w:t xml:space="preserve"> mať </w:t>
            </w:r>
            <w:r w:rsidRPr="00DB347B">
              <w:rPr>
                <w:b/>
                <w:bCs/>
                <w:i/>
                <w:iCs/>
              </w:rPr>
              <w:t xml:space="preserve">tzv. </w:t>
            </w:r>
            <w:r w:rsidRPr="00DB347B">
              <w:t>odstrašujúci účinok na občiansky priestor</w:t>
            </w:r>
            <w:r w:rsidRPr="00DB347B">
              <w:rPr>
                <w:b/>
                <w:bCs/>
                <w:i/>
                <w:iCs/>
              </w:rPr>
              <w:t>, pričom so znepokojením konštatuje, že takéto pokusy boli zaznamenané v niekoľkých členských štátoch</w:t>
            </w:r>
            <w:r w:rsidRPr="00DB347B">
              <w:t>;</w:t>
            </w:r>
          </w:p>
        </w:tc>
      </w:tr>
    </w:tbl>
    <w:p w14:paraId="11B8A4D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397EBD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63EC7D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540</w:t>
      </w:r>
      <w:r w:rsidRPr="00DB347B">
        <w:rPr>
          <w:rStyle w:val="HideTWBExt"/>
        </w:rPr>
        <w:t>&lt;/NumAm&gt;</w:t>
      </w:r>
    </w:p>
    <w:p w14:paraId="518509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77CF116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DDB3A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E5EBA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6A482F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5EBD1" w14:textId="77777777" w:rsidR="00841285" w:rsidRPr="00DB347B" w:rsidRDefault="00841285" w:rsidP="00D505D3"/>
        </w:tc>
      </w:tr>
      <w:tr w:rsidR="00841285" w:rsidRPr="00DB347B" w14:paraId="4C587C5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1605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9302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ED9307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704B9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</w:t>
            </w:r>
            <w:r w:rsidRPr="00DB347B">
              <w:rPr>
                <w:b/>
                <w:bCs/>
                <w:i/>
                <w:iCs/>
              </w:rPr>
              <w:t>, a aby sa zdržali predkladania akejkoľvek iniciatívy, ktorá by mohla mať odstrašujúci účinok na občiansky priestor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D155C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>naliehavo vyzýva Komisiu a členské štáty, aby zaručili, že ľudia budú môcť uplatňovať svoje právo na pokojné zhromažďovanie;</w:t>
            </w:r>
          </w:p>
        </w:tc>
      </w:tr>
    </w:tbl>
    <w:p w14:paraId="7D25B22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A306959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E46337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541</w:t>
      </w:r>
      <w:r w:rsidRPr="00DB347B">
        <w:rPr>
          <w:rStyle w:val="HideTWBExt"/>
        </w:rPr>
        <w:t>&lt;/NumAm&gt;</w:t>
      </w:r>
    </w:p>
    <w:p w14:paraId="0630C4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17FCC5A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7364A3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8C9F7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47540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B82D7" w14:textId="77777777" w:rsidR="00841285" w:rsidRPr="00DB347B" w:rsidRDefault="00841285" w:rsidP="00D505D3"/>
        </w:tc>
      </w:tr>
      <w:tr w:rsidR="00841285" w:rsidRPr="00DB347B" w14:paraId="068E9D3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FC69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3841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F9239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2891F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naliehavo</w:t>
            </w:r>
            <w:r w:rsidRPr="00DB347B">
              <w:t xml:space="preserve"> vyzýva Komisiu a členské štáty, aby </w:t>
            </w:r>
            <w:r w:rsidRPr="00DB347B">
              <w:rPr>
                <w:b/>
                <w:bCs/>
                <w:i/>
                <w:iCs/>
              </w:rPr>
              <w:t>zaručili</w:t>
            </w:r>
            <w:r w:rsidRPr="00DB347B">
              <w:t xml:space="preserve">, že </w:t>
            </w:r>
            <w:r w:rsidRPr="00DB347B">
              <w:rPr>
                <w:b/>
                <w:bCs/>
                <w:i/>
                <w:iCs/>
              </w:rPr>
              <w:t>ľudia budú môcť uplatňovať svoje</w:t>
            </w:r>
            <w:r w:rsidRPr="00DB347B">
              <w:t xml:space="preserve"> právo na pokojné zhromažďovanie</w:t>
            </w:r>
            <w:r w:rsidRPr="00DB347B">
              <w:rPr>
                <w:b/>
                <w:bCs/>
                <w:i/>
                <w:iCs/>
              </w:rPr>
              <w:t>, a aby sa zdržali predkladania akejkoľvek iniciatívy, ktorá by mohla mať odstrašujúci účinok na občiansky priestor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335F1" w14:textId="77777777" w:rsidR="00841285" w:rsidRPr="00DB347B" w:rsidRDefault="00841285" w:rsidP="00D505D3">
            <w:pPr>
              <w:pStyle w:val="Normal6a"/>
            </w:pPr>
            <w:r w:rsidRPr="00DB347B">
              <w:t>25.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i/>
              </w:rPr>
              <w:t>zabezpečili,</w:t>
            </w:r>
            <w:r w:rsidRPr="00DB347B">
              <w:t xml:space="preserve"> že právo na pokojné zhromažďovanie </w:t>
            </w:r>
            <w:r w:rsidRPr="00DB347B">
              <w:rPr>
                <w:b/>
                <w:i/>
              </w:rPr>
              <w:t>sa bude môcť vykonávať v súlade s právom EÚ a vnútroštátnym právom pri súčasnom zachovaní verejného poriadku a bezpečnosti</w:t>
            </w:r>
            <w:r w:rsidRPr="00DB347B">
              <w:t>;</w:t>
            </w:r>
          </w:p>
        </w:tc>
      </w:tr>
    </w:tbl>
    <w:p w14:paraId="1CD609F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A48A9C9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0A65D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542</w:t>
      </w:r>
      <w:r w:rsidRPr="00DB347B">
        <w:rPr>
          <w:rStyle w:val="HideTWBExt"/>
        </w:rPr>
        <w:t>&lt;/NumAm&gt;</w:t>
      </w:r>
    </w:p>
    <w:p w14:paraId="7951B3C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4E69F1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1661F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5C2E0F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7E6315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E0F85" w14:textId="77777777" w:rsidR="00841285" w:rsidRPr="00DB347B" w:rsidRDefault="00841285" w:rsidP="00D505D3"/>
        </w:tc>
      </w:tr>
      <w:tr w:rsidR="00841285" w:rsidRPr="00DB347B" w14:paraId="5DCE98D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B02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5579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188FAE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97D0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DDC4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25a.</w:t>
            </w:r>
            <w:r w:rsidRPr="00DB347B">
              <w:tab/>
            </w:r>
            <w:r w:rsidRPr="00DB347B">
              <w:rPr>
                <w:b/>
                <w:i/>
              </w:rPr>
              <w:t>so znepokojením konštatuje, že viaceré členské štáty zaviedli neprimerané opatrenia vrátane nadmerného používania sily a zadržiavania demonštrantov s cieľom zabrániť ľuďom v uplatňovaní ich práva na pokojné zhromažďovanie, ako aj preventívne zákazy verejných zhromaždení z nejasných bezpečnostných dôvodov; vyjadruje poľutovanie nad tým, že obmedzovanie slobody zhromažďovania, prejavu a združovania, ako aj používanie neprimeranej sily často neúmerne postihuje špecifické skupiny alebo ciele;</w:t>
            </w:r>
          </w:p>
        </w:tc>
      </w:tr>
    </w:tbl>
    <w:p w14:paraId="2F0EE2C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1E212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3EA34C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543</w:t>
      </w:r>
      <w:r w:rsidRPr="00DB347B">
        <w:rPr>
          <w:rStyle w:val="HideTWBExt"/>
        </w:rPr>
        <w:t>&lt;/NumAm&gt;</w:t>
      </w:r>
    </w:p>
    <w:p w14:paraId="0AF8645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lastRenderedPageBreak/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62DCB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5EF3B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5DADA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50BED6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00D52" w14:textId="77777777" w:rsidR="00841285" w:rsidRPr="00DB347B" w:rsidRDefault="00841285" w:rsidP="00D505D3"/>
        </w:tc>
      </w:tr>
      <w:tr w:rsidR="00841285" w:rsidRPr="00DB347B" w14:paraId="3B3F803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FC13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34BC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E57D6C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87AB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C66F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25a.</w:t>
            </w:r>
            <w:r w:rsidRPr="00DB347B">
              <w:tab/>
            </w:r>
            <w:r w:rsidRPr="00DB347B">
              <w:rPr>
                <w:b/>
                <w:i/>
              </w:rPr>
              <w:t>zdôrazňuje, že sloboda zhromažďovania a združovania sú základnými prvkami demokracie, ako sa uznáva v článku 12 Charty základných práv; vyzýva Komisiu, aby systematicky monitorovala obmedzenia alebo neprimerané použitie sily počas demonštrácií a aby zabezpečila, že všetky obmedzenia sú striktne nevyhnutné a primerané;</w:t>
            </w:r>
          </w:p>
        </w:tc>
      </w:tr>
    </w:tbl>
    <w:p w14:paraId="7AD71BC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50B34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7FB51F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544</w:t>
      </w:r>
      <w:r w:rsidRPr="00DB347B">
        <w:rPr>
          <w:rStyle w:val="HideTWBExt"/>
        </w:rPr>
        <w:t>&lt;/NumAm&gt;</w:t>
      </w:r>
    </w:p>
    <w:p w14:paraId="1F832A2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05F5A67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C00CE5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5F8E40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950434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FD2A1" w14:textId="77777777" w:rsidR="00841285" w:rsidRPr="00DB347B" w:rsidRDefault="00841285" w:rsidP="00D505D3"/>
        </w:tc>
      </w:tr>
      <w:tr w:rsidR="00841285" w:rsidRPr="00DB347B" w14:paraId="2D2FCE6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1DDF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E6C5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0AF724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E1C1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93E1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25a.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posilnili konštruktívnu spoluprácu s organizáciami občianskej spoločnosti a podporili ich schopnosť podieľať sa na tvorbe politík EÚ a zároveň zabezpečili transparentnosť a úplné dodržiavanie platných pravidiel;</w:t>
            </w:r>
          </w:p>
        </w:tc>
      </w:tr>
    </w:tbl>
    <w:p w14:paraId="45C03F5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B4C0C14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F78630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545</w:t>
      </w:r>
      <w:r w:rsidRPr="00DB347B">
        <w:rPr>
          <w:rStyle w:val="HideTWBExt"/>
        </w:rPr>
        <w:t>&lt;/NumAm&gt;</w:t>
      </w:r>
    </w:p>
    <w:p w14:paraId="387C2F3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0F2BBD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C0069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6D93B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D6D469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D28A6" w14:textId="77777777" w:rsidR="00841285" w:rsidRPr="00DB347B" w:rsidRDefault="00841285" w:rsidP="00D505D3"/>
        </w:tc>
      </w:tr>
      <w:tr w:rsidR="00841285" w:rsidRPr="00DB347B" w14:paraId="3811EA4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8EF7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8347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3DD6F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D4A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CC8B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25b.</w:t>
            </w:r>
            <w:r w:rsidRPr="00DB347B">
              <w:tab/>
            </w:r>
            <w:r w:rsidRPr="00DB347B">
              <w:rPr>
                <w:b/>
                <w:i/>
              </w:rPr>
              <w:t>naliehavo vyzýva Komisiu a členské štáty, aby zaručili, že ľudia budú môcť uplatňovať svoje právo na pokojné zhromažďovanie, a aby sa zdržali predkladania akejkoľvek iniciatívy, ktorá by mohla mať odstrašujúci účinok na občiansky priestor; vyzýva na úplné dodržiavanie článku 12 Charty základných práv EÚ a článku 11 Európskeho dohovoru o ľudských právach; odsudzuje používanie neprimeranej sily, sledovanie a súdne prenasledovanie pokojných demonštrantov, členov odborových zväzov, ochrancov životného prostredia a novinárov informujúcich o protestoch; zdôrazňuje, že úlohou orgánov presadzovania práva musí byť ochrana tých, ktorí uplatňujú svoje demokratické práva, a nie ich zastrašovanie; pripomína, že ochrana práva na protest znamená ochranu samotnej demokracie;</w:t>
            </w:r>
          </w:p>
        </w:tc>
      </w:tr>
    </w:tbl>
    <w:p w14:paraId="376CDFE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6D68BC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FBCB8C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546</w:t>
      </w:r>
      <w:r w:rsidRPr="00DB347B">
        <w:rPr>
          <w:rStyle w:val="HideTWBExt"/>
        </w:rPr>
        <w:t>&lt;/NumAm&gt;</w:t>
      </w:r>
    </w:p>
    <w:p w14:paraId="160A0E6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AD64F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AB18D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89B66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B5072D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30840" w14:textId="77777777" w:rsidR="00841285" w:rsidRPr="00DB347B" w:rsidRDefault="00841285" w:rsidP="00D505D3"/>
        </w:tc>
      </w:tr>
      <w:tr w:rsidR="00841285" w:rsidRPr="00DB347B" w14:paraId="6323008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36C9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AA545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EEABAE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96C8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462A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hlboké znepokojenie nad tým, že organizácie občianskej spoločnosti a obhajcovia ľudských práv čoraz častejšie čelia ďalším právnym obmedzeniam, nedostatku financovania a útokom, čo oslabuje slobodu združovania, slobodu zhromažďovania </w:t>
            </w:r>
            <w:r w:rsidRPr="00DB347B">
              <w:rPr>
                <w:b/>
                <w:i/>
              </w:rPr>
              <w:lastRenderedPageBreak/>
              <w:t>a slobodu prejavu; so znepokojením konštatuje, že viaceré členské štáty a kandidátske a potenciálne kandidátske krajiny zaviedli neprimerané opatrenia vrátane nadmerného používania sily a zadržiavania demonštrantov s cieľom zabrániť ľuďom v účasti na protestoch v niektorých členských štátoch, ako aj preventívne zákazy verejných zhromaždení z nejasných bezpečnostných dôvodov; zdôrazňuje, že vo viacerých prípadoch súdy takéto zákazy zrušili; dôrazne odsudzuje využívanie zákonov o zahraničných agentoch, ktoré potláčajú nesúhlasné názory, obťažujú organizácie občianskej spoločnosti a obmedzujú ich činnosť, čo má odstrašujúci účinok na občiansku spoločnosť a obhajcov ľudských práv; vyjadruje poľutovanie nad tým, že obmedzovanie slobody zhromažďovania, prejavu a združovania a používanie neprimeranej sily neúmerne postihuje špecifické ciele alebo skupiny;</w:t>
            </w:r>
          </w:p>
        </w:tc>
      </w:tr>
    </w:tbl>
    <w:p w14:paraId="1E10F5E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BB66B6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043D32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547</w:t>
      </w:r>
      <w:r w:rsidRPr="00DB347B">
        <w:rPr>
          <w:rStyle w:val="HideTWBExt"/>
        </w:rPr>
        <w:t>&lt;/NumAm&gt;</w:t>
      </w:r>
    </w:p>
    <w:p w14:paraId="7508F6A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3EB63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85013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302FD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979487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471A9" w14:textId="77777777" w:rsidR="00841285" w:rsidRPr="00DB347B" w:rsidRDefault="00841285" w:rsidP="00D505D3"/>
        </w:tc>
      </w:tr>
      <w:tr w:rsidR="00841285" w:rsidRPr="00DB347B" w14:paraId="0D21C54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E08E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8293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28D157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D5C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896C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25d.</w:t>
            </w:r>
            <w:r w:rsidRPr="00DB347B">
              <w:tab/>
            </w:r>
            <w:r w:rsidRPr="00DB347B">
              <w:rPr>
                <w:b/>
                <w:i/>
              </w:rPr>
              <w:t>zdôrazňuje, že pokojné zhromažďovanie, sloboda združovania a prejavu a sloboda umenia a vedeckého bádania sú základné práva chránené medzinárodným právom a sú nevyhnutné pre demokraciu;</w:t>
            </w:r>
          </w:p>
        </w:tc>
      </w:tr>
    </w:tbl>
    <w:p w14:paraId="097CCFB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43991C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F99264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548</w:t>
      </w:r>
      <w:r w:rsidRPr="00DB347B">
        <w:rPr>
          <w:rStyle w:val="HideTWBExt"/>
        </w:rPr>
        <w:t>&lt;/NumAm&gt;</w:t>
      </w:r>
    </w:p>
    <w:p w14:paraId="315F30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2BD8CC6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7257AC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3E51B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6AE7B6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583CE" w14:textId="77777777" w:rsidR="00841285" w:rsidRPr="00DB347B" w:rsidRDefault="00841285" w:rsidP="00D505D3"/>
        </w:tc>
      </w:tr>
      <w:tr w:rsidR="00841285" w:rsidRPr="00DB347B" w14:paraId="01C8524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2261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B44B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433144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995A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E3CE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25e.‏</w:t>
            </w:r>
            <w:r w:rsidRPr="00DB347B">
              <w:tab/>
            </w:r>
            <w:r w:rsidRPr="00DB347B">
              <w:rPr>
                <w:b/>
                <w:i/>
              </w:rPr>
              <w:t>vyjadruje hlboké znepokojenie nad zmenšujúcim sa občianskym priestorom a rastúcim prenasledovaním OOS a obhajcov ľudských práv v EÚ pôsobiacich najmä v oblasti boja proti rasizmu, klimatickej spravodlivosti, práv LGBTIQ osôb, práv žien a podpory migrantov; konštatuje, že tieto skupiny čelia rôznym hrozbám vrátane právnych a finančných obmedzení, pozastavenia financovania, očierňujúcich kampaní, zastrašovania a </w:t>
            </w:r>
            <w:proofErr w:type="spellStart"/>
            <w:r w:rsidRPr="00DB347B">
              <w:rPr>
                <w:b/>
                <w:i/>
              </w:rPr>
              <w:t>kriminalizácie</w:t>
            </w:r>
            <w:proofErr w:type="spellEnd"/>
            <w:r w:rsidRPr="00DB347B">
              <w:rPr>
                <w:b/>
                <w:i/>
              </w:rPr>
              <w:t xml:space="preserve">; odsudzuje najmä rastúce potláčanie klimatického </w:t>
            </w:r>
            <w:proofErr w:type="spellStart"/>
            <w:r w:rsidRPr="00DB347B">
              <w:rPr>
                <w:b/>
                <w:i/>
              </w:rPr>
              <w:t>aktivizmu</w:t>
            </w:r>
            <w:proofErr w:type="spellEnd"/>
            <w:r w:rsidRPr="00DB347B">
              <w:rPr>
                <w:b/>
                <w:i/>
              </w:rPr>
              <w:t xml:space="preserve"> vo viacerých členských štátoch vrátane zneužívania protiteroristických zákonov a zákonov o organizovanej trestnej činnosti a klasifikácie mierových aktivistov v oblasti klímy ako členov „zločineckých organizácií“; vyzýva členské štáty, aby sa zdržali neprimeraných právnych krokov proti takýmto aktivistom; vyzýva Komisiu, aby v rámci svojich správ o právnom štáte systematicky monitorovala situáciu týchto organizácií a aby rozšírila osobitné financovanie EÚ pre subjekty občianskej spoločnosti, ktoré bojujú proti rasizmu a zaoberajú sa ostatnými základnými právami;</w:t>
            </w:r>
          </w:p>
        </w:tc>
      </w:tr>
    </w:tbl>
    <w:p w14:paraId="169CCD3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8799B6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C4AE7B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549</w:t>
      </w:r>
      <w:r w:rsidRPr="00DB347B">
        <w:rPr>
          <w:rStyle w:val="HideTWBExt"/>
        </w:rPr>
        <w:t>&lt;/NumAm&gt;</w:t>
      </w:r>
    </w:p>
    <w:p w14:paraId="30A89E5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FCF4C4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EAEA72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D5019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25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23C1AF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4A288" w14:textId="77777777" w:rsidR="00841285" w:rsidRPr="00DB347B" w:rsidRDefault="00841285" w:rsidP="00D505D3"/>
        </w:tc>
      </w:tr>
      <w:tr w:rsidR="00841285" w:rsidRPr="00DB347B" w14:paraId="0387AD3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259B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92E0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CD8572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DF02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3C13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25f.‏</w:t>
            </w:r>
            <w:r w:rsidRPr="00DB347B">
              <w:tab/>
            </w:r>
            <w:r w:rsidRPr="00DB347B">
              <w:rPr>
                <w:b/>
                <w:i/>
              </w:rPr>
              <w:t>vyzýva Komisiu, aby posilnila ochranu OOS a obhajcov ľudských práv vytvorením mechanizmov včasného varovania, zvýšením transparentnosti financovania pre všetkých aktérov v rozsahu pôsobnosti registra transparentnosti EÚ a zväčšením financovania na podporu OOS s cieľom umožniť im fungovať slobodne a nezávisle;</w:t>
            </w:r>
          </w:p>
        </w:tc>
      </w:tr>
    </w:tbl>
    <w:p w14:paraId="5293B2B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3C81A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747D09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550</w:t>
      </w:r>
      <w:r w:rsidRPr="00DB347B">
        <w:rPr>
          <w:rStyle w:val="HideTWBExt"/>
        </w:rPr>
        <w:t>&lt;/NumAm&gt;</w:t>
      </w:r>
    </w:p>
    <w:p w14:paraId="59193B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7FEC69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414977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504AF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25 g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ECEA0F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A4BE6" w14:textId="77777777" w:rsidR="00841285" w:rsidRPr="00DB347B" w:rsidRDefault="00841285" w:rsidP="00D505D3"/>
        </w:tc>
      </w:tr>
      <w:tr w:rsidR="00841285" w:rsidRPr="00DB347B" w14:paraId="1925326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187C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2E70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4B4143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AC0B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F90D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25g.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aby vytvorili priaznivé prostredie pre OOS a obhajcov ľudských práv, prijali smernicu o boji proti strategickým žalobám proti verejnej účasti a vykonali odporúčanie Komisie (EÚ) 2022/758 s cieľom chrániť OOS pred právnym obťažovaním; žiada o posilnenie nezávislosti vnútroštátnych orgánov dohľadu, ktoré by mali disponovať primeranými zdrojmi a zárukami proti politickému zasahovaniu; nabáda k podpore OOS pri vypracúvaní a šírení vzdelávacích iniciatív s cieľom zabezpečiť veľký dosah a prístupnosť;</w:t>
            </w:r>
          </w:p>
        </w:tc>
      </w:tr>
    </w:tbl>
    <w:p w14:paraId="7B7978B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E182D4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08D531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551</w:t>
      </w:r>
      <w:r w:rsidRPr="00DB347B">
        <w:rPr>
          <w:rStyle w:val="HideTWBExt"/>
        </w:rPr>
        <w:t>&lt;/NumAm&gt;</w:t>
      </w:r>
    </w:p>
    <w:p w14:paraId="48B839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5E8A33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6F74E0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87A87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0E9A0A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9D1FC" w14:textId="77777777" w:rsidR="00841285" w:rsidRPr="00DB347B" w:rsidRDefault="00841285" w:rsidP="00D505D3"/>
        </w:tc>
      </w:tr>
      <w:tr w:rsidR="00841285" w:rsidRPr="00DB347B" w14:paraId="25FC53E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4833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B252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E2C8A3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BBAD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Štrukturálny rasizmus a diskriminácia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C39A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Rovnosť, začlenenie a nediskriminácia</w:t>
            </w:r>
          </w:p>
        </w:tc>
      </w:tr>
    </w:tbl>
    <w:p w14:paraId="7DBE616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BAC747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1FC68A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552</w:t>
      </w:r>
      <w:r w:rsidRPr="00DB347B">
        <w:rPr>
          <w:rStyle w:val="HideTWBExt"/>
        </w:rPr>
        <w:t>&lt;/NumAm&gt;</w:t>
      </w:r>
    </w:p>
    <w:p w14:paraId="7B4862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Nadine</w:t>
      </w:r>
      <w:proofErr w:type="spellEnd"/>
      <w:r w:rsidRPr="00DB347B">
        <w:t xml:space="preserve"> </w:t>
      </w:r>
      <w:proofErr w:type="spellStart"/>
      <w:r w:rsidRPr="00DB347B">
        <w:t>Morano</w:t>
      </w:r>
      <w:proofErr w:type="spellEnd"/>
      <w:r w:rsidRPr="00DB347B">
        <w:rPr>
          <w:rStyle w:val="HideTWBExt"/>
        </w:rPr>
        <w:t>&lt;/Members&gt;</w:t>
      </w:r>
    </w:p>
    <w:p w14:paraId="230533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9924AD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C4DF2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2D0689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C7FD1" w14:textId="77777777" w:rsidR="00841285" w:rsidRPr="00DB347B" w:rsidRDefault="00841285" w:rsidP="00D505D3"/>
        </w:tc>
      </w:tr>
      <w:tr w:rsidR="00841285" w:rsidRPr="00DB347B" w14:paraId="7F2BFB6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A3A4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9CD0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CF4EEA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7B704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26.</w:t>
            </w:r>
            <w:r w:rsidRPr="00DB347B">
              <w:rPr>
                <w:b/>
                <w:bCs/>
                <w:i/>
                <w:iCs/>
              </w:rPr>
              <w:tab/>
              <w:t>opakuje svoju výzvu na okamžité odblokovanie horizontálnej antidiskriminačnej smernice;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4FB2F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1B7529F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{FR}</w:t>
      </w:r>
      <w:proofErr w:type="spellStart"/>
      <w:r w:rsidRPr="00DB347B">
        <w:t>fr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8D75DF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93BBA6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553</w:t>
      </w:r>
      <w:r w:rsidRPr="00DB347B">
        <w:rPr>
          <w:rStyle w:val="HideTWBExt"/>
        </w:rPr>
        <w:t>&lt;/NumAm&gt;</w:t>
      </w:r>
    </w:p>
    <w:p w14:paraId="036A986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2B6638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82571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5408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B791FE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6C0A5" w14:textId="77777777" w:rsidR="00841285" w:rsidRPr="00DB347B" w:rsidRDefault="00841285" w:rsidP="00D505D3"/>
        </w:tc>
      </w:tr>
      <w:tr w:rsidR="00841285" w:rsidRPr="00DB347B" w14:paraId="5C8F523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ACAD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3C09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18F4BE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101A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26.</w:t>
            </w:r>
            <w:r w:rsidRPr="00DB347B">
              <w:tab/>
            </w:r>
            <w:r w:rsidRPr="00DB347B">
              <w:rPr>
                <w:b/>
                <w:i/>
              </w:rPr>
              <w:t>opakuje svoju výzvu na okamžité odblokovanie horizontálnej antidiskriminačnej smernice;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889E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415F618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32D454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AC6C29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554</w:t>
      </w:r>
      <w:r w:rsidRPr="00DB347B">
        <w:rPr>
          <w:rStyle w:val="HideTWBExt"/>
        </w:rPr>
        <w:t>&lt;/NumAm&gt;</w:t>
      </w:r>
    </w:p>
    <w:p w14:paraId="36246E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lastRenderedPageBreak/>
        <w:t>Arza</w:t>
      </w:r>
      <w:proofErr w:type="spellEnd"/>
      <w:r w:rsidRPr="00DB347B">
        <w:rPr>
          <w:rStyle w:val="HideTWBExt"/>
        </w:rPr>
        <w:t>&lt;/Members&gt;</w:t>
      </w:r>
    </w:p>
    <w:p w14:paraId="2EB6E6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C0F4E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A8119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487F7C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07CFF" w14:textId="77777777" w:rsidR="00841285" w:rsidRPr="00DB347B" w:rsidRDefault="00841285" w:rsidP="00D505D3"/>
        </w:tc>
      </w:tr>
      <w:tr w:rsidR="00841285" w:rsidRPr="00DB347B" w14:paraId="639196A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8C55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84C3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EB247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C697D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  <w:t>opakuje svoju výzvu na okamžité odblokovanie horizontálnej antidiskriminačnej smernice;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7D9CC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</w:r>
            <w:r w:rsidRPr="00DB347B">
              <w:rPr>
                <w:b/>
                <w:i/>
              </w:rPr>
              <w:t>pripomína, že v zmluvách EÚ a v charte je zakotvený mandát a zodpovednosť EÚ bojovať proti diskriminácii a podporovať rovnaké zaobchádzanie so všetkými; vyzýva Komisiu, aby sa zaoberala nedostatkami v antidiskriminačnom rámci EÚ, a naliehavo žiada členské štáty, aby v plnej miere a správne uplatňovali antidiskriminačné právne predpisy EÚ;</w:t>
            </w:r>
            <w:r w:rsidRPr="00DB347B">
              <w:t xml:space="preserve"> opakuje svoju výzvu na okamžité odblokovanie horizontálnej antidiskriminačnej smernice </w:t>
            </w:r>
            <w:r w:rsidRPr="00DB347B">
              <w:rPr>
                <w:b/>
                <w:i/>
              </w:rPr>
              <w:t>a vyzýva členské štáty, aby čo najskôr dosiahli kompromisnú dohodu</w:t>
            </w:r>
            <w:r w:rsidRPr="00DB347B">
              <w:t>;</w:t>
            </w:r>
          </w:p>
        </w:tc>
      </w:tr>
    </w:tbl>
    <w:p w14:paraId="14E32D1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A45C43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1854B4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555</w:t>
      </w:r>
      <w:r w:rsidRPr="00DB347B">
        <w:rPr>
          <w:rStyle w:val="HideTWBExt"/>
        </w:rPr>
        <w:t>&lt;/NumAm&gt;</w:t>
      </w:r>
    </w:p>
    <w:p w14:paraId="41A669D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838398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00395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482CF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FACEC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18A13" w14:textId="77777777" w:rsidR="00841285" w:rsidRPr="00DB347B" w:rsidRDefault="00841285" w:rsidP="00D505D3"/>
        </w:tc>
      </w:tr>
      <w:tr w:rsidR="00841285" w:rsidRPr="00DB347B" w14:paraId="4B08C31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A590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6C4C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E66227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1224C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opakuje svoju výzvu na okamžité odblokovanie</w:t>
            </w:r>
            <w:r w:rsidRPr="00DB347B">
              <w:t xml:space="preserve"> horizontálnej antidiskriminačnej smernice;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D8863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</w:r>
            <w:r w:rsidRPr="00DB347B">
              <w:rPr>
                <w:b/>
                <w:i/>
              </w:rPr>
              <w:t>víta rozhodnutie Komisie zrušiť stiahnutie navrhovanej</w:t>
            </w:r>
            <w:r w:rsidRPr="00DB347B">
              <w:t xml:space="preserve"> horizontálnej antidiskriminačnej smernice; </w:t>
            </w:r>
            <w:r w:rsidRPr="00DB347B">
              <w:rPr>
                <w:b/>
                <w:i/>
              </w:rPr>
              <w:t>opakuje svoje výzvy na bezodkladné odblokovanie diskusií v Rade o tejto smernici s cieľom dosiahnuť harmonizovanú ochranu pre všetkých ľudí v EÚ;</w:t>
            </w:r>
          </w:p>
        </w:tc>
      </w:tr>
    </w:tbl>
    <w:p w14:paraId="3F44392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751101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BE31F6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556</w:t>
      </w:r>
      <w:r w:rsidRPr="00DB347B">
        <w:rPr>
          <w:rStyle w:val="HideTWBExt"/>
        </w:rPr>
        <w:t>&lt;/NumAm&gt;</w:t>
      </w:r>
    </w:p>
    <w:p w14:paraId="133916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01863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2AB514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15A9E6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65FAFC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0446" w14:textId="77777777" w:rsidR="00841285" w:rsidRPr="00DB347B" w:rsidRDefault="00841285" w:rsidP="00D505D3"/>
        </w:tc>
      </w:tr>
      <w:tr w:rsidR="00841285" w:rsidRPr="00DB347B" w14:paraId="4852218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6F73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6492E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46F794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D449D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  <w:t>opakuje svoju výzvu na okamžité odblokovanie horizontálnej antidiskriminačnej smernice;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DE538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  <w:t xml:space="preserve">opakuje svoju výzvu na okamžité odblokovanie horizontálnej antidiskriminačnej smernice </w:t>
            </w:r>
            <w:r w:rsidRPr="00DB347B">
              <w:rPr>
                <w:b/>
                <w:i/>
              </w:rPr>
              <w:t>s cieľom zabezpečiť komplexnú ochranu pred diskrimináciou mimo trhu práce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rovnosť pred zákonom je základom európskeho sociálneho modelu;</w:t>
            </w:r>
          </w:p>
        </w:tc>
      </w:tr>
    </w:tbl>
    <w:p w14:paraId="738D3E6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CA122D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CC21E9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557</w:t>
      </w:r>
      <w:r w:rsidRPr="00DB347B">
        <w:rPr>
          <w:rStyle w:val="HideTWBExt"/>
        </w:rPr>
        <w:t>&lt;/NumAm&gt;</w:t>
      </w:r>
    </w:p>
    <w:p w14:paraId="5E1D7A0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BE018B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F2116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358987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397937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DE499" w14:textId="77777777" w:rsidR="00841285" w:rsidRPr="00DB347B" w:rsidRDefault="00841285" w:rsidP="00D505D3"/>
        </w:tc>
      </w:tr>
      <w:tr w:rsidR="00841285" w:rsidRPr="00DB347B" w14:paraId="15FA6F3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19D9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8784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C6D656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978C2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  <w:t>opakuje svoju výzvu na okamžité odblokovanie horizontálnej antidiskriminačnej smernice</w:t>
            </w:r>
            <w:r w:rsidRPr="00DB347B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A73E9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  <w:t xml:space="preserve">opakuje svoju výzvu na okamžité odblokovanie horizontálnej antidiskriminačnej smernice </w:t>
            </w:r>
            <w:r w:rsidRPr="00DB347B">
              <w:rPr>
                <w:b/>
                <w:i/>
              </w:rPr>
              <w:t>a vyzýva Radu a Komisiu, aby stanovili ďalší postup s cieľom zabezpečiť komplexnú ochranu pred diskrimináciou vo všetkých oblastiach života;</w:t>
            </w:r>
          </w:p>
        </w:tc>
      </w:tr>
    </w:tbl>
    <w:p w14:paraId="4BD8A76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19B7CC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50EAE0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558</w:t>
      </w:r>
      <w:r w:rsidRPr="00DB347B">
        <w:rPr>
          <w:rStyle w:val="HideTWBExt"/>
        </w:rPr>
        <w:t>&lt;/NumAm&gt;</w:t>
      </w:r>
    </w:p>
    <w:p w14:paraId="2F36B3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6090625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E1918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3DCBDA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9974EB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41C1E" w14:textId="77777777" w:rsidR="00841285" w:rsidRPr="00DB347B" w:rsidRDefault="00841285" w:rsidP="00D505D3"/>
        </w:tc>
      </w:tr>
      <w:tr w:rsidR="00841285" w:rsidRPr="00DB347B" w14:paraId="1FAF991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39593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E131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4385F5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126F4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opakuje svoju výzvu na okamžité odblokovanie horizontálnej antidiskriminačnej smernice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03470" w14:textId="77777777" w:rsidR="00841285" w:rsidRPr="00DB347B" w:rsidRDefault="00841285" w:rsidP="00D505D3">
            <w:pPr>
              <w:pStyle w:val="Normal6a"/>
            </w:pPr>
            <w:r w:rsidRPr="00DB347B">
              <w:t>26.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opätovne pripomína, že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všetci občania sú si pred zákonom rovní</w:t>
            </w:r>
            <w:r w:rsidRPr="00DB347B">
              <w:t>;</w:t>
            </w:r>
          </w:p>
        </w:tc>
      </w:tr>
    </w:tbl>
    <w:p w14:paraId="61AE5E5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966830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CBE7A3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559</w:t>
      </w:r>
      <w:r w:rsidRPr="00DB347B">
        <w:rPr>
          <w:rStyle w:val="HideTWBExt"/>
        </w:rPr>
        <w:t>&lt;/NumAm&gt;</w:t>
      </w:r>
    </w:p>
    <w:p w14:paraId="6262760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655D3D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5AD94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F2352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26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6A18A6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BF6A3" w14:textId="77777777" w:rsidR="00841285" w:rsidRPr="00DB347B" w:rsidRDefault="00841285" w:rsidP="00D505D3"/>
        </w:tc>
      </w:tr>
      <w:tr w:rsidR="00841285" w:rsidRPr="00DB347B" w14:paraId="0CB89C6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689C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139F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463FE5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6058C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FA0A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26a.</w:t>
            </w:r>
            <w:r w:rsidRPr="00DB347B">
              <w:tab/>
            </w:r>
            <w:r w:rsidRPr="00DB347B">
              <w:rPr>
                <w:b/>
                <w:i/>
              </w:rPr>
              <w:t>uznáva a odsudzuje existenciu štrukturálneho rasizmu v EÚ spôsobeného stereotypmi podporovanými diskusiami, ktoré vedú k diskriminácii etnických menšín vo všetkých oblastiach ich života; je hlboko znepokojený individuálnymi, štrukturálnymi a inštitucionálnymi formami rasizmu a xenofóbie v EÚ a rastúcou diskrimináciou Arabov, Európanov tmavej pleti, ľudí ázijského pôvodu, Židov, moslimov a Rómov; vyzýva členské štáty, aby ukončili diskriminačné inštitucionálne postupy, politiky a zákony;</w:t>
            </w:r>
          </w:p>
        </w:tc>
      </w:tr>
    </w:tbl>
    <w:p w14:paraId="6B2216D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D2326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BE3A72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560</w:t>
      </w:r>
      <w:r w:rsidRPr="00DB347B">
        <w:rPr>
          <w:rStyle w:val="HideTWBExt"/>
        </w:rPr>
        <w:t>&lt;/NumAm&gt;</w:t>
      </w:r>
    </w:p>
    <w:p w14:paraId="27905C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684A078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B0FA38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2024C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34824D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B3409" w14:textId="77777777" w:rsidR="00841285" w:rsidRPr="00DB347B" w:rsidRDefault="00841285" w:rsidP="00D505D3"/>
        </w:tc>
      </w:tr>
      <w:tr w:rsidR="00841285" w:rsidRPr="00DB347B" w14:paraId="2047C42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9672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80FE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4A63DC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BCEF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27.</w:t>
            </w:r>
            <w:r w:rsidRPr="00DB347B">
              <w:tab/>
            </w:r>
            <w:r w:rsidRPr="00DB347B">
              <w:rPr>
                <w:b/>
                <w:i/>
              </w:rPr>
              <w:t>vyzýva Komisiu, aby predložila ambiciózne stratégie v oblasti rovnosti a boja proti rasizmu;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00E0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089C564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A6C5F8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905B5A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561</w:t>
      </w:r>
      <w:r w:rsidRPr="00DB347B">
        <w:rPr>
          <w:rStyle w:val="HideTWBExt"/>
        </w:rPr>
        <w:t>&lt;/NumAm&gt;</w:t>
      </w:r>
    </w:p>
    <w:p w14:paraId="7B178D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51AEB1B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5E5C5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AC472D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B90677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56429" w14:textId="77777777" w:rsidR="00841285" w:rsidRPr="00DB347B" w:rsidRDefault="00841285" w:rsidP="00D505D3"/>
        </w:tc>
      </w:tr>
      <w:tr w:rsidR="00841285" w:rsidRPr="00DB347B" w14:paraId="2328819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F042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EE23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E22D1B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04735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>vyzýva Komisiu, aby predložila ambiciózne stratégie v oblasti rovnosti a boja proti rasizmu;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8B5C9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predložila ambiciózne </w:t>
            </w:r>
            <w:r w:rsidRPr="00DB347B">
              <w:rPr>
                <w:b/>
                <w:bCs/>
                <w:i/>
                <w:iCs/>
              </w:rPr>
              <w:t xml:space="preserve">novej </w:t>
            </w:r>
            <w:r w:rsidRPr="00DB347B">
              <w:t xml:space="preserve">stratégie v oblasti </w:t>
            </w:r>
            <w:r w:rsidRPr="00DB347B">
              <w:rPr>
                <w:b/>
                <w:bCs/>
                <w:i/>
                <w:iCs/>
              </w:rPr>
              <w:t>rodovej</w:t>
            </w:r>
            <w:r w:rsidRPr="00DB347B">
              <w:t xml:space="preserve"> rovnosti a boja proti rasizmu</w:t>
            </w:r>
            <w:r w:rsidRPr="00DB347B">
              <w:rPr>
                <w:b/>
                <w:bCs/>
                <w:i/>
                <w:iCs/>
              </w:rPr>
              <w:t xml:space="preserve"> na najbližšie roky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 potrebu zabezpečiť komplexný a koordinovaný prístup ku všetkým existujúcim a pripravovaným stratégiám, rámcom a akčným plánom – vrátane Stratégie v oblasti práv osôb so zdravotným postihnutím na roky 2021 – 2030, strategického rámca EÚ pre rovnosť, začleňovanie a účasť Rómov, stratégie EÚ v oblasti práv obetí a stratégie pre rovnosť LGBTIQ osôb – s cieľom maximalizovať synergie a zabezpečiť súdržnosť pri ich vykonávaní;</w:t>
            </w:r>
          </w:p>
        </w:tc>
      </w:tr>
    </w:tbl>
    <w:p w14:paraId="58D3158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4EE4FB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574C74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562</w:t>
      </w:r>
      <w:r w:rsidRPr="00DB347B">
        <w:rPr>
          <w:rStyle w:val="HideTWBExt"/>
        </w:rPr>
        <w:t>&lt;/NumAm&gt;</w:t>
      </w:r>
    </w:p>
    <w:p w14:paraId="5C0D66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092F894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FB2E2C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B1DE2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44979F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4687E" w14:textId="77777777" w:rsidR="00841285" w:rsidRPr="00DB347B" w:rsidRDefault="00841285" w:rsidP="00D505D3"/>
        </w:tc>
      </w:tr>
      <w:tr w:rsidR="00841285" w:rsidRPr="00DB347B" w14:paraId="27620B8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8206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F703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90C9EB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06645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>vyzýva Komisiu, aby predložila ambiciózne stratégie v oblasti rovnosti a boja proti rasizmu;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0626C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predložila ambiciózne stratégie v oblasti rovnosti a boja proti rasizmu; </w:t>
            </w:r>
            <w:r w:rsidRPr="00DB347B">
              <w:rPr>
                <w:b/>
                <w:i/>
              </w:rPr>
              <w:t xml:space="preserve">ktoré obsahujú aj odporúčania EP; je hlboko znepokojený tým, že platnosť akčného plánu EÚ proti </w:t>
            </w:r>
            <w:r w:rsidRPr="00DB347B">
              <w:rPr>
                <w:b/>
                <w:i/>
              </w:rPr>
              <w:lastRenderedPageBreak/>
              <w:t>rasizmu sa končí koncom roka 2025 a že pracovný program Komisie na rok 2026 neobsahuje novú stratégiu EÚ proti rasizmu;</w:t>
            </w:r>
          </w:p>
        </w:tc>
      </w:tr>
    </w:tbl>
    <w:p w14:paraId="2432291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35EA02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032173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563</w:t>
      </w:r>
      <w:r w:rsidRPr="00DB347B">
        <w:rPr>
          <w:rStyle w:val="HideTWBExt"/>
        </w:rPr>
        <w:t>&lt;/NumAm&gt;</w:t>
      </w:r>
    </w:p>
    <w:p w14:paraId="2CB14AC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88FB90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CB9DC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13F3D6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561E97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44B1A" w14:textId="77777777" w:rsidR="00841285" w:rsidRPr="00DB347B" w:rsidRDefault="00841285" w:rsidP="00D505D3"/>
        </w:tc>
      </w:tr>
      <w:tr w:rsidR="00841285" w:rsidRPr="00DB347B" w14:paraId="4D0C22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5EC2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11B9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3B0D2A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D4695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bCs/>
                <w:i/>
                <w:iCs/>
              </w:rPr>
              <w:t>predložila ambiciózne</w:t>
            </w:r>
            <w:r w:rsidRPr="00DB347B">
              <w:t xml:space="preserve"> stratégie </w:t>
            </w:r>
            <w:r w:rsidRPr="00DB347B">
              <w:rPr>
                <w:b/>
                <w:bCs/>
                <w:i/>
                <w:iCs/>
              </w:rPr>
              <w:t>v oblasti rovnosti a boja proti rasizmu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9BC7C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i/>
              </w:rPr>
              <w:t>prehodnotila svoje existujúce</w:t>
            </w:r>
            <w:r w:rsidRPr="00DB347B">
              <w:t xml:space="preserve"> stratégie </w:t>
            </w:r>
            <w:r w:rsidRPr="00DB347B">
              <w:rPr>
                <w:b/>
                <w:i/>
              </w:rPr>
              <w:t>a plány a v prípade potreby a v súlade so svojimi právomocami ich aktualizovala s cieľom komplexne riešiť diskrimináciu vo všetkých oblastiach a sférach života</w:t>
            </w:r>
            <w:r w:rsidRPr="00DB347B">
              <w:t>;</w:t>
            </w:r>
          </w:p>
        </w:tc>
      </w:tr>
    </w:tbl>
    <w:p w14:paraId="418D9F2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11EFF71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D3A8A4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564</w:t>
      </w:r>
      <w:r w:rsidRPr="00DB347B">
        <w:rPr>
          <w:rStyle w:val="HideTWBExt"/>
        </w:rPr>
        <w:t>&lt;/NumAm&gt;</w:t>
      </w:r>
    </w:p>
    <w:p w14:paraId="59D8E7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Marieke</w:t>
      </w:r>
      <w:proofErr w:type="spellEnd"/>
      <w:r w:rsidRPr="00DB347B">
        <w:t xml:space="preserve"> </w:t>
      </w:r>
      <w:proofErr w:type="spellStart"/>
      <w:r w:rsidRPr="00DB347B">
        <w:t>Ehlers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712566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D513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350FF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53A3D0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71A56" w14:textId="77777777" w:rsidR="00841285" w:rsidRPr="00DB347B" w:rsidRDefault="00841285" w:rsidP="00D505D3"/>
        </w:tc>
      </w:tr>
      <w:tr w:rsidR="00841285" w:rsidRPr="00DB347B" w14:paraId="634AD1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3C94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C6D5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6618A4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6DABA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bCs/>
                <w:i/>
                <w:iCs/>
              </w:rPr>
              <w:t>predložila ambiciózne stratégie v oblasti</w:t>
            </w:r>
            <w:r w:rsidRPr="00DB347B">
              <w:t xml:space="preserve"> rovnosti a </w:t>
            </w:r>
            <w:r w:rsidRPr="00DB347B">
              <w:rPr>
                <w:b/>
                <w:bCs/>
                <w:i/>
                <w:iCs/>
              </w:rPr>
              <w:t>boja proti rasizmu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1DA53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i/>
              </w:rPr>
              <w:t xml:space="preserve">vo svojich stratégiách uplatňovala zásadu </w:t>
            </w:r>
            <w:r w:rsidRPr="00DB347B">
              <w:t>rovnosti a </w:t>
            </w:r>
            <w:r w:rsidRPr="00DB347B">
              <w:rPr>
                <w:b/>
                <w:bCs/>
                <w:i/>
                <w:iCs/>
              </w:rPr>
              <w:t>nezvýhodňovala žiadny konkrétny politický program</w:t>
            </w:r>
            <w:r w:rsidRPr="00DB347B">
              <w:t>;</w:t>
            </w:r>
          </w:p>
        </w:tc>
      </w:tr>
    </w:tbl>
    <w:p w14:paraId="5703983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FF46E6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F3CEE4B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565</w:t>
      </w:r>
      <w:r w:rsidRPr="00DB347B">
        <w:rPr>
          <w:rStyle w:val="HideTWBExt"/>
          <w:rFonts w:eastAsiaTheme="majorEastAsia"/>
        </w:rPr>
        <w:t>&lt;/NumAm&gt;</w:t>
      </w:r>
    </w:p>
    <w:p w14:paraId="7F8E6A8A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159A3249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5787E1A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lastRenderedPageBreak/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12E79F6E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27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20A8EB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BEC71" w14:textId="77777777" w:rsidR="00841285" w:rsidRPr="00DB347B" w:rsidRDefault="00841285" w:rsidP="00D505D3"/>
        </w:tc>
      </w:tr>
      <w:tr w:rsidR="00841285" w:rsidRPr="00DB347B" w14:paraId="402CFE9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17F8F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7679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F2C00A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0BE41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i/>
              </w:rPr>
              <w:t>predložila ambiciózne stratégie v oblasti rovnosti a boja proti rasizmu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F88B2" w14:textId="77777777" w:rsidR="00841285" w:rsidRPr="00DB347B" w:rsidRDefault="00841285" w:rsidP="00D505D3">
            <w:pPr>
              <w:pStyle w:val="Normal6a"/>
            </w:pPr>
            <w:r w:rsidRPr="00DB347B">
              <w:t>27.</w:t>
            </w:r>
            <w:r w:rsidRPr="00DB347B">
              <w:tab/>
              <w:t xml:space="preserve">vyzýva Komisiu, aby </w:t>
            </w:r>
            <w:r w:rsidRPr="00DB347B">
              <w:rPr>
                <w:b/>
                <w:i/>
              </w:rPr>
              <w:t>v prvom rade riešila klesajúcu životnú úroveň občanov a až potom polarizujúce témy</w:t>
            </w:r>
            <w:r w:rsidRPr="00DB347B">
              <w:t>;</w:t>
            </w:r>
          </w:p>
        </w:tc>
      </w:tr>
    </w:tbl>
    <w:p w14:paraId="66213D5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43A0692" w14:textId="77777777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611AE71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566</w:t>
      </w:r>
      <w:r w:rsidRPr="00DB347B">
        <w:rPr>
          <w:rStyle w:val="HideTWBExt"/>
        </w:rPr>
        <w:t>&lt;/NumAm&gt;</w:t>
      </w:r>
    </w:p>
    <w:p w14:paraId="601FD4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02895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FEF0B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08AC4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3A0726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283A1" w14:textId="77777777" w:rsidR="00841285" w:rsidRPr="00DB347B" w:rsidRDefault="00841285" w:rsidP="00D505D3"/>
        </w:tc>
      </w:tr>
      <w:tr w:rsidR="00841285" w:rsidRPr="00DB347B" w14:paraId="7FF84E7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0EA9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4D6F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C5397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84CE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A3F9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27a.</w:t>
            </w:r>
            <w:r w:rsidRPr="00DB347B">
              <w:tab/>
            </w:r>
            <w:r w:rsidRPr="00DB347B">
              <w:rPr>
                <w:b/>
                <w:i/>
              </w:rPr>
              <w:t>vyjadruje poľutovanie nad tým, že mnohé členské štáty ešte neprijali národné stratégie ani akčné plány proti rasizmu; vyzýva všetky členské štáty, aby prijali a v plnej miere vykonávali národné akčné plány alebo stratégie proti rasizmu s jasnými cieľmi, časovými harmonogramami a rozpočtami; vyzýva Komisiu, aby v spolupráci s občianskou spoločnosťou zaviedla záväzné minimálne normy a mechanizmy pravidelného monitorovania;</w:t>
            </w:r>
          </w:p>
        </w:tc>
      </w:tr>
    </w:tbl>
    <w:p w14:paraId="553ABFB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9D95A0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260494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567</w:t>
      </w:r>
      <w:r w:rsidRPr="00DB347B">
        <w:rPr>
          <w:rStyle w:val="HideTWBExt"/>
        </w:rPr>
        <w:t>&lt;/NumAm&gt;</w:t>
      </w:r>
    </w:p>
    <w:p w14:paraId="32E867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18E823A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CAD74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5516A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842B67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F0DD6" w14:textId="77777777" w:rsidR="00841285" w:rsidRPr="00DB347B" w:rsidRDefault="00841285" w:rsidP="00D505D3"/>
        </w:tc>
      </w:tr>
      <w:tr w:rsidR="00841285" w:rsidRPr="00DB347B" w14:paraId="671CBAF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FBAE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1A2B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5D68FB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DB08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A359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27a.</w:t>
            </w:r>
            <w:r w:rsidRPr="00DB347B">
              <w:tab/>
            </w:r>
            <w:r w:rsidRPr="00DB347B">
              <w:rPr>
                <w:b/>
                <w:i/>
              </w:rPr>
              <w:t>vyzýva Komisiu, aby pozorne monitorovala, ako členské štáty vykonávajú rozsudky Súdneho dvora Európskej únie a Európskeho súdu pre ľudské práva, s osobitným dôrazom na rozsudky týkajúce sa nediskriminácie, rodovej rovnosti a práv menšín;</w:t>
            </w:r>
          </w:p>
        </w:tc>
      </w:tr>
    </w:tbl>
    <w:p w14:paraId="7354193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C5987C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1BC0F3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568</w:t>
      </w:r>
      <w:r w:rsidRPr="00DB347B">
        <w:rPr>
          <w:rStyle w:val="HideTWBExt"/>
        </w:rPr>
        <w:t>&lt;/NumAm&gt;</w:t>
      </w:r>
    </w:p>
    <w:p w14:paraId="76A013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60EBA5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E106C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71BBDE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A009D0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124E2" w14:textId="77777777" w:rsidR="00841285" w:rsidRPr="00DB347B" w:rsidRDefault="00841285" w:rsidP="00D505D3"/>
        </w:tc>
      </w:tr>
      <w:tr w:rsidR="00841285" w:rsidRPr="00DB347B" w14:paraId="0A8C606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53F2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5AA8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311E21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A207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C23B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27b.</w:t>
            </w:r>
            <w:r w:rsidRPr="00DB347B">
              <w:tab/>
            </w:r>
            <w:r w:rsidRPr="00DB347B">
              <w:rPr>
                <w:b/>
                <w:i/>
              </w:rPr>
              <w:t>vyzýva Komisiu, aby urýchlene posúdila súlad maďarského zákona o ochrane miestnej identity s právom EÚ, najmä so smernicou o rasovej rovnosti a Chartou základných práv; vyzýva Komisiu, aby v prípade zistenia porušenia prijala všetky potrebné opatrenia vrátane začatia postupu v prípade nesplnenia povinnosti; vyzýva členské štáty, aby zabezpečili, že miestne politiky v oblasti bývania a pobytu budú plne v súlade so zásadami rovnosti a nediskriminácie a nebudú viesť k etnickej alebo sociálno-ekonomickej segregácii;</w:t>
            </w:r>
          </w:p>
        </w:tc>
      </w:tr>
    </w:tbl>
    <w:p w14:paraId="001B6D5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73D718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B39FFB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569</w:t>
      </w:r>
      <w:r w:rsidRPr="00DB347B">
        <w:rPr>
          <w:rStyle w:val="HideTWBExt"/>
        </w:rPr>
        <w:t>&lt;/NumAm&gt;</w:t>
      </w:r>
    </w:p>
    <w:p w14:paraId="0B151C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3E8AEB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084886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77218B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A0DAEB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BB00D" w14:textId="77777777" w:rsidR="00841285" w:rsidRPr="00DB347B" w:rsidRDefault="00841285" w:rsidP="00D505D3"/>
        </w:tc>
      </w:tr>
      <w:tr w:rsidR="00841285" w:rsidRPr="00DB347B" w14:paraId="0C4C74E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3E9E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1642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53095D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D8CF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6ECA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 a členské štáty, aby zabezpečili udržateľné, flexibilné </w:t>
            </w:r>
            <w:r w:rsidRPr="00DB347B">
              <w:rPr>
                <w:b/>
                <w:i/>
              </w:rPr>
              <w:lastRenderedPageBreak/>
              <w:t xml:space="preserve">a dostupné financovanie organizácií občianskej spoločnosti zameraných na rovnosť vrátane podpory strategických súdnych sporov a obhajoby; zdôrazňuje, že by to malo zahŕňať osobitné finančné prostriedky z programu Občania, rovnosť, práva a hodnoty (CERV+) v rámci </w:t>
            </w:r>
            <w:proofErr w:type="spellStart"/>
            <w:r w:rsidRPr="00DB347B">
              <w:rPr>
                <w:b/>
                <w:i/>
              </w:rPr>
              <w:t>AgoraEU</w:t>
            </w:r>
            <w:proofErr w:type="spellEnd"/>
            <w:r w:rsidRPr="00DB347B">
              <w:rPr>
                <w:b/>
                <w:i/>
              </w:rPr>
              <w:t>, pričom by sa malo zabrániť vylúčeniu organizácií občianskej spoločnosti zo širších vykonávacích úloh a sektorov; zdôrazňuje, že prístup k finančným prostriedkom EÚ by mal byť podmienený úplným dodržiavaním základných práv a antidiskriminačných noriem, a vyzýva na transparentné vyčleňovanie prostriedkov s cieľom zaručiť dlhodobú podporu organizácií občianskej spoločnosti zameraných na ľudské práva a rovnosť;</w:t>
            </w:r>
          </w:p>
        </w:tc>
      </w:tr>
    </w:tbl>
    <w:p w14:paraId="03EFFE5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8FC3448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E6E733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570</w:t>
      </w:r>
      <w:r w:rsidRPr="00DB347B">
        <w:rPr>
          <w:rStyle w:val="HideTWBExt"/>
        </w:rPr>
        <w:t>&lt;/NumAm&gt;</w:t>
      </w:r>
    </w:p>
    <w:p w14:paraId="1E47D72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51503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23233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AE64F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7C56CE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70B33" w14:textId="77777777" w:rsidR="00841285" w:rsidRPr="00DB347B" w:rsidRDefault="00841285" w:rsidP="00D505D3"/>
        </w:tc>
      </w:tr>
      <w:tr w:rsidR="00841285" w:rsidRPr="00DB347B" w14:paraId="5DE4F1A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EED4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161E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887836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718EA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397E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27d.</w:t>
            </w:r>
            <w:r w:rsidRPr="00DB347B">
              <w:tab/>
            </w:r>
            <w:r w:rsidRPr="00DB347B">
              <w:rPr>
                <w:b/>
                <w:i/>
              </w:rPr>
              <w:t>vyzýva Komisiu, aby boj proti rasizmu stanovila za hlavnú zásadu migračnej a azylovej politiky EÚ, zakázala rasové profilovanie a diskriminačné postupy na hraniciach a vyčlenila značné zdroje na iniciatívy zamerané na začlenenie a práva;</w:t>
            </w:r>
          </w:p>
        </w:tc>
      </w:tr>
    </w:tbl>
    <w:p w14:paraId="71C83A3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6E343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3D6BD2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571</w:t>
      </w:r>
      <w:r w:rsidRPr="00DB347B">
        <w:rPr>
          <w:rStyle w:val="HideTWBExt"/>
        </w:rPr>
        <w:t>&lt;/NumAm&gt;</w:t>
      </w:r>
    </w:p>
    <w:p w14:paraId="6022AB4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2D127CA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94581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A92E72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27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18DCE4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A9909" w14:textId="77777777" w:rsidR="00841285" w:rsidRPr="00DB347B" w:rsidRDefault="00841285" w:rsidP="00D505D3"/>
        </w:tc>
      </w:tr>
      <w:tr w:rsidR="00841285" w:rsidRPr="00DB347B" w14:paraId="6FCDC03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E613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541E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1158E6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4BA0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17EA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27e.‏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zakázali etnické a rasové profilovanie pri presadzovaní práva a zaviedli nezávislé mechanizmy monitorovania, zodpovednosti a podávania sťažností; vyzýva EÚ a členské štáty, aby podporovali iniciatívy zamerané na bezpečnosť, prevenciu a starostlivosť v komunitách;</w:t>
            </w:r>
          </w:p>
        </w:tc>
      </w:tr>
    </w:tbl>
    <w:p w14:paraId="23052AA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841768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26DAFB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572</w:t>
      </w:r>
      <w:r w:rsidRPr="00DB347B">
        <w:rPr>
          <w:rStyle w:val="HideTWBExt"/>
        </w:rPr>
        <w:t>&lt;/NumAm&gt;</w:t>
      </w:r>
    </w:p>
    <w:p w14:paraId="64FA53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27076C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F8A08F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D87911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97BE58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56476" w14:textId="77777777" w:rsidR="00841285" w:rsidRPr="00DB347B" w:rsidRDefault="00841285" w:rsidP="00D505D3"/>
        </w:tc>
      </w:tr>
      <w:tr w:rsidR="00841285" w:rsidRPr="00DB347B" w14:paraId="1461EB1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20E2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6471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DD8382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3970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50B88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27f.‏</w:t>
            </w:r>
            <w:r w:rsidRPr="00DB347B">
              <w:tab/>
            </w:r>
            <w:r w:rsidRPr="00DB347B">
              <w:rPr>
                <w:b/>
                <w:i/>
              </w:rPr>
              <w:t>vyzýva Komisiu, aby zabezpečila, že sa pri vykonávaní aktu o umelej inteligencii zabráni algoritmickej diskriminácii; naliehavo vyzýva na zavedenie záväzných posúdení vplyvu systémov umelej inteligencie používaných v oblasti migrácie, policajnej činnosti a sociálnej ochrany na ľudské práva a rovnosť;</w:t>
            </w:r>
          </w:p>
        </w:tc>
      </w:tr>
    </w:tbl>
    <w:p w14:paraId="2AEED82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7E8366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27BD12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573</w:t>
      </w:r>
      <w:r w:rsidRPr="00DB347B">
        <w:rPr>
          <w:rStyle w:val="HideTWBExt"/>
        </w:rPr>
        <w:t>&lt;/NumAm&gt;</w:t>
      </w:r>
    </w:p>
    <w:p w14:paraId="3313A6C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3F2D3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5B9E4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76F7B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g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E32D02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A6BB4" w14:textId="77777777" w:rsidR="00841285" w:rsidRPr="00DB347B" w:rsidRDefault="00841285" w:rsidP="00D505D3"/>
        </w:tc>
      </w:tr>
      <w:tr w:rsidR="00841285" w:rsidRPr="00DB347B" w14:paraId="6387A37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73FA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1D65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261637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5DA80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C400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27g.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Komisiu a členské štáty, aby sa zaoberali environmentálnym rasizmom a neprimeraným vystavením </w:t>
            </w:r>
            <w:proofErr w:type="spellStart"/>
            <w:r w:rsidRPr="00DB347B">
              <w:rPr>
                <w:b/>
                <w:i/>
              </w:rPr>
              <w:t>rasizovaných</w:t>
            </w:r>
            <w:proofErr w:type="spellEnd"/>
            <w:r w:rsidRPr="00DB347B">
              <w:rPr>
                <w:b/>
                <w:i/>
              </w:rPr>
              <w:t xml:space="preserve"> komunít znečisteniu, zhoršovaniu životného prostredia a klimatickým rizikám;</w:t>
            </w:r>
          </w:p>
        </w:tc>
      </w:tr>
    </w:tbl>
    <w:p w14:paraId="2D3105E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CBB26B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2C8E0C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574</w:t>
      </w:r>
      <w:r w:rsidRPr="00DB347B">
        <w:rPr>
          <w:rStyle w:val="HideTWBExt"/>
        </w:rPr>
        <w:t>&lt;/NumAm&gt;</w:t>
      </w:r>
    </w:p>
    <w:p w14:paraId="2F63B8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1FA7767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67925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0A815C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27 h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0D119D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82D5C" w14:textId="77777777" w:rsidR="00841285" w:rsidRPr="00DB347B" w:rsidRDefault="00841285" w:rsidP="00D505D3"/>
        </w:tc>
      </w:tr>
      <w:tr w:rsidR="00841285" w:rsidRPr="00DB347B" w14:paraId="11DC14C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9D51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0370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9D21D9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6258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B9DD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27h.‏</w:t>
            </w:r>
            <w:r w:rsidRPr="00DB347B">
              <w:tab/>
            </w:r>
            <w:r w:rsidRPr="00DB347B">
              <w:rPr>
                <w:b/>
                <w:i/>
              </w:rPr>
              <w:t>vyzýva členské štáty, aby v plnej miere vykonávali smernicu 2024/1500 a smernicu 2024/1499, v ktorých sa stanovujú minimálne normy pre subjekty pre rovnaké zaobchádzanie; naliehavo požaduje konkrétne opatrenia na zaručenie nezávislosti subjektov pre rovnaké zaobchádzanie a zabezpečenie ich účinnosti pri presadzovaní rovnosti;</w:t>
            </w:r>
          </w:p>
        </w:tc>
      </w:tr>
    </w:tbl>
    <w:p w14:paraId="7CC6DCD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412DE8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2F094C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575</w:t>
      </w:r>
      <w:r w:rsidRPr="00DB347B">
        <w:rPr>
          <w:rStyle w:val="HideTWBExt"/>
        </w:rPr>
        <w:t>&lt;/NumAm&gt;</w:t>
      </w:r>
    </w:p>
    <w:p w14:paraId="328849C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3182DC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447E9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5D7947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49AEC6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6CB88" w14:textId="77777777" w:rsidR="00841285" w:rsidRPr="00DB347B" w:rsidRDefault="00841285" w:rsidP="00D505D3"/>
        </w:tc>
      </w:tr>
      <w:tr w:rsidR="00841285" w:rsidRPr="00DB347B" w14:paraId="347C615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B4C7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2059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D4B35B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E51F2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 xml:space="preserve">vyzýva Komisiu a členské štáty, aby bojovali proti xenofóbii, rasizmu, mizogýnii, homofóbii, </w:t>
            </w:r>
            <w:proofErr w:type="spellStart"/>
            <w:r w:rsidRPr="00DB347B">
              <w:rPr>
                <w:b/>
                <w:bCs/>
                <w:i/>
                <w:iCs/>
              </w:rPr>
              <w:t>transfóbii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iným formám predsudkov, neznášanlivosti, diskriminácii a nenávisti voči zraniteľným osobám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A6B83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</w:r>
            <w:r w:rsidRPr="00DB347B">
              <w:rPr>
                <w:b/>
                <w:i/>
              </w:rPr>
              <w:t xml:space="preserve">poukazuje na to, že členské štáty tvoria skupinu, ktorá je nesporným svetovým lídrom, pokiaľ ide o obranu rodovej rovnosti a práv menšín; zdôrazňuje, že zďaleka najväčšiu hrozbu pre práva menšín v Európe predstavujú migranti, ktorých kultúrne názory sú v úplnom rozpore s európskymi </w:t>
            </w:r>
            <w:r w:rsidRPr="00DB347B">
              <w:rPr>
                <w:b/>
                <w:i/>
              </w:rPr>
              <w:lastRenderedPageBreak/>
              <w:t>hodnotami</w:t>
            </w:r>
            <w:r w:rsidRPr="00DB347B">
              <w:t>;</w:t>
            </w:r>
          </w:p>
        </w:tc>
      </w:tr>
    </w:tbl>
    <w:p w14:paraId="69587F0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30D14D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7E46C6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576</w:t>
      </w:r>
      <w:r w:rsidRPr="00DB347B">
        <w:rPr>
          <w:rStyle w:val="HideTWBExt"/>
        </w:rPr>
        <w:t>&lt;/NumAm&gt;</w:t>
      </w:r>
    </w:p>
    <w:p w14:paraId="011F29B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38F7BB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288E99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76960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C3B9FD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7051B" w14:textId="77777777" w:rsidR="00841285" w:rsidRPr="00DB347B" w:rsidRDefault="00841285" w:rsidP="00D505D3"/>
        </w:tc>
      </w:tr>
      <w:tr w:rsidR="00841285" w:rsidRPr="00DB347B" w14:paraId="323C3F4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0F74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BC47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F4DFB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455EB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xenofóbii, rasizmu, mizogýnii, </w:t>
            </w:r>
            <w:r w:rsidRPr="00DB347B">
              <w:rPr>
                <w:b/>
                <w:bCs/>
                <w:i/>
                <w:iCs/>
              </w:rPr>
              <w:t xml:space="preserve">homofóbii, </w:t>
            </w:r>
            <w:proofErr w:type="spellStart"/>
            <w:r w:rsidRPr="00DB347B">
              <w:rPr>
                <w:b/>
                <w:bCs/>
                <w:i/>
                <w:iCs/>
              </w:rPr>
              <w:t>transfóbii</w:t>
            </w:r>
            <w:proofErr w:type="spellEnd"/>
            <w:r w:rsidRPr="00DB347B">
              <w:t xml:space="preserve"> a iným formám predsudkov, neznášanlivosti, diskriminácii a nenávisti </w:t>
            </w:r>
            <w:r w:rsidRPr="00DB347B">
              <w:rPr>
                <w:b/>
                <w:bCs/>
                <w:i/>
                <w:iCs/>
              </w:rPr>
              <w:t>voči zraniteľným osobám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0EB04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</w:t>
            </w:r>
            <w:r w:rsidRPr="00DB347B">
              <w:rPr>
                <w:b/>
                <w:bCs/>
                <w:i/>
                <w:iCs/>
              </w:rPr>
              <w:t xml:space="preserve">antisemitizmu, </w:t>
            </w:r>
            <w:r w:rsidRPr="00DB347B">
              <w:t>xenofóbii, rasizmu, mizogýnii</w:t>
            </w:r>
            <w:r w:rsidRPr="00DB347B">
              <w:rPr>
                <w:b/>
                <w:bCs/>
                <w:i/>
                <w:iCs/>
              </w:rPr>
              <w:t>, nenávisti voči sexuálnym menšinám</w:t>
            </w:r>
            <w:r w:rsidRPr="00DB347B">
              <w:t xml:space="preserve"> a iným formám predsudkov, neznášanlivosti, diskriminácii a nenávisti;</w:t>
            </w:r>
          </w:p>
        </w:tc>
      </w:tr>
    </w:tbl>
    <w:p w14:paraId="2536E1C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80133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D6D035C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577</w:t>
      </w:r>
      <w:r w:rsidRPr="00DB347B">
        <w:rPr>
          <w:rStyle w:val="HideTWBExt"/>
          <w:rFonts w:eastAsiaTheme="majorEastAsia"/>
        </w:rPr>
        <w:t>&lt;/NumAm&gt;</w:t>
      </w:r>
    </w:p>
    <w:p w14:paraId="3A26C1F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7BEC80B0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3B11DD38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37607BC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28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1AE846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9FB68" w14:textId="77777777" w:rsidR="00841285" w:rsidRPr="00DB347B" w:rsidRDefault="00841285" w:rsidP="00D505D3"/>
        </w:tc>
      </w:tr>
      <w:tr w:rsidR="00841285" w:rsidRPr="00DB347B" w14:paraId="5939E5D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9F8B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6B4F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04A4FE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2343B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 členské štáty, aby bojovali </w:t>
            </w:r>
            <w:r w:rsidRPr="00DB347B">
              <w:rPr>
                <w:b/>
                <w:i/>
              </w:rPr>
              <w:t xml:space="preserve">proti xenofóbii, rasizmu, mizogýnii, homofóbii, </w:t>
            </w:r>
            <w:proofErr w:type="spellStart"/>
            <w:r w:rsidRPr="00DB347B">
              <w:rPr>
                <w:b/>
                <w:i/>
              </w:rPr>
              <w:t>transfóbii</w:t>
            </w:r>
            <w:proofErr w:type="spellEnd"/>
            <w:r w:rsidRPr="00DB347B">
              <w:rPr>
                <w:b/>
                <w:i/>
              </w:rPr>
              <w:t xml:space="preserve"> a iným formám predsudkov, neznášanlivosti, diskriminácii a nenávisti voči zraniteľným osobám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A82D8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 členské štáty, aby bojovali </w:t>
            </w:r>
            <w:r w:rsidRPr="00DB347B">
              <w:rPr>
                <w:b/>
                <w:i/>
              </w:rPr>
              <w:t>klesajúcej životnej úrovni občanov EÚ a strate konkurencieschopnosti Únie</w:t>
            </w:r>
            <w:r w:rsidRPr="00DB347B">
              <w:t>;</w:t>
            </w:r>
          </w:p>
        </w:tc>
      </w:tr>
    </w:tbl>
    <w:p w14:paraId="6DE8ADB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25DC42A" w14:textId="77777777" w:rsidR="00DE030D" w:rsidRPr="00DB347B" w:rsidRDefault="00841285" w:rsidP="00841285">
      <w:r w:rsidRPr="00DB347B">
        <w:rPr>
          <w:rStyle w:val="HideTWBExt"/>
          <w:rFonts w:eastAsiaTheme="majorEastAsia"/>
        </w:rPr>
        <w:t>&lt;/Amend&gt;</w:t>
      </w:r>
    </w:p>
    <w:p w14:paraId="323B42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578</w:t>
      </w:r>
      <w:r w:rsidRPr="00DB347B">
        <w:rPr>
          <w:rStyle w:val="HideTWBExt"/>
        </w:rPr>
        <w:t>&lt;/NumAm&gt;</w:t>
      </w:r>
    </w:p>
    <w:p w14:paraId="26608D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612490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2BC02A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1BDFD7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D08DC1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14DF7" w14:textId="77777777" w:rsidR="00841285" w:rsidRPr="00DB347B" w:rsidRDefault="00841285" w:rsidP="00D505D3"/>
        </w:tc>
      </w:tr>
      <w:tr w:rsidR="00841285" w:rsidRPr="00DB347B" w14:paraId="0560AB76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1272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76B6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5E027E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E7B32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xenofóbii, rasizmu, mizogýnii, </w:t>
            </w:r>
            <w:r w:rsidRPr="00DB347B">
              <w:rPr>
                <w:b/>
                <w:bCs/>
                <w:i/>
                <w:iCs/>
              </w:rPr>
              <w:t xml:space="preserve">homofóbii, </w:t>
            </w:r>
            <w:proofErr w:type="spellStart"/>
            <w:r w:rsidRPr="00DB347B">
              <w:rPr>
                <w:b/>
                <w:bCs/>
                <w:i/>
                <w:iCs/>
              </w:rPr>
              <w:t>transfóbii</w:t>
            </w:r>
            <w:proofErr w:type="spellEnd"/>
            <w:r w:rsidRPr="00DB347B">
              <w:t xml:space="preserve"> a iným formám predsudkov, neznášanlivosti, diskriminácii a nenávisti </w:t>
            </w:r>
            <w:r w:rsidRPr="00DB347B">
              <w:rPr>
                <w:b/>
                <w:bCs/>
                <w:i/>
                <w:iCs/>
              </w:rPr>
              <w:t>voči zraniteľným osobám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9293F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>vyzýva Komisiu a členské štáty, aby bojovali proti xenofóbii, rasizmu, mizogýnii</w:t>
            </w:r>
            <w:r w:rsidRPr="00DB347B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DB347B">
              <w:rPr>
                <w:b/>
                <w:bCs/>
                <w:i/>
                <w:iCs/>
              </w:rPr>
              <w:t>misandrii</w:t>
            </w:r>
            <w:proofErr w:type="spellEnd"/>
            <w:r w:rsidRPr="00DB347B">
              <w:t xml:space="preserve"> a iným formám predsudkov, neznášanlivosti, diskriminácii a nenávisti </w:t>
            </w:r>
            <w:r w:rsidRPr="00DB347B">
              <w:rPr>
                <w:b/>
                <w:bCs/>
                <w:i/>
                <w:iCs/>
              </w:rPr>
              <w:t>vrátane nenávisti z dôvodu odlišného svetonázoru alebo náboženského vyznania</w:t>
            </w:r>
            <w:r w:rsidRPr="00DB347B">
              <w:t>;</w:t>
            </w:r>
          </w:p>
        </w:tc>
      </w:tr>
    </w:tbl>
    <w:p w14:paraId="6368D1B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415349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024E52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579</w:t>
      </w:r>
      <w:r w:rsidRPr="00DB347B">
        <w:rPr>
          <w:rStyle w:val="HideTWBExt"/>
        </w:rPr>
        <w:t>&lt;/NumAm&gt;</w:t>
      </w:r>
    </w:p>
    <w:p w14:paraId="12779D2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11D58D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8B2C1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B03D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1F010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A5D6D" w14:textId="77777777" w:rsidR="00841285" w:rsidRPr="00DB347B" w:rsidRDefault="00841285" w:rsidP="00D505D3"/>
        </w:tc>
      </w:tr>
      <w:tr w:rsidR="00841285" w:rsidRPr="00DB347B" w14:paraId="2A779D1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8437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1DE3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F369CF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2F192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bojovali </w:t>
            </w:r>
            <w:r w:rsidRPr="00DB347B">
              <w:t xml:space="preserve">proti </w:t>
            </w:r>
            <w:r w:rsidRPr="00DB347B">
              <w:rPr>
                <w:b/>
                <w:bCs/>
                <w:i/>
                <w:iCs/>
              </w:rPr>
              <w:t xml:space="preserve">xenofóbii, rasizmu, mizogýnii, homofóbii, </w:t>
            </w:r>
            <w:proofErr w:type="spellStart"/>
            <w:r w:rsidRPr="00DB347B">
              <w:rPr>
                <w:b/>
                <w:bCs/>
                <w:i/>
                <w:iCs/>
              </w:rPr>
              <w:t>transfóbii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iným formám</w:t>
            </w:r>
            <w:r w:rsidRPr="00DB347B">
              <w:t xml:space="preserve"> predsudkov, neznášanlivosti, diskriminácii </w:t>
            </w:r>
            <w:r w:rsidRPr="00DB347B">
              <w:rPr>
                <w:b/>
                <w:bCs/>
                <w:i/>
                <w:iCs/>
              </w:rPr>
              <w:t>a nenávisti voči zraniteľným osobám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A42EF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i/>
              </w:rPr>
              <w:t xml:space="preserve">prijali účinné opatrenia </w:t>
            </w:r>
            <w:r w:rsidRPr="00DB347B">
              <w:t xml:space="preserve">proti </w:t>
            </w:r>
            <w:r w:rsidRPr="00DB347B">
              <w:rPr>
                <w:b/>
                <w:i/>
              </w:rPr>
              <w:t>akejkoľvek forme</w:t>
            </w:r>
            <w:r w:rsidRPr="00DB347B">
              <w:t xml:space="preserve"> predsudkov, neznášanlivosti, diskriminácie </w:t>
            </w:r>
            <w:r w:rsidRPr="00DB347B">
              <w:rPr>
                <w:b/>
                <w:i/>
              </w:rPr>
              <w:t>alebo trestných činov z nenávisti</w:t>
            </w:r>
            <w:r w:rsidRPr="00DB347B">
              <w:t>;</w:t>
            </w:r>
          </w:p>
        </w:tc>
      </w:tr>
    </w:tbl>
    <w:p w14:paraId="0D2FCCC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DCEBD9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F4CFE0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580</w:t>
      </w:r>
      <w:r w:rsidRPr="00DB347B">
        <w:rPr>
          <w:rStyle w:val="HideTWBExt"/>
        </w:rPr>
        <w:t>&lt;/NumAm&gt;</w:t>
      </w:r>
    </w:p>
    <w:p w14:paraId="47BA7C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584932F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B3536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3804C5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BF780F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E75BC" w14:textId="77777777" w:rsidR="00841285" w:rsidRPr="00DB347B" w:rsidRDefault="00841285" w:rsidP="00D505D3"/>
        </w:tc>
      </w:tr>
      <w:tr w:rsidR="00841285" w:rsidRPr="00DB347B" w14:paraId="0AFD86A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C65F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1935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1551E0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3BB04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</w:t>
            </w:r>
            <w:r w:rsidRPr="00DB347B">
              <w:rPr>
                <w:b/>
                <w:bCs/>
                <w:i/>
                <w:iCs/>
              </w:rPr>
              <w:t xml:space="preserve">xenofóbii, rasizmu, mizogýnii, homofóbii, </w:t>
            </w:r>
            <w:proofErr w:type="spellStart"/>
            <w:r w:rsidRPr="00DB347B">
              <w:rPr>
                <w:b/>
                <w:bCs/>
                <w:i/>
                <w:iCs/>
              </w:rPr>
              <w:t>transfóbii</w:t>
            </w:r>
            <w:proofErr w:type="spellEnd"/>
            <w:r w:rsidRPr="00DB347B">
              <w:rPr>
                <w:b/>
                <w:bCs/>
                <w:i/>
                <w:iCs/>
              </w:rPr>
              <w:t xml:space="preserve"> a iným</w:t>
            </w:r>
            <w:r w:rsidRPr="00DB347B">
              <w:t xml:space="preserve"> formám predsudkov, neznášanlivosti, diskriminácii a nenávisti voči zraniteľným </w:t>
            </w:r>
            <w:r w:rsidRPr="00DB347B">
              <w:lastRenderedPageBreak/>
              <w:t>osobám;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A5614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28.</w:t>
            </w:r>
            <w:r w:rsidRPr="00DB347B">
              <w:tab/>
              <w:t xml:space="preserve">vyzýva Komisiu a členské štáty, aby bojovali proti </w:t>
            </w:r>
            <w:r w:rsidRPr="00DB347B">
              <w:rPr>
                <w:b/>
                <w:bCs/>
                <w:i/>
                <w:iCs/>
              </w:rPr>
              <w:t>všetkým</w:t>
            </w:r>
            <w:r w:rsidRPr="00DB347B">
              <w:t xml:space="preserve"> formám predsudkov, neznášanlivosti, diskriminácii a nenávisti voči zraniteľným osobám;</w:t>
            </w:r>
          </w:p>
        </w:tc>
      </w:tr>
    </w:tbl>
    <w:p w14:paraId="796CAC9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925AE0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59199D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581</w:t>
      </w:r>
      <w:r w:rsidRPr="00DB347B">
        <w:rPr>
          <w:rStyle w:val="HideTWBExt"/>
        </w:rPr>
        <w:t>&lt;/NumAm&gt;</w:t>
      </w:r>
    </w:p>
    <w:p w14:paraId="0DC84E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587AA2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3B0984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8CF63E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DE0C09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8ECCA" w14:textId="77777777" w:rsidR="00841285" w:rsidRPr="00DB347B" w:rsidRDefault="00841285" w:rsidP="00D505D3"/>
        </w:tc>
      </w:tr>
      <w:tr w:rsidR="00841285" w:rsidRPr="00DB347B" w14:paraId="4FFDD3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A794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1BEA7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BBD49F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08F3D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xenofóbii, rasizmu, mizogýnii, homofóbii, </w:t>
            </w:r>
            <w:proofErr w:type="spellStart"/>
            <w:r w:rsidRPr="00DB347B">
              <w:t>transfóbii</w:t>
            </w:r>
            <w:proofErr w:type="spellEnd"/>
            <w:r w:rsidRPr="00DB347B">
              <w:t xml:space="preserve"> a iným formám predsudkov, neznášanlivosti, diskriminácii a nenávisti voči zraniteľným osobám;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3FCFD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uceleným spôsobom </w:t>
            </w:r>
            <w:r w:rsidRPr="00DB347B">
              <w:t xml:space="preserve">bojovali proti xenofóbii, rasizmu, mizogýnii, homofóbii, </w:t>
            </w:r>
            <w:proofErr w:type="spellStart"/>
            <w:r w:rsidRPr="00DB347B">
              <w:t>transfóbii</w:t>
            </w:r>
            <w:proofErr w:type="spellEnd"/>
            <w:r w:rsidRPr="00DB347B">
              <w:t xml:space="preserve"> a iným formám predsudkov, neznášanlivosti, diskriminácii a nenávisti voči zraniteľným osobám;</w:t>
            </w:r>
          </w:p>
        </w:tc>
      </w:tr>
    </w:tbl>
    <w:p w14:paraId="47CBF46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66B110A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479AAB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582</w:t>
      </w:r>
      <w:r w:rsidRPr="00DB347B">
        <w:rPr>
          <w:rStyle w:val="HideTWBExt"/>
        </w:rPr>
        <w:t>&lt;/NumAm&gt;</w:t>
      </w:r>
    </w:p>
    <w:p w14:paraId="4A97E31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3FF089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9E46FF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BA945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D7207B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3A51C" w14:textId="77777777" w:rsidR="00841285" w:rsidRPr="00DB347B" w:rsidRDefault="00841285" w:rsidP="00D505D3"/>
        </w:tc>
      </w:tr>
      <w:tr w:rsidR="00841285" w:rsidRPr="00DB347B" w14:paraId="7C2B51A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F3B4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1919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0B3435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860EA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 xml:space="preserve">vyzýva Komisiu a členské štáty, aby bojovali proti xenofóbii, rasizmu, mizogýnii, homofóbii, </w:t>
            </w:r>
            <w:proofErr w:type="spellStart"/>
            <w:r w:rsidRPr="00DB347B">
              <w:t>transfóbii</w:t>
            </w:r>
            <w:proofErr w:type="spellEnd"/>
            <w:r w:rsidRPr="00DB347B">
              <w:t xml:space="preserve"> a iným formám predsudkov, neznášanlivosti, diskriminácii a nenávisti voči zraniteľným osobám;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AC48F" w14:textId="77777777" w:rsidR="00841285" w:rsidRPr="00DB347B" w:rsidRDefault="00841285" w:rsidP="00D505D3">
            <w:pPr>
              <w:pStyle w:val="Normal6a"/>
            </w:pPr>
            <w:r w:rsidRPr="00DB347B">
              <w:t>28.</w:t>
            </w:r>
            <w:r w:rsidRPr="00DB347B">
              <w:tab/>
              <w:t>vyzýva Komisiu a členské štáty, aby bojovali proti xenofóbii</w:t>
            </w:r>
            <w:r w:rsidRPr="00DB347B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DB347B">
              <w:rPr>
                <w:b/>
                <w:bCs/>
                <w:i/>
                <w:iCs/>
              </w:rPr>
              <w:t>kresťanofóbii</w:t>
            </w:r>
            <w:proofErr w:type="spellEnd"/>
            <w:r w:rsidRPr="00DB347B">
              <w:t xml:space="preserve">, rasizmu, mizogýnii, homofóbii, </w:t>
            </w:r>
            <w:proofErr w:type="spellStart"/>
            <w:r w:rsidRPr="00DB347B">
              <w:t>transfóbii</w:t>
            </w:r>
            <w:proofErr w:type="spellEnd"/>
            <w:r w:rsidRPr="00DB347B">
              <w:t xml:space="preserve"> a iným formám predsudkov, neznášanlivosti, diskriminácii a nenávisti voči zraniteľným osobám;</w:t>
            </w:r>
          </w:p>
        </w:tc>
      </w:tr>
    </w:tbl>
    <w:p w14:paraId="382C477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BD7FD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1DD062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583</w:t>
      </w:r>
      <w:r w:rsidRPr="00DB347B">
        <w:rPr>
          <w:rStyle w:val="HideTWBExt"/>
        </w:rPr>
        <w:t>&lt;/NumAm&gt;</w:t>
      </w:r>
    </w:p>
    <w:p w14:paraId="3742243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Alice </w:t>
      </w:r>
      <w:proofErr w:type="spellStart"/>
      <w:r w:rsidRPr="00DB347B">
        <w:t>Teodorescu</w:t>
      </w:r>
      <w:proofErr w:type="spellEnd"/>
      <w:r w:rsidRPr="00DB347B">
        <w:t xml:space="preserve"> </w:t>
      </w:r>
      <w:proofErr w:type="spellStart"/>
      <w:r w:rsidRPr="00DB347B">
        <w:t>Måwe</w:t>
      </w:r>
      <w:proofErr w:type="spellEnd"/>
      <w:r w:rsidRPr="00DB347B">
        <w:t xml:space="preserve">, </w:t>
      </w:r>
      <w:proofErr w:type="spellStart"/>
      <w:r w:rsidRPr="00DB347B">
        <w:t>Céline</w:t>
      </w:r>
      <w:proofErr w:type="spellEnd"/>
      <w:r w:rsidRPr="00DB347B">
        <w:t xml:space="preserve"> </w:t>
      </w:r>
      <w:proofErr w:type="spellStart"/>
      <w:r w:rsidRPr="00DB347B">
        <w:t>Imart</w:t>
      </w:r>
      <w:proofErr w:type="spellEnd"/>
      <w:r w:rsidRPr="00DB347B">
        <w:t xml:space="preserve">, </w:t>
      </w:r>
      <w:proofErr w:type="spellStart"/>
      <w:r w:rsidRPr="00DB347B">
        <w:t>Ondřej</w:t>
      </w:r>
      <w:proofErr w:type="spellEnd"/>
      <w:r w:rsidRPr="00DB347B">
        <w:t xml:space="preserve"> </w:t>
      </w:r>
      <w:proofErr w:type="spellStart"/>
      <w:r w:rsidRPr="00DB347B">
        <w:t>Kolář</w:t>
      </w:r>
      <w:proofErr w:type="spellEnd"/>
      <w:r w:rsidRPr="00DB347B">
        <w:t xml:space="preserve">, </w:t>
      </w:r>
      <w:proofErr w:type="spellStart"/>
      <w:r w:rsidRPr="00DB347B">
        <w:t>François-Xavier</w:t>
      </w:r>
      <w:proofErr w:type="spellEnd"/>
      <w:r w:rsidRPr="00DB347B">
        <w:t xml:space="preserve"> </w:t>
      </w:r>
      <w:proofErr w:type="spellStart"/>
      <w:r w:rsidRPr="00DB347B">
        <w:t>Bellamy</w:t>
      </w:r>
      <w:proofErr w:type="spellEnd"/>
      <w:r w:rsidRPr="00DB347B">
        <w:t xml:space="preserve">, </w:t>
      </w:r>
      <w:proofErr w:type="spellStart"/>
      <w:r w:rsidRPr="00DB347B">
        <w:t>Henrik</w:t>
      </w:r>
      <w:proofErr w:type="spellEnd"/>
      <w:r w:rsidRPr="00DB347B">
        <w:t xml:space="preserve"> </w:t>
      </w:r>
      <w:proofErr w:type="spellStart"/>
      <w:r w:rsidRPr="00DB347B">
        <w:t>Dahl</w:t>
      </w:r>
      <w:proofErr w:type="spellEnd"/>
      <w:r w:rsidRPr="00DB347B">
        <w:t xml:space="preserve">, Miriam </w:t>
      </w:r>
      <w:proofErr w:type="spellStart"/>
      <w:r w:rsidRPr="00DB347B">
        <w:t>Lexmann</w:t>
      </w:r>
      <w:proofErr w:type="spellEnd"/>
      <w:r w:rsidRPr="00DB347B">
        <w:t xml:space="preserve">, </w:t>
      </w:r>
      <w:proofErr w:type="spellStart"/>
      <w:r w:rsidRPr="00DB347B">
        <w:t>Sander</w:t>
      </w:r>
      <w:proofErr w:type="spellEnd"/>
      <w:r w:rsidRPr="00DB347B">
        <w:t xml:space="preserve"> </w:t>
      </w:r>
      <w:proofErr w:type="spellStart"/>
      <w:r w:rsidRPr="00DB347B">
        <w:t>Smit</w:t>
      </w:r>
      <w:proofErr w:type="spellEnd"/>
      <w:r w:rsidRPr="00DB347B">
        <w:t xml:space="preserve">, </w:t>
      </w:r>
      <w:proofErr w:type="spellStart"/>
      <w:r w:rsidRPr="00DB347B">
        <w:t>Hildegard</w:t>
      </w:r>
      <w:proofErr w:type="spellEnd"/>
      <w:r w:rsidRPr="00DB347B">
        <w:t xml:space="preserve"> </w:t>
      </w:r>
      <w:proofErr w:type="spellStart"/>
      <w:r w:rsidRPr="00DB347B">
        <w:lastRenderedPageBreak/>
        <w:t>Bentele</w:t>
      </w:r>
      <w:proofErr w:type="spellEnd"/>
      <w:r w:rsidRPr="00DB347B">
        <w:rPr>
          <w:rStyle w:val="HideTWBExt"/>
        </w:rPr>
        <w:t>&lt;/Members&gt;</w:t>
      </w:r>
    </w:p>
    <w:p w14:paraId="7F7348B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4B950F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46344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2FE0D9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D6FFC" w14:textId="77777777" w:rsidR="00841285" w:rsidRPr="00DB347B" w:rsidRDefault="00841285" w:rsidP="00D505D3"/>
        </w:tc>
      </w:tr>
      <w:tr w:rsidR="00841285" w:rsidRPr="00DB347B" w14:paraId="3314BE6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CE54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492E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202C86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8388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D49B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čo najdôraznejšie odsudzuje stupňujúci sa antisemitizmus v Európskej únii od teroristických útokov </w:t>
            </w:r>
            <w:proofErr w:type="spellStart"/>
            <w:r w:rsidRPr="00DB347B">
              <w:rPr>
                <w:b/>
                <w:i/>
              </w:rPr>
              <w:t>Hamasu</w:t>
            </w:r>
            <w:proofErr w:type="spellEnd"/>
            <w:r w:rsidRPr="00DB347B">
              <w:rPr>
                <w:b/>
                <w:i/>
              </w:rPr>
              <w:t xml:space="preserve"> zo 7. októbra 2023 a upozorňuje na nárast antisemitských činov pod rúškom </w:t>
            </w:r>
            <w:proofErr w:type="spellStart"/>
            <w:r w:rsidRPr="00DB347B">
              <w:rPr>
                <w:b/>
                <w:i/>
              </w:rPr>
              <w:t>antisionizmu</w:t>
            </w:r>
            <w:proofErr w:type="spellEnd"/>
            <w:r w:rsidRPr="00DB347B">
              <w:rPr>
                <w:b/>
                <w:i/>
              </w:rPr>
              <w:t xml:space="preserve">, ako sú útoky na židovské obyvateľstvo a židovské miesta uctievania a vzdelávania, obťažovanie židovských študentov v univerzitných areáloch, znesväcovanie pamätníkov holokaustu, výzvy na globalizáciu </w:t>
            </w:r>
            <w:proofErr w:type="spellStart"/>
            <w:r w:rsidRPr="00DB347B">
              <w:rPr>
                <w:b/>
                <w:i/>
              </w:rPr>
              <w:t>intifády</w:t>
            </w:r>
            <w:proofErr w:type="spellEnd"/>
            <w:r w:rsidRPr="00DB347B">
              <w:rPr>
                <w:b/>
                <w:i/>
              </w:rPr>
              <w:t xml:space="preserve"> na tzv. </w:t>
            </w:r>
            <w:proofErr w:type="spellStart"/>
            <w:r w:rsidRPr="00DB347B">
              <w:rPr>
                <w:b/>
                <w:i/>
              </w:rPr>
              <w:t>propalestínskych</w:t>
            </w:r>
            <w:proofErr w:type="spellEnd"/>
            <w:r w:rsidRPr="00DB347B">
              <w:rPr>
                <w:b/>
                <w:i/>
              </w:rPr>
              <w:t xml:space="preserve"> zhromaždeniach, ktoré sponzorujú organizácie napojené na teroristické skupiny, ako je </w:t>
            </w:r>
            <w:proofErr w:type="spellStart"/>
            <w:r w:rsidRPr="00DB347B">
              <w:rPr>
                <w:b/>
                <w:i/>
              </w:rPr>
              <w:t>Samidoun</w:t>
            </w:r>
            <w:proofErr w:type="spellEnd"/>
            <w:r w:rsidRPr="00DB347B">
              <w:rPr>
                <w:b/>
                <w:i/>
              </w:rPr>
              <w:t>; vyzýva Komisiu a členské štáty, aby urýchlili vykonávanie stratégie EÚ pre boj proti antisemitizmu a posilnili vnútroštátne bezpečnostné systémy na zaistenie bezpečnosti európskych židovských občanov;</w:t>
            </w:r>
          </w:p>
        </w:tc>
      </w:tr>
    </w:tbl>
    <w:p w14:paraId="4FCFE59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5A7FCEA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89E912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584</w:t>
      </w:r>
      <w:r w:rsidRPr="00DB347B">
        <w:rPr>
          <w:rStyle w:val="HideTWBExt"/>
        </w:rPr>
        <w:t>&lt;/NumAm&gt;</w:t>
      </w:r>
    </w:p>
    <w:p w14:paraId="0633274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737601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28E0C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8448F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F20595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FA2AC" w14:textId="77777777" w:rsidR="00841285" w:rsidRPr="00DB347B" w:rsidRDefault="00841285" w:rsidP="00D505D3"/>
        </w:tc>
      </w:tr>
      <w:tr w:rsidR="00841285" w:rsidRPr="00DB347B" w14:paraId="6CA55DB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0CCB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ADF4C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C1BB500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A3AE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1C97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28a.</w:t>
            </w:r>
            <w:r w:rsidRPr="00DB347B">
              <w:tab/>
            </w:r>
            <w:r w:rsidRPr="00DB347B">
              <w:rPr>
                <w:b/>
                <w:i/>
              </w:rPr>
              <w:t xml:space="preserve">so znepokojením berie na vedomie zistenia Agentúry pre základné práva (FRA), ktoré poukazujú na výrazný nárast antisemitizmu v celej Únii, a to aj na internete, na verejných miestach a v miestnych komunitách; zdôrazňuje, že mnohí Židia uvádzajú prekážky pri </w:t>
            </w:r>
            <w:r w:rsidRPr="00DB347B">
              <w:rPr>
                <w:b/>
                <w:i/>
              </w:rPr>
              <w:lastRenderedPageBreak/>
              <w:t>otvorenom vyjadrovaní svojej identity a naďalej čelia obavám o bezpečnosť; zdôrazňuje, že antisemitské incidenty majú tendenciu narastať v obdobiach geopolitického napätia; vyzýva Komisiu a členské štáty, aby posilnili mechanizmy prevencie, nahlasovania a podpory obetí, zabezpečili úplné presadzovanie práva EÚ a vnútroštátneho práva a v prípade potreby zlepšili vzdelávanie, zvyšovanie povedomia a bezpečnostné opatrenia;</w:t>
            </w:r>
          </w:p>
        </w:tc>
      </w:tr>
    </w:tbl>
    <w:p w14:paraId="6DFB8CC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653941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F65176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585</w:t>
      </w:r>
      <w:r w:rsidRPr="00DB347B">
        <w:rPr>
          <w:rStyle w:val="HideTWBExt"/>
        </w:rPr>
        <w:t>&lt;/NumAm&gt;</w:t>
      </w:r>
    </w:p>
    <w:p w14:paraId="543F13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12D8E3A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5A1B00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6EB68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28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39C4BF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5C250" w14:textId="77777777" w:rsidR="00841285" w:rsidRPr="00DB347B" w:rsidRDefault="00841285" w:rsidP="00D505D3"/>
        </w:tc>
      </w:tr>
      <w:tr w:rsidR="00841285" w:rsidRPr="00DB347B" w14:paraId="40279AB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AC82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C507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87C149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7C5EF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13F0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28a.</w:t>
            </w:r>
            <w:r w:rsidRPr="00DB347B">
              <w:tab/>
            </w:r>
            <w:r w:rsidRPr="00DB347B">
              <w:rPr>
                <w:b/>
                <w:i/>
              </w:rPr>
              <w:t>čo najdôraznejšie odsudzuje vypuknutie antisemitizmu v Európskej únii; upozorňuje na nárast počtu antisemitských činov, ako sú útoky na židovské a nežidovské osoby a miesta uctievania a vzdelávania, obťažovanie študentov a znesväcovanie pamätníkov holokaustu; vyzýva Komisiu a členské štáty, aby urýchlili vykonávanie stratégie EÚ pre boj proti antisemitizmu a posilnili vnútroštátne bezpečnostné systémy na zaistenie bezpečnosti európskych židovských občanov;</w:t>
            </w:r>
          </w:p>
        </w:tc>
      </w:tr>
    </w:tbl>
    <w:p w14:paraId="0B2F846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8F84F0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8FD461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586</w:t>
      </w:r>
      <w:r w:rsidRPr="00DB347B">
        <w:rPr>
          <w:rStyle w:val="HideTWBExt"/>
        </w:rPr>
        <w:t>&lt;/NumAm&gt;</w:t>
      </w:r>
    </w:p>
    <w:p w14:paraId="1776CC2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4383C2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0D4EDE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3B71F3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6DDC6E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65814" w14:textId="77777777" w:rsidR="00841285" w:rsidRPr="00DB347B" w:rsidRDefault="00841285" w:rsidP="00D505D3"/>
        </w:tc>
      </w:tr>
      <w:tr w:rsidR="00841285" w:rsidRPr="00DB347B" w14:paraId="0095CD8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4DC11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B68F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5635A6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B789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29.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najmä Maďarsko a Slovensko, aby preskúmali zákony, ktoré diskriminujú LGBTIQ+ osoby a dúhové rodiny, a aby nepredkladali žiadnu iniciatívu, ktorá by mohla ohroziť práva LGBTIQ+ osôb vrátane tzv. zákonov proti propagande LGBTI, a aby zakázali konverzné terapie;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CD3B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3F8F083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3B8F14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0ECF5B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587</w:t>
      </w:r>
      <w:r w:rsidRPr="00DB347B">
        <w:rPr>
          <w:rStyle w:val="HideTWBExt"/>
        </w:rPr>
        <w:t>&lt;/NumAm&gt;</w:t>
      </w:r>
    </w:p>
    <w:p w14:paraId="3D9A51D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>Milan Uhrík</w:t>
      </w:r>
      <w:r w:rsidRPr="00DB347B">
        <w:rPr>
          <w:rStyle w:val="HideTWBExt"/>
        </w:rPr>
        <w:t>&lt;/Members&gt;</w:t>
      </w:r>
    </w:p>
    <w:p w14:paraId="64430E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B8204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5F157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D99026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779D0" w14:textId="77777777" w:rsidR="00841285" w:rsidRPr="00DB347B" w:rsidRDefault="00841285" w:rsidP="00D505D3"/>
        </w:tc>
      </w:tr>
      <w:tr w:rsidR="00841285" w:rsidRPr="00DB347B" w14:paraId="25951D4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EA54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6750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8667CD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2324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29.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najmä Maďarsko a Slovensko, aby preskúmali zákony, ktoré diskriminujú LGBTIQ+ osoby a dúhové rodiny, a aby nepredkladali žiadnu iniciatívu, ktorá by mohla ohroziť práva LGBTIQ+ osôb vrátane tzv. zákonov proti propagande LGBTI, a aby zakázali konverzné terapie;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F615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2ECFC7A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42A3391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20937D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588</w:t>
      </w:r>
      <w:r w:rsidRPr="00DB347B">
        <w:rPr>
          <w:rStyle w:val="HideTWBExt"/>
        </w:rPr>
        <w:t>&lt;/NumAm&gt;</w:t>
      </w:r>
    </w:p>
    <w:p w14:paraId="06AFF7D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27C2D60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9ABB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2033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5B5B52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7005C" w14:textId="77777777" w:rsidR="00841285" w:rsidRPr="00DB347B" w:rsidRDefault="00841285" w:rsidP="00D505D3"/>
        </w:tc>
      </w:tr>
      <w:tr w:rsidR="00841285" w:rsidRPr="00DB347B" w14:paraId="32BDA45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4141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40F5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D64CEB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79E97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členské štáty, najmä Maďarsko a Slovensko, aby preskúmali zákony, ktoré diskriminujú LGBTIQ+ osoby a dúhové rodiny, a aby nepredkladali žiadnu iniciatívu, ktorá by </w:t>
            </w:r>
            <w:r w:rsidRPr="00DB347B">
              <w:lastRenderedPageBreak/>
              <w:t>mohla ohroziť práva LGBTIQ+ osôb vrátane tzv. zákonov proti propagande LGBTI, a aby zakázali konverzné terapie;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BC4AC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29.</w:t>
            </w:r>
            <w:r w:rsidRPr="00DB347B">
              <w:tab/>
              <w:t xml:space="preserve">naliehavo vyzýva členské štáty, najmä Maďarsko a Slovensko, aby preskúmali zákony, ktoré diskriminujú LGBTIQ+ osoby a dúhové rodiny, a aby nepredkladali žiadnu iniciatívu, ktorá by </w:t>
            </w:r>
            <w:r w:rsidRPr="00DB347B">
              <w:lastRenderedPageBreak/>
              <w:t xml:space="preserve">mohla ohroziť práva LGBTIQ+ osôb vrátane tzv. zákonov proti propagande LGBTI, a aby zakázali konverzné terapie; </w:t>
            </w:r>
            <w:r w:rsidRPr="00DB347B">
              <w:rPr>
                <w:b/>
                <w:i/>
              </w:rPr>
              <w:t xml:space="preserve">vyzýva členské štáty, aby zabezpečili, že vnútroštátne ústavné a legislatívne rámce sa nebudú môcť zneužívať na oslabovanie prednosti práva EÚ ani na </w:t>
            </w:r>
            <w:proofErr w:type="spellStart"/>
            <w:r w:rsidRPr="00DB347B">
              <w:rPr>
                <w:b/>
                <w:i/>
              </w:rPr>
              <w:t>stigmatizáciu</w:t>
            </w:r>
            <w:proofErr w:type="spellEnd"/>
            <w:r w:rsidRPr="00DB347B">
              <w:rPr>
                <w:b/>
                <w:i/>
              </w:rPr>
              <w:t xml:space="preserve"> menšín pod zámienkou „národnej identity“; dôrazne odsudzuje pokračujúce uplatňovanie tzv. zákona o ochrane detí v Maďarsku, ktorý predstavuje priamu diskrimináciu v rozpore s článkami 7, 11, 21 a 24 charty;</w:t>
            </w:r>
          </w:p>
        </w:tc>
      </w:tr>
    </w:tbl>
    <w:p w14:paraId="5F5AAF8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50C833E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C13BA0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589</w:t>
      </w:r>
      <w:r w:rsidRPr="00DB347B">
        <w:rPr>
          <w:rStyle w:val="HideTWBExt"/>
        </w:rPr>
        <w:t>&lt;/NumAm&gt;</w:t>
      </w:r>
    </w:p>
    <w:p w14:paraId="5BD3F2C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Petar</w:t>
      </w:r>
      <w:proofErr w:type="spellEnd"/>
      <w:r w:rsidRPr="00DB347B">
        <w:t xml:space="preserve"> </w:t>
      </w:r>
      <w:proofErr w:type="spellStart"/>
      <w:r w:rsidRPr="00DB347B">
        <w:t>Volgin</w:t>
      </w:r>
      <w:proofErr w:type="spellEnd"/>
      <w:r w:rsidRPr="00DB347B">
        <w:rPr>
          <w:rStyle w:val="HideTWBExt"/>
        </w:rPr>
        <w:t>&lt;/Members&gt;</w:t>
      </w:r>
    </w:p>
    <w:p w14:paraId="6D15DFD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B39E8C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7A38C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67154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3C19A" w14:textId="77777777" w:rsidR="00841285" w:rsidRPr="00DB347B" w:rsidRDefault="00841285" w:rsidP="00D505D3"/>
        </w:tc>
      </w:tr>
      <w:tr w:rsidR="00841285" w:rsidRPr="00DB347B" w14:paraId="180455E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800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B5263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E6C7BA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0C374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</w:t>
            </w:r>
            <w:r w:rsidRPr="00DB347B">
              <w:rPr>
                <w:b/>
                <w:bCs/>
                <w:i/>
                <w:iCs/>
              </w:rPr>
              <w:t>, najmä Maďarsko a Slovensko</w:t>
            </w:r>
            <w:r w:rsidRPr="00DB347B">
              <w:t xml:space="preserve">, aby preskúmali zákony, ktoré diskriminujú LGBTIQ+ osoby </w:t>
            </w:r>
            <w:r w:rsidRPr="00DB347B">
              <w:rPr>
                <w:b/>
                <w:bCs/>
                <w:i/>
                <w:iCs/>
              </w:rPr>
              <w:t>a dúhové rodiny, a aby nepredkladali žiadnu iniciatívu, ktorá by mohla ohroziť práva LGBTIQ+ osôb vrátane tzv. zákonov proti propagande LGBTI, a 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723FE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štáty, aby preskúmali zákony, ktoré diskriminujú LGBTIQ+ osoby;</w:t>
            </w:r>
          </w:p>
        </w:tc>
      </w:tr>
    </w:tbl>
    <w:p w14:paraId="12D067D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02DA44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20563C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590</w:t>
      </w:r>
      <w:r w:rsidRPr="00DB347B">
        <w:rPr>
          <w:rStyle w:val="HideTWBExt"/>
        </w:rPr>
        <w:t>&lt;/NumAm&gt;</w:t>
      </w:r>
    </w:p>
    <w:p w14:paraId="33D1DDE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1539BBA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2E006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7739A3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685DA22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0BCC0" w14:textId="77777777" w:rsidR="00841285" w:rsidRPr="00DB347B" w:rsidRDefault="00841285" w:rsidP="00D505D3"/>
        </w:tc>
      </w:tr>
      <w:tr w:rsidR="00841285" w:rsidRPr="00DB347B" w14:paraId="57D8CE4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E0FA9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BA0E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1E1D60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F6100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</w:t>
            </w:r>
            <w:r w:rsidRPr="00DB347B">
              <w:rPr>
                <w:b/>
                <w:bCs/>
                <w:i/>
                <w:iCs/>
              </w:rPr>
              <w:t xml:space="preserve">, </w:t>
            </w:r>
            <w:r w:rsidRPr="00DB347B">
              <w:rPr>
                <w:b/>
                <w:bCs/>
                <w:i/>
                <w:iCs/>
              </w:rPr>
              <w:lastRenderedPageBreak/>
              <w:t>najmä Maďarsko a Slovensko</w:t>
            </w:r>
            <w:r w:rsidRPr="00DB347B">
              <w:t xml:space="preserve">, aby preskúmali zákony, ktoré diskriminujú </w:t>
            </w:r>
            <w:r w:rsidRPr="00DB347B">
              <w:rPr>
                <w:b/>
                <w:bCs/>
                <w:i/>
                <w:iCs/>
              </w:rPr>
              <w:t>LGBTIQ+ osoby a dúhové rodiny, a aby nepredkladali žiadnu iniciatívu, ktorá by mohla ohroziť práva LGBTIQ+ osôb vrátane tzv. zákonov proti propagande LGBTI, a 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90E99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29.</w:t>
            </w:r>
            <w:r w:rsidRPr="00DB347B">
              <w:tab/>
              <w:t xml:space="preserve">naliehavo vyzýva členské štáty, aby </w:t>
            </w:r>
            <w:r w:rsidRPr="00DB347B">
              <w:lastRenderedPageBreak/>
              <w:t xml:space="preserve">preskúmali zákony, ktoré </w:t>
            </w:r>
            <w:r w:rsidRPr="00DB347B">
              <w:rPr>
                <w:b/>
                <w:i/>
              </w:rPr>
              <w:t>nespravodlivo</w:t>
            </w:r>
            <w:r w:rsidRPr="00DB347B">
              <w:t xml:space="preserve"> diskriminujú </w:t>
            </w:r>
            <w:r w:rsidRPr="00DB347B">
              <w:rPr>
                <w:b/>
                <w:i/>
              </w:rPr>
              <w:t>akýchkoľvek občanov</w:t>
            </w:r>
            <w:r w:rsidRPr="00DB347B">
              <w:t>;</w:t>
            </w:r>
          </w:p>
        </w:tc>
      </w:tr>
    </w:tbl>
    <w:p w14:paraId="5FDBB6B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AFD2F8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E13EAA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591</w:t>
      </w:r>
      <w:r w:rsidRPr="00DB347B">
        <w:rPr>
          <w:rStyle w:val="HideTWBExt"/>
        </w:rPr>
        <w:t>&lt;/NumAm&gt;</w:t>
      </w:r>
    </w:p>
    <w:p w14:paraId="4D1D3E5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5ED62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EDF18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FBBCC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410532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F071B" w14:textId="77777777" w:rsidR="00841285" w:rsidRPr="00DB347B" w:rsidRDefault="00841285" w:rsidP="00D505D3"/>
        </w:tc>
      </w:tr>
      <w:tr w:rsidR="00841285" w:rsidRPr="00DB347B" w14:paraId="2FDFAEF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1D4E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2944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D432B9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798D7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štáty, najmä Maďarsko a Slovensko, aby preskúmali zákony, ktoré diskriminujú LGBTIQ+ osoby a dúhové rodiny, a aby nepredkladali žiadnu iniciatívu, ktorá by mohla ohroziť práva LGBTIQ+ osôb vrátane tzv. zákonov proti propagande LGBTI, a aby zakázali konverzné terapie;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F2D8C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členské štáty, najmä Maďarsko a Slovensko, aby preskúmali zákony, ktoré diskriminujú LGBTIQ+ osoby a dúhové rodiny, a aby nepredkladali žiadnu iniciatívu, ktorá by mohla ohroziť práva LGBTIQ+ osôb vrátane tzv. zákonov proti propagande LGBTI, a aby zakázali konverzné terapie; </w:t>
            </w:r>
            <w:r w:rsidRPr="00DB347B">
              <w:rPr>
                <w:b/>
                <w:i/>
              </w:rPr>
              <w:t>vyzýva Komisiu, aby predložila návrh právneho aktu o zákaze konverzných praktík v EÚ vo všetkých členských štátoch, ktorý by nadväzoval na iniciatívu ECI s názvom Zákaz konverzných praktík v Európskej únii;</w:t>
            </w:r>
          </w:p>
        </w:tc>
      </w:tr>
    </w:tbl>
    <w:p w14:paraId="04EC815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02A007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661326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592</w:t>
      </w:r>
      <w:r w:rsidRPr="00DB347B">
        <w:rPr>
          <w:rStyle w:val="HideTWBExt"/>
        </w:rPr>
        <w:t>&lt;/NumAm&gt;</w:t>
      </w:r>
    </w:p>
    <w:p w14:paraId="39D814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319774B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A65D19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F25AB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F96169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78E96" w14:textId="77777777" w:rsidR="00841285" w:rsidRPr="00DB347B" w:rsidRDefault="00841285" w:rsidP="00D505D3"/>
        </w:tc>
      </w:tr>
      <w:tr w:rsidR="00841285" w:rsidRPr="00DB347B" w14:paraId="1CF632E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E644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97FB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FB91BA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AA493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členské štáty, najmä Maďarsko a Slovensko, aby </w:t>
            </w:r>
            <w:r w:rsidRPr="00DB347B">
              <w:rPr>
                <w:b/>
                <w:bCs/>
                <w:i/>
                <w:iCs/>
              </w:rPr>
              <w:lastRenderedPageBreak/>
              <w:t>preskúmali zákony, ktoré diskriminujú LGBTIQ+ osoby a dúhové rodiny,</w:t>
            </w:r>
            <w:r w:rsidRPr="00DB347B">
              <w:t xml:space="preserve"> a aby </w:t>
            </w:r>
            <w:r w:rsidRPr="00DB347B">
              <w:rPr>
                <w:b/>
                <w:bCs/>
                <w:i/>
                <w:iCs/>
              </w:rPr>
              <w:t xml:space="preserve">nepredkladali žiadnu iniciatívu, ktorá by mohla ohroziť </w:t>
            </w:r>
            <w:r w:rsidRPr="00DB347B">
              <w:t>práva</w:t>
            </w:r>
            <w:r w:rsidRPr="00DB347B">
              <w:rPr>
                <w:b/>
                <w:bCs/>
                <w:i/>
                <w:iCs/>
              </w:rPr>
              <w:t xml:space="preserve"> LGBTIQ+ osôb vrátane tzv. zákonov proti propagande LGBTI, a 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87624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29.</w:t>
            </w:r>
            <w:r w:rsidRPr="00DB347B">
              <w:tab/>
              <w:t xml:space="preserve">naliehavo vyzýva členské štáty, najmä Maďarsko a Slovensko, aby </w:t>
            </w:r>
            <w:r w:rsidRPr="00DB347B">
              <w:rPr>
                <w:b/>
                <w:i/>
              </w:rPr>
              <w:lastRenderedPageBreak/>
              <w:t>rešpektovali slobodu zhromažďovania</w:t>
            </w:r>
            <w:r w:rsidRPr="00DB347B">
              <w:t xml:space="preserve"> a aby</w:t>
            </w:r>
            <w:r w:rsidRPr="00DB347B">
              <w:rPr>
                <w:b/>
                <w:bCs/>
                <w:i/>
                <w:iCs/>
              </w:rPr>
              <w:t xml:space="preserve"> vo svojich právnych predpisoch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zaručili základné</w:t>
            </w:r>
            <w:r w:rsidRPr="00DB347B">
              <w:t xml:space="preserve"> práva </w:t>
            </w:r>
            <w:r w:rsidRPr="00DB347B">
              <w:rPr>
                <w:b/>
                <w:i/>
              </w:rPr>
              <w:t>menšín</w:t>
            </w:r>
            <w:r w:rsidRPr="00DB347B">
              <w:t>;</w:t>
            </w:r>
          </w:p>
        </w:tc>
      </w:tr>
    </w:tbl>
    <w:p w14:paraId="2B66573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02DB85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504F09D" w14:textId="77777777" w:rsidR="00841285" w:rsidRPr="00DB347B" w:rsidRDefault="00841285" w:rsidP="00841285">
      <w:pPr>
        <w:pStyle w:val="AmNumberTabs"/>
      </w:pPr>
      <w:r w:rsidRPr="00DB347B">
        <w:rPr>
          <w:rStyle w:val="HideTWBExt"/>
          <w:rFonts w:eastAsiaTheme="majorEastAsia"/>
        </w:rPr>
        <w:t>&lt;Amend&gt;</w:t>
      </w:r>
      <w:r w:rsidRPr="00DB347B">
        <w:t>Pozmeňujúci návrh</w:t>
      </w:r>
      <w:r w:rsidRPr="00DB347B">
        <w:tab/>
      </w:r>
      <w:r w:rsidRPr="00DB347B">
        <w:rPr>
          <w:rStyle w:val="HideTWBExt"/>
          <w:rFonts w:eastAsiaTheme="majorEastAsia"/>
        </w:rPr>
        <w:t>&lt;NumAm&gt;</w:t>
      </w:r>
      <w:r w:rsidRPr="00DB347B">
        <w:t>593</w:t>
      </w:r>
      <w:r w:rsidRPr="00DB347B">
        <w:rPr>
          <w:rStyle w:val="HideTWBExt"/>
          <w:rFonts w:eastAsiaTheme="majorEastAsia"/>
        </w:rPr>
        <w:t>&lt;/NumAm&gt;</w:t>
      </w:r>
    </w:p>
    <w:p w14:paraId="698F942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&lt;RepeatBlock-By&gt;&lt;Members&gt;</w:t>
      </w:r>
      <w:r w:rsidRPr="00DB347B">
        <w:t xml:space="preserve">Erik </w:t>
      </w:r>
      <w:proofErr w:type="spellStart"/>
      <w:r w:rsidRPr="00DB347B">
        <w:t>Kaliňák</w:t>
      </w:r>
      <w:proofErr w:type="spellEnd"/>
      <w:r w:rsidRPr="00DB347B">
        <w:rPr>
          <w:rStyle w:val="HideTWBExt"/>
          <w:rFonts w:eastAsiaTheme="majorEastAsia"/>
        </w:rPr>
        <w:t>&lt;/Members&gt;</w:t>
      </w:r>
    </w:p>
    <w:p w14:paraId="44342D5B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&lt;/RepeatBlock-By&gt;</w:t>
      </w:r>
    </w:p>
    <w:p w14:paraId="20BCDFF1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&lt;DocAmend&gt;</w:t>
      </w:r>
      <w:r w:rsidRPr="00DB347B">
        <w:t>Návrh uznesenia</w:t>
      </w:r>
      <w:r w:rsidRPr="00DB347B">
        <w:rPr>
          <w:rStyle w:val="HideTWBExt"/>
          <w:rFonts w:eastAsiaTheme="majorEastAsia"/>
        </w:rPr>
        <w:t>&lt;/DocAmend&gt;</w:t>
      </w:r>
    </w:p>
    <w:p w14:paraId="08E7D8E7" w14:textId="77777777" w:rsidR="00841285" w:rsidRPr="00DB347B" w:rsidRDefault="00841285" w:rsidP="00841285">
      <w:pPr>
        <w:pStyle w:val="NormalBold"/>
      </w:pPr>
      <w:r w:rsidRPr="00DB347B">
        <w:rPr>
          <w:rStyle w:val="HideTWBExt"/>
          <w:rFonts w:eastAsiaTheme="majorEastAsia"/>
        </w:rPr>
        <w:t>&lt;Article&gt;</w:t>
      </w:r>
      <w:r w:rsidRPr="00DB347B">
        <w:t>Odsek 29</w:t>
      </w:r>
      <w:r w:rsidRPr="00DB347B">
        <w:rPr>
          <w:rStyle w:val="HideTWBExt"/>
          <w:rFonts w:eastAsiaTheme="majorEastAsia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F7D144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8B9CF" w14:textId="77777777" w:rsidR="00841285" w:rsidRPr="00DB347B" w:rsidRDefault="00841285" w:rsidP="00D505D3"/>
        </w:tc>
      </w:tr>
      <w:tr w:rsidR="00841285" w:rsidRPr="00DB347B" w14:paraId="2169606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F34E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DE86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C25DA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436F8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</w:r>
            <w:r w:rsidRPr="00DB347B">
              <w:rPr>
                <w:b/>
                <w:i/>
              </w:rPr>
              <w:t>naliehavo vyzýva členské štáty, najmä</w:t>
            </w:r>
            <w:r w:rsidRPr="00DB347B">
              <w:t xml:space="preserve"> Maďarsko a Slovensko, </w:t>
            </w:r>
            <w:r w:rsidRPr="00DB347B">
              <w:rPr>
                <w:b/>
                <w:i/>
              </w:rPr>
              <w:t>aby preskúmali zákony</w:t>
            </w:r>
            <w:r w:rsidRPr="00DB347B">
              <w:t xml:space="preserve">, ktoré </w:t>
            </w:r>
            <w:r w:rsidRPr="00DB347B">
              <w:rPr>
                <w:b/>
                <w:i/>
              </w:rPr>
              <w:t>diskriminujú LGBTIQ+ osoby a dúhové rodiny, a aby nepredkladali žiadnu iniciatívu, ktorá by mohla ohroziť práva LGBTIQ+ osôb vrátane tzv. zákonov proti propagande LGBTI, a 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DA2FB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</w:r>
            <w:r w:rsidRPr="00DB347B">
              <w:rPr>
                <w:b/>
                <w:i/>
              </w:rPr>
              <w:t>plne rešpektuje právo členských štátov, ako napr.</w:t>
            </w:r>
            <w:r w:rsidRPr="00DB347B">
              <w:t xml:space="preserve"> Maďarsko a Slovensko, </w:t>
            </w:r>
            <w:r w:rsidRPr="00DB347B">
              <w:rPr>
                <w:b/>
                <w:i/>
              </w:rPr>
              <w:t>prijať v rámci svojich právomocí právne predpisy</w:t>
            </w:r>
            <w:r w:rsidRPr="00DB347B">
              <w:t xml:space="preserve">, ktoré </w:t>
            </w:r>
            <w:r w:rsidRPr="00DB347B">
              <w:rPr>
                <w:b/>
                <w:i/>
              </w:rPr>
              <w:t>považujú za potrebné</w:t>
            </w:r>
            <w:r w:rsidRPr="00DB347B">
              <w:t>;</w:t>
            </w:r>
          </w:p>
        </w:tc>
      </w:tr>
    </w:tbl>
    <w:p w14:paraId="7890EEFE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{SK}</w:t>
      </w:r>
      <w:proofErr w:type="spellStart"/>
      <w:r w:rsidRPr="00DB347B">
        <w:t>sk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B2D801B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B98732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594</w:t>
      </w:r>
      <w:r w:rsidRPr="00DB347B">
        <w:rPr>
          <w:rStyle w:val="HideTWBExt"/>
        </w:rPr>
        <w:t>&lt;/NumAm&gt;</w:t>
      </w:r>
    </w:p>
    <w:p w14:paraId="3285CBC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51E73E6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F51B63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CC8D3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A87343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DA36" w14:textId="77777777" w:rsidR="00841285" w:rsidRPr="00DB347B" w:rsidRDefault="00841285" w:rsidP="00D505D3"/>
        </w:tc>
      </w:tr>
      <w:tr w:rsidR="00841285" w:rsidRPr="00DB347B" w14:paraId="64FFEC3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BF44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74C1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22BF42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51713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</w:t>
            </w:r>
            <w:r w:rsidRPr="00DB347B">
              <w:rPr>
                <w:b/>
                <w:bCs/>
                <w:i/>
                <w:iCs/>
              </w:rPr>
              <w:t>, najmä Maďarsko a Slovensko</w:t>
            </w:r>
            <w:r w:rsidRPr="00DB347B">
              <w:t xml:space="preserve">, aby </w:t>
            </w:r>
            <w:r w:rsidRPr="00DB347B">
              <w:rPr>
                <w:b/>
                <w:bCs/>
                <w:i/>
                <w:iCs/>
              </w:rPr>
              <w:t>preskúmali zákony, ktoré diskriminujú LGBTIQ+ osoby a dúhové rodiny, a aby nepredkladali žiadnu iniciatívu, ktorá by mohla ohroziť práva LGBTIQ+ osôb vrátane tzv. zákonov proti propagande LGBTI, a 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316BC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</w:t>
            </w:r>
            <w:r w:rsidRPr="00DB347B">
              <w:rPr>
                <w:b/>
                <w:i/>
              </w:rPr>
              <w:t>všetky</w:t>
            </w:r>
            <w:r w:rsidRPr="00DB347B">
              <w:t xml:space="preserve"> členské štáty, aby </w:t>
            </w:r>
            <w:r w:rsidRPr="00DB347B">
              <w:rPr>
                <w:b/>
                <w:bCs/>
                <w:i/>
                <w:iCs/>
              </w:rPr>
              <w:t>dodržiavali súčasnú judikatúru Súdneho dvora Európskej únie, najmä pokiaľ ide o rozsudky vo veciach základných práv</w:t>
            </w:r>
            <w:r w:rsidRPr="00DB347B">
              <w:t>;</w:t>
            </w:r>
          </w:p>
        </w:tc>
      </w:tr>
    </w:tbl>
    <w:p w14:paraId="4B433FE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DF888A4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29EED1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595</w:t>
      </w:r>
      <w:r w:rsidRPr="00DB347B">
        <w:rPr>
          <w:rStyle w:val="HideTWBExt"/>
        </w:rPr>
        <w:t>&lt;/NumAm&gt;</w:t>
      </w:r>
    </w:p>
    <w:p w14:paraId="55FA92C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Mariusz</w:t>
      </w:r>
      <w:proofErr w:type="spellEnd"/>
      <w:r w:rsidRPr="00DB347B">
        <w:t xml:space="preserve"> </w:t>
      </w:r>
      <w:proofErr w:type="spellStart"/>
      <w:r w:rsidRPr="00DB347B">
        <w:t>Kamiński</w:t>
      </w:r>
      <w:proofErr w:type="spellEnd"/>
      <w:r w:rsidRPr="00DB347B">
        <w:t xml:space="preserve">, </w:t>
      </w:r>
      <w:proofErr w:type="spellStart"/>
      <w:r w:rsidRPr="00DB347B">
        <w:t>Jadwiga</w:t>
      </w:r>
      <w:proofErr w:type="spellEnd"/>
      <w:r w:rsidRPr="00DB347B">
        <w:t xml:space="preserve"> </w:t>
      </w:r>
      <w:proofErr w:type="spellStart"/>
      <w:r w:rsidRPr="00DB347B">
        <w:t>Wiśniewska</w:t>
      </w:r>
      <w:proofErr w:type="spellEnd"/>
      <w:r w:rsidRPr="00DB347B">
        <w:t xml:space="preserve">, </w:t>
      </w:r>
      <w:proofErr w:type="spellStart"/>
      <w:r w:rsidRPr="00DB347B">
        <w:t>Maciej</w:t>
      </w:r>
      <w:proofErr w:type="spellEnd"/>
      <w:r w:rsidRPr="00DB347B">
        <w:t xml:space="preserve"> </w:t>
      </w:r>
      <w:proofErr w:type="spellStart"/>
      <w:r w:rsidRPr="00DB347B">
        <w:t>Wąsik</w:t>
      </w:r>
      <w:proofErr w:type="spellEnd"/>
      <w:r w:rsidRPr="00DB347B">
        <w:t xml:space="preserve">, </w:t>
      </w:r>
      <w:proofErr w:type="spellStart"/>
      <w:r w:rsidRPr="00DB347B">
        <w:t>Jacek</w:t>
      </w:r>
      <w:proofErr w:type="spellEnd"/>
      <w:r w:rsidRPr="00DB347B">
        <w:t xml:space="preserve"> Ozdoba, Joachim </w:t>
      </w:r>
      <w:proofErr w:type="spellStart"/>
      <w:r w:rsidRPr="00DB347B">
        <w:t>Stanisław</w:t>
      </w:r>
      <w:proofErr w:type="spellEnd"/>
      <w:r w:rsidRPr="00DB347B">
        <w:t xml:space="preserve"> </w:t>
      </w:r>
      <w:proofErr w:type="spellStart"/>
      <w:r w:rsidRPr="00DB347B">
        <w:t>Brudziński</w:t>
      </w:r>
      <w:proofErr w:type="spellEnd"/>
      <w:r w:rsidRPr="00DB347B">
        <w:rPr>
          <w:rStyle w:val="HideTWBExt"/>
        </w:rPr>
        <w:t>&lt;/Members&gt;</w:t>
      </w:r>
    </w:p>
    <w:p w14:paraId="08DCB24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5B0488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6DB2AC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BF81AC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3DB12" w14:textId="77777777" w:rsidR="00841285" w:rsidRPr="00DB347B" w:rsidRDefault="00841285" w:rsidP="00D505D3"/>
        </w:tc>
      </w:tr>
      <w:tr w:rsidR="00841285" w:rsidRPr="00DB347B" w14:paraId="29FA0AE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82AF3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459E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A0B83A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FF4EF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členské štáty, najmä Maďarsko a Slovensko, aby preskúmali zákony, ktoré diskriminujú LGBTIQ+ osoby </w:t>
            </w:r>
            <w:r w:rsidRPr="00DB347B">
              <w:rPr>
                <w:b/>
                <w:bCs/>
                <w:i/>
                <w:iCs/>
              </w:rPr>
              <w:t>a dúhové rodiny</w:t>
            </w:r>
            <w:r w:rsidRPr="00DB347B">
              <w:t xml:space="preserve">, a aby nepredkladali žiadnu iniciatívu, ktorá by mohla ohroziť práva LGBTIQ+ osôb </w:t>
            </w:r>
            <w:r w:rsidRPr="00DB347B">
              <w:rPr>
                <w:b/>
                <w:bCs/>
                <w:i/>
                <w:iCs/>
              </w:rPr>
              <w:t>vrátane tzv. zákonov proti propagande LGBTI, a aby zakázali konverzné terapie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4728D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štáty, najmä Maďarsko a Slovensko, aby preskúmali zákony, ktoré diskriminujú LGBTIQ+ osoby, a aby nepredkladali žiadnu iniciatívu, ktorá by mohla ohroziť práva LGBTIQ+ osôb;</w:t>
            </w:r>
          </w:p>
        </w:tc>
      </w:tr>
    </w:tbl>
    <w:p w14:paraId="06C5B3B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{PL}</w:t>
      </w:r>
      <w:proofErr w:type="spellStart"/>
      <w:r w:rsidRPr="00DB347B">
        <w:t>pl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98C79D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D2A87A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596</w:t>
      </w:r>
      <w:r w:rsidRPr="00DB347B">
        <w:rPr>
          <w:rStyle w:val="HideTWBExt"/>
        </w:rPr>
        <w:t>&lt;/NumAm&gt;</w:t>
      </w:r>
    </w:p>
    <w:p w14:paraId="73A27F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3BFAE6A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36F25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10C01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29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A46AFF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5E4C8" w14:textId="77777777" w:rsidR="00841285" w:rsidRPr="00DB347B" w:rsidRDefault="00841285" w:rsidP="00D505D3"/>
        </w:tc>
      </w:tr>
      <w:tr w:rsidR="00841285" w:rsidRPr="00DB347B" w14:paraId="3824978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857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507A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498511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5A613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>naliehavo vyzýva členské štáty</w:t>
            </w:r>
            <w:r w:rsidRPr="00DB347B">
              <w:rPr>
                <w:b/>
                <w:bCs/>
                <w:i/>
                <w:iCs/>
              </w:rPr>
              <w:t>, najmä Maďarsko a Slovensko</w:t>
            </w:r>
            <w:r w:rsidRPr="00DB347B">
              <w:t>, aby preskúmali zákony, ktoré diskriminujú LGBTIQ+ osoby a dúhové rodiny, a aby nepredkladali žiadnu iniciatívu, ktorá by mohla ohroziť práva LGBTIQ+ osôb vrátane tzv. zákonov proti propagande LGBTI, a aby zakázali konverzné terapie;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1222A" w14:textId="77777777" w:rsidR="00841285" w:rsidRPr="00DB347B" w:rsidRDefault="00841285" w:rsidP="00D505D3">
            <w:pPr>
              <w:pStyle w:val="Normal6a"/>
            </w:pPr>
            <w:r w:rsidRPr="00DB347B">
              <w:t>29.</w:t>
            </w:r>
            <w:r w:rsidRPr="00DB347B">
              <w:tab/>
              <w:t xml:space="preserve">naliehavo vyzýva členské štáty, aby preskúmali </w:t>
            </w:r>
            <w:r w:rsidRPr="00DB347B">
              <w:rPr>
                <w:b/>
                <w:bCs/>
                <w:i/>
                <w:iCs/>
              </w:rPr>
              <w:t xml:space="preserve">všetky </w:t>
            </w:r>
            <w:r w:rsidRPr="00DB347B">
              <w:t xml:space="preserve">zákony </w:t>
            </w:r>
            <w:r w:rsidRPr="00DB347B">
              <w:rPr>
                <w:b/>
                <w:bCs/>
                <w:i/>
                <w:iCs/>
              </w:rPr>
              <w:t>alebo politiky</w:t>
            </w:r>
            <w:r w:rsidRPr="00DB347B">
              <w:t>, ktoré diskriminujú LGBTIQ+ osoby a dúhové rodiny, a aby nepredkladali žiadnu iniciatívu, ktorá by mohla ohroziť práva LGBTIQ+ osôb vrátane tzv. zákonov proti propagande LGBTI, a aby zakázali konverzné terapie;</w:t>
            </w:r>
          </w:p>
        </w:tc>
      </w:tr>
    </w:tbl>
    <w:p w14:paraId="426BC32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B2AD3A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505E29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597</w:t>
      </w:r>
      <w:r w:rsidRPr="00DB347B">
        <w:rPr>
          <w:rStyle w:val="HideTWBExt"/>
        </w:rPr>
        <w:t>&lt;/NumAm&gt;</w:t>
      </w:r>
    </w:p>
    <w:p w14:paraId="7DD2948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129982A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636C2C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DBDC6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A9EF78E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45D60" w14:textId="77777777" w:rsidR="00841285" w:rsidRPr="00DB347B" w:rsidRDefault="00841285" w:rsidP="00D505D3"/>
        </w:tc>
      </w:tr>
      <w:tr w:rsidR="00841285" w:rsidRPr="00DB347B" w14:paraId="123D19D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BC79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4F73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7C069E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5995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30.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riešili diskrimináciu a sociálne vylúčenie Rómov a osôb so zdravotným postihnutím;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93E1B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vypúšťa sa</w:t>
            </w:r>
          </w:p>
        </w:tc>
      </w:tr>
    </w:tbl>
    <w:p w14:paraId="7BAC73F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1E91CBA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6FFD15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598</w:t>
      </w:r>
      <w:r w:rsidRPr="00DB347B">
        <w:rPr>
          <w:rStyle w:val="HideTWBExt"/>
        </w:rPr>
        <w:t>&lt;/NumAm&gt;</w:t>
      </w:r>
    </w:p>
    <w:p w14:paraId="1F0E617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05BE56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20DC8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5CA618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70C75F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C685D" w14:textId="77777777" w:rsidR="00841285" w:rsidRPr="00DB347B" w:rsidRDefault="00841285" w:rsidP="00D505D3"/>
        </w:tc>
      </w:tr>
      <w:tr w:rsidR="00841285" w:rsidRPr="00DB347B" w14:paraId="511178E7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6C88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761D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19647E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8232A" w14:textId="77777777" w:rsidR="00841285" w:rsidRPr="00DB347B" w:rsidRDefault="00841285" w:rsidP="00D505D3">
            <w:pPr>
              <w:pStyle w:val="Normal6a"/>
            </w:pPr>
            <w:r w:rsidRPr="00DB347B">
              <w:t>30.</w:t>
            </w:r>
            <w:r w:rsidRPr="00DB347B">
              <w:tab/>
              <w:t xml:space="preserve">vyzýva Komisiu a členské štáty, aby riešili diskrimináciu a sociálne vylúčenie Rómov </w:t>
            </w:r>
            <w:r w:rsidRPr="00DB347B">
              <w:rPr>
                <w:b/>
                <w:bCs/>
                <w:i/>
                <w:iCs/>
              </w:rPr>
              <w:t>a osôb so zdravotným postihnutím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9D5A8" w14:textId="77777777" w:rsidR="00841285" w:rsidRPr="00DB347B" w:rsidRDefault="00841285" w:rsidP="00D505D3">
            <w:pPr>
              <w:pStyle w:val="Normal6a"/>
            </w:pPr>
            <w:r w:rsidRPr="00DB347B">
              <w:t>30.</w:t>
            </w:r>
            <w:r w:rsidRPr="00DB347B">
              <w:tab/>
              <w:t>vyzýva Komisiu a členské štáty, aby riešili diskrimináciu a sociálne vylúčenie Rómov</w:t>
            </w:r>
            <w:r w:rsidRPr="00DB347B">
              <w:rPr>
                <w:b/>
                <w:bCs/>
                <w:i/>
                <w:iCs/>
              </w:rPr>
              <w:t>;</w:t>
            </w:r>
            <w:r w:rsidRPr="00DB347B">
              <w:rPr>
                <w:b/>
                <w:i/>
              </w:rPr>
              <w:t xml:space="preserve"> vyzýva členské štáty, aby vykonávali rozsudky Európskeho súdu pre ľudské práva týkajúce sa práv Rómov, a aby ich Komisia monitorovala</w:t>
            </w:r>
            <w:r w:rsidRPr="00DB347B">
              <w:t>;</w:t>
            </w:r>
          </w:p>
        </w:tc>
      </w:tr>
    </w:tbl>
    <w:p w14:paraId="4D503EE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A8A1EA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FC6B46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599</w:t>
      </w:r>
      <w:r w:rsidRPr="00DB347B">
        <w:rPr>
          <w:rStyle w:val="HideTWBExt"/>
        </w:rPr>
        <w:t>&lt;/NumAm&gt;</w:t>
      </w:r>
    </w:p>
    <w:p w14:paraId="45029A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0FE2496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726DB1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8AF158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775456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9F412" w14:textId="77777777" w:rsidR="00841285" w:rsidRPr="00DB347B" w:rsidRDefault="00841285" w:rsidP="00D505D3"/>
        </w:tc>
      </w:tr>
      <w:tr w:rsidR="00841285" w:rsidRPr="00DB347B" w14:paraId="53F9FE9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586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8614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A9E876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9FB65" w14:textId="77777777" w:rsidR="00841285" w:rsidRPr="00DB347B" w:rsidRDefault="00841285" w:rsidP="00D505D3">
            <w:pPr>
              <w:pStyle w:val="Normal6a"/>
            </w:pPr>
            <w:r w:rsidRPr="00DB347B">
              <w:t>30.</w:t>
            </w:r>
            <w:r w:rsidRPr="00DB347B">
              <w:tab/>
              <w:t xml:space="preserve">vyzýva Komisiu a členské štáty, aby riešili diskrimináciu a sociálne vylúčenie Rómov a osôb so zdravotným </w:t>
            </w:r>
            <w:r w:rsidRPr="00DB347B">
              <w:lastRenderedPageBreak/>
              <w:t>postihnutím;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E1F2A" w14:textId="77777777" w:rsidR="00841285" w:rsidRPr="00DB347B" w:rsidRDefault="00841285" w:rsidP="00D505D3">
            <w:pPr>
              <w:pStyle w:val="Normal6a"/>
            </w:pPr>
            <w:r w:rsidRPr="00DB347B">
              <w:lastRenderedPageBreak/>
              <w:t>30.</w:t>
            </w:r>
            <w:r w:rsidRPr="00DB347B">
              <w:tab/>
              <w:t xml:space="preserve">vyzýva Komisiu a členské štáty, aby riešili diskrimináciu a sociálne vylúčenie </w:t>
            </w:r>
            <w:r w:rsidRPr="00DB347B">
              <w:rPr>
                <w:b/>
                <w:bCs/>
                <w:i/>
                <w:iCs/>
              </w:rPr>
              <w:t xml:space="preserve">zraniteľných skupín vrátane </w:t>
            </w:r>
            <w:r w:rsidRPr="00DB347B">
              <w:lastRenderedPageBreak/>
              <w:t>Rómov a osôb so zdravotným postihnutím;</w:t>
            </w:r>
          </w:p>
        </w:tc>
      </w:tr>
    </w:tbl>
    <w:p w14:paraId="0EBDE2C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5B183AC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6152ABD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600</w:t>
      </w:r>
      <w:r w:rsidRPr="00DB347B">
        <w:rPr>
          <w:rStyle w:val="HideTWBExt"/>
        </w:rPr>
        <w:t>&lt;/NumAm&gt;</w:t>
      </w:r>
    </w:p>
    <w:p w14:paraId="1515528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6E0CC66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B24862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33B887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D5CA54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F38A3" w14:textId="77777777" w:rsidR="00841285" w:rsidRPr="00DB347B" w:rsidRDefault="00841285" w:rsidP="00D505D3"/>
        </w:tc>
      </w:tr>
      <w:tr w:rsidR="00841285" w:rsidRPr="00DB347B" w14:paraId="378747B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D430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119CB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D1A3D6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69EC1" w14:textId="77777777" w:rsidR="00841285" w:rsidRPr="00DB347B" w:rsidRDefault="00841285" w:rsidP="00D505D3">
            <w:pPr>
              <w:pStyle w:val="Normal6a"/>
            </w:pPr>
            <w:r w:rsidRPr="00DB347B">
              <w:t>30.</w:t>
            </w:r>
            <w:r w:rsidRPr="00DB347B">
              <w:tab/>
              <w:t xml:space="preserve">vyzýva </w:t>
            </w:r>
            <w:r w:rsidRPr="00DB347B">
              <w:rPr>
                <w:b/>
                <w:bCs/>
                <w:i/>
                <w:iCs/>
              </w:rPr>
              <w:t>Komisiu a </w:t>
            </w:r>
            <w:r w:rsidRPr="00DB347B">
              <w:t>členské štáty, aby riešili diskrimináciu a sociálne vylúčenie Rómov a osôb so zdravotným postihnutím;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52E33" w14:textId="77777777" w:rsidR="00841285" w:rsidRPr="00DB347B" w:rsidRDefault="00841285" w:rsidP="00D505D3">
            <w:pPr>
              <w:pStyle w:val="Normal6a"/>
            </w:pPr>
            <w:r w:rsidRPr="00DB347B">
              <w:t>30.</w:t>
            </w:r>
            <w:r w:rsidRPr="00DB347B">
              <w:tab/>
              <w:t>vyzýva členské štáty, aby riešili diskrimináciu a sociálne vylúčenie Rómov a osôb so zdravotným postihnutím;</w:t>
            </w:r>
          </w:p>
        </w:tc>
      </w:tr>
    </w:tbl>
    <w:p w14:paraId="12B39C2D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F7B1D74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12599F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601</w:t>
      </w:r>
      <w:r w:rsidRPr="00DB347B">
        <w:rPr>
          <w:rStyle w:val="HideTWBExt"/>
        </w:rPr>
        <w:t>&lt;/NumAm&gt;</w:t>
      </w:r>
    </w:p>
    <w:p w14:paraId="1A90AD1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B4D17B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79363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C6172E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D8E3E4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2AF5D" w14:textId="77777777" w:rsidR="00841285" w:rsidRPr="00DB347B" w:rsidRDefault="00841285" w:rsidP="00D505D3"/>
        </w:tc>
      </w:tr>
      <w:tr w:rsidR="00841285" w:rsidRPr="00DB347B" w14:paraId="0277289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80C2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7E0C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1482C5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94E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55C0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30a.</w:t>
            </w:r>
            <w:r w:rsidRPr="00DB347B">
              <w:tab/>
            </w:r>
            <w:r w:rsidRPr="00DB347B">
              <w:rPr>
                <w:b/>
                <w:i/>
              </w:rPr>
              <w:t xml:space="preserve">je znepokojený protiteroristickými politikami, ktoré viedli k diskriminácii a nepriateľstvu voči určitým skupinám vrátane farebných komunít, moslimských komunít, </w:t>
            </w:r>
            <w:proofErr w:type="spellStart"/>
            <w:r w:rsidRPr="00DB347B">
              <w:rPr>
                <w:b/>
                <w:i/>
              </w:rPr>
              <w:t>protirasistických</w:t>
            </w:r>
            <w:proofErr w:type="spellEnd"/>
            <w:r w:rsidRPr="00DB347B">
              <w:rPr>
                <w:b/>
                <w:i/>
              </w:rPr>
              <w:t xml:space="preserve"> hnutí, aktivistov a organizácií; odsudzuje, že dôsledkom takýchto politík je </w:t>
            </w:r>
            <w:proofErr w:type="spellStart"/>
            <w:r w:rsidRPr="00DB347B">
              <w:rPr>
                <w:b/>
                <w:i/>
              </w:rPr>
              <w:t>delegitimizácia</w:t>
            </w:r>
            <w:proofErr w:type="spellEnd"/>
            <w:r w:rsidRPr="00DB347B">
              <w:rPr>
                <w:b/>
                <w:i/>
              </w:rPr>
              <w:t xml:space="preserve"> a v niektorých prípadoch </w:t>
            </w:r>
            <w:proofErr w:type="spellStart"/>
            <w:r w:rsidRPr="00DB347B">
              <w:rPr>
                <w:b/>
                <w:i/>
              </w:rPr>
              <w:t>kriminalizácia</w:t>
            </w:r>
            <w:proofErr w:type="spellEnd"/>
            <w:r w:rsidRPr="00DB347B">
              <w:rPr>
                <w:b/>
                <w:i/>
              </w:rPr>
              <w:t xml:space="preserve"> alebo pokus o </w:t>
            </w:r>
            <w:proofErr w:type="spellStart"/>
            <w:r w:rsidRPr="00DB347B">
              <w:rPr>
                <w:b/>
                <w:i/>
              </w:rPr>
              <w:t>kriminalizáciu</w:t>
            </w:r>
            <w:proofErr w:type="spellEnd"/>
            <w:r w:rsidRPr="00DB347B">
              <w:rPr>
                <w:b/>
                <w:i/>
              </w:rPr>
              <w:t xml:space="preserve"> politických, náboženských a iných diskusií, diskriminačné právne postupy a postupy presadzovania práva vrátane rasového a náboženského profilovania, zmenšovanie priestoru občianskej spoločnosti a autocenzúra politických názorov občianskej spoločnosti a ochladzovanie otvorenej a slobodnej </w:t>
            </w:r>
            <w:r w:rsidRPr="00DB347B">
              <w:rPr>
                <w:b/>
                <w:i/>
              </w:rPr>
              <w:lastRenderedPageBreak/>
              <w:t>politickej diskusie; vyzýva členské štáty, aby sa zdržali takýchto praktík alebo prijímania politík a právnych predpisov, ktoré by mohli viesť k takýmto dôsledkom pre uvedené komunity;</w:t>
            </w:r>
          </w:p>
        </w:tc>
      </w:tr>
    </w:tbl>
    <w:p w14:paraId="28D90CF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D3755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04A408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602</w:t>
      </w:r>
      <w:r w:rsidRPr="00DB347B">
        <w:rPr>
          <w:rStyle w:val="HideTWBExt"/>
        </w:rPr>
        <w:t>&lt;/NumAm&gt;</w:t>
      </w:r>
    </w:p>
    <w:p w14:paraId="2B999F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3F7F6D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68F655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630088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CE4FD05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342C2" w14:textId="77777777" w:rsidR="00841285" w:rsidRPr="00DB347B" w:rsidRDefault="00841285" w:rsidP="00D505D3"/>
        </w:tc>
      </w:tr>
      <w:tr w:rsidR="00841285" w:rsidRPr="00DB347B" w14:paraId="42AAF09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B7BE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D845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93A2ED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D6B5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2BA85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30a.</w:t>
            </w:r>
            <w:r w:rsidRPr="00DB347B">
              <w:tab/>
            </w:r>
            <w:r w:rsidRPr="00DB347B">
              <w:rPr>
                <w:b/>
                <w:i/>
              </w:rPr>
              <w:t>odsudzuje všetky formy násilia a nátlaku voči osobám so zdravotným postihnutím, najmä nútenú sterilizáciu, ktorá predstavuje závažné porušenie ľudskej dôstojnosti a telesnej integrity; vyzýva Komisiu a členské štáty, aby kriminalizovali nútenú sterilizáciu, a to bez ohľadu na zdravotné postihnutie alebo spôsobilosť na právne úkony, a aby poskytli obetiam odškodnenie; vyzýva na vypracovanie akčného plánu EÚ pre rovnosť a </w:t>
            </w:r>
            <w:proofErr w:type="spellStart"/>
            <w:r w:rsidRPr="00DB347B">
              <w:rPr>
                <w:b/>
                <w:i/>
              </w:rPr>
              <w:t>intersekcionalitu</w:t>
            </w:r>
            <w:proofErr w:type="spellEnd"/>
            <w:r w:rsidRPr="00DB347B">
              <w:rPr>
                <w:b/>
                <w:i/>
              </w:rPr>
              <w:t>; vyzýva na uznanie národných posunkových jazykov ako súčasti jazykovej rozmanitosti EÚ a ich začlenenie do vzdelávania, verejnej správy a médií;</w:t>
            </w:r>
          </w:p>
        </w:tc>
      </w:tr>
    </w:tbl>
    <w:p w14:paraId="58240CF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A11C979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76B292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603</w:t>
      </w:r>
      <w:r w:rsidRPr="00DB347B">
        <w:rPr>
          <w:rStyle w:val="HideTWBExt"/>
        </w:rPr>
        <w:t>&lt;/NumAm&gt;</w:t>
      </w:r>
    </w:p>
    <w:p w14:paraId="0517BE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7AE97BD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A4150A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6C01D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3AB5F2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CEF0B" w14:textId="77777777" w:rsidR="00841285" w:rsidRPr="00DB347B" w:rsidRDefault="00841285" w:rsidP="00D505D3"/>
        </w:tc>
      </w:tr>
      <w:tr w:rsidR="00841285" w:rsidRPr="00DB347B" w14:paraId="1AC8D4E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D1847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94AD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DBB5B6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D522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4812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30a.</w:t>
            </w:r>
            <w:r w:rsidRPr="00DB347B">
              <w:tab/>
            </w:r>
            <w:r w:rsidRPr="00DB347B">
              <w:rPr>
                <w:b/>
                <w:i/>
              </w:rPr>
              <w:t>vyzýva EÚ a členské štáty, aby sa riadili odporúčaniami UNCRPD s cieľom ukončiť diskrimináciu všetkých osôb so zdravotným postihnutím a zabezpečiť rovnaké uplatňovanie základných práv a plnú účasť vo všetkých oblastiach spoločnosti</w:t>
            </w: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rPr>
                <w:b/>
                <w:i/>
              </w:rPr>
              <w:t>; opätovne vyzýva EÚ a členské štáty, ktoré ešte neratifikovali opčný protokol, aby tak bezodkladne urobili;</w:t>
            </w:r>
          </w:p>
        </w:tc>
      </w:tr>
      <w:tr w:rsidR="00841285" w:rsidRPr="00DB347B" w14:paraId="18D59AC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D8A81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750D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_________________</w:t>
            </w:r>
          </w:p>
        </w:tc>
      </w:tr>
      <w:tr w:rsidR="00841285" w:rsidRPr="00DB347B" w14:paraId="6F274C63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0A1FB" w14:textId="77777777" w:rsidR="00841285" w:rsidRPr="00DB347B" w:rsidRDefault="00841285" w:rsidP="00D505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30F8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  <w:vertAlign w:val="superscript"/>
              </w:rPr>
              <w:t>1a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https://tbinternet.ohchr.org/_layouts/15/treatybodyexternal/Download.aspx?symbolno=CRPD%2FC%2FEUR%2FCO%2F2-3</w:t>
            </w:r>
            <w:r w:rsidRPr="00DB347B">
              <w:rPr>
                <w:rFonts w:ascii="Cambria Math" w:hAnsi="Cambria Math"/>
                <w:b/>
                <w:i/>
              </w:rPr>
              <w:t>⟪</w:t>
            </w:r>
            <w:r w:rsidRPr="00DB347B">
              <w:rPr>
                <w:b/>
                <w:i/>
              </w:rPr>
              <w:t>=en</w:t>
            </w:r>
          </w:p>
        </w:tc>
      </w:tr>
    </w:tbl>
    <w:p w14:paraId="51AA617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069AA2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0B0B20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604</w:t>
      </w:r>
      <w:r w:rsidRPr="00DB347B">
        <w:rPr>
          <w:rStyle w:val="HideTWBExt"/>
        </w:rPr>
        <w:t>&lt;/NumAm&gt;</w:t>
      </w:r>
    </w:p>
    <w:p w14:paraId="55AA313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D2F358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724F2A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F7EBC1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5DE169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20DF4" w14:textId="77777777" w:rsidR="00841285" w:rsidRPr="00DB347B" w:rsidRDefault="00841285" w:rsidP="00D505D3"/>
        </w:tc>
      </w:tr>
      <w:tr w:rsidR="00841285" w:rsidRPr="00DB347B" w14:paraId="3A572221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58D9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6124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C4E54B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50FA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62DF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30a.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sa zaoberali diskrimináciou a sociálnym vylúčením Rómov a zabezpečili účinné vykonávanie strategického rámca EÚ pre rovnosť, začleňovanie a účasť Rómov;</w:t>
            </w:r>
          </w:p>
        </w:tc>
      </w:tr>
    </w:tbl>
    <w:p w14:paraId="5413DCB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907778E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E824DF7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605</w:t>
      </w:r>
      <w:r w:rsidRPr="00DB347B">
        <w:rPr>
          <w:rStyle w:val="HideTWBExt"/>
        </w:rPr>
        <w:t>&lt;/NumAm&gt;</w:t>
      </w:r>
    </w:p>
    <w:p w14:paraId="77F5CC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2BA8C28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43CBA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8CF407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30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57A2C114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920F9" w14:textId="77777777" w:rsidR="00841285" w:rsidRPr="00DB347B" w:rsidRDefault="00841285" w:rsidP="00D505D3"/>
        </w:tc>
      </w:tr>
      <w:tr w:rsidR="00841285" w:rsidRPr="00DB347B" w14:paraId="7160062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6073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9DF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59A36A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8905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6E7E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30b.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na posilnenie platformy EÚ pre oblasť zdravotného postihnutia ako stáleho </w:t>
            </w:r>
            <w:proofErr w:type="spellStart"/>
            <w:r w:rsidRPr="00DB347B">
              <w:rPr>
                <w:b/>
                <w:i/>
              </w:rPr>
              <w:t>participatívneho</w:t>
            </w:r>
            <w:proofErr w:type="spellEnd"/>
            <w:r w:rsidRPr="00DB347B">
              <w:rPr>
                <w:b/>
                <w:i/>
              </w:rPr>
              <w:t xml:space="preserve"> mechanizmu pre politický dialóg s organizáciami osôb so zdravotným postihnutím; žiada, aby Komisia zachovala transparentný rámec monitorovania Stratégie v oblasti práv osôb so zdravotným postihnutím na roky 2021 – 2030, vrátane každoročného podávania verejných správ a zmysluplného zapojenia občianskej spoločnosti;[1] zdôrazňuje, že inštitúcie EÚ musia ísť príkladom a zabezpečiť prístupnosť, inkluzívny nábor a výrazné zvýšenie počtu zamestnancov so zdravotným postihnutím v rámci správy EÚ;</w:t>
            </w:r>
          </w:p>
        </w:tc>
      </w:tr>
    </w:tbl>
    <w:p w14:paraId="0830241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9E5B51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C60FD4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606</w:t>
      </w:r>
      <w:r w:rsidRPr="00DB347B">
        <w:rPr>
          <w:rStyle w:val="HideTWBExt"/>
        </w:rPr>
        <w:t>&lt;/NumAm&gt;</w:t>
      </w:r>
    </w:p>
    <w:p w14:paraId="6FE2A4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4C422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36522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9EFB8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51D219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8E605" w14:textId="77777777" w:rsidR="00841285" w:rsidRPr="00DB347B" w:rsidRDefault="00841285" w:rsidP="00D505D3"/>
        </w:tc>
      </w:tr>
      <w:tr w:rsidR="00841285" w:rsidRPr="00DB347B" w14:paraId="2B0CE17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E542E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036A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49B9B2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221F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DE01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30c.‏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podporuje prijatie akčného plánu pre oblasť zdravotného postihnutia v rámci vonkajšej činnosti EÚ, ktorým sa zabezpečí, aby rozvojové a humanitárne programy EÚ v plnej miere integrovali práva osôb so zdravotným postihnutím v súlade s článkom 32 UNCRPD; vyzýva na vytvorenie osobitných rozpočtových riadkov na humanitárnu pomoc zohľadňujúcu potreby osôb so zdravotným postihnutím, obnovu a adaptáciu na zmenu klímy; naliehavo </w:t>
            </w:r>
            <w:r w:rsidRPr="00DB347B">
              <w:rPr>
                <w:b/>
                <w:i/>
              </w:rPr>
              <w:lastRenderedPageBreak/>
              <w:t>vyzýva EÚ, aby podporovala účasť osôb so zdravotným postihnutím a ich zastupujúcich organizácií na medzinárodných fórach vrátane konferencií zmluvných strán a celosvetového samitu o zdravotnom postihnutí s cieľom postaviť Úniu do pozície globálneho lídra v oblasti politiky zohľadňujúcej potreby osôb so zdravotným postihnutím.</w:t>
            </w:r>
          </w:p>
        </w:tc>
      </w:tr>
    </w:tbl>
    <w:p w14:paraId="309B8F6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AD9BF7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E92BF32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607</w:t>
      </w:r>
      <w:r w:rsidRPr="00DB347B">
        <w:rPr>
          <w:rStyle w:val="HideTWBExt"/>
        </w:rPr>
        <w:t>&lt;/NumAm&gt;</w:t>
      </w:r>
    </w:p>
    <w:p w14:paraId="0EBDDD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24DD8BE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24E25B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B08D74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30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292412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7D925" w14:textId="77777777" w:rsidR="00841285" w:rsidRPr="00DB347B" w:rsidRDefault="00841285" w:rsidP="00D505D3"/>
        </w:tc>
      </w:tr>
      <w:tr w:rsidR="00841285" w:rsidRPr="00DB347B" w14:paraId="695B317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B21E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1857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1EE0466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F51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7DF5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30c.‏</w:t>
            </w:r>
            <w:r w:rsidRPr="00DB347B">
              <w:tab/>
            </w:r>
            <w:r w:rsidRPr="00DB347B">
              <w:rPr>
                <w:b/>
                <w:i/>
              </w:rPr>
              <w:t>vyzýva Komisiu a členské štáty, aby bojovali proti diskriminácii osôb so zdravotným postihnutím a v súlade so svojimi príslušnými právomocami podporovali ich plné začlenenie a účasť v spoločnosti podľa Stratégie v oblasti práv osôb so zdravotným postihnutím na roky 2021 – 2030;</w:t>
            </w:r>
          </w:p>
        </w:tc>
      </w:tr>
    </w:tbl>
    <w:p w14:paraId="1CFAAF6C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828845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5691F93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608</w:t>
      </w:r>
      <w:r w:rsidRPr="00DB347B">
        <w:rPr>
          <w:rStyle w:val="HideTWBExt"/>
        </w:rPr>
        <w:t>&lt;/NumAm&gt;</w:t>
      </w:r>
    </w:p>
    <w:p w14:paraId="4CECFF7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Sophie</w:t>
      </w:r>
      <w:proofErr w:type="spellEnd"/>
      <w:r w:rsidRPr="00DB347B">
        <w:t xml:space="preserve"> </w:t>
      </w:r>
      <w:proofErr w:type="spellStart"/>
      <w:r w:rsidRPr="00DB347B">
        <w:t>Wilmès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Lucia </w:t>
      </w:r>
      <w:proofErr w:type="spellStart"/>
      <w:r w:rsidRPr="00DB347B">
        <w:t>Yar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rPr>
          <w:rStyle w:val="HideTWBExt"/>
        </w:rPr>
        <w:t>&lt;/Members&gt;</w:t>
      </w:r>
    </w:p>
    <w:p w14:paraId="3B10CFB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EFCAF3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EDB8D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F85B757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6C524" w14:textId="77777777" w:rsidR="00841285" w:rsidRPr="00DB347B" w:rsidRDefault="00841285" w:rsidP="00D505D3"/>
        </w:tc>
      </w:tr>
      <w:tr w:rsidR="00841285" w:rsidRPr="00DB347B" w14:paraId="472420A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7667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29F3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F541389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6A98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bCs/>
                <w:i/>
                <w:iCs/>
              </w:rPr>
              <w:t>Ohrozené environmentálne, sociálne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hospodárske práva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24C4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Ochrana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sociálnych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hospodárskych práv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 xml:space="preserve">a riešenie vplyvov na životné </w:t>
            </w:r>
            <w:r w:rsidRPr="00DB347B">
              <w:rPr>
                <w:b/>
                <w:i/>
              </w:rPr>
              <w:lastRenderedPageBreak/>
              <w:t>prostredie</w:t>
            </w:r>
          </w:p>
        </w:tc>
      </w:tr>
    </w:tbl>
    <w:p w14:paraId="477E31E8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F4D618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66A3667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609</w:t>
      </w:r>
      <w:r w:rsidRPr="00DB347B">
        <w:rPr>
          <w:rStyle w:val="HideTWBExt"/>
        </w:rPr>
        <w:t>&lt;/NumAm&gt;</w:t>
      </w:r>
    </w:p>
    <w:p w14:paraId="259F993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76C5714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F968CC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1DA370C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Podnadpis 7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C487BA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97A60" w14:textId="77777777" w:rsidR="00841285" w:rsidRPr="00DB347B" w:rsidRDefault="00841285" w:rsidP="00D505D3"/>
        </w:tc>
      </w:tr>
      <w:tr w:rsidR="00841285" w:rsidRPr="00DB347B" w14:paraId="523469BF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DB50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5A55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0A6511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9A33F" w14:textId="77777777" w:rsidR="00841285" w:rsidRPr="00DB347B" w:rsidRDefault="00841285" w:rsidP="00D505D3">
            <w:pPr>
              <w:pStyle w:val="Normal6a"/>
            </w:pPr>
            <w:r w:rsidRPr="00DB347B">
              <w:t xml:space="preserve">Ohrozené </w:t>
            </w:r>
            <w:r w:rsidRPr="00DB347B">
              <w:rPr>
                <w:b/>
                <w:bCs/>
                <w:i/>
                <w:iCs/>
              </w:rPr>
              <w:t>environmentálne,</w:t>
            </w:r>
            <w:r w:rsidRPr="00DB347B">
              <w:t xml:space="preserve"> sociálne a hospodárske práva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88014" w14:textId="77777777" w:rsidR="00841285" w:rsidRPr="00DB347B" w:rsidRDefault="00841285" w:rsidP="00D505D3">
            <w:pPr>
              <w:pStyle w:val="Normal6a"/>
            </w:pPr>
            <w:r w:rsidRPr="00DB347B">
              <w:t>Ohrozené sociálne a hospodárske práva</w:t>
            </w:r>
          </w:p>
        </w:tc>
      </w:tr>
    </w:tbl>
    <w:p w14:paraId="1781A052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2F02FC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3658B6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610</w:t>
      </w:r>
      <w:r w:rsidRPr="00DB347B">
        <w:rPr>
          <w:rStyle w:val="HideTWBExt"/>
        </w:rPr>
        <w:t>&lt;/NumAm&gt;</w:t>
      </w:r>
    </w:p>
    <w:p w14:paraId="59A2E64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5968500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1D25B5C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E078A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Odôvodnenie 7 a (nové)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2CA67FF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68A0A" w14:textId="77777777" w:rsidR="00841285" w:rsidRPr="00DB347B" w:rsidRDefault="00841285" w:rsidP="00D505D3"/>
        </w:tc>
      </w:tr>
      <w:tr w:rsidR="00841285" w:rsidRPr="00DB347B" w14:paraId="2BD1CF4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4444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B485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CF2A94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887D8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0344A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opätovne vyzýva Komisiu, aby predložila správu, v ktorej posúdi možnosti a spôsoby rozšírenia mandátu Európskej prokuratúry, ako sa stanovuje v článku 86 ZFEÚ, aby zahŕňal závažné trestné činy proti životnému prostrediu, ktoré poškodzujú záujmy Únie alebo ovplyvňujú konzistentné uplatňovanie politík EÚ týkajúcich sa ochrany životného prostredia;</w:t>
            </w:r>
          </w:p>
        </w:tc>
      </w:tr>
    </w:tbl>
    <w:p w14:paraId="0455C9D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A2C7EF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81099DC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611</w:t>
      </w:r>
      <w:r w:rsidRPr="00DB347B">
        <w:rPr>
          <w:rStyle w:val="HideTWBExt"/>
        </w:rPr>
        <w:t>&lt;/NumAm&gt;</w:t>
      </w:r>
    </w:p>
    <w:p w14:paraId="3FEB609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Tomáš </w:t>
      </w:r>
      <w:proofErr w:type="spellStart"/>
      <w:r w:rsidRPr="00DB347B">
        <w:t>Zdechovský</w:t>
      </w:r>
      <w:proofErr w:type="spellEnd"/>
      <w:r w:rsidRPr="00DB347B">
        <w:rPr>
          <w:rStyle w:val="HideTWBExt"/>
        </w:rPr>
        <w:t>&lt;/Members&gt;</w:t>
      </w:r>
    </w:p>
    <w:p w14:paraId="43E6631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87547F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655E4C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lastRenderedPageBreak/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48F9CF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6ACCA" w14:textId="77777777" w:rsidR="00841285" w:rsidRPr="00DB347B" w:rsidRDefault="00841285" w:rsidP="00D505D3"/>
        </w:tc>
      </w:tr>
      <w:tr w:rsidR="00841285" w:rsidRPr="00DB347B" w14:paraId="5616006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4C867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9051D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B71C45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950B9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 </w:t>
            </w:r>
            <w:r w:rsidRPr="00DB347B">
              <w:rPr>
                <w:b/>
                <w:bCs/>
                <w:i/>
                <w:iCs/>
              </w:rPr>
              <w:t>a členské štáty</w:t>
            </w:r>
            <w:r w:rsidRPr="00DB347B">
              <w:t xml:space="preserve">, aby </w:t>
            </w:r>
            <w:r w:rsidRPr="00DB347B">
              <w:rPr>
                <w:b/>
                <w:bCs/>
                <w:i/>
                <w:iCs/>
              </w:rPr>
              <w:t>zabezpečili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primeranú životnú úroveň a zdravé životné prostredie pre všetkých</w:t>
            </w:r>
            <w:r w:rsidRPr="00DB347B">
              <w:t xml:space="preserve"> vrátane prístupu k bývaniu, ku kvalitnému vzdelávaniu, k sociálnemu zabezpečeniu a zdravotnej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A879F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Komisiu, aby </w:t>
            </w:r>
            <w:r w:rsidRPr="00DB347B">
              <w:rPr>
                <w:b/>
                <w:bCs/>
                <w:i/>
                <w:iCs/>
              </w:rPr>
              <w:t>zabezpečila</w:t>
            </w:r>
            <w:r w:rsidRPr="00DB347B">
              <w:t xml:space="preserve">, </w:t>
            </w:r>
            <w:r w:rsidRPr="00DB347B">
              <w:rPr>
                <w:b/>
                <w:i/>
              </w:rPr>
              <w:t>že finančné prostriedky EÚ určené na podporu sociálneho začlenenia a zlepšenie</w:t>
            </w:r>
            <w:r w:rsidRPr="00DB347B">
              <w:t xml:space="preserve"> </w:t>
            </w:r>
            <w:r w:rsidRPr="00DB347B">
              <w:rPr>
                <w:b/>
                <w:bCs/>
                <w:i/>
                <w:iCs/>
              </w:rPr>
              <w:t>životnej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úrovne</w:t>
            </w:r>
            <w:r w:rsidRPr="00DB347B">
              <w:t xml:space="preserve"> vrátane prístupu k bývaniu, ku kvalitnému vzdelávaniu, k sociálnemu zabezpečeniu a zdravotnej starostlivosti </w:t>
            </w:r>
            <w:r w:rsidRPr="00DB347B">
              <w:rPr>
                <w:b/>
                <w:i/>
              </w:rPr>
              <w:t>sa budú využívať efektívne, transparentne a výlučne v prospech znevýhodnených a marginalizovaných skupín vrátane etnických menšín</w:t>
            </w:r>
            <w:r w:rsidRPr="00DB347B">
              <w:t xml:space="preserve">; </w:t>
            </w:r>
            <w:r w:rsidRPr="00DB347B">
              <w:rPr>
                <w:b/>
                <w:i/>
              </w:rPr>
              <w:t>zdôrazňuje, že nedávne prípady zneužitia týchto prostriedkov, najmä na Slovensku, vážne narušili dôveryhodnosť programov EÚ; vyzýva Komisiu, aby posilnila monitorovanie, audit a priame zapojenie komunít s cieľom zaručiť, že každé euro sa dostane k príjemcom, ktorým je určené, a prispeje ku skutočnému zlepšeniu ich životných podmienok;</w:t>
            </w:r>
          </w:p>
        </w:tc>
      </w:tr>
    </w:tbl>
    <w:p w14:paraId="5687095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157D20B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7C5C364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612</w:t>
      </w:r>
      <w:r w:rsidRPr="00DB347B">
        <w:rPr>
          <w:rStyle w:val="HideTWBExt"/>
        </w:rPr>
        <w:t>&lt;/NumAm&gt;</w:t>
      </w:r>
    </w:p>
    <w:p w14:paraId="789C793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5E44C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4ABE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88871A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9282301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C35C9" w14:textId="77777777" w:rsidR="00841285" w:rsidRPr="00DB347B" w:rsidRDefault="00841285" w:rsidP="00D505D3"/>
        </w:tc>
      </w:tr>
      <w:tr w:rsidR="00841285" w:rsidRPr="00DB347B" w14:paraId="33958EED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3C60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13E0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1F756F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8E1A8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>vyzýva Komisiu a členské štáty, aby zabezpečili primeranú životnú úroveň a zdravé životné prostredie pre všetkých vrátane prístupu k bývaniu, ku kvalitnému vzdelávaniu, k sociálnemu zabezpečeniu a zdravotnej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5AF6B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 a členské štáty, aby zabezpečili primeranú životnú úroveň a zdravé životné prostredie pre všetkých vrátane prístupu k bývaniu, ku kvalitnému vzdelávaniu, k sociálnemu zabezpečeniu a zdravotnej starostlivosti; </w:t>
            </w:r>
            <w:r w:rsidRPr="00DB347B">
              <w:rPr>
                <w:b/>
                <w:i/>
              </w:rPr>
              <w:t xml:space="preserve">vyzýva členské štáty, aby zabezpečili dodržiavanie Európskeho piliera sociálnych práv a Európskej sociálnej charty, a nabáda Komisiu, aby ho pozorne monitorovala </w:t>
            </w:r>
            <w:r w:rsidRPr="00DB347B">
              <w:rPr>
                <w:b/>
                <w:i/>
              </w:rPr>
              <w:lastRenderedPageBreak/>
              <w:t>a prijímala opatrenia na riešenie prípadov ich nedodržiavania;</w:t>
            </w:r>
          </w:p>
        </w:tc>
      </w:tr>
    </w:tbl>
    <w:p w14:paraId="38D10DD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70BD6AE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C379D31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613</w:t>
      </w:r>
      <w:r w:rsidRPr="00DB347B">
        <w:rPr>
          <w:rStyle w:val="HideTWBExt"/>
        </w:rPr>
        <w:t>&lt;/NumAm&gt;</w:t>
      </w:r>
    </w:p>
    <w:p w14:paraId="6C961B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Ewa</w:t>
      </w:r>
      <w:proofErr w:type="spellEnd"/>
      <w:r w:rsidRPr="00DB347B">
        <w:t xml:space="preserve"> </w:t>
      </w:r>
      <w:proofErr w:type="spellStart"/>
      <w:r w:rsidRPr="00DB347B">
        <w:t>Zajączkowska-Hernik</w:t>
      </w:r>
      <w:proofErr w:type="spellEnd"/>
      <w:r w:rsidRPr="00DB347B">
        <w:rPr>
          <w:rStyle w:val="HideTWBExt"/>
        </w:rPr>
        <w:t>&lt;/Members&gt;</w:t>
      </w:r>
    </w:p>
    <w:p w14:paraId="55A2ED4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6676C55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7D8C0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FFF7003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28259" w14:textId="77777777" w:rsidR="00841285" w:rsidRPr="00DB347B" w:rsidRDefault="00841285" w:rsidP="00D505D3"/>
        </w:tc>
      </w:tr>
      <w:tr w:rsidR="00841285" w:rsidRPr="00DB347B" w14:paraId="62EA680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921A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C88D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A3DCCD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6097E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 a členské štáty, aby zabezpečili </w:t>
            </w:r>
            <w:r w:rsidRPr="00DB347B">
              <w:rPr>
                <w:b/>
                <w:bCs/>
                <w:i/>
                <w:iCs/>
              </w:rPr>
              <w:t>primeranú</w:t>
            </w:r>
            <w:r w:rsidRPr="00DB347B">
              <w:t xml:space="preserve"> životnú úroveň </w:t>
            </w:r>
            <w:r w:rsidRPr="00DB347B">
              <w:rPr>
                <w:b/>
                <w:bCs/>
                <w:i/>
                <w:iCs/>
              </w:rPr>
              <w:t>a zdravé životné prostredie pre všetkých vrátane prístupu k bývaniu, ku kvalitnému vzdelávaniu, k sociálnemu zabezpečeniu a zdravotnej starostlivosti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71A03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>vyzýva Komisiu a členské štáty, aby zabezpečili</w:t>
            </w:r>
            <w:r w:rsidRPr="00DB347B">
              <w:rPr>
                <w:b/>
                <w:bCs/>
                <w:i/>
                <w:iCs/>
              </w:rPr>
              <w:t>,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že každý bude mať spravodlivú šancu dosiahnuť čo najvyššiu</w:t>
            </w:r>
            <w:r w:rsidRPr="00DB347B">
              <w:t xml:space="preserve"> životnú </w:t>
            </w:r>
            <w:proofErr w:type="spellStart"/>
            <w:r w:rsidRPr="00DB347B">
              <w:t>úroveň</w:t>
            </w:r>
            <w:r w:rsidRPr="00DB347B">
              <w:rPr>
                <w:b/>
                <w:i/>
              </w:rPr>
              <w:t>prostredníctvom</w:t>
            </w:r>
            <w:proofErr w:type="spellEnd"/>
            <w:r w:rsidRPr="00DB347B">
              <w:rPr>
                <w:b/>
                <w:i/>
              </w:rPr>
              <w:t xml:space="preserve"> čo najväčšej hospodárskej slobody a iných občianskych slobôd, nízkych daní, jednoduchých a pre všetkých zrozumiteľných predpisov, zníženia byrokracie a podpory podnikania a samosprávy spoločností</w:t>
            </w:r>
            <w:r w:rsidRPr="00DB347B">
              <w:t>;</w:t>
            </w:r>
          </w:p>
        </w:tc>
      </w:tr>
    </w:tbl>
    <w:p w14:paraId="6FE92A1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F001B67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22282C0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614</w:t>
      </w:r>
      <w:r w:rsidRPr="00DB347B">
        <w:rPr>
          <w:rStyle w:val="HideTWBExt"/>
        </w:rPr>
        <w:t>&lt;/NumAm&gt;</w:t>
      </w:r>
    </w:p>
    <w:p w14:paraId="7A2E4B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Sebastian</w:t>
      </w:r>
      <w:proofErr w:type="spellEnd"/>
      <w:r w:rsidRPr="00DB347B">
        <w:t xml:space="preserve"> </w:t>
      </w:r>
      <w:proofErr w:type="spellStart"/>
      <w:r w:rsidRPr="00DB347B">
        <w:t>Tynkkynen</w:t>
      </w:r>
      <w:proofErr w:type="spellEnd"/>
      <w:r w:rsidRPr="00DB347B">
        <w:rPr>
          <w:rStyle w:val="HideTWBExt"/>
        </w:rPr>
        <w:t>&lt;/Members&gt;</w:t>
      </w:r>
    </w:p>
    <w:p w14:paraId="5D1385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101FA7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3F3A3D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86F7FA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24B4C" w14:textId="77777777" w:rsidR="00841285" w:rsidRPr="00DB347B" w:rsidRDefault="00841285" w:rsidP="00D505D3"/>
        </w:tc>
      </w:tr>
      <w:tr w:rsidR="00841285" w:rsidRPr="00DB347B" w14:paraId="0E2EFA92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1B3E4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EF37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C0EE61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F5A74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</w:r>
            <w:r w:rsidRPr="00DB347B">
              <w:rPr>
                <w:b/>
                <w:bCs/>
                <w:i/>
                <w:iCs/>
              </w:rPr>
              <w:t>vyzýva Komisiu a členské štáty, aby zabezpečili primeranú životnú úroveň a zdravé životné prostredie pre všetkých vrátane prístupu k bývaniu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ku kvalitnému vzdelávaniu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k sociálnemu zabezpečeniu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zdravotnej starostlivosti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DDC72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</w:t>
            </w:r>
            <w:r w:rsidRPr="00DB347B">
              <w:rPr>
                <w:b/>
                <w:bCs/>
                <w:i/>
                <w:iCs/>
              </w:rPr>
              <w:t>politika v oblasti bývania</w:t>
            </w:r>
            <w:r w:rsidRPr="00DB347B">
              <w:t>,</w:t>
            </w:r>
            <w:r w:rsidRPr="00DB347B">
              <w:rPr>
                <w:b/>
                <w:i/>
              </w:rPr>
              <w:t xml:space="preserve"> </w:t>
            </w:r>
            <w:r w:rsidRPr="00DB347B">
              <w:rPr>
                <w:b/>
                <w:bCs/>
                <w:i/>
                <w:iCs/>
              </w:rPr>
              <w:t>vzdelávanie</w:t>
            </w:r>
            <w:r w:rsidRPr="00DB347B">
              <w:t xml:space="preserve">, </w:t>
            </w:r>
            <w:r w:rsidRPr="00DB347B">
              <w:rPr>
                <w:b/>
                <w:bCs/>
                <w:i/>
                <w:iCs/>
              </w:rPr>
              <w:t>sociálne zabezpečenie</w:t>
            </w:r>
            <w:r w:rsidRPr="00DB347B">
              <w:t xml:space="preserve"> a </w:t>
            </w:r>
            <w:r w:rsidRPr="00DB347B">
              <w:rPr>
                <w:b/>
                <w:bCs/>
                <w:i/>
                <w:iCs/>
              </w:rPr>
              <w:t>zdravotná starostlivosť</w:t>
            </w:r>
            <w:r w:rsidRPr="00DB347B">
              <w:rPr>
                <w:b/>
                <w:i/>
              </w:rPr>
              <w:t xml:space="preserve"> patria do právomoci členských štátov</w:t>
            </w:r>
            <w:r w:rsidRPr="00DB347B">
              <w:t>;</w:t>
            </w:r>
          </w:p>
        </w:tc>
      </w:tr>
    </w:tbl>
    <w:p w14:paraId="229EEB8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{FI}</w:t>
      </w:r>
      <w:proofErr w:type="spellStart"/>
      <w:r w:rsidRPr="00DB347B">
        <w:t>fi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BEAA0E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E8EB94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615</w:t>
      </w:r>
      <w:r w:rsidRPr="00DB347B">
        <w:rPr>
          <w:rStyle w:val="HideTWBExt"/>
        </w:rPr>
        <w:t>&lt;/NumAm&gt;</w:t>
      </w:r>
    </w:p>
    <w:p w14:paraId="0466724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Lukas</w:t>
      </w:r>
      <w:proofErr w:type="spellEnd"/>
      <w:r w:rsidRPr="00DB347B">
        <w:t xml:space="preserve"> </w:t>
      </w:r>
      <w:proofErr w:type="spellStart"/>
      <w:r w:rsidRPr="00DB347B">
        <w:t>Mandl</w:t>
      </w:r>
      <w:proofErr w:type="spellEnd"/>
      <w:r w:rsidRPr="00DB347B">
        <w:rPr>
          <w:rStyle w:val="HideTWBExt"/>
        </w:rPr>
        <w:t>&lt;/Members&gt;</w:t>
      </w:r>
    </w:p>
    <w:p w14:paraId="693A919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6F117F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A322A9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7897CC5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8A8FE" w14:textId="77777777" w:rsidR="00841285" w:rsidRPr="00DB347B" w:rsidRDefault="00841285" w:rsidP="00D505D3"/>
        </w:tc>
      </w:tr>
      <w:tr w:rsidR="00841285" w:rsidRPr="00DB347B" w14:paraId="51FA77C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7556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395E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C25EE2D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2550E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>vyzýva Komisiu a členské štáty, aby zabezpečili primeranú životnú úroveň a zdravé životné prostredie pre všetkých vrátane prístupu k bývaniu, ku kvalitnému vzdelávaniu, k sociálnemu zabezpečeniu a zdravotnej starostlivosti;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5B74D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 a členské štáty, aby </w:t>
            </w:r>
            <w:r w:rsidRPr="00DB347B">
              <w:rPr>
                <w:b/>
                <w:bCs/>
                <w:i/>
                <w:iCs/>
              </w:rPr>
              <w:t xml:space="preserve">v súlade so svojimi príslušnými právomocami </w:t>
            </w:r>
            <w:r w:rsidRPr="00DB347B">
              <w:t>zabezpečili primeranú životnú úroveň a zdravé životné prostredie pre všetkých vrátane prístupu k </w:t>
            </w:r>
            <w:r w:rsidRPr="00DB347B">
              <w:rPr>
                <w:b/>
                <w:bCs/>
                <w:i/>
                <w:iCs/>
              </w:rPr>
              <w:t xml:space="preserve">cenovo dostupnému </w:t>
            </w:r>
            <w:r w:rsidRPr="00DB347B">
              <w:t>bývaniu, ku kvalitnému vzdelávaniu, k sociálnemu zabezpečeniu a zdravotnej starostlivosti;</w:t>
            </w:r>
          </w:p>
        </w:tc>
      </w:tr>
    </w:tbl>
    <w:p w14:paraId="262EE8B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0A2D9C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2894F3B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616</w:t>
      </w:r>
      <w:r w:rsidRPr="00DB347B">
        <w:rPr>
          <w:rStyle w:val="HideTWBExt"/>
        </w:rPr>
        <w:t>&lt;/NumAm&gt;</w:t>
      </w:r>
    </w:p>
    <w:p w14:paraId="58B15D3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Nikola </w:t>
      </w:r>
      <w:proofErr w:type="spellStart"/>
      <w:r w:rsidRPr="00DB347B">
        <w:t>Bartůšek</w:t>
      </w:r>
      <w:proofErr w:type="spellEnd"/>
      <w:r w:rsidRPr="00DB347B">
        <w:t xml:space="preserve">, </w:t>
      </w:r>
      <w:proofErr w:type="spellStart"/>
      <w:r w:rsidRPr="00DB347B">
        <w:t>Jorge</w:t>
      </w:r>
      <w:proofErr w:type="spellEnd"/>
      <w:r w:rsidRPr="00DB347B">
        <w:t xml:space="preserve"> </w:t>
      </w:r>
      <w:proofErr w:type="spellStart"/>
      <w:r w:rsidRPr="00DB347B">
        <w:t>Buxadé</w:t>
      </w:r>
      <w:proofErr w:type="spellEnd"/>
      <w:r w:rsidRPr="00DB347B">
        <w:t xml:space="preserve"> </w:t>
      </w:r>
      <w:proofErr w:type="spellStart"/>
      <w:r w:rsidRPr="00DB347B">
        <w:t>Villalba</w:t>
      </w:r>
      <w:proofErr w:type="spellEnd"/>
      <w:r w:rsidRPr="00DB347B">
        <w:t xml:space="preserve">, Jaroslav </w:t>
      </w:r>
      <w:proofErr w:type="spellStart"/>
      <w:r w:rsidRPr="00DB347B">
        <w:t>Bžoch</w:t>
      </w:r>
      <w:proofErr w:type="spellEnd"/>
      <w:r w:rsidRPr="00DB347B">
        <w:t xml:space="preserve">, </w:t>
      </w:r>
      <w:proofErr w:type="spellStart"/>
      <w:r w:rsidRPr="00DB347B">
        <w:t>Fabrice</w:t>
      </w:r>
      <w:proofErr w:type="spellEnd"/>
      <w:r w:rsidRPr="00DB347B">
        <w:t xml:space="preserve"> </w:t>
      </w:r>
      <w:proofErr w:type="spellStart"/>
      <w:r w:rsidRPr="00DB347B">
        <w:t>Leggeri</w:t>
      </w:r>
      <w:proofErr w:type="spellEnd"/>
      <w:r w:rsidRPr="00DB347B">
        <w:t xml:space="preserve">, </w:t>
      </w:r>
      <w:proofErr w:type="spellStart"/>
      <w:r w:rsidRPr="00DB347B">
        <w:t>Matthieu</w:t>
      </w:r>
      <w:proofErr w:type="spellEnd"/>
      <w:r w:rsidRPr="00DB347B">
        <w:t xml:space="preserve"> </w:t>
      </w:r>
      <w:proofErr w:type="spellStart"/>
      <w:r w:rsidRPr="00DB347B">
        <w:t>Valet</w:t>
      </w:r>
      <w:proofErr w:type="spellEnd"/>
      <w:r w:rsidRPr="00DB347B">
        <w:rPr>
          <w:rStyle w:val="HideTWBExt"/>
        </w:rPr>
        <w:t>&lt;/Members&gt;</w:t>
      </w:r>
    </w:p>
    <w:p w14:paraId="27526F4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08314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FA76D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1740A09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04129" w14:textId="77777777" w:rsidR="00841285" w:rsidRPr="00DB347B" w:rsidRDefault="00841285" w:rsidP="00D505D3"/>
        </w:tc>
      </w:tr>
      <w:tr w:rsidR="00841285" w:rsidRPr="00DB347B" w14:paraId="466F837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E2491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D826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689BC7A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2C62B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 xml:space="preserve">vyzýva Komisiu a členské štáty, aby zabezpečili </w:t>
            </w:r>
            <w:r w:rsidRPr="00DB347B">
              <w:rPr>
                <w:b/>
                <w:bCs/>
                <w:i/>
                <w:iCs/>
              </w:rPr>
              <w:t>primeranú životnú úroveň a zdravé životné prostredie pre všetkých vrátane prístupu k bývaniu, ku kvalitnému vzdelávaniu, k sociálnemu zabezpečeniu a zdravotnej starostlivosti</w:t>
            </w:r>
            <w:r w:rsidRPr="00DB347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92EF8" w14:textId="77777777" w:rsidR="00841285" w:rsidRPr="00DB347B" w:rsidRDefault="00841285" w:rsidP="00D505D3">
            <w:pPr>
              <w:pStyle w:val="Normal6a"/>
            </w:pPr>
            <w:r w:rsidRPr="00DB347B">
              <w:t>31.</w:t>
            </w:r>
            <w:r w:rsidRPr="00DB347B">
              <w:tab/>
              <w:t>vyzýva Komisiu a členské štáty, aby zabezpečili</w:t>
            </w:r>
            <w:r w:rsidRPr="00DB347B">
              <w:rPr>
                <w:b/>
                <w:bCs/>
                <w:i/>
                <w:iCs/>
              </w:rPr>
              <w:t>, že</w:t>
            </w:r>
            <w:r w:rsidRPr="00DB347B">
              <w:t xml:space="preserve"> </w:t>
            </w:r>
            <w:r w:rsidRPr="00DB347B">
              <w:rPr>
                <w:b/>
                <w:i/>
              </w:rPr>
              <w:t>sa v EÚ bude uplatňovať sloboda podnikania a právo nebyť obmedzovaný nadmernou reguláciou</w:t>
            </w:r>
            <w:r w:rsidRPr="00DB347B">
              <w:t>;</w:t>
            </w:r>
          </w:p>
        </w:tc>
      </w:tr>
    </w:tbl>
    <w:p w14:paraId="3B46DFD4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905AE85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A04EA6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617</w:t>
      </w:r>
      <w:r w:rsidRPr="00DB347B">
        <w:rPr>
          <w:rStyle w:val="HideTWBExt"/>
        </w:rPr>
        <w:t>&lt;/NumAm&gt;</w:t>
      </w:r>
    </w:p>
    <w:p w14:paraId="09A0385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29E6F2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31ABCD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3CBCB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235114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BA0D0" w14:textId="77777777" w:rsidR="00841285" w:rsidRPr="00DB347B" w:rsidRDefault="00841285" w:rsidP="00D505D3"/>
        </w:tc>
      </w:tr>
      <w:tr w:rsidR="00841285" w:rsidRPr="00DB347B" w14:paraId="17243F1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374E1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7B12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3A0A401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472D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5E7F6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31a.</w:t>
            </w:r>
            <w:r w:rsidRPr="00DB347B">
              <w:tab/>
            </w:r>
            <w:r w:rsidRPr="00DB347B">
              <w:rPr>
                <w:b/>
                <w:i/>
              </w:rPr>
              <w:t>dôrazne presadzuje vytvorenie stratégie EÚ na prechod od inštitucionálnej ku komunitnej starostlivosti s cieľom postupne ukončiť inštitucionálnu starostlivosť a zaručiť nezávislý život v súlade s článkom 19 UNCRPD; vyzýva Komisiu, aby zriadila fond pre prístupné a cenovo dostupné bývanie a zabezpečila, aby sa v pripravovanom akčnom pláne EÚ v oblasti bývania uprednostňovala prístupnosť, cenová dostupnosť a energetická účinnosť; zdôrazňuje, že prístupné bývanie a osobná asistencia sú nevyhnutné pre dôstojnosť a samostatnosť osôb so zdravotným postihnutím;</w:t>
            </w:r>
          </w:p>
        </w:tc>
      </w:tr>
    </w:tbl>
    <w:p w14:paraId="34C099D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BD9F6DD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3E0538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618</w:t>
      </w:r>
      <w:r w:rsidRPr="00DB347B">
        <w:rPr>
          <w:rStyle w:val="HideTWBExt"/>
        </w:rPr>
        <w:t>&lt;/NumAm&gt;</w:t>
      </w:r>
    </w:p>
    <w:p w14:paraId="5FF03FD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rPr>
          <w:rStyle w:val="HideTWBExt"/>
        </w:rPr>
        <w:t>&lt;/Members&gt;</w:t>
      </w:r>
    </w:p>
    <w:p w14:paraId="1ECD51D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5C8F32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9240CE8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D7F2BF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00AE8" w14:textId="77777777" w:rsidR="00841285" w:rsidRPr="00DB347B" w:rsidRDefault="00841285" w:rsidP="00D505D3"/>
        </w:tc>
      </w:tr>
      <w:tr w:rsidR="00841285" w:rsidRPr="00DB347B" w14:paraId="5A1E6DA9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679B8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8839F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7EECFB9C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1D2D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1A7BE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31a.</w:t>
            </w:r>
            <w:r w:rsidRPr="00DB347B">
              <w:tab/>
            </w:r>
            <w:r w:rsidRPr="00DB347B">
              <w:rPr>
                <w:b/>
                <w:i/>
              </w:rPr>
              <w:t>zdôrazňuje, že pokračujúca erózia demokratických noriem a základných práv v Maďarsku a ich nedávny úpadok na Slovensku ohrozujú dôveryhodnosť Únie ako spoločenstva hodnôt; vyzýva na zriadenie stáleho mechanizmu pre demokraciu, právny štát a základné práva, ktorý by zlúčil všetky existujúce nástroje vrátane postupu podľa článku 7 ZEÚ, správ o právnom štáte a nariadenia o podmienenosti do jedného rámca s automatickými spúšťacími mechanizmami a sankciami v prípade pretrvávajúceho nedodržiavania;</w:t>
            </w:r>
          </w:p>
        </w:tc>
      </w:tr>
    </w:tbl>
    <w:p w14:paraId="647D9CD6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1F69FAC" w14:textId="7777777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2D5872D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619</w:t>
      </w:r>
      <w:r w:rsidRPr="00DB347B">
        <w:rPr>
          <w:rStyle w:val="HideTWBExt"/>
        </w:rPr>
        <w:t>&lt;/NumAm&gt;</w:t>
      </w:r>
    </w:p>
    <w:p w14:paraId="353A3E0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166B6F6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29DDE3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D61EFD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E0E8B6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AF67A" w14:textId="77777777" w:rsidR="00841285" w:rsidRPr="00DB347B" w:rsidRDefault="00841285" w:rsidP="00D505D3"/>
        </w:tc>
      </w:tr>
      <w:tr w:rsidR="00841285" w:rsidRPr="00DB347B" w14:paraId="0D17C2E5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6A32A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E7DAA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620C39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C806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F654D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Radu Európy a jej členské štáty, aby prijali protokol k Európskemu dohovoru o ľudských právach, ktorý by zahŕňal právo na čisté, zdravé a udržateľné životné prostredie; zdôrazňuje význam zabezpečenia prístupu k spravodlivosti, transparentnosti a účasti v otázkach životného prostredia, ako to potvrdil Európsky súd pre ľudské práva vo svojom rozsudku z roku 2024 vo veci </w:t>
            </w:r>
            <w:proofErr w:type="spellStart"/>
            <w:r w:rsidRPr="00DB347B">
              <w:rPr>
                <w:b/>
                <w:i/>
              </w:rPr>
              <w:t>KlimaSeniorinnen</w:t>
            </w:r>
            <w:proofErr w:type="spellEnd"/>
            <w:r w:rsidRPr="00DB347B">
              <w:rPr>
                <w:b/>
                <w:i/>
              </w:rPr>
              <w:t>/ Švajčiarsko (53600/20);</w:t>
            </w:r>
          </w:p>
        </w:tc>
      </w:tr>
    </w:tbl>
    <w:p w14:paraId="41FD819B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561DECB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6ACD02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620</w:t>
      </w:r>
      <w:r w:rsidRPr="00DB347B">
        <w:rPr>
          <w:rStyle w:val="HideTWBExt"/>
        </w:rPr>
        <w:t>&lt;/NumAm&gt;</w:t>
      </w:r>
    </w:p>
    <w:p w14:paraId="2EBA9A8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7C5DFA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D225B52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A16151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763315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48F1D" w14:textId="77777777" w:rsidR="00841285" w:rsidRPr="00DB347B" w:rsidRDefault="00841285" w:rsidP="00D505D3"/>
        </w:tc>
      </w:tr>
      <w:tr w:rsidR="00841285" w:rsidRPr="00DB347B" w14:paraId="0E2216EC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990D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6F3C1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AB7C756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0D1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1DFE9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31a.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vyjadruje znepokojenie nad tým, že bývanie sa považuje za komoditu, a nie za ľudské právo a kolektívny statok; vyzýva na zlepšenie prístupu k sociálnemu a cenovo dostupnému bývaniu, ako aj na prijatie dlhodobých stratégií v oblasti bývania založených na právach, ktoré sa zameriavajú aj na prevenciu </w:t>
            </w:r>
            <w:proofErr w:type="spellStart"/>
            <w:r w:rsidRPr="00DB347B">
              <w:rPr>
                <w:b/>
                <w:i/>
              </w:rPr>
              <w:t>bezdomovectva</w:t>
            </w:r>
            <w:proofErr w:type="spellEnd"/>
            <w:r w:rsidRPr="00DB347B">
              <w:rPr>
                <w:b/>
                <w:i/>
              </w:rPr>
              <w:t>;</w:t>
            </w:r>
          </w:p>
        </w:tc>
      </w:tr>
    </w:tbl>
    <w:p w14:paraId="4766F1F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535DE573" w14:textId="77777777" w:rsidR="00DE030D" w:rsidRPr="00DB347B" w:rsidRDefault="00841285" w:rsidP="00841285">
      <w:r w:rsidRPr="00DB347B">
        <w:rPr>
          <w:rStyle w:val="HideTWBExt"/>
        </w:rPr>
        <w:lastRenderedPageBreak/>
        <w:t>&lt;/Amend&gt;</w:t>
      </w:r>
    </w:p>
    <w:p w14:paraId="5438609E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621</w:t>
      </w:r>
      <w:r w:rsidRPr="00DB347B">
        <w:rPr>
          <w:rStyle w:val="HideTWBExt"/>
        </w:rPr>
        <w:t>&lt;/NumAm&gt;</w:t>
      </w:r>
    </w:p>
    <w:p w14:paraId="11DF603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417A2CF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71CC30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7374B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BE8C35A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20DD0" w14:textId="77777777" w:rsidR="00841285" w:rsidRPr="00DB347B" w:rsidRDefault="00841285" w:rsidP="00D505D3"/>
        </w:tc>
      </w:tr>
      <w:tr w:rsidR="00841285" w:rsidRPr="00DB347B" w14:paraId="030B1913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AFE8D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4638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E6A41B5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D9803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D881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31a.</w:t>
            </w:r>
            <w:r w:rsidRPr="00DB347B">
              <w:tab/>
            </w:r>
            <w:r w:rsidRPr="00DB347B">
              <w:rPr>
                <w:b/>
                <w:i/>
              </w:rPr>
              <w:t>vyzýva Komisiu, aby preskúmala, aké kroky sú potrebné na pristúpenie Európskej únie k Európskej sociálnej charte, a aby navrhla časový rámec na dosiahnutie tohto cieľa;</w:t>
            </w:r>
          </w:p>
        </w:tc>
      </w:tr>
    </w:tbl>
    <w:p w14:paraId="3D677985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5ADC912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70784A4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622</w:t>
      </w:r>
      <w:r w:rsidRPr="00DB347B">
        <w:rPr>
          <w:rStyle w:val="HideTWBExt"/>
        </w:rPr>
        <w:t>&lt;/NumAm&gt;</w:t>
      </w:r>
    </w:p>
    <w:p w14:paraId="36785DE5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42B6FD9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012C980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26D1012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94C7BF6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659B6" w14:textId="77777777" w:rsidR="00841285" w:rsidRPr="00DB347B" w:rsidRDefault="00841285" w:rsidP="00D505D3"/>
        </w:tc>
      </w:tr>
      <w:tr w:rsidR="00841285" w:rsidRPr="00DB347B" w14:paraId="0D7C6C4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C70A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95EF4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0AE1D43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32ED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8034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31b.</w:t>
            </w:r>
            <w:r w:rsidRPr="00DB347B">
              <w:tab/>
            </w:r>
            <w:r w:rsidRPr="00DB347B">
              <w:rPr>
                <w:b/>
                <w:i/>
              </w:rPr>
              <w:t xml:space="preserve">pripomína, že chudoba predstavuje porušenie ľudskej dôstojnosti a odopretie základných práv, ako sa uznáva v Charte základných práv a článku 9 ZFEÚ; zdôrazňuje, že boj proti chudobe musí byť preto ústrednou a záväznou prioritou Európskej únie a všetkých členských štátov; vyzýva na začlenenie cieľov súvisiacich s odstránením chudoby do všetkých hospodárskych, sociálnych a environmentálnych politík EÚ prostredníctvom prístupu uplatňujúceho hľadisko rodovej rovnosti v súlade s Európskym pilierom sociálnych práv (EPSR) a cieľmi udržateľného rozvoja OSN (cieľ udržateľného rozvoja č. 1); vyzýva Komisiu, aby v nasledujúcom strategickom cykle EÚ zakotvila odstránenie chudoby ako horizontálny </w:t>
            </w:r>
            <w:r w:rsidRPr="00DB347B">
              <w:rPr>
                <w:b/>
                <w:i/>
              </w:rPr>
              <w:lastRenderedPageBreak/>
              <w:t>cieľ a aby v rámci európskeho semestra zaviedla jasné mechanizmy riadenia a monitorovania;</w:t>
            </w:r>
          </w:p>
        </w:tc>
      </w:tr>
    </w:tbl>
    <w:p w14:paraId="149728A3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5FEA2DA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14BA2A1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623</w:t>
      </w:r>
      <w:r w:rsidRPr="00DB347B">
        <w:rPr>
          <w:rStyle w:val="HideTWBExt"/>
        </w:rPr>
        <w:t>&lt;/NumAm&gt;</w:t>
      </w:r>
    </w:p>
    <w:p w14:paraId="44EC696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3C935F3E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7CB99F6B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825BA2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409BF300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3C57B" w14:textId="77777777" w:rsidR="00841285" w:rsidRPr="00DB347B" w:rsidRDefault="00841285" w:rsidP="00D505D3"/>
        </w:tc>
      </w:tr>
      <w:tr w:rsidR="00841285" w:rsidRPr="00DB347B" w14:paraId="4DF5B028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60F62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8E7E8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DF55AD8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3D88E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79A4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31b.</w:t>
            </w:r>
            <w:r w:rsidRPr="00DB347B">
              <w:tab/>
            </w:r>
            <w:r w:rsidRPr="00DB347B">
              <w:rPr>
                <w:b/>
                <w:i/>
              </w:rPr>
              <w:t>zdôrazňuje, že znehodnocovanie životného prostredia a neschopnosť niektorých verejných orgánov poskytovať informácie o závažných environmentálnych rizikách, ktorým sú jednotlivci vystavení, môžu mať pre jednotlivcov veľmi škodlivé dôsledky; žiada, aby sa opatrenia na dosiahnutie vysokej úrovne ochrany životného prostredia a zlepšenie kvality životného prostredia, ktoré sú zakotvené v článku 37 charty, začlenili do politík Únie; vyzýva EÚ a členské štáty, aby prijali okamžité opatrenia na boj proti zmene klímy a dosiahli nulovú bilanciu emisií skleníkových plynov v EÚ do roku 2050; vyzýva Komisiu, aby rozšírila mandát Európskej prokuratúry o trestné činy proti životnému prostrediu;</w:t>
            </w:r>
          </w:p>
        </w:tc>
      </w:tr>
    </w:tbl>
    <w:p w14:paraId="28AB094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48ED4F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68CACBF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624</w:t>
      </w:r>
      <w:r w:rsidRPr="00DB347B">
        <w:rPr>
          <w:rStyle w:val="HideTWBExt"/>
        </w:rPr>
        <w:t>&lt;/NumAm&gt;</w:t>
      </w:r>
    </w:p>
    <w:p w14:paraId="4DCBEAE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Lucia </w:t>
      </w:r>
      <w:proofErr w:type="spellStart"/>
      <w:r w:rsidRPr="00DB347B">
        <w:t>Yar</w:t>
      </w:r>
      <w:proofErr w:type="spellEnd"/>
      <w:r w:rsidRPr="00DB347B">
        <w:t xml:space="preserve">, Hilde </w:t>
      </w:r>
      <w:proofErr w:type="spellStart"/>
      <w:r w:rsidRPr="00DB347B">
        <w:t>Vautmans</w:t>
      </w:r>
      <w:proofErr w:type="spellEnd"/>
      <w:r w:rsidRPr="00DB347B">
        <w:t xml:space="preserve">, </w:t>
      </w:r>
      <w:proofErr w:type="spellStart"/>
      <w:r w:rsidRPr="00DB347B">
        <w:t>Raquel</w:t>
      </w:r>
      <w:proofErr w:type="spellEnd"/>
      <w:r w:rsidRPr="00DB347B">
        <w:t xml:space="preserve"> </w:t>
      </w:r>
      <w:proofErr w:type="spellStart"/>
      <w:r w:rsidRPr="00DB347B">
        <w:t>García</w:t>
      </w:r>
      <w:proofErr w:type="spellEnd"/>
      <w:r w:rsidRPr="00DB347B">
        <w:t xml:space="preserve"> </w:t>
      </w:r>
      <w:proofErr w:type="spellStart"/>
      <w:r w:rsidRPr="00DB347B">
        <w:t>Hermida</w:t>
      </w:r>
      <w:proofErr w:type="spellEnd"/>
      <w:r w:rsidRPr="00DB347B">
        <w:t xml:space="preserve">-Van Der </w:t>
      </w:r>
      <w:proofErr w:type="spellStart"/>
      <w:r w:rsidRPr="00DB347B">
        <w:t>Walle</w:t>
      </w:r>
      <w:proofErr w:type="spellEnd"/>
      <w:r w:rsidRPr="00DB347B">
        <w:t xml:space="preserve">, Veronika </w:t>
      </w:r>
      <w:proofErr w:type="spellStart"/>
      <w:r w:rsidRPr="00DB347B">
        <w:t>Cifrová</w:t>
      </w:r>
      <w:proofErr w:type="spellEnd"/>
      <w:r w:rsidRPr="00DB347B">
        <w:t xml:space="preserve"> </w:t>
      </w:r>
      <w:proofErr w:type="spellStart"/>
      <w:r w:rsidRPr="00DB347B">
        <w:t>Ostrihoňová</w:t>
      </w:r>
      <w:proofErr w:type="spellEnd"/>
      <w:r w:rsidRPr="00DB347B">
        <w:t xml:space="preserve">, Irena </w:t>
      </w:r>
      <w:proofErr w:type="spellStart"/>
      <w:r w:rsidRPr="00DB347B">
        <w:t>Joveva</w:t>
      </w:r>
      <w:proofErr w:type="spellEnd"/>
      <w:r w:rsidRPr="00DB347B">
        <w:t xml:space="preserve">, Nikola </w:t>
      </w:r>
      <w:proofErr w:type="spellStart"/>
      <w:r w:rsidRPr="00DB347B">
        <w:t>Minchev</w:t>
      </w:r>
      <w:proofErr w:type="spellEnd"/>
      <w:r w:rsidRPr="00DB347B">
        <w:rPr>
          <w:rStyle w:val="HideTWBExt"/>
        </w:rPr>
        <w:t>&lt;/Members&gt;</w:t>
      </w:r>
    </w:p>
    <w:p w14:paraId="22FED59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2554D48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26919C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b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B90829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DC021" w14:textId="77777777" w:rsidR="00841285" w:rsidRPr="00DB347B" w:rsidRDefault="00841285" w:rsidP="00D505D3"/>
        </w:tc>
      </w:tr>
      <w:tr w:rsidR="00841285" w:rsidRPr="00DB347B" w14:paraId="174F0DC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F8598" w14:textId="77777777" w:rsidR="00841285" w:rsidRPr="00DB347B" w:rsidRDefault="00841285" w:rsidP="00D505D3">
            <w:pPr>
              <w:pStyle w:val="AmColumnHeading"/>
            </w:pPr>
            <w:r w:rsidRPr="00DB347B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F9C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30B89CF4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14864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2F2C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31b.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vyzdvihuje preambulu </w:t>
            </w:r>
            <w:proofErr w:type="spellStart"/>
            <w:r w:rsidRPr="00DB347B">
              <w:rPr>
                <w:b/>
                <w:i/>
              </w:rPr>
              <w:t>Aarhuského</w:t>
            </w:r>
            <w:proofErr w:type="spellEnd"/>
            <w:r w:rsidRPr="00DB347B">
              <w:rPr>
                <w:b/>
                <w:i/>
              </w:rPr>
              <w:t xml:space="preserve"> dohovoru o práve každého človeka žiť v životnom prostredí, ktoré je postačujúce pre zachovanie jeho zdravia a dosiahnutie blahobytu, a článok 37 Charty základných práv EÚ, v ktorom sa stanovuje, že vysoká úroveň ochrany životného prostredia sa musí začleniť do politík EÚ; opakuje svoju výzvu na uznanie zdravého životného prostredia v charte;</w:t>
            </w:r>
          </w:p>
        </w:tc>
      </w:tr>
    </w:tbl>
    <w:p w14:paraId="3569FC41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3DFF2B9F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1393CB8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625</w:t>
      </w:r>
      <w:r w:rsidRPr="00DB347B">
        <w:rPr>
          <w:rStyle w:val="HideTWBExt"/>
        </w:rPr>
        <w:t>&lt;/NumAm&gt;</w:t>
      </w:r>
    </w:p>
    <w:p w14:paraId="0BDB1D0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FF5B2F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3FDFAB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02B4B06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c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0E0CE9C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F7D8F" w14:textId="77777777" w:rsidR="00841285" w:rsidRPr="00DB347B" w:rsidRDefault="00841285" w:rsidP="00D505D3"/>
        </w:tc>
      </w:tr>
      <w:tr w:rsidR="00841285" w:rsidRPr="00DB347B" w14:paraId="52422CA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32A96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59642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F3F65BA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8ECB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E4310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31c.‏</w:t>
            </w:r>
            <w:r w:rsidRPr="00DB347B">
              <w:tab/>
            </w:r>
            <w:r w:rsidRPr="00DB347B">
              <w:rPr>
                <w:b/>
                <w:i/>
              </w:rPr>
              <w:t>opätovne pripomína, že prístup k primeranému príjmu je predpokladom dôstojného života; vyzýva na prijatie záväznej rámcovej smernice EÚ o minimálnom príjme, ktorá by v každom členskom štáte zaručovala príjem nad hranicou chudoby; pripomína odporúčanie Európskej komisie z roku 2022 týkajúce sa primeraného minimálneho príjmu a vyzýva na jeho transformáciu do záväzných právnych predpisov so spoločnými ukazovateľmi, monitorovaním a finančnými záväzkami; zdôrazňuje, že tieto systémy musia byť doplnené o prístup ku kvalitným verejným službám v oblasti zdravotnej starostlivosti, vzdelávania, bývania, dopravy a energetiky, aby sa tak zabezpečilo skutočné začlenenie a rovnaká účasť v spoločnosti;</w:t>
            </w:r>
          </w:p>
        </w:tc>
      </w:tr>
    </w:tbl>
    <w:p w14:paraId="2E2E4ACA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0F80664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061A1076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626</w:t>
      </w:r>
      <w:r w:rsidRPr="00DB347B">
        <w:rPr>
          <w:rStyle w:val="HideTWBExt"/>
        </w:rPr>
        <w:t>&lt;/NumAm&gt;</w:t>
      </w:r>
    </w:p>
    <w:p w14:paraId="30F62216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D8667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584549B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7528FB5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d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2F6279ED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E4178" w14:textId="77777777" w:rsidR="00841285" w:rsidRPr="00DB347B" w:rsidRDefault="00841285" w:rsidP="00D505D3"/>
        </w:tc>
      </w:tr>
      <w:tr w:rsidR="00841285" w:rsidRPr="00DB347B" w14:paraId="7BCC841E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C5110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EB617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87CC4C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56516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3F64D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31d.</w:t>
            </w:r>
            <w:r w:rsidRPr="00DB347B">
              <w:tab/>
            </w:r>
            <w:r w:rsidRPr="00DB347B">
              <w:rPr>
                <w:b/>
                <w:i/>
              </w:rPr>
              <w:t xml:space="preserve">vyzýva na vytvorenie európskej stratégie boja proti chudobe s jasným plánom na odstránenie chudoby do roku 2030 vrátane merateľných čiastkových cieľov na zníženie chudoby detí, pracujúcich a dôchodcov; vyzýva Komisiu, aby na základe práce </w:t>
            </w:r>
            <w:proofErr w:type="spellStart"/>
            <w:r w:rsidRPr="00DB347B">
              <w:rPr>
                <w:b/>
                <w:i/>
              </w:rPr>
              <w:t>Eurofoundu</w:t>
            </w:r>
            <w:proofErr w:type="spellEnd"/>
            <w:r w:rsidRPr="00DB347B">
              <w:rPr>
                <w:b/>
                <w:i/>
              </w:rPr>
              <w:t xml:space="preserve"> a Agentúry pre základné práva zriadila stredisko EÚ pre monitorovanie chudoby, ktoré by sledovalo viacrozmernú chudobu a nerovnosť v členských štátoch; vyzýva na štruktúrovanú účasť osôb žijúcich v chudobe a ich zastupujúcich organizácií;</w:t>
            </w:r>
          </w:p>
        </w:tc>
      </w:tr>
    </w:tbl>
    <w:p w14:paraId="7597150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400FD4D0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3A640CD9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627</w:t>
      </w:r>
      <w:r w:rsidRPr="00DB347B">
        <w:rPr>
          <w:rStyle w:val="HideTWBExt"/>
        </w:rPr>
        <w:t>&lt;/NumAm&gt;</w:t>
      </w:r>
    </w:p>
    <w:p w14:paraId="2B4DC02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60D100B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D154BF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450F1FC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e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3B792A6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2530E" w14:textId="77777777" w:rsidR="00841285" w:rsidRPr="00DB347B" w:rsidRDefault="00841285" w:rsidP="00D505D3"/>
        </w:tc>
      </w:tr>
      <w:tr w:rsidR="00841285" w:rsidRPr="00DB347B" w14:paraId="59FE3BBA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CCE6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6C0C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2138547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3992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B5833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31e.‏</w:t>
            </w:r>
            <w:r w:rsidRPr="00DB347B">
              <w:tab/>
            </w:r>
            <w:r w:rsidRPr="00DB347B">
              <w:rPr>
                <w:b/>
                <w:i/>
              </w:rPr>
              <w:t xml:space="preserve">zdôrazňuje, že chudoba nie je rovnomerne rozdelená, ale prelína sa s rodom, vekom, zdravotným postihnutím, etnickým pôvodom, migračným statusom a znevýhodnením vidieka alebo regiónov; </w:t>
            </w:r>
            <w:r w:rsidRPr="00DB347B">
              <w:rPr>
                <w:b/>
                <w:i/>
              </w:rPr>
              <w:lastRenderedPageBreak/>
              <w:t>vyzýva na prijatie cielených opatrení na boj proti chudobe žien, detí, neúplných rodín, Rómov a </w:t>
            </w:r>
            <w:proofErr w:type="spellStart"/>
            <w:r w:rsidRPr="00DB347B">
              <w:rPr>
                <w:b/>
                <w:i/>
              </w:rPr>
              <w:t>rasizovaných</w:t>
            </w:r>
            <w:proofErr w:type="spellEnd"/>
            <w:r w:rsidRPr="00DB347B">
              <w:rPr>
                <w:b/>
                <w:i/>
              </w:rPr>
              <w:t xml:space="preserve"> skupín, osôb so zdravotným postihnutím a migrantov; zdôrazňuje, že boj proti prierezovej chudobe si vyžaduje kombináciu podpory príjmu, antidiskriminačných politík, kvalitného zamestnania a dostupných služieb;</w:t>
            </w:r>
          </w:p>
        </w:tc>
      </w:tr>
    </w:tbl>
    <w:p w14:paraId="01ECCC17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745E32EB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5CD453CA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628</w:t>
      </w:r>
      <w:r w:rsidRPr="00DB347B">
        <w:rPr>
          <w:rStyle w:val="HideTWBExt"/>
        </w:rPr>
        <w:t>&lt;/NumAm&gt;</w:t>
      </w:r>
    </w:p>
    <w:p w14:paraId="589F44DF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1220CB4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24E5299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51C37F23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f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B358959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14D76" w14:textId="77777777" w:rsidR="00841285" w:rsidRPr="00DB347B" w:rsidRDefault="00841285" w:rsidP="00D505D3"/>
        </w:tc>
      </w:tr>
      <w:tr w:rsidR="00841285" w:rsidRPr="00DB347B" w14:paraId="702520E4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3013B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335D6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4A0F629F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BB5F9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10811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31f.‏</w:t>
            </w:r>
            <w:r w:rsidRPr="00DB347B">
              <w:tab/>
            </w:r>
            <w:r w:rsidRPr="00DB347B">
              <w:rPr>
                <w:b/>
                <w:i/>
              </w:rPr>
              <w:t>zdôrazňuje, že odstránenie chudoby nie je možné dosiahnuť bez dostatočného a predvídateľného financovania; vyzýva Komisiu a Radu, aby vyčlenili aspoň 25 % všetkých prostriedkov z fondov politiky súdržnosti a štrukturálnych fondov na sociálne začlenenie, zníženie chudoby a rovnosť príležitostí; žiada, aby nadchádzajúci viacročný finančný rámec (VFR) zahŕňal okno sociálnych investícií, v rámci ktorého by sa uprednostňoval boj proti chudobe a vykonávanie Európskeho piliera sociálnych práv; vyzýva na plné využívanie Sociálno-klimatického fondu, ESF+ a Mechanizmu na podporu obnovy a odolnosti na pomoc domácnostiam s nízkymi príjmami a zabezpečenie spravodlivej transformácie, pri ktorej sa na nikoho nezabudne;</w:t>
            </w:r>
          </w:p>
        </w:tc>
      </w:tr>
    </w:tbl>
    <w:p w14:paraId="4B473D8F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071181F3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p w14:paraId="45B30970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lastRenderedPageBreak/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629</w:t>
      </w:r>
      <w:r w:rsidRPr="00DB347B">
        <w:rPr>
          <w:rStyle w:val="HideTWBExt"/>
        </w:rPr>
        <w:t>&lt;/NumAm&gt;</w:t>
      </w:r>
    </w:p>
    <w:p w14:paraId="007DF67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Krzysztof</w:t>
      </w:r>
      <w:proofErr w:type="spellEnd"/>
      <w:r w:rsidRPr="00DB347B">
        <w:t xml:space="preserve"> </w:t>
      </w:r>
      <w:proofErr w:type="spellStart"/>
      <w:r w:rsidRPr="00DB347B">
        <w:t>Śmiszek</w:t>
      </w:r>
      <w:proofErr w:type="spellEnd"/>
      <w:r w:rsidRPr="00DB347B">
        <w:t xml:space="preserve">, </w:t>
      </w:r>
      <w:proofErr w:type="spellStart"/>
      <w:r w:rsidRPr="00DB347B">
        <w:t>Elio</w:t>
      </w:r>
      <w:proofErr w:type="spellEnd"/>
      <w:r w:rsidRPr="00DB347B">
        <w:t xml:space="preserve"> </w:t>
      </w:r>
      <w:proofErr w:type="spellStart"/>
      <w:r w:rsidRPr="00DB347B">
        <w:t>Di</w:t>
      </w:r>
      <w:proofErr w:type="spellEnd"/>
      <w:r w:rsidRPr="00DB347B">
        <w:t xml:space="preserve"> </w:t>
      </w:r>
      <w:proofErr w:type="spellStart"/>
      <w:r w:rsidRPr="00DB347B">
        <w:t>Rupo</w:t>
      </w:r>
      <w:proofErr w:type="spellEnd"/>
      <w:r w:rsidRPr="00DB347B">
        <w:t xml:space="preserve">, </w:t>
      </w:r>
      <w:proofErr w:type="spellStart"/>
      <w:r w:rsidRPr="00DB347B">
        <w:t>Alessandro</w:t>
      </w:r>
      <w:proofErr w:type="spellEnd"/>
      <w:r w:rsidRPr="00DB347B">
        <w:t xml:space="preserve"> </w:t>
      </w:r>
      <w:proofErr w:type="spellStart"/>
      <w:r w:rsidRPr="00DB347B">
        <w:t>Zan</w:t>
      </w:r>
      <w:proofErr w:type="spellEnd"/>
      <w:r w:rsidRPr="00DB347B">
        <w:t xml:space="preserve">, </w:t>
      </w:r>
      <w:proofErr w:type="spellStart"/>
      <w:r w:rsidRPr="00DB347B">
        <w:t>Pina</w:t>
      </w:r>
      <w:proofErr w:type="spellEnd"/>
      <w:r w:rsidRPr="00DB347B">
        <w:t xml:space="preserve"> </w:t>
      </w:r>
      <w:proofErr w:type="spellStart"/>
      <w:r w:rsidRPr="00DB347B">
        <w:t>Picierno</w:t>
      </w:r>
      <w:proofErr w:type="spellEnd"/>
      <w:r w:rsidRPr="00DB347B">
        <w:t xml:space="preserve">, Ana </w:t>
      </w:r>
      <w:proofErr w:type="spellStart"/>
      <w:r w:rsidRPr="00DB347B">
        <w:t>Catarina</w:t>
      </w:r>
      <w:proofErr w:type="spellEnd"/>
      <w:r w:rsidRPr="00DB347B">
        <w:t xml:space="preserve"> </w:t>
      </w:r>
      <w:proofErr w:type="spellStart"/>
      <w:r w:rsidRPr="00DB347B">
        <w:t>Mendes</w:t>
      </w:r>
      <w:proofErr w:type="spellEnd"/>
      <w:r w:rsidRPr="00DB347B">
        <w:t xml:space="preserve">, </w:t>
      </w:r>
      <w:proofErr w:type="spellStart"/>
      <w:r w:rsidRPr="00DB347B">
        <w:t>Sandro</w:t>
      </w:r>
      <w:proofErr w:type="spellEnd"/>
      <w:r w:rsidRPr="00DB347B">
        <w:t xml:space="preserve"> </w:t>
      </w:r>
      <w:proofErr w:type="spellStart"/>
      <w:r w:rsidRPr="00DB347B">
        <w:t>Ruotolo</w:t>
      </w:r>
      <w:proofErr w:type="spellEnd"/>
      <w:r w:rsidRPr="00DB347B">
        <w:t xml:space="preserve">, </w:t>
      </w:r>
      <w:proofErr w:type="spellStart"/>
      <w:r w:rsidRPr="00DB347B">
        <w:t>Murielle</w:t>
      </w:r>
      <w:proofErr w:type="spellEnd"/>
      <w:r w:rsidRPr="00DB347B">
        <w:t xml:space="preserve"> </w:t>
      </w:r>
      <w:proofErr w:type="spellStart"/>
      <w:r w:rsidRPr="00DB347B">
        <w:t>Laurent</w:t>
      </w:r>
      <w:proofErr w:type="spellEnd"/>
      <w:r w:rsidRPr="00DB347B">
        <w:t xml:space="preserve">, </w:t>
      </w:r>
      <w:proofErr w:type="spellStart"/>
      <w:r w:rsidRPr="00DB347B">
        <w:t>Hannes</w:t>
      </w:r>
      <w:proofErr w:type="spellEnd"/>
      <w:r w:rsidRPr="00DB347B">
        <w:t xml:space="preserve"> </w:t>
      </w:r>
      <w:proofErr w:type="spellStart"/>
      <w:r w:rsidRPr="00DB347B">
        <w:t>Heide</w:t>
      </w:r>
      <w:proofErr w:type="spellEnd"/>
      <w:r w:rsidRPr="00DB347B">
        <w:t xml:space="preserve">, Francisco </w:t>
      </w:r>
      <w:proofErr w:type="spellStart"/>
      <w:r w:rsidRPr="00DB347B">
        <w:t>Assis</w:t>
      </w:r>
      <w:proofErr w:type="spellEnd"/>
      <w:r w:rsidRPr="00DB347B">
        <w:t xml:space="preserve">, </w:t>
      </w:r>
      <w:proofErr w:type="spellStart"/>
      <w:r w:rsidRPr="00DB347B">
        <w:t>Birgit</w:t>
      </w:r>
      <w:proofErr w:type="spellEnd"/>
      <w:r w:rsidRPr="00DB347B">
        <w:t xml:space="preserve"> </w:t>
      </w:r>
      <w:proofErr w:type="spellStart"/>
      <w:r w:rsidRPr="00DB347B">
        <w:t>Sippel</w:t>
      </w:r>
      <w:proofErr w:type="spellEnd"/>
      <w:r w:rsidRPr="00DB347B">
        <w:rPr>
          <w:rStyle w:val="HideTWBExt"/>
        </w:rPr>
        <w:t>&lt;/Members&gt;</w:t>
      </w:r>
    </w:p>
    <w:p w14:paraId="7B63FDFA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4613511D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6E1B9D2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31 g 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0A8E2688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7BB6D" w14:textId="77777777" w:rsidR="00841285" w:rsidRPr="00DB347B" w:rsidRDefault="00841285" w:rsidP="00D505D3"/>
        </w:tc>
      </w:tr>
      <w:tr w:rsidR="00841285" w:rsidRPr="00DB347B" w14:paraId="4D3D29B0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8F265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7CF00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296011DE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513FD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C9C97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31g.</w:t>
            </w:r>
            <w:r w:rsidRPr="00DB347B">
              <w:tab/>
            </w:r>
            <w:r w:rsidRPr="00DB347B">
              <w:rPr>
                <w:b/>
                <w:i/>
              </w:rPr>
              <w:t>uznáva, že zmysluplná účasť osôb žijúcich v chudobe má zásadný význam pre demokratickú legitimitu a účinnosť politík v oblasti boja proti chudobe; vyzýva na vytvorenie stálych štruktúr dialógu s organizáciami občianskej spoločnosti, odborovými zväzmi a náboženskými subjektmi, ktoré sa zaoberajú sociálnym začlenením, a to na úrovni EÚ aj na vnútroštátnej úrovni;</w:t>
            </w:r>
          </w:p>
        </w:tc>
      </w:tr>
    </w:tbl>
    <w:p w14:paraId="659A3049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673B5B06" w14:textId="77777777" w:rsidR="00DE030D" w:rsidRPr="00DB347B" w:rsidRDefault="00841285" w:rsidP="00841285">
      <w:r w:rsidRPr="00DB347B">
        <w:rPr>
          <w:rStyle w:val="HideTWBExt"/>
        </w:rPr>
        <w:t>&lt;/Amend&gt;</w:t>
      </w:r>
    </w:p>
    <w:bookmarkEnd w:id="0"/>
    <w:p w14:paraId="6B1FF4B5" w14:textId="77777777" w:rsidR="00841285" w:rsidRPr="00DB347B" w:rsidRDefault="00841285" w:rsidP="00841285">
      <w:pPr>
        <w:pStyle w:val="AmNumberTabs"/>
      </w:pPr>
      <w:r w:rsidRPr="00DB347B">
        <w:rPr>
          <w:rStyle w:val="HideTWBExt"/>
        </w:rPr>
        <w:t>&lt;Amend&gt;</w:t>
      </w:r>
      <w:r w:rsidRPr="00DB347B">
        <w:t>Pozmeňujúci návrh</w:t>
      </w:r>
      <w:r w:rsidRPr="00DB347B">
        <w:tab/>
      </w:r>
      <w:r w:rsidRPr="00DB347B">
        <w:tab/>
      </w:r>
      <w:r w:rsidRPr="00DB347B">
        <w:rPr>
          <w:rStyle w:val="HideTWBExt"/>
        </w:rPr>
        <w:t>&lt;NumAm&gt;</w:t>
      </w:r>
      <w:r w:rsidRPr="00DB347B">
        <w:t>630</w:t>
      </w:r>
      <w:r w:rsidRPr="00DB347B">
        <w:rPr>
          <w:rStyle w:val="HideTWBExt"/>
        </w:rPr>
        <w:t>&lt;/NumAm&gt;</w:t>
      </w:r>
    </w:p>
    <w:p w14:paraId="43FBA37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&lt;RepeatBlock-By&gt;&lt;Members&gt;</w:t>
      </w:r>
      <w:r w:rsidRPr="00DB347B">
        <w:t xml:space="preserve">Anna </w:t>
      </w:r>
      <w:proofErr w:type="spellStart"/>
      <w:r w:rsidRPr="00DB347B">
        <w:t>Strolenberg</w:t>
      </w:r>
      <w:proofErr w:type="spellEnd"/>
      <w:r w:rsidRPr="00DB347B">
        <w:t xml:space="preserve">, </w:t>
      </w:r>
      <w:proofErr w:type="spellStart"/>
      <w:r w:rsidRPr="00DB347B">
        <w:t>Marco</w:t>
      </w:r>
      <w:proofErr w:type="spellEnd"/>
      <w:r w:rsidRPr="00DB347B">
        <w:t xml:space="preserve"> </w:t>
      </w:r>
      <w:proofErr w:type="spellStart"/>
      <w:r w:rsidRPr="00DB347B">
        <w:t>Tarquinio</w:t>
      </w:r>
      <w:proofErr w:type="spellEnd"/>
      <w:r w:rsidRPr="00DB347B">
        <w:t xml:space="preserve">, </w:t>
      </w:r>
      <w:proofErr w:type="spellStart"/>
      <w:r w:rsidRPr="00DB347B">
        <w:t>Pernando</w:t>
      </w:r>
      <w:proofErr w:type="spellEnd"/>
      <w:r w:rsidRPr="00DB347B">
        <w:t xml:space="preserve"> </w:t>
      </w:r>
      <w:proofErr w:type="spellStart"/>
      <w:r w:rsidRPr="00DB347B">
        <w:t>Barrena</w:t>
      </w:r>
      <w:proofErr w:type="spellEnd"/>
      <w:r w:rsidRPr="00DB347B">
        <w:t xml:space="preserve"> </w:t>
      </w:r>
      <w:proofErr w:type="spellStart"/>
      <w:r w:rsidRPr="00DB347B">
        <w:t>Arza</w:t>
      </w:r>
      <w:proofErr w:type="spellEnd"/>
      <w:r w:rsidRPr="00DB347B">
        <w:rPr>
          <w:rStyle w:val="HideTWBExt"/>
        </w:rPr>
        <w:t>&lt;/Members&gt;</w:t>
      </w:r>
    </w:p>
    <w:p w14:paraId="27B9D7E1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&lt;/RepeatBlock-By&gt;</w:t>
      </w:r>
    </w:p>
    <w:p w14:paraId="1F9BA490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&lt;DocAmend&gt;</w:t>
      </w:r>
      <w:r w:rsidRPr="00DB347B">
        <w:t>Návrh uznesenia</w:t>
      </w:r>
      <w:r w:rsidRPr="00DB347B">
        <w:rPr>
          <w:rStyle w:val="HideTWBExt"/>
        </w:rPr>
        <w:t>&lt;/DocAmend&gt;</w:t>
      </w:r>
    </w:p>
    <w:p w14:paraId="3104E947" w14:textId="77777777" w:rsidR="00841285" w:rsidRPr="00DB347B" w:rsidRDefault="00841285" w:rsidP="00841285">
      <w:pPr>
        <w:pStyle w:val="NormalBold"/>
      </w:pPr>
      <w:r w:rsidRPr="00DB347B">
        <w:rPr>
          <w:rStyle w:val="HideTWBExt"/>
        </w:rPr>
        <w:t>&lt;Article&gt;</w:t>
      </w:r>
      <w:r w:rsidRPr="00DB347B">
        <w:t>Odsek 32 a (nový)</w:t>
      </w:r>
      <w:r w:rsidRPr="00DB347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41285" w:rsidRPr="00DB347B" w14:paraId="6021B4CB" w14:textId="77777777" w:rsidTr="00D505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60EC7" w14:textId="77777777" w:rsidR="00841285" w:rsidRPr="00DB347B" w:rsidRDefault="00841285" w:rsidP="00D505D3"/>
        </w:tc>
      </w:tr>
      <w:tr w:rsidR="00841285" w:rsidRPr="00DB347B" w14:paraId="6576D22B" w14:textId="77777777" w:rsidTr="00D505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1BB0C" w14:textId="77777777" w:rsidR="00841285" w:rsidRPr="00DB347B" w:rsidRDefault="00841285" w:rsidP="00D505D3">
            <w:pPr>
              <w:pStyle w:val="AmColumnHeading"/>
            </w:pPr>
            <w:r w:rsidRPr="00DB347B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17309" w14:textId="77777777" w:rsidR="00841285" w:rsidRPr="00DB347B" w:rsidRDefault="00841285" w:rsidP="00D505D3">
            <w:pPr>
              <w:pStyle w:val="AmColumnHeading"/>
            </w:pPr>
            <w:r w:rsidRPr="00DB347B">
              <w:t>Pozmeňujúci návrh</w:t>
            </w:r>
          </w:p>
        </w:tc>
      </w:tr>
      <w:tr w:rsidR="00841285" w:rsidRPr="00DB347B" w14:paraId="5C170212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9BAC7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F2122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>32a.</w:t>
            </w:r>
            <w:r w:rsidRPr="00DB347B">
              <w:tab/>
            </w:r>
            <w:r w:rsidRPr="00DB347B">
              <w:rPr>
                <w:b/>
                <w:i/>
              </w:rPr>
              <w:t>Situácia po roku 2025</w:t>
            </w:r>
          </w:p>
        </w:tc>
      </w:tr>
      <w:tr w:rsidR="00841285" w:rsidRPr="00DB347B" w14:paraId="3E0022BB" w14:textId="77777777" w:rsidTr="00D505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75BE1" w14:textId="77777777" w:rsidR="00841285" w:rsidRPr="00DB347B" w:rsidRDefault="00841285" w:rsidP="00D505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CC3CC" w14:textId="77777777" w:rsidR="00841285" w:rsidRPr="00DB347B" w:rsidRDefault="00841285" w:rsidP="00D505D3">
            <w:pPr>
              <w:pStyle w:val="Normal6a"/>
            </w:pPr>
            <w:r w:rsidRPr="00DB347B">
              <w:rPr>
                <w:b/>
                <w:i/>
              </w:rPr>
              <w:t xml:space="preserve">pripomína, že medzi základné piliere projektu EÚ patrí aj blaho ľudí, a domnieva sa, že bez ohľadu na geopolitické, bezpečnostné a sociálno-ekonomické výzvy EÚ nemôže ignorovať sociálny rozmer a rozmer základných práv, na ktorých bola vybudovaná; žiada Komisiu, aby do popredia všetkých existujúcich a pripravovaných politík EÚ postavila blaho jednotlivcov vrátane tých najzraniteľnejších skupín, aby do svojho politického programu zahrnula aj ďalšie rozmery bezpečnosti, ako je potravinová </w:t>
            </w:r>
            <w:r w:rsidRPr="00DB347B">
              <w:rPr>
                <w:b/>
                <w:i/>
              </w:rPr>
              <w:lastRenderedPageBreak/>
              <w:t>a zdravotná bezpečnosť, a aby nenavrhovala a neprijímala politiky a opatrenia, ktoré prehlbujú nerovnosť a vylúčenie;</w:t>
            </w:r>
          </w:p>
        </w:tc>
      </w:tr>
    </w:tbl>
    <w:p w14:paraId="26412D90" w14:textId="77777777" w:rsidR="00841285" w:rsidRPr="00DB347B" w:rsidRDefault="00841285" w:rsidP="00841285">
      <w:pPr>
        <w:pStyle w:val="AmOrLang"/>
        <w:rPr>
          <w:lang w:eastAsia="en-US"/>
        </w:rPr>
      </w:pPr>
      <w:r w:rsidRPr="00DB347B">
        <w:lastRenderedPageBreak/>
        <w:t xml:space="preserve">Or. </w:t>
      </w:r>
      <w:r w:rsidRPr="00DB347B">
        <w:rPr>
          <w:rStyle w:val="HideTWBExt"/>
          <w:rFonts w:eastAsiaTheme="majorEastAsia"/>
        </w:rPr>
        <w:t>&lt;Original&gt;</w:t>
      </w:r>
      <w:r w:rsidRPr="00DB347B">
        <w:rPr>
          <w:rStyle w:val="HideTWBInt"/>
          <w:rFonts w:eastAsiaTheme="majorEastAsia"/>
        </w:rPr>
        <w:t>{EN}</w:t>
      </w:r>
      <w:proofErr w:type="spellStart"/>
      <w:r w:rsidRPr="00DB347B">
        <w:t>en</w:t>
      </w:r>
      <w:proofErr w:type="spellEnd"/>
      <w:r w:rsidRPr="00DB347B">
        <w:rPr>
          <w:rStyle w:val="HideTWBExt"/>
          <w:rFonts w:eastAsiaTheme="majorEastAsia"/>
        </w:rPr>
        <w:t>&lt;/Original&gt;</w:t>
      </w:r>
    </w:p>
    <w:p w14:paraId="2D7DA7AF" w14:textId="77777777" w:rsidR="00841285" w:rsidRPr="00DB347B" w:rsidRDefault="00841285" w:rsidP="00841285">
      <w:r w:rsidRPr="00DB347B">
        <w:rPr>
          <w:rStyle w:val="HideTWBExt"/>
        </w:rPr>
        <w:t>&lt;/Amend&gt;</w:t>
      </w:r>
    </w:p>
    <w:p w14:paraId="4896AB28" w14:textId="77777777" w:rsidR="00DE030D" w:rsidRPr="00DB347B" w:rsidRDefault="00841285" w:rsidP="00841285">
      <w:r w:rsidRPr="00DB347B">
        <w:rPr>
          <w:rStyle w:val="HideTWBExt"/>
        </w:rPr>
        <w:t>&lt;/RepeatBlock-Amend&gt;</w:t>
      </w:r>
    </w:p>
    <w:p w14:paraId="5730FB6A" w14:textId="77777777" w:rsidR="00794E41" w:rsidRPr="00DB347B" w:rsidRDefault="00794E41" w:rsidP="00794E41"/>
    <w:sectPr w:rsidR="00794E41" w:rsidRPr="00DB347B" w:rsidSect="008952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6D007" w14:textId="77777777" w:rsidR="00841285" w:rsidRPr="00DB347B" w:rsidRDefault="00841285">
      <w:r w:rsidRPr="00DB347B">
        <w:separator/>
      </w:r>
    </w:p>
  </w:endnote>
  <w:endnote w:type="continuationSeparator" w:id="0">
    <w:p w14:paraId="5FD9E40A" w14:textId="77777777" w:rsidR="00841285" w:rsidRPr="00DB347B" w:rsidRDefault="00841285">
      <w:r w:rsidRPr="00DB34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A1E29" w14:textId="77777777" w:rsidR="00895230" w:rsidRPr="00DB347B" w:rsidRDefault="00895230" w:rsidP="00895230">
    <w:pPr>
      <w:pStyle w:val="EPFooter"/>
    </w:pPr>
    <w:r w:rsidRPr="00DB347B">
      <w:t>PE</w:t>
    </w:r>
    <w:r w:rsidRPr="00DB347B">
      <w:rPr>
        <w:rStyle w:val="HideTWBExt"/>
      </w:rPr>
      <w:t>&lt;NoPE&gt;</w:t>
    </w:r>
    <w:r w:rsidRPr="00DB347B">
      <w:t>779.631</w:t>
    </w:r>
    <w:r w:rsidRPr="00DB347B">
      <w:rPr>
        <w:rStyle w:val="HideTWBExt"/>
      </w:rPr>
      <w:t>&lt;/NoPE&gt;&lt;Version&gt;</w:t>
    </w:r>
    <w:r w:rsidRPr="00DB347B">
      <w:t>v01-00</w:t>
    </w:r>
    <w:r w:rsidRPr="00DB347B">
      <w:rPr>
        <w:rStyle w:val="HideTWBExt"/>
      </w:rPr>
      <w:t>&lt;/Version&gt;</w:t>
    </w:r>
    <w:r w:rsidRPr="00DB347B">
      <w:tab/>
    </w:r>
    <w:r w:rsidRPr="00DB347B">
      <w:fldChar w:fldCharType="begin"/>
    </w:r>
    <w:r w:rsidRPr="00DB347B">
      <w:instrText xml:space="preserve"> PAGE  \* MERGEFORMAT </w:instrText>
    </w:r>
    <w:r w:rsidRPr="00DB347B">
      <w:fldChar w:fldCharType="separate"/>
    </w:r>
    <w:r w:rsidRPr="00DB347B">
      <w:rPr>
        <w:noProof/>
      </w:rPr>
      <w:t>194</w:t>
    </w:r>
    <w:r w:rsidRPr="00DB347B">
      <w:fldChar w:fldCharType="end"/>
    </w:r>
    <w:r w:rsidRPr="00DB347B">
      <w:t>/</w:t>
    </w:r>
    <w:fldSimple w:instr=" NUMPAGES  \* MERGEFORMAT ">
      <w:r w:rsidRPr="00DB347B">
        <w:rPr>
          <w:noProof/>
        </w:rPr>
        <w:t>195</w:t>
      </w:r>
    </w:fldSimple>
    <w:r w:rsidRPr="00DB347B">
      <w:tab/>
    </w:r>
    <w:r w:rsidRPr="00DB347B">
      <w:rPr>
        <w:rStyle w:val="HideTWBExt"/>
      </w:rPr>
      <w:t>&lt;PathFdR&gt;</w:t>
    </w:r>
    <w:r w:rsidRPr="00DB347B">
      <w:t>AM\1331954SK.docx</w:t>
    </w:r>
    <w:r w:rsidRPr="00DB347B">
      <w:rPr>
        <w:rStyle w:val="HideTWBExt"/>
      </w:rPr>
      <w:t>&lt;/PathFdR&gt;</w:t>
    </w:r>
  </w:p>
  <w:p w14:paraId="37C4079D" w14:textId="43A28FE8" w:rsidR="00AD3D9F" w:rsidRPr="00DB347B" w:rsidRDefault="00895230" w:rsidP="00895230">
    <w:pPr>
      <w:pStyle w:val="EPFooter2"/>
    </w:pPr>
    <w:r w:rsidRPr="00DB347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21FA5" w14:textId="77777777" w:rsidR="00895230" w:rsidRPr="00DB347B" w:rsidRDefault="00895230" w:rsidP="00895230">
    <w:pPr>
      <w:pStyle w:val="EPFooter"/>
    </w:pPr>
    <w:r w:rsidRPr="00DB347B">
      <w:rPr>
        <w:rStyle w:val="HideTWBExt"/>
      </w:rPr>
      <w:t>&lt;PathFdR&gt;</w:t>
    </w:r>
    <w:r w:rsidRPr="00DB347B">
      <w:t>AM\1331954SK.docx</w:t>
    </w:r>
    <w:r w:rsidRPr="00DB347B">
      <w:rPr>
        <w:rStyle w:val="HideTWBExt"/>
      </w:rPr>
      <w:t>&lt;/PathFdR&gt;</w:t>
    </w:r>
    <w:r w:rsidRPr="00DB347B">
      <w:tab/>
    </w:r>
    <w:r w:rsidRPr="00DB347B">
      <w:fldChar w:fldCharType="begin"/>
    </w:r>
    <w:r w:rsidRPr="00DB347B">
      <w:instrText xml:space="preserve"> PAGE  \* MERGEFORMAT </w:instrText>
    </w:r>
    <w:r w:rsidRPr="00DB347B">
      <w:fldChar w:fldCharType="separate"/>
    </w:r>
    <w:r w:rsidRPr="00DB347B">
      <w:rPr>
        <w:noProof/>
      </w:rPr>
      <w:t>195</w:t>
    </w:r>
    <w:r w:rsidRPr="00DB347B">
      <w:fldChar w:fldCharType="end"/>
    </w:r>
    <w:r w:rsidRPr="00DB347B">
      <w:t>/</w:t>
    </w:r>
    <w:fldSimple w:instr=" NUMPAGES  \* MERGEFORMAT ">
      <w:r w:rsidRPr="00DB347B">
        <w:rPr>
          <w:noProof/>
        </w:rPr>
        <w:t>195</w:t>
      </w:r>
    </w:fldSimple>
    <w:r w:rsidRPr="00DB347B">
      <w:tab/>
      <w:t>PE</w:t>
    </w:r>
    <w:r w:rsidRPr="00DB347B">
      <w:rPr>
        <w:rStyle w:val="HideTWBExt"/>
      </w:rPr>
      <w:t>&lt;NoPE&gt;</w:t>
    </w:r>
    <w:r w:rsidRPr="00DB347B">
      <w:t>779.631</w:t>
    </w:r>
    <w:r w:rsidRPr="00DB347B">
      <w:rPr>
        <w:rStyle w:val="HideTWBExt"/>
      </w:rPr>
      <w:t>&lt;/NoPE&gt;&lt;Version&gt;</w:t>
    </w:r>
    <w:r w:rsidRPr="00DB347B">
      <w:t>v01-00</w:t>
    </w:r>
    <w:r w:rsidRPr="00DB347B">
      <w:rPr>
        <w:rStyle w:val="HideTWBExt"/>
      </w:rPr>
      <w:t>&lt;/Version&gt;</w:t>
    </w:r>
  </w:p>
  <w:p w14:paraId="6E74B14D" w14:textId="31D49234" w:rsidR="00AD3D9F" w:rsidRPr="00DB347B" w:rsidRDefault="00895230" w:rsidP="00895230">
    <w:pPr>
      <w:pStyle w:val="EPFooter2"/>
    </w:pPr>
    <w:r w:rsidRPr="00DB347B">
      <w:tab/>
    </w:r>
    <w:r w:rsidRPr="00DB347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B11C" w14:textId="77777777" w:rsidR="00895230" w:rsidRPr="00DB347B" w:rsidRDefault="00895230" w:rsidP="00895230">
    <w:pPr>
      <w:pStyle w:val="EPFooter"/>
    </w:pPr>
    <w:r w:rsidRPr="00DB347B">
      <w:rPr>
        <w:rStyle w:val="HideTWBExt"/>
      </w:rPr>
      <w:t>&lt;PathFdR&gt;</w:t>
    </w:r>
    <w:r w:rsidRPr="00DB347B">
      <w:t>AM\1331954SK.docx</w:t>
    </w:r>
    <w:r w:rsidRPr="00DB347B">
      <w:rPr>
        <w:rStyle w:val="HideTWBExt"/>
      </w:rPr>
      <w:t>&lt;/PathFdR&gt;</w:t>
    </w:r>
    <w:r w:rsidRPr="00DB347B">
      <w:tab/>
    </w:r>
    <w:r w:rsidRPr="00DB347B">
      <w:tab/>
      <w:t>PE</w:t>
    </w:r>
    <w:r w:rsidRPr="00DB347B">
      <w:rPr>
        <w:rStyle w:val="HideTWBExt"/>
      </w:rPr>
      <w:t>&lt;NoPE&gt;</w:t>
    </w:r>
    <w:r w:rsidRPr="00DB347B">
      <w:t>779.631</w:t>
    </w:r>
    <w:r w:rsidRPr="00DB347B">
      <w:rPr>
        <w:rStyle w:val="HideTWBExt"/>
      </w:rPr>
      <w:t>&lt;/NoPE&gt;&lt;Version&gt;</w:t>
    </w:r>
    <w:r w:rsidRPr="00DB347B">
      <w:t>v01-00</w:t>
    </w:r>
    <w:r w:rsidRPr="00DB347B">
      <w:rPr>
        <w:rStyle w:val="HideTWBExt"/>
      </w:rPr>
      <w:t>&lt;/Version&gt;</w:t>
    </w:r>
  </w:p>
  <w:p w14:paraId="03F9FCC4" w14:textId="1A6BD636" w:rsidR="00AD3D9F" w:rsidRPr="00DB347B" w:rsidRDefault="00895230" w:rsidP="00895230">
    <w:pPr>
      <w:pStyle w:val="EPFooter2"/>
    </w:pPr>
    <w:r w:rsidRPr="00DB347B">
      <w:t>SK</w:t>
    </w:r>
    <w:r w:rsidRPr="00DB347B">
      <w:tab/>
    </w:r>
    <w:r w:rsidRPr="00DB347B">
      <w:rPr>
        <w:b w:val="0"/>
        <w:i/>
        <w:color w:val="C0C0C0"/>
        <w:sz w:val="22"/>
      </w:rPr>
      <w:t>Zjednotení v rozmanitosti</w:t>
    </w:r>
    <w:r w:rsidRPr="00DB347B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7FF8C" w14:textId="77777777" w:rsidR="00841285" w:rsidRPr="00DB347B" w:rsidRDefault="00841285">
      <w:r w:rsidRPr="00DB347B">
        <w:separator/>
      </w:r>
    </w:p>
  </w:footnote>
  <w:footnote w:type="continuationSeparator" w:id="0">
    <w:p w14:paraId="27816D8E" w14:textId="77777777" w:rsidR="00841285" w:rsidRPr="00DB347B" w:rsidRDefault="00841285">
      <w:r w:rsidRPr="00DB34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BA1A" w14:textId="77777777" w:rsidR="00111ADF" w:rsidRDefault="00111A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CDE7" w14:textId="77777777" w:rsidR="00111ADF" w:rsidRDefault="00111A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183B" w14:textId="77777777" w:rsidR="00111ADF" w:rsidRDefault="00111A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742925">
    <w:abstractNumId w:val="3"/>
  </w:num>
  <w:num w:numId="2" w16cid:durableId="372265376">
    <w:abstractNumId w:val="2"/>
  </w:num>
  <w:num w:numId="3" w16cid:durableId="117116252">
    <w:abstractNumId w:val="1"/>
  </w:num>
  <w:num w:numId="4" w16cid:durableId="925842450">
    <w:abstractNumId w:val="0"/>
  </w:num>
  <w:num w:numId="5" w16cid:durableId="1776051847">
    <w:abstractNumId w:val="6"/>
  </w:num>
  <w:num w:numId="6" w16cid:durableId="266085711">
    <w:abstractNumId w:val="5"/>
  </w:num>
  <w:num w:numId="7" w16cid:durableId="606079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230"/>
    <w:docVar w:name="DOCDT" w:val="12/11/2025"/>
    <w:docVar w:name="DOCREFINIMNU" w:val=" 1"/>
    <w:docVar w:name="iNoAmend" w:val="230"/>
    <w:docVar w:name="InsideLoop" w:val="1"/>
    <w:docVar w:name="LastEditedSection" w:val=" 1"/>
    <w:docVar w:name="ONBEHALFKEY1" w:val="AFCO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1"/>
    <w:docVar w:name="TVTMEMBERS1" w:val="m"/>
    <w:docVar w:name="TXTAUTHOR" w:val="Anna Strolenberg"/>
    <w:docVar w:name="TXTLANGUE" w:val="SK"/>
    <w:docVar w:name="TXTLANGUEMIN" w:val="sk"/>
    <w:docVar w:name="TXTNRAM" w:val="230"/>
    <w:docVar w:name="TXTNRFIRSTAM" w:val="230"/>
    <w:docVar w:name="TXTNRLASTAM" w:val="630"/>
    <w:docVar w:name="TXTNRPE" w:val="779.631"/>
    <w:docVar w:name="TXTNRPE2" w:val="778/093"/>
    <w:docVar w:name="TXTNRPROC" w:val="2025/2135"/>
    <w:docVar w:name="TXTPEorAP" w:val="PE"/>
    <w:docVar w:name="TXTROUTE" w:val="AM\1331954SK.docx"/>
    <w:docVar w:name="TXTTITLE" w:val="Situation of fundamental rights in the European Union in 2024 and 2025"/>
    <w:docVar w:name="TXTVERSION" w:val="01-00"/>
    <w:docVar w:name="TXTVERSION2" w:val="01-00"/>
  </w:docVars>
  <w:rsids>
    <w:rsidRoot w:val="00CC65F8"/>
    <w:rsid w:val="000058AA"/>
    <w:rsid w:val="00035F0B"/>
    <w:rsid w:val="00072B4B"/>
    <w:rsid w:val="0007719E"/>
    <w:rsid w:val="00111ADF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1BE8"/>
    <w:rsid w:val="003C7A69"/>
    <w:rsid w:val="003D7856"/>
    <w:rsid w:val="003F5545"/>
    <w:rsid w:val="004106BA"/>
    <w:rsid w:val="0044299E"/>
    <w:rsid w:val="00444941"/>
    <w:rsid w:val="004B02E9"/>
    <w:rsid w:val="004D02AB"/>
    <w:rsid w:val="004E4A92"/>
    <w:rsid w:val="005C7F3D"/>
    <w:rsid w:val="005D04A2"/>
    <w:rsid w:val="005E5FA1"/>
    <w:rsid w:val="00663E24"/>
    <w:rsid w:val="006838B3"/>
    <w:rsid w:val="00742225"/>
    <w:rsid w:val="00794E41"/>
    <w:rsid w:val="007964AA"/>
    <w:rsid w:val="007B1846"/>
    <w:rsid w:val="007C1252"/>
    <w:rsid w:val="007E54B7"/>
    <w:rsid w:val="007F22E4"/>
    <w:rsid w:val="008305E9"/>
    <w:rsid w:val="00841285"/>
    <w:rsid w:val="00866CBA"/>
    <w:rsid w:val="00873A27"/>
    <w:rsid w:val="00895230"/>
    <w:rsid w:val="008B040A"/>
    <w:rsid w:val="008B2BFE"/>
    <w:rsid w:val="00915038"/>
    <w:rsid w:val="0093376E"/>
    <w:rsid w:val="00934E89"/>
    <w:rsid w:val="0095177E"/>
    <w:rsid w:val="00952F4F"/>
    <w:rsid w:val="009531F4"/>
    <w:rsid w:val="00954A54"/>
    <w:rsid w:val="009B54E9"/>
    <w:rsid w:val="009C2758"/>
    <w:rsid w:val="009F7C04"/>
    <w:rsid w:val="00A04415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82CCB"/>
    <w:rsid w:val="00BE6658"/>
    <w:rsid w:val="00BE7A93"/>
    <w:rsid w:val="00BF6585"/>
    <w:rsid w:val="00C4749E"/>
    <w:rsid w:val="00C72F6B"/>
    <w:rsid w:val="00C83592"/>
    <w:rsid w:val="00C85D0F"/>
    <w:rsid w:val="00CA7F28"/>
    <w:rsid w:val="00CC65F8"/>
    <w:rsid w:val="00CF4E9D"/>
    <w:rsid w:val="00D2257D"/>
    <w:rsid w:val="00D34123"/>
    <w:rsid w:val="00D35B06"/>
    <w:rsid w:val="00D42F84"/>
    <w:rsid w:val="00DA66CD"/>
    <w:rsid w:val="00DA7120"/>
    <w:rsid w:val="00DB347B"/>
    <w:rsid w:val="00DC19A9"/>
    <w:rsid w:val="00DC1DD4"/>
    <w:rsid w:val="00DC3244"/>
    <w:rsid w:val="00DC36BD"/>
    <w:rsid w:val="00DD55BF"/>
    <w:rsid w:val="00DE030D"/>
    <w:rsid w:val="00DF038C"/>
    <w:rsid w:val="00E67987"/>
    <w:rsid w:val="00EA1780"/>
    <w:rsid w:val="00EF54D2"/>
    <w:rsid w:val="00F15510"/>
    <w:rsid w:val="00F20F19"/>
    <w:rsid w:val="00F457AA"/>
    <w:rsid w:val="00F47BD5"/>
    <w:rsid w:val="00F61FB2"/>
    <w:rsid w:val="00F925F1"/>
    <w:rsid w:val="00FA7F93"/>
    <w:rsid w:val="00FB3CF9"/>
    <w:rsid w:val="00FC2D2A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A2FD5"/>
  <w15:chartTrackingRefBased/>
  <w15:docId w15:val="{2048B8F7-E49D-4AEA-A794-C445E013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DE030D"/>
    <w:pPr>
      <w:widowControl/>
      <w:spacing w:before="100" w:beforeAutospacing="1" w:after="100" w:afterAutospacing="1"/>
    </w:pPr>
    <w:rPr>
      <w:szCs w:val="24"/>
    </w:rPr>
  </w:style>
  <w:style w:type="paragraph" w:customStyle="1" w:styleId="AmCrossRef">
    <w:name w:val="AmCrossRef"/>
    <w:basedOn w:val="Normal"/>
    <w:rsid w:val="00DE030D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DE030D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E030D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DE030D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DE030D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DE030D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DE030D"/>
    <w:pPr>
      <w:widowControl/>
      <w:spacing w:before="240"/>
    </w:pPr>
    <w:rPr>
      <w:b/>
      <w:szCs w:val="24"/>
      <w:lang w:eastAsia="en-US"/>
    </w:rPr>
  </w:style>
  <w:style w:type="paragraph" w:customStyle="1" w:styleId="AmJustText">
    <w:name w:val="AmJustText"/>
    <w:basedOn w:val="Normal"/>
    <w:rsid w:val="00DE030D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DE030D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DE030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E030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E030D"/>
    <w:rPr>
      <w:color w:val="FFFFFF"/>
      <w:sz w:val="22"/>
      <w:shd w:val="clear" w:color="auto" w:fill="000000"/>
    </w:rPr>
  </w:style>
  <w:style w:type="character" w:styleId="CommentReference">
    <w:name w:val="annotation reference"/>
    <w:basedOn w:val="DefaultParagraphFont"/>
    <w:rsid w:val="00DE0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0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030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0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030D"/>
    <w:rPr>
      <w:b/>
      <w:bCs/>
    </w:rPr>
  </w:style>
  <w:style w:type="paragraph" w:styleId="Footer">
    <w:name w:val="footer"/>
    <w:basedOn w:val="Normal"/>
    <w:link w:val="FooterChar"/>
    <w:semiHidden/>
    <w:rsid w:val="00DE03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E030D"/>
    <w:rPr>
      <w:sz w:val="24"/>
    </w:rPr>
  </w:style>
  <w:style w:type="paragraph" w:styleId="ListParagraph">
    <w:name w:val="List Paragraph"/>
    <w:basedOn w:val="Normal"/>
    <w:uiPriority w:val="34"/>
    <w:qFormat/>
    <w:rsid w:val="0084128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195</Pages>
  <Words>32992</Words>
  <Characters>207275</Characters>
  <Application>Microsoft Office Word</Application>
  <DocSecurity>0</DocSecurity>
  <Lines>9436</Lines>
  <Paragraphs>3476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237183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2025-11-27T08:01:00Z</dcterms:created>
  <dcterms:modified xsi:type="dcterms:W3CDTF">2025-11-27T08:01:00Z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1331954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AM\1331954SK.docx</vt:lpwstr>
  </property>
  <property fmtid="{D5CDD505-2E9C-101B-9397-08002B2CF9AE}" pid="10" name="LastEdited with">
    <vt:lpwstr>10.2.0 Build [20251118]</vt:lpwstr>
  </property>
  <property fmtid="{D5CDD505-2E9C-101B-9397-08002B2CF9AE}" pid="11" name="PE number">
    <vt:lpwstr>779.631</vt:lpwstr>
  </property>
  <property fmtid="{D5CDD505-2E9C-101B-9397-08002B2CF9AE}" pid="12" name="SendToEpades">
    <vt:lpwstr>OK - 2025/11/12 16:35</vt:lpwstr>
  </property>
  <property fmtid="{D5CDD505-2E9C-101B-9397-08002B2CF9AE}" pid="13" name="OriLang">
    <vt:lpwstr>SK</vt:lpwstr>
  </property>
  <property fmtid="{D5CDD505-2E9C-101B-9397-08002B2CF9AE}" pid="14" name="Bookout">
    <vt:lpwstr>NOK(TYPAM) - 2025/11/27 08:59</vt:lpwstr>
  </property>
</Properties>
</file>