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1B5C84" w:rsidRPr="00F96A11" w14:paraId="3946043F" w14:textId="77777777" w:rsidTr="00C85D0F">
        <w:trPr>
          <w:trHeight w:hRule="exact" w:val="1418"/>
        </w:trPr>
        <w:tc>
          <w:tcPr>
            <w:tcW w:w="6804" w:type="dxa"/>
            <w:vAlign w:val="center"/>
          </w:tcPr>
          <w:p w14:paraId="0DE438BB" w14:textId="77777777" w:rsidR="005E5FA1" w:rsidRPr="00F96A11" w:rsidRDefault="000232D1" w:rsidP="00C85D0F">
            <w:pPr>
              <w:pStyle w:val="EPName"/>
            </w:pPr>
            <w:r w:rsidRPr="00F96A11">
              <w:t>Evropski parlament</w:t>
            </w:r>
          </w:p>
          <w:p w14:paraId="07612139" w14:textId="77777777" w:rsidR="005E5FA1" w:rsidRPr="00F96A11" w:rsidRDefault="00350DA8" w:rsidP="00C85D0F">
            <w:pPr>
              <w:pStyle w:val="EPTerm"/>
            </w:pPr>
            <w:r w:rsidRPr="00F96A11">
              <w:t>2024-2029</w:t>
            </w:r>
          </w:p>
        </w:tc>
        <w:tc>
          <w:tcPr>
            <w:tcW w:w="2268" w:type="dxa"/>
          </w:tcPr>
          <w:p w14:paraId="34443F88" w14:textId="77777777" w:rsidR="005E5FA1" w:rsidRPr="00F96A11" w:rsidRDefault="00350DA8" w:rsidP="00C85D0F">
            <w:pPr>
              <w:pStyle w:val="EPLogo"/>
            </w:pPr>
            <w:r w:rsidRPr="00F96A11">
              <w:rPr>
                <w:noProof/>
                <w:lang w:eastAsia="sl-SI"/>
              </w:rPr>
              <w:drawing>
                <wp:inline distT="0" distB="0" distL="0" distR="0" wp14:anchorId="55645ACB" wp14:editId="05FBF6B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E1DB56F" w14:textId="77777777" w:rsidR="00CF4E9D" w:rsidRPr="00F96A11" w:rsidRDefault="00CF4E9D" w:rsidP="00CF4E9D">
      <w:pPr>
        <w:pStyle w:val="LineTop"/>
      </w:pPr>
    </w:p>
    <w:p w14:paraId="64C64747" w14:textId="77777777" w:rsidR="00CF4E9D" w:rsidRPr="00F96A11" w:rsidRDefault="00350DA8" w:rsidP="00CF4E9D">
      <w:pPr>
        <w:pStyle w:val="EPBody"/>
      </w:pPr>
      <w:r w:rsidRPr="00F96A11">
        <w:rPr>
          <w:rStyle w:val="HideTWBExt"/>
          <w:i w:val="0"/>
          <w:szCs w:val="20"/>
        </w:rPr>
        <w:t>&lt;Commission&gt;</w:t>
      </w:r>
      <w:r w:rsidR="00915038" w:rsidRPr="00F96A11">
        <w:rPr>
          <w:rStyle w:val="HideTWBInt"/>
          <w:i w:val="0"/>
          <w:szCs w:val="20"/>
        </w:rPr>
        <w:t>{LIBE}</w:t>
      </w:r>
      <w:r w:rsidR="000232D1" w:rsidRPr="00F96A11">
        <w:t>Odbor za državljanske svoboščine, pravosodje in notranje zadeve</w:t>
      </w:r>
      <w:r w:rsidRPr="00F96A11">
        <w:rPr>
          <w:rStyle w:val="HideTWBExt"/>
          <w:i w:val="0"/>
          <w:szCs w:val="20"/>
        </w:rPr>
        <w:t>&lt;/Commission&gt;</w:t>
      </w:r>
    </w:p>
    <w:p w14:paraId="25A95479" w14:textId="77777777" w:rsidR="00CF4E9D" w:rsidRPr="00F96A11" w:rsidRDefault="00CF4E9D" w:rsidP="00CF4E9D">
      <w:pPr>
        <w:pStyle w:val="LineBottom"/>
      </w:pPr>
    </w:p>
    <w:p w14:paraId="6C1A6C16" w14:textId="77777777" w:rsidR="00794E41" w:rsidRPr="00F96A11" w:rsidRDefault="00350DA8" w:rsidP="00794E41">
      <w:pPr>
        <w:pStyle w:val="CoverReference"/>
      </w:pPr>
      <w:r w:rsidRPr="00F96A11">
        <w:rPr>
          <w:rStyle w:val="HideTWBExt"/>
          <w:b w:val="0"/>
        </w:rPr>
        <w:t>&lt;RefProc&gt;</w:t>
      </w:r>
      <w:r w:rsidR="00915038" w:rsidRPr="00F96A11">
        <w:t>2025/2135</w:t>
      </w:r>
      <w:r w:rsidRPr="00F96A11">
        <w:rPr>
          <w:rStyle w:val="HideTWBExt"/>
          <w:b w:val="0"/>
        </w:rPr>
        <w:t>&lt;/RefProc&gt;&lt;RefTypeProc&gt;</w:t>
      </w:r>
      <w:r w:rsidR="00CC65F8" w:rsidRPr="00F96A11">
        <w:t>(</w:t>
      </w:r>
      <w:r w:rsidR="00915038" w:rsidRPr="00F96A11">
        <w:t>INI</w:t>
      </w:r>
      <w:r w:rsidR="00CC65F8" w:rsidRPr="00F96A11">
        <w:t>)</w:t>
      </w:r>
      <w:r w:rsidRPr="00F96A11">
        <w:rPr>
          <w:rStyle w:val="HideTWBExt"/>
          <w:b w:val="0"/>
        </w:rPr>
        <w:t>&lt;/RefTypeProc&gt;</w:t>
      </w:r>
    </w:p>
    <w:p w14:paraId="4CB188CB" w14:textId="77777777" w:rsidR="00794E41" w:rsidRPr="00F96A11" w:rsidRDefault="00350DA8" w:rsidP="00794E41">
      <w:pPr>
        <w:pStyle w:val="CoverDate"/>
      </w:pPr>
      <w:r w:rsidRPr="00F96A11">
        <w:rPr>
          <w:rStyle w:val="HideTWBExt"/>
        </w:rPr>
        <w:t>&lt;Date&gt;</w:t>
      </w:r>
      <w:r w:rsidR="00915038" w:rsidRPr="00F96A11">
        <w:rPr>
          <w:rStyle w:val="HideTWBInt"/>
        </w:rPr>
        <w:t>{12/11/2025}</w:t>
      </w:r>
      <w:r w:rsidR="00915038" w:rsidRPr="00F96A11">
        <w:t>12.11.2025</w:t>
      </w:r>
      <w:r w:rsidRPr="00F96A11">
        <w:rPr>
          <w:rStyle w:val="HideTWBExt"/>
        </w:rPr>
        <w:t>&lt;/Date&gt;</w:t>
      </w:r>
    </w:p>
    <w:p w14:paraId="51D9B6E0" w14:textId="77777777" w:rsidR="00794E41" w:rsidRPr="00F96A11" w:rsidRDefault="00350DA8" w:rsidP="00794E41">
      <w:pPr>
        <w:pStyle w:val="CoverDocType"/>
      </w:pPr>
      <w:r w:rsidRPr="00F96A11">
        <w:rPr>
          <w:rStyle w:val="HideTWBExt"/>
          <w:b w:val="0"/>
        </w:rPr>
        <w:t>&lt;TypeAM&gt;</w:t>
      </w:r>
      <w:r w:rsidR="000232D1" w:rsidRPr="00F96A11">
        <w:t>PREDLOGI SPREMEMB</w:t>
      </w:r>
      <w:r w:rsidRPr="00F96A11">
        <w:rPr>
          <w:rStyle w:val="HideTWBExt"/>
          <w:b w:val="0"/>
        </w:rPr>
        <w:t>&lt;/TypeAM&gt;</w:t>
      </w:r>
    </w:p>
    <w:p w14:paraId="28499521" w14:textId="77777777" w:rsidR="00794E41" w:rsidRPr="00F96A11" w:rsidRDefault="00350DA8" w:rsidP="00794E41">
      <w:pPr>
        <w:pStyle w:val="CoverDocType24a"/>
      </w:pPr>
      <w:r w:rsidRPr="00F96A11">
        <w:rPr>
          <w:rStyle w:val="HideTWBExt"/>
          <w:b w:val="0"/>
        </w:rPr>
        <w:t>&lt;RangeAM&gt;</w:t>
      </w:r>
      <w:r w:rsidR="00B82CCB" w:rsidRPr="00F96A11">
        <w:t>230 - 630</w:t>
      </w:r>
      <w:r w:rsidRPr="00F96A11">
        <w:rPr>
          <w:rStyle w:val="HideTWBExt"/>
          <w:b w:val="0"/>
        </w:rPr>
        <w:t>&lt;/RangeAM&gt;</w:t>
      </w:r>
    </w:p>
    <w:p w14:paraId="29EAE017" w14:textId="77777777" w:rsidR="00794E41" w:rsidRPr="00F96A11" w:rsidRDefault="00350DA8" w:rsidP="007B1846">
      <w:pPr>
        <w:pStyle w:val="CoverBold"/>
      </w:pPr>
      <w:r w:rsidRPr="00F96A11">
        <w:rPr>
          <w:rStyle w:val="HideTWBExt"/>
          <w:b w:val="0"/>
        </w:rPr>
        <w:t>&lt;TitreType&gt;</w:t>
      </w:r>
      <w:r w:rsidR="000232D1" w:rsidRPr="00F96A11">
        <w:t>Osnutek poročila</w:t>
      </w:r>
      <w:r w:rsidRPr="00F96A11">
        <w:rPr>
          <w:rStyle w:val="HideTWBExt"/>
          <w:b w:val="0"/>
        </w:rPr>
        <w:t>&lt;/TitreType&gt;</w:t>
      </w:r>
    </w:p>
    <w:p w14:paraId="32A3A8AD" w14:textId="77777777" w:rsidR="00794E41" w:rsidRPr="00F96A11" w:rsidRDefault="00350DA8" w:rsidP="007B1846">
      <w:pPr>
        <w:pStyle w:val="CoverBold"/>
      </w:pPr>
      <w:r w:rsidRPr="00F96A11">
        <w:rPr>
          <w:rStyle w:val="HideTWBExt"/>
          <w:b w:val="0"/>
        </w:rPr>
        <w:t>&lt;Rapporteur&gt;</w:t>
      </w:r>
      <w:r w:rsidR="00915038" w:rsidRPr="00F96A11">
        <w:t>Anna Strolenberg</w:t>
      </w:r>
      <w:r w:rsidRPr="00F96A11">
        <w:rPr>
          <w:rStyle w:val="HideTWBExt"/>
          <w:b w:val="0"/>
        </w:rPr>
        <w:t>&lt;/Rapporteur&gt;</w:t>
      </w:r>
    </w:p>
    <w:p w14:paraId="4B8AB1EA" w14:textId="77777777" w:rsidR="00794E41" w:rsidRPr="00F96A11" w:rsidRDefault="00350DA8" w:rsidP="00794E41">
      <w:pPr>
        <w:pStyle w:val="CoverNormal24a"/>
      </w:pPr>
      <w:r w:rsidRPr="00F96A11">
        <w:rPr>
          <w:rStyle w:val="HideTWBExt"/>
        </w:rPr>
        <w:t>&lt;DocRefPE&gt;</w:t>
      </w:r>
      <w:r w:rsidR="00CC65F8" w:rsidRPr="00F96A11">
        <w:t>(PE</w:t>
      </w:r>
      <w:r w:rsidR="00915038" w:rsidRPr="00F96A11">
        <w:t>778/093</w:t>
      </w:r>
      <w:r w:rsidR="00CC65F8" w:rsidRPr="00F96A11">
        <w:t>v</w:t>
      </w:r>
      <w:r w:rsidR="00915038" w:rsidRPr="00F96A11">
        <w:t>01-00</w:t>
      </w:r>
      <w:r w:rsidR="00CC65F8" w:rsidRPr="00F96A11">
        <w:t>)</w:t>
      </w:r>
      <w:r w:rsidRPr="00F96A11">
        <w:rPr>
          <w:rStyle w:val="HideTWBExt"/>
        </w:rPr>
        <w:t>&lt;/DocRefPE&gt;</w:t>
      </w:r>
    </w:p>
    <w:p w14:paraId="22D83946" w14:textId="07179520" w:rsidR="00794E41" w:rsidRPr="00F96A11" w:rsidRDefault="00350DA8" w:rsidP="00794E41">
      <w:pPr>
        <w:pStyle w:val="CoverNormal"/>
      </w:pPr>
      <w:r w:rsidRPr="00F96A11">
        <w:rPr>
          <w:rStyle w:val="HideTWBExt"/>
        </w:rPr>
        <w:t>&lt;Titre&gt;</w:t>
      </w:r>
      <w:r w:rsidR="00504F73" w:rsidRPr="00F96A11">
        <w:t>Razmere na področju temeljnih pravic v Evropski uniji v letih 2024 in 2025</w:t>
      </w:r>
      <w:r w:rsidRPr="00F96A11">
        <w:rPr>
          <w:rStyle w:val="HideTWBExt"/>
        </w:rPr>
        <w:t>&lt;/Titre&gt;</w:t>
      </w:r>
    </w:p>
    <w:p w14:paraId="5C19EF0C" w14:textId="77777777" w:rsidR="00794E41" w:rsidRPr="00F96A11" w:rsidRDefault="00350DA8" w:rsidP="00794E41">
      <w:pPr>
        <w:pStyle w:val="CoverNormal24a"/>
      </w:pPr>
      <w:r w:rsidRPr="00F96A11">
        <w:rPr>
          <w:rStyle w:val="HideTWBExt"/>
        </w:rPr>
        <w:t>&lt;DocRef&gt;</w:t>
      </w:r>
      <w:r w:rsidR="00CC65F8" w:rsidRPr="00F96A11">
        <w:t>(</w:t>
      </w:r>
      <w:r w:rsidR="00915038" w:rsidRPr="00F96A11">
        <w:t>2025/2135</w:t>
      </w:r>
      <w:r w:rsidR="00CC65F8" w:rsidRPr="00F96A11">
        <w:t>(</w:t>
      </w:r>
      <w:r w:rsidR="00915038" w:rsidRPr="00F96A11">
        <w:t>INI</w:t>
      </w:r>
      <w:r w:rsidR="00CC65F8" w:rsidRPr="00F96A11">
        <w:t>))</w:t>
      </w:r>
      <w:r w:rsidRPr="00F96A11">
        <w:rPr>
          <w:rStyle w:val="HideTWBExt"/>
        </w:rPr>
        <w:t>&lt;/DocRef&gt;</w:t>
      </w:r>
    </w:p>
    <w:p w14:paraId="69F4772C" w14:textId="77777777" w:rsidR="00794E41" w:rsidRPr="00F96A11" w:rsidRDefault="00350DA8" w:rsidP="008B040A">
      <w:pPr>
        <w:widowControl/>
        <w:tabs>
          <w:tab w:val="center" w:pos="4677"/>
        </w:tabs>
      </w:pPr>
      <w:r w:rsidRPr="00F96A11">
        <w:br w:type="page"/>
      </w:r>
      <w:r w:rsidR="00CC65F8" w:rsidRPr="00F96A11">
        <w:lastRenderedPageBreak/>
        <w:t>AM_Com_NonLegReport</w:t>
      </w:r>
    </w:p>
    <w:p w14:paraId="628CCEB0" w14:textId="77777777" w:rsidR="00794E41" w:rsidRPr="00F96A11" w:rsidRDefault="00350DA8" w:rsidP="00DD55BF">
      <w:pPr>
        <w:pStyle w:val="AmNumberTabs"/>
        <w:keepNext/>
      </w:pPr>
      <w:r w:rsidRPr="00F96A11">
        <w:br w:type="page"/>
      </w:r>
    </w:p>
    <w:p w14:paraId="4EE231DE" w14:textId="77777777" w:rsidR="000232D1" w:rsidRPr="00F96A11" w:rsidRDefault="000232D1" w:rsidP="000232D1">
      <w:pPr>
        <w:pStyle w:val="AmNumberTabs"/>
      </w:pPr>
      <w:bookmarkStart w:id="0" w:name="_Hlk213855611"/>
      <w:r w:rsidRPr="00F96A11">
        <w:rPr>
          <w:rStyle w:val="HideTWBExt"/>
          <w:b w:val="0"/>
        </w:rPr>
        <w:lastRenderedPageBreak/>
        <w:t>&lt;RepeatBlock-Amend&gt;&lt;Amend&gt;</w:t>
      </w:r>
      <w:r w:rsidRPr="00F96A11">
        <w:t>Predlog spremembe</w:t>
      </w:r>
      <w:r w:rsidRPr="00F96A11">
        <w:tab/>
      </w:r>
      <w:r w:rsidRPr="00F96A11">
        <w:tab/>
      </w:r>
      <w:r w:rsidRPr="00F96A11">
        <w:rPr>
          <w:rStyle w:val="HideTWBExt"/>
          <w:b w:val="0"/>
        </w:rPr>
        <w:t>&lt;NumAm&gt;</w:t>
      </w:r>
      <w:r w:rsidRPr="00F96A11">
        <w:t>230</w:t>
      </w:r>
      <w:r w:rsidRPr="00F96A11">
        <w:rPr>
          <w:rStyle w:val="HideTWBExt"/>
          <w:b w:val="0"/>
        </w:rPr>
        <w:t>&lt;/NumAm&gt;</w:t>
      </w:r>
    </w:p>
    <w:p w14:paraId="569FFC1F" w14:textId="77777777" w:rsidR="000232D1" w:rsidRPr="00F96A11" w:rsidRDefault="000232D1" w:rsidP="000232D1">
      <w:pPr>
        <w:pStyle w:val="NormalBold"/>
      </w:pPr>
      <w:r w:rsidRPr="00F96A11">
        <w:rPr>
          <w:rStyle w:val="HideTWBExt"/>
          <w:b w:val="0"/>
        </w:rPr>
        <w:t>&lt;RepeatBlock-By&gt;&lt;Members&gt;</w:t>
      </w:r>
      <w:r w:rsidRPr="00F96A11">
        <w:t>Anna Strolenberg, Marco Tarquinio</w:t>
      </w:r>
      <w:r w:rsidRPr="00F96A11">
        <w:rPr>
          <w:rStyle w:val="HideTWBExt"/>
          <w:b w:val="0"/>
        </w:rPr>
        <w:t>&lt;/Members&gt;</w:t>
      </w:r>
    </w:p>
    <w:p w14:paraId="52980F5F" w14:textId="77777777" w:rsidR="000232D1" w:rsidRPr="00F96A11" w:rsidRDefault="000232D1" w:rsidP="000232D1">
      <w:pPr>
        <w:pStyle w:val="NormalBold"/>
      </w:pPr>
      <w:r w:rsidRPr="00F96A11">
        <w:rPr>
          <w:rStyle w:val="HideTWBExt"/>
          <w:b w:val="0"/>
        </w:rPr>
        <w:t>&lt;/RepeatBlock-By&gt;</w:t>
      </w:r>
    </w:p>
    <w:p w14:paraId="2E928EB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77B0A0E" w14:textId="77777777" w:rsidR="000232D1" w:rsidRPr="00F96A11" w:rsidRDefault="000232D1" w:rsidP="000232D1">
      <w:pPr>
        <w:pStyle w:val="NormalBold"/>
      </w:pPr>
      <w:r w:rsidRPr="00F96A11">
        <w:rPr>
          <w:rStyle w:val="HideTWBExt"/>
          <w:b w:val="0"/>
        </w:rPr>
        <w:t>&lt;Article&gt;</w:t>
      </w:r>
      <w:r w:rsidRPr="00F96A11">
        <w:t>Odstavek 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4FCC8F6" w14:textId="77777777" w:rsidTr="00024F31">
        <w:trPr>
          <w:trHeight w:val="240"/>
          <w:jc w:val="center"/>
        </w:trPr>
        <w:tc>
          <w:tcPr>
            <w:tcW w:w="9752" w:type="dxa"/>
            <w:gridSpan w:val="2"/>
            <w:tcBorders>
              <w:top w:val="nil"/>
              <w:left w:val="nil"/>
              <w:bottom w:val="nil"/>
              <w:right w:val="nil"/>
            </w:tcBorders>
          </w:tcPr>
          <w:p w14:paraId="563D9EAA" w14:textId="77777777" w:rsidR="000232D1" w:rsidRPr="00F96A11" w:rsidRDefault="000232D1" w:rsidP="00024F31"/>
        </w:tc>
      </w:tr>
      <w:tr w:rsidR="004C3CB4" w:rsidRPr="00F96A11" w14:paraId="79539D27" w14:textId="77777777" w:rsidTr="00024F31">
        <w:trPr>
          <w:trHeight w:val="240"/>
          <w:jc w:val="center"/>
        </w:trPr>
        <w:tc>
          <w:tcPr>
            <w:tcW w:w="4876" w:type="dxa"/>
            <w:tcBorders>
              <w:top w:val="nil"/>
              <w:left w:val="nil"/>
              <w:bottom w:val="nil"/>
              <w:right w:val="nil"/>
            </w:tcBorders>
            <w:hideMark/>
          </w:tcPr>
          <w:p w14:paraId="40B639B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9D20697" w14:textId="77777777" w:rsidR="000232D1" w:rsidRPr="00F96A11" w:rsidRDefault="000232D1" w:rsidP="00024F31">
            <w:pPr>
              <w:pStyle w:val="AmColumnHeading"/>
            </w:pPr>
            <w:r w:rsidRPr="00F96A11">
              <w:t>Predlog spremembe</w:t>
            </w:r>
          </w:p>
        </w:tc>
      </w:tr>
      <w:tr w:rsidR="004C3CB4" w:rsidRPr="00F96A11" w14:paraId="776857D9" w14:textId="77777777" w:rsidTr="00024F31">
        <w:trPr>
          <w:jc w:val="center"/>
        </w:trPr>
        <w:tc>
          <w:tcPr>
            <w:tcW w:w="4876" w:type="dxa"/>
            <w:tcBorders>
              <w:top w:val="nil"/>
              <w:left w:val="nil"/>
              <w:bottom w:val="nil"/>
              <w:right w:val="nil"/>
            </w:tcBorders>
            <w:hideMark/>
          </w:tcPr>
          <w:p w14:paraId="17C0DA41" w14:textId="77777777" w:rsidR="000232D1" w:rsidRPr="00F96A11" w:rsidRDefault="000232D1" w:rsidP="00024F31">
            <w:pPr>
              <w:pStyle w:val="Normal6a"/>
            </w:pPr>
            <w:r w:rsidRPr="00F96A11">
              <w:t>1.</w:t>
            </w:r>
            <w:r w:rsidRPr="00F96A11">
              <w:tab/>
              <w:t>poziva Komisijo in države članice, naj spoštujejo in spodbujajo vrednote EU iz člena 2 PEU;</w:t>
            </w:r>
          </w:p>
        </w:tc>
        <w:tc>
          <w:tcPr>
            <w:tcW w:w="4876" w:type="dxa"/>
            <w:tcBorders>
              <w:top w:val="nil"/>
              <w:left w:val="nil"/>
              <w:bottom w:val="nil"/>
              <w:right w:val="nil"/>
            </w:tcBorders>
            <w:hideMark/>
          </w:tcPr>
          <w:p w14:paraId="5C81B778" w14:textId="77777777" w:rsidR="000232D1" w:rsidRPr="00F96A11" w:rsidRDefault="000232D1" w:rsidP="00024F31">
            <w:pPr>
              <w:pStyle w:val="Normal6a"/>
            </w:pPr>
            <w:r w:rsidRPr="00F96A11">
              <w:t>1.</w:t>
            </w:r>
            <w:r w:rsidRPr="00F96A11">
              <w:tab/>
              <w:t xml:space="preserve">poziva Komisijo in države članice, naj spoštujejo in spodbujajo vrednote EU iz člena 2 PEU; </w:t>
            </w:r>
            <w:r w:rsidRPr="00F96A11">
              <w:rPr>
                <w:b/>
                <w:i/>
              </w:rPr>
              <w:t>nadalje poziva Komisijo, naj izpolni svoje obveznosti in pred predložitvijo zakonodajnega predloga opravi temeljite ocene učinka na temeljne pravice; prav tako poziva Komisijo, naj ne zlorablja hitrih postopkov in naj po potrebi začne postopke za ugotavljanje kršitev;</w:t>
            </w:r>
          </w:p>
        </w:tc>
      </w:tr>
    </w:tbl>
    <w:p w14:paraId="78FF173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D299A46" w14:textId="77777777" w:rsidR="000232D1" w:rsidRPr="00F96A11" w:rsidRDefault="000232D1" w:rsidP="000232D1">
      <w:r w:rsidRPr="00F96A11">
        <w:rPr>
          <w:rStyle w:val="HideTWBExt"/>
        </w:rPr>
        <w:t>&lt;/Amend&gt;</w:t>
      </w:r>
    </w:p>
    <w:p w14:paraId="701069C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231</w:t>
      </w:r>
      <w:r w:rsidRPr="00F96A11">
        <w:rPr>
          <w:rStyle w:val="HideTWBExt"/>
          <w:b w:val="0"/>
        </w:rPr>
        <w:t>&lt;/NumAm&gt;</w:t>
      </w:r>
    </w:p>
    <w:p w14:paraId="40B735B0"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4F93698B" w14:textId="77777777" w:rsidR="000232D1" w:rsidRPr="00F96A11" w:rsidRDefault="000232D1" w:rsidP="000232D1">
      <w:pPr>
        <w:pStyle w:val="NormalBold"/>
      </w:pPr>
      <w:r w:rsidRPr="00F96A11">
        <w:rPr>
          <w:rStyle w:val="HideTWBExt"/>
          <w:b w:val="0"/>
        </w:rPr>
        <w:t>&lt;/RepeatBlock-By&gt;</w:t>
      </w:r>
    </w:p>
    <w:p w14:paraId="6544D3B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C7ABB45" w14:textId="77777777" w:rsidR="000232D1" w:rsidRPr="00F96A11" w:rsidRDefault="000232D1" w:rsidP="000232D1">
      <w:pPr>
        <w:pStyle w:val="NormalBold"/>
      </w:pPr>
      <w:r w:rsidRPr="00F96A11">
        <w:rPr>
          <w:rStyle w:val="HideTWBExt"/>
          <w:b w:val="0"/>
        </w:rPr>
        <w:t>&lt;Article&gt;</w:t>
      </w:r>
      <w:r w:rsidRPr="00F96A11">
        <w:t>Odstavek 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E001D4B" w14:textId="77777777" w:rsidTr="00024F31">
        <w:trPr>
          <w:trHeight w:val="240"/>
          <w:jc w:val="center"/>
        </w:trPr>
        <w:tc>
          <w:tcPr>
            <w:tcW w:w="9752" w:type="dxa"/>
            <w:gridSpan w:val="2"/>
            <w:tcBorders>
              <w:top w:val="nil"/>
              <w:left w:val="nil"/>
              <w:bottom w:val="nil"/>
              <w:right w:val="nil"/>
            </w:tcBorders>
          </w:tcPr>
          <w:p w14:paraId="2B6F0ADA" w14:textId="77777777" w:rsidR="000232D1" w:rsidRPr="00F96A11" w:rsidRDefault="000232D1" w:rsidP="00024F31"/>
        </w:tc>
      </w:tr>
      <w:tr w:rsidR="004C3CB4" w:rsidRPr="00F96A11" w14:paraId="36574C6B" w14:textId="77777777" w:rsidTr="00024F31">
        <w:trPr>
          <w:trHeight w:val="240"/>
          <w:jc w:val="center"/>
        </w:trPr>
        <w:tc>
          <w:tcPr>
            <w:tcW w:w="4876" w:type="dxa"/>
            <w:tcBorders>
              <w:top w:val="nil"/>
              <w:left w:val="nil"/>
              <w:bottom w:val="nil"/>
              <w:right w:val="nil"/>
            </w:tcBorders>
            <w:hideMark/>
          </w:tcPr>
          <w:p w14:paraId="4570A6C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DBA1228" w14:textId="77777777" w:rsidR="000232D1" w:rsidRPr="00F96A11" w:rsidRDefault="000232D1" w:rsidP="00024F31">
            <w:pPr>
              <w:pStyle w:val="AmColumnHeading"/>
            </w:pPr>
            <w:r w:rsidRPr="00F96A11">
              <w:t>Predlog spremembe</w:t>
            </w:r>
          </w:p>
        </w:tc>
      </w:tr>
      <w:tr w:rsidR="004C3CB4" w:rsidRPr="00F96A11" w14:paraId="6CB1940B" w14:textId="77777777" w:rsidTr="00024F31">
        <w:trPr>
          <w:jc w:val="center"/>
        </w:trPr>
        <w:tc>
          <w:tcPr>
            <w:tcW w:w="4876" w:type="dxa"/>
            <w:tcBorders>
              <w:top w:val="nil"/>
              <w:left w:val="nil"/>
              <w:bottom w:val="nil"/>
              <w:right w:val="nil"/>
            </w:tcBorders>
            <w:hideMark/>
          </w:tcPr>
          <w:p w14:paraId="4E1B6E13" w14:textId="77777777" w:rsidR="000232D1" w:rsidRPr="00F96A11" w:rsidRDefault="000232D1" w:rsidP="00024F31">
            <w:pPr>
              <w:pStyle w:val="Normal6a"/>
            </w:pPr>
            <w:r w:rsidRPr="00F96A11">
              <w:t>1.</w:t>
            </w:r>
            <w:r w:rsidRPr="00F96A11">
              <w:tab/>
              <w:t>poziva Komisijo in države članice, naj spoštujejo in spodbujajo vrednote EU iz člena 2 PEU;</w:t>
            </w:r>
          </w:p>
        </w:tc>
        <w:tc>
          <w:tcPr>
            <w:tcW w:w="4876" w:type="dxa"/>
            <w:tcBorders>
              <w:top w:val="nil"/>
              <w:left w:val="nil"/>
              <w:bottom w:val="nil"/>
              <w:right w:val="nil"/>
            </w:tcBorders>
            <w:hideMark/>
          </w:tcPr>
          <w:p w14:paraId="0D5ABA81" w14:textId="77777777" w:rsidR="000232D1" w:rsidRPr="00F96A11" w:rsidRDefault="000232D1" w:rsidP="00024F31">
            <w:pPr>
              <w:pStyle w:val="Normal6a"/>
            </w:pPr>
            <w:r w:rsidRPr="00F96A11">
              <w:t>1.</w:t>
            </w:r>
            <w:r w:rsidRPr="00F96A11">
              <w:tab/>
              <w:t xml:space="preserve">poziva Komisijo in države članice, naj spoštujejo in spodbujajo vrednote EU iz člena 2 PEU; </w:t>
            </w:r>
            <w:r w:rsidRPr="00F96A11">
              <w:rPr>
                <w:b/>
                <w:i/>
              </w:rPr>
              <w:t>je zaskrbljen, ker institucije EU, zlasti po evropskih volitvah, niso obsodile kršitve temeljnih pravic in niso pozvale držav članic, naj sprejmejo potrebne ukrepe za njihovo odpravo;</w:t>
            </w:r>
          </w:p>
        </w:tc>
      </w:tr>
    </w:tbl>
    <w:p w14:paraId="7389582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7073783" w14:textId="77777777" w:rsidR="000232D1" w:rsidRPr="00F96A11" w:rsidRDefault="000232D1" w:rsidP="000232D1">
      <w:r w:rsidRPr="00F96A11">
        <w:rPr>
          <w:rStyle w:val="HideTWBExt"/>
        </w:rPr>
        <w:t>&lt;/Amend&gt;</w:t>
      </w:r>
    </w:p>
    <w:p w14:paraId="6AE9A61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232</w:t>
      </w:r>
      <w:r w:rsidRPr="00F96A11">
        <w:rPr>
          <w:rStyle w:val="HideTWBExt"/>
          <w:b w:val="0"/>
        </w:rPr>
        <w:t>&lt;/NumAm&gt;</w:t>
      </w:r>
    </w:p>
    <w:p w14:paraId="20955975"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1C95B1A7" w14:textId="77777777" w:rsidR="000232D1" w:rsidRPr="00F96A11" w:rsidRDefault="000232D1" w:rsidP="000232D1">
      <w:pPr>
        <w:pStyle w:val="NormalBold"/>
      </w:pPr>
      <w:r w:rsidRPr="00F96A11">
        <w:rPr>
          <w:rStyle w:val="HideTWBExt"/>
          <w:b w:val="0"/>
        </w:rPr>
        <w:t>&lt;/RepeatBlock-By&gt;</w:t>
      </w:r>
    </w:p>
    <w:p w14:paraId="35CD067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57E0948" w14:textId="77777777" w:rsidR="000232D1" w:rsidRPr="00F96A11" w:rsidRDefault="000232D1" w:rsidP="000232D1">
      <w:pPr>
        <w:pStyle w:val="NormalBold"/>
      </w:pPr>
      <w:r w:rsidRPr="00F96A11">
        <w:rPr>
          <w:rStyle w:val="HideTWBExt"/>
          <w:b w:val="0"/>
        </w:rPr>
        <w:t>&lt;Article&gt;</w:t>
      </w:r>
      <w:r w:rsidRPr="00F96A11">
        <w:t>Odstavek 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2937580" w14:textId="77777777" w:rsidTr="00024F31">
        <w:trPr>
          <w:trHeight w:val="240"/>
          <w:jc w:val="center"/>
        </w:trPr>
        <w:tc>
          <w:tcPr>
            <w:tcW w:w="9752" w:type="dxa"/>
            <w:gridSpan w:val="2"/>
            <w:tcBorders>
              <w:top w:val="nil"/>
              <w:left w:val="nil"/>
              <w:bottom w:val="nil"/>
              <w:right w:val="nil"/>
            </w:tcBorders>
          </w:tcPr>
          <w:p w14:paraId="1F36C0E9" w14:textId="77777777" w:rsidR="000232D1" w:rsidRPr="00F96A11" w:rsidRDefault="000232D1" w:rsidP="00024F31"/>
        </w:tc>
      </w:tr>
      <w:tr w:rsidR="004C3CB4" w:rsidRPr="00F96A11" w14:paraId="61250978" w14:textId="77777777" w:rsidTr="00024F31">
        <w:trPr>
          <w:trHeight w:val="240"/>
          <w:jc w:val="center"/>
        </w:trPr>
        <w:tc>
          <w:tcPr>
            <w:tcW w:w="4876" w:type="dxa"/>
            <w:tcBorders>
              <w:top w:val="nil"/>
              <w:left w:val="nil"/>
              <w:bottom w:val="nil"/>
              <w:right w:val="nil"/>
            </w:tcBorders>
            <w:hideMark/>
          </w:tcPr>
          <w:p w14:paraId="3E0F749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1F86419" w14:textId="77777777" w:rsidR="000232D1" w:rsidRPr="00F96A11" w:rsidRDefault="000232D1" w:rsidP="00024F31">
            <w:pPr>
              <w:pStyle w:val="AmColumnHeading"/>
            </w:pPr>
            <w:r w:rsidRPr="00F96A11">
              <w:t>Predlog spremembe</w:t>
            </w:r>
          </w:p>
        </w:tc>
      </w:tr>
      <w:tr w:rsidR="004C3CB4" w:rsidRPr="00F96A11" w14:paraId="54159976" w14:textId="77777777" w:rsidTr="00024F31">
        <w:trPr>
          <w:jc w:val="center"/>
        </w:trPr>
        <w:tc>
          <w:tcPr>
            <w:tcW w:w="4876" w:type="dxa"/>
            <w:tcBorders>
              <w:top w:val="nil"/>
              <w:left w:val="nil"/>
              <w:bottom w:val="nil"/>
              <w:right w:val="nil"/>
            </w:tcBorders>
            <w:hideMark/>
          </w:tcPr>
          <w:p w14:paraId="64E91A22" w14:textId="77777777" w:rsidR="000232D1" w:rsidRPr="00F96A11" w:rsidRDefault="000232D1" w:rsidP="00024F31">
            <w:pPr>
              <w:pStyle w:val="Normal6a"/>
            </w:pPr>
            <w:r w:rsidRPr="00F96A11">
              <w:t>1.</w:t>
            </w:r>
            <w:r w:rsidRPr="00F96A11">
              <w:tab/>
              <w:t>poziva Komisijo in države članice, naj spoštujejo in spodbujajo vrednote EU iz člena 2 PEU;</w:t>
            </w:r>
          </w:p>
        </w:tc>
        <w:tc>
          <w:tcPr>
            <w:tcW w:w="4876" w:type="dxa"/>
            <w:tcBorders>
              <w:top w:val="nil"/>
              <w:left w:val="nil"/>
              <w:bottom w:val="nil"/>
              <w:right w:val="nil"/>
            </w:tcBorders>
            <w:hideMark/>
          </w:tcPr>
          <w:p w14:paraId="5D9C6683" w14:textId="77777777" w:rsidR="000232D1" w:rsidRPr="00F96A11" w:rsidRDefault="000232D1" w:rsidP="00024F31">
            <w:pPr>
              <w:pStyle w:val="Normal6a"/>
            </w:pPr>
            <w:r w:rsidRPr="00F96A11">
              <w:t>1.</w:t>
            </w:r>
            <w:r w:rsidRPr="00F96A11">
              <w:tab/>
              <w:t xml:space="preserve">poziva Komisijo in države članice, naj spoštujejo in spodbujajo vrednote EU iz člena 2 PEU; </w:t>
            </w:r>
            <w:r w:rsidRPr="00F96A11">
              <w:rPr>
                <w:b/>
                <w:i/>
              </w:rPr>
              <w:t>opozarja, da bi bilo treba te vrednote iz člena 2, za katere ne obstaja enotna opredelitev, razumeti in razlagati v tesni povezavi z različnimi ustavnimi tradicijami držav članic;</w:t>
            </w:r>
          </w:p>
        </w:tc>
      </w:tr>
    </w:tbl>
    <w:p w14:paraId="5BAD36F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1F222ED8" w14:textId="77777777" w:rsidR="000232D1" w:rsidRPr="00F96A11" w:rsidRDefault="000232D1" w:rsidP="000232D1">
      <w:r w:rsidRPr="00F96A11">
        <w:rPr>
          <w:rStyle w:val="HideTWBExt"/>
        </w:rPr>
        <w:t>&lt;/Amend&gt;</w:t>
      </w:r>
    </w:p>
    <w:p w14:paraId="7D6BE62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233</w:t>
      </w:r>
      <w:r w:rsidRPr="00F96A11">
        <w:rPr>
          <w:rStyle w:val="HideTWBExt"/>
          <w:b w:val="0"/>
        </w:rPr>
        <w:t>&lt;/NumAm&gt;</w:t>
      </w:r>
    </w:p>
    <w:p w14:paraId="2F68CC78" w14:textId="77777777" w:rsidR="000232D1" w:rsidRPr="00F96A11" w:rsidRDefault="000232D1" w:rsidP="000232D1">
      <w:pPr>
        <w:pStyle w:val="NormalBold"/>
      </w:pPr>
      <w:r w:rsidRPr="00F96A11">
        <w:rPr>
          <w:rStyle w:val="HideTWBExt"/>
          <w:b w:val="0"/>
        </w:rPr>
        <w:t>&lt;RepeatBlock-By&gt;&lt;Members&gt;</w:t>
      </w:r>
      <w:r w:rsidRPr="00F96A11">
        <w:t>Marieke Ehlers, Nikola Bartůšek</w:t>
      </w:r>
      <w:r w:rsidRPr="00F96A11">
        <w:rPr>
          <w:rStyle w:val="HideTWBExt"/>
          <w:b w:val="0"/>
        </w:rPr>
        <w:t>&lt;/Members&gt;</w:t>
      </w:r>
    </w:p>
    <w:p w14:paraId="6278E5E4" w14:textId="77777777" w:rsidR="000232D1" w:rsidRPr="00F96A11" w:rsidRDefault="000232D1" w:rsidP="000232D1">
      <w:pPr>
        <w:pStyle w:val="NormalBold"/>
      </w:pPr>
      <w:r w:rsidRPr="00F96A11">
        <w:rPr>
          <w:rStyle w:val="HideTWBExt"/>
          <w:b w:val="0"/>
        </w:rPr>
        <w:t>&lt;/RepeatBlock-By&gt;</w:t>
      </w:r>
    </w:p>
    <w:p w14:paraId="531854E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77E5CDD" w14:textId="77777777" w:rsidR="000232D1" w:rsidRPr="00F96A11" w:rsidRDefault="000232D1" w:rsidP="000232D1">
      <w:pPr>
        <w:pStyle w:val="NormalBold"/>
      </w:pPr>
      <w:r w:rsidRPr="00F96A11">
        <w:rPr>
          <w:rStyle w:val="HideTWBExt"/>
          <w:b w:val="0"/>
        </w:rPr>
        <w:t>&lt;Article&gt;</w:t>
      </w:r>
      <w:r w:rsidRPr="00F96A11">
        <w:t>Odstavek 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ED3847D" w14:textId="77777777" w:rsidTr="00024F31">
        <w:trPr>
          <w:trHeight w:val="240"/>
          <w:jc w:val="center"/>
        </w:trPr>
        <w:tc>
          <w:tcPr>
            <w:tcW w:w="9752" w:type="dxa"/>
            <w:gridSpan w:val="2"/>
            <w:tcBorders>
              <w:top w:val="nil"/>
              <w:left w:val="nil"/>
              <w:bottom w:val="nil"/>
              <w:right w:val="nil"/>
            </w:tcBorders>
          </w:tcPr>
          <w:p w14:paraId="75BD6B8A" w14:textId="77777777" w:rsidR="000232D1" w:rsidRPr="00F96A11" w:rsidRDefault="000232D1" w:rsidP="00024F31"/>
        </w:tc>
      </w:tr>
      <w:tr w:rsidR="004C3CB4" w:rsidRPr="00F96A11" w14:paraId="05B8801E" w14:textId="77777777" w:rsidTr="00024F31">
        <w:trPr>
          <w:trHeight w:val="240"/>
          <w:jc w:val="center"/>
        </w:trPr>
        <w:tc>
          <w:tcPr>
            <w:tcW w:w="4876" w:type="dxa"/>
            <w:tcBorders>
              <w:top w:val="nil"/>
              <w:left w:val="nil"/>
              <w:bottom w:val="nil"/>
              <w:right w:val="nil"/>
            </w:tcBorders>
            <w:hideMark/>
          </w:tcPr>
          <w:p w14:paraId="138EBD4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5FF143E" w14:textId="77777777" w:rsidR="000232D1" w:rsidRPr="00F96A11" w:rsidRDefault="000232D1" w:rsidP="00024F31">
            <w:pPr>
              <w:pStyle w:val="AmColumnHeading"/>
            </w:pPr>
            <w:r w:rsidRPr="00F96A11">
              <w:t>Predlog spremembe</w:t>
            </w:r>
          </w:p>
        </w:tc>
      </w:tr>
      <w:tr w:rsidR="004C3CB4" w:rsidRPr="00F96A11" w14:paraId="7A763DB1" w14:textId="77777777" w:rsidTr="00024F31">
        <w:trPr>
          <w:jc w:val="center"/>
        </w:trPr>
        <w:tc>
          <w:tcPr>
            <w:tcW w:w="4876" w:type="dxa"/>
            <w:tcBorders>
              <w:top w:val="nil"/>
              <w:left w:val="nil"/>
              <w:bottom w:val="nil"/>
              <w:right w:val="nil"/>
            </w:tcBorders>
            <w:hideMark/>
          </w:tcPr>
          <w:p w14:paraId="1217C077" w14:textId="77777777" w:rsidR="000232D1" w:rsidRPr="00F96A11" w:rsidRDefault="000232D1" w:rsidP="00024F31">
            <w:pPr>
              <w:pStyle w:val="Normal6a"/>
            </w:pPr>
            <w:r w:rsidRPr="00F96A11">
              <w:t>1.</w:t>
            </w:r>
            <w:r w:rsidRPr="00F96A11">
              <w:tab/>
              <w:t xml:space="preserve">poziva Komisijo in države članice, naj </w:t>
            </w:r>
            <w:r w:rsidRPr="00F96A11">
              <w:rPr>
                <w:b/>
                <w:i/>
              </w:rPr>
              <w:t>spoštujejo</w:t>
            </w:r>
            <w:r w:rsidRPr="00F96A11">
              <w:t xml:space="preserve"> in </w:t>
            </w:r>
            <w:r w:rsidRPr="00F96A11">
              <w:rPr>
                <w:b/>
                <w:i/>
              </w:rPr>
              <w:t>spodbujajo vrednote</w:t>
            </w:r>
            <w:r w:rsidRPr="00F96A11">
              <w:t xml:space="preserve"> EU iz člena 2 PEU;</w:t>
            </w:r>
          </w:p>
        </w:tc>
        <w:tc>
          <w:tcPr>
            <w:tcW w:w="4876" w:type="dxa"/>
            <w:tcBorders>
              <w:top w:val="nil"/>
              <w:left w:val="nil"/>
              <w:bottom w:val="nil"/>
              <w:right w:val="nil"/>
            </w:tcBorders>
            <w:hideMark/>
          </w:tcPr>
          <w:p w14:paraId="343F463C" w14:textId="77777777" w:rsidR="000232D1" w:rsidRPr="00F96A11" w:rsidRDefault="000232D1" w:rsidP="00024F31">
            <w:pPr>
              <w:pStyle w:val="Normal6a"/>
            </w:pPr>
            <w:r w:rsidRPr="00F96A11">
              <w:t>1.</w:t>
            </w:r>
            <w:r w:rsidRPr="00F96A11">
              <w:tab/>
              <w:t xml:space="preserve">poziva Komisijo in države članice, naj </w:t>
            </w:r>
            <w:r w:rsidRPr="00F96A11">
              <w:rPr>
                <w:b/>
                <w:i/>
              </w:rPr>
              <w:t>poskrbijo za spoštovanje</w:t>
            </w:r>
            <w:r w:rsidRPr="00F96A11">
              <w:t xml:space="preserve"> in </w:t>
            </w:r>
            <w:r w:rsidRPr="00F96A11">
              <w:rPr>
                <w:b/>
                <w:i/>
              </w:rPr>
              <w:t>spodbujanje vrednot</w:t>
            </w:r>
            <w:r w:rsidRPr="00F96A11">
              <w:t xml:space="preserve"> EU iz člena 2 PEU </w:t>
            </w:r>
            <w:r w:rsidRPr="00F96A11">
              <w:rPr>
                <w:b/>
                <w:i/>
              </w:rPr>
              <w:t>z univerzalnim varstvom temeljnih pravic vseh oseb v Uniji, pri tem pa naj posebno pozornost namenijo pravicam in svoboščinam državljanov EU</w:t>
            </w:r>
            <w:r w:rsidRPr="00F96A11">
              <w:t>;</w:t>
            </w:r>
          </w:p>
        </w:tc>
      </w:tr>
    </w:tbl>
    <w:p w14:paraId="25299D9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88FB872" w14:textId="77777777" w:rsidR="000232D1" w:rsidRPr="00F96A11" w:rsidRDefault="000232D1" w:rsidP="000232D1">
      <w:r w:rsidRPr="00F96A11">
        <w:rPr>
          <w:rStyle w:val="HideTWBExt"/>
        </w:rPr>
        <w:t>&lt;/Amend&gt;</w:t>
      </w:r>
    </w:p>
    <w:p w14:paraId="4CA3BA4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234</w:t>
      </w:r>
      <w:r w:rsidRPr="00F96A11">
        <w:rPr>
          <w:rStyle w:val="HideTWBExt"/>
          <w:b w:val="0"/>
        </w:rPr>
        <w:t>&lt;/NumAm&gt;</w:t>
      </w:r>
    </w:p>
    <w:p w14:paraId="402E90A9"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55706CD3" w14:textId="77777777" w:rsidR="000232D1" w:rsidRPr="00F96A11" w:rsidRDefault="000232D1" w:rsidP="000232D1">
      <w:pPr>
        <w:pStyle w:val="NormalBold"/>
      </w:pPr>
      <w:r w:rsidRPr="00F96A11">
        <w:rPr>
          <w:rStyle w:val="HideTWBExt"/>
          <w:b w:val="0"/>
        </w:rPr>
        <w:t>&lt;/RepeatBlock-By&gt;</w:t>
      </w:r>
    </w:p>
    <w:p w14:paraId="550BB4C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D2396EE" w14:textId="77777777" w:rsidR="000232D1" w:rsidRPr="00F96A11" w:rsidRDefault="000232D1" w:rsidP="000232D1">
      <w:pPr>
        <w:pStyle w:val="NormalBold"/>
      </w:pPr>
      <w:r w:rsidRPr="00F96A11">
        <w:rPr>
          <w:rStyle w:val="HideTWBExt"/>
          <w:b w:val="0"/>
        </w:rPr>
        <w:t>&lt;Article&gt;</w:t>
      </w:r>
      <w:r w:rsidRPr="00F96A11">
        <w:t>Odstavek 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D7572DF" w14:textId="77777777" w:rsidTr="00024F31">
        <w:trPr>
          <w:trHeight w:val="240"/>
          <w:jc w:val="center"/>
        </w:trPr>
        <w:tc>
          <w:tcPr>
            <w:tcW w:w="9752" w:type="dxa"/>
            <w:gridSpan w:val="2"/>
            <w:tcBorders>
              <w:top w:val="nil"/>
              <w:left w:val="nil"/>
              <w:bottom w:val="nil"/>
              <w:right w:val="nil"/>
            </w:tcBorders>
          </w:tcPr>
          <w:p w14:paraId="1961F15E" w14:textId="77777777" w:rsidR="000232D1" w:rsidRPr="00F96A11" w:rsidRDefault="000232D1" w:rsidP="00024F31"/>
        </w:tc>
      </w:tr>
      <w:tr w:rsidR="004C3CB4" w:rsidRPr="00F96A11" w14:paraId="16670952" w14:textId="77777777" w:rsidTr="00024F31">
        <w:trPr>
          <w:trHeight w:val="240"/>
          <w:jc w:val="center"/>
        </w:trPr>
        <w:tc>
          <w:tcPr>
            <w:tcW w:w="4876" w:type="dxa"/>
            <w:tcBorders>
              <w:top w:val="nil"/>
              <w:left w:val="nil"/>
              <w:bottom w:val="nil"/>
              <w:right w:val="nil"/>
            </w:tcBorders>
            <w:hideMark/>
          </w:tcPr>
          <w:p w14:paraId="7DC4B90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EFBA146" w14:textId="77777777" w:rsidR="000232D1" w:rsidRPr="00F96A11" w:rsidRDefault="000232D1" w:rsidP="00024F31">
            <w:pPr>
              <w:pStyle w:val="AmColumnHeading"/>
            </w:pPr>
            <w:r w:rsidRPr="00F96A11">
              <w:t>Predlog spremembe</w:t>
            </w:r>
          </w:p>
        </w:tc>
      </w:tr>
      <w:tr w:rsidR="004C3CB4" w:rsidRPr="00F96A11" w14:paraId="5A388265" w14:textId="77777777" w:rsidTr="00024F31">
        <w:trPr>
          <w:jc w:val="center"/>
        </w:trPr>
        <w:tc>
          <w:tcPr>
            <w:tcW w:w="4876" w:type="dxa"/>
            <w:tcBorders>
              <w:top w:val="nil"/>
              <w:left w:val="nil"/>
              <w:bottom w:val="nil"/>
              <w:right w:val="nil"/>
            </w:tcBorders>
            <w:hideMark/>
          </w:tcPr>
          <w:p w14:paraId="09DD5141" w14:textId="77777777" w:rsidR="000232D1" w:rsidRPr="00F96A11" w:rsidRDefault="000232D1" w:rsidP="00024F31">
            <w:pPr>
              <w:pStyle w:val="Normal6a"/>
            </w:pPr>
            <w:r w:rsidRPr="00F96A11">
              <w:t>1.</w:t>
            </w:r>
            <w:r w:rsidRPr="00F96A11">
              <w:tab/>
              <w:t>poziva Komisijo in države članice, naj spoštujejo in spodbujajo vrednote EU iz člena 2 PEU;</w:t>
            </w:r>
          </w:p>
        </w:tc>
        <w:tc>
          <w:tcPr>
            <w:tcW w:w="4876" w:type="dxa"/>
            <w:tcBorders>
              <w:top w:val="nil"/>
              <w:left w:val="nil"/>
              <w:bottom w:val="nil"/>
              <w:right w:val="nil"/>
            </w:tcBorders>
            <w:hideMark/>
          </w:tcPr>
          <w:p w14:paraId="0A82E283" w14:textId="77777777" w:rsidR="000232D1" w:rsidRPr="00F96A11" w:rsidRDefault="000232D1" w:rsidP="00024F31">
            <w:pPr>
              <w:pStyle w:val="Normal6a"/>
            </w:pPr>
            <w:r w:rsidRPr="00F96A11">
              <w:t>1.</w:t>
            </w:r>
            <w:r w:rsidRPr="00F96A11">
              <w:tab/>
              <w:t>poziva Komisijo in države članice, naj spoštujejo in spodbujajo vrednote EU iz člena 2 PEU</w:t>
            </w:r>
            <w:r w:rsidRPr="00F96A11">
              <w:rPr>
                <w:b/>
                <w:i/>
              </w:rPr>
              <w:t>, in poudarja, da je treba pri pripravi in predstavitvi zakonodajnih predlogov sistematično upoštevati vpliv na temeljne pravice</w:t>
            </w:r>
            <w:r w:rsidRPr="00F96A11">
              <w:t>;</w:t>
            </w:r>
          </w:p>
        </w:tc>
      </w:tr>
    </w:tbl>
    <w:p w14:paraId="44EF4F7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BC90604" w14:textId="77777777" w:rsidR="000232D1" w:rsidRPr="00F96A11" w:rsidRDefault="000232D1" w:rsidP="000232D1">
      <w:r w:rsidRPr="00F96A11">
        <w:rPr>
          <w:rStyle w:val="HideTWBExt"/>
        </w:rPr>
        <w:t>&lt;/Amend&gt;</w:t>
      </w:r>
    </w:p>
    <w:p w14:paraId="59F8833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235</w:t>
      </w:r>
      <w:r w:rsidRPr="00F96A11">
        <w:rPr>
          <w:rStyle w:val="HideTWBExt"/>
          <w:b w:val="0"/>
        </w:rPr>
        <w:t>&lt;/NumAm&gt;</w:t>
      </w:r>
    </w:p>
    <w:p w14:paraId="2DCFDFC7" w14:textId="77777777" w:rsidR="000232D1" w:rsidRPr="00F96A11" w:rsidRDefault="000232D1" w:rsidP="000232D1">
      <w:pPr>
        <w:pStyle w:val="NormalBold"/>
      </w:pPr>
      <w:r w:rsidRPr="00F96A11">
        <w:rPr>
          <w:rStyle w:val="HideTWBExt"/>
          <w:b w:val="0"/>
        </w:rPr>
        <w:t>&lt;RepeatBlock-By&gt;&lt;Members&gt;</w:t>
      </w:r>
      <w:r w:rsidRPr="00F96A11">
        <w:t>Milan Uhrík</w:t>
      </w:r>
      <w:r w:rsidRPr="00F96A11">
        <w:rPr>
          <w:rStyle w:val="HideTWBExt"/>
          <w:b w:val="0"/>
        </w:rPr>
        <w:t>&lt;/Members&gt;</w:t>
      </w:r>
    </w:p>
    <w:p w14:paraId="1AC8B19B" w14:textId="77777777" w:rsidR="000232D1" w:rsidRPr="00F96A11" w:rsidRDefault="000232D1" w:rsidP="000232D1">
      <w:pPr>
        <w:pStyle w:val="NormalBold"/>
      </w:pPr>
      <w:r w:rsidRPr="00F96A11">
        <w:rPr>
          <w:rStyle w:val="HideTWBExt"/>
          <w:b w:val="0"/>
        </w:rPr>
        <w:t>&lt;/RepeatBlock-By&gt;</w:t>
      </w:r>
    </w:p>
    <w:p w14:paraId="205258C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223CEF7" w14:textId="77777777" w:rsidR="000232D1" w:rsidRPr="00F96A11" w:rsidRDefault="000232D1" w:rsidP="000232D1">
      <w:pPr>
        <w:pStyle w:val="NormalBold"/>
      </w:pPr>
      <w:r w:rsidRPr="00F96A11">
        <w:rPr>
          <w:rStyle w:val="HideTWBExt"/>
          <w:b w:val="0"/>
        </w:rPr>
        <w:t>&lt;Article&gt;</w:t>
      </w:r>
      <w:r w:rsidRPr="00F96A11">
        <w:t>Odstavek 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C9DBAA2" w14:textId="77777777" w:rsidTr="00024F31">
        <w:trPr>
          <w:trHeight w:val="240"/>
          <w:jc w:val="center"/>
        </w:trPr>
        <w:tc>
          <w:tcPr>
            <w:tcW w:w="9752" w:type="dxa"/>
            <w:gridSpan w:val="2"/>
            <w:tcBorders>
              <w:top w:val="nil"/>
              <w:left w:val="nil"/>
              <w:bottom w:val="nil"/>
              <w:right w:val="nil"/>
            </w:tcBorders>
          </w:tcPr>
          <w:p w14:paraId="02C78DF6" w14:textId="77777777" w:rsidR="000232D1" w:rsidRPr="00F96A11" w:rsidRDefault="000232D1" w:rsidP="00024F31"/>
        </w:tc>
      </w:tr>
      <w:tr w:rsidR="004C3CB4" w:rsidRPr="00F96A11" w14:paraId="2DE9CBF5" w14:textId="77777777" w:rsidTr="00024F31">
        <w:trPr>
          <w:trHeight w:val="240"/>
          <w:jc w:val="center"/>
        </w:trPr>
        <w:tc>
          <w:tcPr>
            <w:tcW w:w="4876" w:type="dxa"/>
            <w:tcBorders>
              <w:top w:val="nil"/>
              <w:left w:val="nil"/>
              <w:bottom w:val="nil"/>
              <w:right w:val="nil"/>
            </w:tcBorders>
            <w:hideMark/>
          </w:tcPr>
          <w:p w14:paraId="0A0DAF6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A0E9EAA" w14:textId="77777777" w:rsidR="000232D1" w:rsidRPr="00F96A11" w:rsidRDefault="000232D1" w:rsidP="00024F31">
            <w:pPr>
              <w:pStyle w:val="AmColumnHeading"/>
            </w:pPr>
            <w:r w:rsidRPr="00F96A11">
              <w:t>Predlog spremembe</w:t>
            </w:r>
          </w:p>
        </w:tc>
      </w:tr>
      <w:tr w:rsidR="004C3CB4" w:rsidRPr="00F96A11" w14:paraId="21E1256B" w14:textId="77777777" w:rsidTr="00024F31">
        <w:trPr>
          <w:jc w:val="center"/>
        </w:trPr>
        <w:tc>
          <w:tcPr>
            <w:tcW w:w="4876" w:type="dxa"/>
            <w:tcBorders>
              <w:top w:val="nil"/>
              <w:left w:val="nil"/>
              <w:bottom w:val="nil"/>
              <w:right w:val="nil"/>
            </w:tcBorders>
            <w:hideMark/>
          </w:tcPr>
          <w:p w14:paraId="7D423491" w14:textId="77777777" w:rsidR="000232D1" w:rsidRPr="00F96A11" w:rsidRDefault="000232D1" w:rsidP="00024F31">
            <w:pPr>
              <w:pStyle w:val="Normal6a"/>
            </w:pPr>
            <w:r w:rsidRPr="00F96A11">
              <w:t>1.</w:t>
            </w:r>
            <w:r w:rsidRPr="00F96A11">
              <w:tab/>
              <w:t xml:space="preserve">poziva Komisijo </w:t>
            </w:r>
            <w:r w:rsidRPr="00F96A11">
              <w:rPr>
                <w:b/>
                <w:i/>
              </w:rPr>
              <w:t>in države članice</w:t>
            </w:r>
            <w:r w:rsidRPr="00F96A11">
              <w:t xml:space="preserve">, </w:t>
            </w:r>
            <w:r w:rsidRPr="00F96A11">
              <w:rPr>
                <w:b/>
                <w:i/>
              </w:rPr>
              <w:t>naj spoštujejo</w:t>
            </w:r>
            <w:r w:rsidRPr="00F96A11">
              <w:t xml:space="preserve"> in </w:t>
            </w:r>
            <w:r w:rsidRPr="00F96A11">
              <w:rPr>
                <w:b/>
                <w:i/>
              </w:rPr>
              <w:t>spodbujajo vrednote EU iz člena 2</w:t>
            </w:r>
            <w:r w:rsidRPr="00F96A11">
              <w:t xml:space="preserve"> PEU;</w:t>
            </w:r>
          </w:p>
        </w:tc>
        <w:tc>
          <w:tcPr>
            <w:tcW w:w="4876" w:type="dxa"/>
            <w:tcBorders>
              <w:top w:val="nil"/>
              <w:left w:val="nil"/>
              <w:bottom w:val="nil"/>
              <w:right w:val="nil"/>
            </w:tcBorders>
            <w:hideMark/>
          </w:tcPr>
          <w:p w14:paraId="6FE79236" w14:textId="77777777" w:rsidR="000232D1" w:rsidRPr="00F96A11" w:rsidRDefault="000232D1" w:rsidP="00024F31">
            <w:pPr>
              <w:pStyle w:val="Normal6a"/>
            </w:pPr>
            <w:r w:rsidRPr="00F96A11">
              <w:t>1.</w:t>
            </w:r>
            <w:r w:rsidRPr="00F96A11">
              <w:tab/>
              <w:t>poziva Komisijo</w:t>
            </w:r>
            <w:r w:rsidRPr="00F96A11">
              <w:rPr>
                <w:b/>
                <w:i/>
              </w:rPr>
              <w:t>, naj spoštuje vrednote</w:t>
            </w:r>
            <w:r w:rsidRPr="00F96A11">
              <w:t xml:space="preserve">, </w:t>
            </w:r>
            <w:r w:rsidRPr="00F96A11">
              <w:rPr>
                <w:b/>
                <w:i/>
              </w:rPr>
              <w:t>edinstvenost</w:t>
            </w:r>
            <w:r w:rsidRPr="00F96A11">
              <w:t xml:space="preserve"> in </w:t>
            </w:r>
            <w:r w:rsidRPr="00F96A11">
              <w:rPr>
                <w:b/>
                <w:i/>
              </w:rPr>
              <w:t>dediščino držav članic v skladu s členom 4(2)</w:t>
            </w:r>
            <w:r w:rsidRPr="00F96A11">
              <w:t xml:space="preserve"> PEU </w:t>
            </w:r>
            <w:r w:rsidRPr="00F96A11">
              <w:rPr>
                <w:b/>
                <w:i/>
              </w:rPr>
              <w:t>in členom 167 PDEU</w:t>
            </w:r>
            <w:r w:rsidRPr="00F96A11">
              <w:t>;</w:t>
            </w:r>
          </w:p>
        </w:tc>
      </w:tr>
    </w:tbl>
    <w:p w14:paraId="556540D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874DF62" w14:textId="77777777" w:rsidR="000232D1" w:rsidRPr="00F96A11" w:rsidRDefault="000232D1" w:rsidP="000232D1">
      <w:r w:rsidRPr="00F96A11">
        <w:rPr>
          <w:rStyle w:val="HideTWBExt"/>
        </w:rPr>
        <w:t>&lt;/Amend&gt;</w:t>
      </w:r>
    </w:p>
    <w:p w14:paraId="26AA685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236</w:t>
      </w:r>
      <w:r w:rsidRPr="00F96A11">
        <w:rPr>
          <w:rStyle w:val="HideTWBExt"/>
          <w:b w:val="0"/>
        </w:rPr>
        <w:t>&lt;/NumAm&gt;</w:t>
      </w:r>
    </w:p>
    <w:p w14:paraId="72711B0E"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7827DF4B" w14:textId="77777777" w:rsidR="000232D1" w:rsidRPr="00F96A11" w:rsidRDefault="000232D1" w:rsidP="000232D1">
      <w:pPr>
        <w:pStyle w:val="NormalBold"/>
      </w:pPr>
      <w:r w:rsidRPr="00F96A11">
        <w:rPr>
          <w:rStyle w:val="HideTWBExt"/>
          <w:b w:val="0"/>
        </w:rPr>
        <w:t>&lt;/RepeatBlock-By&gt;</w:t>
      </w:r>
    </w:p>
    <w:p w14:paraId="2CAE402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3DFCE0B" w14:textId="77777777" w:rsidR="000232D1" w:rsidRPr="00F96A11" w:rsidRDefault="000232D1" w:rsidP="000232D1">
      <w:pPr>
        <w:pStyle w:val="NormalBold"/>
      </w:pPr>
      <w:r w:rsidRPr="00F96A11">
        <w:rPr>
          <w:rStyle w:val="HideTWBExt"/>
          <w:b w:val="0"/>
        </w:rPr>
        <w:t>&lt;Article&gt;</w:t>
      </w:r>
      <w:r w:rsidRPr="00F96A11">
        <w:t>Odstavek 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BCC7EED" w14:textId="77777777" w:rsidTr="00024F31">
        <w:trPr>
          <w:trHeight w:val="240"/>
          <w:jc w:val="center"/>
        </w:trPr>
        <w:tc>
          <w:tcPr>
            <w:tcW w:w="9752" w:type="dxa"/>
            <w:gridSpan w:val="2"/>
            <w:tcBorders>
              <w:top w:val="nil"/>
              <w:left w:val="nil"/>
              <w:bottom w:val="nil"/>
              <w:right w:val="nil"/>
            </w:tcBorders>
          </w:tcPr>
          <w:p w14:paraId="2BF0467A" w14:textId="77777777" w:rsidR="000232D1" w:rsidRPr="00F96A11" w:rsidRDefault="000232D1" w:rsidP="00024F31"/>
        </w:tc>
      </w:tr>
      <w:tr w:rsidR="004C3CB4" w:rsidRPr="00F96A11" w14:paraId="190705C4" w14:textId="77777777" w:rsidTr="00024F31">
        <w:trPr>
          <w:trHeight w:val="240"/>
          <w:jc w:val="center"/>
        </w:trPr>
        <w:tc>
          <w:tcPr>
            <w:tcW w:w="4876" w:type="dxa"/>
            <w:tcBorders>
              <w:top w:val="nil"/>
              <w:left w:val="nil"/>
              <w:bottom w:val="nil"/>
              <w:right w:val="nil"/>
            </w:tcBorders>
            <w:hideMark/>
          </w:tcPr>
          <w:p w14:paraId="2F2E245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833DF37" w14:textId="77777777" w:rsidR="000232D1" w:rsidRPr="00F96A11" w:rsidRDefault="000232D1" w:rsidP="00024F31">
            <w:pPr>
              <w:pStyle w:val="AmColumnHeading"/>
            </w:pPr>
            <w:r w:rsidRPr="00F96A11">
              <w:t>Predlog spremembe</w:t>
            </w:r>
          </w:p>
        </w:tc>
      </w:tr>
      <w:tr w:rsidR="004C3CB4" w:rsidRPr="00F96A11" w14:paraId="3496C8BA" w14:textId="77777777" w:rsidTr="00024F31">
        <w:trPr>
          <w:jc w:val="center"/>
        </w:trPr>
        <w:tc>
          <w:tcPr>
            <w:tcW w:w="4876" w:type="dxa"/>
            <w:tcBorders>
              <w:top w:val="nil"/>
              <w:left w:val="nil"/>
              <w:bottom w:val="nil"/>
              <w:right w:val="nil"/>
            </w:tcBorders>
            <w:hideMark/>
          </w:tcPr>
          <w:p w14:paraId="3D75004D" w14:textId="77777777" w:rsidR="000232D1" w:rsidRPr="00F96A11" w:rsidRDefault="000232D1" w:rsidP="00024F31">
            <w:pPr>
              <w:pStyle w:val="Normal6a"/>
            </w:pPr>
            <w:r w:rsidRPr="00F96A11">
              <w:t>1.</w:t>
            </w:r>
            <w:r w:rsidRPr="00F96A11">
              <w:tab/>
              <w:t xml:space="preserve">poziva </w:t>
            </w:r>
            <w:r w:rsidRPr="00F96A11">
              <w:rPr>
                <w:b/>
                <w:i/>
              </w:rPr>
              <w:t>Komisijo</w:t>
            </w:r>
            <w:r w:rsidRPr="00F96A11">
              <w:t xml:space="preserve"> in države članice, naj spoštujejo in spodbujajo vrednote EU iz člena 2 PEU;</w:t>
            </w:r>
          </w:p>
        </w:tc>
        <w:tc>
          <w:tcPr>
            <w:tcW w:w="4876" w:type="dxa"/>
            <w:tcBorders>
              <w:top w:val="nil"/>
              <w:left w:val="nil"/>
              <w:bottom w:val="nil"/>
              <w:right w:val="nil"/>
            </w:tcBorders>
            <w:hideMark/>
          </w:tcPr>
          <w:p w14:paraId="4C996A7B" w14:textId="77777777" w:rsidR="000232D1" w:rsidRPr="00F96A11" w:rsidRDefault="000232D1" w:rsidP="00024F31">
            <w:pPr>
              <w:pStyle w:val="Normal6a"/>
            </w:pPr>
            <w:r w:rsidRPr="00F96A11">
              <w:t>1.</w:t>
            </w:r>
            <w:r w:rsidRPr="00F96A11">
              <w:tab/>
              <w:t xml:space="preserve">poziva </w:t>
            </w:r>
            <w:r w:rsidRPr="00F96A11">
              <w:rPr>
                <w:b/>
                <w:i/>
              </w:rPr>
              <w:t>vse institucije</w:t>
            </w:r>
            <w:r w:rsidRPr="00F96A11">
              <w:t xml:space="preserve"> in države članice, naj spoštujejo in spodbujajo vrednote EU iz člena 2 PEU;</w:t>
            </w:r>
          </w:p>
        </w:tc>
      </w:tr>
    </w:tbl>
    <w:p w14:paraId="179F4B7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551E90B5" w14:textId="77777777" w:rsidR="000232D1" w:rsidRPr="00F96A11" w:rsidRDefault="000232D1" w:rsidP="000232D1">
      <w:r w:rsidRPr="00F96A11">
        <w:rPr>
          <w:rStyle w:val="HideTWBExt"/>
        </w:rPr>
        <w:t>&lt;/Amend&gt;</w:t>
      </w:r>
    </w:p>
    <w:p w14:paraId="10A25B5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237</w:t>
      </w:r>
      <w:r w:rsidRPr="00F96A11">
        <w:rPr>
          <w:rStyle w:val="HideTWBExt"/>
          <w:b w:val="0"/>
        </w:rPr>
        <w:t>&lt;/NumAm&gt;</w:t>
      </w:r>
    </w:p>
    <w:p w14:paraId="3F975F3E"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Marieke Ehlers, Fabrice Leggeri, Matthieu Valet</w:t>
      </w:r>
      <w:r w:rsidRPr="00F96A11">
        <w:rPr>
          <w:rStyle w:val="HideTWBExt"/>
          <w:b w:val="0"/>
        </w:rPr>
        <w:t>&lt;/Members&gt;</w:t>
      </w:r>
    </w:p>
    <w:p w14:paraId="2D2D954E" w14:textId="77777777" w:rsidR="000232D1" w:rsidRPr="00F96A11" w:rsidRDefault="000232D1" w:rsidP="000232D1">
      <w:pPr>
        <w:pStyle w:val="NormalBold"/>
      </w:pPr>
      <w:r w:rsidRPr="00F96A11">
        <w:rPr>
          <w:rStyle w:val="HideTWBExt"/>
          <w:b w:val="0"/>
        </w:rPr>
        <w:t>&lt;/RepeatBlock-By&gt;</w:t>
      </w:r>
    </w:p>
    <w:p w14:paraId="48C5ABA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255EE3E" w14:textId="77777777" w:rsidR="000232D1" w:rsidRPr="00F96A11" w:rsidRDefault="000232D1" w:rsidP="000232D1">
      <w:pPr>
        <w:pStyle w:val="NormalBold"/>
      </w:pPr>
      <w:r w:rsidRPr="00F96A11">
        <w:rPr>
          <w:rStyle w:val="HideTWBExt"/>
          <w:b w:val="0"/>
        </w:rPr>
        <w:t>&lt;Article&gt;</w:t>
      </w:r>
      <w:r w:rsidRPr="00F96A11">
        <w:t>Odstavek 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5A59CB1" w14:textId="77777777" w:rsidTr="00024F31">
        <w:trPr>
          <w:trHeight w:val="240"/>
          <w:jc w:val="center"/>
        </w:trPr>
        <w:tc>
          <w:tcPr>
            <w:tcW w:w="9752" w:type="dxa"/>
            <w:gridSpan w:val="2"/>
            <w:tcBorders>
              <w:top w:val="nil"/>
              <w:left w:val="nil"/>
              <w:bottom w:val="nil"/>
              <w:right w:val="nil"/>
            </w:tcBorders>
          </w:tcPr>
          <w:p w14:paraId="15A1A78E" w14:textId="77777777" w:rsidR="000232D1" w:rsidRPr="00F96A11" w:rsidRDefault="000232D1" w:rsidP="00024F31"/>
        </w:tc>
      </w:tr>
      <w:tr w:rsidR="004C3CB4" w:rsidRPr="00F96A11" w14:paraId="0F15B084" w14:textId="77777777" w:rsidTr="00024F31">
        <w:trPr>
          <w:trHeight w:val="240"/>
          <w:jc w:val="center"/>
        </w:trPr>
        <w:tc>
          <w:tcPr>
            <w:tcW w:w="4876" w:type="dxa"/>
            <w:tcBorders>
              <w:top w:val="nil"/>
              <w:left w:val="nil"/>
              <w:bottom w:val="nil"/>
              <w:right w:val="nil"/>
            </w:tcBorders>
            <w:hideMark/>
          </w:tcPr>
          <w:p w14:paraId="6D7935A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E0C0B2D" w14:textId="77777777" w:rsidR="000232D1" w:rsidRPr="00F96A11" w:rsidRDefault="000232D1" w:rsidP="00024F31">
            <w:pPr>
              <w:pStyle w:val="AmColumnHeading"/>
            </w:pPr>
            <w:r w:rsidRPr="00F96A11">
              <w:t>Predlog spremembe</w:t>
            </w:r>
          </w:p>
        </w:tc>
      </w:tr>
      <w:tr w:rsidR="004C3CB4" w:rsidRPr="00F96A11" w14:paraId="37089413" w14:textId="77777777" w:rsidTr="00024F31">
        <w:trPr>
          <w:jc w:val="center"/>
        </w:trPr>
        <w:tc>
          <w:tcPr>
            <w:tcW w:w="4876" w:type="dxa"/>
            <w:tcBorders>
              <w:top w:val="nil"/>
              <w:left w:val="nil"/>
              <w:bottom w:val="nil"/>
              <w:right w:val="nil"/>
            </w:tcBorders>
            <w:hideMark/>
          </w:tcPr>
          <w:p w14:paraId="4E217266" w14:textId="77777777" w:rsidR="000232D1" w:rsidRPr="00F96A11" w:rsidRDefault="000232D1" w:rsidP="00024F31">
            <w:pPr>
              <w:pStyle w:val="Normal6a"/>
            </w:pPr>
            <w:r w:rsidRPr="00F96A11">
              <w:t>1.</w:t>
            </w:r>
            <w:r w:rsidRPr="00F96A11">
              <w:tab/>
              <w:t xml:space="preserve">poziva Komisijo </w:t>
            </w:r>
            <w:r w:rsidRPr="00F96A11">
              <w:rPr>
                <w:b/>
                <w:i/>
              </w:rPr>
              <w:t>in države članice</w:t>
            </w:r>
            <w:r w:rsidRPr="00F96A11">
              <w:t xml:space="preserve">, naj </w:t>
            </w:r>
            <w:r w:rsidRPr="00F96A11">
              <w:rPr>
                <w:b/>
                <w:i/>
              </w:rPr>
              <w:t>spoštujejo in spodbujajo vrednote EU iz člena 2 PEU</w:t>
            </w:r>
            <w:r w:rsidRPr="00F96A11">
              <w:t>;</w:t>
            </w:r>
          </w:p>
        </w:tc>
        <w:tc>
          <w:tcPr>
            <w:tcW w:w="4876" w:type="dxa"/>
            <w:tcBorders>
              <w:top w:val="nil"/>
              <w:left w:val="nil"/>
              <w:bottom w:val="nil"/>
              <w:right w:val="nil"/>
            </w:tcBorders>
            <w:hideMark/>
          </w:tcPr>
          <w:p w14:paraId="742E809A" w14:textId="77777777" w:rsidR="000232D1" w:rsidRPr="00F96A11" w:rsidRDefault="000232D1" w:rsidP="00024F31">
            <w:pPr>
              <w:pStyle w:val="Normal6a"/>
            </w:pPr>
            <w:r w:rsidRPr="00F96A11">
              <w:t>1.</w:t>
            </w:r>
            <w:r w:rsidRPr="00F96A11">
              <w:tab/>
              <w:t xml:space="preserve">poziva Komisijo, naj </w:t>
            </w:r>
            <w:r w:rsidRPr="00F96A11">
              <w:rPr>
                <w:b/>
                <w:i/>
              </w:rPr>
              <w:t>spoštuje suverenost in pristojnosti držav članic</w:t>
            </w:r>
            <w:r w:rsidRPr="00F96A11">
              <w:t>;</w:t>
            </w:r>
          </w:p>
        </w:tc>
      </w:tr>
    </w:tbl>
    <w:p w14:paraId="5F2567C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90A4290" w14:textId="77777777" w:rsidR="000232D1" w:rsidRPr="00F96A11" w:rsidRDefault="000232D1" w:rsidP="000232D1">
      <w:r w:rsidRPr="00F96A11">
        <w:rPr>
          <w:rStyle w:val="HideTWBExt"/>
        </w:rPr>
        <w:t>&lt;/Amend&gt;</w:t>
      </w:r>
    </w:p>
    <w:p w14:paraId="59A853E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238</w:t>
      </w:r>
      <w:r w:rsidRPr="00F96A11">
        <w:rPr>
          <w:rStyle w:val="HideTWBExt"/>
          <w:b w:val="0"/>
        </w:rPr>
        <w:t>&lt;/NumAm&gt;</w:t>
      </w:r>
    </w:p>
    <w:p w14:paraId="29A854C2"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39C87004" w14:textId="77777777" w:rsidR="000232D1" w:rsidRPr="00F96A11" w:rsidRDefault="000232D1" w:rsidP="000232D1">
      <w:pPr>
        <w:pStyle w:val="NormalBold"/>
      </w:pPr>
      <w:r w:rsidRPr="00F96A11">
        <w:rPr>
          <w:rStyle w:val="HideTWBExt"/>
          <w:b w:val="0"/>
        </w:rPr>
        <w:t>&lt;/RepeatBlock-By&gt;</w:t>
      </w:r>
    </w:p>
    <w:p w14:paraId="597E259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775E1E8" w14:textId="77777777" w:rsidR="000232D1" w:rsidRPr="00F96A11" w:rsidRDefault="000232D1" w:rsidP="000232D1">
      <w:pPr>
        <w:pStyle w:val="NormalBold"/>
      </w:pPr>
      <w:r w:rsidRPr="00F96A11">
        <w:rPr>
          <w:rStyle w:val="HideTWBExt"/>
          <w:b w:val="0"/>
        </w:rPr>
        <w:t>&lt;Article&gt;</w:t>
      </w:r>
      <w:r w:rsidRPr="00F96A11">
        <w:t>Odstavek 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2453A5A" w14:textId="77777777" w:rsidTr="00024F31">
        <w:trPr>
          <w:trHeight w:val="240"/>
          <w:jc w:val="center"/>
        </w:trPr>
        <w:tc>
          <w:tcPr>
            <w:tcW w:w="9752" w:type="dxa"/>
            <w:gridSpan w:val="2"/>
            <w:tcBorders>
              <w:top w:val="nil"/>
              <w:left w:val="nil"/>
              <w:bottom w:val="nil"/>
              <w:right w:val="nil"/>
            </w:tcBorders>
          </w:tcPr>
          <w:p w14:paraId="6068745F" w14:textId="77777777" w:rsidR="000232D1" w:rsidRPr="00F96A11" w:rsidRDefault="000232D1" w:rsidP="00024F31"/>
        </w:tc>
      </w:tr>
      <w:tr w:rsidR="004C3CB4" w:rsidRPr="00F96A11" w14:paraId="674BAF5B" w14:textId="77777777" w:rsidTr="00024F31">
        <w:trPr>
          <w:trHeight w:val="240"/>
          <w:jc w:val="center"/>
        </w:trPr>
        <w:tc>
          <w:tcPr>
            <w:tcW w:w="4876" w:type="dxa"/>
            <w:tcBorders>
              <w:top w:val="nil"/>
              <w:left w:val="nil"/>
              <w:bottom w:val="nil"/>
              <w:right w:val="nil"/>
            </w:tcBorders>
            <w:hideMark/>
          </w:tcPr>
          <w:p w14:paraId="54DC605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569CF8A" w14:textId="77777777" w:rsidR="000232D1" w:rsidRPr="00F96A11" w:rsidRDefault="000232D1" w:rsidP="00024F31">
            <w:pPr>
              <w:pStyle w:val="AmColumnHeading"/>
            </w:pPr>
            <w:r w:rsidRPr="00F96A11">
              <w:t>Predlog spremembe</w:t>
            </w:r>
          </w:p>
        </w:tc>
      </w:tr>
      <w:tr w:rsidR="004C3CB4" w:rsidRPr="00F96A11" w14:paraId="4CC0DB09" w14:textId="77777777" w:rsidTr="00024F31">
        <w:trPr>
          <w:jc w:val="center"/>
        </w:trPr>
        <w:tc>
          <w:tcPr>
            <w:tcW w:w="4876" w:type="dxa"/>
            <w:tcBorders>
              <w:top w:val="nil"/>
              <w:left w:val="nil"/>
              <w:bottom w:val="nil"/>
              <w:right w:val="nil"/>
            </w:tcBorders>
            <w:hideMark/>
          </w:tcPr>
          <w:p w14:paraId="5D93282C" w14:textId="77777777" w:rsidR="000232D1" w:rsidRPr="00F96A11" w:rsidRDefault="000232D1" w:rsidP="00024F31">
            <w:pPr>
              <w:pStyle w:val="Normal6a"/>
            </w:pPr>
            <w:r w:rsidRPr="00F96A11">
              <w:t>1.</w:t>
            </w:r>
            <w:r w:rsidRPr="00F96A11">
              <w:tab/>
              <w:t xml:space="preserve">poziva Komisijo in države članice, naj spoštujejo </w:t>
            </w:r>
            <w:r w:rsidRPr="00F96A11">
              <w:rPr>
                <w:b/>
                <w:i/>
              </w:rPr>
              <w:t>in spodbujajo</w:t>
            </w:r>
            <w:r w:rsidRPr="00F96A11">
              <w:t xml:space="preserve"> vrednote EU iz člena 2 PEU;</w:t>
            </w:r>
          </w:p>
        </w:tc>
        <w:tc>
          <w:tcPr>
            <w:tcW w:w="4876" w:type="dxa"/>
            <w:tcBorders>
              <w:top w:val="nil"/>
              <w:left w:val="nil"/>
              <w:bottom w:val="nil"/>
              <w:right w:val="nil"/>
            </w:tcBorders>
            <w:hideMark/>
          </w:tcPr>
          <w:p w14:paraId="71791252" w14:textId="77777777" w:rsidR="000232D1" w:rsidRPr="00F96A11" w:rsidRDefault="000232D1" w:rsidP="00024F31">
            <w:pPr>
              <w:pStyle w:val="Normal6a"/>
            </w:pPr>
            <w:r w:rsidRPr="00F96A11">
              <w:t>1.</w:t>
            </w:r>
            <w:r w:rsidRPr="00F96A11">
              <w:tab/>
              <w:t>poziva Komisijo in države članice, naj spoštujejo vrednote EU iz člena 2 PEU;</w:t>
            </w:r>
          </w:p>
        </w:tc>
      </w:tr>
    </w:tbl>
    <w:p w14:paraId="1D9FBCD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141D46E6" w14:textId="77777777" w:rsidR="000232D1" w:rsidRPr="00F96A11" w:rsidRDefault="000232D1" w:rsidP="000232D1">
      <w:r w:rsidRPr="00F96A11">
        <w:rPr>
          <w:rStyle w:val="HideTWBExt"/>
        </w:rPr>
        <w:t>&lt;/Amend&gt;</w:t>
      </w:r>
    </w:p>
    <w:p w14:paraId="4235AC8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239</w:t>
      </w:r>
      <w:r w:rsidRPr="00F96A11">
        <w:rPr>
          <w:rStyle w:val="HideTWBExt"/>
          <w:b w:val="0"/>
        </w:rPr>
        <w:t>&lt;/NumAm&gt;</w:t>
      </w:r>
    </w:p>
    <w:p w14:paraId="2027F7F5" w14:textId="77777777" w:rsidR="000232D1" w:rsidRPr="00F96A11" w:rsidRDefault="000232D1" w:rsidP="000232D1">
      <w:pPr>
        <w:pStyle w:val="NormalBold"/>
      </w:pPr>
      <w:r w:rsidRPr="00F96A11">
        <w:rPr>
          <w:rStyle w:val="HideTWBExt"/>
          <w:b w:val="0"/>
        </w:rPr>
        <w:t>&lt;RepeatBlock-By&gt;&lt;Members&gt;</w:t>
      </w:r>
      <w:r w:rsidRPr="00F96A11">
        <w:t>Nadine Morano</w:t>
      </w:r>
      <w:r w:rsidRPr="00F96A11">
        <w:rPr>
          <w:rStyle w:val="HideTWBExt"/>
          <w:b w:val="0"/>
        </w:rPr>
        <w:t>&lt;/Members&gt;</w:t>
      </w:r>
    </w:p>
    <w:p w14:paraId="386027BA" w14:textId="77777777" w:rsidR="000232D1" w:rsidRPr="00F96A11" w:rsidRDefault="000232D1" w:rsidP="000232D1">
      <w:pPr>
        <w:pStyle w:val="NormalBold"/>
      </w:pPr>
      <w:r w:rsidRPr="00F96A11">
        <w:rPr>
          <w:rStyle w:val="HideTWBExt"/>
          <w:b w:val="0"/>
        </w:rPr>
        <w:t>&lt;/RepeatBlock-By&gt;</w:t>
      </w:r>
    </w:p>
    <w:p w14:paraId="5BE0ED7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F03322B" w14:textId="77777777" w:rsidR="000232D1" w:rsidRPr="00F96A11" w:rsidRDefault="000232D1" w:rsidP="000232D1">
      <w:pPr>
        <w:pStyle w:val="NormalBold"/>
      </w:pPr>
      <w:r w:rsidRPr="00F96A11">
        <w:rPr>
          <w:rStyle w:val="HideTWBExt"/>
          <w:b w:val="0"/>
        </w:rPr>
        <w:t>&lt;Article&gt;</w:t>
      </w:r>
      <w:r w:rsidRPr="00F96A11">
        <w:t>Odstavek 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1A0A230" w14:textId="77777777" w:rsidTr="00024F31">
        <w:trPr>
          <w:trHeight w:val="240"/>
          <w:jc w:val="center"/>
        </w:trPr>
        <w:tc>
          <w:tcPr>
            <w:tcW w:w="9752" w:type="dxa"/>
            <w:gridSpan w:val="2"/>
            <w:tcBorders>
              <w:top w:val="nil"/>
              <w:left w:val="nil"/>
              <w:bottom w:val="nil"/>
              <w:right w:val="nil"/>
            </w:tcBorders>
          </w:tcPr>
          <w:p w14:paraId="18A87517" w14:textId="77777777" w:rsidR="000232D1" w:rsidRPr="00F96A11" w:rsidRDefault="000232D1" w:rsidP="00024F31"/>
        </w:tc>
      </w:tr>
      <w:tr w:rsidR="004C3CB4" w:rsidRPr="00F96A11" w14:paraId="61BA7930" w14:textId="77777777" w:rsidTr="00024F31">
        <w:trPr>
          <w:trHeight w:val="240"/>
          <w:jc w:val="center"/>
        </w:trPr>
        <w:tc>
          <w:tcPr>
            <w:tcW w:w="4876" w:type="dxa"/>
            <w:tcBorders>
              <w:top w:val="nil"/>
              <w:left w:val="nil"/>
              <w:bottom w:val="nil"/>
              <w:right w:val="nil"/>
            </w:tcBorders>
            <w:hideMark/>
          </w:tcPr>
          <w:p w14:paraId="5A7AD31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50025E4" w14:textId="77777777" w:rsidR="000232D1" w:rsidRPr="00F96A11" w:rsidRDefault="000232D1" w:rsidP="00024F31">
            <w:pPr>
              <w:pStyle w:val="AmColumnHeading"/>
            </w:pPr>
            <w:r w:rsidRPr="00F96A11">
              <w:t>Predlog spremembe</w:t>
            </w:r>
          </w:p>
        </w:tc>
      </w:tr>
      <w:tr w:rsidR="004C3CB4" w:rsidRPr="00F96A11" w14:paraId="05B2D979" w14:textId="77777777" w:rsidTr="00024F31">
        <w:trPr>
          <w:jc w:val="center"/>
        </w:trPr>
        <w:tc>
          <w:tcPr>
            <w:tcW w:w="4876" w:type="dxa"/>
            <w:tcBorders>
              <w:top w:val="nil"/>
              <w:left w:val="nil"/>
              <w:bottom w:val="nil"/>
              <w:right w:val="nil"/>
            </w:tcBorders>
            <w:hideMark/>
          </w:tcPr>
          <w:p w14:paraId="49C80CB7" w14:textId="77777777" w:rsidR="000232D1" w:rsidRPr="00F96A11" w:rsidRDefault="000232D1" w:rsidP="00024F31">
            <w:pPr>
              <w:pStyle w:val="Normal6a"/>
            </w:pPr>
            <w:r w:rsidRPr="00F96A11">
              <w:rPr>
                <w:b/>
                <w:i/>
              </w:rPr>
              <w:t>2.</w:t>
            </w:r>
            <w:r w:rsidRPr="00F96A11">
              <w:tab/>
            </w:r>
            <w:r w:rsidRPr="00F96A11">
              <w:rPr>
                <w:b/>
                <w:i/>
              </w:rPr>
              <w:t>poziva Komisijo, naj okrepi letna poročila o uporabi Listine;</w:t>
            </w:r>
          </w:p>
        </w:tc>
        <w:tc>
          <w:tcPr>
            <w:tcW w:w="4876" w:type="dxa"/>
            <w:tcBorders>
              <w:top w:val="nil"/>
              <w:left w:val="nil"/>
              <w:bottom w:val="nil"/>
              <w:right w:val="nil"/>
            </w:tcBorders>
            <w:hideMark/>
          </w:tcPr>
          <w:p w14:paraId="1A9CA000" w14:textId="77777777" w:rsidR="000232D1" w:rsidRPr="00F96A11" w:rsidRDefault="000232D1" w:rsidP="00024F31">
            <w:pPr>
              <w:pStyle w:val="Normal6a"/>
            </w:pPr>
            <w:r w:rsidRPr="00F96A11">
              <w:rPr>
                <w:b/>
                <w:i/>
              </w:rPr>
              <w:t>črtano</w:t>
            </w:r>
          </w:p>
        </w:tc>
      </w:tr>
    </w:tbl>
    <w:p w14:paraId="394DB6A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{FR}</w:t>
      </w:r>
      <w:r w:rsidRPr="00F96A11">
        <w:t>fr</w:t>
      </w:r>
      <w:r w:rsidRPr="00F96A11">
        <w:rPr>
          <w:rStyle w:val="HideTWBExt"/>
        </w:rPr>
        <w:t>&lt;/Original&gt;</w:t>
      </w:r>
    </w:p>
    <w:p w14:paraId="7564C0EA" w14:textId="77777777" w:rsidR="000232D1" w:rsidRPr="00F96A11" w:rsidRDefault="000232D1" w:rsidP="000232D1">
      <w:r w:rsidRPr="00F96A11">
        <w:rPr>
          <w:rStyle w:val="HideTWBExt"/>
        </w:rPr>
        <w:t>&lt;/Amend&gt;</w:t>
      </w:r>
    </w:p>
    <w:p w14:paraId="3549BD3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240</w:t>
      </w:r>
      <w:r w:rsidRPr="00F96A11">
        <w:rPr>
          <w:rStyle w:val="HideTWBExt"/>
          <w:b w:val="0"/>
        </w:rPr>
        <w:t>&lt;/NumAm&gt;</w:t>
      </w:r>
    </w:p>
    <w:p w14:paraId="68EC58D1"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4E183D77" w14:textId="77777777" w:rsidR="000232D1" w:rsidRPr="00F96A11" w:rsidRDefault="000232D1" w:rsidP="000232D1">
      <w:pPr>
        <w:pStyle w:val="NormalBold"/>
      </w:pPr>
      <w:r w:rsidRPr="00F96A11">
        <w:rPr>
          <w:rStyle w:val="HideTWBExt"/>
          <w:b w:val="0"/>
        </w:rPr>
        <w:t>&lt;/RepeatBlock-By&gt;</w:t>
      </w:r>
    </w:p>
    <w:p w14:paraId="12FADB8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CC43643" w14:textId="77777777" w:rsidR="000232D1" w:rsidRPr="00F96A11" w:rsidRDefault="000232D1" w:rsidP="000232D1">
      <w:pPr>
        <w:pStyle w:val="NormalBold"/>
      </w:pPr>
      <w:r w:rsidRPr="00F96A11">
        <w:rPr>
          <w:rStyle w:val="HideTWBExt"/>
          <w:b w:val="0"/>
        </w:rPr>
        <w:t>&lt;Article&gt;</w:t>
      </w:r>
      <w:r w:rsidRPr="00F96A11">
        <w:t>Odstavek 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46DED48" w14:textId="77777777" w:rsidTr="00024F31">
        <w:trPr>
          <w:trHeight w:val="240"/>
          <w:jc w:val="center"/>
        </w:trPr>
        <w:tc>
          <w:tcPr>
            <w:tcW w:w="9752" w:type="dxa"/>
            <w:gridSpan w:val="2"/>
            <w:tcBorders>
              <w:top w:val="nil"/>
              <w:left w:val="nil"/>
              <w:bottom w:val="nil"/>
              <w:right w:val="nil"/>
            </w:tcBorders>
          </w:tcPr>
          <w:p w14:paraId="4E6283FA" w14:textId="77777777" w:rsidR="000232D1" w:rsidRPr="00F96A11" w:rsidRDefault="000232D1" w:rsidP="00024F31"/>
        </w:tc>
      </w:tr>
      <w:tr w:rsidR="004C3CB4" w:rsidRPr="00F96A11" w14:paraId="0CF5491D" w14:textId="77777777" w:rsidTr="00024F31">
        <w:trPr>
          <w:trHeight w:val="240"/>
          <w:jc w:val="center"/>
        </w:trPr>
        <w:tc>
          <w:tcPr>
            <w:tcW w:w="4876" w:type="dxa"/>
            <w:tcBorders>
              <w:top w:val="nil"/>
              <w:left w:val="nil"/>
              <w:bottom w:val="nil"/>
              <w:right w:val="nil"/>
            </w:tcBorders>
            <w:hideMark/>
          </w:tcPr>
          <w:p w14:paraId="7834A65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6DF3B5E" w14:textId="77777777" w:rsidR="000232D1" w:rsidRPr="00F96A11" w:rsidRDefault="000232D1" w:rsidP="00024F31">
            <w:pPr>
              <w:pStyle w:val="AmColumnHeading"/>
            </w:pPr>
            <w:r w:rsidRPr="00F96A11">
              <w:t>Predlog spremembe</w:t>
            </w:r>
          </w:p>
        </w:tc>
      </w:tr>
      <w:tr w:rsidR="004C3CB4" w:rsidRPr="00F96A11" w14:paraId="2CA94356" w14:textId="77777777" w:rsidTr="00024F31">
        <w:trPr>
          <w:jc w:val="center"/>
        </w:trPr>
        <w:tc>
          <w:tcPr>
            <w:tcW w:w="4876" w:type="dxa"/>
            <w:tcBorders>
              <w:top w:val="nil"/>
              <w:left w:val="nil"/>
              <w:bottom w:val="nil"/>
              <w:right w:val="nil"/>
            </w:tcBorders>
            <w:hideMark/>
          </w:tcPr>
          <w:p w14:paraId="39028759" w14:textId="77777777" w:rsidR="000232D1" w:rsidRPr="00F96A11" w:rsidRDefault="000232D1" w:rsidP="00024F31">
            <w:pPr>
              <w:pStyle w:val="Normal6a"/>
            </w:pPr>
            <w:r w:rsidRPr="00F96A11">
              <w:rPr>
                <w:b/>
                <w:i/>
              </w:rPr>
              <w:t>2.</w:t>
            </w:r>
            <w:r w:rsidRPr="00F96A11">
              <w:tab/>
            </w:r>
            <w:r w:rsidRPr="00F96A11">
              <w:rPr>
                <w:b/>
                <w:i/>
              </w:rPr>
              <w:t>poziva Komisijo, naj okrepi letna poročila o uporabi Listine;</w:t>
            </w:r>
          </w:p>
        </w:tc>
        <w:tc>
          <w:tcPr>
            <w:tcW w:w="4876" w:type="dxa"/>
            <w:tcBorders>
              <w:top w:val="nil"/>
              <w:left w:val="nil"/>
              <w:bottom w:val="nil"/>
              <w:right w:val="nil"/>
            </w:tcBorders>
            <w:hideMark/>
          </w:tcPr>
          <w:p w14:paraId="310F2272" w14:textId="77777777" w:rsidR="000232D1" w:rsidRPr="00F96A11" w:rsidRDefault="000232D1" w:rsidP="00024F31">
            <w:pPr>
              <w:pStyle w:val="Normal6a"/>
            </w:pPr>
            <w:r w:rsidRPr="00F96A11">
              <w:rPr>
                <w:b/>
                <w:i/>
              </w:rPr>
              <w:t>črtano</w:t>
            </w:r>
          </w:p>
        </w:tc>
      </w:tr>
    </w:tbl>
    <w:p w14:paraId="7488FE8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4698608C" w14:textId="77777777" w:rsidR="000232D1" w:rsidRPr="00F96A11" w:rsidRDefault="000232D1" w:rsidP="000232D1">
      <w:r w:rsidRPr="00F96A11">
        <w:rPr>
          <w:rStyle w:val="HideTWBExt"/>
        </w:rPr>
        <w:t>&lt;/Amend&gt;</w:t>
      </w:r>
    </w:p>
    <w:p w14:paraId="5EBCB20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241</w:t>
      </w:r>
      <w:r w:rsidRPr="00F96A11">
        <w:rPr>
          <w:rStyle w:val="HideTWBExt"/>
          <w:b w:val="0"/>
        </w:rPr>
        <w:t>&lt;/NumAm&gt;</w:t>
      </w:r>
    </w:p>
    <w:p w14:paraId="08058D5C" w14:textId="7630E78B"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580CB05A" w14:textId="77777777" w:rsidR="000232D1" w:rsidRPr="00F96A11" w:rsidRDefault="000232D1" w:rsidP="000232D1">
      <w:pPr>
        <w:pStyle w:val="NormalBold"/>
      </w:pPr>
      <w:r w:rsidRPr="00F96A11">
        <w:rPr>
          <w:rStyle w:val="HideTWBExt"/>
          <w:b w:val="0"/>
        </w:rPr>
        <w:t>&lt;/RepeatBlock-By&gt;</w:t>
      </w:r>
    </w:p>
    <w:p w14:paraId="79D653C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E59908D" w14:textId="77777777" w:rsidR="000232D1" w:rsidRPr="00F96A11" w:rsidRDefault="000232D1" w:rsidP="000232D1">
      <w:pPr>
        <w:pStyle w:val="NormalBold"/>
      </w:pPr>
      <w:r w:rsidRPr="00F96A11">
        <w:rPr>
          <w:rStyle w:val="HideTWBExt"/>
          <w:b w:val="0"/>
        </w:rPr>
        <w:t>&lt;Article&gt;</w:t>
      </w:r>
      <w:r w:rsidRPr="00F96A11">
        <w:t>Odstavek 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528F809" w14:textId="77777777" w:rsidTr="00024F31">
        <w:trPr>
          <w:trHeight w:val="240"/>
          <w:jc w:val="center"/>
        </w:trPr>
        <w:tc>
          <w:tcPr>
            <w:tcW w:w="9752" w:type="dxa"/>
            <w:gridSpan w:val="2"/>
            <w:tcBorders>
              <w:top w:val="nil"/>
              <w:left w:val="nil"/>
              <w:bottom w:val="nil"/>
              <w:right w:val="nil"/>
            </w:tcBorders>
          </w:tcPr>
          <w:p w14:paraId="3D0B4A2A" w14:textId="77777777" w:rsidR="000232D1" w:rsidRPr="00F96A11" w:rsidRDefault="000232D1" w:rsidP="00024F31"/>
        </w:tc>
      </w:tr>
      <w:tr w:rsidR="004C3CB4" w:rsidRPr="00F96A11" w14:paraId="1C38CE35" w14:textId="77777777" w:rsidTr="00024F31">
        <w:trPr>
          <w:trHeight w:val="240"/>
          <w:jc w:val="center"/>
        </w:trPr>
        <w:tc>
          <w:tcPr>
            <w:tcW w:w="4876" w:type="dxa"/>
            <w:tcBorders>
              <w:top w:val="nil"/>
              <w:left w:val="nil"/>
              <w:bottom w:val="nil"/>
              <w:right w:val="nil"/>
            </w:tcBorders>
            <w:hideMark/>
          </w:tcPr>
          <w:p w14:paraId="3FC055C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0A6708E" w14:textId="77777777" w:rsidR="000232D1" w:rsidRPr="00F96A11" w:rsidRDefault="000232D1" w:rsidP="00024F31">
            <w:pPr>
              <w:pStyle w:val="AmColumnHeading"/>
            </w:pPr>
            <w:r w:rsidRPr="00F96A11">
              <w:t>Predlog spremembe</w:t>
            </w:r>
          </w:p>
        </w:tc>
      </w:tr>
      <w:tr w:rsidR="004C3CB4" w:rsidRPr="00F96A11" w14:paraId="71EC0202" w14:textId="77777777" w:rsidTr="00024F31">
        <w:trPr>
          <w:jc w:val="center"/>
        </w:trPr>
        <w:tc>
          <w:tcPr>
            <w:tcW w:w="4876" w:type="dxa"/>
            <w:tcBorders>
              <w:top w:val="nil"/>
              <w:left w:val="nil"/>
              <w:bottom w:val="nil"/>
              <w:right w:val="nil"/>
            </w:tcBorders>
            <w:hideMark/>
          </w:tcPr>
          <w:p w14:paraId="4A4B79D5" w14:textId="77777777" w:rsidR="000232D1" w:rsidRPr="00F96A11" w:rsidRDefault="000232D1" w:rsidP="00024F31">
            <w:pPr>
              <w:pStyle w:val="Normal6a"/>
            </w:pPr>
            <w:r w:rsidRPr="00F96A11">
              <w:t>2.</w:t>
            </w:r>
            <w:r w:rsidRPr="00F96A11">
              <w:tab/>
              <w:t>poziva Komisijo, naj okrepi letna poročila o uporabi Listine;</w:t>
            </w:r>
          </w:p>
        </w:tc>
        <w:tc>
          <w:tcPr>
            <w:tcW w:w="4876" w:type="dxa"/>
            <w:tcBorders>
              <w:top w:val="nil"/>
              <w:left w:val="nil"/>
              <w:bottom w:val="nil"/>
              <w:right w:val="nil"/>
            </w:tcBorders>
            <w:hideMark/>
          </w:tcPr>
          <w:p w14:paraId="4C8DAB28" w14:textId="77777777" w:rsidR="000232D1" w:rsidRPr="00F96A11" w:rsidRDefault="000232D1" w:rsidP="00024F31">
            <w:pPr>
              <w:pStyle w:val="Normal6a"/>
            </w:pPr>
            <w:r w:rsidRPr="00F96A11">
              <w:t>2.</w:t>
            </w:r>
            <w:r w:rsidRPr="00F96A11">
              <w:tab/>
              <w:t xml:space="preserve">poziva Komisijo, naj okrepi letna poročila o uporabi Listine </w:t>
            </w:r>
            <w:r w:rsidRPr="00F96A11">
              <w:rPr>
                <w:b/>
                <w:i/>
              </w:rPr>
              <w:t>EU o temeljnih pravicah v državah članicah;</w:t>
            </w:r>
            <w:r w:rsidRPr="00F96A11">
              <w:t xml:space="preserve"> </w:t>
            </w:r>
            <w:r w:rsidRPr="00F96A11">
              <w:rPr>
                <w:b/>
                <w:i/>
              </w:rPr>
              <w:t>izraža zaskrbljenost zaradi neustreznega izvajanja nekaterih določb Listine, ki je posledica različnih nacionalnih razlag; poziva Komisijo, naj sprejme učinkovite ukrepe za celovito in enotno izvajanje Listine v vseh državah članicah;</w:t>
            </w:r>
          </w:p>
        </w:tc>
      </w:tr>
    </w:tbl>
    <w:p w14:paraId="0615F6D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3AAA5F1" w14:textId="77777777" w:rsidR="000232D1" w:rsidRPr="00F96A11" w:rsidRDefault="000232D1" w:rsidP="000232D1">
      <w:r w:rsidRPr="00F96A11">
        <w:rPr>
          <w:rStyle w:val="HideTWBExt"/>
        </w:rPr>
        <w:t>&lt;/Amend&gt;</w:t>
      </w:r>
    </w:p>
    <w:p w14:paraId="14ACC54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242</w:t>
      </w:r>
      <w:r w:rsidRPr="00F96A11">
        <w:rPr>
          <w:rStyle w:val="HideTWBExt"/>
          <w:b w:val="0"/>
        </w:rPr>
        <w:t>&lt;/NumAm&gt;</w:t>
      </w:r>
    </w:p>
    <w:p w14:paraId="4317F2A7" w14:textId="38D7AA6F"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Raquel García Hermida-Van Der Walle, </w:t>
      </w:r>
      <w:r w:rsidR="00504F73" w:rsidRPr="00F96A11">
        <w:t>Nikola Minčev (Nikola Minchev)</w:t>
      </w:r>
      <w:r w:rsidRPr="00F96A11">
        <w:t>, Irena Joveva, Hilde Vautmans</w:t>
      </w:r>
      <w:r w:rsidRPr="00F96A11">
        <w:rPr>
          <w:rStyle w:val="HideTWBExt"/>
          <w:b w:val="0"/>
        </w:rPr>
        <w:t>&lt;/Members&gt;</w:t>
      </w:r>
    </w:p>
    <w:p w14:paraId="08C4D8AC" w14:textId="77777777" w:rsidR="000232D1" w:rsidRPr="00F96A11" w:rsidRDefault="000232D1" w:rsidP="000232D1">
      <w:pPr>
        <w:pStyle w:val="NormalBold"/>
      </w:pPr>
      <w:r w:rsidRPr="00F96A11">
        <w:rPr>
          <w:rStyle w:val="HideTWBExt"/>
          <w:b w:val="0"/>
        </w:rPr>
        <w:t>&lt;/RepeatBlock-By&gt;</w:t>
      </w:r>
    </w:p>
    <w:p w14:paraId="02B8F67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CD3B448" w14:textId="77777777" w:rsidR="000232D1" w:rsidRPr="00F96A11" w:rsidRDefault="000232D1" w:rsidP="000232D1">
      <w:pPr>
        <w:pStyle w:val="NormalBold"/>
      </w:pPr>
      <w:r w:rsidRPr="00F96A11">
        <w:rPr>
          <w:rStyle w:val="HideTWBExt"/>
          <w:b w:val="0"/>
        </w:rPr>
        <w:t>&lt;Article&gt;</w:t>
      </w:r>
      <w:r w:rsidRPr="00F96A11">
        <w:t>Odstavek 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C770891" w14:textId="77777777" w:rsidTr="00024F31">
        <w:trPr>
          <w:trHeight w:val="240"/>
          <w:jc w:val="center"/>
        </w:trPr>
        <w:tc>
          <w:tcPr>
            <w:tcW w:w="9752" w:type="dxa"/>
            <w:gridSpan w:val="2"/>
            <w:tcBorders>
              <w:top w:val="nil"/>
              <w:left w:val="nil"/>
              <w:bottom w:val="nil"/>
              <w:right w:val="nil"/>
            </w:tcBorders>
          </w:tcPr>
          <w:p w14:paraId="30B7F677" w14:textId="77777777" w:rsidR="000232D1" w:rsidRPr="00F96A11" w:rsidRDefault="000232D1" w:rsidP="00024F31"/>
        </w:tc>
      </w:tr>
      <w:tr w:rsidR="004C3CB4" w:rsidRPr="00F96A11" w14:paraId="7C0903FE" w14:textId="77777777" w:rsidTr="00024F31">
        <w:trPr>
          <w:trHeight w:val="240"/>
          <w:jc w:val="center"/>
        </w:trPr>
        <w:tc>
          <w:tcPr>
            <w:tcW w:w="4876" w:type="dxa"/>
            <w:tcBorders>
              <w:top w:val="nil"/>
              <w:left w:val="nil"/>
              <w:bottom w:val="nil"/>
              <w:right w:val="nil"/>
            </w:tcBorders>
            <w:hideMark/>
          </w:tcPr>
          <w:p w14:paraId="1D90690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818D750" w14:textId="77777777" w:rsidR="000232D1" w:rsidRPr="00F96A11" w:rsidRDefault="000232D1" w:rsidP="00024F31">
            <w:pPr>
              <w:pStyle w:val="AmColumnHeading"/>
            </w:pPr>
            <w:r w:rsidRPr="00F96A11">
              <w:t>Predlog spremembe</w:t>
            </w:r>
          </w:p>
        </w:tc>
      </w:tr>
      <w:tr w:rsidR="004C3CB4" w:rsidRPr="00F96A11" w14:paraId="08620AC6" w14:textId="77777777" w:rsidTr="00024F31">
        <w:trPr>
          <w:jc w:val="center"/>
        </w:trPr>
        <w:tc>
          <w:tcPr>
            <w:tcW w:w="4876" w:type="dxa"/>
            <w:tcBorders>
              <w:top w:val="nil"/>
              <w:left w:val="nil"/>
              <w:bottom w:val="nil"/>
              <w:right w:val="nil"/>
            </w:tcBorders>
            <w:hideMark/>
          </w:tcPr>
          <w:p w14:paraId="00EB2D66" w14:textId="77777777" w:rsidR="000232D1" w:rsidRPr="00F96A11" w:rsidRDefault="000232D1" w:rsidP="00024F31">
            <w:pPr>
              <w:pStyle w:val="Normal6a"/>
            </w:pPr>
            <w:r w:rsidRPr="00F96A11">
              <w:t>2.</w:t>
            </w:r>
            <w:r w:rsidRPr="00F96A11">
              <w:tab/>
              <w:t>poziva Komisijo, naj okrepi letna poročila o uporabi Listine;</w:t>
            </w:r>
          </w:p>
        </w:tc>
        <w:tc>
          <w:tcPr>
            <w:tcW w:w="4876" w:type="dxa"/>
            <w:tcBorders>
              <w:top w:val="nil"/>
              <w:left w:val="nil"/>
              <w:bottom w:val="nil"/>
              <w:right w:val="nil"/>
            </w:tcBorders>
            <w:hideMark/>
          </w:tcPr>
          <w:p w14:paraId="59395AED" w14:textId="77777777" w:rsidR="000232D1" w:rsidRPr="00F96A11" w:rsidRDefault="000232D1" w:rsidP="00024F31">
            <w:pPr>
              <w:pStyle w:val="Normal6a"/>
            </w:pPr>
            <w:r w:rsidRPr="00F96A11">
              <w:t>2.</w:t>
            </w:r>
            <w:r w:rsidRPr="00F96A11">
              <w:tab/>
              <w:t>poziva Komisijo, naj okrepi letna poročila o uporabi Listine</w:t>
            </w:r>
            <w:r w:rsidRPr="00F96A11">
              <w:rPr>
                <w:b/>
                <w:i/>
              </w:rPr>
              <w:t>, in opozarja, da mora to orodje še naprej dopolnjevati poročila Komisije o stanju pravne države</w:t>
            </w:r>
            <w:r w:rsidRPr="00F96A11">
              <w:t xml:space="preserve">; </w:t>
            </w:r>
            <w:r w:rsidRPr="00F96A11">
              <w:rPr>
                <w:b/>
                <w:i/>
              </w:rPr>
              <w:t>poudarja, da morata biti obe dejavnosti skladni, se medsebojno dopolnjevati in omogočati dosledno spremljanje po vsej Uniji;</w:t>
            </w:r>
          </w:p>
        </w:tc>
      </w:tr>
    </w:tbl>
    <w:p w14:paraId="3443F03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D648212" w14:textId="77777777" w:rsidR="000232D1" w:rsidRPr="00F96A11" w:rsidRDefault="000232D1" w:rsidP="000232D1">
      <w:r w:rsidRPr="00F96A11">
        <w:rPr>
          <w:rStyle w:val="HideTWBExt"/>
        </w:rPr>
        <w:t>&lt;/Amend&gt;</w:t>
      </w:r>
    </w:p>
    <w:p w14:paraId="03DEB69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243</w:t>
      </w:r>
      <w:r w:rsidRPr="00F96A11">
        <w:rPr>
          <w:rStyle w:val="HideTWBExt"/>
          <w:b w:val="0"/>
        </w:rPr>
        <w:t>&lt;/NumAm&gt;</w:t>
      </w:r>
    </w:p>
    <w:p w14:paraId="120EC433"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5B89A51A" w14:textId="77777777" w:rsidR="000232D1" w:rsidRPr="00F96A11" w:rsidRDefault="000232D1" w:rsidP="000232D1">
      <w:pPr>
        <w:pStyle w:val="NormalBold"/>
      </w:pPr>
      <w:r w:rsidRPr="00F96A11">
        <w:rPr>
          <w:rStyle w:val="HideTWBExt"/>
          <w:b w:val="0"/>
        </w:rPr>
        <w:t>&lt;/RepeatBlock-By&gt;</w:t>
      </w:r>
    </w:p>
    <w:p w14:paraId="4A8FC8B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913C809" w14:textId="77777777" w:rsidR="000232D1" w:rsidRPr="00F96A11" w:rsidRDefault="000232D1" w:rsidP="000232D1">
      <w:pPr>
        <w:pStyle w:val="NormalBold"/>
      </w:pPr>
      <w:r w:rsidRPr="00F96A11">
        <w:rPr>
          <w:rStyle w:val="HideTWBExt"/>
          <w:b w:val="0"/>
        </w:rPr>
        <w:t>&lt;Article&gt;</w:t>
      </w:r>
      <w:r w:rsidRPr="00F96A11">
        <w:t>Odstavek 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80DD720" w14:textId="77777777" w:rsidTr="00024F31">
        <w:trPr>
          <w:trHeight w:val="240"/>
          <w:jc w:val="center"/>
        </w:trPr>
        <w:tc>
          <w:tcPr>
            <w:tcW w:w="9752" w:type="dxa"/>
            <w:gridSpan w:val="2"/>
            <w:tcBorders>
              <w:top w:val="nil"/>
              <w:left w:val="nil"/>
              <w:bottom w:val="nil"/>
              <w:right w:val="nil"/>
            </w:tcBorders>
          </w:tcPr>
          <w:p w14:paraId="56EDB38C" w14:textId="77777777" w:rsidR="000232D1" w:rsidRPr="00F96A11" w:rsidRDefault="000232D1" w:rsidP="00024F31"/>
        </w:tc>
      </w:tr>
      <w:tr w:rsidR="004C3CB4" w:rsidRPr="00F96A11" w14:paraId="31732199" w14:textId="77777777" w:rsidTr="00024F31">
        <w:trPr>
          <w:trHeight w:val="240"/>
          <w:jc w:val="center"/>
        </w:trPr>
        <w:tc>
          <w:tcPr>
            <w:tcW w:w="4876" w:type="dxa"/>
            <w:tcBorders>
              <w:top w:val="nil"/>
              <w:left w:val="nil"/>
              <w:bottom w:val="nil"/>
              <w:right w:val="nil"/>
            </w:tcBorders>
            <w:hideMark/>
          </w:tcPr>
          <w:p w14:paraId="4602DB9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6AEF829" w14:textId="77777777" w:rsidR="000232D1" w:rsidRPr="00F96A11" w:rsidRDefault="000232D1" w:rsidP="00024F31">
            <w:pPr>
              <w:pStyle w:val="AmColumnHeading"/>
            </w:pPr>
            <w:r w:rsidRPr="00F96A11">
              <w:t>Predlog spremembe</w:t>
            </w:r>
          </w:p>
        </w:tc>
      </w:tr>
      <w:tr w:rsidR="004C3CB4" w:rsidRPr="00F96A11" w14:paraId="225CFAAD" w14:textId="77777777" w:rsidTr="00024F31">
        <w:trPr>
          <w:jc w:val="center"/>
        </w:trPr>
        <w:tc>
          <w:tcPr>
            <w:tcW w:w="4876" w:type="dxa"/>
            <w:tcBorders>
              <w:top w:val="nil"/>
              <w:left w:val="nil"/>
              <w:bottom w:val="nil"/>
              <w:right w:val="nil"/>
            </w:tcBorders>
            <w:hideMark/>
          </w:tcPr>
          <w:p w14:paraId="28DCC938" w14:textId="77777777" w:rsidR="000232D1" w:rsidRPr="00F96A11" w:rsidRDefault="000232D1" w:rsidP="00024F31">
            <w:pPr>
              <w:pStyle w:val="Normal6a"/>
            </w:pPr>
            <w:r w:rsidRPr="00F96A11">
              <w:t>2.</w:t>
            </w:r>
            <w:r w:rsidRPr="00F96A11">
              <w:tab/>
              <w:t>poziva Komisijo, naj okrepi letna poročila o uporabi Listine;</w:t>
            </w:r>
          </w:p>
        </w:tc>
        <w:tc>
          <w:tcPr>
            <w:tcW w:w="4876" w:type="dxa"/>
            <w:tcBorders>
              <w:top w:val="nil"/>
              <w:left w:val="nil"/>
              <w:bottom w:val="nil"/>
              <w:right w:val="nil"/>
            </w:tcBorders>
            <w:hideMark/>
          </w:tcPr>
          <w:p w14:paraId="39202CA1" w14:textId="77777777" w:rsidR="000232D1" w:rsidRPr="00F96A11" w:rsidRDefault="000232D1" w:rsidP="00024F31">
            <w:pPr>
              <w:pStyle w:val="Normal6a"/>
            </w:pPr>
            <w:r w:rsidRPr="00F96A11">
              <w:t>2.</w:t>
            </w:r>
            <w:r w:rsidRPr="00F96A11">
              <w:tab/>
              <w:t xml:space="preserve">poziva Komisijo, naj okrepi letna poročila o uporabi Listine; </w:t>
            </w:r>
            <w:r w:rsidRPr="00F96A11">
              <w:rPr>
                <w:b/>
                <w:i/>
              </w:rPr>
              <w:t>poziva k izboljšanju kampanj za ozaveščanje na ravni EU in nacionalni ravni, tudi v sodelovanju z Agencijo Evropske unije za temeljne pravice, da bi posamezniki lahko v celoti uveljavili svoje pravice;</w:t>
            </w:r>
          </w:p>
        </w:tc>
      </w:tr>
    </w:tbl>
    <w:p w14:paraId="64097EA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B4DF67C" w14:textId="77777777" w:rsidR="000232D1" w:rsidRPr="00F96A11" w:rsidRDefault="000232D1" w:rsidP="000232D1">
      <w:r w:rsidRPr="00F96A11">
        <w:rPr>
          <w:rStyle w:val="HideTWBExt"/>
        </w:rPr>
        <w:t>&lt;/Amend&gt;</w:t>
      </w:r>
    </w:p>
    <w:p w14:paraId="58F5D70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244</w:t>
      </w:r>
      <w:r w:rsidRPr="00F96A11">
        <w:rPr>
          <w:rStyle w:val="HideTWBExt"/>
          <w:b w:val="0"/>
        </w:rPr>
        <w:t>&lt;/NumAm&gt;</w:t>
      </w:r>
    </w:p>
    <w:p w14:paraId="6A4600AD"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1A94D959" w14:textId="77777777" w:rsidR="000232D1" w:rsidRPr="00F96A11" w:rsidRDefault="000232D1" w:rsidP="000232D1">
      <w:pPr>
        <w:pStyle w:val="NormalBold"/>
      </w:pPr>
      <w:r w:rsidRPr="00F96A11">
        <w:rPr>
          <w:rStyle w:val="HideTWBExt"/>
          <w:b w:val="0"/>
        </w:rPr>
        <w:t>&lt;/RepeatBlock-By&gt;</w:t>
      </w:r>
    </w:p>
    <w:p w14:paraId="5B62DF6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B217BD5" w14:textId="77777777" w:rsidR="000232D1" w:rsidRPr="00F96A11" w:rsidRDefault="000232D1" w:rsidP="000232D1">
      <w:pPr>
        <w:pStyle w:val="NormalBold"/>
      </w:pPr>
      <w:r w:rsidRPr="00F96A11">
        <w:rPr>
          <w:rStyle w:val="HideTWBExt"/>
          <w:b w:val="0"/>
        </w:rPr>
        <w:t>&lt;Article&gt;</w:t>
      </w:r>
      <w:r w:rsidRPr="00F96A11">
        <w:t>Odstavek 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02CCF57" w14:textId="77777777" w:rsidTr="00024F31">
        <w:trPr>
          <w:trHeight w:val="240"/>
          <w:jc w:val="center"/>
        </w:trPr>
        <w:tc>
          <w:tcPr>
            <w:tcW w:w="9752" w:type="dxa"/>
            <w:gridSpan w:val="2"/>
            <w:tcBorders>
              <w:top w:val="nil"/>
              <w:left w:val="nil"/>
              <w:bottom w:val="nil"/>
              <w:right w:val="nil"/>
            </w:tcBorders>
          </w:tcPr>
          <w:p w14:paraId="4E989F87" w14:textId="77777777" w:rsidR="000232D1" w:rsidRPr="00F96A11" w:rsidRDefault="000232D1" w:rsidP="00024F31"/>
        </w:tc>
      </w:tr>
      <w:tr w:rsidR="004C3CB4" w:rsidRPr="00F96A11" w14:paraId="7F004BE5" w14:textId="77777777" w:rsidTr="00024F31">
        <w:trPr>
          <w:trHeight w:val="240"/>
          <w:jc w:val="center"/>
        </w:trPr>
        <w:tc>
          <w:tcPr>
            <w:tcW w:w="4876" w:type="dxa"/>
            <w:tcBorders>
              <w:top w:val="nil"/>
              <w:left w:val="nil"/>
              <w:bottom w:val="nil"/>
              <w:right w:val="nil"/>
            </w:tcBorders>
            <w:hideMark/>
          </w:tcPr>
          <w:p w14:paraId="621B198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4AEBFC9" w14:textId="77777777" w:rsidR="000232D1" w:rsidRPr="00F96A11" w:rsidRDefault="000232D1" w:rsidP="00024F31">
            <w:pPr>
              <w:pStyle w:val="AmColumnHeading"/>
            </w:pPr>
            <w:r w:rsidRPr="00F96A11">
              <w:t>Predlog spremembe</w:t>
            </w:r>
          </w:p>
        </w:tc>
      </w:tr>
      <w:tr w:rsidR="004C3CB4" w:rsidRPr="00F96A11" w14:paraId="60CB0B94" w14:textId="77777777" w:rsidTr="00024F31">
        <w:trPr>
          <w:jc w:val="center"/>
        </w:trPr>
        <w:tc>
          <w:tcPr>
            <w:tcW w:w="4876" w:type="dxa"/>
            <w:tcBorders>
              <w:top w:val="nil"/>
              <w:left w:val="nil"/>
              <w:bottom w:val="nil"/>
              <w:right w:val="nil"/>
            </w:tcBorders>
            <w:hideMark/>
          </w:tcPr>
          <w:p w14:paraId="496C9424" w14:textId="77777777" w:rsidR="000232D1" w:rsidRPr="00F96A11" w:rsidRDefault="000232D1" w:rsidP="00024F31">
            <w:pPr>
              <w:pStyle w:val="Normal6a"/>
            </w:pPr>
            <w:r w:rsidRPr="00F96A11">
              <w:t>2.</w:t>
            </w:r>
            <w:r w:rsidRPr="00F96A11">
              <w:tab/>
              <w:t>poziva Komisijo, naj okrepi letna poročila o uporabi Listine;</w:t>
            </w:r>
          </w:p>
        </w:tc>
        <w:tc>
          <w:tcPr>
            <w:tcW w:w="4876" w:type="dxa"/>
            <w:tcBorders>
              <w:top w:val="nil"/>
              <w:left w:val="nil"/>
              <w:bottom w:val="nil"/>
              <w:right w:val="nil"/>
            </w:tcBorders>
            <w:hideMark/>
          </w:tcPr>
          <w:p w14:paraId="657BFDF8" w14:textId="77777777" w:rsidR="000232D1" w:rsidRPr="00F96A11" w:rsidRDefault="000232D1" w:rsidP="00024F31">
            <w:pPr>
              <w:pStyle w:val="Normal6a"/>
            </w:pPr>
            <w:r w:rsidRPr="00F96A11">
              <w:t>2.</w:t>
            </w:r>
            <w:r w:rsidRPr="00F96A11">
              <w:tab/>
              <w:t>poziva Komisijo, naj okrepi letna poročila o uporabi Listine</w:t>
            </w:r>
            <w:r w:rsidRPr="00F96A11">
              <w:rPr>
                <w:b/>
                <w:i/>
              </w:rPr>
              <w:t>, tako da poskrbi za pregled njenega izvajanja v vsej EU, vključno s celovito oceno vsake določbe iz Listine in ciljnimi priporočili državam članicam</w:t>
            </w:r>
            <w:r w:rsidRPr="00F96A11">
              <w:t>;</w:t>
            </w:r>
          </w:p>
        </w:tc>
      </w:tr>
    </w:tbl>
    <w:p w14:paraId="6888099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5E534CF" w14:textId="77777777" w:rsidR="000232D1" w:rsidRPr="00F96A11" w:rsidRDefault="000232D1" w:rsidP="000232D1">
      <w:r w:rsidRPr="00F96A11">
        <w:rPr>
          <w:rStyle w:val="HideTWBExt"/>
        </w:rPr>
        <w:t>&lt;/Amend&gt;</w:t>
      </w:r>
    </w:p>
    <w:p w14:paraId="0527B73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245</w:t>
      </w:r>
      <w:r w:rsidRPr="00F96A11">
        <w:rPr>
          <w:rStyle w:val="HideTWBExt"/>
          <w:b w:val="0"/>
        </w:rPr>
        <w:t>&lt;/NumAm&gt;</w:t>
      </w:r>
    </w:p>
    <w:p w14:paraId="5FABFCBD"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640BB700" w14:textId="77777777" w:rsidR="000232D1" w:rsidRPr="00F96A11" w:rsidRDefault="000232D1" w:rsidP="000232D1">
      <w:pPr>
        <w:pStyle w:val="NormalBold"/>
      </w:pPr>
      <w:r w:rsidRPr="00F96A11">
        <w:rPr>
          <w:rStyle w:val="HideTWBExt"/>
          <w:b w:val="0"/>
        </w:rPr>
        <w:t>&lt;/RepeatBlock-By&gt;</w:t>
      </w:r>
    </w:p>
    <w:p w14:paraId="30785AC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43EA390" w14:textId="77777777" w:rsidR="000232D1" w:rsidRPr="00F96A11" w:rsidRDefault="000232D1" w:rsidP="000232D1">
      <w:pPr>
        <w:pStyle w:val="NormalBold"/>
      </w:pPr>
      <w:r w:rsidRPr="00F96A11">
        <w:rPr>
          <w:rStyle w:val="HideTWBExt"/>
          <w:b w:val="0"/>
        </w:rPr>
        <w:t>&lt;Article&gt;</w:t>
      </w:r>
      <w:r w:rsidRPr="00F96A11">
        <w:t>Odstavek 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0909BD1" w14:textId="77777777" w:rsidTr="00024F31">
        <w:trPr>
          <w:trHeight w:val="240"/>
          <w:jc w:val="center"/>
        </w:trPr>
        <w:tc>
          <w:tcPr>
            <w:tcW w:w="9752" w:type="dxa"/>
            <w:gridSpan w:val="2"/>
            <w:tcBorders>
              <w:top w:val="nil"/>
              <w:left w:val="nil"/>
              <w:bottom w:val="nil"/>
              <w:right w:val="nil"/>
            </w:tcBorders>
          </w:tcPr>
          <w:p w14:paraId="4215920C" w14:textId="77777777" w:rsidR="000232D1" w:rsidRPr="00F96A11" w:rsidRDefault="000232D1" w:rsidP="00024F31"/>
        </w:tc>
      </w:tr>
      <w:tr w:rsidR="004C3CB4" w:rsidRPr="00F96A11" w14:paraId="0F9C4D72" w14:textId="77777777" w:rsidTr="00024F31">
        <w:trPr>
          <w:trHeight w:val="240"/>
          <w:jc w:val="center"/>
        </w:trPr>
        <w:tc>
          <w:tcPr>
            <w:tcW w:w="4876" w:type="dxa"/>
            <w:tcBorders>
              <w:top w:val="nil"/>
              <w:left w:val="nil"/>
              <w:bottom w:val="nil"/>
              <w:right w:val="nil"/>
            </w:tcBorders>
            <w:hideMark/>
          </w:tcPr>
          <w:p w14:paraId="56B6896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3C109A8" w14:textId="77777777" w:rsidR="000232D1" w:rsidRPr="00F96A11" w:rsidRDefault="000232D1" w:rsidP="00024F31">
            <w:pPr>
              <w:pStyle w:val="AmColumnHeading"/>
            </w:pPr>
            <w:r w:rsidRPr="00F96A11">
              <w:t>Predlog spremembe</w:t>
            </w:r>
          </w:p>
        </w:tc>
      </w:tr>
      <w:tr w:rsidR="004C3CB4" w:rsidRPr="00F96A11" w14:paraId="0190835E" w14:textId="77777777" w:rsidTr="00024F31">
        <w:trPr>
          <w:jc w:val="center"/>
        </w:trPr>
        <w:tc>
          <w:tcPr>
            <w:tcW w:w="4876" w:type="dxa"/>
            <w:tcBorders>
              <w:top w:val="nil"/>
              <w:left w:val="nil"/>
              <w:bottom w:val="nil"/>
              <w:right w:val="nil"/>
            </w:tcBorders>
            <w:hideMark/>
          </w:tcPr>
          <w:p w14:paraId="7A53D8F7" w14:textId="77777777" w:rsidR="000232D1" w:rsidRPr="00F96A11" w:rsidRDefault="000232D1" w:rsidP="00024F31">
            <w:pPr>
              <w:pStyle w:val="Normal6a"/>
            </w:pPr>
            <w:r w:rsidRPr="00F96A11">
              <w:t>2.</w:t>
            </w:r>
            <w:r w:rsidRPr="00F96A11">
              <w:tab/>
              <w:t>poziva Komisijo, naj okrepi letna poročila o uporabi Listine;</w:t>
            </w:r>
          </w:p>
        </w:tc>
        <w:tc>
          <w:tcPr>
            <w:tcW w:w="4876" w:type="dxa"/>
            <w:tcBorders>
              <w:top w:val="nil"/>
              <w:left w:val="nil"/>
              <w:bottom w:val="nil"/>
              <w:right w:val="nil"/>
            </w:tcBorders>
            <w:hideMark/>
          </w:tcPr>
          <w:p w14:paraId="7DB771AA" w14:textId="77777777" w:rsidR="000232D1" w:rsidRPr="00F96A11" w:rsidRDefault="000232D1" w:rsidP="00024F31">
            <w:pPr>
              <w:pStyle w:val="Normal6a"/>
            </w:pPr>
            <w:r w:rsidRPr="00F96A11">
              <w:t>2.</w:t>
            </w:r>
            <w:r w:rsidRPr="00F96A11">
              <w:tab/>
              <w:t>poziva Komisijo, naj okrepi letna poročila o uporabi Listine</w:t>
            </w:r>
            <w:r w:rsidRPr="00F96A11">
              <w:rPr>
                <w:b/>
                <w:i/>
              </w:rPr>
              <w:t>, med drugim z izboljšanjem njihove analitične globine in jasnejšim naknadnim ukrepanjem v zvezi z ugotovljenimi izzivi na področju temeljnih pravic</w:t>
            </w:r>
            <w:r w:rsidRPr="00F96A11">
              <w:t>;</w:t>
            </w:r>
          </w:p>
        </w:tc>
      </w:tr>
    </w:tbl>
    <w:p w14:paraId="200C635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64B2725" w14:textId="77777777" w:rsidR="000232D1" w:rsidRPr="00F96A11" w:rsidRDefault="000232D1" w:rsidP="000232D1">
      <w:r w:rsidRPr="00F96A11">
        <w:rPr>
          <w:rStyle w:val="HideTWBExt"/>
        </w:rPr>
        <w:t>&lt;/Amend&gt;</w:t>
      </w:r>
    </w:p>
    <w:p w14:paraId="5C297A1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246</w:t>
      </w:r>
      <w:r w:rsidRPr="00F96A11">
        <w:rPr>
          <w:rStyle w:val="HideTWBExt"/>
          <w:b w:val="0"/>
        </w:rPr>
        <w:t>&lt;/NumAm&gt;</w:t>
      </w:r>
    </w:p>
    <w:p w14:paraId="3E3CA22C"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372658C9" w14:textId="77777777" w:rsidR="000232D1" w:rsidRPr="00F96A11" w:rsidRDefault="000232D1" w:rsidP="000232D1">
      <w:pPr>
        <w:pStyle w:val="NormalBold"/>
      </w:pPr>
      <w:r w:rsidRPr="00F96A11">
        <w:rPr>
          <w:rStyle w:val="HideTWBExt"/>
          <w:b w:val="0"/>
        </w:rPr>
        <w:t>&lt;/RepeatBlock-By&gt;</w:t>
      </w:r>
    </w:p>
    <w:p w14:paraId="5528F8F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FE36BA1" w14:textId="77777777" w:rsidR="000232D1" w:rsidRPr="00F96A11" w:rsidRDefault="000232D1" w:rsidP="000232D1">
      <w:pPr>
        <w:pStyle w:val="NormalBold"/>
      </w:pPr>
      <w:r w:rsidRPr="00F96A11">
        <w:rPr>
          <w:rStyle w:val="HideTWBExt"/>
          <w:b w:val="0"/>
        </w:rPr>
        <w:t>&lt;Article&gt;</w:t>
      </w:r>
      <w:r w:rsidRPr="00F96A11">
        <w:t>Odstavek 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5ABA5CC" w14:textId="77777777" w:rsidTr="00024F31">
        <w:trPr>
          <w:trHeight w:val="240"/>
          <w:jc w:val="center"/>
        </w:trPr>
        <w:tc>
          <w:tcPr>
            <w:tcW w:w="9752" w:type="dxa"/>
            <w:gridSpan w:val="2"/>
            <w:tcBorders>
              <w:top w:val="nil"/>
              <w:left w:val="nil"/>
              <w:bottom w:val="nil"/>
              <w:right w:val="nil"/>
            </w:tcBorders>
          </w:tcPr>
          <w:p w14:paraId="72A4C1CC" w14:textId="77777777" w:rsidR="000232D1" w:rsidRPr="00F96A11" w:rsidRDefault="000232D1" w:rsidP="00024F31"/>
        </w:tc>
      </w:tr>
      <w:tr w:rsidR="004C3CB4" w:rsidRPr="00F96A11" w14:paraId="1F925E6A" w14:textId="77777777" w:rsidTr="00024F31">
        <w:trPr>
          <w:trHeight w:val="240"/>
          <w:jc w:val="center"/>
        </w:trPr>
        <w:tc>
          <w:tcPr>
            <w:tcW w:w="4876" w:type="dxa"/>
            <w:tcBorders>
              <w:top w:val="nil"/>
              <w:left w:val="nil"/>
              <w:bottom w:val="nil"/>
              <w:right w:val="nil"/>
            </w:tcBorders>
            <w:hideMark/>
          </w:tcPr>
          <w:p w14:paraId="1504522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1D0BA92" w14:textId="77777777" w:rsidR="000232D1" w:rsidRPr="00F96A11" w:rsidRDefault="000232D1" w:rsidP="00024F31">
            <w:pPr>
              <w:pStyle w:val="AmColumnHeading"/>
            </w:pPr>
            <w:r w:rsidRPr="00F96A11">
              <w:t>Predlog spremembe</w:t>
            </w:r>
          </w:p>
        </w:tc>
      </w:tr>
      <w:tr w:rsidR="004C3CB4" w:rsidRPr="00F96A11" w14:paraId="2D4CD372" w14:textId="77777777" w:rsidTr="00024F31">
        <w:trPr>
          <w:jc w:val="center"/>
        </w:trPr>
        <w:tc>
          <w:tcPr>
            <w:tcW w:w="4876" w:type="dxa"/>
            <w:tcBorders>
              <w:top w:val="nil"/>
              <w:left w:val="nil"/>
              <w:bottom w:val="nil"/>
              <w:right w:val="nil"/>
            </w:tcBorders>
            <w:hideMark/>
          </w:tcPr>
          <w:p w14:paraId="4D3CC726" w14:textId="77777777" w:rsidR="000232D1" w:rsidRPr="00F96A11" w:rsidRDefault="000232D1" w:rsidP="00024F31">
            <w:pPr>
              <w:pStyle w:val="Normal6a"/>
            </w:pPr>
            <w:r w:rsidRPr="00F96A11">
              <w:t>2.</w:t>
            </w:r>
            <w:r w:rsidRPr="00F96A11">
              <w:tab/>
              <w:t xml:space="preserve">poziva Komisijo, naj </w:t>
            </w:r>
            <w:r w:rsidRPr="00F96A11">
              <w:rPr>
                <w:b/>
                <w:i/>
              </w:rPr>
              <w:t>okrepi letna poročila o uporabi Listine</w:t>
            </w:r>
            <w:r w:rsidRPr="00F96A11">
              <w:t>;</w:t>
            </w:r>
          </w:p>
        </w:tc>
        <w:tc>
          <w:tcPr>
            <w:tcW w:w="4876" w:type="dxa"/>
            <w:tcBorders>
              <w:top w:val="nil"/>
              <w:left w:val="nil"/>
              <w:bottom w:val="nil"/>
              <w:right w:val="nil"/>
            </w:tcBorders>
            <w:hideMark/>
          </w:tcPr>
          <w:p w14:paraId="2FB0D0F3" w14:textId="77777777" w:rsidR="000232D1" w:rsidRPr="00F96A11" w:rsidRDefault="000232D1" w:rsidP="00024F31">
            <w:pPr>
              <w:pStyle w:val="Normal6a"/>
            </w:pPr>
            <w:r w:rsidRPr="00F96A11">
              <w:t>2.</w:t>
            </w:r>
            <w:r w:rsidRPr="00F96A11">
              <w:tab/>
              <w:t xml:space="preserve">poziva Komisijo, naj </w:t>
            </w:r>
            <w:r w:rsidRPr="00F96A11">
              <w:rPr>
                <w:b/>
                <w:i/>
              </w:rPr>
              <w:t>v letnih poročilih o Listini zagotovi politično nepristranskost</w:t>
            </w:r>
            <w:r w:rsidRPr="00F96A11">
              <w:t>;</w:t>
            </w:r>
          </w:p>
        </w:tc>
      </w:tr>
    </w:tbl>
    <w:p w14:paraId="775875B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17A9856A" w14:textId="77777777" w:rsidR="000232D1" w:rsidRPr="00F96A11" w:rsidRDefault="000232D1" w:rsidP="000232D1">
      <w:r w:rsidRPr="00F96A11">
        <w:rPr>
          <w:rStyle w:val="HideTWBExt"/>
        </w:rPr>
        <w:t>&lt;/Amend&gt;</w:t>
      </w:r>
    </w:p>
    <w:p w14:paraId="5D6FFE5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247</w:t>
      </w:r>
      <w:r w:rsidRPr="00F96A11">
        <w:rPr>
          <w:rStyle w:val="HideTWBExt"/>
          <w:b w:val="0"/>
        </w:rPr>
        <w:t>&lt;/NumAm&gt;</w:t>
      </w:r>
    </w:p>
    <w:p w14:paraId="2C7DFADF"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780E029E" w14:textId="77777777" w:rsidR="000232D1" w:rsidRPr="00F96A11" w:rsidRDefault="000232D1" w:rsidP="000232D1">
      <w:pPr>
        <w:pStyle w:val="NormalBold"/>
      </w:pPr>
      <w:r w:rsidRPr="00F96A11">
        <w:rPr>
          <w:rStyle w:val="HideTWBExt"/>
          <w:b w:val="0"/>
        </w:rPr>
        <w:t>&lt;/RepeatBlock-By&gt;</w:t>
      </w:r>
    </w:p>
    <w:p w14:paraId="4C875DC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025C190" w14:textId="77777777" w:rsidR="000232D1" w:rsidRPr="00F96A11" w:rsidRDefault="000232D1" w:rsidP="000232D1">
      <w:pPr>
        <w:pStyle w:val="NormalBold"/>
      </w:pPr>
      <w:r w:rsidRPr="00F96A11">
        <w:rPr>
          <w:rStyle w:val="HideTWBExt"/>
          <w:b w:val="0"/>
        </w:rPr>
        <w:t>&lt;Article&gt;</w:t>
      </w:r>
      <w:r w:rsidRPr="00F96A11">
        <w:t>Odstavek 2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9A3870D" w14:textId="77777777" w:rsidTr="00024F31">
        <w:trPr>
          <w:trHeight w:val="240"/>
          <w:jc w:val="center"/>
        </w:trPr>
        <w:tc>
          <w:tcPr>
            <w:tcW w:w="9752" w:type="dxa"/>
            <w:gridSpan w:val="2"/>
            <w:tcBorders>
              <w:top w:val="nil"/>
              <w:left w:val="nil"/>
              <w:bottom w:val="nil"/>
              <w:right w:val="nil"/>
            </w:tcBorders>
          </w:tcPr>
          <w:p w14:paraId="437F671C" w14:textId="77777777" w:rsidR="000232D1" w:rsidRPr="00F96A11" w:rsidRDefault="000232D1" w:rsidP="00024F31"/>
        </w:tc>
      </w:tr>
      <w:tr w:rsidR="004C3CB4" w:rsidRPr="00F96A11" w14:paraId="6D6C5D0E" w14:textId="77777777" w:rsidTr="00024F31">
        <w:trPr>
          <w:trHeight w:val="240"/>
          <w:jc w:val="center"/>
        </w:trPr>
        <w:tc>
          <w:tcPr>
            <w:tcW w:w="4876" w:type="dxa"/>
            <w:tcBorders>
              <w:top w:val="nil"/>
              <w:left w:val="nil"/>
              <w:bottom w:val="nil"/>
              <w:right w:val="nil"/>
            </w:tcBorders>
            <w:hideMark/>
          </w:tcPr>
          <w:p w14:paraId="6180B27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14BA101" w14:textId="77777777" w:rsidR="000232D1" w:rsidRPr="00F96A11" w:rsidRDefault="000232D1" w:rsidP="00024F31">
            <w:pPr>
              <w:pStyle w:val="AmColumnHeading"/>
            </w:pPr>
            <w:r w:rsidRPr="00F96A11">
              <w:t>Predlog spremembe</w:t>
            </w:r>
          </w:p>
        </w:tc>
      </w:tr>
      <w:tr w:rsidR="004C3CB4" w:rsidRPr="00F96A11" w14:paraId="5618C693" w14:textId="77777777" w:rsidTr="00024F31">
        <w:trPr>
          <w:jc w:val="center"/>
        </w:trPr>
        <w:tc>
          <w:tcPr>
            <w:tcW w:w="4876" w:type="dxa"/>
            <w:tcBorders>
              <w:top w:val="nil"/>
              <w:left w:val="nil"/>
              <w:bottom w:val="nil"/>
              <w:right w:val="nil"/>
            </w:tcBorders>
          </w:tcPr>
          <w:p w14:paraId="713ADD0A" w14:textId="77777777" w:rsidR="000232D1" w:rsidRPr="00F96A11" w:rsidRDefault="000232D1" w:rsidP="00024F31">
            <w:pPr>
              <w:pStyle w:val="Normal6a"/>
            </w:pPr>
          </w:p>
        </w:tc>
        <w:tc>
          <w:tcPr>
            <w:tcW w:w="4876" w:type="dxa"/>
            <w:tcBorders>
              <w:top w:val="nil"/>
              <w:left w:val="nil"/>
              <w:bottom w:val="nil"/>
              <w:right w:val="nil"/>
            </w:tcBorders>
            <w:hideMark/>
          </w:tcPr>
          <w:p w14:paraId="7A3ECBAE" w14:textId="77777777" w:rsidR="000232D1" w:rsidRPr="00F96A11" w:rsidRDefault="000232D1" w:rsidP="00024F31">
            <w:pPr>
              <w:pStyle w:val="Normal6a"/>
            </w:pPr>
            <w:r w:rsidRPr="00F96A11">
              <w:rPr>
                <w:b/>
                <w:i/>
              </w:rPr>
              <w:t>2a.</w:t>
            </w:r>
            <w:r w:rsidRPr="00F96A11">
              <w:tab/>
            </w:r>
            <w:r w:rsidRPr="00F96A11">
              <w:rPr>
                <w:b/>
                <w:i/>
              </w:rPr>
              <w:t>izraža pohvalo vlogi Agencije Evropske unije za temeljne pravice (FRA) pri spremljanju stanja temeljnih pravic v EU in pri podpori oblikovalcem politik, saj skrbi za spoštovanje in spodbujanje temeljnih pravic v obstoječi in prihodnji zakonodaji in politiki EU; poudarja, da je treba agenciji FRA dodeliti večje človeške in finančne vire, da bi lahko v celoti in učinkovito opravlja naloge, ki so ji zaupane;</w:t>
            </w:r>
          </w:p>
        </w:tc>
      </w:tr>
    </w:tbl>
    <w:p w14:paraId="0F86D2B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24D893F" w14:textId="77777777" w:rsidR="000232D1" w:rsidRPr="00F96A11" w:rsidRDefault="000232D1" w:rsidP="000232D1">
      <w:r w:rsidRPr="00F96A11">
        <w:rPr>
          <w:rStyle w:val="HideTWBExt"/>
        </w:rPr>
        <w:t>&lt;/Amend&gt;</w:t>
      </w:r>
    </w:p>
    <w:p w14:paraId="3397118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248</w:t>
      </w:r>
      <w:r w:rsidRPr="00F96A11">
        <w:rPr>
          <w:rStyle w:val="HideTWBExt"/>
          <w:b w:val="0"/>
        </w:rPr>
        <w:t>&lt;/NumAm&gt;</w:t>
      </w:r>
    </w:p>
    <w:p w14:paraId="45882123" w14:textId="77777777" w:rsidR="000232D1" w:rsidRPr="00F96A11" w:rsidRDefault="000232D1" w:rsidP="000232D1">
      <w:pPr>
        <w:pStyle w:val="NormalBold"/>
      </w:pPr>
      <w:r w:rsidRPr="00F96A11">
        <w:rPr>
          <w:rStyle w:val="HideTWBExt"/>
          <w:b w:val="0"/>
        </w:rPr>
        <w:t>&lt;RepeatBlock-By&gt;&lt;Members&gt;</w:t>
      </w:r>
      <w:r w:rsidRPr="00F96A11">
        <w:t>Marieke Ehlers, Nikola Bartůšek</w:t>
      </w:r>
      <w:r w:rsidRPr="00F96A11">
        <w:rPr>
          <w:rStyle w:val="HideTWBExt"/>
          <w:b w:val="0"/>
        </w:rPr>
        <w:t>&lt;/Members&gt;</w:t>
      </w:r>
    </w:p>
    <w:p w14:paraId="126C254B" w14:textId="77777777" w:rsidR="000232D1" w:rsidRPr="00F96A11" w:rsidRDefault="000232D1" w:rsidP="000232D1">
      <w:pPr>
        <w:pStyle w:val="NormalBold"/>
      </w:pPr>
      <w:r w:rsidRPr="00F96A11">
        <w:rPr>
          <w:rStyle w:val="HideTWBExt"/>
          <w:b w:val="0"/>
        </w:rPr>
        <w:t>&lt;/RepeatBlock-By&gt;</w:t>
      </w:r>
    </w:p>
    <w:p w14:paraId="59DF5F1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9502C67" w14:textId="77777777" w:rsidR="000232D1" w:rsidRPr="00F96A11" w:rsidRDefault="000232D1" w:rsidP="000232D1">
      <w:pPr>
        <w:pStyle w:val="NormalBold"/>
      </w:pPr>
      <w:r w:rsidRPr="00F96A11">
        <w:rPr>
          <w:rStyle w:val="HideTWBExt"/>
          <w:b w:val="0"/>
        </w:rPr>
        <w:t>&lt;Article&gt;</w:t>
      </w:r>
      <w:r w:rsidRPr="00F96A11">
        <w:t>Odstavek 2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FEEB51D" w14:textId="77777777" w:rsidTr="00024F31">
        <w:trPr>
          <w:trHeight w:val="240"/>
          <w:jc w:val="center"/>
        </w:trPr>
        <w:tc>
          <w:tcPr>
            <w:tcW w:w="9752" w:type="dxa"/>
            <w:gridSpan w:val="2"/>
            <w:tcBorders>
              <w:top w:val="nil"/>
              <w:left w:val="nil"/>
              <w:bottom w:val="nil"/>
              <w:right w:val="nil"/>
            </w:tcBorders>
          </w:tcPr>
          <w:p w14:paraId="43C461F4" w14:textId="77777777" w:rsidR="000232D1" w:rsidRPr="00F96A11" w:rsidRDefault="000232D1" w:rsidP="00024F31"/>
        </w:tc>
      </w:tr>
      <w:tr w:rsidR="004C3CB4" w:rsidRPr="00F96A11" w14:paraId="4F509DE8" w14:textId="77777777" w:rsidTr="00024F31">
        <w:trPr>
          <w:trHeight w:val="240"/>
          <w:jc w:val="center"/>
        </w:trPr>
        <w:tc>
          <w:tcPr>
            <w:tcW w:w="4876" w:type="dxa"/>
            <w:tcBorders>
              <w:top w:val="nil"/>
              <w:left w:val="nil"/>
              <w:bottom w:val="nil"/>
              <w:right w:val="nil"/>
            </w:tcBorders>
            <w:hideMark/>
          </w:tcPr>
          <w:p w14:paraId="63A713D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BB0238D" w14:textId="77777777" w:rsidR="000232D1" w:rsidRPr="00F96A11" w:rsidRDefault="000232D1" w:rsidP="00024F31">
            <w:pPr>
              <w:pStyle w:val="AmColumnHeading"/>
            </w:pPr>
            <w:r w:rsidRPr="00F96A11">
              <w:t>Predlog spremembe</w:t>
            </w:r>
          </w:p>
        </w:tc>
      </w:tr>
      <w:tr w:rsidR="004C3CB4" w:rsidRPr="00F96A11" w14:paraId="79DCEF5E" w14:textId="77777777" w:rsidTr="00024F31">
        <w:trPr>
          <w:jc w:val="center"/>
        </w:trPr>
        <w:tc>
          <w:tcPr>
            <w:tcW w:w="4876" w:type="dxa"/>
            <w:tcBorders>
              <w:top w:val="nil"/>
              <w:left w:val="nil"/>
              <w:bottom w:val="nil"/>
              <w:right w:val="nil"/>
            </w:tcBorders>
          </w:tcPr>
          <w:p w14:paraId="62C6A445" w14:textId="77777777" w:rsidR="000232D1" w:rsidRPr="00F96A11" w:rsidRDefault="000232D1" w:rsidP="00024F31">
            <w:pPr>
              <w:pStyle w:val="Normal6a"/>
            </w:pPr>
          </w:p>
        </w:tc>
        <w:tc>
          <w:tcPr>
            <w:tcW w:w="4876" w:type="dxa"/>
            <w:tcBorders>
              <w:top w:val="nil"/>
              <w:left w:val="nil"/>
              <w:bottom w:val="nil"/>
              <w:right w:val="nil"/>
            </w:tcBorders>
            <w:hideMark/>
          </w:tcPr>
          <w:p w14:paraId="7998E6D8" w14:textId="07A64C29" w:rsidR="000232D1" w:rsidRPr="00F96A11" w:rsidRDefault="000232D1" w:rsidP="00024F31">
            <w:pPr>
              <w:pStyle w:val="Normal6a"/>
            </w:pPr>
            <w:r w:rsidRPr="00F96A11">
              <w:rPr>
                <w:b/>
                <w:i/>
              </w:rPr>
              <w:t>2a.</w:t>
            </w:r>
            <w:r w:rsidRPr="00F96A11">
              <w:tab/>
            </w:r>
            <w:r w:rsidRPr="00F96A11">
              <w:rPr>
                <w:b/>
                <w:i/>
              </w:rPr>
              <w:t xml:space="preserve">poziva Komisijo in države članice, naj spoštujejo svojo primarno odgovornost, tj. naj zaščitijo temeljne pravice svojih državljanov, zlasti pravico do življenja in pravico do telesne nedotakljivosti, ter zagotovijo, da </w:t>
            </w:r>
            <w:r w:rsidR="00D85B19">
              <w:rPr>
                <w:b/>
                <w:i/>
              </w:rPr>
              <w:t>bo</w:t>
            </w:r>
            <w:r w:rsidRPr="00F96A11">
              <w:rPr>
                <w:b/>
                <w:i/>
              </w:rPr>
              <w:t xml:space="preserve"> ta dolžnost najpomembnejši dejavnik pri uravnoteženju različnih pravic in interesov, vključenih v oblikovanje javne politike, zlasti na področju varnosti in migracij;</w:t>
            </w:r>
          </w:p>
        </w:tc>
      </w:tr>
    </w:tbl>
    <w:p w14:paraId="2BD7CF9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1431FEF" w14:textId="77777777" w:rsidR="000232D1" w:rsidRPr="00F96A11" w:rsidRDefault="000232D1" w:rsidP="000232D1">
      <w:r w:rsidRPr="00F96A11">
        <w:rPr>
          <w:rStyle w:val="HideTWBExt"/>
        </w:rPr>
        <w:t>&lt;/Amend&gt;</w:t>
      </w:r>
    </w:p>
    <w:p w14:paraId="572CCC0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249</w:t>
      </w:r>
      <w:r w:rsidRPr="00F96A11">
        <w:rPr>
          <w:rStyle w:val="HideTWBExt"/>
          <w:b w:val="0"/>
        </w:rPr>
        <w:t>&lt;/NumAm&gt;</w:t>
      </w:r>
    </w:p>
    <w:p w14:paraId="6C9BBE7F"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2DE7F072" w14:textId="77777777" w:rsidR="000232D1" w:rsidRPr="00F96A11" w:rsidRDefault="000232D1" w:rsidP="000232D1">
      <w:pPr>
        <w:pStyle w:val="NormalBold"/>
      </w:pPr>
      <w:r w:rsidRPr="00F96A11">
        <w:rPr>
          <w:rStyle w:val="HideTWBExt"/>
          <w:b w:val="0"/>
        </w:rPr>
        <w:t>&lt;/RepeatBlock-By&gt;</w:t>
      </w:r>
    </w:p>
    <w:p w14:paraId="360004E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9C7FFCF" w14:textId="77777777" w:rsidR="000232D1" w:rsidRPr="00F96A11" w:rsidRDefault="000232D1" w:rsidP="000232D1">
      <w:pPr>
        <w:pStyle w:val="NormalBold"/>
      </w:pPr>
      <w:r w:rsidRPr="00F96A11">
        <w:rPr>
          <w:rStyle w:val="HideTWBExt"/>
          <w:b w:val="0"/>
        </w:rPr>
        <w:t>&lt;Article&gt;</w:t>
      </w:r>
      <w:r w:rsidRPr="00F96A11">
        <w:t>Odstavek 2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23D587F" w14:textId="77777777" w:rsidTr="00024F31">
        <w:trPr>
          <w:trHeight w:val="240"/>
          <w:jc w:val="center"/>
        </w:trPr>
        <w:tc>
          <w:tcPr>
            <w:tcW w:w="9752" w:type="dxa"/>
            <w:gridSpan w:val="2"/>
            <w:tcBorders>
              <w:top w:val="nil"/>
              <w:left w:val="nil"/>
              <w:bottom w:val="nil"/>
              <w:right w:val="nil"/>
            </w:tcBorders>
          </w:tcPr>
          <w:p w14:paraId="48AD7A65" w14:textId="77777777" w:rsidR="000232D1" w:rsidRPr="00F96A11" w:rsidRDefault="000232D1" w:rsidP="00024F31"/>
        </w:tc>
      </w:tr>
      <w:tr w:rsidR="004C3CB4" w:rsidRPr="00F96A11" w14:paraId="5777AF39" w14:textId="77777777" w:rsidTr="00024F31">
        <w:trPr>
          <w:trHeight w:val="240"/>
          <w:jc w:val="center"/>
        </w:trPr>
        <w:tc>
          <w:tcPr>
            <w:tcW w:w="4876" w:type="dxa"/>
            <w:tcBorders>
              <w:top w:val="nil"/>
              <w:left w:val="nil"/>
              <w:bottom w:val="nil"/>
              <w:right w:val="nil"/>
            </w:tcBorders>
            <w:hideMark/>
          </w:tcPr>
          <w:p w14:paraId="4678D7E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4FEA11E" w14:textId="77777777" w:rsidR="000232D1" w:rsidRPr="00F96A11" w:rsidRDefault="000232D1" w:rsidP="00024F31">
            <w:pPr>
              <w:pStyle w:val="AmColumnHeading"/>
            </w:pPr>
            <w:r w:rsidRPr="00F96A11">
              <w:t>Predlog spremembe</w:t>
            </w:r>
          </w:p>
        </w:tc>
      </w:tr>
      <w:tr w:rsidR="004C3CB4" w:rsidRPr="00F96A11" w14:paraId="120E0813" w14:textId="77777777" w:rsidTr="00024F31">
        <w:trPr>
          <w:jc w:val="center"/>
        </w:trPr>
        <w:tc>
          <w:tcPr>
            <w:tcW w:w="4876" w:type="dxa"/>
            <w:tcBorders>
              <w:top w:val="nil"/>
              <w:left w:val="nil"/>
              <w:bottom w:val="nil"/>
              <w:right w:val="nil"/>
            </w:tcBorders>
          </w:tcPr>
          <w:p w14:paraId="258A07CF" w14:textId="77777777" w:rsidR="000232D1" w:rsidRPr="00F96A11" w:rsidRDefault="000232D1" w:rsidP="00024F31">
            <w:pPr>
              <w:pStyle w:val="Normal6a"/>
            </w:pPr>
          </w:p>
        </w:tc>
        <w:tc>
          <w:tcPr>
            <w:tcW w:w="4876" w:type="dxa"/>
            <w:tcBorders>
              <w:top w:val="nil"/>
              <w:left w:val="nil"/>
              <w:bottom w:val="nil"/>
              <w:right w:val="nil"/>
            </w:tcBorders>
            <w:hideMark/>
          </w:tcPr>
          <w:p w14:paraId="3B5A4B78" w14:textId="77777777" w:rsidR="000232D1" w:rsidRPr="00F96A11" w:rsidRDefault="000232D1" w:rsidP="00024F31">
            <w:pPr>
              <w:pStyle w:val="Normal6a"/>
            </w:pPr>
            <w:r w:rsidRPr="00F96A11">
              <w:rPr>
                <w:b/>
                <w:i/>
              </w:rPr>
              <w:t>2a.</w:t>
            </w:r>
            <w:r w:rsidRPr="00F96A11">
              <w:tab/>
            </w:r>
            <w:r w:rsidRPr="00F96A11">
              <w:rPr>
                <w:b/>
                <w:i/>
              </w:rPr>
              <w:t>poudarja vlogo Agencije Evropske unije za temeljne pravice (FRA) pri spremljanju stanja temeljnih pravic v Uniji in pri zagotavljanju podatkov, analiz in nasvetov oblikovalcem politik; poudarja, da je treba agenciji FRA še naprej dodeljevati ustrezne človeške in finančne vire, da bo lahko učinkovito izpolnjevala svoj mandat;</w:t>
            </w:r>
          </w:p>
        </w:tc>
      </w:tr>
    </w:tbl>
    <w:p w14:paraId="3F586D5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E674B11" w14:textId="77777777" w:rsidR="000232D1" w:rsidRPr="00F96A11" w:rsidRDefault="000232D1" w:rsidP="000232D1">
      <w:r w:rsidRPr="00F96A11">
        <w:rPr>
          <w:rStyle w:val="HideTWBExt"/>
        </w:rPr>
        <w:t>&lt;/Amend&gt;</w:t>
      </w:r>
    </w:p>
    <w:p w14:paraId="1BB7A85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250</w:t>
      </w:r>
      <w:r w:rsidRPr="00F96A11">
        <w:rPr>
          <w:rStyle w:val="HideTWBExt"/>
          <w:b w:val="0"/>
        </w:rPr>
        <w:t>&lt;/NumAm&gt;</w:t>
      </w:r>
    </w:p>
    <w:p w14:paraId="6FC0D66F"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53EF4434" w14:textId="77777777" w:rsidR="000232D1" w:rsidRPr="00F96A11" w:rsidRDefault="000232D1" w:rsidP="000232D1">
      <w:pPr>
        <w:pStyle w:val="NormalBold"/>
      </w:pPr>
      <w:r w:rsidRPr="00F96A11">
        <w:rPr>
          <w:rStyle w:val="HideTWBExt"/>
          <w:b w:val="0"/>
        </w:rPr>
        <w:t>&lt;/RepeatBlock-By&gt;</w:t>
      </w:r>
    </w:p>
    <w:p w14:paraId="1D185DA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ACE8712" w14:textId="77777777" w:rsidR="000232D1" w:rsidRPr="00F96A11" w:rsidRDefault="000232D1" w:rsidP="000232D1">
      <w:pPr>
        <w:pStyle w:val="NormalBold"/>
      </w:pPr>
      <w:r w:rsidRPr="00F96A11">
        <w:rPr>
          <w:rStyle w:val="HideTWBExt"/>
          <w:b w:val="0"/>
        </w:rPr>
        <w:t>&lt;Article&gt;</w:t>
      </w:r>
      <w:r w:rsidRPr="00F96A11">
        <w:t>Odstavek 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CC6BCA3" w14:textId="77777777" w:rsidTr="00024F31">
        <w:trPr>
          <w:trHeight w:val="240"/>
          <w:jc w:val="center"/>
        </w:trPr>
        <w:tc>
          <w:tcPr>
            <w:tcW w:w="9752" w:type="dxa"/>
            <w:gridSpan w:val="2"/>
            <w:tcBorders>
              <w:top w:val="nil"/>
              <w:left w:val="nil"/>
              <w:bottom w:val="nil"/>
              <w:right w:val="nil"/>
            </w:tcBorders>
          </w:tcPr>
          <w:p w14:paraId="7020937B" w14:textId="77777777" w:rsidR="000232D1" w:rsidRPr="00F96A11" w:rsidRDefault="000232D1" w:rsidP="00024F31"/>
        </w:tc>
      </w:tr>
      <w:tr w:rsidR="004C3CB4" w:rsidRPr="00F96A11" w14:paraId="0059007D" w14:textId="77777777" w:rsidTr="00024F31">
        <w:trPr>
          <w:trHeight w:val="240"/>
          <w:jc w:val="center"/>
        </w:trPr>
        <w:tc>
          <w:tcPr>
            <w:tcW w:w="4876" w:type="dxa"/>
            <w:tcBorders>
              <w:top w:val="nil"/>
              <w:left w:val="nil"/>
              <w:bottom w:val="nil"/>
              <w:right w:val="nil"/>
            </w:tcBorders>
            <w:hideMark/>
          </w:tcPr>
          <w:p w14:paraId="5F3F82D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28C6DB2" w14:textId="77777777" w:rsidR="000232D1" w:rsidRPr="00F96A11" w:rsidRDefault="000232D1" w:rsidP="00024F31">
            <w:pPr>
              <w:pStyle w:val="AmColumnHeading"/>
            </w:pPr>
            <w:r w:rsidRPr="00F96A11">
              <w:t>Predlog spremembe</w:t>
            </w:r>
          </w:p>
        </w:tc>
      </w:tr>
      <w:tr w:rsidR="004C3CB4" w:rsidRPr="00F96A11" w14:paraId="2670FBA3" w14:textId="77777777" w:rsidTr="00024F31">
        <w:trPr>
          <w:jc w:val="center"/>
        </w:trPr>
        <w:tc>
          <w:tcPr>
            <w:tcW w:w="4876" w:type="dxa"/>
            <w:tcBorders>
              <w:top w:val="nil"/>
              <w:left w:val="nil"/>
              <w:bottom w:val="nil"/>
              <w:right w:val="nil"/>
            </w:tcBorders>
            <w:hideMark/>
          </w:tcPr>
          <w:p w14:paraId="71745F13" w14:textId="77777777" w:rsidR="000232D1" w:rsidRPr="00F96A11" w:rsidRDefault="000232D1" w:rsidP="00024F31">
            <w:pPr>
              <w:pStyle w:val="Normal6a"/>
            </w:pPr>
            <w:r w:rsidRPr="00F96A11">
              <w:rPr>
                <w:b/>
                <w:i/>
              </w:rPr>
              <w:t>3.</w:t>
            </w:r>
            <w:r w:rsidRPr="00F96A11">
              <w:tab/>
            </w:r>
            <w:r w:rsidRPr="00F96A11">
              <w:rPr>
                <w:b/>
                <w:i/>
              </w:rPr>
              <w:t>poudarja, da je treba okrepiti mehanizme za spremljanje in vrednotenje;</w:t>
            </w:r>
          </w:p>
        </w:tc>
        <w:tc>
          <w:tcPr>
            <w:tcW w:w="4876" w:type="dxa"/>
            <w:tcBorders>
              <w:top w:val="nil"/>
              <w:left w:val="nil"/>
              <w:bottom w:val="nil"/>
              <w:right w:val="nil"/>
            </w:tcBorders>
            <w:hideMark/>
          </w:tcPr>
          <w:p w14:paraId="1870476E" w14:textId="77777777" w:rsidR="000232D1" w:rsidRPr="00F96A11" w:rsidRDefault="000232D1" w:rsidP="00024F31">
            <w:pPr>
              <w:pStyle w:val="Normal6a"/>
            </w:pPr>
            <w:r w:rsidRPr="00F96A11">
              <w:rPr>
                <w:b/>
                <w:i/>
              </w:rPr>
              <w:t>črtano</w:t>
            </w:r>
          </w:p>
        </w:tc>
      </w:tr>
    </w:tbl>
    <w:p w14:paraId="57726A4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5B647D10" w14:textId="77777777" w:rsidR="000232D1" w:rsidRPr="00F96A11" w:rsidRDefault="000232D1" w:rsidP="000232D1">
      <w:r w:rsidRPr="00F96A11">
        <w:rPr>
          <w:rStyle w:val="HideTWBExt"/>
        </w:rPr>
        <w:t>&lt;/Amend&gt;</w:t>
      </w:r>
    </w:p>
    <w:p w14:paraId="391EA30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251</w:t>
      </w:r>
      <w:r w:rsidRPr="00F96A11">
        <w:rPr>
          <w:rStyle w:val="HideTWBExt"/>
          <w:b w:val="0"/>
        </w:rPr>
        <w:t>&lt;/NumAm&gt;</w:t>
      </w:r>
    </w:p>
    <w:p w14:paraId="67614A0A"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1A623D33" w14:textId="77777777" w:rsidR="000232D1" w:rsidRPr="00F96A11" w:rsidRDefault="000232D1" w:rsidP="000232D1">
      <w:pPr>
        <w:pStyle w:val="NormalBold"/>
      </w:pPr>
      <w:r w:rsidRPr="00F96A11">
        <w:rPr>
          <w:rStyle w:val="HideTWBExt"/>
          <w:b w:val="0"/>
        </w:rPr>
        <w:t>&lt;/RepeatBlock-By&gt;</w:t>
      </w:r>
    </w:p>
    <w:p w14:paraId="45D27FA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778175D" w14:textId="77777777" w:rsidR="000232D1" w:rsidRPr="00F96A11" w:rsidRDefault="000232D1" w:rsidP="000232D1">
      <w:pPr>
        <w:pStyle w:val="NormalBold"/>
      </w:pPr>
      <w:r w:rsidRPr="00F96A11">
        <w:rPr>
          <w:rStyle w:val="HideTWBExt"/>
          <w:b w:val="0"/>
        </w:rPr>
        <w:t>&lt;Article&gt;</w:t>
      </w:r>
      <w:r w:rsidRPr="00F96A11">
        <w:t>Odstavek 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C87E4F8" w14:textId="77777777" w:rsidTr="00024F31">
        <w:trPr>
          <w:trHeight w:val="240"/>
          <w:jc w:val="center"/>
        </w:trPr>
        <w:tc>
          <w:tcPr>
            <w:tcW w:w="9752" w:type="dxa"/>
            <w:gridSpan w:val="2"/>
            <w:tcBorders>
              <w:top w:val="nil"/>
              <w:left w:val="nil"/>
              <w:bottom w:val="nil"/>
              <w:right w:val="nil"/>
            </w:tcBorders>
          </w:tcPr>
          <w:p w14:paraId="152521A1" w14:textId="77777777" w:rsidR="000232D1" w:rsidRPr="00F96A11" w:rsidRDefault="000232D1" w:rsidP="00024F31"/>
        </w:tc>
      </w:tr>
      <w:tr w:rsidR="004C3CB4" w:rsidRPr="00F96A11" w14:paraId="3041EE90" w14:textId="77777777" w:rsidTr="00024F31">
        <w:trPr>
          <w:trHeight w:val="240"/>
          <w:jc w:val="center"/>
        </w:trPr>
        <w:tc>
          <w:tcPr>
            <w:tcW w:w="4876" w:type="dxa"/>
            <w:tcBorders>
              <w:top w:val="nil"/>
              <w:left w:val="nil"/>
              <w:bottom w:val="nil"/>
              <w:right w:val="nil"/>
            </w:tcBorders>
            <w:hideMark/>
          </w:tcPr>
          <w:p w14:paraId="1467E2E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0776A9D" w14:textId="77777777" w:rsidR="000232D1" w:rsidRPr="00F96A11" w:rsidRDefault="000232D1" w:rsidP="00024F31">
            <w:pPr>
              <w:pStyle w:val="AmColumnHeading"/>
            </w:pPr>
            <w:r w:rsidRPr="00F96A11">
              <w:t>Predlog spremembe</w:t>
            </w:r>
          </w:p>
        </w:tc>
      </w:tr>
      <w:tr w:rsidR="004C3CB4" w:rsidRPr="00F96A11" w14:paraId="301CF3A6" w14:textId="77777777" w:rsidTr="00024F31">
        <w:trPr>
          <w:jc w:val="center"/>
        </w:trPr>
        <w:tc>
          <w:tcPr>
            <w:tcW w:w="4876" w:type="dxa"/>
            <w:tcBorders>
              <w:top w:val="nil"/>
              <w:left w:val="nil"/>
              <w:bottom w:val="nil"/>
              <w:right w:val="nil"/>
            </w:tcBorders>
            <w:hideMark/>
          </w:tcPr>
          <w:p w14:paraId="6C69E8F2" w14:textId="77777777" w:rsidR="000232D1" w:rsidRPr="00F96A11" w:rsidRDefault="000232D1" w:rsidP="00024F31">
            <w:pPr>
              <w:pStyle w:val="Normal6a"/>
            </w:pPr>
            <w:r w:rsidRPr="00F96A11">
              <w:rPr>
                <w:b/>
                <w:i/>
              </w:rPr>
              <w:t>3.</w:t>
            </w:r>
            <w:r w:rsidRPr="00F96A11">
              <w:tab/>
            </w:r>
            <w:r w:rsidRPr="00F96A11">
              <w:rPr>
                <w:b/>
                <w:i/>
              </w:rPr>
              <w:t>poudarja, da je treba okrepiti mehanizme za spremljanje in vrednotenje;</w:t>
            </w:r>
          </w:p>
        </w:tc>
        <w:tc>
          <w:tcPr>
            <w:tcW w:w="4876" w:type="dxa"/>
            <w:tcBorders>
              <w:top w:val="nil"/>
              <w:left w:val="nil"/>
              <w:bottom w:val="nil"/>
              <w:right w:val="nil"/>
            </w:tcBorders>
            <w:hideMark/>
          </w:tcPr>
          <w:p w14:paraId="361A7590" w14:textId="77777777" w:rsidR="000232D1" w:rsidRPr="00F96A11" w:rsidRDefault="000232D1" w:rsidP="00024F31">
            <w:pPr>
              <w:pStyle w:val="Normal6a"/>
            </w:pPr>
            <w:r w:rsidRPr="00F96A11">
              <w:rPr>
                <w:b/>
                <w:i/>
              </w:rPr>
              <w:t>črtano</w:t>
            </w:r>
          </w:p>
        </w:tc>
      </w:tr>
    </w:tbl>
    <w:p w14:paraId="61BBF51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02B5EEF0" w14:textId="77777777" w:rsidR="000232D1" w:rsidRPr="00F96A11" w:rsidRDefault="000232D1" w:rsidP="000232D1">
      <w:r w:rsidRPr="00F96A11">
        <w:rPr>
          <w:rStyle w:val="HideTWBExt"/>
        </w:rPr>
        <w:t>&lt;/Amend&gt;</w:t>
      </w:r>
    </w:p>
    <w:p w14:paraId="189C2B8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252</w:t>
      </w:r>
      <w:r w:rsidRPr="00F96A11">
        <w:rPr>
          <w:rStyle w:val="HideTWBExt"/>
          <w:b w:val="0"/>
        </w:rPr>
        <w:t>&lt;/NumAm&gt;</w:t>
      </w:r>
    </w:p>
    <w:p w14:paraId="3A3EB8AE"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133FC581" w14:textId="77777777" w:rsidR="000232D1" w:rsidRPr="00F96A11" w:rsidRDefault="000232D1" w:rsidP="000232D1">
      <w:pPr>
        <w:pStyle w:val="NormalBold"/>
      </w:pPr>
      <w:r w:rsidRPr="00F96A11">
        <w:rPr>
          <w:rStyle w:val="HideTWBExt"/>
          <w:b w:val="0"/>
        </w:rPr>
        <w:t>&lt;/RepeatBlock-By&gt;</w:t>
      </w:r>
    </w:p>
    <w:p w14:paraId="1088949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2BA586C" w14:textId="77777777" w:rsidR="000232D1" w:rsidRPr="00F96A11" w:rsidRDefault="000232D1" w:rsidP="000232D1">
      <w:pPr>
        <w:pStyle w:val="NormalBold"/>
      </w:pPr>
      <w:r w:rsidRPr="00F96A11">
        <w:rPr>
          <w:rStyle w:val="HideTWBExt"/>
          <w:b w:val="0"/>
        </w:rPr>
        <w:t>&lt;Article&gt;</w:t>
      </w:r>
      <w:r w:rsidRPr="00F96A11">
        <w:t>Odstavek 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7917587" w14:textId="77777777" w:rsidTr="00024F31">
        <w:trPr>
          <w:trHeight w:val="240"/>
          <w:jc w:val="center"/>
        </w:trPr>
        <w:tc>
          <w:tcPr>
            <w:tcW w:w="9752" w:type="dxa"/>
            <w:gridSpan w:val="2"/>
            <w:tcBorders>
              <w:top w:val="nil"/>
              <w:left w:val="nil"/>
              <w:bottom w:val="nil"/>
              <w:right w:val="nil"/>
            </w:tcBorders>
          </w:tcPr>
          <w:p w14:paraId="21DF1E13" w14:textId="77777777" w:rsidR="000232D1" w:rsidRPr="00F96A11" w:rsidRDefault="000232D1" w:rsidP="00024F31"/>
        </w:tc>
      </w:tr>
      <w:tr w:rsidR="004C3CB4" w:rsidRPr="00F96A11" w14:paraId="79D86815" w14:textId="77777777" w:rsidTr="00024F31">
        <w:trPr>
          <w:trHeight w:val="240"/>
          <w:jc w:val="center"/>
        </w:trPr>
        <w:tc>
          <w:tcPr>
            <w:tcW w:w="4876" w:type="dxa"/>
            <w:tcBorders>
              <w:top w:val="nil"/>
              <w:left w:val="nil"/>
              <w:bottom w:val="nil"/>
              <w:right w:val="nil"/>
            </w:tcBorders>
            <w:hideMark/>
          </w:tcPr>
          <w:p w14:paraId="72567F7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B655770" w14:textId="77777777" w:rsidR="000232D1" w:rsidRPr="00F96A11" w:rsidRDefault="000232D1" w:rsidP="00024F31">
            <w:pPr>
              <w:pStyle w:val="AmColumnHeading"/>
            </w:pPr>
            <w:r w:rsidRPr="00F96A11">
              <w:t>Predlog spremembe</w:t>
            </w:r>
          </w:p>
        </w:tc>
      </w:tr>
      <w:tr w:rsidR="004C3CB4" w:rsidRPr="00F96A11" w14:paraId="7158243E" w14:textId="77777777" w:rsidTr="00024F31">
        <w:trPr>
          <w:jc w:val="center"/>
        </w:trPr>
        <w:tc>
          <w:tcPr>
            <w:tcW w:w="4876" w:type="dxa"/>
            <w:tcBorders>
              <w:top w:val="nil"/>
              <w:left w:val="nil"/>
              <w:bottom w:val="nil"/>
              <w:right w:val="nil"/>
            </w:tcBorders>
            <w:hideMark/>
          </w:tcPr>
          <w:p w14:paraId="7E1DEC54" w14:textId="77777777" w:rsidR="000232D1" w:rsidRPr="00F96A11" w:rsidRDefault="000232D1" w:rsidP="00024F31">
            <w:pPr>
              <w:pStyle w:val="Normal6a"/>
            </w:pPr>
            <w:r w:rsidRPr="00F96A11">
              <w:t>3.</w:t>
            </w:r>
            <w:r w:rsidRPr="00F96A11">
              <w:tab/>
              <w:t>poudarja, da je treba okrepiti mehanizme za spremljanje in vrednotenje;</w:t>
            </w:r>
          </w:p>
        </w:tc>
        <w:tc>
          <w:tcPr>
            <w:tcW w:w="4876" w:type="dxa"/>
            <w:tcBorders>
              <w:top w:val="nil"/>
              <w:left w:val="nil"/>
              <w:bottom w:val="nil"/>
              <w:right w:val="nil"/>
            </w:tcBorders>
            <w:hideMark/>
          </w:tcPr>
          <w:p w14:paraId="5D0058B6" w14:textId="77777777" w:rsidR="000232D1" w:rsidRPr="00F96A11" w:rsidRDefault="000232D1" w:rsidP="00024F31">
            <w:pPr>
              <w:pStyle w:val="Normal6a"/>
            </w:pPr>
            <w:r w:rsidRPr="00F96A11">
              <w:t>3.</w:t>
            </w:r>
            <w:r w:rsidRPr="00F96A11">
              <w:tab/>
            </w:r>
            <w:r w:rsidRPr="00F96A11">
              <w:rPr>
                <w:b/>
                <w:i/>
              </w:rPr>
              <w:t>priznava, da imajo horizontalni omogočitveni pogoji v uredbi o skupnih določbah osrednjo vlogo pri zagotavljanju sistematične uporabe Listine;</w:t>
            </w:r>
            <w:r w:rsidRPr="00F96A11">
              <w:t xml:space="preserve"> poudarja, da je treba okrepiti mehanizme za spremljanje in vrednotenje</w:t>
            </w:r>
            <w:r w:rsidRPr="00F96A11">
              <w:rPr>
                <w:b/>
                <w:i/>
              </w:rPr>
              <w:t>, da bi se izboljšalo izvrševanje teh pogojev v praksi ter povečala preglednost in sodelovanje deležnikov</w:t>
            </w:r>
            <w:r w:rsidRPr="00F96A11">
              <w:t>;</w:t>
            </w:r>
          </w:p>
        </w:tc>
      </w:tr>
    </w:tbl>
    <w:p w14:paraId="5D734E7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B961375" w14:textId="77777777" w:rsidR="000232D1" w:rsidRPr="00F96A11" w:rsidRDefault="000232D1" w:rsidP="000232D1">
      <w:r w:rsidRPr="00F96A11">
        <w:rPr>
          <w:rStyle w:val="HideTWBExt"/>
        </w:rPr>
        <w:t>&lt;/Amend&gt;</w:t>
      </w:r>
    </w:p>
    <w:p w14:paraId="37753C6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253</w:t>
      </w:r>
      <w:r w:rsidRPr="00F96A11">
        <w:rPr>
          <w:rStyle w:val="HideTWBExt"/>
          <w:b w:val="0"/>
        </w:rPr>
        <w:t>&lt;/NumAm&gt;</w:t>
      </w:r>
    </w:p>
    <w:p w14:paraId="279A3D04" w14:textId="04CB45A6"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63238BE2" w14:textId="77777777" w:rsidR="000232D1" w:rsidRPr="00F96A11" w:rsidRDefault="000232D1" w:rsidP="000232D1">
      <w:pPr>
        <w:pStyle w:val="NormalBold"/>
      </w:pPr>
      <w:r w:rsidRPr="00F96A11">
        <w:rPr>
          <w:rStyle w:val="HideTWBExt"/>
          <w:b w:val="0"/>
        </w:rPr>
        <w:t>&lt;/RepeatBlock-By&gt;</w:t>
      </w:r>
    </w:p>
    <w:p w14:paraId="65BA373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3E60CB5" w14:textId="77777777" w:rsidR="000232D1" w:rsidRPr="00F96A11" w:rsidRDefault="000232D1" w:rsidP="000232D1">
      <w:pPr>
        <w:pStyle w:val="NormalBold"/>
      </w:pPr>
      <w:r w:rsidRPr="00F96A11">
        <w:rPr>
          <w:rStyle w:val="HideTWBExt"/>
          <w:b w:val="0"/>
        </w:rPr>
        <w:t>&lt;Article&gt;</w:t>
      </w:r>
      <w:r w:rsidRPr="00F96A11">
        <w:t>Odstavek 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F90D71E" w14:textId="77777777" w:rsidTr="00024F31">
        <w:trPr>
          <w:trHeight w:val="240"/>
          <w:jc w:val="center"/>
        </w:trPr>
        <w:tc>
          <w:tcPr>
            <w:tcW w:w="9752" w:type="dxa"/>
            <w:gridSpan w:val="2"/>
            <w:tcBorders>
              <w:top w:val="nil"/>
              <w:left w:val="nil"/>
              <w:bottom w:val="nil"/>
              <w:right w:val="nil"/>
            </w:tcBorders>
          </w:tcPr>
          <w:p w14:paraId="1B8244A9" w14:textId="77777777" w:rsidR="000232D1" w:rsidRPr="00F96A11" w:rsidRDefault="000232D1" w:rsidP="00024F31"/>
        </w:tc>
      </w:tr>
      <w:tr w:rsidR="004C3CB4" w:rsidRPr="00F96A11" w14:paraId="6B311644" w14:textId="77777777" w:rsidTr="00024F31">
        <w:trPr>
          <w:trHeight w:val="240"/>
          <w:jc w:val="center"/>
        </w:trPr>
        <w:tc>
          <w:tcPr>
            <w:tcW w:w="4876" w:type="dxa"/>
            <w:tcBorders>
              <w:top w:val="nil"/>
              <w:left w:val="nil"/>
              <w:bottom w:val="nil"/>
              <w:right w:val="nil"/>
            </w:tcBorders>
            <w:hideMark/>
          </w:tcPr>
          <w:p w14:paraId="22997DE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580D9D1" w14:textId="77777777" w:rsidR="000232D1" w:rsidRPr="00F96A11" w:rsidRDefault="000232D1" w:rsidP="00024F31">
            <w:pPr>
              <w:pStyle w:val="AmColumnHeading"/>
            </w:pPr>
            <w:r w:rsidRPr="00F96A11">
              <w:t>Predlog spremembe</w:t>
            </w:r>
          </w:p>
        </w:tc>
      </w:tr>
      <w:tr w:rsidR="004C3CB4" w:rsidRPr="00F96A11" w14:paraId="1764FD47" w14:textId="77777777" w:rsidTr="00024F31">
        <w:trPr>
          <w:jc w:val="center"/>
        </w:trPr>
        <w:tc>
          <w:tcPr>
            <w:tcW w:w="4876" w:type="dxa"/>
            <w:tcBorders>
              <w:top w:val="nil"/>
              <w:left w:val="nil"/>
              <w:bottom w:val="nil"/>
              <w:right w:val="nil"/>
            </w:tcBorders>
            <w:hideMark/>
          </w:tcPr>
          <w:p w14:paraId="55302BE8" w14:textId="77777777" w:rsidR="000232D1" w:rsidRPr="00F96A11" w:rsidRDefault="000232D1" w:rsidP="00024F31">
            <w:pPr>
              <w:pStyle w:val="Normal6a"/>
            </w:pPr>
            <w:r w:rsidRPr="00F96A11">
              <w:t>3.</w:t>
            </w:r>
            <w:r w:rsidRPr="00F96A11">
              <w:tab/>
              <w:t>poudarja, da je treba okrepiti mehanizme za spremljanje in vrednotenje;</w:t>
            </w:r>
          </w:p>
        </w:tc>
        <w:tc>
          <w:tcPr>
            <w:tcW w:w="4876" w:type="dxa"/>
            <w:tcBorders>
              <w:top w:val="nil"/>
              <w:left w:val="nil"/>
              <w:bottom w:val="nil"/>
              <w:right w:val="nil"/>
            </w:tcBorders>
            <w:hideMark/>
          </w:tcPr>
          <w:p w14:paraId="34115134" w14:textId="77777777" w:rsidR="000232D1" w:rsidRPr="00F96A11" w:rsidRDefault="000232D1" w:rsidP="00024F31">
            <w:pPr>
              <w:pStyle w:val="Normal6a"/>
            </w:pPr>
            <w:r w:rsidRPr="00F96A11">
              <w:t>3.</w:t>
            </w:r>
            <w:r w:rsidRPr="00F96A11">
              <w:tab/>
              <w:t>poudarja, da je treba okrepiti mehanizme za spremljanje in vrednotenje</w:t>
            </w:r>
            <w:r w:rsidRPr="00F96A11">
              <w:rPr>
                <w:b/>
                <w:i/>
              </w:rPr>
              <w:t>, vključno z ocenjevanjem izpolnjevanja horizontalnih omogočitvenih pogojev v skladu z uredbo o skupnih določbah, da bi se programi Unije izvajali povsem v skladu z Listino in vrednotami EU, kot so zapisane v členu 2 PEU</w:t>
            </w:r>
            <w:r w:rsidRPr="00F96A11">
              <w:t>;</w:t>
            </w:r>
          </w:p>
        </w:tc>
      </w:tr>
    </w:tbl>
    <w:p w14:paraId="185547E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AB49B8D" w14:textId="77777777" w:rsidR="000232D1" w:rsidRPr="00F96A11" w:rsidRDefault="000232D1" w:rsidP="000232D1">
      <w:r w:rsidRPr="00F96A11">
        <w:rPr>
          <w:rStyle w:val="HideTWBExt"/>
        </w:rPr>
        <w:t>&lt;/Amend&gt;</w:t>
      </w:r>
    </w:p>
    <w:p w14:paraId="1DC024E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254</w:t>
      </w:r>
      <w:r w:rsidRPr="00F96A11">
        <w:rPr>
          <w:rStyle w:val="HideTWBExt"/>
          <w:b w:val="0"/>
        </w:rPr>
        <w:t>&lt;/NumAm&gt;</w:t>
      </w:r>
    </w:p>
    <w:p w14:paraId="6F5459A1"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11FF59AC" w14:textId="77777777" w:rsidR="000232D1" w:rsidRPr="00F96A11" w:rsidRDefault="000232D1" w:rsidP="000232D1">
      <w:pPr>
        <w:pStyle w:val="NormalBold"/>
      </w:pPr>
      <w:r w:rsidRPr="00F96A11">
        <w:rPr>
          <w:rStyle w:val="HideTWBExt"/>
          <w:b w:val="0"/>
        </w:rPr>
        <w:t>&lt;/RepeatBlock-By&gt;</w:t>
      </w:r>
    </w:p>
    <w:p w14:paraId="0C1FC96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A7ECE9C" w14:textId="77777777" w:rsidR="000232D1" w:rsidRPr="00F96A11" w:rsidRDefault="000232D1" w:rsidP="000232D1">
      <w:pPr>
        <w:pStyle w:val="NormalBold"/>
      </w:pPr>
      <w:r w:rsidRPr="00F96A11">
        <w:rPr>
          <w:rStyle w:val="HideTWBExt"/>
          <w:b w:val="0"/>
        </w:rPr>
        <w:t>&lt;Article&gt;</w:t>
      </w:r>
      <w:r w:rsidRPr="00F96A11">
        <w:t>Odstavek 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52F4767" w14:textId="77777777" w:rsidTr="00024F31">
        <w:trPr>
          <w:trHeight w:val="240"/>
          <w:jc w:val="center"/>
        </w:trPr>
        <w:tc>
          <w:tcPr>
            <w:tcW w:w="9752" w:type="dxa"/>
            <w:gridSpan w:val="2"/>
            <w:tcBorders>
              <w:top w:val="nil"/>
              <w:left w:val="nil"/>
              <w:bottom w:val="nil"/>
              <w:right w:val="nil"/>
            </w:tcBorders>
          </w:tcPr>
          <w:p w14:paraId="2DC90E1D" w14:textId="77777777" w:rsidR="000232D1" w:rsidRPr="00F96A11" w:rsidRDefault="000232D1" w:rsidP="00024F31"/>
        </w:tc>
      </w:tr>
      <w:tr w:rsidR="004C3CB4" w:rsidRPr="00F96A11" w14:paraId="2CE492D7" w14:textId="77777777" w:rsidTr="00024F31">
        <w:trPr>
          <w:trHeight w:val="240"/>
          <w:jc w:val="center"/>
        </w:trPr>
        <w:tc>
          <w:tcPr>
            <w:tcW w:w="4876" w:type="dxa"/>
            <w:tcBorders>
              <w:top w:val="nil"/>
              <w:left w:val="nil"/>
              <w:bottom w:val="nil"/>
              <w:right w:val="nil"/>
            </w:tcBorders>
            <w:hideMark/>
          </w:tcPr>
          <w:p w14:paraId="51D2FE3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66FDFAC" w14:textId="77777777" w:rsidR="000232D1" w:rsidRPr="00F96A11" w:rsidRDefault="000232D1" w:rsidP="00024F31">
            <w:pPr>
              <w:pStyle w:val="AmColumnHeading"/>
            </w:pPr>
            <w:r w:rsidRPr="00F96A11">
              <w:t>Predlog spremembe</w:t>
            </w:r>
          </w:p>
        </w:tc>
      </w:tr>
      <w:tr w:rsidR="004C3CB4" w:rsidRPr="00F96A11" w14:paraId="0211579E" w14:textId="77777777" w:rsidTr="00024F31">
        <w:trPr>
          <w:jc w:val="center"/>
        </w:trPr>
        <w:tc>
          <w:tcPr>
            <w:tcW w:w="4876" w:type="dxa"/>
            <w:tcBorders>
              <w:top w:val="nil"/>
              <w:left w:val="nil"/>
              <w:bottom w:val="nil"/>
              <w:right w:val="nil"/>
            </w:tcBorders>
            <w:hideMark/>
          </w:tcPr>
          <w:p w14:paraId="57E21546" w14:textId="77777777" w:rsidR="000232D1" w:rsidRPr="00F96A11" w:rsidRDefault="000232D1" w:rsidP="00024F31">
            <w:pPr>
              <w:pStyle w:val="Normal6a"/>
            </w:pPr>
            <w:r w:rsidRPr="00F96A11">
              <w:t>3.</w:t>
            </w:r>
            <w:r w:rsidRPr="00F96A11">
              <w:tab/>
              <w:t>poudarja, da je treba okrepiti mehanizme za spremljanje in vrednotenje;</w:t>
            </w:r>
          </w:p>
        </w:tc>
        <w:tc>
          <w:tcPr>
            <w:tcW w:w="4876" w:type="dxa"/>
            <w:tcBorders>
              <w:top w:val="nil"/>
              <w:left w:val="nil"/>
              <w:bottom w:val="nil"/>
              <w:right w:val="nil"/>
            </w:tcBorders>
            <w:hideMark/>
          </w:tcPr>
          <w:p w14:paraId="17571019" w14:textId="77777777" w:rsidR="000232D1" w:rsidRPr="00F96A11" w:rsidRDefault="000232D1" w:rsidP="00024F31">
            <w:pPr>
              <w:pStyle w:val="Normal6a"/>
            </w:pPr>
            <w:r w:rsidRPr="00F96A11">
              <w:t>3.</w:t>
            </w:r>
            <w:r w:rsidRPr="00F96A11">
              <w:tab/>
              <w:t>poudarja, da je treba okrepiti mehanizme za spremljanje in vrednotenje</w:t>
            </w:r>
            <w:r w:rsidRPr="00F96A11">
              <w:rPr>
                <w:b/>
                <w:i/>
              </w:rPr>
              <w:t>, ter poziva Komisijo, naj na podlagi obstoječih instrumentov še naprej izboljšuje njihovo učinkovitost in usklajenost, tudi pri ocenjevanju vpliva politik EU na temeljne pravice</w:t>
            </w:r>
            <w:r w:rsidRPr="00F96A11">
              <w:t>;</w:t>
            </w:r>
          </w:p>
        </w:tc>
      </w:tr>
    </w:tbl>
    <w:p w14:paraId="6E5AF54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2809D6E" w14:textId="77777777" w:rsidR="000232D1" w:rsidRPr="00F96A11" w:rsidRDefault="000232D1" w:rsidP="000232D1">
      <w:r w:rsidRPr="00F96A11">
        <w:rPr>
          <w:rStyle w:val="HideTWBExt"/>
        </w:rPr>
        <w:t>&lt;/Amend&gt;</w:t>
      </w:r>
    </w:p>
    <w:p w14:paraId="0B24607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255</w:t>
      </w:r>
      <w:r w:rsidRPr="00F96A11">
        <w:rPr>
          <w:rStyle w:val="HideTWBExt"/>
          <w:b w:val="0"/>
        </w:rPr>
        <w:t>&lt;/NumAm&gt;</w:t>
      </w:r>
    </w:p>
    <w:p w14:paraId="0D94ED4D"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Marieke Ehlers, Fabrice Leggeri, Matthieu Valet</w:t>
      </w:r>
      <w:r w:rsidRPr="00F96A11">
        <w:rPr>
          <w:rStyle w:val="HideTWBExt"/>
          <w:b w:val="0"/>
        </w:rPr>
        <w:t>&lt;/Members&gt;</w:t>
      </w:r>
    </w:p>
    <w:p w14:paraId="25606E6D" w14:textId="77777777" w:rsidR="000232D1" w:rsidRPr="00F96A11" w:rsidRDefault="000232D1" w:rsidP="000232D1">
      <w:pPr>
        <w:pStyle w:val="NormalBold"/>
      </w:pPr>
      <w:r w:rsidRPr="00F96A11">
        <w:rPr>
          <w:rStyle w:val="HideTWBExt"/>
          <w:b w:val="0"/>
        </w:rPr>
        <w:t>&lt;/RepeatBlock-By&gt;</w:t>
      </w:r>
    </w:p>
    <w:p w14:paraId="7F79221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51CB12D" w14:textId="77777777" w:rsidR="000232D1" w:rsidRPr="00F96A11" w:rsidRDefault="000232D1" w:rsidP="000232D1">
      <w:pPr>
        <w:pStyle w:val="NormalBold"/>
      </w:pPr>
      <w:r w:rsidRPr="00F96A11">
        <w:rPr>
          <w:rStyle w:val="HideTWBExt"/>
          <w:b w:val="0"/>
        </w:rPr>
        <w:t>&lt;Article&gt;</w:t>
      </w:r>
      <w:r w:rsidRPr="00F96A11">
        <w:t>Odstavek 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FB33D88" w14:textId="77777777" w:rsidTr="00024F31">
        <w:trPr>
          <w:trHeight w:val="240"/>
          <w:jc w:val="center"/>
        </w:trPr>
        <w:tc>
          <w:tcPr>
            <w:tcW w:w="9752" w:type="dxa"/>
            <w:gridSpan w:val="2"/>
            <w:tcBorders>
              <w:top w:val="nil"/>
              <w:left w:val="nil"/>
              <w:bottom w:val="nil"/>
              <w:right w:val="nil"/>
            </w:tcBorders>
          </w:tcPr>
          <w:p w14:paraId="18C604CF" w14:textId="77777777" w:rsidR="000232D1" w:rsidRPr="00F96A11" w:rsidRDefault="000232D1" w:rsidP="00024F31"/>
        </w:tc>
      </w:tr>
      <w:tr w:rsidR="004C3CB4" w:rsidRPr="00F96A11" w14:paraId="2440A079" w14:textId="77777777" w:rsidTr="00024F31">
        <w:trPr>
          <w:trHeight w:val="240"/>
          <w:jc w:val="center"/>
        </w:trPr>
        <w:tc>
          <w:tcPr>
            <w:tcW w:w="4876" w:type="dxa"/>
            <w:tcBorders>
              <w:top w:val="nil"/>
              <w:left w:val="nil"/>
              <w:bottom w:val="nil"/>
              <w:right w:val="nil"/>
            </w:tcBorders>
            <w:hideMark/>
          </w:tcPr>
          <w:p w14:paraId="1A4C7D6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3746B2F" w14:textId="77777777" w:rsidR="000232D1" w:rsidRPr="00F96A11" w:rsidRDefault="000232D1" w:rsidP="00024F31">
            <w:pPr>
              <w:pStyle w:val="AmColumnHeading"/>
            </w:pPr>
            <w:r w:rsidRPr="00F96A11">
              <w:t>Predlog spremembe</w:t>
            </w:r>
          </w:p>
        </w:tc>
      </w:tr>
      <w:tr w:rsidR="004C3CB4" w:rsidRPr="00F96A11" w14:paraId="7E5DAF42" w14:textId="77777777" w:rsidTr="00024F31">
        <w:trPr>
          <w:jc w:val="center"/>
        </w:trPr>
        <w:tc>
          <w:tcPr>
            <w:tcW w:w="4876" w:type="dxa"/>
            <w:tcBorders>
              <w:top w:val="nil"/>
              <w:left w:val="nil"/>
              <w:bottom w:val="nil"/>
              <w:right w:val="nil"/>
            </w:tcBorders>
            <w:hideMark/>
          </w:tcPr>
          <w:p w14:paraId="5E5916D9" w14:textId="77777777" w:rsidR="000232D1" w:rsidRPr="00F96A11" w:rsidRDefault="000232D1" w:rsidP="00024F31">
            <w:pPr>
              <w:pStyle w:val="Normal6a"/>
            </w:pPr>
            <w:r w:rsidRPr="00F96A11">
              <w:t>3.</w:t>
            </w:r>
            <w:r w:rsidRPr="00F96A11">
              <w:tab/>
              <w:t xml:space="preserve">poudarja, da je treba okrepiti </w:t>
            </w:r>
            <w:r w:rsidRPr="00F96A11">
              <w:rPr>
                <w:b/>
                <w:i/>
              </w:rPr>
              <w:t>mehanizme za</w:t>
            </w:r>
            <w:r w:rsidRPr="00F96A11">
              <w:t xml:space="preserve"> spremljanje </w:t>
            </w:r>
            <w:r w:rsidRPr="00F96A11">
              <w:rPr>
                <w:b/>
                <w:i/>
              </w:rPr>
              <w:t>in vrednotenje</w:t>
            </w:r>
            <w:r w:rsidRPr="00F96A11">
              <w:t>;</w:t>
            </w:r>
          </w:p>
        </w:tc>
        <w:tc>
          <w:tcPr>
            <w:tcW w:w="4876" w:type="dxa"/>
            <w:tcBorders>
              <w:top w:val="nil"/>
              <w:left w:val="nil"/>
              <w:bottom w:val="nil"/>
              <w:right w:val="nil"/>
            </w:tcBorders>
            <w:hideMark/>
          </w:tcPr>
          <w:p w14:paraId="1ACE7B52" w14:textId="77777777" w:rsidR="000232D1" w:rsidRPr="00F96A11" w:rsidRDefault="000232D1" w:rsidP="00024F31">
            <w:pPr>
              <w:pStyle w:val="Normal6a"/>
            </w:pPr>
            <w:r w:rsidRPr="00F96A11">
              <w:t>3.</w:t>
            </w:r>
            <w:r w:rsidRPr="00F96A11">
              <w:tab/>
              <w:t xml:space="preserve">poudarja, da je treba okrepiti spremljanje </w:t>
            </w:r>
            <w:r w:rsidRPr="00F96A11">
              <w:rPr>
                <w:b/>
                <w:i/>
              </w:rPr>
              <w:t>Komisije</w:t>
            </w:r>
            <w:r w:rsidRPr="00F96A11">
              <w:t>;</w:t>
            </w:r>
          </w:p>
        </w:tc>
      </w:tr>
    </w:tbl>
    <w:p w14:paraId="6B19793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B4B8E0A" w14:textId="77777777" w:rsidR="000232D1" w:rsidRPr="00F96A11" w:rsidRDefault="000232D1" w:rsidP="000232D1">
      <w:r w:rsidRPr="00F96A11">
        <w:rPr>
          <w:rStyle w:val="HideTWBExt"/>
        </w:rPr>
        <w:t>&lt;/Amend&gt;</w:t>
      </w:r>
    </w:p>
    <w:p w14:paraId="2C9500D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256</w:t>
      </w:r>
      <w:r w:rsidRPr="00F96A11">
        <w:rPr>
          <w:rStyle w:val="HideTWBExt"/>
          <w:b w:val="0"/>
        </w:rPr>
        <w:t>&lt;/NumAm&gt;</w:t>
      </w:r>
    </w:p>
    <w:p w14:paraId="6B4EA89F"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43A7DE83" w14:textId="77777777" w:rsidR="000232D1" w:rsidRPr="00F96A11" w:rsidRDefault="000232D1" w:rsidP="000232D1">
      <w:pPr>
        <w:pStyle w:val="NormalBold"/>
      </w:pPr>
      <w:r w:rsidRPr="00F96A11">
        <w:rPr>
          <w:rStyle w:val="HideTWBExt"/>
          <w:b w:val="0"/>
        </w:rPr>
        <w:t>&lt;/RepeatBlock-By&gt;</w:t>
      </w:r>
    </w:p>
    <w:p w14:paraId="1A10201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7AB8CF5" w14:textId="77777777" w:rsidR="000232D1" w:rsidRPr="00F96A11" w:rsidRDefault="000232D1" w:rsidP="000232D1">
      <w:pPr>
        <w:pStyle w:val="NormalBold"/>
      </w:pPr>
      <w:r w:rsidRPr="00F96A11">
        <w:rPr>
          <w:rStyle w:val="HideTWBExt"/>
          <w:b w:val="0"/>
        </w:rPr>
        <w:t>&lt;Article&gt;</w:t>
      </w:r>
      <w:r w:rsidRPr="00F96A11">
        <w:t>Odstavek 3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CE82F2C" w14:textId="77777777" w:rsidTr="00024F31">
        <w:trPr>
          <w:trHeight w:val="240"/>
          <w:jc w:val="center"/>
        </w:trPr>
        <w:tc>
          <w:tcPr>
            <w:tcW w:w="9752" w:type="dxa"/>
            <w:gridSpan w:val="2"/>
            <w:tcBorders>
              <w:top w:val="nil"/>
              <w:left w:val="nil"/>
              <w:bottom w:val="nil"/>
              <w:right w:val="nil"/>
            </w:tcBorders>
          </w:tcPr>
          <w:p w14:paraId="0B4B9036" w14:textId="77777777" w:rsidR="000232D1" w:rsidRPr="00F96A11" w:rsidRDefault="000232D1" w:rsidP="00024F31"/>
        </w:tc>
      </w:tr>
      <w:tr w:rsidR="004C3CB4" w:rsidRPr="00F96A11" w14:paraId="34923927" w14:textId="77777777" w:rsidTr="00024F31">
        <w:trPr>
          <w:trHeight w:val="240"/>
          <w:jc w:val="center"/>
        </w:trPr>
        <w:tc>
          <w:tcPr>
            <w:tcW w:w="4876" w:type="dxa"/>
            <w:tcBorders>
              <w:top w:val="nil"/>
              <w:left w:val="nil"/>
              <w:bottom w:val="nil"/>
              <w:right w:val="nil"/>
            </w:tcBorders>
            <w:hideMark/>
          </w:tcPr>
          <w:p w14:paraId="226696B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4B16590" w14:textId="77777777" w:rsidR="000232D1" w:rsidRPr="00F96A11" w:rsidRDefault="000232D1" w:rsidP="00024F31">
            <w:pPr>
              <w:pStyle w:val="AmColumnHeading"/>
            </w:pPr>
            <w:r w:rsidRPr="00F96A11">
              <w:t>Predlog spremembe</w:t>
            </w:r>
          </w:p>
        </w:tc>
      </w:tr>
      <w:tr w:rsidR="004C3CB4" w:rsidRPr="00F96A11" w14:paraId="7EF405B8" w14:textId="77777777" w:rsidTr="00024F31">
        <w:trPr>
          <w:jc w:val="center"/>
        </w:trPr>
        <w:tc>
          <w:tcPr>
            <w:tcW w:w="4876" w:type="dxa"/>
            <w:tcBorders>
              <w:top w:val="nil"/>
              <w:left w:val="nil"/>
              <w:bottom w:val="nil"/>
              <w:right w:val="nil"/>
            </w:tcBorders>
          </w:tcPr>
          <w:p w14:paraId="68A75FF6" w14:textId="77777777" w:rsidR="000232D1" w:rsidRPr="00F96A11" w:rsidRDefault="000232D1" w:rsidP="00024F31">
            <w:pPr>
              <w:pStyle w:val="Normal6a"/>
            </w:pPr>
          </w:p>
        </w:tc>
        <w:tc>
          <w:tcPr>
            <w:tcW w:w="4876" w:type="dxa"/>
            <w:tcBorders>
              <w:top w:val="nil"/>
              <w:left w:val="nil"/>
              <w:bottom w:val="nil"/>
              <w:right w:val="nil"/>
            </w:tcBorders>
            <w:hideMark/>
          </w:tcPr>
          <w:p w14:paraId="7819558D" w14:textId="77777777" w:rsidR="000232D1" w:rsidRPr="00F96A11" w:rsidRDefault="000232D1" w:rsidP="00024F31">
            <w:pPr>
              <w:pStyle w:val="Normal6a"/>
            </w:pPr>
            <w:r w:rsidRPr="00F96A11">
              <w:rPr>
                <w:b/>
                <w:i/>
              </w:rPr>
              <w:t>3a.</w:t>
            </w:r>
            <w:r w:rsidRPr="00F96A11">
              <w:tab/>
            </w:r>
            <w:r w:rsidRPr="00F96A11">
              <w:rPr>
                <w:b/>
                <w:i/>
              </w:rPr>
              <w:t>pozdravlja pobudo več evropskih voditeljev, izraženo v njihovem odprtem pismu, da se začne konstruktivna razprava o ravnovesju med nacionalno suverenostjo, varnostjo in razlago temeljnih pravic v okviru Evropske konvencije o človekovih pravicah; poziva evropske institucije, naj začnejo dialog s Svetom Evrope in nacionalnimi vladami, da se zagotovi učinkovito varstvo človekovih pravic, ob spoštovanju sposobnosti držav članic, da zaščitijo javni red, nacionalno varnost in demokratične vrednote;</w:t>
            </w:r>
          </w:p>
        </w:tc>
      </w:tr>
    </w:tbl>
    <w:p w14:paraId="728C5BA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DA50098" w14:textId="77777777" w:rsidR="000232D1" w:rsidRPr="00F96A11" w:rsidRDefault="000232D1" w:rsidP="000232D1">
      <w:r w:rsidRPr="00F96A11">
        <w:rPr>
          <w:rStyle w:val="HideTWBExt"/>
        </w:rPr>
        <w:t>&lt;/Amend&gt;</w:t>
      </w:r>
    </w:p>
    <w:p w14:paraId="0E14827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257</w:t>
      </w:r>
      <w:r w:rsidRPr="00F96A11">
        <w:rPr>
          <w:rStyle w:val="HideTWBExt"/>
          <w:b w:val="0"/>
        </w:rPr>
        <w:t>&lt;/NumAm&gt;</w:t>
      </w:r>
    </w:p>
    <w:p w14:paraId="43DEC2E3" w14:textId="77777777" w:rsidR="000232D1" w:rsidRPr="00F96A11" w:rsidRDefault="000232D1" w:rsidP="000232D1">
      <w:pPr>
        <w:pStyle w:val="NormalBold"/>
      </w:pPr>
      <w:r w:rsidRPr="00F96A11">
        <w:rPr>
          <w:rStyle w:val="HideTWBExt"/>
          <w:b w:val="0"/>
        </w:rPr>
        <w:t>&lt;RepeatBlock-By&gt;&lt;Members&gt;</w:t>
      </w:r>
      <w:r w:rsidRPr="00F96A11">
        <w:t>Krzysztof Śmiszek</w:t>
      </w:r>
      <w:r w:rsidRPr="00F96A11">
        <w:rPr>
          <w:rStyle w:val="HideTWBExt"/>
          <w:b w:val="0"/>
        </w:rPr>
        <w:t>&lt;/Members&gt;</w:t>
      </w:r>
    </w:p>
    <w:p w14:paraId="53E75142" w14:textId="77777777" w:rsidR="000232D1" w:rsidRPr="00F96A11" w:rsidRDefault="000232D1" w:rsidP="000232D1">
      <w:pPr>
        <w:pStyle w:val="NormalBold"/>
      </w:pPr>
      <w:r w:rsidRPr="00F96A11">
        <w:rPr>
          <w:rStyle w:val="HideTWBExt"/>
          <w:b w:val="0"/>
        </w:rPr>
        <w:t>&lt;/RepeatBlock-By&gt;</w:t>
      </w:r>
    </w:p>
    <w:p w14:paraId="6C25462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D019664" w14:textId="77777777" w:rsidR="000232D1" w:rsidRPr="00F96A11" w:rsidRDefault="000232D1" w:rsidP="000232D1">
      <w:pPr>
        <w:pStyle w:val="NormalBold"/>
      </w:pPr>
      <w:r w:rsidRPr="00F96A11">
        <w:rPr>
          <w:rStyle w:val="HideTWBExt"/>
          <w:b w:val="0"/>
        </w:rPr>
        <w:t>&lt;Article&gt;</w:t>
      </w:r>
      <w:r w:rsidRPr="00F96A11">
        <w:t>Odstavek 3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66E93A3" w14:textId="77777777" w:rsidTr="00024F31">
        <w:trPr>
          <w:trHeight w:val="240"/>
          <w:jc w:val="center"/>
        </w:trPr>
        <w:tc>
          <w:tcPr>
            <w:tcW w:w="9752" w:type="dxa"/>
            <w:gridSpan w:val="2"/>
            <w:tcBorders>
              <w:top w:val="nil"/>
              <w:left w:val="nil"/>
              <w:bottom w:val="nil"/>
              <w:right w:val="nil"/>
            </w:tcBorders>
          </w:tcPr>
          <w:p w14:paraId="70F37223" w14:textId="77777777" w:rsidR="000232D1" w:rsidRPr="00F96A11" w:rsidRDefault="000232D1" w:rsidP="00024F31"/>
        </w:tc>
      </w:tr>
      <w:tr w:rsidR="004C3CB4" w:rsidRPr="00F96A11" w14:paraId="2D9C907F" w14:textId="77777777" w:rsidTr="00024F31">
        <w:trPr>
          <w:trHeight w:val="240"/>
          <w:jc w:val="center"/>
        </w:trPr>
        <w:tc>
          <w:tcPr>
            <w:tcW w:w="4876" w:type="dxa"/>
            <w:tcBorders>
              <w:top w:val="nil"/>
              <w:left w:val="nil"/>
              <w:bottom w:val="nil"/>
              <w:right w:val="nil"/>
            </w:tcBorders>
            <w:hideMark/>
          </w:tcPr>
          <w:p w14:paraId="1B22B5D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DA7134F" w14:textId="77777777" w:rsidR="000232D1" w:rsidRPr="00F96A11" w:rsidRDefault="000232D1" w:rsidP="00024F31">
            <w:pPr>
              <w:pStyle w:val="AmColumnHeading"/>
            </w:pPr>
            <w:r w:rsidRPr="00F96A11">
              <w:t>Predlog spremembe</w:t>
            </w:r>
          </w:p>
        </w:tc>
      </w:tr>
      <w:tr w:rsidR="004C3CB4" w:rsidRPr="00F96A11" w14:paraId="39588E3C" w14:textId="77777777" w:rsidTr="00024F31">
        <w:trPr>
          <w:jc w:val="center"/>
        </w:trPr>
        <w:tc>
          <w:tcPr>
            <w:tcW w:w="4876" w:type="dxa"/>
            <w:tcBorders>
              <w:top w:val="nil"/>
              <w:left w:val="nil"/>
              <w:bottom w:val="nil"/>
              <w:right w:val="nil"/>
            </w:tcBorders>
          </w:tcPr>
          <w:p w14:paraId="6A6026F6" w14:textId="77777777" w:rsidR="000232D1" w:rsidRPr="00F96A11" w:rsidRDefault="000232D1" w:rsidP="00024F31">
            <w:pPr>
              <w:pStyle w:val="Normal6a"/>
            </w:pPr>
          </w:p>
        </w:tc>
        <w:tc>
          <w:tcPr>
            <w:tcW w:w="4876" w:type="dxa"/>
            <w:tcBorders>
              <w:top w:val="nil"/>
              <w:left w:val="nil"/>
              <w:bottom w:val="nil"/>
              <w:right w:val="nil"/>
            </w:tcBorders>
            <w:hideMark/>
          </w:tcPr>
          <w:p w14:paraId="05C38882" w14:textId="77777777" w:rsidR="000232D1" w:rsidRPr="00F96A11" w:rsidRDefault="000232D1" w:rsidP="00024F31">
            <w:pPr>
              <w:pStyle w:val="Normal6a"/>
            </w:pPr>
            <w:r w:rsidRPr="00F96A11">
              <w:rPr>
                <w:b/>
                <w:i/>
              </w:rPr>
              <w:t>3a.</w:t>
            </w:r>
            <w:r w:rsidRPr="00F96A11">
              <w:tab/>
            </w:r>
            <w:r w:rsidRPr="00F96A11">
              <w:rPr>
                <w:b/>
                <w:i/>
              </w:rPr>
              <w:t>poudarja ugotovitve iz poročila Agencije Evropske unije za temeljne pravice o temeljnih pravicah za leto 2025, v katerem je poudarjeno, da je kljub napredku uporaba Listine EU o temeljnih pravicah na nacionalni ravni še vedno neenaka; poziva vse države članice, naj imenujejo jasne nacionalne kontaktne točke za Listino in naj svojo nacionalna zakonodajo, politike in projekte, ki jih financira EU, v celoti uskladijo z Listino;</w:t>
            </w:r>
          </w:p>
        </w:tc>
      </w:tr>
    </w:tbl>
    <w:p w14:paraId="155577A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ADD0690" w14:textId="77777777" w:rsidR="000232D1" w:rsidRPr="00F96A11" w:rsidRDefault="000232D1" w:rsidP="000232D1">
      <w:r w:rsidRPr="00F96A11">
        <w:rPr>
          <w:rStyle w:val="HideTWBExt"/>
        </w:rPr>
        <w:t>&lt;/Amend&gt;</w:t>
      </w:r>
    </w:p>
    <w:p w14:paraId="5C51663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258</w:t>
      </w:r>
      <w:r w:rsidRPr="00F96A11">
        <w:rPr>
          <w:rStyle w:val="HideTWBExt"/>
          <w:b w:val="0"/>
        </w:rPr>
        <w:t>&lt;/NumAm&gt;</w:t>
      </w:r>
    </w:p>
    <w:p w14:paraId="39CAB2F5"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30402138" w14:textId="77777777" w:rsidR="000232D1" w:rsidRPr="00F96A11" w:rsidRDefault="000232D1" w:rsidP="000232D1">
      <w:pPr>
        <w:pStyle w:val="NormalBold"/>
      </w:pPr>
      <w:r w:rsidRPr="00F96A11">
        <w:rPr>
          <w:rStyle w:val="HideTWBExt"/>
          <w:b w:val="0"/>
        </w:rPr>
        <w:t>&lt;/RepeatBlock-By&gt;</w:t>
      </w:r>
    </w:p>
    <w:p w14:paraId="27472E5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0CAC1DC" w14:textId="77777777" w:rsidR="000232D1" w:rsidRPr="00F96A11" w:rsidRDefault="000232D1" w:rsidP="000232D1">
      <w:pPr>
        <w:pStyle w:val="NormalBold"/>
      </w:pPr>
      <w:r w:rsidRPr="00F96A11">
        <w:rPr>
          <w:rStyle w:val="HideTWBExt"/>
          <w:b w:val="0"/>
        </w:rPr>
        <w:t>&lt;Article&gt;</w:t>
      </w:r>
      <w:r w:rsidRPr="00F96A11">
        <w:t>Odstavek 3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8918900" w14:textId="77777777" w:rsidTr="00024F31">
        <w:trPr>
          <w:trHeight w:val="240"/>
          <w:jc w:val="center"/>
        </w:trPr>
        <w:tc>
          <w:tcPr>
            <w:tcW w:w="9752" w:type="dxa"/>
            <w:gridSpan w:val="2"/>
            <w:tcBorders>
              <w:top w:val="nil"/>
              <w:left w:val="nil"/>
              <w:bottom w:val="nil"/>
              <w:right w:val="nil"/>
            </w:tcBorders>
          </w:tcPr>
          <w:p w14:paraId="2D7BFC79" w14:textId="77777777" w:rsidR="000232D1" w:rsidRPr="00F96A11" w:rsidRDefault="000232D1" w:rsidP="00024F31"/>
        </w:tc>
      </w:tr>
      <w:tr w:rsidR="004C3CB4" w:rsidRPr="00F96A11" w14:paraId="650545D4" w14:textId="77777777" w:rsidTr="00024F31">
        <w:trPr>
          <w:trHeight w:val="240"/>
          <w:jc w:val="center"/>
        </w:trPr>
        <w:tc>
          <w:tcPr>
            <w:tcW w:w="4876" w:type="dxa"/>
            <w:tcBorders>
              <w:top w:val="nil"/>
              <w:left w:val="nil"/>
              <w:bottom w:val="nil"/>
              <w:right w:val="nil"/>
            </w:tcBorders>
            <w:hideMark/>
          </w:tcPr>
          <w:p w14:paraId="52416CB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2F4664C" w14:textId="77777777" w:rsidR="000232D1" w:rsidRPr="00F96A11" w:rsidRDefault="000232D1" w:rsidP="00024F31">
            <w:pPr>
              <w:pStyle w:val="AmColumnHeading"/>
            </w:pPr>
            <w:r w:rsidRPr="00F96A11">
              <w:t>Predlog spremembe</w:t>
            </w:r>
          </w:p>
        </w:tc>
      </w:tr>
      <w:tr w:rsidR="004C3CB4" w:rsidRPr="00F96A11" w14:paraId="0EA70DA4" w14:textId="77777777" w:rsidTr="00024F31">
        <w:trPr>
          <w:jc w:val="center"/>
        </w:trPr>
        <w:tc>
          <w:tcPr>
            <w:tcW w:w="4876" w:type="dxa"/>
            <w:tcBorders>
              <w:top w:val="nil"/>
              <w:left w:val="nil"/>
              <w:bottom w:val="nil"/>
              <w:right w:val="nil"/>
            </w:tcBorders>
          </w:tcPr>
          <w:p w14:paraId="1654B627" w14:textId="77777777" w:rsidR="000232D1" w:rsidRPr="00F96A11" w:rsidRDefault="000232D1" w:rsidP="00024F31">
            <w:pPr>
              <w:pStyle w:val="Normal6a"/>
            </w:pPr>
          </w:p>
        </w:tc>
        <w:tc>
          <w:tcPr>
            <w:tcW w:w="4876" w:type="dxa"/>
            <w:tcBorders>
              <w:top w:val="nil"/>
              <w:left w:val="nil"/>
              <w:bottom w:val="nil"/>
              <w:right w:val="nil"/>
            </w:tcBorders>
            <w:hideMark/>
          </w:tcPr>
          <w:p w14:paraId="4ADCAB5E" w14:textId="77777777" w:rsidR="000232D1" w:rsidRPr="00F96A11" w:rsidRDefault="000232D1" w:rsidP="00024F31">
            <w:pPr>
              <w:pStyle w:val="Normal6a"/>
            </w:pPr>
            <w:r w:rsidRPr="00F96A11">
              <w:rPr>
                <w:b/>
                <w:i/>
              </w:rPr>
              <w:t>3a.</w:t>
            </w:r>
            <w:r w:rsidRPr="00F96A11">
              <w:tab/>
            </w:r>
            <w:r w:rsidRPr="00F96A11">
              <w:rPr>
                <w:b/>
                <w:i/>
              </w:rPr>
              <w:t>izraža zaskrbljenost zaradi poskusov omejevanja svobode izražanja, tudi na spletu; poziva Komisijo in države članice, naj pregledajo regulativni okvir na tem področju ter spoštujejo svobodo govora in svobodo izražanja; nasprotuje uvedbi cenzure v obliki kriminalizacije tako imenovanega sovražnega govora in pregledu Direktive 2008/140 v tem okviru;</w:t>
            </w:r>
          </w:p>
        </w:tc>
      </w:tr>
    </w:tbl>
    <w:p w14:paraId="39C313E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0BDFA87D" w14:textId="77777777" w:rsidR="000232D1" w:rsidRPr="00F96A11" w:rsidRDefault="000232D1" w:rsidP="000232D1">
      <w:r w:rsidRPr="00F96A11">
        <w:rPr>
          <w:rStyle w:val="HideTWBExt"/>
        </w:rPr>
        <w:t>&lt;/Amend&gt;</w:t>
      </w:r>
    </w:p>
    <w:p w14:paraId="1E4F8AE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259</w:t>
      </w:r>
      <w:r w:rsidRPr="00F96A11">
        <w:rPr>
          <w:rStyle w:val="HideTWBExt"/>
          <w:b w:val="0"/>
        </w:rPr>
        <w:t>&lt;/NumAm&gt;</w:t>
      </w:r>
    </w:p>
    <w:p w14:paraId="6C90319B"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72CBECE9" w14:textId="77777777" w:rsidR="000232D1" w:rsidRPr="00F96A11" w:rsidRDefault="000232D1" w:rsidP="000232D1">
      <w:pPr>
        <w:pStyle w:val="NormalBold"/>
      </w:pPr>
      <w:r w:rsidRPr="00F96A11">
        <w:rPr>
          <w:rStyle w:val="HideTWBExt"/>
          <w:b w:val="0"/>
        </w:rPr>
        <w:t>&lt;/RepeatBlock-By&gt;</w:t>
      </w:r>
    </w:p>
    <w:p w14:paraId="144C8C2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7AA529E" w14:textId="77777777" w:rsidR="000232D1" w:rsidRPr="00F96A11" w:rsidRDefault="000232D1" w:rsidP="000232D1">
      <w:pPr>
        <w:pStyle w:val="NormalBold"/>
      </w:pPr>
      <w:r w:rsidRPr="00F96A11">
        <w:rPr>
          <w:rStyle w:val="HideTWBExt"/>
          <w:b w:val="0"/>
        </w:rPr>
        <w:t>&lt;Article&gt;</w:t>
      </w:r>
      <w:r w:rsidRPr="00F96A11">
        <w:t>Odstavek 3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707E78C" w14:textId="77777777" w:rsidTr="00024F31">
        <w:trPr>
          <w:trHeight w:val="240"/>
          <w:jc w:val="center"/>
        </w:trPr>
        <w:tc>
          <w:tcPr>
            <w:tcW w:w="9752" w:type="dxa"/>
            <w:gridSpan w:val="2"/>
            <w:tcBorders>
              <w:top w:val="nil"/>
              <w:left w:val="nil"/>
              <w:bottom w:val="nil"/>
              <w:right w:val="nil"/>
            </w:tcBorders>
          </w:tcPr>
          <w:p w14:paraId="3C30610C" w14:textId="77777777" w:rsidR="000232D1" w:rsidRPr="00F96A11" w:rsidRDefault="000232D1" w:rsidP="00024F31"/>
        </w:tc>
      </w:tr>
      <w:tr w:rsidR="004C3CB4" w:rsidRPr="00F96A11" w14:paraId="2927AF6F" w14:textId="77777777" w:rsidTr="00024F31">
        <w:trPr>
          <w:trHeight w:val="240"/>
          <w:jc w:val="center"/>
        </w:trPr>
        <w:tc>
          <w:tcPr>
            <w:tcW w:w="4876" w:type="dxa"/>
            <w:tcBorders>
              <w:top w:val="nil"/>
              <w:left w:val="nil"/>
              <w:bottom w:val="nil"/>
              <w:right w:val="nil"/>
            </w:tcBorders>
            <w:hideMark/>
          </w:tcPr>
          <w:p w14:paraId="754AA5B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BC39493" w14:textId="77777777" w:rsidR="000232D1" w:rsidRPr="00F96A11" w:rsidRDefault="000232D1" w:rsidP="00024F31">
            <w:pPr>
              <w:pStyle w:val="AmColumnHeading"/>
            </w:pPr>
            <w:r w:rsidRPr="00F96A11">
              <w:t>Predlog spremembe</w:t>
            </w:r>
          </w:p>
        </w:tc>
      </w:tr>
      <w:tr w:rsidR="004C3CB4" w:rsidRPr="00F96A11" w14:paraId="77B08176" w14:textId="77777777" w:rsidTr="00024F31">
        <w:trPr>
          <w:jc w:val="center"/>
        </w:trPr>
        <w:tc>
          <w:tcPr>
            <w:tcW w:w="4876" w:type="dxa"/>
            <w:tcBorders>
              <w:top w:val="nil"/>
              <w:left w:val="nil"/>
              <w:bottom w:val="nil"/>
              <w:right w:val="nil"/>
            </w:tcBorders>
          </w:tcPr>
          <w:p w14:paraId="7281FB9B" w14:textId="77777777" w:rsidR="000232D1" w:rsidRPr="00F96A11" w:rsidRDefault="000232D1" w:rsidP="00024F31">
            <w:pPr>
              <w:pStyle w:val="Normal6a"/>
            </w:pPr>
          </w:p>
        </w:tc>
        <w:tc>
          <w:tcPr>
            <w:tcW w:w="4876" w:type="dxa"/>
            <w:tcBorders>
              <w:top w:val="nil"/>
              <w:left w:val="nil"/>
              <w:bottom w:val="nil"/>
              <w:right w:val="nil"/>
            </w:tcBorders>
            <w:hideMark/>
          </w:tcPr>
          <w:p w14:paraId="7F9E51AE" w14:textId="77777777" w:rsidR="000232D1" w:rsidRPr="00F96A11" w:rsidRDefault="000232D1" w:rsidP="00024F31">
            <w:pPr>
              <w:pStyle w:val="Normal6a"/>
            </w:pPr>
            <w:r w:rsidRPr="00F96A11">
              <w:rPr>
                <w:b/>
                <w:i/>
              </w:rPr>
              <w:t>3a.</w:t>
            </w:r>
            <w:r w:rsidRPr="00F96A11">
              <w:tab/>
            </w:r>
            <w:r w:rsidRPr="00F96A11">
              <w:rPr>
                <w:b/>
                <w:i/>
              </w:rPr>
              <w:t>poziva Komisijo, naj oceni, ali so sankcije EU za boj proti dezinformacijam skladne z zahtevo glede sorazmernosti, ki velja za pravo EU, in členom 11 Listine; je trdno prepričan, da bi bilo treba, preden Svet sprejme take ukrepe, zagotoviti jamstva za pravico do izražanja mnenja, zlasti kadar obstaja nevarnost, da bodo ogrožene pravice državljanov EU;</w:t>
            </w:r>
          </w:p>
        </w:tc>
      </w:tr>
    </w:tbl>
    <w:p w14:paraId="4963727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72A4C85" w14:textId="77777777" w:rsidR="000232D1" w:rsidRPr="00F96A11" w:rsidRDefault="000232D1" w:rsidP="000232D1">
      <w:r w:rsidRPr="00F96A11">
        <w:rPr>
          <w:rStyle w:val="HideTWBExt"/>
        </w:rPr>
        <w:t>&lt;/Amend&gt;</w:t>
      </w:r>
    </w:p>
    <w:p w14:paraId="7CC63A4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260</w:t>
      </w:r>
      <w:r w:rsidRPr="00F96A11">
        <w:rPr>
          <w:rStyle w:val="HideTWBExt"/>
          <w:b w:val="0"/>
        </w:rPr>
        <w:t>&lt;/NumAm&gt;</w:t>
      </w:r>
    </w:p>
    <w:p w14:paraId="5BB64C7F" w14:textId="77777777" w:rsidR="000232D1" w:rsidRPr="00F96A11" w:rsidRDefault="000232D1" w:rsidP="000232D1">
      <w:pPr>
        <w:pStyle w:val="NormalBold"/>
      </w:pPr>
      <w:r w:rsidRPr="00F96A11">
        <w:rPr>
          <w:rStyle w:val="HideTWBExt"/>
          <w:b w:val="0"/>
        </w:rPr>
        <w:t>&lt;RepeatBlock-By&gt;&lt;Members&gt;</w:t>
      </w:r>
      <w:r w:rsidRPr="00F96A11">
        <w:t>Jorge Buxadé Villalba, António Tânger Corrêa, Roberto Vannacci, Petra Steger, Nikola Bartůšek, Fabrice Leggeri, Matthieu Valet</w:t>
      </w:r>
      <w:r w:rsidRPr="00F96A11">
        <w:rPr>
          <w:rStyle w:val="HideTWBExt"/>
          <w:b w:val="0"/>
        </w:rPr>
        <w:t>&lt;/Members&gt;</w:t>
      </w:r>
    </w:p>
    <w:p w14:paraId="7BA17F79" w14:textId="77777777" w:rsidR="000232D1" w:rsidRPr="00F96A11" w:rsidRDefault="000232D1" w:rsidP="000232D1">
      <w:pPr>
        <w:pStyle w:val="NormalBold"/>
      </w:pPr>
      <w:r w:rsidRPr="00F96A11">
        <w:rPr>
          <w:rStyle w:val="HideTWBExt"/>
          <w:b w:val="0"/>
        </w:rPr>
        <w:t>&lt;/RepeatBlock-By&gt;</w:t>
      </w:r>
    </w:p>
    <w:p w14:paraId="7DA42EE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EA84E21" w14:textId="77777777" w:rsidR="000232D1" w:rsidRPr="00F96A11" w:rsidRDefault="000232D1" w:rsidP="000232D1">
      <w:pPr>
        <w:pStyle w:val="NormalBold"/>
      </w:pPr>
      <w:r w:rsidRPr="00F96A11">
        <w:rPr>
          <w:rStyle w:val="HideTWBExt"/>
          <w:b w:val="0"/>
        </w:rPr>
        <w:t>&lt;Article&gt;</w:t>
      </w:r>
      <w:r w:rsidRPr="00F96A11">
        <w:t>Odstavek 3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63C44D6" w14:textId="77777777" w:rsidTr="00024F31">
        <w:trPr>
          <w:trHeight w:val="240"/>
          <w:jc w:val="center"/>
        </w:trPr>
        <w:tc>
          <w:tcPr>
            <w:tcW w:w="9752" w:type="dxa"/>
            <w:gridSpan w:val="2"/>
            <w:tcBorders>
              <w:top w:val="nil"/>
              <w:left w:val="nil"/>
              <w:bottom w:val="nil"/>
              <w:right w:val="nil"/>
            </w:tcBorders>
          </w:tcPr>
          <w:p w14:paraId="39CA055B" w14:textId="77777777" w:rsidR="000232D1" w:rsidRPr="00F96A11" w:rsidRDefault="000232D1" w:rsidP="00024F31"/>
        </w:tc>
      </w:tr>
      <w:tr w:rsidR="004C3CB4" w:rsidRPr="00F96A11" w14:paraId="4FB6888F" w14:textId="77777777" w:rsidTr="00024F31">
        <w:trPr>
          <w:trHeight w:val="240"/>
          <w:jc w:val="center"/>
        </w:trPr>
        <w:tc>
          <w:tcPr>
            <w:tcW w:w="4876" w:type="dxa"/>
            <w:tcBorders>
              <w:top w:val="nil"/>
              <w:left w:val="nil"/>
              <w:bottom w:val="nil"/>
              <w:right w:val="nil"/>
            </w:tcBorders>
            <w:hideMark/>
          </w:tcPr>
          <w:p w14:paraId="212971E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E0277B0" w14:textId="77777777" w:rsidR="000232D1" w:rsidRPr="00F96A11" w:rsidRDefault="000232D1" w:rsidP="00024F31">
            <w:pPr>
              <w:pStyle w:val="AmColumnHeading"/>
            </w:pPr>
            <w:r w:rsidRPr="00F96A11">
              <w:t>Predlog spremembe</w:t>
            </w:r>
          </w:p>
        </w:tc>
      </w:tr>
      <w:tr w:rsidR="004C3CB4" w:rsidRPr="00F96A11" w14:paraId="6AB0B104" w14:textId="77777777" w:rsidTr="00024F31">
        <w:trPr>
          <w:jc w:val="center"/>
        </w:trPr>
        <w:tc>
          <w:tcPr>
            <w:tcW w:w="4876" w:type="dxa"/>
            <w:tcBorders>
              <w:top w:val="nil"/>
              <w:left w:val="nil"/>
              <w:bottom w:val="nil"/>
              <w:right w:val="nil"/>
            </w:tcBorders>
          </w:tcPr>
          <w:p w14:paraId="28A1A5D3" w14:textId="77777777" w:rsidR="000232D1" w:rsidRPr="00F96A11" w:rsidRDefault="000232D1" w:rsidP="00024F31">
            <w:pPr>
              <w:pStyle w:val="Normal6a"/>
            </w:pPr>
          </w:p>
        </w:tc>
        <w:tc>
          <w:tcPr>
            <w:tcW w:w="4876" w:type="dxa"/>
            <w:tcBorders>
              <w:top w:val="nil"/>
              <w:left w:val="nil"/>
              <w:bottom w:val="nil"/>
              <w:right w:val="nil"/>
            </w:tcBorders>
            <w:hideMark/>
          </w:tcPr>
          <w:p w14:paraId="5C635B41" w14:textId="77777777" w:rsidR="000232D1" w:rsidRPr="00F96A11" w:rsidRDefault="000232D1" w:rsidP="00024F31">
            <w:pPr>
              <w:pStyle w:val="Normal6a"/>
            </w:pPr>
            <w:r w:rsidRPr="00F96A11">
              <w:rPr>
                <w:b/>
                <w:i/>
              </w:rPr>
              <w:t>3a.</w:t>
            </w:r>
            <w:r w:rsidRPr="00F96A11">
              <w:tab/>
            </w:r>
            <w:r w:rsidRPr="00F96A11">
              <w:rPr>
                <w:b/>
                <w:i/>
              </w:rPr>
              <w:t>z zaskrbljenostjo ugotavlja, da je zaradi območij z nizkimi emisijami omejena možnost državljanov z nizkimi dohodki, da bi v EU potovali v mesta in se v njih gibali; v zvezi s tem poziva države članice, naj odpravijo ta območja, saj močno omejujejo temeljno svobodo gibanja;</w:t>
            </w:r>
          </w:p>
        </w:tc>
      </w:tr>
    </w:tbl>
    <w:p w14:paraId="1783CF9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6BF3489" w14:textId="77777777" w:rsidR="000232D1" w:rsidRPr="00F96A11" w:rsidRDefault="000232D1" w:rsidP="000232D1">
      <w:r w:rsidRPr="00F96A11">
        <w:rPr>
          <w:rStyle w:val="HideTWBExt"/>
        </w:rPr>
        <w:t>&lt;/Amend&gt;</w:t>
      </w:r>
    </w:p>
    <w:p w14:paraId="604F487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261</w:t>
      </w:r>
      <w:r w:rsidRPr="00F96A11">
        <w:rPr>
          <w:rStyle w:val="HideTWBExt"/>
          <w:b w:val="0"/>
        </w:rPr>
        <w:t>&lt;/NumAm&gt;</w:t>
      </w:r>
    </w:p>
    <w:p w14:paraId="5C9B7E6E" w14:textId="5D94AE29"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544E1834" w14:textId="77777777" w:rsidR="000232D1" w:rsidRPr="00F96A11" w:rsidRDefault="000232D1" w:rsidP="000232D1">
      <w:pPr>
        <w:pStyle w:val="NormalBold"/>
      </w:pPr>
      <w:r w:rsidRPr="00F96A11">
        <w:rPr>
          <w:rStyle w:val="HideTWBExt"/>
          <w:b w:val="0"/>
        </w:rPr>
        <w:t>&lt;/RepeatBlock-By&gt;</w:t>
      </w:r>
    </w:p>
    <w:p w14:paraId="53035F5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36DDF14" w14:textId="77777777" w:rsidR="000232D1" w:rsidRPr="00F96A11" w:rsidRDefault="000232D1" w:rsidP="000232D1">
      <w:pPr>
        <w:pStyle w:val="NormalBold"/>
      </w:pPr>
      <w:r w:rsidRPr="00F96A11">
        <w:rPr>
          <w:rStyle w:val="HideTWBExt"/>
          <w:b w:val="0"/>
        </w:rPr>
        <w:t>&lt;Article&gt;</w:t>
      </w:r>
      <w:r w:rsidRPr="00F96A11">
        <w:t>Odstavek 3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B401A5A" w14:textId="77777777" w:rsidTr="00024F31">
        <w:trPr>
          <w:trHeight w:val="240"/>
          <w:jc w:val="center"/>
        </w:trPr>
        <w:tc>
          <w:tcPr>
            <w:tcW w:w="9752" w:type="dxa"/>
            <w:gridSpan w:val="2"/>
            <w:tcBorders>
              <w:top w:val="nil"/>
              <w:left w:val="nil"/>
              <w:bottom w:val="nil"/>
              <w:right w:val="nil"/>
            </w:tcBorders>
          </w:tcPr>
          <w:p w14:paraId="6913E4DE" w14:textId="77777777" w:rsidR="000232D1" w:rsidRPr="00F96A11" w:rsidRDefault="000232D1" w:rsidP="00024F31"/>
        </w:tc>
      </w:tr>
      <w:tr w:rsidR="004C3CB4" w:rsidRPr="00F96A11" w14:paraId="077C4BEB" w14:textId="77777777" w:rsidTr="00024F31">
        <w:trPr>
          <w:trHeight w:val="240"/>
          <w:jc w:val="center"/>
        </w:trPr>
        <w:tc>
          <w:tcPr>
            <w:tcW w:w="4876" w:type="dxa"/>
            <w:tcBorders>
              <w:top w:val="nil"/>
              <w:left w:val="nil"/>
              <w:bottom w:val="nil"/>
              <w:right w:val="nil"/>
            </w:tcBorders>
            <w:hideMark/>
          </w:tcPr>
          <w:p w14:paraId="253FB24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7A747DB" w14:textId="77777777" w:rsidR="000232D1" w:rsidRPr="00F96A11" w:rsidRDefault="000232D1" w:rsidP="00024F31">
            <w:pPr>
              <w:pStyle w:val="AmColumnHeading"/>
            </w:pPr>
            <w:r w:rsidRPr="00F96A11">
              <w:t>Predlog spremembe</w:t>
            </w:r>
          </w:p>
        </w:tc>
      </w:tr>
      <w:tr w:rsidR="004C3CB4" w:rsidRPr="00F96A11" w14:paraId="482798A0" w14:textId="77777777" w:rsidTr="00024F31">
        <w:trPr>
          <w:jc w:val="center"/>
        </w:trPr>
        <w:tc>
          <w:tcPr>
            <w:tcW w:w="4876" w:type="dxa"/>
            <w:tcBorders>
              <w:top w:val="nil"/>
              <w:left w:val="nil"/>
              <w:bottom w:val="nil"/>
              <w:right w:val="nil"/>
            </w:tcBorders>
          </w:tcPr>
          <w:p w14:paraId="4679220E" w14:textId="77777777" w:rsidR="000232D1" w:rsidRPr="00F96A11" w:rsidRDefault="000232D1" w:rsidP="00024F31">
            <w:pPr>
              <w:pStyle w:val="Normal6a"/>
            </w:pPr>
          </w:p>
        </w:tc>
        <w:tc>
          <w:tcPr>
            <w:tcW w:w="4876" w:type="dxa"/>
            <w:tcBorders>
              <w:top w:val="nil"/>
              <w:left w:val="nil"/>
              <w:bottom w:val="nil"/>
              <w:right w:val="nil"/>
            </w:tcBorders>
            <w:hideMark/>
          </w:tcPr>
          <w:p w14:paraId="301C48F4" w14:textId="77777777" w:rsidR="000232D1" w:rsidRPr="00F96A11" w:rsidRDefault="000232D1" w:rsidP="00024F31">
            <w:pPr>
              <w:pStyle w:val="Normal6a"/>
            </w:pPr>
            <w:r w:rsidRPr="00F96A11">
              <w:rPr>
                <w:b/>
                <w:i/>
              </w:rPr>
              <w:t>3a.</w:t>
            </w:r>
            <w:r w:rsidRPr="00F96A11">
              <w:tab/>
            </w:r>
            <w:r w:rsidRPr="00F96A11">
              <w:rPr>
                <w:b/>
                <w:i/>
              </w:rPr>
              <w:t>poudarja, da je treba letno poročilo o stanju pravne države, vključno z njegovimi priporočili, izboljšati tako, da ga bo mogoče neposredno uporabiti za odločanje o uveljavitvi drugih obstoječih instrumentov iz nabora orodij za pravno državo; poleg tega poziva Komisijo, naj pojasni roke in prag, pri katerih se pomanjkljivosti, ugotovljene v poročilu o stanju pravne države, štejejo za dovolj resne, da je uporaba teh instrumentov upravičena;</w:t>
            </w:r>
          </w:p>
        </w:tc>
      </w:tr>
    </w:tbl>
    <w:p w14:paraId="3216FFC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75E497C" w14:textId="77777777" w:rsidR="000232D1" w:rsidRPr="00F96A11" w:rsidRDefault="000232D1" w:rsidP="000232D1">
      <w:r w:rsidRPr="00F96A11">
        <w:rPr>
          <w:rStyle w:val="HideTWBExt"/>
        </w:rPr>
        <w:t>&lt;/Amend&gt;</w:t>
      </w:r>
    </w:p>
    <w:p w14:paraId="3735E0A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262</w:t>
      </w:r>
      <w:r w:rsidRPr="00F96A11">
        <w:rPr>
          <w:rStyle w:val="HideTWBExt"/>
          <w:b w:val="0"/>
        </w:rPr>
        <w:t>&lt;/NumAm&gt;</w:t>
      </w:r>
    </w:p>
    <w:p w14:paraId="28F75E60"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34EC5334" w14:textId="77777777" w:rsidR="000232D1" w:rsidRPr="00F96A11" w:rsidRDefault="000232D1" w:rsidP="000232D1">
      <w:pPr>
        <w:pStyle w:val="NormalBold"/>
      </w:pPr>
      <w:r w:rsidRPr="00F96A11">
        <w:rPr>
          <w:rStyle w:val="HideTWBExt"/>
          <w:b w:val="0"/>
        </w:rPr>
        <w:t>&lt;/RepeatBlock-By&gt;</w:t>
      </w:r>
    </w:p>
    <w:p w14:paraId="6940D2E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6E88A30" w14:textId="77777777" w:rsidR="000232D1" w:rsidRPr="00F96A11" w:rsidRDefault="000232D1" w:rsidP="000232D1">
      <w:pPr>
        <w:pStyle w:val="NormalBold"/>
      </w:pPr>
      <w:r w:rsidRPr="00F96A11">
        <w:rPr>
          <w:rStyle w:val="HideTWBExt"/>
          <w:b w:val="0"/>
        </w:rPr>
        <w:t>&lt;Article&gt;</w:t>
      </w:r>
      <w:r w:rsidRPr="00F96A11">
        <w:t>Odstavek 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F5A61CA" w14:textId="77777777" w:rsidTr="00024F31">
        <w:trPr>
          <w:trHeight w:val="240"/>
          <w:jc w:val="center"/>
        </w:trPr>
        <w:tc>
          <w:tcPr>
            <w:tcW w:w="9752" w:type="dxa"/>
            <w:gridSpan w:val="2"/>
            <w:tcBorders>
              <w:top w:val="nil"/>
              <w:left w:val="nil"/>
              <w:bottom w:val="nil"/>
              <w:right w:val="nil"/>
            </w:tcBorders>
          </w:tcPr>
          <w:p w14:paraId="520A4733" w14:textId="77777777" w:rsidR="000232D1" w:rsidRPr="00F96A11" w:rsidRDefault="000232D1" w:rsidP="00024F31"/>
        </w:tc>
      </w:tr>
      <w:tr w:rsidR="004C3CB4" w:rsidRPr="00F96A11" w14:paraId="1FEA3C9D" w14:textId="77777777" w:rsidTr="00024F31">
        <w:trPr>
          <w:trHeight w:val="240"/>
          <w:jc w:val="center"/>
        </w:trPr>
        <w:tc>
          <w:tcPr>
            <w:tcW w:w="4876" w:type="dxa"/>
            <w:tcBorders>
              <w:top w:val="nil"/>
              <w:left w:val="nil"/>
              <w:bottom w:val="nil"/>
              <w:right w:val="nil"/>
            </w:tcBorders>
            <w:hideMark/>
          </w:tcPr>
          <w:p w14:paraId="796682A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CAF6608" w14:textId="77777777" w:rsidR="000232D1" w:rsidRPr="00F96A11" w:rsidRDefault="000232D1" w:rsidP="00024F31">
            <w:pPr>
              <w:pStyle w:val="AmColumnHeading"/>
            </w:pPr>
            <w:r w:rsidRPr="00F96A11">
              <w:t>Predlog spremembe</w:t>
            </w:r>
          </w:p>
        </w:tc>
      </w:tr>
      <w:tr w:rsidR="004C3CB4" w:rsidRPr="00F96A11" w14:paraId="1B15FF06" w14:textId="77777777" w:rsidTr="00024F31">
        <w:trPr>
          <w:jc w:val="center"/>
        </w:trPr>
        <w:tc>
          <w:tcPr>
            <w:tcW w:w="4876" w:type="dxa"/>
            <w:tcBorders>
              <w:top w:val="nil"/>
              <w:left w:val="nil"/>
              <w:bottom w:val="nil"/>
              <w:right w:val="nil"/>
            </w:tcBorders>
            <w:hideMark/>
          </w:tcPr>
          <w:p w14:paraId="782428AD" w14:textId="77777777" w:rsidR="000232D1" w:rsidRPr="00F96A11" w:rsidRDefault="000232D1" w:rsidP="00024F31">
            <w:pPr>
              <w:pStyle w:val="Normal6a"/>
            </w:pPr>
            <w:r w:rsidRPr="00F96A11">
              <w:rPr>
                <w:b/>
                <w:i/>
              </w:rPr>
              <w:t>4.</w:t>
            </w:r>
            <w:r w:rsidRPr="00F96A11">
              <w:tab/>
            </w:r>
            <w:r w:rsidRPr="00F96A11">
              <w:rPr>
                <w:b/>
                <w:i/>
              </w:rPr>
              <w:t>poudarja, da je treba vzpostaviti mehanizem EU za demokracijo, pravno državo in temeljne pravice;</w:t>
            </w:r>
          </w:p>
        </w:tc>
        <w:tc>
          <w:tcPr>
            <w:tcW w:w="4876" w:type="dxa"/>
            <w:tcBorders>
              <w:top w:val="nil"/>
              <w:left w:val="nil"/>
              <w:bottom w:val="nil"/>
              <w:right w:val="nil"/>
            </w:tcBorders>
            <w:hideMark/>
          </w:tcPr>
          <w:p w14:paraId="1E39664B" w14:textId="77777777" w:rsidR="000232D1" w:rsidRPr="00F96A11" w:rsidRDefault="000232D1" w:rsidP="00024F31">
            <w:pPr>
              <w:pStyle w:val="Normal6a"/>
            </w:pPr>
            <w:r w:rsidRPr="00F96A11">
              <w:rPr>
                <w:b/>
                <w:i/>
              </w:rPr>
              <w:t>črtano</w:t>
            </w:r>
          </w:p>
        </w:tc>
      </w:tr>
    </w:tbl>
    <w:p w14:paraId="35E5505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3948C8B1" w14:textId="77777777" w:rsidR="000232D1" w:rsidRPr="00F96A11" w:rsidRDefault="000232D1" w:rsidP="000232D1">
      <w:r w:rsidRPr="00F96A11">
        <w:rPr>
          <w:rStyle w:val="HideTWBExt"/>
        </w:rPr>
        <w:t>&lt;/Amend&gt;</w:t>
      </w:r>
    </w:p>
    <w:p w14:paraId="3847FE0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263</w:t>
      </w:r>
      <w:r w:rsidRPr="00F96A11">
        <w:rPr>
          <w:rStyle w:val="HideTWBExt"/>
          <w:b w:val="0"/>
        </w:rPr>
        <w:t>&lt;/NumAm&gt;</w:t>
      </w:r>
    </w:p>
    <w:p w14:paraId="3CE91036" w14:textId="562EDCDA"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Raquel García Hermida-Van Der Walle, </w:t>
      </w:r>
      <w:r w:rsidR="00504F73" w:rsidRPr="00F96A11">
        <w:t>Nikola Minčev (Nikola Minchev)</w:t>
      </w:r>
      <w:r w:rsidRPr="00F96A11">
        <w:t>, Irena Joveva, Hilde Vautmans</w:t>
      </w:r>
      <w:r w:rsidRPr="00F96A11">
        <w:rPr>
          <w:rStyle w:val="HideTWBExt"/>
          <w:b w:val="0"/>
        </w:rPr>
        <w:t>&lt;/Members&gt;</w:t>
      </w:r>
    </w:p>
    <w:p w14:paraId="541FADE6" w14:textId="77777777" w:rsidR="000232D1" w:rsidRPr="00F96A11" w:rsidRDefault="000232D1" w:rsidP="000232D1">
      <w:pPr>
        <w:pStyle w:val="NormalBold"/>
      </w:pPr>
      <w:r w:rsidRPr="00F96A11">
        <w:rPr>
          <w:rStyle w:val="HideTWBExt"/>
          <w:b w:val="0"/>
        </w:rPr>
        <w:t>&lt;/RepeatBlock-By&gt;</w:t>
      </w:r>
    </w:p>
    <w:p w14:paraId="5E5F38E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617DD47" w14:textId="77777777" w:rsidR="000232D1" w:rsidRPr="00F96A11" w:rsidRDefault="000232D1" w:rsidP="000232D1">
      <w:pPr>
        <w:pStyle w:val="NormalBold"/>
      </w:pPr>
      <w:r w:rsidRPr="00F96A11">
        <w:rPr>
          <w:rStyle w:val="HideTWBExt"/>
          <w:b w:val="0"/>
        </w:rPr>
        <w:t>&lt;Article&gt;</w:t>
      </w:r>
      <w:r w:rsidRPr="00F96A11">
        <w:t>Odstavek 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43BBEE9" w14:textId="77777777" w:rsidTr="00024F31">
        <w:trPr>
          <w:trHeight w:val="240"/>
          <w:jc w:val="center"/>
        </w:trPr>
        <w:tc>
          <w:tcPr>
            <w:tcW w:w="9752" w:type="dxa"/>
            <w:gridSpan w:val="2"/>
            <w:tcBorders>
              <w:top w:val="nil"/>
              <w:left w:val="nil"/>
              <w:bottom w:val="nil"/>
              <w:right w:val="nil"/>
            </w:tcBorders>
          </w:tcPr>
          <w:p w14:paraId="5C90A5F6" w14:textId="77777777" w:rsidR="000232D1" w:rsidRPr="00F96A11" w:rsidRDefault="000232D1" w:rsidP="00024F31"/>
        </w:tc>
      </w:tr>
      <w:tr w:rsidR="004C3CB4" w:rsidRPr="00F96A11" w14:paraId="7DC2DA12" w14:textId="77777777" w:rsidTr="00024F31">
        <w:trPr>
          <w:trHeight w:val="240"/>
          <w:jc w:val="center"/>
        </w:trPr>
        <w:tc>
          <w:tcPr>
            <w:tcW w:w="4876" w:type="dxa"/>
            <w:tcBorders>
              <w:top w:val="nil"/>
              <w:left w:val="nil"/>
              <w:bottom w:val="nil"/>
              <w:right w:val="nil"/>
            </w:tcBorders>
            <w:hideMark/>
          </w:tcPr>
          <w:p w14:paraId="7317C3B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1BD145B" w14:textId="77777777" w:rsidR="000232D1" w:rsidRPr="00F96A11" w:rsidRDefault="000232D1" w:rsidP="00024F31">
            <w:pPr>
              <w:pStyle w:val="AmColumnHeading"/>
            </w:pPr>
            <w:r w:rsidRPr="00F96A11">
              <w:t>Predlog spremembe</w:t>
            </w:r>
          </w:p>
        </w:tc>
      </w:tr>
      <w:tr w:rsidR="004C3CB4" w:rsidRPr="00F96A11" w14:paraId="79B33DFB" w14:textId="77777777" w:rsidTr="00024F31">
        <w:trPr>
          <w:jc w:val="center"/>
        </w:trPr>
        <w:tc>
          <w:tcPr>
            <w:tcW w:w="4876" w:type="dxa"/>
            <w:tcBorders>
              <w:top w:val="nil"/>
              <w:left w:val="nil"/>
              <w:bottom w:val="nil"/>
              <w:right w:val="nil"/>
            </w:tcBorders>
            <w:hideMark/>
          </w:tcPr>
          <w:p w14:paraId="3734DDD9" w14:textId="77777777" w:rsidR="000232D1" w:rsidRPr="00F96A11" w:rsidRDefault="000232D1" w:rsidP="00024F31">
            <w:pPr>
              <w:pStyle w:val="Normal6a"/>
            </w:pPr>
            <w:r w:rsidRPr="00F96A11">
              <w:t>4.</w:t>
            </w:r>
            <w:r w:rsidRPr="00F96A11">
              <w:tab/>
            </w:r>
            <w:r w:rsidRPr="00F96A11">
              <w:rPr>
                <w:b/>
                <w:i/>
              </w:rPr>
              <w:t>poudarja</w:t>
            </w:r>
            <w:r w:rsidRPr="00F96A11">
              <w:t xml:space="preserve">, da je </w:t>
            </w:r>
            <w:r w:rsidRPr="00F96A11">
              <w:rPr>
                <w:b/>
                <w:i/>
              </w:rPr>
              <w:t>treba vzpostaviti</w:t>
            </w:r>
            <w:r w:rsidRPr="00F96A11">
              <w:t xml:space="preserve"> mehanizem EU za demokracijo, pravno državo in temeljne </w:t>
            </w:r>
            <w:r w:rsidRPr="00F96A11">
              <w:rPr>
                <w:b/>
                <w:i/>
              </w:rPr>
              <w:t>pravice</w:t>
            </w:r>
            <w:r w:rsidRPr="00F96A11">
              <w:t>;</w:t>
            </w:r>
          </w:p>
        </w:tc>
        <w:tc>
          <w:tcPr>
            <w:tcW w:w="4876" w:type="dxa"/>
            <w:tcBorders>
              <w:top w:val="nil"/>
              <w:left w:val="nil"/>
              <w:bottom w:val="nil"/>
              <w:right w:val="nil"/>
            </w:tcBorders>
            <w:hideMark/>
          </w:tcPr>
          <w:p w14:paraId="022FAAAC" w14:textId="77777777" w:rsidR="000232D1" w:rsidRPr="00F96A11" w:rsidRDefault="000232D1" w:rsidP="00024F31">
            <w:pPr>
              <w:pStyle w:val="Normal6a"/>
            </w:pPr>
            <w:r w:rsidRPr="00F96A11">
              <w:t>4.</w:t>
            </w:r>
            <w:r w:rsidRPr="00F96A11">
              <w:tab/>
            </w:r>
            <w:r w:rsidRPr="00F96A11">
              <w:rPr>
                <w:b/>
                <w:i/>
              </w:rPr>
              <w:t>opozarja</w:t>
            </w:r>
            <w:r w:rsidRPr="00F96A11">
              <w:t xml:space="preserve">, da </w:t>
            </w:r>
            <w:r w:rsidRPr="00F96A11">
              <w:rPr>
                <w:b/>
                <w:i/>
              </w:rPr>
              <w:t>se</w:t>
            </w:r>
            <w:r w:rsidRPr="00F96A11">
              <w:t xml:space="preserve"> je </w:t>
            </w:r>
            <w:r w:rsidRPr="00F96A11">
              <w:rPr>
                <w:b/>
                <w:i/>
              </w:rPr>
              <w:t>prvotno predvideni „</w:t>
            </w:r>
            <w:r w:rsidRPr="00F96A11">
              <w:t xml:space="preserve">mehanizem EU za demokracijo, pravno državo in temeljne </w:t>
            </w:r>
            <w:r w:rsidRPr="00F96A11">
              <w:rPr>
                <w:b/>
                <w:i/>
              </w:rPr>
              <w:t>pravice“ zdaj razvil v obsežnejši sistem, saj je bil nabor orodij, ki so na voljo Uniji, znatno razširjen</w:t>
            </w:r>
            <w:r w:rsidRPr="00F96A11">
              <w:t xml:space="preserve">; </w:t>
            </w:r>
            <w:r w:rsidRPr="00F96A11">
              <w:rPr>
                <w:b/>
                <w:i/>
              </w:rPr>
              <w:t>poudarja, da je učinkovitost sistema odvisna od njegove usklajene in dosledne uporabe v vseh institucijah; v zvezi s tem poudarja, da bi bilo treba vzpostaviti evropski semester pravne države z jasno strukturo, fiksnimi mejniki in aktivnimi prispevki vseh institucij EU; poudarja, da bi moral biti ta semester, čeprav je sprva osredotočen na pravno državo, zasnovan tako, da se lahko postopno razširi na vse vrednote iz člena 2 PEU, s čimer bi se oblikoval celovit in dosleden pristop k zaščiti vrednot Unije; poudarja, da mora ta letni cikel temeljiti na trdnih objektivnih kazalnikih in da bi morale zaskrbljujoče ugotovitve imeti dejanske in predvidljive posledice po vzoru logike evropskega semestra, ki se uporablja za javne finance;</w:t>
            </w:r>
          </w:p>
        </w:tc>
      </w:tr>
    </w:tbl>
    <w:p w14:paraId="6C5DBA8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2CA8112" w14:textId="77777777" w:rsidR="000232D1" w:rsidRPr="00F96A11" w:rsidRDefault="000232D1" w:rsidP="000232D1">
      <w:r w:rsidRPr="00F96A11">
        <w:rPr>
          <w:rStyle w:val="HideTWBExt"/>
        </w:rPr>
        <w:t>&lt;/Amend&gt;</w:t>
      </w:r>
    </w:p>
    <w:p w14:paraId="0DC6854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264</w:t>
      </w:r>
      <w:r w:rsidRPr="00F96A11">
        <w:rPr>
          <w:rStyle w:val="HideTWBExt"/>
          <w:b w:val="0"/>
        </w:rPr>
        <w:t>&lt;/NumAm&gt;</w:t>
      </w:r>
    </w:p>
    <w:p w14:paraId="13F2CFCE" w14:textId="24750D78"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651AC65C" w14:textId="77777777" w:rsidR="000232D1" w:rsidRPr="00F96A11" w:rsidRDefault="000232D1" w:rsidP="000232D1">
      <w:pPr>
        <w:pStyle w:val="NormalBold"/>
      </w:pPr>
      <w:r w:rsidRPr="00F96A11">
        <w:rPr>
          <w:rStyle w:val="HideTWBExt"/>
          <w:b w:val="0"/>
        </w:rPr>
        <w:t>&lt;/RepeatBlock-By&gt;</w:t>
      </w:r>
    </w:p>
    <w:p w14:paraId="4F389DE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A0F5328" w14:textId="77777777" w:rsidR="000232D1" w:rsidRPr="00F96A11" w:rsidRDefault="000232D1" w:rsidP="000232D1">
      <w:pPr>
        <w:pStyle w:val="NormalBold"/>
      </w:pPr>
      <w:r w:rsidRPr="00F96A11">
        <w:rPr>
          <w:rStyle w:val="HideTWBExt"/>
          <w:b w:val="0"/>
        </w:rPr>
        <w:t>&lt;Article&gt;</w:t>
      </w:r>
      <w:r w:rsidRPr="00F96A11">
        <w:t>Odstavek 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F5E5C2E" w14:textId="77777777" w:rsidTr="00024F31">
        <w:trPr>
          <w:trHeight w:val="240"/>
          <w:jc w:val="center"/>
        </w:trPr>
        <w:tc>
          <w:tcPr>
            <w:tcW w:w="9752" w:type="dxa"/>
            <w:gridSpan w:val="2"/>
            <w:tcBorders>
              <w:top w:val="nil"/>
              <w:left w:val="nil"/>
              <w:bottom w:val="nil"/>
              <w:right w:val="nil"/>
            </w:tcBorders>
          </w:tcPr>
          <w:p w14:paraId="48F5F900" w14:textId="77777777" w:rsidR="000232D1" w:rsidRPr="00F96A11" w:rsidRDefault="000232D1" w:rsidP="00024F31"/>
        </w:tc>
      </w:tr>
      <w:tr w:rsidR="004C3CB4" w:rsidRPr="00F96A11" w14:paraId="7AE181E4" w14:textId="77777777" w:rsidTr="00024F31">
        <w:trPr>
          <w:trHeight w:val="240"/>
          <w:jc w:val="center"/>
        </w:trPr>
        <w:tc>
          <w:tcPr>
            <w:tcW w:w="4876" w:type="dxa"/>
            <w:tcBorders>
              <w:top w:val="nil"/>
              <w:left w:val="nil"/>
              <w:bottom w:val="nil"/>
              <w:right w:val="nil"/>
            </w:tcBorders>
            <w:hideMark/>
          </w:tcPr>
          <w:p w14:paraId="020308C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973CF38" w14:textId="77777777" w:rsidR="000232D1" w:rsidRPr="00F96A11" w:rsidRDefault="000232D1" w:rsidP="00024F31">
            <w:pPr>
              <w:pStyle w:val="AmColumnHeading"/>
            </w:pPr>
            <w:r w:rsidRPr="00F96A11">
              <w:t>Predlog spremembe</w:t>
            </w:r>
          </w:p>
        </w:tc>
      </w:tr>
      <w:tr w:rsidR="004C3CB4" w:rsidRPr="00F96A11" w14:paraId="78A9032A" w14:textId="77777777" w:rsidTr="00024F31">
        <w:trPr>
          <w:jc w:val="center"/>
        </w:trPr>
        <w:tc>
          <w:tcPr>
            <w:tcW w:w="4876" w:type="dxa"/>
            <w:tcBorders>
              <w:top w:val="nil"/>
              <w:left w:val="nil"/>
              <w:bottom w:val="nil"/>
              <w:right w:val="nil"/>
            </w:tcBorders>
            <w:hideMark/>
          </w:tcPr>
          <w:p w14:paraId="384103E9" w14:textId="77777777" w:rsidR="000232D1" w:rsidRPr="00F96A11" w:rsidRDefault="000232D1" w:rsidP="00024F31">
            <w:pPr>
              <w:pStyle w:val="Normal6a"/>
            </w:pPr>
            <w:r w:rsidRPr="00F96A11">
              <w:t>4.</w:t>
            </w:r>
            <w:r w:rsidRPr="00F96A11">
              <w:tab/>
              <w:t>poudarja, da je treba vzpostaviti mehanizem EU za demokracijo, pravno državo in temeljne pravice;</w:t>
            </w:r>
          </w:p>
        </w:tc>
        <w:tc>
          <w:tcPr>
            <w:tcW w:w="4876" w:type="dxa"/>
            <w:tcBorders>
              <w:top w:val="nil"/>
              <w:left w:val="nil"/>
              <w:bottom w:val="nil"/>
              <w:right w:val="nil"/>
            </w:tcBorders>
            <w:hideMark/>
          </w:tcPr>
          <w:p w14:paraId="313FD3B1" w14:textId="77777777" w:rsidR="000232D1" w:rsidRPr="00F96A11" w:rsidRDefault="000232D1" w:rsidP="00024F31">
            <w:pPr>
              <w:pStyle w:val="Normal6a"/>
            </w:pPr>
            <w:r w:rsidRPr="00F96A11">
              <w:t>4.</w:t>
            </w:r>
            <w:r w:rsidRPr="00F96A11">
              <w:tab/>
            </w:r>
            <w:r w:rsidRPr="00F96A11">
              <w:rPr>
                <w:b/>
                <w:i/>
              </w:rPr>
              <w:t>poudarja, da je slabšanje stanja na področju pravne države neločljivo povezano s kršitvami človekovih in temeljnih pravic, napadi na civilno družbo ter spodkopavanjem demokracije;</w:t>
            </w:r>
            <w:r w:rsidRPr="00F96A11">
              <w:t xml:space="preserve"> poudarja, da je treba vzpostaviti mehanizem EU za demokracijo, pravno državo in temeljne pravice</w:t>
            </w:r>
            <w:r w:rsidRPr="00F96A11">
              <w:rPr>
                <w:b/>
                <w:i/>
              </w:rPr>
              <w:t>, ki bo zajemal vse vrednote Unije iz člena 2 PEU in bo temeljil na medinstitucionalnem sporazumu med Komisijo, Evropskim parlamentom in Svetom, da se poenoti pristop k letnemu spremljanju v vseh državah članicah ter določijo jasni roki in konkretni ukrepi za primere, ko se pomanjkljivosti ne odpravijo</w:t>
            </w:r>
            <w:r w:rsidRPr="00F96A11">
              <w:t>;</w:t>
            </w:r>
          </w:p>
        </w:tc>
      </w:tr>
    </w:tbl>
    <w:p w14:paraId="06EB689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018D003" w14:textId="77777777" w:rsidR="000232D1" w:rsidRPr="00F96A11" w:rsidRDefault="000232D1" w:rsidP="000232D1">
      <w:r w:rsidRPr="00F96A11">
        <w:rPr>
          <w:rStyle w:val="HideTWBExt"/>
        </w:rPr>
        <w:t>&lt;/Amend&gt;</w:t>
      </w:r>
    </w:p>
    <w:p w14:paraId="22F0C46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265</w:t>
      </w:r>
      <w:r w:rsidRPr="00F96A11">
        <w:rPr>
          <w:rStyle w:val="HideTWBExt"/>
          <w:b w:val="0"/>
        </w:rPr>
        <w:t>&lt;/NumAm&gt;</w:t>
      </w:r>
    </w:p>
    <w:p w14:paraId="09AC726D"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37AE777F" w14:textId="77777777" w:rsidR="000232D1" w:rsidRPr="00F96A11" w:rsidRDefault="000232D1" w:rsidP="000232D1">
      <w:pPr>
        <w:pStyle w:val="NormalBold"/>
      </w:pPr>
      <w:r w:rsidRPr="00F96A11">
        <w:rPr>
          <w:rStyle w:val="HideTWBExt"/>
          <w:b w:val="0"/>
        </w:rPr>
        <w:t>&lt;/RepeatBlock-By&gt;</w:t>
      </w:r>
    </w:p>
    <w:p w14:paraId="3B2B09F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D295556" w14:textId="77777777" w:rsidR="000232D1" w:rsidRPr="00F96A11" w:rsidRDefault="000232D1" w:rsidP="000232D1">
      <w:pPr>
        <w:pStyle w:val="NormalBold"/>
      </w:pPr>
      <w:r w:rsidRPr="00F96A11">
        <w:rPr>
          <w:rStyle w:val="HideTWBExt"/>
          <w:b w:val="0"/>
        </w:rPr>
        <w:t>&lt;Article&gt;</w:t>
      </w:r>
      <w:r w:rsidRPr="00F96A11">
        <w:t>Odstavek 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0FE890F" w14:textId="77777777" w:rsidTr="00024F31">
        <w:trPr>
          <w:trHeight w:val="240"/>
          <w:jc w:val="center"/>
        </w:trPr>
        <w:tc>
          <w:tcPr>
            <w:tcW w:w="9752" w:type="dxa"/>
            <w:gridSpan w:val="2"/>
            <w:tcBorders>
              <w:top w:val="nil"/>
              <w:left w:val="nil"/>
              <w:bottom w:val="nil"/>
              <w:right w:val="nil"/>
            </w:tcBorders>
          </w:tcPr>
          <w:p w14:paraId="35BBCEEF" w14:textId="77777777" w:rsidR="000232D1" w:rsidRPr="00F96A11" w:rsidRDefault="000232D1" w:rsidP="00024F31"/>
        </w:tc>
      </w:tr>
      <w:tr w:rsidR="004C3CB4" w:rsidRPr="00F96A11" w14:paraId="252BB119" w14:textId="77777777" w:rsidTr="00024F31">
        <w:trPr>
          <w:trHeight w:val="240"/>
          <w:jc w:val="center"/>
        </w:trPr>
        <w:tc>
          <w:tcPr>
            <w:tcW w:w="4876" w:type="dxa"/>
            <w:tcBorders>
              <w:top w:val="nil"/>
              <w:left w:val="nil"/>
              <w:bottom w:val="nil"/>
              <w:right w:val="nil"/>
            </w:tcBorders>
            <w:hideMark/>
          </w:tcPr>
          <w:p w14:paraId="3FDCBCF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249681C" w14:textId="77777777" w:rsidR="000232D1" w:rsidRPr="00F96A11" w:rsidRDefault="000232D1" w:rsidP="00024F31">
            <w:pPr>
              <w:pStyle w:val="AmColumnHeading"/>
            </w:pPr>
            <w:r w:rsidRPr="00F96A11">
              <w:t>Predlog spremembe</w:t>
            </w:r>
          </w:p>
        </w:tc>
      </w:tr>
      <w:tr w:rsidR="004C3CB4" w:rsidRPr="00F96A11" w14:paraId="2F39B92C" w14:textId="77777777" w:rsidTr="00024F31">
        <w:trPr>
          <w:jc w:val="center"/>
        </w:trPr>
        <w:tc>
          <w:tcPr>
            <w:tcW w:w="4876" w:type="dxa"/>
            <w:tcBorders>
              <w:top w:val="nil"/>
              <w:left w:val="nil"/>
              <w:bottom w:val="nil"/>
              <w:right w:val="nil"/>
            </w:tcBorders>
            <w:hideMark/>
          </w:tcPr>
          <w:p w14:paraId="1835C508" w14:textId="77777777" w:rsidR="000232D1" w:rsidRPr="00F96A11" w:rsidRDefault="000232D1" w:rsidP="00024F31">
            <w:pPr>
              <w:pStyle w:val="Normal6a"/>
            </w:pPr>
            <w:r w:rsidRPr="00F96A11">
              <w:t>4.</w:t>
            </w:r>
            <w:r w:rsidRPr="00F96A11">
              <w:tab/>
            </w:r>
            <w:r w:rsidRPr="00F96A11">
              <w:rPr>
                <w:b/>
                <w:i/>
              </w:rPr>
              <w:t>poudarja</w:t>
            </w:r>
            <w:r w:rsidRPr="00F96A11">
              <w:t xml:space="preserve">, da je treba </w:t>
            </w:r>
            <w:r w:rsidRPr="00F96A11">
              <w:rPr>
                <w:b/>
                <w:i/>
              </w:rPr>
              <w:t>vzpostaviti mehanizem EU za demokracijo</w:t>
            </w:r>
            <w:r w:rsidRPr="00F96A11">
              <w:t xml:space="preserve">, </w:t>
            </w:r>
            <w:r w:rsidRPr="00F96A11">
              <w:rPr>
                <w:b/>
                <w:i/>
              </w:rPr>
              <w:t>pravno državo</w:t>
            </w:r>
            <w:r w:rsidRPr="00F96A11">
              <w:t xml:space="preserve"> in </w:t>
            </w:r>
            <w:r w:rsidRPr="00F96A11">
              <w:rPr>
                <w:b/>
                <w:i/>
              </w:rPr>
              <w:t>temeljne pravice</w:t>
            </w:r>
            <w:r w:rsidRPr="00F96A11">
              <w:t>;</w:t>
            </w:r>
          </w:p>
        </w:tc>
        <w:tc>
          <w:tcPr>
            <w:tcW w:w="4876" w:type="dxa"/>
            <w:tcBorders>
              <w:top w:val="nil"/>
              <w:left w:val="nil"/>
              <w:bottom w:val="nil"/>
              <w:right w:val="nil"/>
            </w:tcBorders>
            <w:hideMark/>
          </w:tcPr>
          <w:p w14:paraId="61D4792E" w14:textId="77777777" w:rsidR="000232D1" w:rsidRPr="00F96A11" w:rsidRDefault="000232D1" w:rsidP="00024F31">
            <w:pPr>
              <w:pStyle w:val="Normal6a"/>
            </w:pPr>
            <w:r w:rsidRPr="00F96A11">
              <w:t>4.</w:t>
            </w:r>
            <w:r w:rsidRPr="00F96A11">
              <w:tab/>
            </w:r>
            <w:r w:rsidRPr="00F96A11">
              <w:rPr>
                <w:b/>
                <w:i/>
              </w:rPr>
              <w:t>ugotavlja</w:t>
            </w:r>
            <w:r w:rsidRPr="00F96A11">
              <w:t xml:space="preserve">, da je </w:t>
            </w:r>
            <w:r w:rsidRPr="00F96A11">
              <w:rPr>
                <w:b/>
                <w:i/>
              </w:rPr>
              <w:t>poleg obstoječih mehanizmov za zaščito demokracije, pravne države in temeljnih pravic</w:t>
            </w:r>
            <w:r w:rsidRPr="00F96A11">
              <w:t xml:space="preserve"> treba </w:t>
            </w:r>
            <w:r w:rsidRPr="00F96A11">
              <w:rPr>
                <w:b/>
                <w:i/>
              </w:rPr>
              <w:t>nenehno ocenjevati, ali so instrumenti</w:t>
            </w:r>
            <w:r w:rsidRPr="00F96A11">
              <w:t xml:space="preserve">, </w:t>
            </w:r>
            <w:r w:rsidRPr="00F96A11">
              <w:rPr>
                <w:b/>
                <w:i/>
              </w:rPr>
              <w:t>ki so na voljo na ravni Unije, ustrezni</w:t>
            </w:r>
            <w:r w:rsidRPr="00F96A11">
              <w:t xml:space="preserve"> in </w:t>
            </w:r>
            <w:r w:rsidRPr="00F96A11">
              <w:rPr>
                <w:b/>
                <w:i/>
              </w:rPr>
              <w:t>skladni s pristojnostmi, dodeljenimi s Pogodbama</w:t>
            </w:r>
            <w:r w:rsidRPr="00F96A11">
              <w:t xml:space="preserve">; </w:t>
            </w:r>
            <w:r w:rsidRPr="00F96A11">
              <w:rPr>
                <w:b/>
                <w:i/>
              </w:rPr>
              <w:t>je seznanjen z novo predlaganim mehanizmom Komisije „ščit za demokracijo“ in izraža namero, da se konstruktivno vključi v njegov nadaljnji razvoj;</w:t>
            </w:r>
          </w:p>
        </w:tc>
      </w:tr>
    </w:tbl>
    <w:p w14:paraId="5481903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985A562" w14:textId="77777777" w:rsidR="000232D1" w:rsidRPr="00F96A11" w:rsidRDefault="000232D1" w:rsidP="000232D1">
      <w:r w:rsidRPr="00F96A11">
        <w:rPr>
          <w:rStyle w:val="HideTWBExt"/>
        </w:rPr>
        <w:t>&lt;/Amend&gt;</w:t>
      </w:r>
    </w:p>
    <w:p w14:paraId="6726648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266</w:t>
      </w:r>
      <w:r w:rsidRPr="00F96A11">
        <w:rPr>
          <w:rStyle w:val="HideTWBExt"/>
          <w:b w:val="0"/>
        </w:rPr>
        <w:t>&lt;/NumAm&gt;</w:t>
      </w:r>
    </w:p>
    <w:p w14:paraId="46ECB87C"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026E5487" w14:textId="77777777" w:rsidR="000232D1" w:rsidRPr="00F96A11" w:rsidRDefault="000232D1" w:rsidP="000232D1">
      <w:pPr>
        <w:pStyle w:val="NormalBold"/>
      </w:pPr>
      <w:r w:rsidRPr="00F96A11">
        <w:rPr>
          <w:rStyle w:val="HideTWBExt"/>
          <w:b w:val="0"/>
        </w:rPr>
        <w:t>&lt;/RepeatBlock-By&gt;</w:t>
      </w:r>
    </w:p>
    <w:p w14:paraId="5DAD6C9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12C1435" w14:textId="77777777" w:rsidR="000232D1" w:rsidRPr="00F96A11" w:rsidRDefault="000232D1" w:rsidP="000232D1">
      <w:pPr>
        <w:pStyle w:val="NormalBold"/>
      </w:pPr>
      <w:r w:rsidRPr="00F96A11">
        <w:rPr>
          <w:rStyle w:val="HideTWBExt"/>
          <w:b w:val="0"/>
        </w:rPr>
        <w:t>&lt;Article&gt;</w:t>
      </w:r>
      <w:r w:rsidRPr="00F96A11">
        <w:t>Odstavek 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A8D187A" w14:textId="77777777" w:rsidTr="00024F31">
        <w:trPr>
          <w:trHeight w:val="240"/>
          <w:jc w:val="center"/>
        </w:trPr>
        <w:tc>
          <w:tcPr>
            <w:tcW w:w="9752" w:type="dxa"/>
            <w:gridSpan w:val="2"/>
            <w:tcBorders>
              <w:top w:val="nil"/>
              <w:left w:val="nil"/>
              <w:bottom w:val="nil"/>
              <w:right w:val="nil"/>
            </w:tcBorders>
          </w:tcPr>
          <w:p w14:paraId="731011F0" w14:textId="77777777" w:rsidR="000232D1" w:rsidRPr="00F96A11" w:rsidRDefault="000232D1" w:rsidP="00024F31"/>
        </w:tc>
      </w:tr>
      <w:tr w:rsidR="004C3CB4" w:rsidRPr="00F96A11" w14:paraId="31634151" w14:textId="77777777" w:rsidTr="00024F31">
        <w:trPr>
          <w:trHeight w:val="240"/>
          <w:jc w:val="center"/>
        </w:trPr>
        <w:tc>
          <w:tcPr>
            <w:tcW w:w="4876" w:type="dxa"/>
            <w:tcBorders>
              <w:top w:val="nil"/>
              <w:left w:val="nil"/>
              <w:bottom w:val="nil"/>
              <w:right w:val="nil"/>
            </w:tcBorders>
            <w:hideMark/>
          </w:tcPr>
          <w:p w14:paraId="21F0D69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F642EC6" w14:textId="77777777" w:rsidR="000232D1" w:rsidRPr="00F96A11" w:rsidRDefault="000232D1" w:rsidP="00024F31">
            <w:pPr>
              <w:pStyle w:val="AmColumnHeading"/>
            </w:pPr>
            <w:r w:rsidRPr="00F96A11">
              <w:t>Predlog spremembe</w:t>
            </w:r>
          </w:p>
        </w:tc>
      </w:tr>
      <w:tr w:rsidR="004C3CB4" w:rsidRPr="00F96A11" w14:paraId="473D7D74" w14:textId="77777777" w:rsidTr="00024F31">
        <w:trPr>
          <w:jc w:val="center"/>
        </w:trPr>
        <w:tc>
          <w:tcPr>
            <w:tcW w:w="4876" w:type="dxa"/>
            <w:tcBorders>
              <w:top w:val="nil"/>
              <w:left w:val="nil"/>
              <w:bottom w:val="nil"/>
              <w:right w:val="nil"/>
            </w:tcBorders>
            <w:hideMark/>
          </w:tcPr>
          <w:p w14:paraId="47CD7CAB" w14:textId="77777777" w:rsidR="000232D1" w:rsidRPr="00F96A11" w:rsidRDefault="000232D1" w:rsidP="00024F31">
            <w:pPr>
              <w:pStyle w:val="Normal6a"/>
            </w:pPr>
            <w:r w:rsidRPr="00F96A11">
              <w:t>4.</w:t>
            </w:r>
            <w:r w:rsidRPr="00F96A11">
              <w:tab/>
            </w:r>
            <w:r w:rsidRPr="00F96A11">
              <w:rPr>
                <w:b/>
                <w:i/>
              </w:rPr>
              <w:t>poudarja</w:t>
            </w:r>
            <w:r w:rsidRPr="00F96A11">
              <w:t>, da je treba vzpostaviti mehanizem EU za demokracijo, pravno državo in temeljne pravice;</w:t>
            </w:r>
          </w:p>
        </w:tc>
        <w:tc>
          <w:tcPr>
            <w:tcW w:w="4876" w:type="dxa"/>
            <w:tcBorders>
              <w:top w:val="nil"/>
              <w:left w:val="nil"/>
              <w:bottom w:val="nil"/>
              <w:right w:val="nil"/>
            </w:tcBorders>
            <w:hideMark/>
          </w:tcPr>
          <w:p w14:paraId="31348776" w14:textId="77777777" w:rsidR="000232D1" w:rsidRPr="00F96A11" w:rsidRDefault="000232D1" w:rsidP="00024F31">
            <w:pPr>
              <w:pStyle w:val="Normal6a"/>
            </w:pPr>
            <w:r w:rsidRPr="00F96A11">
              <w:t>4.</w:t>
            </w:r>
            <w:r w:rsidRPr="00F96A11">
              <w:tab/>
            </w:r>
            <w:r w:rsidRPr="00F96A11">
              <w:rPr>
                <w:b/>
                <w:i/>
              </w:rPr>
              <w:t>nasprotuje zamislim o tem</w:t>
            </w:r>
            <w:r w:rsidRPr="00F96A11">
              <w:t>, da je treba vzpostaviti mehanizem EU za demokracijo, pravno državo in temeljne pravice;</w:t>
            </w:r>
          </w:p>
        </w:tc>
      </w:tr>
    </w:tbl>
    <w:p w14:paraId="1D029ED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08944D77" w14:textId="77777777" w:rsidR="000232D1" w:rsidRPr="00F96A11" w:rsidRDefault="000232D1" w:rsidP="000232D1">
      <w:r w:rsidRPr="00F96A11">
        <w:rPr>
          <w:rStyle w:val="HideTWBExt"/>
        </w:rPr>
        <w:t>&lt;/Amend&gt;</w:t>
      </w:r>
    </w:p>
    <w:p w14:paraId="3C6C79E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267</w:t>
      </w:r>
      <w:r w:rsidRPr="00F96A11">
        <w:rPr>
          <w:rStyle w:val="HideTWBExt"/>
          <w:b w:val="0"/>
        </w:rPr>
        <w:t>&lt;/NumAm&gt;</w:t>
      </w:r>
    </w:p>
    <w:p w14:paraId="288DDBE1"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6539005B" w14:textId="77777777" w:rsidR="000232D1" w:rsidRPr="00F96A11" w:rsidRDefault="000232D1" w:rsidP="000232D1">
      <w:pPr>
        <w:pStyle w:val="NormalBold"/>
      </w:pPr>
      <w:r w:rsidRPr="00F96A11">
        <w:rPr>
          <w:rStyle w:val="HideTWBExt"/>
          <w:b w:val="0"/>
        </w:rPr>
        <w:t>&lt;/RepeatBlock-By&gt;</w:t>
      </w:r>
    </w:p>
    <w:p w14:paraId="56CF970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4E28817" w14:textId="77777777" w:rsidR="000232D1" w:rsidRPr="00F96A11" w:rsidRDefault="000232D1" w:rsidP="000232D1">
      <w:pPr>
        <w:pStyle w:val="NormalBold"/>
      </w:pPr>
      <w:r w:rsidRPr="00F96A11">
        <w:rPr>
          <w:rStyle w:val="HideTWBExt"/>
          <w:b w:val="0"/>
        </w:rPr>
        <w:t>&lt;Article&gt;</w:t>
      </w:r>
      <w:r w:rsidRPr="00F96A11">
        <w:t>Odstavek 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A69B302" w14:textId="77777777" w:rsidTr="00024F31">
        <w:trPr>
          <w:trHeight w:val="240"/>
          <w:jc w:val="center"/>
        </w:trPr>
        <w:tc>
          <w:tcPr>
            <w:tcW w:w="9752" w:type="dxa"/>
            <w:gridSpan w:val="2"/>
            <w:tcBorders>
              <w:top w:val="nil"/>
              <w:left w:val="nil"/>
              <w:bottom w:val="nil"/>
              <w:right w:val="nil"/>
            </w:tcBorders>
          </w:tcPr>
          <w:p w14:paraId="318BC74D" w14:textId="77777777" w:rsidR="000232D1" w:rsidRPr="00F96A11" w:rsidRDefault="000232D1" w:rsidP="00024F31"/>
        </w:tc>
      </w:tr>
      <w:tr w:rsidR="004C3CB4" w:rsidRPr="00F96A11" w14:paraId="38F1B105" w14:textId="77777777" w:rsidTr="00024F31">
        <w:trPr>
          <w:trHeight w:val="240"/>
          <w:jc w:val="center"/>
        </w:trPr>
        <w:tc>
          <w:tcPr>
            <w:tcW w:w="4876" w:type="dxa"/>
            <w:tcBorders>
              <w:top w:val="nil"/>
              <w:left w:val="nil"/>
              <w:bottom w:val="nil"/>
              <w:right w:val="nil"/>
            </w:tcBorders>
            <w:hideMark/>
          </w:tcPr>
          <w:p w14:paraId="24052BF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575880F" w14:textId="77777777" w:rsidR="000232D1" w:rsidRPr="00F96A11" w:rsidRDefault="000232D1" w:rsidP="00024F31">
            <w:pPr>
              <w:pStyle w:val="AmColumnHeading"/>
            </w:pPr>
            <w:r w:rsidRPr="00F96A11">
              <w:t>Predlog spremembe</w:t>
            </w:r>
          </w:p>
        </w:tc>
      </w:tr>
      <w:tr w:rsidR="004C3CB4" w:rsidRPr="00F96A11" w14:paraId="5CC82335" w14:textId="77777777" w:rsidTr="00024F31">
        <w:trPr>
          <w:jc w:val="center"/>
        </w:trPr>
        <w:tc>
          <w:tcPr>
            <w:tcW w:w="4876" w:type="dxa"/>
            <w:tcBorders>
              <w:top w:val="nil"/>
              <w:left w:val="nil"/>
              <w:bottom w:val="nil"/>
              <w:right w:val="nil"/>
            </w:tcBorders>
            <w:hideMark/>
          </w:tcPr>
          <w:p w14:paraId="2B20D32D" w14:textId="77777777" w:rsidR="000232D1" w:rsidRPr="00F96A11" w:rsidRDefault="000232D1" w:rsidP="00024F31">
            <w:pPr>
              <w:pStyle w:val="Normal6a"/>
            </w:pPr>
            <w:r w:rsidRPr="00F96A11">
              <w:t>4.</w:t>
            </w:r>
            <w:r w:rsidRPr="00F96A11">
              <w:tab/>
              <w:t xml:space="preserve">poudarja, da je treba </w:t>
            </w:r>
            <w:r w:rsidRPr="00F96A11">
              <w:rPr>
                <w:b/>
                <w:i/>
              </w:rPr>
              <w:t>vzpostaviti mehanizem EU za demokracijo,</w:t>
            </w:r>
            <w:r w:rsidRPr="00F96A11">
              <w:t xml:space="preserve"> </w:t>
            </w:r>
            <w:r w:rsidRPr="00F96A11">
              <w:rPr>
                <w:b/>
                <w:i/>
              </w:rPr>
              <w:t>pravno državo</w:t>
            </w:r>
            <w:r w:rsidRPr="00F96A11">
              <w:t xml:space="preserve"> in </w:t>
            </w:r>
            <w:r w:rsidRPr="00F96A11">
              <w:rPr>
                <w:b/>
                <w:i/>
              </w:rPr>
              <w:t>temeljne pravice</w:t>
            </w:r>
            <w:r w:rsidRPr="00F96A11">
              <w:t>;</w:t>
            </w:r>
          </w:p>
        </w:tc>
        <w:tc>
          <w:tcPr>
            <w:tcW w:w="4876" w:type="dxa"/>
            <w:tcBorders>
              <w:top w:val="nil"/>
              <w:left w:val="nil"/>
              <w:bottom w:val="nil"/>
              <w:right w:val="nil"/>
            </w:tcBorders>
            <w:hideMark/>
          </w:tcPr>
          <w:p w14:paraId="25522E54" w14:textId="77777777" w:rsidR="000232D1" w:rsidRPr="00F96A11" w:rsidRDefault="000232D1" w:rsidP="00024F31">
            <w:pPr>
              <w:pStyle w:val="Normal6a"/>
            </w:pPr>
            <w:r w:rsidRPr="00F96A11">
              <w:t>4.</w:t>
            </w:r>
            <w:r w:rsidRPr="00F96A11">
              <w:tab/>
              <w:t xml:space="preserve">poudarja, da je treba </w:t>
            </w:r>
            <w:r w:rsidRPr="00F96A11">
              <w:rPr>
                <w:b/>
                <w:i/>
              </w:rPr>
              <w:t>učinkovito uporabljati obstoječe mehanizme</w:t>
            </w:r>
            <w:r w:rsidRPr="00F96A11">
              <w:t xml:space="preserve"> in </w:t>
            </w:r>
            <w:r w:rsidRPr="00F96A11">
              <w:rPr>
                <w:b/>
                <w:i/>
              </w:rPr>
              <w:t>ne ustvarjati novih</w:t>
            </w:r>
            <w:r w:rsidRPr="00F96A11">
              <w:t>;</w:t>
            </w:r>
          </w:p>
        </w:tc>
      </w:tr>
    </w:tbl>
    <w:p w14:paraId="04FB882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40A379EA" w14:textId="77777777" w:rsidR="000232D1" w:rsidRPr="00F96A11" w:rsidRDefault="000232D1" w:rsidP="000232D1">
      <w:r w:rsidRPr="00F96A11">
        <w:rPr>
          <w:rStyle w:val="HideTWBExt"/>
        </w:rPr>
        <w:t>&lt;/Amend&gt;</w:t>
      </w:r>
    </w:p>
    <w:p w14:paraId="5A88EAD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268</w:t>
      </w:r>
      <w:r w:rsidRPr="00F96A11">
        <w:rPr>
          <w:rStyle w:val="HideTWBExt"/>
          <w:b w:val="0"/>
        </w:rPr>
        <w:t>&lt;/NumAm&gt;</w:t>
      </w:r>
    </w:p>
    <w:p w14:paraId="51A6E67E" w14:textId="77777777" w:rsidR="000232D1" w:rsidRPr="00F96A11" w:rsidRDefault="000232D1" w:rsidP="000232D1">
      <w:pPr>
        <w:pStyle w:val="NormalBold"/>
      </w:pPr>
      <w:r w:rsidRPr="00F96A11">
        <w:rPr>
          <w:rStyle w:val="HideTWBExt"/>
          <w:b w:val="0"/>
        </w:rPr>
        <w:t>&lt;RepeatBlock-By&gt;&lt;Members&gt;</w:t>
      </w:r>
      <w:r w:rsidRPr="00F96A11">
        <w:t>Krzysztof Śmiszek</w:t>
      </w:r>
      <w:r w:rsidRPr="00F96A11">
        <w:rPr>
          <w:rStyle w:val="HideTWBExt"/>
          <w:b w:val="0"/>
        </w:rPr>
        <w:t>&lt;/Members&gt;</w:t>
      </w:r>
    </w:p>
    <w:p w14:paraId="0AE5512F" w14:textId="77777777" w:rsidR="000232D1" w:rsidRPr="00F96A11" w:rsidRDefault="000232D1" w:rsidP="000232D1">
      <w:pPr>
        <w:pStyle w:val="NormalBold"/>
      </w:pPr>
      <w:r w:rsidRPr="00F96A11">
        <w:rPr>
          <w:rStyle w:val="HideTWBExt"/>
          <w:b w:val="0"/>
        </w:rPr>
        <w:t>&lt;/RepeatBlock-By&gt;</w:t>
      </w:r>
    </w:p>
    <w:p w14:paraId="1A6830A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A1F091A" w14:textId="77777777" w:rsidR="000232D1" w:rsidRPr="00F96A11" w:rsidRDefault="000232D1" w:rsidP="000232D1">
      <w:pPr>
        <w:pStyle w:val="NormalBold"/>
      </w:pPr>
      <w:r w:rsidRPr="00F96A11">
        <w:rPr>
          <w:rStyle w:val="HideTWBExt"/>
          <w:b w:val="0"/>
        </w:rPr>
        <w:t>&lt;Article&gt;</w:t>
      </w:r>
      <w:r w:rsidRPr="00F96A11">
        <w:t>Odstavek 4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DB88B25" w14:textId="77777777" w:rsidTr="00024F31">
        <w:trPr>
          <w:trHeight w:val="240"/>
          <w:jc w:val="center"/>
        </w:trPr>
        <w:tc>
          <w:tcPr>
            <w:tcW w:w="9752" w:type="dxa"/>
            <w:gridSpan w:val="2"/>
            <w:tcBorders>
              <w:top w:val="nil"/>
              <w:left w:val="nil"/>
              <w:bottom w:val="nil"/>
              <w:right w:val="nil"/>
            </w:tcBorders>
          </w:tcPr>
          <w:p w14:paraId="03ACF826" w14:textId="77777777" w:rsidR="000232D1" w:rsidRPr="00F96A11" w:rsidRDefault="000232D1" w:rsidP="00024F31"/>
        </w:tc>
      </w:tr>
      <w:tr w:rsidR="004C3CB4" w:rsidRPr="00F96A11" w14:paraId="1125E385" w14:textId="77777777" w:rsidTr="00024F31">
        <w:trPr>
          <w:trHeight w:val="240"/>
          <w:jc w:val="center"/>
        </w:trPr>
        <w:tc>
          <w:tcPr>
            <w:tcW w:w="4876" w:type="dxa"/>
            <w:tcBorders>
              <w:top w:val="nil"/>
              <w:left w:val="nil"/>
              <w:bottom w:val="nil"/>
              <w:right w:val="nil"/>
            </w:tcBorders>
            <w:hideMark/>
          </w:tcPr>
          <w:p w14:paraId="4BBECCE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1C7982D" w14:textId="77777777" w:rsidR="000232D1" w:rsidRPr="00F96A11" w:rsidRDefault="000232D1" w:rsidP="00024F31">
            <w:pPr>
              <w:pStyle w:val="AmColumnHeading"/>
            </w:pPr>
            <w:r w:rsidRPr="00F96A11">
              <w:t>Predlog spremembe</w:t>
            </w:r>
          </w:p>
        </w:tc>
      </w:tr>
      <w:tr w:rsidR="004C3CB4" w:rsidRPr="00F96A11" w14:paraId="4F4F0ABE" w14:textId="77777777" w:rsidTr="00024F31">
        <w:trPr>
          <w:jc w:val="center"/>
        </w:trPr>
        <w:tc>
          <w:tcPr>
            <w:tcW w:w="4876" w:type="dxa"/>
            <w:tcBorders>
              <w:top w:val="nil"/>
              <w:left w:val="nil"/>
              <w:bottom w:val="nil"/>
              <w:right w:val="nil"/>
            </w:tcBorders>
          </w:tcPr>
          <w:p w14:paraId="759631D1" w14:textId="77777777" w:rsidR="000232D1" w:rsidRPr="00F96A11" w:rsidRDefault="000232D1" w:rsidP="00024F31">
            <w:pPr>
              <w:pStyle w:val="Normal6a"/>
            </w:pPr>
          </w:p>
        </w:tc>
        <w:tc>
          <w:tcPr>
            <w:tcW w:w="4876" w:type="dxa"/>
            <w:tcBorders>
              <w:top w:val="nil"/>
              <w:left w:val="nil"/>
              <w:bottom w:val="nil"/>
              <w:right w:val="nil"/>
            </w:tcBorders>
            <w:hideMark/>
          </w:tcPr>
          <w:p w14:paraId="1E020A3A" w14:textId="77777777" w:rsidR="000232D1" w:rsidRPr="00F96A11" w:rsidRDefault="000232D1" w:rsidP="00024F31">
            <w:pPr>
              <w:pStyle w:val="Normal6a"/>
            </w:pPr>
            <w:r w:rsidRPr="00F96A11">
              <w:rPr>
                <w:b/>
                <w:i/>
              </w:rPr>
              <w:t>4a.</w:t>
            </w:r>
            <w:r w:rsidRPr="00F96A11">
              <w:tab/>
            </w:r>
            <w:r w:rsidRPr="00F96A11">
              <w:rPr>
                <w:b/>
                <w:i/>
              </w:rPr>
              <w:t>obžaluje, da Svet še vedno ni dosegel oprijemljivega napredka v postopku iz člena 7(1) PEU proti Madžarski; poudarja, da Unija ne more dopustiti stalnih kršitev svojih temeljnih vrednot; poziva Svet, naj sprejme specifična priporočila za države z jasnimi roki in merljivimi merili; poziva Komisijo, naj glede na nedavne dogodke, ki vplivajo na neodvisnost sodstva, svobodo medijev in preiskave korupcije, preuči možnost, da bi se začel podoben postopek v skladu s členom 7(1) PEU v zvezi s Slovaško;</w:t>
            </w:r>
          </w:p>
        </w:tc>
      </w:tr>
    </w:tbl>
    <w:p w14:paraId="265BF34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09136AD" w14:textId="77777777" w:rsidR="000232D1" w:rsidRPr="00F96A11" w:rsidRDefault="000232D1" w:rsidP="000232D1">
      <w:r w:rsidRPr="00F96A11">
        <w:rPr>
          <w:rStyle w:val="HideTWBExt"/>
        </w:rPr>
        <w:t>&lt;/Amend&gt;</w:t>
      </w:r>
    </w:p>
    <w:p w14:paraId="4DEB47B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269</w:t>
      </w:r>
      <w:r w:rsidRPr="00F96A11">
        <w:rPr>
          <w:rStyle w:val="HideTWBExt"/>
          <w:b w:val="0"/>
        </w:rPr>
        <w:t>&lt;/NumAm&gt;</w:t>
      </w:r>
    </w:p>
    <w:p w14:paraId="562A17A8" w14:textId="4255D933"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27DA7760" w14:textId="77777777" w:rsidR="000232D1" w:rsidRPr="00F96A11" w:rsidRDefault="000232D1" w:rsidP="000232D1">
      <w:pPr>
        <w:pStyle w:val="NormalBold"/>
      </w:pPr>
      <w:r w:rsidRPr="00F96A11">
        <w:rPr>
          <w:rStyle w:val="HideTWBExt"/>
          <w:b w:val="0"/>
        </w:rPr>
        <w:t>&lt;/RepeatBlock-By&gt;</w:t>
      </w:r>
    </w:p>
    <w:p w14:paraId="0322749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BDEBE95" w14:textId="77777777" w:rsidR="000232D1" w:rsidRPr="00F96A11" w:rsidRDefault="000232D1" w:rsidP="000232D1">
      <w:pPr>
        <w:pStyle w:val="NormalBold"/>
      </w:pPr>
      <w:r w:rsidRPr="00F96A11">
        <w:rPr>
          <w:rStyle w:val="HideTWBExt"/>
          <w:b w:val="0"/>
        </w:rPr>
        <w:t>&lt;Article&gt;</w:t>
      </w:r>
      <w:r w:rsidRPr="00F96A11">
        <w:t>Odstavek 4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8B078AA" w14:textId="77777777" w:rsidTr="00024F31">
        <w:trPr>
          <w:trHeight w:val="240"/>
          <w:jc w:val="center"/>
        </w:trPr>
        <w:tc>
          <w:tcPr>
            <w:tcW w:w="9752" w:type="dxa"/>
            <w:gridSpan w:val="2"/>
            <w:tcBorders>
              <w:top w:val="nil"/>
              <w:left w:val="nil"/>
              <w:bottom w:val="nil"/>
              <w:right w:val="nil"/>
            </w:tcBorders>
          </w:tcPr>
          <w:p w14:paraId="0B424728" w14:textId="77777777" w:rsidR="000232D1" w:rsidRPr="00F96A11" w:rsidRDefault="000232D1" w:rsidP="00024F31"/>
        </w:tc>
      </w:tr>
      <w:tr w:rsidR="004C3CB4" w:rsidRPr="00F96A11" w14:paraId="44A510F4" w14:textId="77777777" w:rsidTr="00024F31">
        <w:trPr>
          <w:trHeight w:val="240"/>
          <w:jc w:val="center"/>
        </w:trPr>
        <w:tc>
          <w:tcPr>
            <w:tcW w:w="4876" w:type="dxa"/>
            <w:tcBorders>
              <w:top w:val="nil"/>
              <w:left w:val="nil"/>
              <w:bottom w:val="nil"/>
              <w:right w:val="nil"/>
            </w:tcBorders>
            <w:hideMark/>
          </w:tcPr>
          <w:p w14:paraId="7511CEE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73B2FC9" w14:textId="77777777" w:rsidR="000232D1" w:rsidRPr="00F96A11" w:rsidRDefault="000232D1" w:rsidP="00024F31">
            <w:pPr>
              <w:pStyle w:val="AmColumnHeading"/>
            </w:pPr>
            <w:r w:rsidRPr="00F96A11">
              <w:t>Predlog spremembe</w:t>
            </w:r>
          </w:p>
        </w:tc>
      </w:tr>
      <w:tr w:rsidR="004C3CB4" w:rsidRPr="00F96A11" w14:paraId="1543A4B0" w14:textId="77777777" w:rsidTr="00024F31">
        <w:trPr>
          <w:jc w:val="center"/>
        </w:trPr>
        <w:tc>
          <w:tcPr>
            <w:tcW w:w="4876" w:type="dxa"/>
            <w:tcBorders>
              <w:top w:val="nil"/>
              <w:left w:val="nil"/>
              <w:bottom w:val="nil"/>
              <w:right w:val="nil"/>
            </w:tcBorders>
          </w:tcPr>
          <w:p w14:paraId="0B883FCE" w14:textId="77777777" w:rsidR="000232D1" w:rsidRPr="00F96A11" w:rsidRDefault="000232D1" w:rsidP="00024F31">
            <w:pPr>
              <w:pStyle w:val="Normal6a"/>
            </w:pPr>
          </w:p>
        </w:tc>
        <w:tc>
          <w:tcPr>
            <w:tcW w:w="4876" w:type="dxa"/>
            <w:tcBorders>
              <w:top w:val="nil"/>
              <w:left w:val="nil"/>
              <w:bottom w:val="nil"/>
              <w:right w:val="nil"/>
            </w:tcBorders>
            <w:hideMark/>
          </w:tcPr>
          <w:p w14:paraId="0504692D" w14:textId="77777777" w:rsidR="000232D1" w:rsidRPr="00F96A11" w:rsidRDefault="000232D1" w:rsidP="00024F31">
            <w:pPr>
              <w:pStyle w:val="Normal6a"/>
            </w:pPr>
            <w:r w:rsidRPr="00F96A11">
              <w:rPr>
                <w:b/>
                <w:i/>
              </w:rPr>
              <w:t>4a.</w:t>
            </w:r>
            <w:r w:rsidRPr="00F96A11">
              <w:tab/>
            </w:r>
            <w:r w:rsidRPr="00F96A11">
              <w:rPr>
                <w:b/>
                <w:i/>
              </w:rPr>
              <w:t>obžaluje politiko nekaterih držav članic, ki pod pretvezo zaščite „nacionalne identitete“ izpodbijajo načelo primarnosti prava EU in mednarodnega prava; poudarja, da je primarnost prava EU temelj delovanja Unije in spoštovanja pravne države v vseh državah članicah, h kateremu se ob pristopu zavežejo vse države članice; poudarja, da te vlade, kadar izražajo dvome v to načelo, dejansko vzbujajo dvome glede svoje lastne zavezanosti vrednotam in obveznostim članstva v EU;</w:t>
            </w:r>
          </w:p>
        </w:tc>
      </w:tr>
    </w:tbl>
    <w:p w14:paraId="5F11B66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58F4551" w14:textId="77777777" w:rsidR="000232D1" w:rsidRPr="00F96A11" w:rsidRDefault="000232D1" w:rsidP="000232D1">
      <w:r w:rsidRPr="00F96A11">
        <w:rPr>
          <w:rStyle w:val="HideTWBExt"/>
        </w:rPr>
        <w:t>&lt;/Amend&gt;</w:t>
      </w:r>
    </w:p>
    <w:p w14:paraId="2462FB3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270</w:t>
      </w:r>
      <w:r w:rsidRPr="00F96A11">
        <w:rPr>
          <w:rStyle w:val="HideTWBExt"/>
          <w:b w:val="0"/>
        </w:rPr>
        <w:t>&lt;/NumAm&gt;</w:t>
      </w:r>
    </w:p>
    <w:p w14:paraId="044CF93A"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1801E40A" w14:textId="77777777" w:rsidR="000232D1" w:rsidRPr="00F96A11" w:rsidRDefault="000232D1" w:rsidP="000232D1">
      <w:pPr>
        <w:pStyle w:val="NormalBold"/>
      </w:pPr>
      <w:r w:rsidRPr="00F96A11">
        <w:rPr>
          <w:rStyle w:val="HideTWBExt"/>
          <w:b w:val="0"/>
        </w:rPr>
        <w:t>&lt;/RepeatBlock-By&gt;</w:t>
      </w:r>
    </w:p>
    <w:p w14:paraId="1B960F6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6DAA07D" w14:textId="77777777" w:rsidR="000232D1" w:rsidRPr="00F96A11" w:rsidRDefault="000232D1" w:rsidP="000232D1">
      <w:pPr>
        <w:pStyle w:val="NormalBold"/>
      </w:pPr>
      <w:r w:rsidRPr="00F96A11">
        <w:rPr>
          <w:rStyle w:val="HideTWBExt"/>
          <w:b w:val="0"/>
        </w:rPr>
        <w:t>&lt;Article&gt;</w:t>
      </w:r>
      <w:r w:rsidRPr="00F96A11">
        <w:t>Odstavek 4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FD405A8" w14:textId="77777777" w:rsidTr="00024F31">
        <w:trPr>
          <w:trHeight w:val="240"/>
          <w:jc w:val="center"/>
        </w:trPr>
        <w:tc>
          <w:tcPr>
            <w:tcW w:w="9752" w:type="dxa"/>
            <w:gridSpan w:val="2"/>
            <w:tcBorders>
              <w:top w:val="nil"/>
              <w:left w:val="nil"/>
              <w:bottom w:val="nil"/>
              <w:right w:val="nil"/>
            </w:tcBorders>
          </w:tcPr>
          <w:p w14:paraId="6C4BB7B8" w14:textId="77777777" w:rsidR="000232D1" w:rsidRPr="00F96A11" w:rsidRDefault="000232D1" w:rsidP="00024F31"/>
        </w:tc>
      </w:tr>
      <w:tr w:rsidR="004C3CB4" w:rsidRPr="00F96A11" w14:paraId="1112352B" w14:textId="77777777" w:rsidTr="00024F31">
        <w:trPr>
          <w:trHeight w:val="240"/>
          <w:jc w:val="center"/>
        </w:trPr>
        <w:tc>
          <w:tcPr>
            <w:tcW w:w="4876" w:type="dxa"/>
            <w:tcBorders>
              <w:top w:val="nil"/>
              <w:left w:val="nil"/>
              <w:bottom w:val="nil"/>
              <w:right w:val="nil"/>
            </w:tcBorders>
            <w:hideMark/>
          </w:tcPr>
          <w:p w14:paraId="73E9C29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9DAFC69" w14:textId="77777777" w:rsidR="000232D1" w:rsidRPr="00F96A11" w:rsidRDefault="000232D1" w:rsidP="00024F31">
            <w:pPr>
              <w:pStyle w:val="AmColumnHeading"/>
            </w:pPr>
            <w:r w:rsidRPr="00F96A11">
              <w:t>Predlog spremembe</w:t>
            </w:r>
          </w:p>
        </w:tc>
      </w:tr>
      <w:tr w:rsidR="004C3CB4" w:rsidRPr="00F96A11" w14:paraId="7518F96E" w14:textId="77777777" w:rsidTr="00024F31">
        <w:trPr>
          <w:jc w:val="center"/>
        </w:trPr>
        <w:tc>
          <w:tcPr>
            <w:tcW w:w="4876" w:type="dxa"/>
            <w:tcBorders>
              <w:top w:val="nil"/>
              <w:left w:val="nil"/>
              <w:bottom w:val="nil"/>
              <w:right w:val="nil"/>
            </w:tcBorders>
          </w:tcPr>
          <w:p w14:paraId="028E711E" w14:textId="77777777" w:rsidR="000232D1" w:rsidRPr="00F96A11" w:rsidRDefault="000232D1" w:rsidP="00024F31">
            <w:pPr>
              <w:pStyle w:val="Normal6a"/>
            </w:pPr>
          </w:p>
        </w:tc>
        <w:tc>
          <w:tcPr>
            <w:tcW w:w="4876" w:type="dxa"/>
            <w:tcBorders>
              <w:top w:val="nil"/>
              <w:left w:val="nil"/>
              <w:bottom w:val="nil"/>
              <w:right w:val="nil"/>
            </w:tcBorders>
            <w:hideMark/>
          </w:tcPr>
          <w:p w14:paraId="2D962BBF" w14:textId="77777777" w:rsidR="000232D1" w:rsidRPr="00F96A11" w:rsidRDefault="000232D1" w:rsidP="00024F31">
            <w:pPr>
              <w:pStyle w:val="Normal6a"/>
            </w:pPr>
            <w:r w:rsidRPr="00F96A11">
              <w:rPr>
                <w:b/>
                <w:i/>
              </w:rPr>
              <w:t>4a.</w:t>
            </w:r>
            <w:r w:rsidRPr="00F96A11">
              <w:tab/>
            </w:r>
            <w:r w:rsidRPr="00F96A11">
              <w:rPr>
                <w:b/>
                <w:i/>
              </w:rPr>
              <w:t>obsoja nasilno in nesorazmerno posredovanje organov kazenskega pregona med mirnimi demonstracijami; poziva ustrezne organe, naj zagotovijo pregledno, nepristransko in učinkovito preiskavo suma ali obtožb o nesorazmerni uporabi sile; opozarja, da organi kazenskega pregona povsem odgovarjajo za to, da opravijo svoje dolžnosti ter ravnajo v skladu z ustreznimi pravnimi in operativnimi okviri;</w:t>
            </w:r>
          </w:p>
        </w:tc>
      </w:tr>
    </w:tbl>
    <w:p w14:paraId="5A25E6E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B17DBCB" w14:textId="77777777" w:rsidR="000232D1" w:rsidRPr="00F96A11" w:rsidRDefault="000232D1" w:rsidP="000232D1">
      <w:r w:rsidRPr="00F96A11">
        <w:rPr>
          <w:rStyle w:val="HideTWBExt"/>
        </w:rPr>
        <w:t>&lt;/Amend&gt;</w:t>
      </w:r>
    </w:p>
    <w:p w14:paraId="5D57FD9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271</w:t>
      </w:r>
      <w:r w:rsidRPr="00F96A11">
        <w:rPr>
          <w:rStyle w:val="HideTWBExt"/>
          <w:b w:val="0"/>
        </w:rPr>
        <w:t>&lt;/NumAm&gt;</w:t>
      </w:r>
    </w:p>
    <w:p w14:paraId="13A7A993" w14:textId="5AFF61C2" w:rsidR="000232D1" w:rsidRPr="00F96A11" w:rsidRDefault="000232D1" w:rsidP="000232D1">
      <w:pPr>
        <w:pStyle w:val="NormalBold"/>
      </w:pPr>
      <w:r w:rsidRPr="00F96A11">
        <w:rPr>
          <w:rStyle w:val="HideTWBExt"/>
          <w:b w:val="0"/>
        </w:rPr>
        <w:t>&lt;RepeatBlock-By&gt;&lt;Members&gt;</w:t>
      </w:r>
      <w:r w:rsidR="00504F73" w:rsidRPr="00F96A11">
        <w:t>Nikola Minčev (Nikola Minchev)</w:t>
      </w:r>
      <w:r w:rsidRPr="00F96A11">
        <w:t>, Raquel García Hermida-Van Der Walle, Veronika Cifrová Ostrihoňová, Irena Joveva, Lucia Yar</w:t>
      </w:r>
      <w:r w:rsidRPr="00F96A11">
        <w:rPr>
          <w:rStyle w:val="HideTWBExt"/>
          <w:b w:val="0"/>
        </w:rPr>
        <w:t>&lt;/Members&gt;</w:t>
      </w:r>
    </w:p>
    <w:p w14:paraId="22213695" w14:textId="77777777" w:rsidR="000232D1" w:rsidRPr="00F96A11" w:rsidRDefault="000232D1" w:rsidP="000232D1">
      <w:pPr>
        <w:pStyle w:val="NormalBold"/>
      </w:pPr>
      <w:r w:rsidRPr="00F96A11">
        <w:rPr>
          <w:rStyle w:val="HideTWBExt"/>
          <w:b w:val="0"/>
        </w:rPr>
        <w:t>&lt;/RepeatBlock-By&gt;</w:t>
      </w:r>
    </w:p>
    <w:p w14:paraId="6F37C53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9960668" w14:textId="77777777" w:rsidR="000232D1" w:rsidRPr="00F96A11" w:rsidRDefault="000232D1" w:rsidP="000232D1">
      <w:pPr>
        <w:pStyle w:val="NormalBold"/>
      </w:pPr>
      <w:r w:rsidRPr="00F96A11">
        <w:rPr>
          <w:rStyle w:val="HideTWBExt"/>
          <w:b w:val="0"/>
        </w:rPr>
        <w:t>&lt;Article&gt;</w:t>
      </w:r>
      <w:r w:rsidRPr="00F96A11">
        <w:t>Odstavek 4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E31C532" w14:textId="77777777" w:rsidTr="00024F31">
        <w:trPr>
          <w:trHeight w:val="240"/>
          <w:jc w:val="center"/>
        </w:trPr>
        <w:tc>
          <w:tcPr>
            <w:tcW w:w="9752" w:type="dxa"/>
            <w:gridSpan w:val="2"/>
            <w:tcBorders>
              <w:top w:val="nil"/>
              <w:left w:val="nil"/>
              <w:bottom w:val="nil"/>
              <w:right w:val="nil"/>
            </w:tcBorders>
          </w:tcPr>
          <w:p w14:paraId="1B80906F" w14:textId="77777777" w:rsidR="000232D1" w:rsidRPr="00F96A11" w:rsidRDefault="000232D1" w:rsidP="00024F31"/>
        </w:tc>
      </w:tr>
      <w:tr w:rsidR="004C3CB4" w:rsidRPr="00F96A11" w14:paraId="308BE590" w14:textId="77777777" w:rsidTr="00024F31">
        <w:trPr>
          <w:trHeight w:val="240"/>
          <w:jc w:val="center"/>
        </w:trPr>
        <w:tc>
          <w:tcPr>
            <w:tcW w:w="4876" w:type="dxa"/>
            <w:tcBorders>
              <w:top w:val="nil"/>
              <w:left w:val="nil"/>
              <w:bottom w:val="nil"/>
              <w:right w:val="nil"/>
            </w:tcBorders>
            <w:hideMark/>
          </w:tcPr>
          <w:p w14:paraId="4666E4F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46A6404" w14:textId="77777777" w:rsidR="000232D1" w:rsidRPr="00F96A11" w:rsidRDefault="000232D1" w:rsidP="00024F31">
            <w:pPr>
              <w:pStyle w:val="AmColumnHeading"/>
            </w:pPr>
            <w:r w:rsidRPr="00F96A11">
              <w:t>Predlog spremembe</w:t>
            </w:r>
          </w:p>
        </w:tc>
      </w:tr>
      <w:tr w:rsidR="004C3CB4" w:rsidRPr="00F96A11" w14:paraId="6620B3E0" w14:textId="77777777" w:rsidTr="00024F31">
        <w:trPr>
          <w:jc w:val="center"/>
        </w:trPr>
        <w:tc>
          <w:tcPr>
            <w:tcW w:w="4876" w:type="dxa"/>
            <w:tcBorders>
              <w:top w:val="nil"/>
              <w:left w:val="nil"/>
              <w:bottom w:val="nil"/>
              <w:right w:val="nil"/>
            </w:tcBorders>
          </w:tcPr>
          <w:p w14:paraId="01F2A5C0" w14:textId="77777777" w:rsidR="000232D1" w:rsidRPr="00F96A11" w:rsidRDefault="000232D1" w:rsidP="00024F31">
            <w:pPr>
              <w:pStyle w:val="Normal6a"/>
            </w:pPr>
          </w:p>
        </w:tc>
        <w:tc>
          <w:tcPr>
            <w:tcW w:w="4876" w:type="dxa"/>
            <w:tcBorders>
              <w:top w:val="nil"/>
              <w:left w:val="nil"/>
              <w:bottom w:val="nil"/>
              <w:right w:val="nil"/>
            </w:tcBorders>
            <w:hideMark/>
          </w:tcPr>
          <w:p w14:paraId="54CD6175" w14:textId="77777777" w:rsidR="000232D1" w:rsidRPr="00F96A11" w:rsidRDefault="000232D1" w:rsidP="00024F31">
            <w:pPr>
              <w:pStyle w:val="Normal6a"/>
            </w:pPr>
            <w:r w:rsidRPr="00F96A11">
              <w:rPr>
                <w:b/>
                <w:i/>
              </w:rPr>
              <w:t>4a.</w:t>
            </w:r>
            <w:r w:rsidRPr="00F96A11">
              <w:tab/>
            </w:r>
            <w:r w:rsidRPr="00F96A11">
              <w:rPr>
                <w:b/>
                <w:i/>
              </w:rPr>
              <w:t>poziva države članice, zlasti tiste z znatnim številom neizvršenih sodb Evropskega sodišča za človekove pravice, naj pospešijo njihovo izvrševanje in vzpostavijo pregledne nacionalne mehanizme za spremljanje, da se zagotovi skladnost; poziva Komisijo in Svet, naj tesneje sodelujeta s Svetom Evrope pri spodbujanju učinkovitega izvrševanja teh sodb;</w:t>
            </w:r>
          </w:p>
        </w:tc>
      </w:tr>
    </w:tbl>
    <w:p w14:paraId="0FA1783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08D6F4E" w14:textId="77777777" w:rsidR="000232D1" w:rsidRPr="00F96A11" w:rsidRDefault="000232D1" w:rsidP="000232D1">
      <w:r w:rsidRPr="00F96A11">
        <w:rPr>
          <w:rStyle w:val="HideTWBExt"/>
        </w:rPr>
        <w:t>&lt;/Amend&gt;</w:t>
      </w:r>
    </w:p>
    <w:p w14:paraId="0CF3EC5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272</w:t>
      </w:r>
      <w:r w:rsidRPr="00F96A11">
        <w:rPr>
          <w:rStyle w:val="HideTWBExt"/>
          <w:b w:val="0"/>
        </w:rPr>
        <w:t>&lt;/NumAm&gt;</w:t>
      </w:r>
    </w:p>
    <w:p w14:paraId="04BD7EE6" w14:textId="77777777" w:rsidR="000232D1" w:rsidRPr="00F96A11" w:rsidRDefault="000232D1" w:rsidP="000232D1">
      <w:pPr>
        <w:pStyle w:val="NormalBold"/>
      </w:pPr>
      <w:r w:rsidRPr="00F96A11">
        <w:rPr>
          <w:rStyle w:val="HideTWBExt"/>
          <w:b w:val="0"/>
        </w:rPr>
        <w:t>&lt;RepeatBlock-By&gt;&lt;Members&gt;</w:t>
      </w:r>
      <w:r w:rsidRPr="00F96A11">
        <w:t>Krzysztof Śmiszek</w:t>
      </w:r>
      <w:r w:rsidRPr="00F96A11">
        <w:rPr>
          <w:rStyle w:val="HideTWBExt"/>
          <w:b w:val="0"/>
        </w:rPr>
        <w:t>&lt;/Members&gt;</w:t>
      </w:r>
    </w:p>
    <w:p w14:paraId="74B9FC1E" w14:textId="77777777" w:rsidR="000232D1" w:rsidRPr="00F96A11" w:rsidRDefault="000232D1" w:rsidP="000232D1">
      <w:pPr>
        <w:pStyle w:val="NormalBold"/>
      </w:pPr>
      <w:r w:rsidRPr="00F96A11">
        <w:rPr>
          <w:rStyle w:val="HideTWBExt"/>
          <w:b w:val="0"/>
        </w:rPr>
        <w:t>&lt;/RepeatBlock-By&gt;</w:t>
      </w:r>
    </w:p>
    <w:p w14:paraId="1E09FE7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072EC21" w14:textId="77777777" w:rsidR="000232D1" w:rsidRPr="00F96A11" w:rsidRDefault="000232D1" w:rsidP="000232D1">
      <w:pPr>
        <w:pStyle w:val="NormalBold"/>
      </w:pPr>
      <w:r w:rsidRPr="00F96A11">
        <w:rPr>
          <w:rStyle w:val="HideTWBExt"/>
          <w:b w:val="0"/>
        </w:rPr>
        <w:t>&lt;Article&gt;</w:t>
      </w:r>
      <w:r w:rsidRPr="00F96A11">
        <w:t>Odstavek 4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2A5A49F" w14:textId="77777777" w:rsidTr="00024F31">
        <w:trPr>
          <w:trHeight w:val="240"/>
          <w:jc w:val="center"/>
        </w:trPr>
        <w:tc>
          <w:tcPr>
            <w:tcW w:w="9752" w:type="dxa"/>
            <w:gridSpan w:val="2"/>
            <w:tcBorders>
              <w:top w:val="nil"/>
              <w:left w:val="nil"/>
              <w:bottom w:val="nil"/>
              <w:right w:val="nil"/>
            </w:tcBorders>
          </w:tcPr>
          <w:p w14:paraId="53D94E82" w14:textId="77777777" w:rsidR="000232D1" w:rsidRPr="00F96A11" w:rsidRDefault="000232D1" w:rsidP="00024F31"/>
        </w:tc>
      </w:tr>
      <w:tr w:rsidR="004C3CB4" w:rsidRPr="00F96A11" w14:paraId="788432C3" w14:textId="77777777" w:rsidTr="00024F31">
        <w:trPr>
          <w:trHeight w:val="240"/>
          <w:jc w:val="center"/>
        </w:trPr>
        <w:tc>
          <w:tcPr>
            <w:tcW w:w="4876" w:type="dxa"/>
            <w:tcBorders>
              <w:top w:val="nil"/>
              <w:left w:val="nil"/>
              <w:bottom w:val="nil"/>
              <w:right w:val="nil"/>
            </w:tcBorders>
            <w:hideMark/>
          </w:tcPr>
          <w:p w14:paraId="37A9536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5F2A3D6" w14:textId="77777777" w:rsidR="000232D1" w:rsidRPr="00F96A11" w:rsidRDefault="000232D1" w:rsidP="00024F31">
            <w:pPr>
              <w:pStyle w:val="AmColumnHeading"/>
            </w:pPr>
            <w:r w:rsidRPr="00F96A11">
              <w:t>Predlog spremembe</w:t>
            </w:r>
          </w:p>
        </w:tc>
      </w:tr>
      <w:tr w:rsidR="004C3CB4" w:rsidRPr="00F96A11" w14:paraId="1F424613" w14:textId="77777777" w:rsidTr="00024F31">
        <w:trPr>
          <w:jc w:val="center"/>
        </w:trPr>
        <w:tc>
          <w:tcPr>
            <w:tcW w:w="4876" w:type="dxa"/>
            <w:tcBorders>
              <w:top w:val="nil"/>
              <w:left w:val="nil"/>
              <w:bottom w:val="nil"/>
              <w:right w:val="nil"/>
            </w:tcBorders>
          </w:tcPr>
          <w:p w14:paraId="029C63F2" w14:textId="77777777" w:rsidR="000232D1" w:rsidRPr="00F96A11" w:rsidRDefault="000232D1" w:rsidP="00024F31">
            <w:pPr>
              <w:pStyle w:val="Normal6a"/>
            </w:pPr>
          </w:p>
        </w:tc>
        <w:tc>
          <w:tcPr>
            <w:tcW w:w="4876" w:type="dxa"/>
            <w:tcBorders>
              <w:top w:val="nil"/>
              <w:left w:val="nil"/>
              <w:bottom w:val="nil"/>
              <w:right w:val="nil"/>
            </w:tcBorders>
            <w:hideMark/>
          </w:tcPr>
          <w:p w14:paraId="44B2ED31" w14:textId="77777777" w:rsidR="000232D1" w:rsidRPr="00F96A11" w:rsidRDefault="000232D1" w:rsidP="00024F31">
            <w:pPr>
              <w:pStyle w:val="Normal6a"/>
            </w:pPr>
            <w:r w:rsidRPr="00F96A11">
              <w:rPr>
                <w:b/>
                <w:i/>
              </w:rPr>
              <w:t>4b.</w:t>
            </w:r>
            <w:r w:rsidRPr="00F96A11">
              <w:tab/>
            </w:r>
            <w:r w:rsidRPr="00F96A11">
              <w:rPr>
                <w:b/>
                <w:i/>
              </w:rPr>
              <w:t>ponovno poudarja, da nazadovanje demokracije, napadi na neodvisnost sodstva in grožnje državljanskemu prostoru niso osamljeni incidenti, ampak del sistematičnega nazadovanja pravne države v več državah članicah, kot potrjujeta poročilo Agencije Evropske unije za temeljne pravice o temeljnih pravicah za leto 2025 in poročilo Komisije o stanju pravne države za leto 2025; poudarja, da ti trendi spodkopavajo medsebojno zaupanje med državami članicami in pravilno delovanje notranjega trga;</w:t>
            </w:r>
          </w:p>
        </w:tc>
      </w:tr>
    </w:tbl>
    <w:p w14:paraId="4C87062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303789A" w14:textId="77777777" w:rsidR="000232D1" w:rsidRPr="00F96A11" w:rsidRDefault="000232D1" w:rsidP="000232D1">
      <w:r w:rsidRPr="00F96A11">
        <w:rPr>
          <w:rStyle w:val="HideTWBExt"/>
        </w:rPr>
        <w:t>&lt;/Amend&gt;</w:t>
      </w:r>
    </w:p>
    <w:p w14:paraId="6736B0D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273</w:t>
      </w:r>
      <w:r w:rsidRPr="00F96A11">
        <w:rPr>
          <w:rStyle w:val="HideTWBExt"/>
          <w:b w:val="0"/>
        </w:rPr>
        <w:t>&lt;/NumAm&gt;</w:t>
      </w:r>
    </w:p>
    <w:p w14:paraId="382C177B"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0E8D9391" w14:textId="77777777" w:rsidR="000232D1" w:rsidRPr="00F96A11" w:rsidRDefault="000232D1" w:rsidP="000232D1">
      <w:pPr>
        <w:pStyle w:val="NormalBold"/>
      </w:pPr>
      <w:r w:rsidRPr="00F96A11">
        <w:rPr>
          <w:rStyle w:val="HideTWBExt"/>
          <w:b w:val="0"/>
        </w:rPr>
        <w:t>&lt;/RepeatBlock-By&gt;</w:t>
      </w:r>
    </w:p>
    <w:p w14:paraId="6862D8E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327C460" w14:textId="77777777" w:rsidR="000232D1" w:rsidRPr="00F96A11" w:rsidRDefault="000232D1" w:rsidP="000232D1">
      <w:pPr>
        <w:pStyle w:val="NormalBold"/>
      </w:pPr>
      <w:r w:rsidRPr="00F96A11">
        <w:rPr>
          <w:rStyle w:val="HideTWBExt"/>
          <w:b w:val="0"/>
        </w:rPr>
        <w:t>&lt;Article&gt;</w:t>
      </w:r>
      <w:r w:rsidRPr="00F96A11">
        <w:t>Odstavek 4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EAE8780" w14:textId="77777777" w:rsidTr="00024F31">
        <w:trPr>
          <w:trHeight w:val="240"/>
          <w:jc w:val="center"/>
        </w:trPr>
        <w:tc>
          <w:tcPr>
            <w:tcW w:w="9752" w:type="dxa"/>
            <w:gridSpan w:val="2"/>
            <w:tcBorders>
              <w:top w:val="nil"/>
              <w:left w:val="nil"/>
              <w:bottom w:val="nil"/>
              <w:right w:val="nil"/>
            </w:tcBorders>
          </w:tcPr>
          <w:p w14:paraId="17A56208" w14:textId="77777777" w:rsidR="000232D1" w:rsidRPr="00F96A11" w:rsidRDefault="000232D1" w:rsidP="00024F31"/>
        </w:tc>
      </w:tr>
      <w:tr w:rsidR="004C3CB4" w:rsidRPr="00F96A11" w14:paraId="05FA10C8" w14:textId="77777777" w:rsidTr="00024F31">
        <w:trPr>
          <w:trHeight w:val="240"/>
          <w:jc w:val="center"/>
        </w:trPr>
        <w:tc>
          <w:tcPr>
            <w:tcW w:w="4876" w:type="dxa"/>
            <w:tcBorders>
              <w:top w:val="nil"/>
              <w:left w:val="nil"/>
              <w:bottom w:val="nil"/>
              <w:right w:val="nil"/>
            </w:tcBorders>
            <w:hideMark/>
          </w:tcPr>
          <w:p w14:paraId="489114F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0DEFF70" w14:textId="77777777" w:rsidR="000232D1" w:rsidRPr="00F96A11" w:rsidRDefault="000232D1" w:rsidP="00024F31">
            <w:pPr>
              <w:pStyle w:val="AmColumnHeading"/>
            </w:pPr>
            <w:r w:rsidRPr="00F96A11">
              <w:t>Predlog spremembe</w:t>
            </w:r>
          </w:p>
        </w:tc>
      </w:tr>
      <w:tr w:rsidR="004C3CB4" w:rsidRPr="00F96A11" w14:paraId="0C838EAC" w14:textId="77777777" w:rsidTr="00024F31">
        <w:trPr>
          <w:jc w:val="center"/>
        </w:trPr>
        <w:tc>
          <w:tcPr>
            <w:tcW w:w="4876" w:type="dxa"/>
            <w:tcBorders>
              <w:top w:val="nil"/>
              <w:left w:val="nil"/>
              <w:bottom w:val="nil"/>
              <w:right w:val="nil"/>
            </w:tcBorders>
          </w:tcPr>
          <w:p w14:paraId="656278C2" w14:textId="77777777" w:rsidR="000232D1" w:rsidRPr="00F96A11" w:rsidRDefault="000232D1" w:rsidP="00024F31">
            <w:pPr>
              <w:pStyle w:val="Normal6a"/>
            </w:pPr>
          </w:p>
        </w:tc>
        <w:tc>
          <w:tcPr>
            <w:tcW w:w="4876" w:type="dxa"/>
            <w:tcBorders>
              <w:top w:val="nil"/>
              <w:left w:val="nil"/>
              <w:bottom w:val="nil"/>
              <w:right w:val="nil"/>
            </w:tcBorders>
            <w:hideMark/>
          </w:tcPr>
          <w:p w14:paraId="0DBFA758" w14:textId="77777777" w:rsidR="000232D1" w:rsidRPr="00F96A11" w:rsidRDefault="000232D1" w:rsidP="00024F31">
            <w:pPr>
              <w:pStyle w:val="Normal6a"/>
            </w:pPr>
            <w:r w:rsidRPr="00F96A11">
              <w:rPr>
                <w:b/>
                <w:i/>
              </w:rPr>
              <w:t>4b.</w:t>
            </w:r>
            <w:r w:rsidRPr="00F96A11">
              <w:tab/>
            </w:r>
            <w:r w:rsidRPr="00F96A11">
              <w:rPr>
                <w:b/>
                <w:i/>
              </w:rPr>
              <w:t>je zaskrbljen, ker imajo države članice različne pragove glede tega, kdaj lahko organi kazenskega pregona uporabijo silo in orožje za ohranjanje javnega reda; poziva k prepovedi nekaterih vrst manj smrtonosnega orožja in naprav za vzdrževanje javnega reda, kot so solzivec, šok granate in puške LBD 40; poziva države članice, naj ne sprejemajo restriktivne zakonodaje o svobodi zbiranja;</w:t>
            </w:r>
          </w:p>
        </w:tc>
      </w:tr>
    </w:tbl>
    <w:p w14:paraId="2E051CB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52ACC0E" w14:textId="77777777" w:rsidR="000232D1" w:rsidRPr="00F96A11" w:rsidRDefault="000232D1" w:rsidP="000232D1">
      <w:r w:rsidRPr="00F96A11">
        <w:rPr>
          <w:rStyle w:val="HideTWBExt"/>
        </w:rPr>
        <w:t>&lt;/Amend&gt;</w:t>
      </w:r>
    </w:p>
    <w:p w14:paraId="25E3047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274</w:t>
      </w:r>
      <w:r w:rsidRPr="00F96A11">
        <w:rPr>
          <w:rStyle w:val="HideTWBExt"/>
          <w:b w:val="0"/>
        </w:rPr>
        <w:t>&lt;/NumAm&gt;</w:t>
      </w:r>
    </w:p>
    <w:p w14:paraId="112DFDE1"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2C715544" w14:textId="77777777" w:rsidR="000232D1" w:rsidRPr="00F96A11" w:rsidRDefault="000232D1" w:rsidP="000232D1">
      <w:pPr>
        <w:pStyle w:val="NormalBold"/>
      </w:pPr>
      <w:r w:rsidRPr="00F96A11">
        <w:rPr>
          <w:rStyle w:val="HideTWBExt"/>
          <w:b w:val="0"/>
        </w:rPr>
        <w:t>&lt;/RepeatBlock-By&gt;</w:t>
      </w:r>
    </w:p>
    <w:p w14:paraId="12E0D1D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5DF1187" w14:textId="77777777" w:rsidR="000232D1" w:rsidRPr="00F96A11" w:rsidRDefault="000232D1" w:rsidP="000232D1">
      <w:pPr>
        <w:pStyle w:val="NormalBold"/>
      </w:pPr>
      <w:r w:rsidRPr="00F96A11">
        <w:rPr>
          <w:rStyle w:val="HideTWBExt"/>
          <w:b w:val="0"/>
        </w:rPr>
        <w:t>&lt;Article&gt;</w:t>
      </w:r>
      <w:r w:rsidRPr="00F96A11">
        <w:t>Odstavek 4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8E7F7C5" w14:textId="77777777" w:rsidTr="00024F31">
        <w:trPr>
          <w:trHeight w:val="240"/>
          <w:jc w:val="center"/>
        </w:trPr>
        <w:tc>
          <w:tcPr>
            <w:tcW w:w="9752" w:type="dxa"/>
            <w:gridSpan w:val="2"/>
            <w:tcBorders>
              <w:top w:val="nil"/>
              <w:left w:val="nil"/>
              <w:bottom w:val="nil"/>
              <w:right w:val="nil"/>
            </w:tcBorders>
          </w:tcPr>
          <w:p w14:paraId="69B03B83" w14:textId="77777777" w:rsidR="000232D1" w:rsidRPr="00F96A11" w:rsidRDefault="000232D1" w:rsidP="00024F31"/>
        </w:tc>
      </w:tr>
      <w:tr w:rsidR="004C3CB4" w:rsidRPr="00F96A11" w14:paraId="7D9483D6" w14:textId="77777777" w:rsidTr="00024F31">
        <w:trPr>
          <w:trHeight w:val="240"/>
          <w:jc w:val="center"/>
        </w:trPr>
        <w:tc>
          <w:tcPr>
            <w:tcW w:w="4876" w:type="dxa"/>
            <w:tcBorders>
              <w:top w:val="nil"/>
              <w:left w:val="nil"/>
              <w:bottom w:val="nil"/>
              <w:right w:val="nil"/>
            </w:tcBorders>
            <w:hideMark/>
          </w:tcPr>
          <w:p w14:paraId="6618F89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70673C7" w14:textId="77777777" w:rsidR="000232D1" w:rsidRPr="00F96A11" w:rsidRDefault="000232D1" w:rsidP="00024F31">
            <w:pPr>
              <w:pStyle w:val="AmColumnHeading"/>
            </w:pPr>
            <w:r w:rsidRPr="00F96A11">
              <w:t>Predlog spremembe</w:t>
            </w:r>
          </w:p>
        </w:tc>
      </w:tr>
      <w:tr w:rsidR="004C3CB4" w:rsidRPr="00F96A11" w14:paraId="2088C85B" w14:textId="77777777" w:rsidTr="00024F31">
        <w:trPr>
          <w:jc w:val="center"/>
        </w:trPr>
        <w:tc>
          <w:tcPr>
            <w:tcW w:w="4876" w:type="dxa"/>
            <w:tcBorders>
              <w:top w:val="nil"/>
              <w:left w:val="nil"/>
              <w:bottom w:val="nil"/>
              <w:right w:val="nil"/>
            </w:tcBorders>
          </w:tcPr>
          <w:p w14:paraId="4592B42F" w14:textId="77777777" w:rsidR="000232D1" w:rsidRPr="00F96A11" w:rsidRDefault="000232D1" w:rsidP="00024F31">
            <w:pPr>
              <w:pStyle w:val="Normal6a"/>
            </w:pPr>
          </w:p>
        </w:tc>
        <w:tc>
          <w:tcPr>
            <w:tcW w:w="4876" w:type="dxa"/>
            <w:tcBorders>
              <w:top w:val="nil"/>
              <w:left w:val="nil"/>
              <w:bottom w:val="nil"/>
              <w:right w:val="nil"/>
            </w:tcBorders>
            <w:hideMark/>
          </w:tcPr>
          <w:p w14:paraId="28174A44" w14:textId="77777777" w:rsidR="000232D1" w:rsidRPr="00F96A11" w:rsidRDefault="000232D1" w:rsidP="00024F31">
            <w:pPr>
              <w:pStyle w:val="Normal6a"/>
            </w:pPr>
            <w:r w:rsidRPr="00F96A11">
              <w:rPr>
                <w:b/>
                <w:i/>
              </w:rPr>
              <w:t>4c.</w:t>
            </w:r>
            <w:r w:rsidRPr="00F96A11">
              <w:tab/>
            </w:r>
            <w:r w:rsidRPr="00F96A11">
              <w:rPr>
                <w:b/>
                <w:i/>
              </w:rPr>
              <w:t>poudarja, da bi se bilo treba izogibati diskrecijskim množičnim aretacijam potencialnih protestnikov; poziva države članice, naj za ohranjanje javnega miru uporabijo alternativne prakse, ki so se v nekaterih državah članicah že izkazale za učinkovite, zlasti neposredno komuniciranje s protestniki, tudi prek velikih ekranov, ter naj se kar se da izogibajo fizičnemu stiku s protestniki in uporabljajo mediatorje, ki so opravili usposabljanje iz psihologije in sociologije;</w:t>
            </w:r>
          </w:p>
        </w:tc>
      </w:tr>
    </w:tbl>
    <w:p w14:paraId="3A7B00A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BD41BD3" w14:textId="77777777" w:rsidR="000232D1" w:rsidRPr="00F96A11" w:rsidRDefault="000232D1" w:rsidP="000232D1">
      <w:r w:rsidRPr="00F96A11">
        <w:rPr>
          <w:rStyle w:val="HideTWBExt"/>
        </w:rPr>
        <w:t>&lt;/Amend&gt;</w:t>
      </w:r>
    </w:p>
    <w:p w14:paraId="333C206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275</w:t>
      </w:r>
      <w:r w:rsidRPr="00F96A11">
        <w:rPr>
          <w:rStyle w:val="HideTWBExt"/>
          <w:b w:val="0"/>
        </w:rPr>
        <w:t>&lt;/NumAm&gt;</w:t>
      </w:r>
    </w:p>
    <w:p w14:paraId="24B301F5" w14:textId="77777777" w:rsidR="000232D1" w:rsidRPr="00F96A11" w:rsidRDefault="000232D1" w:rsidP="000232D1">
      <w:pPr>
        <w:pStyle w:val="NormalBold"/>
      </w:pPr>
      <w:r w:rsidRPr="00F96A11">
        <w:rPr>
          <w:rStyle w:val="HideTWBExt"/>
          <w:b w:val="0"/>
        </w:rPr>
        <w:t>&lt;RepeatBlock-By&gt;&lt;Members&gt;</w:t>
      </w:r>
      <w:r w:rsidRPr="00F96A11">
        <w:t>Krzysztof Śmiszek</w:t>
      </w:r>
      <w:r w:rsidRPr="00F96A11">
        <w:rPr>
          <w:rStyle w:val="HideTWBExt"/>
          <w:b w:val="0"/>
        </w:rPr>
        <w:t>&lt;/Members&gt;</w:t>
      </w:r>
    </w:p>
    <w:p w14:paraId="025EC9E2" w14:textId="77777777" w:rsidR="000232D1" w:rsidRPr="00F96A11" w:rsidRDefault="000232D1" w:rsidP="000232D1">
      <w:pPr>
        <w:pStyle w:val="NormalBold"/>
      </w:pPr>
      <w:r w:rsidRPr="00F96A11">
        <w:rPr>
          <w:rStyle w:val="HideTWBExt"/>
          <w:b w:val="0"/>
        </w:rPr>
        <w:t>&lt;/RepeatBlock-By&gt;</w:t>
      </w:r>
    </w:p>
    <w:p w14:paraId="0973873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01737F4" w14:textId="77777777" w:rsidR="000232D1" w:rsidRPr="00F96A11" w:rsidRDefault="000232D1" w:rsidP="000232D1">
      <w:pPr>
        <w:pStyle w:val="NormalBold"/>
      </w:pPr>
      <w:r w:rsidRPr="00F96A11">
        <w:rPr>
          <w:rStyle w:val="HideTWBExt"/>
          <w:b w:val="0"/>
        </w:rPr>
        <w:t>&lt;Article&gt;</w:t>
      </w:r>
      <w:r w:rsidRPr="00F96A11">
        <w:t>Odstavek 4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E64AF3F" w14:textId="77777777" w:rsidTr="00024F31">
        <w:trPr>
          <w:trHeight w:val="240"/>
          <w:jc w:val="center"/>
        </w:trPr>
        <w:tc>
          <w:tcPr>
            <w:tcW w:w="9752" w:type="dxa"/>
            <w:gridSpan w:val="2"/>
            <w:tcBorders>
              <w:top w:val="nil"/>
              <w:left w:val="nil"/>
              <w:bottom w:val="nil"/>
              <w:right w:val="nil"/>
            </w:tcBorders>
          </w:tcPr>
          <w:p w14:paraId="05CA567D" w14:textId="77777777" w:rsidR="000232D1" w:rsidRPr="00F96A11" w:rsidRDefault="000232D1" w:rsidP="00024F31"/>
        </w:tc>
      </w:tr>
      <w:tr w:rsidR="004C3CB4" w:rsidRPr="00F96A11" w14:paraId="0031627D" w14:textId="77777777" w:rsidTr="00024F31">
        <w:trPr>
          <w:trHeight w:val="240"/>
          <w:jc w:val="center"/>
        </w:trPr>
        <w:tc>
          <w:tcPr>
            <w:tcW w:w="4876" w:type="dxa"/>
            <w:tcBorders>
              <w:top w:val="nil"/>
              <w:left w:val="nil"/>
              <w:bottom w:val="nil"/>
              <w:right w:val="nil"/>
            </w:tcBorders>
            <w:hideMark/>
          </w:tcPr>
          <w:p w14:paraId="37A3DE1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48AE9A0" w14:textId="77777777" w:rsidR="000232D1" w:rsidRPr="00F96A11" w:rsidRDefault="000232D1" w:rsidP="00024F31">
            <w:pPr>
              <w:pStyle w:val="AmColumnHeading"/>
            </w:pPr>
            <w:r w:rsidRPr="00F96A11">
              <w:t>Predlog spremembe</w:t>
            </w:r>
          </w:p>
        </w:tc>
      </w:tr>
      <w:tr w:rsidR="004C3CB4" w:rsidRPr="00F96A11" w14:paraId="67CCA1F7" w14:textId="77777777" w:rsidTr="00024F31">
        <w:trPr>
          <w:jc w:val="center"/>
        </w:trPr>
        <w:tc>
          <w:tcPr>
            <w:tcW w:w="4876" w:type="dxa"/>
            <w:tcBorders>
              <w:top w:val="nil"/>
              <w:left w:val="nil"/>
              <w:bottom w:val="nil"/>
              <w:right w:val="nil"/>
            </w:tcBorders>
          </w:tcPr>
          <w:p w14:paraId="019C1434" w14:textId="77777777" w:rsidR="000232D1" w:rsidRPr="00F96A11" w:rsidRDefault="000232D1" w:rsidP="00024F31">
            <w:pPr>
              <w:pStyle w:val="Normal6a"/>
            </w:pPr>
          </w:p>
        </w:tc>
        <w:tc>
          <w:tcPr>
            <w:tcW w:w="4876" w:type="dxa"/>
            <w:tcBorders>
              <w:top w:val="nil"/>
              <w:left w:val="nil"/>
              <w:bottom w:val="nil"/>
              <w:right w:val="nil"/>
            </w:tcBorders>
            <w:hideMark/>
          </w:tcPr>
          <w:p w14:paraId="5BBFCA9C" w14:textId="77777777" w:rsidR="000232D1" w:rsidRPr="00F96A11" w:rsidRDefault="000232D1" w:rsidP="00024F31">
            <w:pPr>
              <w:pStyle w:val="Normal6a"/>
            </w:pPr>
            <w:r w:rsidRPr="00F96A11">
              <w:rPr>
                <w:b/>
                <w:i/>
              </w:rPr>
              <w:t>4c.</w:t>
            </w:r>
            <w:r w:rsidRPr="00F96A11">
              <w:tab/>
            </w:r>
            <w:r w:rsidRPr="00F96A11">
              <w:rPr>
                <w:b/>
                <w:i/>
              </w:rPr>
              <w:t>z zaskrbljenostjo ugotavlja, da se povečujejo primeri političnega vmešavanja v sodstvo, nadlegovanja sodnikov in tožilcev ter zlorabe disciplinskih postopkov za utišanje neodvisnih glasov v sodstvu, kot sta poudarila Agencija Evropske unije za temeljne pravice in Svet Evrope; poziva Komisijo, naj v celoti izkoristi uredbo o pogojenosti s pravno državo in zagotovi, da sredstva EU ne bodo prispevala h kršitvam vrednot iz člena 2 PEU;</w:t>
            </w:r>
          </w:p>
        </w:tc>
      </w:tr>
    </w:tbl>
    <w:p w14:paraId="306E775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8E5330D" w14:textId="77777777" w:rsidR="000232D1" w:rsidRPr="00F96A11" w:rsidRDefault="000232D1" w:rsidP="000232D1">
      <w:r w:rsidRPr="00F96A11">
        <w:rPr>
          <w:rStyle w:val="HideTWBExt"/>
        </w:rPr>
        <w:t>&lt;/Amend&gt;</w:t>
      </w:r>
    </w:p>
    <w:p w14:paraId="2BE4498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276</w:t>
      </w:r>
      <w:r w:rsidRPr="00F96A11">
        <w:rPr>
          <w:rStyle w:val="HideTWBExt"/>
          <w:b w:val="0"/>
        </w:rPr>
        <w:t>&lt;/NumAm&gt;</w:t>
      </w:r>
    </w:p>
    <w:p w14:paraId="6FE55E50" w14:textId="77777777" w:rsidR="000232D1" w:rsidRPr="00F96A11" w:rsidRDefault="000232D1" w:rsidP="000232D1">
      <w:pPr>
        <w:pStyle w:val="NormalBold"/>
      </w:pPr>
      <w:r w:rsidRPr="00F96A11">
        <w:rPr>
          <w:rStyle w:val="HideTWBExt"/>
          <w:b w:val="0"/>
        </w:rPr>
        <w:t>&lt;RepeatBlock-By&gt;&lt;Members&gt;</w:t>
      </w:r>
      <w:r w:rsidRPr="00F96A11">
        <w:t>Krzysztof Śmiszek</w:t>
      </w:r>
      <w:r w:rsidRPr="00F96A11">
        <w:rPr>
          <w:rStyle w:val="HideTWBExt"/>
          <w:b w:val="0"/>
        </w:rPr>
        <w:t>&lt;/Members&gt;</w:t>
      </w:r>
    </w:p>
    <w:p w14:paraId="4D600B96" w14:textId="77777777" w:rsidR="000232D1" w:rsidRPr="00F96A11" w:rsidRDefault="000232D1" w:rsidP="000232D1">
      <w:pPr>
        <w:pStyle w:val="NormalBold"/>
      </w:pPr>
      <w:r w:rsidRPr="00F96A11">
        <w:rPr>
          <w:rStyle w:val="HideTWBExt"/>
          <w:b w:val="0"/>
        </w:rPr>
        <w:t>&lt;/RepeatBlock-By&gt;</w:t>
      </w:r>
    </w:p>
    <w:p w14:paraId="78A9625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52D9BB0" w14:textId="77777777" w:rsidR="000232D1" w:rsidRPr="00F96A11" w:rsidRDefault="000232D1" w:rsidP="000232D1">
      <w:pPr>
        <w:pStyle w:val="NormalBold"/>
      </w:pPr>
      <w:r w:rsidRPr="00F96A11">
        <w:rPr>
          <w:rStyle w:val="HideTWBExt"/>
          <w:b w:val="0"/>
        </w:rPr>
        <w:t>&lt;Article&gt;</w:t>
      </w:r>
      <w:r w:rsidRPr="00F96A11">
        <w:t>Odstavek 4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949AC8E" w14:textId="77777777" w:rsidTr="00024F31">
        <w:trPr>
          <w:trHeight w:val="240"/>
          <w:jc w:val="center"/>
        </w:trPr>
        <w:tc>
          <w:tcPr>
            <w:tcW w:w="9752" w:type="dxa"/>
            <w:gridSpan w:val="2"/>
            <w:tcBorders>
              <w:top w:val="nil"/>
              <w:left w:val="nil"/>
              <w:bottom w:val="nil"/>
              <w:right w:val="nil"/>
            </w:tcBorders>
          </w:tcPr>
          <w:p w14:paraId="11BA75E6" w14:textId="77777777" w:rsidR="000232D1" w:rsidRPr="00F96A11" w:rsidRDefault="000232D1" w:rsidP="00024F31"/>
        </w:tc>
      </w:tr>
      <w:tr w:rsidR="004C3CB4" w:rsidRPr="00F96A11" w14:paraId="44B2092D" w14:textId="77777777" w:rsidTr="00024F31">
        <w:trPr>
          <w:trHeight w:val="240"/>
          <w:jc w:val="center"/>
        </w:trPr>
        <w:tc>
          <w:tcPr>
            <w:tcW w:w="4876" w:type="dxa"/>
            <w:tcBorders>
              <w:top w:val="nil"/>
              <w:left w:val="nil"/>
              <w:bottom w:val="nil"/>
              <w:right w:val="nil"/>
            </w:tcBorders>
            <w:hideMark/>
          </w:tcPr>
          <w:p w14:paraId="5A6D9FA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A936C64" w14:textId="77777777" w:rsidR="000232D1" w:rsidRPr="00F96A11" w:rsidRDefault="000232D1" w:rsidP="00024F31">
            <w:pPr>
              <w:pStyle w:val="AmColumnHeading"/>
            </w:pPr>
            <w:r w:rsidRPr="00F96A11">
              <w:t>Predlog spremembe</w:t>
            </w:r>
          </w:p>
        </w:tc>
      </w:tr>
      <w:tr w:rsidR="004C3CB4" w:rsidRPr="00F96A11" w14:paraId="3D84962F" w14:textId="77777777" w:rsidTr="00024F31">
        <w:trPr>
          <w:jc w:val="center"/>
        </w:trPr>
        <w:tc>
          <w:tcPr>
            <w:tcW w:w="4876" w:type="dxa"/>
            <w:tcBorders>
              <w:top w:val="nil"/>
              <w:left w:val="nil"/>
              <w:bottom w:val="nil"/>
              <w:right w:val="nil"/>
            </w:tcBorders>
          </w:tcPr>
          <w:p w14:paraId="7D16DCCF" w14:textId="77777777" w:rsidR="000232D1" w:rsidRPr="00F96A11" w:rsidRDefault="000232D1" w:rsidP="00024F31">
            <w:pPr>
              <w:pStyle w:val="Normal6a"/>
            </w:pPr>
          </w:p>
        </w:tc>
        <w:tc>
          <w:tcPr>
            <w:tcW w:w="4876" w:type="dxa"/>
            <w:tcBorders>
              <w:top w:val="nil"/>
              <w:left w:val="nil"/>
              <w:bottom w:val="nil"/>
              <w:right w:val="nil"/>
            </w:tcBorders>
            <w:hideMark/>
          </w:tcPr>
          <w:p w14:paraId="7121ECC1" w14:textId="77777777" w:rsidR="000232D1" w:rsidRPr="00F96A11" w:rsidRDefault="000232D1" w:rsidP="00024F31">
            <w:pPr>
              <w:pStyle w:val="Normal6a"/>
            </w:pPr>
            <w:r w:rsidRPr="00F96A11">
              <w:rPr>
                <w:b/>
                <w:i/>
              </w:rPr>
              <w:t>4d.</w:t>
            </w:r>
            <w:r w:rsidRPr="00F96A11">
              <w:tab/>
            </w:r>
            <w:r w:rsidRPr="00F96A11">
              <w:rPr>
                <w:b/>
                <w:i/>
              </w:rPr>
              <w:t>izraža globoko zaskrbljenost zaradi nadaljnjih sistematičnih kršitev pravne države na Madžarskem, zoper katero od leta 2018 poteka postopek iz člena 7(1) PEU, vendar brez opaznega napredka; obžaluje namerno oslabitev neodvisnosti sodstva, pluralizma medijev in akademske svobode, zlorabo izrednih pooblastil ter napade na civilno družbo in LGBTIQ+ osebe; ugotavlja, da poročilo Komisije o stanju pravne države za leto 2025 in poročilo Agencije Evropske unije za temeljne pravice za leto 2025 potrjujeta, da se še naprej ruši sistem zavor in ravnovesij ter da se širita korupcija in nespoštovanje sodb Sodišča Evropske unije in Evropskega sodišča za človekove pravice; opozarja, da ti trendi pomenijo sistemsko grožnjo vrednotam iz člena 2 PEU, in poziva Svet, naj nadaljuje postopek v skladu s členom 7(2) PEU, ter Komisijo, naj strogo izvaja uredbo o pogojenosti s pravno državo;</w:t>
            </w:r>
          </w:p>
        </w:tc>
      </w:tr>
    </w:tbl>
    <w:p w14:paraId="22825C7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E2247CC" w14:textId="77777777" w:rsidR="000232D1" w:rsidRPr="00F96A11" w:rsidRDefault="000232D1" w:rsidP="000232D1">
      <w:r w:rsidRPr="00F96A11">
        <w:rPr>
          <w:rStyle w:val="HideTWBExt"/>
        </w:rPr>
        <w:t>&lt;/Amend&gt;</w:t>
      </w:r>
    </w:p>
    <w:p w14:paraId="0429660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277</w:t>
      </w:r>
      <w:r w:rsidRPr="00F96A11">
        <w:rPr>
          <w:rStyle w:val="HideTWBExt"/>
          <w:b w:val="0"/>
        </w:rPr>
        <w:t>&lt;/NumAm&gt;</w:t>
      </w:r>
    </w:p>
    <w:p w14:paraId="433B08CF"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4ACDBBE0" w14:textId="77777777" w:rsidR="000232D1" w:rsidRPr="00F96A11" w:rsidRDefault="000232D1" w:rsidP="000232D1">
      <w:pPr>
        <w:pStyle w:val="NormalBold"/>
      </w:pPr>
      <w:r w:rsidRPr="00F96A11">
        <w:rPr>
          <w:rStyle w:val="HideTWBExt"/>
          <w:b w:val="0"/>
        </w:rPr>
        <w:t>&lt;/RepeatBlock-By&gt;</w:t>
      </w:r>
    </w:p>
    <w:p w14:paraId="51AD4F9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0D29405" w14:textId="77777777" w:rsidR="000232D1" w:rsidRPr="00F96A11" w:rsidRDefault="000232D1" w:rsidP="000232D1">
      <w:pPr>
        <w:pStyle w:val="NormalBold"/>
      </w:pPr>
      <w:r w:rsidRPr="00F96A11">
        <w:rPr>
          <w:rStyle w:val="HideTWBExt"/>
          <w:b w:val="0"/>
        </w:rPr>
        <w:t>&lt;Article&gt;</w:t>
      </w:r>
      <w:r w:rsidRPr="00F96A11">
        <w:t>Odstavek 4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80B79E1" w14:textId="77777777" w:rsidTr="00024F31">
        <w:trPr>
          <w:trHeight w:val="240"/>
          <w:jc w:val="center"/>
        </w:trPr>
        <w:tc>
          <w:tcPr>
            <w:tcW w:w="9752" w:type="dxa"/>
            <w:gridSpan w:val="2"/>
            <w:tcBorders>
              <w:top w:val="nil"/>
              <w:left w:val="nil"/>
              <w:bottom w:val="nil"/>
              <w:right w:val="nil"/>
            </w:tcBorders>
          </w:tcPr>
          <w:p w14:paraId="29854096" w14:textId="77777777" w:rsidR="000232D1" w:rsidRPr="00F96A11" w:rsidRDefault="000232D1" w:rsidP="00024F31"/>
        </w:tc>
      </w:tr>
      <w:tr w:rsidR="004C3CB4" w:rsidRPr="00F96A11" w14:paraId="0B5ABFC9" w14:textId="77777777" w:rsidTr="00024F31">
        <w:trPr>
          <w:trHeight w:val="240"/>
          <w:jc w:val="center"/>
        </w:trPr>
        <w:tc>
          <w:tcPr>
            <w:tcW w:w="4876" w:type="dxa"/>
            <w:tcBorders>
              <w:top w:val="nil"/>
              <w:left w:val="nil"/>
              <w:bottom w:val="nil"/>
              <w:right w:val="nil"/>
            </w:tcBorders>
            <w:hideMark/>
          </w:tcPr>
          <w:p w14:paraId="6B4FABB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A7AFD77" w14:textId="77777777" w:rsidR="000232D1" w:rsidRPr="00F96A11" w:rsidRDefault="000232D1" w:rsidP="00024F31">
            <w:pPr>
              <w:pStyle w:val="AmColumnHeading"/>
            </w:pPr>
            <w:r w:rsidRPr="00F96A11">
              <w:t>Predlog spremembe</w:t>
            </w:r>
          </w:p>
        </w:tc>
      </w:tr>
      <w:tr w:rsidR="004C3CB4" w:rsidRPr="00F96A11" w14:paraId="58944F6B" w14:textId="77777777" w:rsidTr="00024F31">
        <w:trPr>
          <w:jc w:val="center"/>
        </w:trPr>
        <w:tc>
          <w:tcPr>
            <w:tcW w:w="4876" w:type="dxa"/>
            <w:tcBorders>
              <w:top w:val="nil"/>
              <w:left w:val="nil"/>
              <w:bottom w:val="nil"/>
              <w:right w:val="nil"/>
            </w:tcBorders>
          </w:tcPr>
          <w:p w14:paraId="337C37AB" w14:textId="77777777" w:rsidR="000232D1" w:rsidRPr="00F96A11" w:rsidRDefault="000232D1" w:rsidP="00024F31">
            <w:pPr>
              <w:pStyle w:val="Normal6a"/>
            </w:pPr>
          </w:p>
        </w:tc>
        <w:tc>
          <w:tcPr>
            <w:tcW w:w="4876" w:type="dxa"/>
            <w:tcBorders>
              <w:top w:val="nil"/>
              <w:left w:val="nil"/>
              <w:bottom w:val="nil"/>
              <w:right w:val="nil"/>
            </w:tcBorders>
            <w:hideMark/>
          </w:tcPr>
          <w:p w14:paraId="3F70770F" w14:textId="77777777" w:rsidR="000232D1" w:rsidRPr="00F96A11" w:rsidRDefault="000232D1" w:rsidP="00024F31">
            <w:pPr>
              <w:pStyle w:val="Normal6a"/>
            </w:pPr>
            <w:r w:rsidRPr="00F96A11">
              <w:rPr>
                <w:b/>
                <w:i/>
              </w:rPr>
              <w:t>4d.</w:t>
            </w:r>
            <w:r w:rsidRPr="00F96A11">
              <w:tab/>
            </w:r>
            <w:r w:rsidRPr="00F96A11">
              <w:rPr>
                <w:b/>
                <w:i/>
              </w:rPr>
              <w:t>poziva države članice, naj na podlagi standardov, priporočil in vodilnih načel OZN uvedejo smernice na ravni EU za pregleden, neodvisen in dosleden postopek izbora, testiranja in preskušanja orožja, ki ga uporabljajo uslužbenci organov kazenskega pregona; ugotavlja, da bi bilo treba pred izbiro in uvedbo ugotoviti skladnost z mednarodnim pravom in standardi na področju človekovih pravic; poziva države članice, naj zbirajo podatke o vseh primerih uporabe sile, da bi omogočili zbiranje podatkov o uporabi, zlorabi, nepričakovanih posledicah, poškodbah in smrtih ter vzrokih zanje;</w:t>
            </w:r>
          </w:p>
        </w:tc>
      </w:tr>
    </w:tbl>
    <w:p w14:paraId="4CB794F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9DA7A15" w14:textId="77777777" w:rsidR="000232D1" w:rsidRPr="00F96A11" w:rsidRDefault="000232D1" w:rsidP="000232D1">
      <w:r w:rsidRPr="00F96A11">
        <w:rPr>
          <w:rStyle w:val="HideTWBExt"/>
        </w:rPr>
        <w:t>&lt;/Amend&gt;</w:t>
      </w:r>
    </w:p>
    <w:p w14:paraId="0D8A53D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278</w:t>
      </w:r>
      <w:r w:rsidRPr="00F96A11">
        <w:rPr>
          <w:rStyle w:val="HideTWBExt"/>
          <w:b w:val="0"/>
        </w:rPr>
        <w:t>&lt;/NumAm&gt;</w:t>
      </w:r>
    </w:p>
    <w:p w14:paraId="0EC03621"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7EE95897" w14:textId="77777777" w:rsidR="000232D1" w:rsidRPr="00F96A11" w:rsidRDefault="000232D1" w:rsidP="000232D1">
      <w:pPr>
        <w:pStyle w:val="NormalBold"/>
      </w:pPr>
      <w:r w:rsidRPr="00F96A11">
        <w:rPr>
          <w:rStyle w:val="HideTWBExt"/>
          <w:b w:val="0"/>
        </w:rPr>
        <w:t>&lt;/RepeatBlock-By&gt;</w:t>
      </w:r>
    </w:p>
    <w:p w14:paraId="58F8996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4230579" w14:textId="77777777" w:rsidR="000232D1" w:rsidRPr="00F96A11" w:rsidRDefault="000232D1" w:rsidP="000232D1">
      <w:pPr>
        <w:pStyle w:val="NormalBold"/>
      </w:pPr>
      <w:r w:rsidRPr="00F96A11">
        <w:rPr>
          <w:rStyle w:val="HideTWBExt"/>
          <w:b w:val="0"/>
        </w:rPr>
        <w:t>&lt;Article&gt;</w:t>
      </w:r>
      <w:r w:rsidRPr="00F96A11">
        <w:t>Odstavek 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67681E8" w14:textId="77777777" w:rsidTr="00024F31">
        <w:trPr>
          <w:trHeight w:val="240"/>
          <w:jc w:val="center"/>
        </w:trPr>
        <w:tc>
          <w:tcPr>
            <w:tcW w:w="9752" w:type="dxa"/>
            <w:gridSpan w:val="2"/>
            <w:tcBorders>
              <w:top w:val="nil"/>
              <w:left w:val="nil"/>
              <w:bottom w:val="nil"/>
              <w:right w:val="nil"/>
            </w:tcBorders>
          </w:tcPr>
          <w:p w14:paraId="5E95DE1A" w14:textId="77777777" w:rsidR="000232D1" w:rsidRPr="00F96A11" w:rsidRDefault="000232D1" w:rsidP="00024F31"/>
        </w:tc>
      </w:tr>
      <w:tr w:rsidR="004C3CB4" w:rsidRPr="00F96A11" w14:paraId="38A8EB8F" w14:textId="77777777" w:rsidTr="00024F31">
        <w:trPr>
          <w:trHeight w:val="240"/>
          <w:jc w:val="center"/>
        </w:trPr>
        <w:tc>
          <w:tcPr>
            <w:tcW w:w="4876" w:type="dxa"/>
            <w:tcBorders>
              <w:top w:val="nil"/>
              <w:left w:val="nil"/>
              <w:bottom w:val="nil"/>
              <w:right w:val="nil"/>
            </w:tcBorders>
            <w:hideMark/>
          </w:tcPr>
          <w:p w14:paraId="7B6281C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D19FA6D" w14:textId="77777777" w:rsidR="000232D1" w:rsidRPr="00F96A11" w:rsidRDefault="000232D1" w:rsidP="00024F31">
            <w:pPr>
              <w:pStyle w:val="AmColumnHeading"/>
            </w:pPr>
            <w:r w:rsidRPr="00F96A11">
              <w:t>Predlog spremembe</w:t>
            </w:r>
          </w:p>
        </w:tc>
      </w:tr>
      <w:tr w:rsidR="004C3CB4" w:rsidRPr="00F96A11" w14:paraId="26DE4795" w14:textId="77777777" w:rsidTr="00024F31">
        <w:trPr>
          <w:jc w:val="center"/>
        </w:trPr>
        <w:tc>
          <w:tcPr>
            <w:tcW w:w="4876" w:type="dxa"/>
            <w:tcBorders>
              <w:top w:val="nil"/>
              <w:left w:val="nil"/>
              <w:bottom w:val="nil"/>
              <w:right w:val="nil"/>
            </w:tcBorders>
            <w:hideMark/>
          </w:tcPr>
          <w:p w14:paraId="43619D1F" w14:textId="77777777" w:rsidR="000232D1" w:rsidRPr="00F96A11" w:rsidRDefault="000232D1" w:rsidP="00024F31">
            <w:pPr>
              <w:pStyle w:val="Normal6a"/>
            </w:pPr>
            <w:r w:rsidRPr="00F96A11">
              <w:t>5.</w:t>
            </w:r>
            <w:r w:rsidRPr="00F96A11">
              <w:tab/>
              <w:t xml:space="preserve">poziva države članice, naj </w:t>
            </w:r>
            <w:r w:rsidRPr="00F96A11">
              <w:rPr>
                <w:b/>
                <w:i/>
              </w:rPr>
              <w:t>se borijo</w:t>
            </w:r>
            <w:r w:rsidRPr="00F96A11">
              <w:t xml:space="preserve"> proti korupciji in v celoti upoštevajo priporočila Skupine držav proti korupciji;</w:t>
            </w:r>
          </w:p>
        </w:tc>
        <w:tc>
          <w:tcPr>
            <w:tcW w:w="4876" w:type="dxa"/>
            <w:tcBorders>
              <w:top w:val="nil"/>
              <w:left w:val="nil"/>
              <w:bottom w:val="nil"/>
              <w:right w:val="nil"/>
            </w:tcBorders>
            <w:hideMark/>
          </w:tcPr>
          <w:p w14:paraId="12D595BE" w14:textId="77777777" w:rsidR="000232D1" w:rsidRPr="00F96A11" w:rsidRDefault="000232D1" w:rsidP="00024F31">
            <w:pPr>
              <w:pStyle w:val="Normal6a"/>
            </w:pPr>
            <w:r w:rsidRPr="00F96A11">
              <w:t>5.</w:t>
            </w:r>
            <w:r w:rsidRPr="00F96A11">
              <w:tab/>
            </w:r>
            <w:r w:rsidRPr="00F96A11">
              <w:rPr>
                <w:b/>
                <w:i/>
              </w:rPr>
              <w:t>izraža zaskrbljenost zaradi ugotovitev iz poročila o indeksu zaznave korupcije organizacije Transparency International za leto 2024, v katerem je navedeno, da se je kljub temu, da sta Zahodna Evropa in Evropska unija najvišje na lestvici, je na splošno nazadovala že drugo leto zapored, saj številni voditelji služijo poslovnim interesom namesto skupnemu dobremu, zakoni pa se pogosto slabo izvršujejo;</w:t>
            </w:r>
            <w:r w:rsidRPr="00F96A11">
              <w:t xml:space="preserve"> poziva države članice, naj </w:t>
            </w:r>
            <w:r w:rsidRPr="00F96A11">
              <w:rPr>
                <w:b/>
                <w:i/>
              </w:rPr>
              <w:t>okrepijo svoja prizadevanja za boj</w:t>
            </w:r>
            <w:r w:rsidRPr="00F96A11">
              <w:t xml:space="preserve"> proti korupciji in v celoti upoštevajo </w:t>
            </w:r>
            <w:r w:rsidRPr="00F96A11">
              <w:rPr>
                <w:b/>
                <w:i/>
              </w:rPr>
              <w:t>svoje mednarodne obveznosti, vključno z obveznostmi iz konvencij OZN in Sveta Evrope proti korupciji, ter v celoti upoštevajo</w:t>
            </w:r>
            <w:r w:rsidRPr="00F96A11">
              <w:t xml:space="preserve"> priporočila Skupine držav proti korupciji; </w:t>
            </w:r>
            <w:r w:rsidRPr="00F96A11">
              <w:rPr>
                <w:b/>
                <w:i/>
              </w:rPr>
              <w:t>izraža zaskrbljenost, ker nekatere države članice rušijo učinkovite protikorupcijske okvire, na primer Slovaška, v zvezi s katero Skupina držav proti korupciji poziva k obnovi namenskih protikorupcijskih organov, ter z zaskrbljenostjo ugotavlja, da je vlada v Varšavi napovedala podobne ukrepe; meni, da je robusten protikorupcijski okvir nujen tudi v okviru širitve EU, kot so dokazali nedavni protesti v Ukrajini proti spodkopavanju namenskih protikorupcijskih institucij in izgubi njihove neodvisnosti ter množično nasprotovanje Srbov korupciji;</w:t>
            </w:r>
          </w:p>
        </w:tc>
      </w:tr>
    </w:tbl>
    <w:p w14:paraId="386CE36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445C3903" w14:textId="77777777" w:rsidR="000232D1" w:rsidRPr="00F96A11" w:rsidRDefault="000232D1" w:rsidP="000232D1">
      <w:r w:rsidRPr="00F96A11">
        <w:rPr>
          <w:rStyle w:val="HideTWBExt"/>
        </w:rPr>
        <w:t>&lt;/Amend&gt;</w:t>
      </w:r>
    </w:p>
    <w:p w14:paraId="2103FF1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279</w:t>
      </w:r>
      <w:r w:rsidRPr="00F96A11">
        <w:rPr>
          <w:rStyle w:val="HideTWBExt"/>
          <w:b w:val="0"/>
        </w:rPr>
        <w:t>&lt;/NumAm&gt;</w:t>
      </w:r>
    </w:p>
    <w:p w14:paraId="315D9E0C"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6F850EE5" w14:textId="77777777" w:rsidR="000232D1" w:rsidRPr="00F96A11" w:rsidRDefault="000232D1" w:rsidP="000232D1">
      <w:pPr>
        <w:pStyle w:val="NormalBold"/>
      </w:pPr>
      <w:r w:rsidRPr="00F96A11">
        <w:rPr>
          <w:rStyle w:val="HideTWBExt"/>
          <w:b w:val="0"/>
        </w:rPr>
        <w:t>&lt;/RepeatBlock-By&gt;</w:t>
      </w:r>
    </w:p>
    <w:p w14:paraId="5E994D8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A40AC22" w14:textId="77777777" w:rsidR="000232D1" w:rsidRPr="00F96A11" w:rsidRDefault="000232D1" w:rsidP="000232D1">
      <w:pPr>
        <w:pStyle w:val="NormalBold"/>
      </w:pPr>
      <w:r w:rsidRPr="00F96A11">
        <w:rPr>
          <w:rStyle w:val="HideTWBExt"/>
          <w:b w:val="0"/>
        </w:rPr>
        <w:t>&lt;Article&gt;</w:t>
      </w:r>
      <w:r w:rsidRPr="00F96A11">
        <w:t>Odstavek 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6E6E666" w14:textId="77777777" w:rsidTr="00024F31">
        <w:trPr>
          <w:trHeight w:val="240"/>
          <w:jc w:val="center"/>
        </w:trPr>
        <w:tc>
          <w:tcPr>
            <w:tcW w:w="9752" w:type="dxa"/>
            <w:gridSpan w:val="2"/>
            <w:tcBorders>
              <w:top w:val="nil"/>
              <w:left w:val="nil"/>
              <w:bottom w:val="nil"/>
              <w:right w:val="nil"/>
            </w:tcBorders>
          </w:tcPr>
          <w:p w14:paraId="5E1857A3" w14:textId="77777777" w:rsidR="000232D1" w:rsidRPr="00F96A11" w:rsidRDefault="000232D1" w:rsidP="00024F31"/>
        </w:tc>
      </w:tr>
      <w:tr w:rsidR="004C3CB4" w:rsidRPr="00F96A11" w14:paraId="721EC1A2" w14:textId="77777777" w:rsidTr="00024F31">
        <w:trPr>
          <w:trHeight w:val="240"/>
          <w:jc w:val="center"/>
        </w:trPr>
        <w:tc>
          <w:tcPr>
            <w:tcW w:w="4876" w:type="dxa"/>
            <w:tcBorders>
              <w:top w:val="nil"/>
              <w:left w:val="nil"/>
              <w:bottom w:val="nil"/>
              <w:right w:val="nil"/>
            </w:tcBorders>
            <w:hideMark/>
          </w:tcPr>
          <w:p w14:paraId="4321BD4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0665D87" w14:textId="77777777" w:rsidR="000232D1" w:rsidRPr="00F96A11" w:rsidRDefault="000232D1" w:rsidP="00024F31">
            <w:pPr>
              <w:pStyle w:val="AmColumnHeading"/>
            </w:pPr>
            <w:r w:rsidRPr="00F96A11">
              <w:t>Predlog spremembe</w:t>
            </w:r>
          </w:p>
        </w:tc>
      </w:tr>
      <w:tr w:rsidR="004C3CB4" w:rsidRPr="00F96A11" w14:paraId="4E2ECB9C" w14:textId="77777777" w:rsidTr="00024F31">
        <w:trPr>
          <w:jc w:val="center"/>
        </w:trPr>
        <w:tc>
          <w:tcPr>
            <w:tcW w:w="4876" w:type="dxa"/>
            <w:tcBorders>
              <w:top w:val="nil"/>
              <w:left w:val="nil"/>
              <w:bottom w:val="nil"/>
              <w:right w:val="nil"/>
            </w:tcBorders>
            <w:hideMark/>
          </w:tcPr>
          <w:p w14:paraId="20F74988" w14:textId="77777777" w:rsidR="000232D1" w:rsidRPr="00F96A11" w:rsidRDefault="000232D1" w:rsidP="00024F31">
            <w:pPr>
              <w:pStyle w:val="Normal6a"/>
            </w:pPr>
            <w:r w:rsidRPr="00F96A11">
              <w:t>5.</w:t>
            </w:r>
            <w:r w:rsidRPr="00F96A11">
              <w:tab/>
              <w:t>poziva države članice, naj se borijo proti korupciji in v celoti upoštevajo priporočila Skupine držav proti korupciji;</w:t>
            </w:r>
          </w:p>
        </w:tc>
        <w:tc>
          <w:tcPr>
            <w:tcW w:w="4876" w:type="dxa"/>
            <w:tcBorders>
              <w:top w:val="nil"/>
              <w:left w:val="nil"/>
              <w:bottom w:val="nil"/>
              <w:right w:val="nil"/>
            </w:tcBorders>
            <w:hideMark/>
          </w:tcPr>
          <w:p w14:paraId="49CCBB00" w14:textId="77777777" w:rsidR="000232D1" w:rsidRPr="00F96A11" w:rsidRDefault="000232D1" w:rsidP="00024F31">
            <w:pPr>
              <w:pStyle w:val="Normal6a"/>
            </w:pPr>
            <w:r w:rsidRPr="00F96A11">
              <w:t>5.</w:t>
            </w:r>
            <w:r w:rsidRPr="00F96A11">
              <w:tab/>
            </w:r>
            <w:r w:rsidRPr="00F96A11">
              <w:rPr>
                <w:b/>
                <w:i/>
              </w:rPr>
              <w:t>je globoko zaskrbljen zaradi vse večje stopnje korupcije v nekaterih državah članicah in pojava primerov korupcije, v katere so vpleteni visoki uradniki in politiki;</w:t>
            </w:r>
            <w:r w:rsidRPr="00F96A11">
              <w:t xml:space="preserve"> poziva države članice, naj se borijo proti korupciji in v celoti upoštevajo priporočila Skupine držav proti korupciji</w:t>
            </w:r>
            <w:r w:rsidRPr="00F96A11">
              <w:rPr>
                <w:b/>
                <w:i/>
              </w:rPr>
              <w:t>, vključno s tistimi iz petega kroga spremljanja o osebah z najvišjimi izvršilnimi funkcijami in organi pregona</w:t>
            </w:r>
            <w:r w:rsidRPr="00F96A11">
              <w:rPr>
                <w:b/>
                <w:i/>
                <w:vertAlign w:val="superscript"/>
              </w:rPr>
              <w:t>1a</w:t>
            </w:r>
            <w:r w:rsidRPr="00F96A11">
              <w:t>;</w:t>
            </w:r>
          </w:p>
        </w:tc>
      </w:tr>
      <w:tr w:rsidR="004C3CB4" w:rsidRPr="00F96A11" w14:paraId="013BB775" w14:textId="77777777" w:rsidTr="00024F31">
        <w:trPr>
          <w:jc w:val="center"/>
        </w:trPr>
        <w:tc>
          <w:tcPr>
            <w:tcW w:w="4876" w:type="dxa"/>
            <w:tcBorders>
              <w:top w:val="nil"/>
              <w:left w:val="nil"/>
              <w:bottom w:val="nil"/>
              <w:right w:val="nil"/>
            </w:tcBorders>
          </w:tcPr>
          <w:p w14:paraId="74460CFD" w14:textId="77777777" w:rsidR="000232D1" w:rsidRPr="00F96A11" w:rsidRDefault="000232D1" w:rsidP="00024F31"/>
        </w:tc>
        <w:tc>
          <w:tcPr>
            <w:tcW w:w="4876" w:type="dxa"/>
            <w:tcBorders>
              <w:top w:val="nil"/>
              <w:left w:val="nil"/>
              <w:bottom w:val="nil"/>
              <w:right w:val="nil"/>
            </w:tcBorders>
            <w:hideMark/>
          </w:tcPr>
          <w:p w14:paraId="3E6D46A3" w14:textId="77777777" w:rsidR="000232D1" w:rsidRPr="00F96A11" w:rsidRDefault="000232D1" w:rsidP="00024F31">
            <w:pPr>
              <w:pStyle w:val="Normal6a"/>
            </w:pPr>
            <w:r w:rsidRPr="00F96A11">
              <w:rPr>
                <w:b/>
                <w:i/>
              </w:rPr>
              <w:t>_________________</w:t>
            </w:r>
          </w:p>
        </w:tc>
      </w:tr>
      <w:tr w:rsidR="004C3CB4" w:rsidRPr="00F96A11" w14:paraId="4DDEC6FA" w14:textId="77777777" w:rsidTr="00024F31">
        <w:trPr>
          <w:jc w:val="center"/>
        </w:trPr>
        <w:tc>
          <w:tcPr>
            <w:tcW w:w="4876" w:type="dxa"/>
            <w:tcBorders>
              <w:top w:val="nil"/>
              <w:left w:val="nil"/>
              <w:bottom w:val="nil"/>
              <w:right w:val="nil"/>
            </w:tcBorders>
          </w:tcPr>
          <w:p w14:paraId="6AF9A79E" w14:textId="77777777" w:rsidR="000232D1" w:rsidRPr="00F96A11" w:rsidRDefault="000232D1" w:rsidP="00024F31"/>
        </w:tc>
        <w:tc>
          <w:tcPr>
            <w:tcW w:w="4876" w:type="dxa"/>
            <w:tcBorders>
              <w:top w:val="nil"/>
              <w:left w:val="nil"/>
              <w:bottom w:val="nil"/>
              <w:right w:val="nil"/>
            </w:tcBorders>
            <w:hideMark/>
          </w:tcPr>
          <w:p w14:paraId="06A0475F" w14:textId="77777777" w:rsidR="000232D1" w:rsidRPr="00F96A11" w:rsidRDefault="000232D1" w:rsidP="00024F31">
            <w:pPr>
              <w:pStyle w:val="Normal6a"/>
            </w:pPr>
            <w:r w:rsidRPr="00F96A11">
              <w:rPr>
                <w:b/>
                <w:i/>
                <w:vertAlign w:val="superscript"/>
              </w:rPr>
              <w:t>1a</w:t>
            </w:r>
            <w:r w:rsidRPr="00F96A11">
              <w:t xml:space="preserve"> </w:t>
            </w:r>
            <w:r w:rsidRPr="00F96A11">
              <w:rPr>
                <w:b/>
                <w:i/>
              </w:rPr>
              <w:t>https://rm.coe.int/horizontal-study-5th-round-eng/1680b631a3.</w:t>
            </w:r>
          </w:p>
        </w:tc>
      </w:tr>
    </w:tbl>
    <w:p w14:paraId="768438E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9875506" w14:textId="77777777" w:rsidR="000232D1" w:rsidRPr="00F96A11" w:rsidRDefault="000232D1" w:rsidP="000232D1">
      <w:r w:rsidRPr="00F96A11">
        <w:rPr>
          <w:rStyle w:val="HideTWBExt"/>
        </w:rPr>
        <w:t>&lt;/Amend&gt;</w:t>
      </w:r>
    </w:p>
    <w:p w14:paraId="67D5AB0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280</w:t>
      </w:r>
      <w:r w:rsidRPr="00F96A11">
        <w:rPr>
          <w:rStyle w:val="HideTWBExt"/>
          <w:b w:val="0"/>
        </w:rPr>
        <w:t>&lt;/NumAm&gt;</w:t>
      </w:r>
    </w:p>
    <w:p w14:paraId="0B103D2A" w14:textId="77777777" w:rsidR="000232D1" w:rsidRPr="00F96A11" w:rsidRDefault="000232D1" w:rsidP="000232D1">
      <w:pPr>
        <w:pStyle w:val="NormalBold"/>
      </w:pPr>
      <w:r w:rsidRPr="00F96A11">
        <w:rPr>
          <w:rStyle w:val="HideTWBExt"/>
          <w:b w:val="0"/>
        </w:rPr>
        <w:t>&lt;RepeatBlock-By&gt;&lt;Members&gt;</w:t>
      </w:r>
      <w:r w:rsidRPr="00F96A11">
        <w:t>David Casa, Raquel García Hermida-Van Der Walle, Chloé Ridel, Daniel Freund, Mariusz Kamiński</w:t>
      </w:r>
      <w:r w:rsidRPr="00F96A11">
        <w:rPr>
          <w:rStyle w:val="HideTWBExt"/>
          <w:b w:val="0"/>
        </w:rPr>
        <w:t>&lt;/Members&gt;</w:t>
      </w:r>
    </w:p>
    <w:p w14:paraId="09071827" w14:textId="77777777" w:rsidR="000232D1" w:rsidRPr="00F96A11" w:rsidRDefault="000232D1" w:rsidP="000232D1">
      <w:pPr>
        <w:pStyle w:val="NormalBold"/>
      </w:pPr>
      <w:r w:rsidRPr="00F96A11">
        <w:rPr>
          <w:rStyle w:val="HideTWBExt"/>
          <w:b w:val="0"/>
        </w:rPr>
        <w:t>&lt;/RepeatBlock-By&gt;</w:t>
      </w:r>
    </w:p>
    <w:p w14:paraId="703643D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CD68239" w14:textId="77777777" w:rsidR="000232D1" w:rsidRPr="00F96A11" w:rsidRDefault="000232D1" w:rsidP="000232D1">
      <w:pPr>
        <w:pStyle w:val="NormalBold"/>
      </w:pPr>
      <w:r w:rsidRPr="00F96A11">
        <w:rPr>
          <w:rStyle w:val="HideTWBExt"/>
          <w:b w:val="0"/>
        </w:rPr>
        <w:t>&lt;Article&gt;</w:t>
      </w:r>
      <w:r w:rsidRPr="00F96A11">
        <w:t>Odstavek 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2FC4660" w14:textId="77777777" w:rsidTr="00024F31">
        <w:trPr>
          <w:trHeight w:val="240"/>
          <w:jc w:val="center"/>
        </w:trPr>
        <w:tc>
          <w:tcPr>
            <w:tcW w:w="9752" w:type="dxa"/>
            <w:gridSpan w:val="2"/>
            <w:tcBorders>
              <w:top w:val="nil"/>
              <w:left w:val="nil"/>
              <w:bottom w:val="nil"/>
              <w:right w:val="nil"/>
            </w:tcBorders>
          </w:tcPr>
          <w:p w14:paraId="7C4EB82B" w14:textId="77777777" w:rsidR="000232D1" w:rsidRPr="00F96A11" w:rsidRDefault="000232D1" w:rsidP="00024F31"/>
        </w:tc>
      </w:tr>
      <w:tr w:rsidR="004C3CB4" w:rsidRPr="00F96A11" w14:paraId="42436528" w14:textId="77777777" w:rsidTr="00024F31">
        <w:trPr>
          <w:trHeight w:val="240"/>
          <w:jc w:val="center"/>
        </w:trPr>
        <w:tc>
          <w:tcPr>
            <w:tcW w:w="4876" w:type="dxa"/>
            <w:tcBorders>
              <w:top w:val="nil"/>
              <w:left w:val="nil"/>
              <w:bottom w:val="nil"/>
              <w:right w:val="nil"/>
            </w:tcBorders>
            <w:hideMark/>
          </w:tcPr>
          <w:p w14:paraId="5324BB5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3342384" w14:textId="77777777" w:rsidR="000232D1" w:rsidRPr="00F96A11" w:rsidRDefault="000232D1" w:rsidP="00024F31">
            <w:pPr>
              <w:pStyle w:val="AmColumnHeading"/>
            </w:pPr>
            <w:r w:rsidRPr="00F96A11">
              <w:t>Predlog spremembe</w:t>
            </w:r>
          </w:p>
        </w:tc>
      </w:tr>
      <w:tr w:rsidR="004C3CB4" w:rsidRPr="00F96A11" w14:paraId="125D4106" w14:textId="77777777" w:rsidTr="00024F31">
        <w:trPr>
          <w:jc w:val="center"/>
        </w:trPr>
        <w:tc>
          <w:tcPr>
            <w:tcW w:w="4876" w:type="dxa"/>
            <w:tcBorders>
              <w:top w:val="nil"/>
              <w:left w:val="nil"/>
              <w:bottom w:val="nil"/>
              <w:right w:val="nil"/>
            </w:tcBorders>
            <w:hideMark/>
          </w:tcPr>
          <w:p w14:paraId="2E8C8015" w14:textId="77777777" w:rsidR="000232D1" w:rsidRPr="00F96A11" w:rsidRDefault="000232D1" w:rsidP="00024F31">
            <w:pPr>
              <w:pStyle w:val="Normal6a"/>
            </w:pPr>
            <w:r w:rsidRPr="00F96A11">
              <w:t>5.</w:t>
            </w:r>
            <w:r w:rsidRPr="00F96A11">
              <w:tab/>
              <w:t>poziva države članice, naj se borijo proti korupciji in v celoti upoštevajo priporočila Skupine držav proti korupciji;</w:t>
            </w:r>
          </w:p>
        </w:tc>
        <w:tc>
          <w:tcPr>
            <w:tcW w:w="4876" w:type="dxa"/>
            <w:tcBorders>
              <w:top w:val="nil"/>
              <w:left w:val="nil"/>
              <w:bottom w:val="nil"/>
              <w:right w:val="nil"/>
            </w:tcBorders>
            <w:hideMark/>
          </w:tcPr>
          <w:p w14:paraId="5F1A6338" w14:textId="77777777" w:rsidR="000232D1" w:rsidRPr="00F96A11" w:rsidRDefault="000232D1" w:rsidP="00024F31">
            <w:pPr>
              <w:pStyle w:val="Normal6a"/>
            </w:pPr>
            <w:r w:rsidRPr="00F96A11">
              <w:t>5.</w:t>
            </w:r>
            <w:r w:rsidRPr="00F96A11">
              <w:tab/>
              <w:t xml:space="preserve">poziva države članice, naj se borijo proti korupciji in v celoti upoštevajo priporočila Skupine držav proti korupciji; </w:t>
            </w:r>
            <w:r w:rsidRPr="00F96A11">
              <w:rPr>
                <w:b/>
                <w:i/>
              </w:rPr>
              <w:t>poziva države članice, naj podprejo ambiciozno direktivo o boju proti korupciji in zagotovijo učinkovito, pravočasno in še ambicioznejše izvajanje, da se okrepi boj proti korupciji;</w:t>
            </w:r>
          </w:p>
        </w:tc>
      </w:tr>
    </w:tbl>
    <w:p w14:paraId="1E94495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9CD5C80" w14:textId="77777777" w:rsidR="000232D1" w:rsidRPr="00F96A11" w:rsidRDefault="000232D1" w:rsidP="000232D1">
      <w:r w:rsidRPr="00F96A11">
        <w:rPr>
          <w:rStyle w:val="HideTWBExt"/>
        </w:rPr>
        <w:t>&lt;/Amend&gt;</w:t>
      </w:r>
    </w:p>
    <w:p w14:paraId="16627D8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281</w:t>
      </w:r>
      <w:r w:rsidRPr="00F96A11">
        <w:rPr>
          <w:rStyle w:val="HideTWBExt"/>
          <w:b w:val="0"/>
        </w:rPr>
        <w:t>&lt;/NumAm&gt;</w:t>
      </w:r>
    </w:p>
    <w:p w14:paraId="5B778F5E"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14C400BD" w14:textId="77777777" w:rsidR="000232D1" w:rsidRPr="00F96A11" w:rsidRDefault="000232D1" w:rsidP="000232D1">
      <w:pPr>
        <w:pStyle w:val="NormalBold"/>
      </w:pPr>
      <w:r w:rsidRPr="00F96A11">
        <w:rPr>
          <w:rStyle w:val="HideTWBExt"/>
          <w:b w:val="0"/>
        </w:rPr>
        <w:t>&lt;/RepeatBlock-By&gt;</w:t>
      </w:r>
    </w:p>
    <w:p w14:paraId="3E5D023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12BC51D" w14:textId="77777777" w:rsidR="000232D1" w:rsidRPr="00F96A11" w:rsidRDefault="000232D1" w:rsidP="000232D1">
      <w:pPr>
        <w:pStyle w:val="NormalBold"/>
      </w:pPr>
      <w:r w:rsidRPr="00F96A11">
        <w:rPr>
          <w:rStyle w:val="HideTWBExt"/>
          <w:b w:val="0"/>
        </w:rPr>
        <w:t>&lt;Article&gt;</w:t>
      </w:r>
      <w:r w:rsidRPr="00F96A11">
        <w:t>Odstavek 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22267BD" w14:textId="77777777" w:rsidTr="00024F31">
        <w:trPr>
          <w:trHeight w:val="240"/>
          <w:jc w:val="center"/>
        </w:trPr>
        <w:tc>
          <w:tcPr>
            <w:tcW w:w="9752" w:type="dxa"/>
            <w:gridSpan w:val="2"/>
            <w:tcBorders>
              <w:top w:val="nil"/>
              <w:left w:val="nil"/>
              <w:bottom w:val="nil"/>
              <w:right w:val="nil"/>
            </w:tcBorders>
          </w:tcPr>
          <w:p w14:paraId="5735B30A" w14:textId="77777777" w:rsidR="000232D1" w:rsidRPr="00F96A11" w:rsidRDefault="000232D1" w:rsidP="00024F31"/>
        </w:tc>
      </w:tr>
      <w:tr w:rsidR="004C3CB4" w:rsidRPr="00F96A11" w14:paraId="6BDD09A1" w14:textId="77777777" w:rsidTr="00024F31">
        <w:trPr>
          <w:trHeight w:val="240"/>
          <w:jc w:val="center"/>
        </w:trPr>
        <w:tc>
          <w:tcPr>
            <w:tcW w:w="4876" w:type="dxa"/>
            <w:tcBorders>
              <w:top w:val="nil"/>
              <w:left w:val="nil"/>
              <w:bottom w:val="nil"/>
              <w:right w:val="nil"/>
            </w:tcBorders>
            <w:hideMark/>
          </w:tcPr>
          <w:p w14:paraId="3CF2A71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400C046" w14:textId="77777777" w:rsidR="000232D1" w:rsidRPr="00F96A11" w:rsidRDefault="000232D1" w:rsidP="00024F31">
            <w:pPr>
              <w:pStyle w:val="AmColumnHeading"/>
            </w:pPr>
            <w:r w:rsidRPr="00F96A11">
              <w:t>Predlog spremembe</w:t>
            </w:r>
          </w:p>
        </w:tc>
      </w:tr>
      <w:tr w:rsidR="004C3CB4" w:rsidRPr="00F96A11" w14:paraId="3D4A930B" w14:textId="77777777" w:rsidTr="00024F31">
        <w:trPr>
          <w:jc w:val="center"/>
        </w:trPr>
        <w:tc>
          <w:tcPr>
            <w:tcW w:w="4876" w:type="dxa"/>
            <w:tcBorders>
              <w:top w:val="nil"/>
              <w:left w:val="nil"/>
              <w:bottom w:val="nil"/>
              <w:right w:val="nil"/>
            </w:tcBorders>
            <w:hideMark/>
          </w:tcPr>
          <w:p w14:paraId="19C75B47" w14:textId="77777777" w:rsidR="000232D1" w:rsidRPr="00F96A11" w:rsidRDefault="000232D1" w:rsidP="00024F31">
            <w:pPr>
              <w:pStyle w:val="Normal6a"/>
            </w:pPr>
            <w:r w:rsidRPr="00F96A11">
              <w:t>5.</w:t>
            </w:r>
            <w:r w:rsidRPr="00F96A11">
              <w:tab/>
              <w:t>poziva države članice, naj se borijo proti korupciji in v celoti upoštevajo priporočila Skupine držav proti korupciji;</w:t>
            </w:r>
          </w:p>
        </w:tc>
        <w:tc>
          <w:tcPr>
            <w:tcW w:w="4876" w:type="dxa"/>
            <w:tcBorders>
              <w:top w:val="nil"/>
              <w:left w:val="nil"/>
              <w:bottom w:val="nil"/>
              <w:right w:val="nil"/>
            </w:tcBorders>
            <w:hideMark/>
          </w:tcPr>
          <w:p w14:paraId="10057AF4" w14:textId="77777777" w:rsidR="000232D1" w:rsidRPr="00F96A11" w:rsidRDefault="000232D1" w:rsidP="00024F31">
            <w:pPr>
              <w:pStyle w:val="Normal6a"/>
            </w:pPr>
            <w:r w:rsidRPr="00F96A11">
              <w:t>5.</w:t>
            </w:r>
            <w:r w:rsidRPr="00F96A11">
              <w:tab/>
              <w:t xml:space="preserve">poziva države članice, naj se borijo proti korupciji in v celoti upoštevajo priporočila Skupine držav proti korupciji </w:t>
            </w:r>
            <w:r w:rsidRPr="00F96A11">
              <w:rPr>
                <w:b/>
                <w:i/>
              </w:rPr>
              <w:t>ter hitro sprejmejo ambiciozno direktivo o boju proti korupciji in zagotovijo učinkovito, pravočasno in še ambicioznejše izvajanje, da se okrepi boj proti korupciji</w:t>
            </w:r>
            <w:r w:rsidRPr="00F96A11">
              <w:t>;</w:t>
            </w:r>
          </w:p>
        </w:tc>
      </w:tr>
    </w:tbl>
    <w:p w14:paraId="70F7F3D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3539AE9" w14:textId="77777777" w:rsidR="000232D1" w:rsidRPr="00F96A11" w:rsidRDefault="000232D1" w:rsidP="000232D1">
      <w:r w:rsidRPr="00F96A11">
        <w:rPr>
          <w:rStyle w:val="HideTWBExt"/>
        </w:rPr>
        <w:t>&lt;/Amend&gt;</w:t>
      </w:r>
    </w:p>
    <w:p w14:paraId="696AC1D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282</w:t>
      </w:r>
      <w:r w:rsidRPr="00F96A11">
        <w:rPr>
          <w:rStyle w:val="HideTWBExt"/>
          <w:b w:val="0"/>
        </w:rPr>
        <w:t>&lt;/NumAm&gt;</w:t>
      </w:r>
    </w:p>
    <w:p w14:paraId="3F9C7123"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6FAD1F7B" w14:textId="77777777" w:rsidR="000232D1" w:rsidRPr="00F96A11" w:rsidRDefault="000232D1" w:rsidP="000232D1">
      <w:pPr>
        <w:pStyle w:val="NormalBold"/>
      </w:pPr>
      <w:r w:rsidRPr="00F96A11">
        <w:rPr>
          <w:rStyle w:val="HideTWBExt"/>
          <w:b w:val="0"/>
        </w:rPr>
        <w:t>&lt;/RepeatBlock-By&gt;</w:t>
      </w:r>
    </w:p>
    <w:p w14:paraId="5F9DB4B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02B5E4C" w14:textId="77777777" w:rsidR="000232D1" w:rsidRPr="00F96A11" w:rsidRDefault="000232D1" w:rsidP="000232D1">
      <w:pPr>
        <w:pStyle w:val="NormalBold"/>
      </w:pPr>
      <w:r w:rsidRPr="00F96A11">
        <w:rPr>
          <w:rStyle w:val="HideTWBExt"/>
          <w:b w:val="0"/>
        </w:rPr>
        <w:t>&lt;Article&gt;</w:t>
      </w:r>
      <w:r w:rsidRPr="00F96A11">
        <w:t>Odstavek 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4EE5EA2" w14:textId="77777777" w:rsidTr="00024F31">
        <w:trPr>
          <w:trHeight w:val="240"/>
          <w:jc w:val="center"/>
        </w:trPr>
        <w:tc>
          <w:tcPr>
            <w:tcW w:w="9752" w:type="dxa"/>
            <w:gridSpan w:val="2"/>
            <w:tcBorders>
              <w:top w:val="nil"/>
              <w:left w:val="nil"/>
              <w:bottom w:val="nil"/>
              <w:right w:val="nil"/>
            </w:tcBorders>
          </w:tcPr>
          <w:p w14:paraId="5ACD66D2" w14:textId="77777777" w:rsidR="000232D1" w:rsidRPr="00F96A11" w:rsidRDefault="000232D1" w:rsidP="00024F31"/>
        </w:tc>
      </w:tr>
      <w:tr w:rsidR="004C3CB4" w:rsidRPr="00F96A11" w14:paraId="7F2BA030" w14:textId="77777777" w:rsidTr="00024F31">
        <w:trPr>
          <w:trHeight w:val="240"/>
          <w:jc w:val="center"/>
        </w:trPr>
        <w:tc>
          <w:tcPr>
            <w:tcW w:w="4876" w:type="dxa"/>
            <w:tcBorders>
              <w:top w:val="nil"/>
              <w:left w:val="nil"/>
              <w:bottom w:val="nil"/>
              <w:right w:val="nil"/>
            </w:tcBorders>
            <w:hideMark/>
          </w:tcPr>
          <w:p w14:paraId="17B1264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2151DFA" w14:textId="77777777" w:rsidR="000232D1" w:rsidRPr="00F96A11" w:rsidRDefault="000232D1" w:rsidP="00024F31">
            <w:pPr>
              <w:pStyle w:val="AmColumnHeading"/>
            </w:pPr>
            <w:r w:rsidRPr="00F96A11">
              <w:t>Predlog spremembe</w:t>
            </w:r>
          </w:p>
        </w:tc>
      </w:tr>
      <w:tr w:rsidR="004C3CB4" w:rsidRPr="00F96A11" w14:paraId="082DB0AE" w14:textId="77777777" w:rsidTr="00024F31">
        <w:trPr>
          <w:jc w:val="center"/>
        </w:trPr>
        <w:tc>
          <w:tcPr>
            <w:tcW w:w="4876" w:type="dxa"/>
            <w:tcBorders>
              <w:top w:val="nil"/>
              <w:left w:val="nil"/>
              <w:bottom w:val="nil"/>
              <w:right w:val="nil"/>
            </w:tcBorders>
            <w:hideMark/>
          </w:tcPr>
          <w:p w14:paraId="47AD3D43" w14:textId="77777777" w:rsidR="000232D1" w:rsidRPr="00F96A11" w:rsidRDefault="000232D1" w:rsidP="00024F31">
            <w:pPr>
              <w:pStyle w:val="Normal6a"/>
            </w:pPr>
            <w:r w:rsidRPr="00F96A11">
              <w:t>5.</w:t>
            </w:r>
            <w:r w:rsidRPr="00F96A11">
              <w:tab/>
              <w:t>poziva države članice, naj se borijo proti korupciji in v celoti upoštevajo priporočila Skupine držav proti korupciji;</w:t>
            </w:r>
          </w:p>
        </w:tc>
        <w:tc>
          <w:tcPr>
            <w:tcW w:w="4876" w:type="dxa"/>
            <w:tcBorders>
              <w:top w:val="nil"/>
              <w:left w:val="nil"/>
              <w:bottom w:val="nil"/>
              <w:right w:val="nil"/>
            </w:tcBorders>
            <w:hideMark/>
          </w:tcPr>
          <w:p w14:paraId="5C140C6E" w14:textId="77777777" w:rsidR="000232D1" w:rsidRPr="00F96A11" w:rsidRDefault="000232D1" w:rsidP="00024F31">
            <w:pPr>
              <w:pStyle w:val="Normal6a"/>
            </w:pPr>
            <w:r w:rsidRPr="00F96A11">
              <w:t>5.</w:t>
            </w:r>
            <w:r w:rsidRPr="00F96A11">
              <w:tab/>
              <w:t xml:space="preserve">poziva države članice, naj se borijo proti korupciji in v celoti upoštevajo priporočila Skupine držav proti korupciji; </w:t>
            </w:r>
            <w:r w:rsidRPr="00F96A11">
              <w:rPr>
                <w:b/>
                <w:i/>
              </w:rPr>
              <w:t>poziva jih, naj zagotovijo preglednost javne porabe in financiranja politike ter zaščitijo sodnike, novinarje in javne uslužbence, ki razkrivajo infiltracijo kriminala;</w:t>
            </w:r>
          </w:p>
        </w:tc>
      </w:tr>
    </w:tbl>
    <w:p w14:paraId="5BDFB91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0CC4B79" w14:textId="77777777" w:rsidR="000232D1" w:rsidRPr="00F96A11" w:rsidRDefault="000232D1" w:rsidP="000232D1">
      <w:r w:rsidRPr="00F96A11">
        <w:rPr>
          <w:rStyle w:val="HideTWBExt"/>
        </w:rPr>
        <w:t>&lt;/Amend&gt;</w:t>
      </w:r>
    </w:p>
    <w:p w14:paraId="2878299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283</w:t>
      </w:r>
      <w:r w:rsidRPr="00F96A11">
        <w:rPr>
          <w:rStyle w:val="HideTWBExt"/>
          <w:b w:val="0"/>
        </w:rPr>
        <w:t>&lt;/NumAm&gt;</w:t>
      </w:r>
    </w:p>
    <w:p w14:paraId="24DF5387" w14:textId="77777777" w:rsidR="000232D1" w:rsidRPr="00F96A11" w:rsidRDefault="000232D1" w:rsidP="000232D1">
      <w:pPr>
        <w:pStyle w:val="NormalBold"/>
      </w:pPr>
      <w:r w:rsidRPr="00F96A11">
        <w:rPr>
          <w:rStyle w:val="HideTWBExt"/>
          <w:b w:val="0"/>
        </w:rPr>
        <w:t>&lt;RepeatBlock-By&gt;&lt;Members&gt;</w:t>
      </w:r>
      <w:r w:rsidRPr="00F96A11">
        <w:t>Jorge Buxadé Villalba, António Tânger Corrêa, Roberto Vannacci</w:t>
      </w:r>
      <w:r w:rsidRPr="00F96A11">
        <w:rPr>
          <w:rStyle w:val="HideTWBExt"/>
          <w:b w:val="0"/>
        </w:rPr>
        <w:t>&lt;/Members&gt;</w:t>
      </w:r>
    </w:p>
    <w:p w14:paraId="26943032" w14:textId="77777777" w:rsidR="000232D1" w:rsidRPr="00F96A11" w:rsidRDefault="000232D1" w:rsidP="000232D1">
      <w:pPr>
        <w:pStyle w:val="NormalBold"/>
      </w:pPr>
      <w:r w:rsidRPr="00F96A11">
        <w:rPr>
          <w:rStyle w:val="HideTWBExt"/>
          <w:b w:val="0"/>
        </w:rPr>
        <w:t>&lt;/RepeatBlock-By&gt;</w:t>
      </w:r>
    </w:p>
    <w:p w14:paraId="1E09B2F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522E45F" w14:textId="77777777" w:rsidR="000232D1" w:rsidRPr="00F96A11" w:rsidRDefault="000232D1" w:rsidP="000232D1">
      <w:pPr>
        <w:pStyle w:val="NormalBold"/>
      </w:pPr>
      <w:r w:rsidRPr="00F96A11">
        <w:rPr>
          <w:rStyle w:val="HideTWBExt"/>
          <w:b w:val="0"/>
        </w:rPr>
        <w:t>&lt;Article&gt;</w:t>
      </w:r>
      <w:r w:rsidRPr="00F96A11">
        <w:t>Odstavek 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6ADE2A4" w14:textId="77777777" w:rsidTr="00024F31">
        <w:trPr>
          <w:trHeight w:val="240"/>
          <w:jc w:val="center"/>
        </w:trPr>
        <w:tc>
          <w:tcPr>
            <w:tcW w:w="9752" w:type="dxa"/>
            <w:gridSpan w:val="2"/>
            <w:tcBorders>
              <w:top w:val="nil"/>
              <w:left w:val="nil"/>
              <w:bottom w:val="nil"/>
              <w:right w:val="nil"/>
            </w:tcBorders>
          </w:tcPr>
          <w:p w14:paraId="56A01762" w14:textId="77777777" w:rsidR="000232D1" w:rsidRPr="00F96A11" w:rsidRDefault="000232D1" w:rsidP="00024F31"/>
        </w:tc>
      </w:tr>
      <w:tr w:rsidR="004C3CB4" w:rsidRPr="00F96A11" w14:paraId="280674F1" w14:textId="77777777" w:rsidTr="00024F31">
        <w:trPr>
          <w:trHeight w:val="240"/>
          <w:jc w:val="center"/>
        </w:trPr>
        <w:tc>
          <w:tcPr>
            <w:tcW w:w="4876" w:type="dxa"/>
            <w:tcBorders>
              <w:top w:val="nil"/>
              <w:left w:val="nil"/>
              <w:bottom w:val="nil"/>
              <w:right w:val="nil"/>
            </w:tcBorders>
            <w:hideMark/>
          </w:tcPr>
          <w:p w14:paraId="67DC97D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4B96939" w14:textId="77777777" w:rsidR="000232D1" w:rsidRPr="00F96A11" w:rsidRDefault="000232D1" w:rsidP="00024F31">
            <w:pPr>
              <w:pStyle w:val="AmColumnHeading"/>
            </w:pPr>
            <w:r w:rsidRPr="00F96A11">
              <w:t>Predlog spremembe</w:t>
            </w:r>
          </w:p>
        </w:tc>
      </w:tr>
      <w:tr w:rsidR="004C3CB4" w:rsidRPr="00F96A11" w14:paraId="1D2D2394" w14:textId="77777777" w:rsidTr="00024F31">
        <w:trPr>
          <w:jc w:val="center"/>
        </w:trPr>
        <w:tc>
          <w:tcPr>
            <w:tcW w:w="4876" w:type="dxa"/>
            <w:tcBorders>
              <w:top w:val="nil"/>
              <w:left w:val="nil"/>
              <w:bottom w:val="nil"/>
              <w:right w:val="nil"/>
            </w:tcBorders>
            <w:hideMark/>
          </w:tcPr>
          <w:p w14:paraId="1AC11519" w14:textId="77777777" w:rsidR="000232D1" w:rsidRPr="00F96A11" w:rsidRDefault="000232D1" w:rsidP="00024F31">
            <w:pPr>
              <w:pStyle w:val="Normal6a"/>
            </w:pPr>
            <w:r w:rsidRPr="00F96A11">
              <w:t>5.</w:t>
            </w:r>
            <w:r w:rsidRPr="00F96A11">
              <w:tab/>
              <w:t>poziva države članice, naj se borijo proti korupciji in v celoti upoštevajo priporočila Skupine držav proti korupciji;</w:t>
            </w:r>
          </w:p>
        </w:tc>
        <w:tc>
          <w:tcPr>
            <w:tcW w:w="4876" w:type="dxa"/>
            <w:tcBorders>
              <w:top w:val="nil"/>
              <w:left w:val="nil"/>
              <w:bottom w:val="nil"/>
              <w:right w:val="nil"/>
            </w:tcBorders>
            <w:hideMark/>
          </w:tcPr>
          <w:p w14:paraId="7C5327DC" w14:textId="77777777" w:rsidR="000232D1" w:rsidRPr="00F96A11" w:rsidRDefault="000232D1" w:rsidP="00024F31">
            <w:pPr>
              <w:pStyle w:val="Normal6a"/>
            </w:pPr>
            <w:r w:rsidRPr="00F96A11">
              <w:t>5.</w:t>
            </w:r>
            <w:r w:rsidRPr="00F96A11">
              <w:tab/>
              <w:t xml:space="preserve">poziva države članice, naj se borijo proti korupciji in v celoti upoštevajo priporočila Skupine držav proti korupciji; </w:t>
            </w:r>
            <w:r w:rsidRPr="00F96A11">
              <w:rPr>
                <w:b/>
                <w:i/>
              </w:rPr>
              <w:t>poziva k prepovedi zakonov o amnestiji in pomilostitvah za kazniva dejanja korupcije, saj to vodi k nekaznovanosti in močno spodkopava zaupanje javnosti v enakost pred zakonom;</w:t>
            </w:r>
          </w:p>
        </w:tc>
      </w:tr>
    </w:tbl>
    <w:p w14:paraId="67BA939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BBD1C36" w14:textId="77777777" w:rsidR="000232D1" w:rsidRPr="00F96A11" w:rsidRDefault="000232D1" w:rsidP="000232D1">
      <w:r w:rsidRPr="00F96A11">
        <w:rPr>
          <w:rStyle w:val="HideTWBExt"/>
        </w:rPr>
        <w:t>&lt;/Amend&gt;</w:t>
      </w:r>
    </w:p>
    <w:p w14:paraId="20F0365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284</w:t>
      </w:r>
      <w:r w:rsidRPr="00F96A11">
        <w:rPr>
          <w:rStyle w:val="HideTWBExt"/>
          <w:b w:val="0"/>
        </w:rPr>
        <w:t>&lt;/NumAm&gt;</w:t>
      </w:r>
    </w:p>
    <w:p w14:paraId="3A613851" w14:textId="0F4AD0CA"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w:t>
      </w:r>
      <w:r w:rsidR="00504F73" w:rsidRPr="00F96A11">
        <w:t>Nikola Minčev (Nikola Minchev)</w:t>
      </w:r>
      <w:r w:rsidRPr="00F96A11">
        <w:t>, Irena Joveva, Hilde Vautmans</w:t>
      </w:r>
      <w:r w:rsidRPr="00F96A11">
        <w:rPr>
          <w:rStyle w:val="HideTWBExt"/>
          <w:b w:val="0"/>
        </w:rPr>
        <w:t>&lt;/Members&gt;</w:t>
      </w:r>
    </w:p>
    <w:p w14:paraId="3EBA424F" w14:textId="77777777" w:rsidR="000232D1" w:rsidRPr="00F96A11" w:rsidRDefault="000232D1" w:rsidP="000232D1">
      <w:pPr>
        <w:pStyle w:val="NormalBold"/>
      </w:pPr>
      <w:r w:rsidRPr="00F96A11">
        <w:rPr>
          <w:rStyle w:val="HideTWBExt"/>
          <w:b w:val="0"/>
        </w:rPr>
        <w:t>&lt;/RepeatBlock-By&gt;</w:t>
      </w:r>
    </w:p>
    <w:p w14:paraId="0A8EA41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D3A0CEE" w14:textId="77777777" w:rsidR="000232D1" w:rsidRPr="00F96A11" w:rsidRDefault="000232D1" w:rsidP="000232D1">
      <w:pPr>
        <w:pStyle w:val="NormalBold"/>
      </w:pPr>
      <w:r w:rsidRPr="00F96A11">
        <w:rPr>
          <w:rStyle w:val="HideTWBExt"/>
          <w:b w:val="0"/>
        </w:rPr>
        <w:t>&lt;Article&gt;</w:t>
      </w:r>
      <w:r w:rsidRPr="00F96A11">
        <w:t>Odstavek 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C4D6EDB" w14:textId="77777777" w:rsidTr="00024F31">
        <w:trPr>
          <w:trHeight w:val="240"/>
          <w:jc w:val="center"/>
        </w:trPr>
        <w:tc>
          <w:tcPr>
            <w:tcW w:w="9752" w:type="dxa"/>
            <w:gridSpan w:val="2"/>
            <w:tcBorders>
              <w:top w:val="nil"/>
              <w:left w:val="nil"/>
              <w:bottom w:val="nil"/>
              <w:right w:val="nil"/>
            </w:tcBorders>
          </w:tcPr>
          <w:p w14:paraId="570EC2A1" w14:textId="77777777" w:rsidR="000232D1" w:rsidRPr="00F96A11" w:rsidRDefault="000232D1" w:rsidP="00024F31"/>
        </w:tc>
      </w:tr>
      <w:tr w:rsidR="004C3CB4" w:rsidRPr="00F96A11" w14:paraId="570E2262" w14:textId="77777777" w:rsidTr="00024F31">
        <w:trPr>
          <w:trHeight w:val="240"/>
          <w:jc w:val="center"/>
        </w:trPr>
        <w:tc>
          <w:tcPr>
            <w:tcW w:w="4876" w:type="dxa"/>
            <w:tcBorders>
              <w:top w:val="nil"/>
              <w:left w:val="nil"/>
              <w:bottom w:val="nil"/>
              <w:right w:val="nil"/>
            </w:tcBorders>
            <w:hideMark/>
          </w:tcPr>
          <w:p w14:paraId="71A2B5A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A1EB4E3" w14:textId="77777777" w:rsidR="000232D1" w:rsidRPr="00F96A11" w:rsidRDefault="000232D1" w:rsidP="00024F31">
            <w:pPr>
              <w:pStyle w:val="AmColumnHeading"/>
            </w:pPr>
            <w:r w:rsidRPr="00F96A11">
              <w:t>Predlog spremembe</w:t>
            </w:r>
          </w:p>
        </w:tc>
      </w:tr>
      <w:tr w:rsidR="004C3CB4" w:rsidRPr="00F96A11" w14:paraId="7E8E00BE" w14:textId="77777777" w:rsidTr="00024F31">
        <w:trPr>
          <w:jc w:val="center"/>
        </w:trPr>
        <w:tc>
          <w:tcPr>
            <w:tcW w:w="4876" w:type="dxa"/>
            <w:tcBorders>
              <w:top w:val="nil"/>
              <w:left w:val="nil"/>
              <w:bottom w:val="nil"/>
              <w:right w:val="nil"/>
            </w:tcBorders>
            <w:hideMark/>
          </w:tcPr>
          <w:p w14:paraId="5449F31A" w14:textId="77777777" w:rsidR="000232D1" w:rsidRPr="00F96A11" w:rsidRDefault="000232D1" w:rsidP="00024F31">
            <w:pPr>
              <w:pStyle w:val="Normal6a"/>
            </w:pPr>
            <w:r w:rsidRPr="00F96A11">
              <w:t>5.</w:t>
            </w:r>
            <w:r w:rsidRPr="00F96A11">
              <w:tab/>
              <w:t>poziva države članice, naj se borijo proti korupciji in v celoti upoštevajo priporočila Skupine držav proti korupciji;</w:t>
            </w:r>
          </w:p>
        </w:tc>
        <w:tc>
          <w:tcPr>
            <w:tcW w:w="4876" w:type="dxa"/>
            <w:tcBorders>
              <w:top w:val="nil"/>
              <w:left w:val="nil"/>
              <w:bottom w:val="nil"/>
              <w:right w:val="nil"/>
            </w:tcBorders>
            <w:hideMark/>
          </w:tcPr>
          <w:p w14:paraId="33FFFCB2" w14:textId="77777777" w:rsidR="000232D1" w:rsidRPr="00F96A11" w:rsidRDefault="000232D1" w:rsidP="00024F31">
            <w:pPr>
              <w:pStyle w:val="Normal6a"/>
            </w:pPr>
            <w:r w:rsidRPr="00F96A11">
              <w:t>5.</w:t>
            </w:r>
            <w:r w:rsidRPr="00F96A11">
              <w:tab/>
              <w:t xml:space="preserve">poziva države članice, naj se borijo proti korupciji in v celoti upoštevajo priporočila Skupine držav proti korupciji </w:t>
            </w:r>
            <w:r w:rsidRPr="00F96A11">
              <w:rPr>
                <w:b/>
                <w:i/>
              </w:rPr>
              <w:t>ter priporočila drugih ustreznih mednarodnih in evropskih organov, tudi Evropskega javnega tožilstva (EJT)</w:t>
            </w:r>
            <w:r w:rsidRPr="00F96A11">
              <w:t>;</w:t>
            </w:r>
          </w:p>
        </w:tc>
      </w:tr>
    </w:tbl>
    <w:p w14:paraId="28BF6F3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3194925" w14:textId="77777777" w:rsidR="000232D1" w:rsidRPr="00F96A11" w:rsidRDefault="000232D1" w:rsidP="000232D1">
      <w:r w:rsidRPr="00F96A11">
        <w:rPr>
          <w:rStyle w:val="HideTWBExt"/>
        </w:rPr>
        <w:t>&lt;/Amend&gt;</w:t>
      </w:r>
    </w:p>
    <w:p w14:paraId="0C17FFF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285</w:t>
      </w:r>
      <w:r w:rsidRPr="00F96A11">
        <w:rPr>
          <w:rStyle w:val="HideTWBExt"/>
          <w:b w:val="0"/>
        </w:rPr>
        <w:t>&lt;/NumAm&gt;</w:t>
      </w:r>
    </w:p>
    <w:p w14:paraId="0FC25875" w14:textId="77777777" w:rsidR="000232D1" w:rsidRPr="00F96A11" w:rsidRDefault="000232D1" w:rsidP="000232D1">
      <w:pPr>
        <w:pStyle w:val="NormalBold"/>
      </w:pPr>
      <w:r w:rsidRPr="00F96A11">
        <w:rPr>
          <w:rStyle w:val="HideTWBExt"/>
          <w:b w:val="0"/>
        </w:rPr>
        <w:t>&lt;RepeatBlock-By&gt;&lt;Members&gt;</w:t>
      </w:r>
      <w:r w:rsidRPr="00F96A11">
        <w:t>Krzysztof Śmiszek</w:t>
      </w:r>
      <w:r w:rsidRPr="00F96A11">
        <w:rPr>
          <w:rStyle w:val="HideTWBExt"/>
          <w:b w:val="0"/>
        </w:rPr>
        <w:t>&lt;/Members&gt;</w:t>
      </w:r>
    </w:p>
    <w:p w14:paraId="2DC831CF" w14:textId="77777777" w:rsidR="000232D1" w:rsidRPr="00F96A11" w:rsidRDefault="000232D1" w:rsidP="000232D1">
      <w:pPr>
        <w:pStyle w:val="NormalBold"/>
      </w:pPr>
      <w:r w:rsidRPr="00F96A11">
        <w:rPr>
          <w:rStyle w:val="HideTWBExt"/>
          <w:b w:val="0"/>
        </w:rPr>
        <w:t>&lt;/RepeatBlock-By&gt;</w:t>
      </w:r>
    </w:p>
    <w:p w14:paraId="742B999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7B0AD1E" w14:textId="77777777" w:rsidR="000232D1" w:rsidRPr="00F96A11" w:rsidRDefault="000232D1" w:rsidP="000232D1">
      <w:pPr>
        <w:pStyle w:val="NormalBold"/>
      </w:pPr>
      <w:r w:rsidRPr="00F96A11">
        <w:rPr>
          <w:rStyle w:val="HideTWBExt"/>
          <w:b w:val="0"/>
        </w:rPr>
        <w:t>&lt;Article&gt;</w:t>
      </w:r>
      <w:r w:rsidRPr="00F96A11">
        <w:t>Odstavek 5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25855EA" w14:textId="77777777" w:rsidTr="00024F31">
        <w:trPr>
          <w:trHeight w:val="240"/>
          <w:jc w:val="center"/>
        </w:trPr>
        <w:tc>
          <w:tcPr>
            <w:tcW w:w="9752" w:type="dxa"/>
            <w:gridSpan w:val="2"/>
            <w:tcBorders>
              <w:top w:val="nil"/>
              <w:left w:val="nil"/>
              <w:bottom w:val="nil"/>
              <w:right w:val="nil"/>
            </w:tcBorders>
          </w:tcPr>
          <w:p w14:paraId="5FEE419F" w14:textId="77777777" w:rsidR="000232D1" w:rsidRPr="00F96A11" w:rsidRDefault="000232D1" w:rsidP="00024F31"/>
        </w:tc>
      </w:tr>
      <w:tr w:rsidR="004C3CB4" w:rsidRPr="00F96A11" w14:paraId="13204F3B" w14:textId="77777777" w:rsidTr="00024F31">
        <w:trPr>
          <w:trHeight w:val="240"/>
          <w:jc w:val="center"/>
        </w:trPr>
        <w:tc>
          <w:tcPr>
            <w:tcW w:w="4876" w:type="dxa"/>
            <w:tcBorders>
              <w:top w:val="nil"/>
              <w:left w:val="nil"/>
              <w:bottom w:val="nil"/>
              <w:right w:val="nil"/>
            </w:tcBorders>
            <w:hideMark/>
          </w:tcPr>
          <w:p w14:paraId="21E4D41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2A94747" w14:textId="77777777" w:rsidR="000232D1" w:rsidRPr="00F96A11" w:rsidRDefault="000232D1" w:rsidP="00024F31">
            <w:pPr>
              <w:pStyle w:val="AmColumnHeading"/>
            </w:pPr>
            <w:r w:rsidRPr="00F96A11">
              <w:t>Predlog spremembe</w:t>
            </w:r>
          </w:p>
        </w:tc>
      </w:tr>
      <w:tr w:rsidR="004C3CB4" w:rsidRPr="00F96A11" w14:paraId="064EC89D" w14:textId="77777777" w:rsidTr="00024F31">
        <w:trPr>
          <w:jc w:val="center"/>
        </w:trPr>
        <w:tc>
          <w:tcPr>
            <w:tcW w:w="4876" w:type="dxa"/>
            <w:tcBorders>
              <w:top w:val="nil"/>
              <w:left w:val="nil"/>
              <w:bottom w:val="nil"/>
              <w:right w:val="nil"/>
            </w:tcBorders>
          </w:tcPr>
          <w:p w14:paraId="598C3524" w14:textId="77777777" w:rsidR="000232D1" w:rsidRPr="00F96A11" w:rsidRDefault="000232D1" w:rsidP="00024F31">
            <w:pPr>
              <w:pStyle w:val="Normal6a"/>
            </w:pPr>
          </w:p>
        </w:tc>
        <w:tc>
          <w:tcPr>
            <w:tcW w:w="4876" w:type="dxa"/>
            <w:tcBorders>
              <w:top w:val="nil"/>
              <w:left w:val="nil"/>
              <w:bottom w:val="nil"/>
              <w:right w:val="nil"/>
            </w:tcBorders>
            <w:hideMark/>
          </w:tcPr>
          <w:p w14:paraId="72DF9472" w14:textId="77777777" w:rsidR="000232D1" w:rsidRPr="00F96A11" w:rsidRDefault="000232D1" w:rsidP="00024F31">
            <w:pPr>
              <w:pStyle w:val="Normal6a"/>
            </w:pPr>
            <w:r w:rsidRPr="00F96A11">
              <w:rPr>
                <w:b/>
                <w:i/>
              </w:rPr>
              <w:t>5a.</w:t>
            </w:r>
            <w:r w:rsidRPr="00F96A11">
              <w:tab/>
            </w:r>
            <w:r w:rsidRPr="00F96A11">
              <w:rPr>
                <w:b/>
                <w:i/>
              </w:rPr>
              <w:t>poziva Komisijo, naj sistematično uporablja uredbo o pogojenosti s pravno državo za zaščito proračuna Unije pred zlorabo v državah članicah, v katerih še vedno obstajajo strukturne pomanjkljivosti na področju pravne države; opozarja, da delne ali simbolične reforme na Madžarskem in Slovaškem ne morejo nadomestiti resnične neodvisnosti sodstva, učinkovitih protikorupcijskih jamstev in spoštovanja civilne družbe; poudarja, da so ti elementi neločljivo povezani z zaščito temeljnih pravic, vključno s pravico do učinkovitega pravnega sredstva, enakosti pred zakonom in dostopa do pravnega varstva, kot je določeno v členih 20 in 47 Listine;</w:t>
            </w:r>
          </w:p>
        </w:tc>
      </w:tr>
    </w:tbl>
    <w:p w14:paraId="1772D16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AD92AC0" w14:textId="77777777" w:rsidR="000232D1" w:rsidRPr="00F96A11" w:rsidRDefault="000232D1" w:rsidP="000232D1">
      <w:r w:rsidRPr="00F96A11">
        <w:rPr>
          <w:rStyle w:val="HideTWBExt"/>
        </w:rPr>
        <w:t>&lt;/Amend&gt;</w:t>
      </w:r>
    </w:p>
    <w:p w14:paraId="6849CDA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286</w:t>
      </w:r>
      <w:r w:rsidRPr="00F96A11">
        <w:rPr>
          <w:rStyle w:val="HideTWBExt"/>
          <w:b w:val="0"/>
        </w:rPr>
        <w:t>&lt;/NumAm&gt;</w:t>
      </w:r>
    </w:p>
    <w:p w14:paraId="726391ED"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70E22083" w14:textId="77777777" w:rsidR="000232D1" w:rsidRPr="00F96A11" w:rsidRDefault="000232D1" w:rsidP="000232D1">
      <w:pPr>
        <w:pStyle w:val="NormalBold"/>
      </w:pPr>
      <w:r w:rsidRPr="00F96A11">
        <w:rPr>
          <w:rStyle w:val="HideTWBExt"/>
          <w:b w:val="0"/>
        </w:rPr>
        <w:t>&lt;/RepeatBlock-By&gt;</w:t>
      </w:r>
    </w:p>
    <w:p w14:paraId="2E0645B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1AC53C5" w14:textId="77777777" w:rsidR="000232D1" w:rsidRPr="00F96A11" w:rsidRDefault="000232D1" w:rsidP="000232D1">
      <w:pPr>
        <w:pStyle w:val="NormalBold"/>
      </w:pPr>
      <w:r w:rsidRPr="00F96A11">
        <w:rPr>
          <w:rStyle w:val="HideTWBExt"/>
          <w:b w:val="0"/>
        </w:rPr>
        <w:t>&lt;Article&gt;</w:t>
      </w:r>
      <w:r w:rsidRPr="00F96A11">
        <w:t>Odstavek 5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7CAD0FF" w14:textId="77777777" w:rsidTr="00024F31">
        <w:trPr>
          <w:trHeight w:val="240"/>
          <w:jc w:val="center"/>
        </w:trPr>
        <w:tc>
          <w:tcPr>
            <w:tcW w:w="9752" w:type="dxa"/>
            <w:gridSpan w:val="2"/>
            <w:tcBorders>
              <w:top w:val="nil"/>
              <w:left w:val="nil"/>
              <w:bottom w:val="nil"/>
              <w:right w:val="nil"/>
            </w:tcBorders>
          </w:tcPr>
          <w:p w14:paraId="0B167673" w14:textId="77777777" w:rsidR="000232D1" w:rsidRPr="00F96A11" w:rsidRDefault="000232D1" w:rsidP="00024F31"/>
        </w:tc>
      </w:tr>
      <w:tr w:rsidR="004C3CB4" w:rsidRPr="00F96A11" w14:paraId="7AF8B001" w14:textId="77777777" w:rsidTr="00024F31">
        <w:trPr>
          <w:trHeight w:val="240"/>
          <w:jc w:val="center"/>
        </w:trPr>
        <w:tc>
          <w:tcPr>
            <w:tcW w:w="4876" w:type="dxa"/>
            <w:tcBorders>
              <w:top w:val="nil"/>
              <w:left w:val="nil"/>
              <w:bottom w:val="nil"/>
              <w:right w:val="nil"/>
            </w:tcBorders>
            <w:hideMark/>
          </w:tcPr>
          <w:p w14:paraId="3AC0C1D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FD86072" w14:textId="77777777" w:rsidR="000232D1" w:rsidRPr="00F96A11" w:rsidRDefault="000232D1" w:rsidP="00024F31">
            <w:pPr>
              <w:pStyle w:val="AmColumnHeading"/>
            </w:pPr>
            <w:r w:rsidRPr="00F96A11">
              <w:t>Predlog spremembe</w:t>
            </w:r>
          </w:p>
        </w:tc>
      </w:tr>
      <w:tr w:rsidR="004C3CB4" w:rsidRPr="00F96A11" w14:paraId="1E3B4B30" w14:textId="77777777" w:rsidTr="00024F31">
        <w:trPr>
          <w:jc w:val="center"/>
        </w:trPr>
        <w:tc>
          <w:tcPr>
            <w:tcW w:w="4876" w:type="dxa"/>
            <w:tcBorders>
              <w:top w:val="nil"/>
              <w:left w:val="nil"/>
              <w:bottom w:val="nil"/>
              <w:right w:val="nil"/>
            </w:tcBorders>
          </w:tcPr>
          <w:p w14:paraId="31851837" w14:textId="77777777" w:rsidR="000232D1" w:rsidRPr="00F96A11" w:rsidRDefault="000232D1" w:rsidP="00024F31">
            <w:pPr>
              <w:pStyle w:val="Normal6a"/>
            </w:pPr>
          </w:p>
        </w:tc>
        <w:tc>
          <w:tcPr>
            <w:tcW w:w="4876" w:type="dxa"/>
            <w:tcBorders>
              <w:top w:val="nil"/>
              <w:left w:val="nil"/>
              <w:bottom w:val="nil"/>
              <w:right w:val="nil"/>
            </w:tcBorders>
            <w:hideMark/>
          </w:tcPr>
          <w:p w14:paraId="59FEC793" w14:textId="77777777" w:rsidR="000232D1" w:rsidRPr="00F96A11" w:rsidRDefault="000232D1" w:rsidP="00024F31">
            <w:pPr>
              <w:pStyle w:val="Normal6a"/>
            </w:pPr>
            <w:r w:rsidRPr="00F96A11">
              <w:rPr>
                <w:b/>
                <w:i/>
              </w:rPr>
              <w:t>5a.</w:t>
            </w:r>
            <w:r w:rsidRPr="00F96A11">
              <w:tab/>
            </w:r>
            <w:r w:rsidRPr="00F96A11">
              <w:rPr>
                <w:b/>
                <w:i/>
              </w:rPr>
              <w:t>ponovno poudarja, da mora nadzor vedno potekati v skladu z zakonom, služiti zakonitemu cilju ter biti potreben in sorazmeren; obžaluje, da pravni okvir nekaterih držav članic ne zagotavlja natančnih, učinkovitih in celovitih zaščitnih ukrepov v zvezi z odrejanjem, izvrševanjem in morebitnimi pravnimi mehanizmi zoper nadzorne ukrepe; poudarja, da je treba v zvezi z vsemi nadzornimi ukrepi izvajati ustrezen sodni pregled in učinkovit nadzor;</w:t>
            </w:r>
          </w:p>
        </w:tc>
      </w:tr>
    </w:tbl>
    <w:p w14:paraId="63C042C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1CEE465" w14:textId="77777777" w:rsidR="000232D1" w:rsidRPr="00F96A11" w:rsidRDefault="000232D1" w:rsidP="000232D1">
      <w:r w:rsidRPr="00F96A11">
        <w:rPr>
          <w:rStyle w:val="HideTWBExt"/>
        </w:rPr>
        <w:t>&lt;/Amend&gt;</w:t>
      </w:r>
    </w:p>
    <w:p w14:paraId="591CEC8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287</w:t>
      </w:r>
      <w:r w:rsidRPr="00F96A11">
        <w:rPr>
          <w:rStyle w:val="HideTWBExt"/>
          <w:b w:val="0"/>
        </w:rPr>
        <w:t>&lt;/NumAm&gt;</w:t>
      </w:r>
    </w:p>
    <w:p w14:paraId="45ABD2B6" w14:textId="495CE0C8" w:rsidR="000232D1" w:rsidRPr="00F96A11" w:rsidRDefault="000232D1" w:rsidP="000232D1">
      <w:pPr>
        <w:pStyle w:val="NormalBold"/>
      </w:pPr>
      <w:r w:rsidRPr="00F96A11">
        <w:rPr>
          <w:rStyle w:val="HideTWBExt"/>
          <w:b w:val="0"/>
        </w:rPr>
        <w:t>&lt;RepeatBlock-By&gt;&lt;Members&gt;</w:t>
      </w:r>
      <w:r w:rsidR="00504F73" w:rsidRPr="00F96A11">
        <w:t>Nikola Minčev (Nikola Minchev)</w:t>
      </w:r>
      <w:r w:rsidRPr="00F96A11">
        <w:t>, Raquel García Hermida-Van Der Walle, Irena Joveva</w:t>
      </w:r>
      <w:r w:rsidRPr="00F96A11">
        <w:rPr>
          <w:rStyle w:val="HideTWBExt"/>
          <w:b w:val="0"/>
        </w:rPr>
        <w:t>&lt;/Members&gt;</w:t>
      </w:r>
    </w:p>
    <w:p w14:paraId="6BBF62C3" w14:textId="77777777" w:rsidR="000232D1" w:rsidRPr="00F96A11" w:rsidRDefault="000232D1" w:rsidP="000232D1">
      <w:pPr>
        <w:pStyle w:val="NormalBold"/>
      </w:pPr>
      <w:r w:rsidRPr="00F96A11">
        <w:rPr>
          <w:rStyle w:val="HideTWBExt"/>
          <w:b w:val="0"/>
        </w:rPr>
        <w:t>&lt;/RepeatBlock-By&gt;</w:t>
      </w:r>
    </w:p>
    <w:p w14:paraId="283CBA1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CBBE9E2" w14:textId="77777777" w:rsidR="000232D1" w:rsidRPr="00F96A11" w:rsidRDefault="000232D1" w:rsidP="000232D1">
      <w:pPr>
        <w:pStyle w:val="NormalBold"/>
      </w:pPr>
      <w:r w:rsidRPr="00F96A11">
        <w:rPr>
          <w:rStyle w:val="HideTWBExt"/>
          <w:b w:val="0"/>
        </w:rPr>
        <w:t>&lt;Article&gt;</w:t>
      </w:r>
      <w:r w:rsidRPr="00F96A11">
        <w:t>Odstavek 5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C977314" w14:textId="77777777" w:rsidTr="00024F31">
        <w:trPr>
          <w:trHeight w:val="240"/>
          <w:jc w:val="center"/>
        </w:trPr>
        <w:tc>
          <w:tcPr>
            <w:tcW w:w="9752" w:type="dxa"/>
            <w:gridSpan w:val="2"/>
            <w:tcBorders>
              <w:top w:val="nil"/>
              <w:left w:val="nil"/>
              <w:bottom w:val="nil"/>
              <w:right w:val="nil"/>
            </w:tcBorders>
          </w:tcPr>
          <w:p w14:paraId="100861AA" w14:textId="77777777" w:rsidR="000232D1" w:rsidRPr="00F96A11" w:rsidRDefault="000232D1" w:rsidP="00024F31"/>
        </w:tc>
      </w:tr>
      <w:tr w:rsidR="004C3CB4" w:rsidRPr="00F96A11" w14:paraId="64C226B2" w14:textId="77777777" w:rsidTr="00024F31">
        <w:trPr>
          <w:trHeight w:val="240"/>
          <w:jc w:val="center"/>
        </w:trPr>
        <w:tc>
          <w:tcPr>
            <w:tcW w:w="4876" w:type="dxa"/>
            <w:tcBorders>
              <w:top w:val="nil"/>
              <w:left w:val="nil"/>
              <w:bottom w:val="nil"/>
              <w:right w:val="nil"/>
            </w:tcBorders>
            <w:hideMark/>
          </w:tcPr>
          <w:p w14:paraId="4926823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55E1114" w14:textId="77777777" w:rsidR="000232D1" w:rsidRPr="00F96A11" w:rsidRDefault="000232D1" w:rsidP="00024F31">
            <w:pPr>
              <w:pStyle w:val="AmColumnHeading"/>
            </w:pPr>
            <w:r w:rsidRPr="00F96A11">
              <w:t>Predlog spremembe</w:t>
            </w:r>
          </w:p>
        </w:tc>
      </w:tr>
      <w:tr w:rsidR="004C3CB4" w:rsidRPr="00F96A11" w14:paraId="49A9BA55" w14:textId="77777777" w:rsidTr="00024F31">
        <w:trPr>
          <w:jc w:val="center"/>
        </w:trPr>
        <w:tc>
          <w:tcPr>
            <w:tcW w:w="4876" w:type="dxa"/>
            <w:tcBorders>
              <w:top w:val="nil"/>
              <w:left w:val="nil"/>
              <w:bottom w:val="nil"/>
              <w:right w:val="nil"/>
            </w:tcBorders>
          </w:tcPr>
          <w:p w14:paraId="0753733A" w14:textId="77777777" w:rsidR="000232D1" w:rsidRPr="00F96A11" w:rsidRDefault="000232D1" w:rsidP="00024F31">
            <w:pPr>
              <w:pStyle w:val="Normal6a"/>
            </w:pPr>
          </w:p>
        </w:tc>
        <w:tc>
          <w:tcPr>
            <w:tcW w:w="4876" w:type="dxa"/>
            <w:tcBorders>
              <w:top w:val="nil"/>
              <w:left w:val="nil"/>
              <w:bottom w:val="nil"/>
              <w:right w:val="nil"/>
            </w:tcBorders>
            <w:hideMark/>
          </w:tcPr>
          <w:p w14:paraId="27783583" w14:textId="04098235" w:rsidR="000232D1" w:rsidRPr="00F96A11" w:rsidRDefault="000232D1" w:rsidP="00024F31">
            <w:pPr>
              <w:pStyle w:val="Normal6a"/>
            </w:pPr>
            <w:r w:rsidRPr="00F96A11">
              <w:rPr>
                <w:b/>
                <w:i/>
              </w:rPr>
              <w:t>5a.</w:t>
            </w:r>
            <w:r w:rsidRPr="00F96A11">
              <w:tab/>
            </w:r>
            <w:r w:rsidRPr="00F96A11">
              <w:rPr>
                <w:b/>
                <w:i/>
              </w:rPr>
              <w:t xml:space="preserve">z zaskrbljenostjo ugotavlja, da se v nekaterih državah članicah pripor uporablja prekomerno ali brez zadostne utemeljitve; poziva države članice, naj zagotovijo, da se </w:t>
            </w:r>
            <w:r w:rsidR="00D85B19">
              <w:rPr>
                <w:b/>
                <w:i/>
              </w:rPr>
              <w:t xml:space="preserve">bo </w:t>
            </w:r>
            <w:r w:rsidRPr="00F96A11">
              <w:rPr>
                <w:b/>
                <w:i/>
              </w:rPr>
              <w:t>odvzem prostosti pred sojenjem uporablja</w:t>
            </w:r>
            <w:r w:rsidR="00D85B19">
              <w:rPr>
                <w:b/>
                <w:i/>
              </w:rPr>
              <w:t>l</w:t>
            </w:r>
            <w:r w:rsidRPr="00F96A11">
              <w:rPr>
                <w:b/>
                <w:i/>
              </w:rPr>
              <w:t xml:space="preserve"> le kot skraj</w:t>
            </w:r>
            <w:r w:rsidR="00D85B19">
              <w:rPr>
                <w:b/>
                <w:i/>
              </w:rPr>
              <w:t>ni</w:t>
            </w:r>
            <w:r w:rsidRPr="00F96A11">
              <w:rPr>
                <w:b/>
                <w:i/>
              </w:rPr>
              <w:t xml:space="preserve"> ukrep, v popolni skladnosti s standardi Evropske konvencije o človekovih pravicah in domnevo nedolžnosti, ter naj okrepijo sodni nadzor in redno pregledovanje odločitev o priporu;</w:t>
            </w:r>
          </w:p>
        </w:tc>
      </w:tr>
    </w:tbl>
    <w:p w14:paraId="0F5E1D4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895204E" w14:textId="77777777" w:rsidR="000232D1" w:rsidRPr="00F96A11" w:rsidRDefault="000232D1" w:rsidP="000232D1">
      <w:r w:rsidRPr="00F96A11">
        <w:rPr>
          <w:rStyle w:val="HideTWBExt"/>
        </w:rPr>
        <w:t>&lt;/Amend&gt;</w:t>
      </w:r>
    </w:p>
    <w:p w14:paraId="7C05141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288</w:t>
      </w:r>
      <w:r w:rsidRPr="00F96A11">
        <w:rPr>
          <w:rStyle w:val="HideTWBExt"/>
          <w:b w:val="0"/>
        </w:rPr>
        <w:t>&lt;/NumAm&gt;</w:t>
      </w:r>
    </w:p>
    <w:p w14:paraId="69DFD82B" w14:textId="77777777" w:rsidR="000232D1" w:rsidRPr="00F96A11" w:rsidRDefault="000232D1" w:rsidP="000232D1">
      <w:pPr>
        <w:pStyle w:val="NormalBold"/>
      </w:pPr>
      <w:r w:rsidRPr="00F96A11">
        <w:rPr>
          <w:rStyle w:val="HideTWBExt"/>
          <w:b w:val="0"/>
        </w:rPr>
        <w:t>&lt;RepeatBlock-By&gt;&lt;Members&gt;</w:t>
      </w:r>
      <w:r w:rsidRPr="00F96A11">
        <w:t>Jorge Buxadé Villalba, Roberto Vannacci, Petra Steger</w:t>
      </w:r>
      <w:r w:rsidRPr="00F96A11">
        <w:rPr>
          <w:rStyle w:val="HideTWBExt"/>
          <w:b w:val="0"/>
        </w:rPr>
        <w:t>&lt;/Members&gt;</w:t>
      </w:r>
    </w:p>
    <w:p w14:paraId="4B74DD89" w14:textId="77777777" w:rsidR="000232D1" w:rsidRPr="00F96A11" w:rsidRDefault="000232D1" w:rsidP="000232D1">
      <w:pPr>
        <w:pStyle w:val="NormalBold"/>
      </w:pPr>
      <w:r w:rsidRPr="00F96A11">
        <w:rPr>
          <w:rStyle w:val="HideTWBExt"/>
          <w:b w:val="0"/>
        </w:rPr>
        <w:t>&lt;/RepeatBlock-By&gt;</w:t>
      </w:r>
    </w:p>
    <w:p w14:paraId="5D63AA8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3921479" w14:textId="77777777" w:rsidR="000232D1" w:rsidRPr="00F96A11" w:rsidRDefault="000232D1" w:rsidP="000232D1">
      <w:pPr>
        <w:pStyle w:val="NormalBold"/>
      </w:pPr>
      <w:r w:rsidRPr="00F96A11">
        <w:rPr>
          <w:rStyle w:val="HideTWBExt"/>
          <w:b w:val="0"/>
        </w:rPr>
        <w:t>&lt;Article&gt;</w:t>
      </w:r>
      <w:r w:rsidRPr="00F96A11">
        <w:t>Odstavek 5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1B12071" w14:textId="77777777" w:rsidTr="00024F31">
        <w:trPr>
          <w:trHeight w:val="240"/>
          <w:jc w:val="center"/>
        </w:trPr>
        <w:tc>
          <w:tcPr>
            <w:tcW w:w="9752" w:type="dxa"/>
            <w:gridSpan w:val="2"/>
            <w:tcBorders>
              <w:top w:val="nil"/>
              <w:left w:val="nil"/>
              <w:bottom w:val="nil"/>
              <w:right w:val="nil"/>
            </w:tcBorders>
          </w:tcPr>
          <w:p w14:paraId="26284378" w14:textId="77777777" w:rsidR="000232D1" w:rsidRPr="00F96A11" w:rsidRDefault="000232D1" w:rsidP="00024F31"/>
        </w:tc>
      </w:tr>
      <w:tr w:rsidR="004C3CB4" w:rsidRPr="00F96A11" w14:paraId="3D2A7111" w14:textId="77777777" w:rsidTr="00024F31">
        <w:trPr>
          <w:trHeight w:val="240"/>
          <w:jc w:val="center"/>
        </w:trPr>
        <w:tc>
          <w:tcPr>
            <w:tcW w:w="4876" w:type="dxa"/>
            <w:tcBorders>
              <w:top w:val="nil"/>
              <w:left w:val="nil"/>
              <w:bottom w:val="nil"/>
              <w:right w:val="nil"/>
            </w:tcBorders>
            <w:hideMark/>
          </w:tcPr>
          <w:p w14:paraId="333684B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D8D34AB" w14:textId="77777777" w:rsidR="000232D1" w:rsidRPr="00F96A11" w:rsidRDefault="000232D1" w:rsidP="00024F31">
            <w:pPr>
              <w:pStyle w:val="AmColumnHeading"/>
            </w:pPr>
            <w:r w:rsidRPr="00F96A11">
              <w:t>Predlog spremembe</w:t>
            </w:r>
          </w:p>
        </w:tc>
      </w:tr>
      <w:tr w:rsidR="004C3CB4" w:rsidRPr="00F96A11" w14:paraId="642F251C" w14:textId="77777777" w:rsidTr="00024F31">
        <w:trPr>
          <w:jc w:val="center"/>
        </w:trPr>
        <w:tc>
          <w:tcPr>
            <w:tcW w:w="4876" w:type="dxa"/>
            <w:tcBorders>
              <w:top w:val="nil"/>
              <w:left w:val="nil"/>
              <w:bottom w:val="nil"/>
              <w:right w:val="nil"/>
            </w:tcBorders>
          </w:tcPr>
          <w:p w14:paraId="20407710" w14:textId="77777777" w:rsidR="000232D1" w:rsidRPr="00F96A11" w:rsidRDefault="000232D1" w:rsidP="00024F31">
            <w:pPr>
              <w:pStyle w:val="Normal6a"/>
            </w:pPr>
          </w:p>
        </w:tc>
        <w:tc>
          <w:tcPr>
            <w:tcW w:w="4876" w:type="dxa"/>
            <w:tcBorders>
              <w:top w:val="nil"/>
              <w:left w:val="nil"/>
              <w:bottom w:val="nil"/>
              <w:right w:val="nil"/>
            </w:tcBorders>
            <w:hideMark/>
          </w:tcPr>
          <w:p w14:paraId="64246B24" w14:textId="77777777" w:rsidR="000232D1" w:rsidRPr="00F96A11" w:rsidRDefault="000232D1" w:rsidP="00024F31">
            <w:pPr>
              <w:pStyle w:val="Normal6a"/>
            </w:pPr>
            <w:r w:rsidRPr="00F96A11">
              <w:rPr>
                <w:b/>
                <w:i/>
              </w:rPr>
              <w:t>5a.</w:t>
            </w:r>
            <w:r w:rsidRPr="00F96A11">
              <w:tab/>
            </w:r>
            <w:r w:rsidRPr="00F96A11">
              <w:rPr>
                <w:b/>
                <w:i/>
              </w:rPr>
              <w:t>poudarja pomembnost spoštovanja delitve oblasti v boju proti korupciji; z zaskrbljenostjo ugotavlja, da tožilstvo v Španiji ni neodvisno, saj generalni tožilec aktivno ščiti interese sedanje vlade in je trenutno v sodnem postopku zaradi razkritja tajnih podatkov med opravljanjem funkcije;</w:t>
            </w:r>
          </w:p>
        </w:tc>
      </w:tr>
    </w:tbl>
    <w:p w14:paraId="7FAF85A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BA63EE5" w14:textId="77777777" w:rsidR="000232D1" w:rsidRPr="00F96A11" w:rsidRDefault="000232D1" w:rsidP="000232D1">
      <w:r w:rsidRPr="00F96A11">
        <w:rPr>
          <w:rStyle w:val="HideTWBExt"/>
        </w:rPr>
        <w:t>&lt;/Amend&gt;</w:t>
      </w:r>
    </w:p>
    <w:p w14:paraId="03C77CB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289</w:t>
      </w:r>
      <w:r w:rsidRPr="00F96A11">
        <w:rPr>
          <w:rStyle w:val="HideTWBExt"/>
          <w:b w:val="0"/>
        </w:rPr>
        <w:t>&lt;/NumAm&gt;</w:t>
      </w:r>
    </w:p>
    <w:p w14:paraId="1708EBDA"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4C4CBC79" w14:textId="77777777" w:rsidR="000232D1" w:rsidRPr="00F96A11" w:rsidRDefault="000232D1" w:rsidP="000232D1">
      <w:pPr>
        <w:pStyle w:val="NormalBold"/>
      </w:pPr>
      <w:r w:rsidRPr="00F96A11">
        <w:rPr>
          <w:rStyle w:val="HideTWBExt"/>
          <w:b w:val="0"/>
        </w:rPr>
        <w:t>&lt;/RepeatBlock-By&gt;</w:t>
      </w:r>
    </w:p>
    <w:p w14:paraId="36E7433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10AD6AB" w14:textId="77777777" w:rsidR="000232D1" w:rsidRPr="00F96A11" w:rsidRDefault="000232D1" w:rsidP="000232D1">
      <w:pPr>
        <w:pStyle w:val="NormalBold"/>
      </w:pPr>
      <w:r w:rsidRPr="00F96A11">
        <w:rPr>
          <w:rStyle w:val="HideTWBExt"/>
          <w:b w:val="0"/>
        </w:rPr>
        <w:t>&lt;Article&gt;</w:t>
      </w:r>
      <w:r w:rsidRPr="00F96A11">
        <w:t>Odstavek 5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CBDE638" w14:textId="77777777" w:rsidTr="00024F31">
        <w:trPr>
          <w:trHeight w:val="240"/>
          <w:jc w:val="center"/>
        </w:trPr>
        <w:tc>
          <w:tcPr>
            <w:tcW w:w="9752" w:type="dxa"/>
            <w:gridSpan w:val="2"/>
            <w:tcBorders>
              <w:top w:val="nil"/>
              <w:left w:val="nil"/>
              <w:bottom w:val="nil"/>
              <w:right w:val="nil"/>
            </w:tcBorders>
          </w:tcPr>
          <w:p w14:paraId="77DA4CB6" w14:textId="77777777" w:rsidR="000232D1" w:rsidRPr="00F96A11" w:rsidRDefault="000232D1" w:rsidP="00024F31"/>
        </w:tc>
      </w:tr>
      <w:tr w:rsidR="004C3CB4" w:rsidRPr="00F96A11" w14:paraId="6A0F6BC9" w14:textId="77777777" w:rsidTr="00024F31">
        <w:trPr>
          <w:trHeight w:val="240"/>
          <w:jc w:val="center"/>
        </w:trPr>
        <w:tc>
          <w:tcPr>
            <w:tcW w:w="4876" w:type="dxa"/>
            <w:tcBorders>
              <w:top w:val="nil"/>
              <w:left w:val="nil"/>
              <w:bottom w:val="nil"/>
              <w:right w:val="nil"/>
            </w:tcBorders>
            <w:hideMark/>
          </w:tcPr>
          <w:p w14:paraId="6C35AEC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2802B71" w14:textId="77777777" w:rsidR="000232D1" w:rsidRPr="00F96A11" w:rsidRDefault="000232D1" w:rsidP="00024F31">
            <w:pPr>
              <w:pStyle w:val="AmColumnHeading"/>
            </w:pPr>
            <w:r w:rsidRPr="00F96A11">
              <w:t>Predlog spremembe</w:t>
            </w:r>
          </w:p>
        </w:tc>
      </w:tr>
      <w:tr w:rsidR="004C3CB4" w:rsidRPr="00F96A11" w14:paraId="6E10ADAB" w14:textId="77777777" w:rsidTr="00024F31">
        <w:trPr>
          <w:jc w:val="center"/>
        </w:trPr>
        <w:tc>
          <w:tcPr>
            <w:tcW w:w="4876" w:type="dxa"/>
            <w:tcBorders>
              <w:top w:val="nil"/>
              <w:left w:val="nil"/>
              <w:bottom w:val="nil"/>
              <w:right w:val="nil"/>
            </w:tcBorders>
          </w:tcPr>
          <w:p w14:paraId="6CA6E0C6" w14:textId="77777777" w:rsidR="000232D1" w:rsidRPr="00F96A11" w:rsidRDefault="000232D1" w:rsidP="00024F31">
            <w:pPr>
              <w:pStyle w:val="Normal6a"/>
            </w:pPr>
          </w:p>
        </w:tc>
        <w:tc>
          <w:tcPr>
            <w:tcW w:w="4876" w:type="dxa"/>
            <w:tcBorders>
              <w:top w:val="nil"/>
              <w:left w:val="nil"/>
              <w:bottom w:val="nil"/>
              <w:right w:val="nil"/>
            </w:tcBorders>
            <w:hideMark/>
          </w:tcPr>
          <w:p w14:paraId="5909F534" w14:textId="77777777" w:rsidR="000232D1" w:rsidRPr="00F96A11" w:rsidRDefault="000232D1" w:rsidP="00024F31">
            <w:pPr>
              <w:pStyle w:val="Normal6a"/>
            </w:pPr>
            <w:r w:rsidRPr="00F96A11">
              <w:rPr>
                <w:b/>
                <w:i/>
              </w:rPr>
              <w:t>5a.</w:t>
            </w:r>
            <w:r w:rsidRPr="00F96A11">
              <w:tab/>
            </w:r>
            <w:r w:rsidRPr="00F96A11">
              <w:rPr>
                <w:b/>
                <w:i/>
              </w:rPr>
              <w:t>poziva države članice, naj vzpostavijo mehanizme za preprečevanje, odpravo in kaznovanje zlorabe diskrecijskih pooblastil ter naj svoje odločitve ustrezno obrazložijo, zlasti kadar zadevajo pravice posameznikov;</w:t>
            </w:r>
          </w:p>
        </w:tc>
      </w:tr>
    </w:tbl>
    <w:p w14:paraId="10E37AE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1EE941D" w14:textId="77777777" w:rsidR="000232D1" w:rsidRPr="00F96A11" w:rsidRDefault="000232D1" w:rsidP="000232D1">
      <w:r w:rsidRPr="00F96A11">
        <w:rPr>
          <w:rStyle w:val="HideTWBExt"/>
        </w:rPr>
        <w:t>&lt;/Amend&gt;</w:t>
      </w:r>
    </w:p>
    <w:p w14:paraId="38B4C5B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290</w:t>
      </w:r>
      <w:r w:rsidRPr="00F96A11">
        <w:rPr>
          <w:rStyle w:val="HideTWBExt"/>
          <w:b w:val="0"/>
        </w:rPr>
        <w:t>&lt;/NumAm&gt;</w:t>
      </w:r>
    </w:p>
    <w:p w14:paraId="0A13067C"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16EC8237" w14:textId="77777777" w:rsidR="000232D1" w:rsidRPr="00F96A11" w:rsidRDefault="000232D1" w:rsidP="000232D1">
      <w:pPr>
        <w:pStyle w:val="NormalBold"/>
      </w:pPr>
      <w:r w:rsidRPr="00F96A11">
        <w:rPr>
          <w:rStyle w:val="HideTWBExt"/>
          <w:b w:val="0"/>
        </w:rPr>
        <w:t>&lt;/RepeatBlock-By&gt;</w:t>
      </w:r>
    </w:p>
    <w:p w14:paraId="0A4C302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7E11108" w14:textId="77777777" w:rsidR="000232D1" w:rsidRPr="00F96A11" w:rsidRDefault="000232D1" w:rsidP="000232D1">
      <w:pPr>
        <w:pStyle w:val="NormalBold"/>
      </w:pPr>
      <w:r w:rsidRPr="00F96A11">
        <w:rPr>
          <w:rStyle w:val="HideTWBExt"/>
          <w:b w:val="0"/>
        </w:rPr>
        <w:t>&lt;Article&gt;</w:t>
      </w:r>
      <w:r w:rsidRPr="00F96A11">
        <w:t>Odstavek 5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8D439A9" w14:textId="77777777" w:rsidTr="00024F31">
        <w:trPr>
          <w:trHeight w:val="240"/>
          <w:jc w:val="center"/>
        </w:trPr>
        <w:tc>
          <w:tcPr>
            <w:tcW w:w="9752" w:type="dxa"/>
            <w:gridSpan w:val="2"/>
            <w:tcBorders>
              <w:top w:val="nil"/>
              <w:left w:val="nil"/>
              <w:bottom w:val="nil"/>
              <w:right w:val="nil"/>
            </w:tcBorders>
          </w:tcPr>
          <w:p w14:paraId="00571BDA" w14:textId="77777777" w:rsidR="000232D1" w:rsidRPr="00F96A11" w:rsidRDefault="000232D1" w:rsidP="00024F31"/>
        </w:tc>
      </w:tr>
      <w:tr w:rsidR="004C3CB4" w:rsidRPr="00F96A11" w14:paraId="2C9E87A6" w14:textId="77777777" w:rsidTr="00024F31">
        <w:trPr>
          <w:trHeight w:val="240"/>
          <w:jc w:val="center"/>
        </w:trPr>
        <w:tc>
          <w:tcPr>
            <w:tcW w:w="4876" w:type="dxa"/>
            <w:tcBorders>
              <w:top w:val="nil"/>
              <w:left w:val="nil"/>
              <w:bottom w:val="nil"/>
              <w:right w:val="nil"/>
            </w:tcBorders>
            <w:hideMark/>
          </w:tcPr>
          <w:p w14:paraId="70B4DC7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57AA1D0" w14:textId="77777777" w:rsidR="000232D1" w:rsidRPr="00F96A11" w:rsidRDefault="000232D1" w:rsidP="00024F31">
            <w:pPr>
              <w:pStyle w:val="AmColumnHeading"/>
            </w:pPr>
            <w:r w:rsidRPr="00F96A11">
              <w:t>Predlog spremembe</w:t>
            </w:r>
          </w:p>
        </w:tc>
      </w:tr>
      <w:tr w:rsidR="004C3CB4" w:rsidRPr="00F96A11" w14:paraId="40E92DCE" w14:textId="77777777" w:rsidTr="00024F31">
        <w:trPr>
          <w:jc w:val="center"/>
        </w:trPr>
        <w:tc>
          <w:tcPr>
            <w:tcW w:w="4876" w:type="dxa"/>
            <w:tcBorders>
              <w:top w:val="nil"/>
              <w:left w:val="nil"/>
              <w:bottom w:val="nil"/>
              <w:right w:val="nil"/>
            </w:tcBorders>
          </w:tcPr>
          <w:p w14:paraId="58C6B209" w14:textId="77777777" w:rsidR="000232D1" w:rsidRPr="00F96A11" w:rsidRDefault="000232D1" w:rsidP="00024F31">
            <w:pPr>
              <w:pStyle w:val="Normal6a"/>
            </w:pPr>
          </w:p>
        </w:tc>
        <w:tc>
          <w:tcPr>
            <w:tcW w:w="4876" w:type="dxa"/>
            <w:tcBorders>
              <w:top w:val="nil"/>
              <w:left w:val="nil"/>
              <w:bottom w:val="nil"/>
              <w:right w:val="nil"/>
            </w:tcBorders>
            <w:hideMark/>
          </w:tcPr>
          <w:p w14:paraId="59A8EF17" w14:textId="77777777" w:rsidR="000232D1" w:rsidRPr="00F96A11" w:rsidRDefault="000232D1" w:rsidP="00024F31">
            <w:pPr>
              <w:pStyle w:val="Normal6a"/>
            </w:pPr>
            <w:r w:rsidRPr="00F96A11">
              <w:rPr>
                <w:b/>
                <w:i/>
              </w:rPr>
              <w:t>5a.</w:t>
            </w:r>
            <w:r w:rsidRPr="00F96A11">
              <w:tab/>
            </w:r>
            <w:r w:rsidRPr="00F96A11">
              <w:rPr>
                <w:b/>
                <w:i/>
              </w:rPr>
              <w:t>poziva Komisijo, naj opravi celovito oceno izvajanja direktive o zaščiti žvižgačev in sprejme potrebne ukrepe za zagotovitev njenega celovitega in pravilnega prenosa v nacionalno pravo;</w:t>
            </w:r>
          </w:p>
        </w:tc>
      </w:tr>
    </w:tbl>
    <w:p w14:paraId="4C8F199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8D69DD0" w14:textId="77777777" w:rsidR="000232D1" w:rsidRPr="00F96A11" w:rsidRDefault="000232D1" w:rsidP="000232D1">
      <w:r w:rsidRPr="00F96A11">
        <w:rPr>
          <w:rStyle w:val="HideTWBExt"/>
        </w:rPr>
        <w:t>&lt;/Amend&gt;</w:t>
      </w:r>
    </w:p>
    <w:p w14:paraId="4C70FF1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291</w:t>
      </w:r>
      <w:r w:rsidRPr="00F96A11">
        <w:rPr>
          <w:rStyle w:val="HideTWBExt"/>
          <w:b w:val="0"/>
        </w:rPr>
        <w:t>&lt;/NumAm&gt;</w:t>
      </w:r>
    </w:p>
    <w:p w14:paraId="25F7F179"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33F7850D" w14:textId="77777777" w:rsidR="000232D1" w:rsidRPr="00F96A11" w:rsidRDefault="000232D1" w:rsidP="000232D1">
      <w:pPr>
        <w:pStyle w:val="NormalBold"/>
      </w:pPr>
      <w:r w:rsidRPr="00F96A11">
        <w:rPr>
          <w:rStyle w:val="HideTWBExt"/>
          <w:b w:val="0"/>
        </w:rPr>
        <w:t>&lt;/RepeatBlock-By&gt;</w:t>
      </w:r>
    </w:p>
    <w:p w14:paraId="39B8124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5A0E283" w14:textId="77777777" w:rsidR="000232D1" w:rsidRPr="00F96A11" w:rsidRDefault="000232D1" w:rsidP="000232D1">
      <w:pPr>
        <w:pStyle w:val="NormalBold"/>
      </w:pPr>
      <w:r w:rsidRPr="00F96A11">
        <w:rPr>
          <w:rStyle w:val="HideTWBExt"/>
          <w:b w:val="0"/>
        </w:rPr>
        <w:t>&lt;Article&gt;</w:t>
      </w:r>
      <w:r w:rsidRPr="00F96A11">
        <w:t>Odstavek 5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98B00CB" w14:textId="77777777" w:rsidTr="00024F31">
        <w:trPr>
          <w:trHeight w:val="240"/>
          <w:jc w:val="center"/>
        </w:trPr>
        <w:tc>
          <w:tcPr>
            <w:tcW w:w="9752" w:type="dxa"/>
            <w:gridSpan w:val="2"/>
            <w:tcBorders>
              <w:top w:val="nil"/>
              <w:left w:val="nil"/>
              <w:bottom w:val="nil"/>
              <w:right w:val="nil"/>
            </w:tcBorders>
          </w:tcPr>
          <w:p w14:paraId="681E9D72" w14:textId="77777777" w:rsidR="000232D1" w:rsidRPr="00F96A11" w:rsidRDefault="000232D1" w:rsidP="00024F31"/>
        </w:tc>
      </w:tr>
      <w:tr w:rsidR="004C3CB4" w:rsidRPr="00F96A11" w14:paraId="696593FC" w14:textId="77777777" w:rsidTr="00024F31">
        <w:trPr>
          <w:trHeight w:val="240"/>
          <w:jc w:val="center"/>
        </w:trPr>
        <w:tc>
          <w:tcPr>
            <w:tcW w:w="4876" w:type="dxa"/>
            <w:tcBorders>
              <w:top w:val="nil"/>
              <w:left w:val="nil"/>
              <w:bottom w:val="nil"/>
              <w:right w:val="nil"/>
            </w:tcBorders>
            <w:hideMark/>
          </w:tcPr>
          <w:p w14:paraId="64AA588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6139C71" w14:textId="77777777" w:rsidR="000232D1" w:rsidRPr="00F96A11" w:rsidRDefault="000232D1" w:rsidP="00024F31">
            <w:pPr>
              <w:pStyle w:val="AmColumnHeading"/>
            </w:pPr>
            <w:r w:rsidRPr="00F96A11">
              <w:t>Predlog spremembe</w:t>
            </w:r>
          </w:p>
        </w:tc>
      </w:tr>
      <w:tr w:rsidR="004C3CB4" w:rsidRPr="00F96A11" w14:paraId="65A97C21" w14:textId="77777777" w:rsidTr="00024F31">
        <w:trPr>
          <w:jc w:val="center"/>
        </w:trPr>
        <w:tc>
          <w:tcPr>
            <w:tcW w:w="4876" w:type="dxa"/>
            <w:tcBorders>
              <w:top w:val="nil"/>
              <w:left w:val="nil"/>
              <w:bottom w:val="nil"/>
              <w:right w:val="nil"/>
            </w:tcBorders>
          </w:tcPr>
          <w:p w14:paraId="78EB0AFA" w14:textId="77777777" w:rsidR="000232D1" w:rsidRPr="00F96A11" w:rsidRDefault="000232D1" w:rsidP="00024F31">
            <w:pPr>
              <w:pStyle w:val="Normal6a"/>
            </w:pPr>
          </w:p>
        </w:tc>
        <w:tc>
          <w:tcPr>
            <w:tcW w:w="4876" w:type="dxa"/>
            <w:tcBorders>
              <w:top w:val="nil"/>
              <w:left w:val="nil"/>
              <w:bottom w:val="nil"/>
              <w:right w:val="nil"/>
            </w:tcBorders>
            <w:hideMark/>
          </w:tcPr>
          <w:p w14:paraId="6C111041" w14:textId="77777777" w:rsidR="000232D1" w:rsidRPr="00F96A11" w:rsidRDefault="000232D1" w:rsidP="00024F31">
            <w:pPr>
              <w:pStyle w:val="Normal6a"/>
            </w:pPr>
            <w:r w:rsidRPr="00F96A11">
              <w:rPr>
                <w:b/>
                <w:i/>
              </w:rPr>
              <w:t>5b.</w:t>
            </w:r>
            <w:r w:rsidRPr="00F96A11">
              <w:tab/>
            </w:r>
            <w:r w:rsidRPr="00F96A11">
              <w:rPr>
                <w:b/>
                <w:i/>
              </w:rPr>
              <w:t>je zaskrbljen zaradi primerov neupravičenega sklicevanja na „državno varnost“ kot razlog za namestitev in uporabo vohunske programske opreme, popolno tajnost in premajhno odgovornost; pozdravlja izjavo Komisije v skladu s sodno prakso Sodišča EU, da zgolj sklicevanje na državno varnost ni zadosten razlog za neomejeno odstopanje od uporabe prava EU in da bi bilo treba slednje jasno utemeljiti, zato Komisijo poziva, naj v primerih očitnih znakov zlorabe odstopanje preveri; meni, da bodo v demokratični pregledni družbi, ki spoštuje načela pravne države, takšne omejitve v imenu državne varnosti prej izjema kot pravilo;</w:t>
            </w:r>
          </w:p>
        </w:tc>
      </w:tr>
    </w:tbl>
    <w:p w14:paraId="320BFB3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0B074A6" w14:textId="77777777" w:rsidR="000232D1" w:rsidRPr="00F96A11" w:rsidRDefault="000232D1" w:rsidP="000232D1">
      <w:r w:rsidRPr="00F96A11">
        <w:rPr>
          <w:rStyle w:val="HideTWBExt"/>
        </w:rPr>
        <w:t>&lt;/Amend&gt;</w:t>
      </w:r>
    </w:p>
    <w:p w14:paraId="5C77C2B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292</w:t>
      </w:r>
      <w:r w:rsidRPr="00F96A11">
        <w:rPr>
          <w:rStyle w:val="HideTWBExt"/>
          <w:b w:val="0"/>
        </w:rPr>
        <w:t>&lt;/NumAm&gt;</w:t>
      </w:r>
    </w:p>
    <w:p w14:paraId="7975F271" w14:textId="77777777" w:rsidR="000232D1" w:rsidRPr="00F96A11" w:rsidRDefault="000232D1" w:rsidP="000232D1">
      <w:pPr>
        <w:pStyle w:val="NormalBold"/>
      </w:pPr>
      <w:r w:rsidRPr="00F96A11">
        <w:rPr>
          <w:rStyle w:val="HideTWBExt"/>
          <w:b w:val="0"/>
        </w:rPr>
        <w:t>&lt;RepeatBlock-By&gt;&lt;Members&gt;</w:t>
      </w:r>
      <w:r w:rsidRPr="00F96A11">
        <w:t>Krzysztof Śmiszek</w:t>
      </w:r>
      <w:r w:rsidRPr="00F96A11">
        <w:rPr>
          <w:rStyle w:val="HideTWBExt"/>
          <w:b w:val="0"/>
        </w:rPr>
        <w:t>&lt;/Members&gt;</w:t>
      </w:r>
    </w:p>
    <w:p w14:paraId="3CE2E4F1" w14:textId="77777777" w:rsidR="000232D1" w:rsidRPr="00F96A11" w:rsidRDefault="000232D1" w:rsidP="000232D1">
      <w:pPr>
        <w:pStyle w:val="NormalBold"/>
      </w:pPr>
      <w:r w:rsidRPr="00F96A11">
        <w:rPr>
          <w:rStyle w:val="HideTWBExt"/>
          <w:b w:val="0"/>
        </w:rPr>
        <w:t>&lt;/RepeatBlock-By&gt;</w:t>
      </w:r>
    </w:p>
    <w:p w14:paraId="6775D02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DC084B9" w14:textId="77777777" w:rsidR="000232D1" w:rsidRPr="00F96A11" w:rsidRDefault="000232D1" w:rsidP="000232D1">
      <w:pPr>
        <w:pStyle w:val="NormalBold"/>
      </w:pPr>
      <w:r w:rsidRPr="00F96A11">
        <w:rPr>
          <w:rStyle w:val="HideTWBExt"/>
          <w:b w:val="0"/>
        </w:rPr>
        <w:t>&lt;Article&gt;</w:t>
      </w:r>
      <w:r w:rsidRPr="00F96A11">
        <w:t>Odstavek 5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8E06189" w14:textId="77777777" w:rsidTr="00024F31">
        <w:trPr>
          <w:trHeight w:val="240"/>
          <w:jc w:val="center"/>
        </w:trPr>
        <w:tc>
          <w:tcPr>
            <w:tcW w:w="9752" w:type="dxa"/>
            <w:gridSpan w:val="2"/>
            <w:tcBorders>
              <w:top w:val="nil"/>
              <w:left w:val="nil"/>
              <w:bottom w:val="nil"/>
              <w:right w:val="nil"/>
            </w:tcBorders>
          </w:tcPr>
          <w:p w14:paraId="4DB08B64" w14:textId="77777777" w:rsidR="000232D1" w:rsidRPr="00F96A11" w:rsidRDefault="000232D1" w:rsidP="00024F31"/>
        </w:tc>
      </w:tr>
      <w:tr w:rsidR="004C3CB4" w:rsidRPr="00F96A11" w14:paraId="1BB92EE6" w14:textId="77777777" w:rsidTr="00024F31">
        <w:trPr>
          <w:trHeight w:val="240"/>
          <w:jc w:val="center"/>
        </w:trPr>
        <w:tc>
          <w:tcPr>
            <w:tcW w:w="4876" w:type="dxa"/>
            <w:tcBorders>
              <w:top w:val="nil"/>
              <w:left w:val="nil"/>
              <w:bottom w:val="nil"/>
              <w:right w:val="nil"/>
            </w:tcBorders>
            <w:hideMark/>
          </w:tcPr>
          <w:p w14:paraId="230A6EF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24F6A98" w14:textId="77777777" w:rsidR="000232D1" w:rsidRPr="00F96A11" w:rsidRDefault="000232D1" w:rsidP="00024F31">
            <w:pPr>
              <w:pStyle w:val="AmColumnHeading"/>
            </w:pPr>
            <w:r w:rsidRPr="00F96A11">
              <w:t>Predlog spremembe</w:t>
            </w:r>
          </w:p>
        </w:tc>
      </w:tr>
      <w:tr w:rsidR="004C3CB4" w:rsidRPr="00F96A11" w14:paraId="26A522EF" w14:textId="77777777" w:rsidTr="00024F31">
        <w:trPr>
          <w:jc w:val="center"/>
        </w:trPr>
        <w:tc>
          <w:tcPr>
            <w:tcW w:w="4876" w:type="dxa"/>
            <w:tcBorders>
              <w:top w:val="nil"/>
              <w:left w:val="nil"/>
              <w:bottom w:val="nil"/>
              <w:right w:val="nil"/>
            </w:tcBorders>
          </w:tcPr>
          <w:p w14:paraId="2A48F3B0" w14:textId="77777777" w:rsidR="000232D1" w:rsidRPr="00F96A11" w:rsidRDefault="000232D1" w:rsidP="00024F31">
            <w:pPr>
              <w:pStyle w:val="Normal6a"/>
            </w:pPr>
          </w:p>
        </w:tc>
        <w:tc>
          <w:tcPr>
            <w:tcW w:w="4876" w:type="dxa"/>
            <w:tcBorders>
              <w:top w:val="nil"/>
              <w:left w:val="nil"/>
              <w:bottom w:val="nil"/>
              <w:right w:val="nil"/>
            </w:tcBorders>
            <w:hideMark/>
          </w:tcPr>
          <w:p w14:paraId="4BB98160" w14:textId="77777777" w:rsidR="000232D1" w:rsidRPr="00F96A11" w:rsidRDefault="000232D1" w:rsidP="00024F31">
            <w:pPr>
              <w:pStyle w:val="Normal6a"/>
            </w:pPr>
            <w:r w:rsidRPr="00F96A11">
              <w:rPr>
                <w:b/>
                <w:i/>
              </w:rPr>
              <w:t>5b.</w:t>
            </w:r>
            <w:r w:rsidRPr="00F96A11">
              <w:tab/>
            </w:r>
            <w:r w:rsidRPr="00F96A11">
              <w:rPr>
                <w:b/>
                <w:i/>
              </w:rPr>
              <w:t>poziva Komisijo in Svet, naj ugotovitve iz poročila Agencije Evropske unije za temeljne pravice o temeljnih pravicah za leto 2025 vključita v letni cikel pregleda stanja pravne države; poudarja, da je zaščita temeljnih pravic, vključno s svobodo izražanja, enakostjo in dostopom do pravnega varstva, neločljivo povezana z načelom pravne države;</w:t>
            </w:r>
          </w:p>
        </w:tc>
      </w:tr>
    </w:tbl>
    <w:p w14:paraId="2839E33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FCFB91C" w14:textId="77777777" w:rsidR="000232D1" w:rsidRPr="00F96A11" w:rsidRDefault="000232D1" w:rsidP="000232D1">
      <w:r w:rsidRPr="00F96A11">
        <w:rPr>
          <w:rStyle w:val="HideTWBExt"/>
        </w:rPr>
        <w:t>&lt;/Amend&gt;</w:t>
      </w:r>
    </w:p>
    <w:p w14:paraId="6EFD3D1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293</w:t>
      </w:r>
      <w:r w:rsidRPr="00F96A11">
        <w:rPr>
          <w:rStyle w:val="HideTWBExt"/>
          <w:b w:val="0"/>
        </w:rPr>
        <w:t>&lt;/NumAm&gt;</w:t>
      </w:r>
    </w:p>
    <w:p w14:paraId="041E687E" w14:textId="77777777" w:rsidR="000232D1" w:rsidRPr="00F96A11" w:rsidRDefault="000232D1" w:rsidP="000232D1">
      <w:pPr>
        <w:pStyle w:val="NormalBold"/>
      </w:pPr>
      <w:r w:rsidRPr="00F96A11">
        <w:rPr>
          <w:rStyle w:val="HideTWBExt"/>
          <w:b w:val="0"/>
        </w:rPr>
        <w:t>&lt;RepeatBlock-By&gt;&lt;Members&gt;</w:t>
      </w:r>
      <w:r w:rsidRPr="00F96A11">
        <w:t>Nadine Morano</w:t>
      </w:r>
      <w:r w:rsidRPr="00F96A11">
        <w:rPr>
          <w:rStyle w:val="HideTWBExt"/>
          <w:b w:val="0"/>
        </w:rPr>
        <w:t>&lt;/Members&gt;</w:t>
      </w:r>
    </w:p>
    <w:p w14:paraId="1D9B4D11" w14:textId="77777777" w:rsidR="000232D1" w:rsidRPr="00F96A11" w:rsidRDefault="000232D1" w:rsidP="000232D1">
      <w:pPr>
        <w:pStyle w:val="NormalBold"/>
      </w:pPr>
      <w:r w:rsidRPr="00F96A11">
        <w:rPr>
          <w:rStyle w:val="HideTWBExt"/>
          <w:b w:val="0"/>
        </w:rPr>
        <w:t>&lt;/RepeatBlock-By&gt;</w:t>
      </w:r>
    </w:p>
    <w:p w14:paraId="69E84DD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FFFABBE" w14:textId="77777777" w:rsidR="000232D1" w:rsidRPr="00F96A11" w:rsidRDefault="000232D1" w:rsidP="000232D1">
      <w:pPr>
        <w:pStyle w:val="NormalBold"/>
      </w:pPr>
      <w:r w:rsidRPr="00F96A11">
        <w:rPr>
          <w:rStyle w:val="HideTWBExt"/>
          <w:b w:val="0"/>
        </w:rPr>
        <w:t>&lt;Article&gt;</w:t>
      </w:r>
      <w:r w:rsidRPr="00F96A11">
        <w:t>Odstavek 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EFA783E" w14:textId="77777777" w:rsidTr="00024F31">
        <w:trPr>
          <w:trHeight w:val="240"/>
          <w:jc w:val="center"/>
        </w:trPr>
        <w:tc>
          <w:tcPr>
            <w:tcW w:w="9752" w:type="dxa"/>
            <w:gridSpan w:val="2"/>
            <w:tcBorders>
              <w:top w:val="nil"/>
              <w:left w:val="nil"/>
              <w:bottom w:val="nil"/>
              <w:right w:val="nil"/>
            </w:tcBorders>
          </w:tcPr>
          <w:p w14:paraId="5E6C620D" w14:textId="77777777" w:rsidR="000232D1" w:rsidRPr="00F96A11" w:rsidRDefault="000232D1" w:rsidP="00024F31"/>
        </w:tc>
      </w:tr>
      <w:tr w:rsidR="004C3CB4" w:rsidRPr="00F96A11" w14:paraId="44416C02" w14:textId="77777777" w:rsidTr="00024F31">
        <w:trPr>
          <w:trHeight w:val="240"/>
          <w:jc w:val="center"/>
        </w:trPr>
        <w:tc>
          <w:tcPr>
            <w:tcW w:w="4876" w:type="dxa"/>
            <w:tcBorders>
              <w:top w:val="nil"/>
              <w:left w:val="nil"/>
              <w:bottom w:val="nil"/>
              <w:right w:val="nil"/>
            </w:tcBorders>
            <w:hideMark/>
          </w:tcPr>
          <w:p w14:paraId="69E3D57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4810248" w14:textId="77777777" w:rsidR="000232D1" w:rsidRPr="00F96A11" w:rsidRDefault="000232D1" w:rsidP="00024F31">
            <w:pPr>
              <w:pStyle w:val="AmColumnHeading"/>
            </w:pPr>
            <w:r w:rsidRPr="00F96A11">
              <w:t>Predlog spremembe</w:t>
            </w:r>
          </w:p>
        </w:tc>
      </w:tr>
      <w:tr w:rsidR="004C3CB4" w:rsidRPr="00F96A11" w14:paraId="12CEDF80" w14:textId="77777777" w:rsidTr="00024F31">
        <w:trPr>
          <w:jc w:val="center"/>
        </w:trPr>
        <w:tc>
          <w:tcPr>
            <w:tcW w:w="4876" w:type="dxa"/>
            <w:tcBorders>
              <w:top w:val="nil"/>
              <w:left w:val="nil"/>
              <w:bottom w:val="nil"/>
              <w:right w:val="nil"/>
            </w:tcBorders>
            <w:hideMark/>
          </w:tcPr>
          <w:p w14:paraId="1CD95921" w14:textId="77777777" w:rsidR="000232D1" w:rsidRPr="00F96A11" w:rsidRDefault="000232D1" w:rsidP="00024F31">
            <w:pPr>
              <w:pStyle w:val="Normal6a"/>
            </w:pPr>
            <w:r w:rsidRPr="00F96A11">
              <w:rPr>
                <w:b/>
                <w:i/>
              </w:rPr>
              <w:t>6.</w:t>
            </w:r>
            <w:r w:rsidRPr="00F96A11">
              <w:tab/>
            </w:r>
            <w:r w:rsidRPr="00F96A11">
              <w:rPr>
                <w:b/>
                <w:i/>
              </w:rPr>
              <w:t>je resno zaskrbljen zaradi vse večjega pritiska, političnega vmešavanja in napadov na medije in novinarstvo v več državah članicah, pa tudi zaradi premajhne neodvisnosti javnih medijev;</w:t>
            </w:r>
          </w:p>
        </w:tc>
        <w:tc>
          <w:tcPr>
            <w:tcW w:w="4876" w:type="dxa"/>
            <w:tcBorders>
              <w:top w:val="nil"/>
              <w:left w:val="nil"/>
              <w:bottom w:val="nil"/>
              <w:right w:val="nil"/>
            </w:tcBorders>
            <w:hideMark/>
          </w:tcPr>
          <w:p w14:paraId="593CF6A4" w14:textId="77777777" w:rsidR="000232D1" w:rsidRPr="00F96A11" w:rsidRDefault="000232D1" w:rsidP="00024F31">
            <w:pPr>
              <w:pStyle w:val="Normal6a"/>
            </w:pPr>
            <w:r w:rsidRPr="00F96A11">
              <w:rPr>
                <w:b/>
                <w:i/>
              </w:rPr>
              <w:t>črtano</w:t>
            </w:r>
          </w:p>
        </w:tc>
      </w:tr>
    </w:tbl>
    <w:p w14:paraId="2560F6E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{FR}</w:t>
      </w:r>
      <w:r w:rsidRPr="00F96A11">
        <w:t>fr</w:t>
      </w:r>
      <w:r w:rsidRPr="00F96A11">
        <w:rPr>
          <w:rStyle w:val="HideTWBExt"/>
        </w:rPr>
        <w:t>&lt;/Original&gt;</w:t>
      </w:r>
    </w:p>
    <w:p w14:paraId="13EC1D96" w14:textId="77777777" w:rsidR="000232D1" w:rsidRPr="00F96A11" w:rsidRDefault="000232D1" w:rsidP="000232D1">
      <w:r w:rsidRPr="00F96A11">
        <w:rPr>
          <w:rStyle w:val="HideTWBExt"/>
        </w:rPr>
        <w:t>&lt;/Amend&gt;</w:t>
      </w:r>
    </w:p>
    <w:p w14:paraId="6437C30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294</w:t>
      </w:r>
      <w:r w:rsidRPr="00F96A11">
        <w:rPr>
          <w:rStyle w:val="HideTWBExt"/>
          <w:b w:val="0"/>
        </w:rPr>
        <w:t>&lt;/NumAm&gt;</w:t>
      </w:r>
    </w:p>
    <w:p w14:paraId="4A41E4F2"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5CF8E5FD" w14:textId="77777777" w:rsidR="000232D1" w:rsidRPr="00F96A11" w:rsidRDefault="000232D1" w:rsidP="000232D1">
      <w:pPr>
        <w:pStyle w:val="NormalBold"/>
      </w:pPr>
      <w:r w:rsidRPr="00F96A11">
        <w:rPr>
          <w:rStyle w:val="HideTWBExt"/>
          <w:b w:val="0"/>
        </w:rPr>
        <w:t>&lt;/RepeatBlock-By&gt;</w:t>
      </w:r>
    </w:p>
    <w:p w14:paraId="539BFF1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295E994" w14:textId="77777777" w:rsidR="000232D1" w:rsidRPr="00F96A11" w:rsidRDefault="000232D1" w:rsidP="000232D1">
      <w:pPr>
        <w:pStyle w:val="NormalBold"/>
      </w:pPr>
      <w:r w:rsidRPr="00F96A11">
        <w:rPr>
          <w:rStyle w:val="HideTWBExt"/>
          <w:b w:val="0"/>
        </w:rPr>
        <w:t>&lt;Article&gt;</w:t>
      </w:r>
      <w:r w:rsidRPr="00F96A11">
        <w:t>Odstavek 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0D23F55" w14:textId="77777777" w:rsidTr="00024F31">
        <w:trPr>
          <w:trHeight w:val="240"/>
          <w:jc w:val="center"/>
        </w:trPr>
        <w:tc>
          <w:tcPr>
            <w:tcW w:w="9752" w:type="dxa"/>
            <w:gridSpan w:val="2"/>
            <w:tcBorders>
              <w:top w:val="nil"/>
              <w:left w:val="nil"/>
              <w:bottom w:val="nil"/>
              <w:right w:val="nil"/>
            </w:tcBorders>
          </w:tcPr>
          <w:p w14:paraId="6C2E8C88" w14:textId="77777777" w:rsidR="000232D1" w:rsidRPr="00F96A11" w:rsidRDefault="000232D1" w:rsidP="00024F31"/>
        </w:tc>
      </w:tr>
      <w:tr w:rsidR="004C3CB4" w:rsidRPr="00F96A11" w14:paraId="6A665817" w14:textId="77777777" w:rsidTr="00024F31">
        <w:trPr>
          <w:trHeight w:val="240"/>
          <w:jc w:val="center"/>
        </w:trPr>
        <w:tc>
          <w:tcPr>
            <w:tcW w:w="4876" w:type="dxa"/>
            <w:tcBorders>
              <w:top w:val="nil"/>
              <w:left w:val="nil"/>
              <w:bottom w:val="nil"/>
              <w:right w:val="nil"/>
            </w:tcBorders>
            <w:hideMark/>
          </w:tcPr>
          <w:p w14:paraId="2CD4788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E205B95" w14:textId="77777777" w:rsidR="000232D1" w:rsidRPr="00F96A11" w:rsidRDefault="000232D1" w:rsidP="00024F31">
            <w:pPr>
              <w:pStyle w:val="AmColumnHeading"/>
            </w:pPr>
            <w:r w:rsidRPr="00F96A11">
              <w:t>Predlog spremembe</w:t>
            </w:r>
          </w:p>
        </w:tc>
      </w:tr>
      <w:tr w:rsidR="004C3CB4" w:rsidRPr="00F96A11" w14:paraId="4265FFBC" w14:textId="77777777" w:rsidTr="00024F31">
        <w:trPr>
          <w:jc w:val="center"/>
        </w:trPr>
        <w:tc>
          <w:tcPr>
            <w:tcW w:w="4876" w:type="dxa"/>
            <w:tcBorders>
              <w:top w:val="nil"/>
              <w:left w:val="nil"/>
              <w:bottom w:val="nil"/>
              <w:right w:val="nil"/>
            </w:tcBorders>
            <w:hideMark/>
          </w:tcPr>
          <w:p w14:paraId="734E5906" w14:textId="77777777" w:rsidR="000232D1" w:rsidRPr="00F96A11" w:rsidRDefault="000232D1" w:rsidP="00024F31">
            <w:pPr>
              <w:pStyle w:val="Normal6a"/>
            </w:pPr>
            <w:r w:rsidRPr="00F96A11">
              <w:t>6.</w:t>
            </w:r>
            <w:r w:rsidRPr="00F96A11">
              <w:tab/>
              <w:t>je resno zaskrbljen zaradi vse večjega pritiska, političnega vmešavanja in napadov na medije in novinarstvo v več državah članicah, pa tudi zaradi premajhne neodvisnosti javnih medijev;</w:t>
            </w:r>
          </w:p>
        </w:tc>
        <w:tc>
          <w:tcPr>
            <w:tcW w:w="4876" w:type="dxa"/>
            <w:tcBorders>
              <w:top w:val="nil"/>
              <w:left w:val="nil"/>
              <w:bottom w:val="nil"/>
              <w:right w:val="nil"/>
            </w:tcBorders>
            <w:hideMark/>
          </w:tcPr>
          <w:p w14:paraId="1FBA1FE3" w14:textId="77777777" w:rsidR="000232D1" w:rsidRPr="00F96A11" w:rsidRDefault="000232D1" w:rsidP="00024F31">
            <w:pPr>
              <w:pStyle w:val="Normal6a"/>
            </w:pPr>
            <w:r w:rsidRPr="00F96A11">
              <w:t>6.</w:t>
            </w:r>
            <w:r w:rsidRPr="00F96A11">
              <w:tab/>
              <w:t xml:space="preserve">je resno zaskrbljen zaradi vse večjega pritiska, političnega vmešavanja in napadov na medije in novinarstvo v več državah članicah, pa tudi zaradi premajhne neodvisnosti javnih medijev; </w:t>
            </w:r>
            <w:r w:rsidRPr="00F96A11">
              <w:rPr>
                <w:b/>
                <w:i/>
              </w:rPr>
              <w:t>izraža globoko zaskrbljenost zaradi vse pogostejših napadov na novinarje in založnike, pri čemer so nesorazmerno prizadete ženske; poziva Komisijo in države članice ter države kandidatke in potencialne kandidatke, naj zagotovijo varnost in zaščito novinarjev, tudi preiskovalnih novinarjev in preverjevalcev dejstev, ki so še posebej izpostavljeni; poudarja, da so med najpogostejšimi oblikami groženj verbalni napadi, spletno nadlegovanje, ustrahovanje prek družbenih medijev in elektronske pošte ter pravne grožnje, vključno s primeri, ki jih zajema direktiva proti strateškim tožbam za onemogočanje udeležbe javnosti, pa tudi primeri zalezovanja in osebnega nadlegovanja; poziva k uvedbi posebnih obteževalnih okoliščin v kazenskem pravu za kazniva dejanja, storjena zoper novinarje, kadar so ta dejanja posledica njihovih poklicnih dejavnosti ali so z njimi povezana;</w:t>
            </w:r>
          </w:p>
        </w:tc>
      </w:tr>
    </w:tbl>
    <w:p w14:paraId="5E10B8F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293FA19" w14:textId="77777777" w:rsidR="000232D1" w:rsidRPr="00F96A11" w:rsidRDefault="000232D1" w:rsidP="000232D1">
      <w:r w:rsidRPr="00F96A11">
        <w:rPr>
          <w:rStyle w:val="HideTWBExt"/>
        </w:rPr>
        <w:t>&lt;/Amend&gt;</w:t>
      </w:r>
    </w:p>
    <w:p w14:paraId="41EE774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295</w:t>
      </w:r>
      <w:r w:rsidRPr="00F96A11">
        <w:rPr>
          <w:rStyle w:val="HideTWBExt"/>
          <w:b w:val="0"/>
        </w:rPr>
        <w:t>&lt;/NumAm&gt;</w:t>
      </w:r>
    </w:p>
    <w:p w14:paraId="7462FC11"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146CFC22" w14:textId="77777777" w:rsidR="000232D1" w:rsidRPr="00F96A11" w:rsidRDefault="000232D1" w:rsidP="000232D1">
      <w:pPr>
        <w:pStyle w:val="NormalBold"/>
      </w:pPr>
      <w:r w:rsidRPr="00F96A11">
        <w:rPr>
          <w:rStyle w:val="HideTWBExt"/>
          <w:b w:val="0"/>
        </w:rPr>
        <w:t>&lt;/RepeatBlock-By&gt;</w:t>
      </w:r>
    </w:p>
    <w:p w14:paraId="341163D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A2F1CFF" w14:textId="77777777" w:rsidR="000232D1" w:rsidRPr="00F96A11" w:rsidRDefault="000232D1" w:rsidP="000232D1">
      <w:pPr>
        <w:pStyle w:val="NormalBold"/>
      </w:pPr>
      <w:r w:rsidRPr="00F96A11">
        <w:rPr>
          <w:rStyle w:val="HideTWBExt"/>
          <w:b w:val="0"/>
        </w:rPr>
        <w:t>&lt;Article&gt;</w:t>
      </w:r>
      <w:r w:rsidRPr="00F96A11">
        <w:t>Odstavek 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A8FB32F" w14:textId="77777777" w:rsidTr="00024F31">
        <w:trPr>
          <w:trHeight w:val="240"/>
          <w:jc w:val="center"/>
        </w:trPr>
        <w:tc>
          <w:tcPr>
            <w:tcW w:w="9752" w:type="dxa"/>
            <w:gridSpan w:val="2"/>
            <w:tcBorders>
              <w:top w:val="nil"/>
              <w:left w:val="nil"/>
              <w:bottom w:val="nil"/>
              <w:right w:val="nil"/>
            </w:tcBorders>
          </w:tcPr>
          <w:p w14:paraId="1C7834D6" w14:textId="77777777" w:rsidR="000232D1" w:rsidRPr="00F96A11" w:rsidRDefault="000232D1" w:rsidP="00024F31"/>
        </w:tc>
      </w:tr>
      <w:tr w:rsidR="004C3CB4" w:rsidRPr="00F96A11" w14:paraId="56FCF4A9" w14:textId="77777777" w:rsidTr="00024F31">
        <w:trPr>
          <w:trHeight w:val="240"/>
          <w:jc w:val="center"/>
        </w:trPr>
        <w:tc>
          <w:tcPr>
            <w:tcW w:w="4876" w:type="dxa"/>
            <w:tcBorders>
              <w:top w:val="nil"/>
              <w:left w:val="nil"/>
              <w:bottom w:val="nil"/>
              <w:right w:val="nil"/>
            </w:tcBorders>
            <w:hideMark/>
          </w:tcPr>
          <w:p w14:paraId="05D9E9D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3EBC54E" w14:textId="77777777" w:rsidR="000232D1" w:rsidRPr="00F96A11" w:rsidRDefault="000232D1" w:rsidP="00024F31">
            <w:pPr>
              <w:pStyle w:val="AmColumnHeading"/>
            </w:pPr>
            <w:r w:rsidRPr="00F96A11">
              <w:t>Predlog spremembe</w:t>
            </w:r>
          </w:p>
        </w:tc>
      </w:tr>
      <w:tr w:rsidR="004C3CB4" w:rsidRPr="00F96A11" w14:paraId="2937E342" w14:textId="77777777" w:rsidTr="00024F31">
        <w:trPr>
          <w:jc w:val="center"/>
        </w:trPr>
        <w:tc>
          <w:tcPr>
            <w:tcW w:w="4876" w:type="dxa"/>
            <w:tcBorders>
              <w:top w:val="nil"/>
              <w:left w:val="nil"/>
              <w:bottom w:val="nil"/>
              <w:right w:val="nil"/>
            </w:tcBorders>
            <w:hideMark/>
          </w:tcPr>
          <w:p w14:paraId="4142E17E" w14:textId="77777777" w:rsidR="000232D1" w:rsidRPr="00F96A11" w:rsidRDefault="000232D1" w:rsidP="00024F31">
            <w:pPr>
              <w:pStyle w:val="Normal6a"/>
            </w:pPr>
            <w:r w:rsidRPr="00F96A11">
              <w:t>6.</w:t>
            </w:r>
            <w:r w:rsidRPr="00F96A11">
              <w:tab/>
              <w:t>je resno zaskrbljen zaradi vse večjega pritiska, političnega vmešavanja in napadov na medije in novinarstvo v več državah članicah, pa tudi zaradi premajhne neodvisnosti javnih medijev;</w:t>
            </w:r>
          </w:p>
        </w:tc>
        <w:tc>
          <w:tcPr>
            <w:tcW w:w="4876" w:type="dxa"/>
            <w:tcBorders>
              <w:top w:val="nil"/>
              <w:left w:val="nil"/>
              <w:bottom w:val="nil"/>
              <w:right w:val="nil"/>
            </w:tcBorders>
            <w:hideMark/>
          </w:tcPr>
          <w:p w14:paraId="3DD18068" w14:textId="77777777" w:rsidR="000232D1" w:rsidRPr="00F96A11" w:rsidRDefault="000232D1" w:rsidP="00024F31">
            <w:pPr>
              <w:pStyle w:val="Normal6a"/>
            </w:pPr>
            <w:r w:rsidRPr="00F96A11">
              <w:t>6.</w:t>
            </w:r>
            <w:r w:rsidRPr="00F96A11">
              <w:tab/>
              <w:t xml:space="preserve">je resno zaskrbljen zaradi vse večjega pritiska, političnega vmešavanja in napadov na medije in novinarstvo v več državah članicah, pa tudi zaradi premajhne neodvisnosti javnih medijev </w:t>
            </w:r>
            <w:r w:rsidRPr="00F96A11">
              <w:rPr>
                <w:b/>
                <w:i/>
              </w:rPr>
              <w:t>in premajhne preglednosti lastništva medijev</w:t>
            </w:r>
            <w:r w:rsidRPr="00F96A11">
              <w:t xml:space="preserve">; </w:t>
            </w:r>
            <w:r w:rsidRPr="00F96A11">
              <w:rPr>
                <w:b/>
                <w:i/>
              </w:rPr>
              <w:t>opozarja, da sta svoboda in pluralnost medijev, vključno z visokokakovostnimi, trajno in pregledno financiranimi in neodvisnimi novičarskimi mediji, tako tradicionalnimi kot digitalnimi, neodvisnimi in preiskovalnimi novinarji, preverjevalci dejstev in raziskovalci ter močnimi neodvisnimi javnimi mediji, bistveni prvini demokracije, jamstvo proti zlorabi moči in najboljše sredstvo za preprečevanje dezinformacij;</w:t>
            </w:r>
          </w:p>
        </w:tc>
      </w:tr>
    </w:tbl>
    <w:p w14:paraId="60162DC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DE6D3C1" w14:textId="77777777" w:rsidR="000232D1" w:rsidRPr="00F96A11" w:rsidRDefault="000232D1" w:rsidP="000232D1">
      <w:r w:rsidRPr="00F96A11">
        <w:rPr>
          <w:rStyle w:val="HideTWBExt"/>
        </w:rPr>
        <w:t>&lt;/Amend&gt;</w:t>
      </w:r>
    </w:p>
    <w:p w14:paraId="2B56704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296</w:t>
      </w:r>
      <w:r w:rsidRPr="00F96A11">
        <w:rPr>
          <w:rStyle w:val="HideTWBExt"/>
          <w:b w:val="0"/>
        </w:rPr>
        <w:t>&lt;/NumAm&gt;</w:t>
      </w:r>
    </w:p>
    <w:p w14:paraId="2E1D18A0"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2D466FA5" w14:textId="77777777" w:rsidR="000232D1" w:rsidRPr="00F96A11" w:rsidRDefault="000232D1" w:rsidP="000232D1">
      <w:pPr>
        <w:pStyle w:val="NormalBold"/>
      </w:pPr>
      <w:r w:rsidRPr="00F96A11">
        <w:rPr>
          <w:rStyle w:val="HideTWBExt"/>
          <w:b w:val="0"/>
        </w:rPr>
        <w:t>&lt;/RepeatBlock-By&gt;</w:t>
      </w:r>
    </w:p>
    <w:p w14:paraId="0235C54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3DE7223" w14:textId="77777777" w:rsidR="000232D1" w:rsidRPr="00F96A11" w:rsidRDefault="000232D1" w:rsidP="000232D1">
      <w:pPr>
        <w:pStyle w:val="NormalBold"/>
      </w:pPr>
      <w:r w:rsidRPr="00F96A11">
        <w:rPr>
          <w:rStyle w:val="HideTWBExt"/>
          <w:b w:val="0"/>
        </w:rPr>
        <w:t>&lt;Article&gt;</w:t>
      </w:r>
      <w:r w:rsidRPr="00F96A11">
        <w:t>Odstavek 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21F09DF" w14:textId="77777777" w:rsidTr="00024F31">
        <w:trPr>
          <w:trHeight w:val="240"/>
          <w:jc w:val="center"/>
        </w:trPr>
        <w:tc>
          <w:tcPr>
            <w:tcW w:w="9752" w:type="dxa"/>
            <w:gridSpan w:val="2"/>
            <w:tcBorders>
              <w:top w:val="nil"/>
              <w:left w:val="nil"/>
              <w:bottom w:val="nil"/>
              <w:right w:val="nil"/>
            </w:tcBorders>
          </w:tcPr>
          <w:p w14:paraId="67CD82C7" w14:textId="77777777" w:rsidR="000232D1" w:rsidRPr="00F96A11" w:rsidRDefault="000232D1" w:rsidP="00024F31"/>
        </w:tc>
      </w:tr>
      <w:tr w:rsidR="004C3CB4" w:rsidRPr="00F96A11" w14:paraId="7FC9BAFB" w14:textId="77777777" w:rsidTr="00024F31">
        <w:trPr>
          <w:trHeight w:val="240"/>
          <w:jc w:val="center"/>
        </w:trPr>
        <w:tc>
          <w:tcPr>
            <w:tcW w:w="4876" w:type="dxa"/>
            <w:tcBorders>
              <w:top w:val="nil"/>
              <w:left w:val="nil"/>
              <w:bottom w:val="nil"/>
              <w:right w:val="nil"/>
            </w:tcBorders>
            <w:hideMark/>
          </w:tcPr>
          <w:p w14:paraId="0BCA9A5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68FA56A" w14:textId="77777777" w:rsidR="000232D1" w:rsidRPr="00F96A11" w:rsidRDefault="000232D1" w:rsidP="00024F31">
            <w:pPr>
              <w:pStyle w:val="AmColumnHeading"/>
            </w:pPr>
            <w:r w:rsidRPr="00F96A11">
              <w:t>Predlog spremembe</w:t>
            </w:r>
          </w:p>
        </w:tc>
      </w:tr>
      <w:tr w:rsidR="004C3CB4" w:rsidRPr="00F96A11" w14:paraId="37707514" w14:textId="77777777" w:rsidTr="00024F31">
        <w:trPr>
          <w:jc w:val="center"/>
        </w:trPr>
        <w:tc>
          <w:tcPr>
            <w:tcW w:w="4876" w:type="dxa"/>
            <w:tcBorders>
              <w:top w:val="nil"/>
              <w:left w:val="nil"/>
              <w:bottom w:val="nil"/>
              <w:right w:val="nil"/>
            </w:tcBorders>
            <w:hideMark/>
          </w:tcPr>
          <w:p w14:paraId="7917298A" w14:textId="77777777" w:rsidR="000232D1" w:rsidRPr="00F96A11" w:rsidRDefault="000232D1" w:rsidP="00024F31">
            <w:pPr>
              <w:pStyle w:val="Normal6a"/>
            </w:pPr>
            <w:r w:rsidRPr="00F96A11">
              <w:t>6.</w:t>
            </w:r>
            <w:r w:rsidRPr="00F96A11">
              <w:tab/>
              <w:t xml:space="preserve">je resno zaskrbljen zaradi vse večjega pritiska, političnega vmešavanja in napadov na medije in novinarstvo v več državah članicah, pa tudi zaradi </w:t>
            </w:r>
            <w:r w:rsidRPr="00F96A11">
              <w:rPr>
                <w:b/>
                <w:i/>
              </w:rPr>
              <w:t>premajhne neodvisnosti</w:t>
            </w:r>
            <w:r w:rsidRPr="00F96A11">
              <w:t xml:space="preserve"> javnih medijev;</w:t>
            </w:r>
          </w:p>
        </w:tc>
        <w:tc>
          <w:tcPr>
            <w:tcW w:w="4876" w:type="dxa"/>
            <w:tcBorders>
              <w:top w:val="nil"/>
              <w:left w:val="nil"/>
              <w:bottom w:val="nil"/>
              <w:right w:val="nil"/>
            </w:tcBorders>
            <w:hideMark/>
          </w:tcPr>
          <w:p w14:paraId="08A184CE" w14:textId="77777777" w:rsidR="000232D1" w:rsidRPr="00F96A11" w:rsidRDefault="000232D1" w:rsidP="00024F31">
            <w:pPr>
              <w:pStyle w:val="Normal6a"/>
            </w:pPr>
            <w:r w:rsidRPr="00F96A11">
              <w:t>6.</w:t>
            </w:r>
            <w:r w:rsidRPr="00F96A11">
              <w:tab/>
              <w:t xml:space="preserve">je resno zaskrbljen zaradi vse večjega pritiska, političnega vmešavanja in napadov na medije in novinarstvo v več državah članicah, pa tudi zaradi </w:t>
            </w:r>
            <w:r w:rsidRPr="00F96A11">
              <w:rPr>
                <w:b/>
                <w:i/>
              </w:rPr>
              <w:t>izzivov v zvezi z neodvisnostjo</w:t>
            </w:r>
            <w:r w:rsidRPr="00F96A11">
              <w:t xml:space="preserve"> javnih medijev</w:t>
            </w:r>
            <w:r w:rsidRPr="00F96A11">
              <w:rPr>
                <w:b/>
                <w:i/>
              </w:rPr>
              <w:t>, in pozdravlja sprejetje evropskega akta o svobodi medijev in akta o digitalnih storitvah, saj sta to pomembna koraka k zaščiti pluralizma medijev, uredniške neodvisnosti in varnejšega spletnega informacijskega okolja po vsej Uniji, ter poudarja, da je treba natančno spremljati in zagotoviti njuno celovito in pravilno izvajanje</w:t>
            </w:r>
            <w:r w:rsidRPr="00F96A11">
              <w:t>;</w:t>
            </w:r>
          </w:p>
        </w:tc>
      </w:tr>
    </w:tbl>
    <w:p w14:paraId="70485A7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2C3EED6" w14:textId="77777777" w:rsidR="000232D1" w:rsidRPr="00F96A11" w:rsidRDefault="000232D1" w:rsidP="000232D1">
      <w:r w:rsidRPr="00F96A11">
        <w:rPr>
          <w:rStyle w:val="HideTWBExt"/>
        </w:rPr>
        <w:t>&lt;/Amend&gt;</w:t>
      </w:r>
    </w:p>
    <w:p w14:paraId="51AE4C9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297</w:t>
      </w:r>
      <w:r w:rsidRPr="00F96A11">
        <w:rPr>
          <w:rStyle w:val="HideTWBExt"/>
          <w:b w:val="0"/>
        </w:rPr>
        <w:t>&lt;/NumAm&gt;</w:t>
      </w:r>
    </w:p>
    <w:p w14:paraId="26BD8704"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4FF15A7A" w14:textId="77777777" w:rsidR="000232D1" w:rsidRPr="00F96A11" w:rsidRDefault="000232D1" w:rsidP="000232D1">
      <w:pPr>
        <w:pStyle w:val="NormalBold"/>
      </w:pPr>
      <w:r w:rsidRPr="00F96A11">
        <w:rPr>
          <w:rStyle w:val="HideTWBExt"/>
          <w:b w:val="0"/>
        </w:rPr>
        <w:t>&lt;/RepeatBlock-By&gt;</w:t>
      </w:r>
    </w:p>
    <w:p w14:paraId="7928D2B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E295D06" w14:textId="77777777" w:rsidR="000232D1" w:rsidRPr="00F96A11" w:rsidRDefault="000232D1" w:rsidP="000232D1">
      <w:pPr>
        <w:pStyle w:val="NormalBold"/>
      </w:pPr>
      <w:r w:rsidRPr="00F96A11">
        <w:rPr>
          <w:rStyle w:val="HideTWBExt"/>
          <w:b w:val="0"/>
        </w:rPr>
        <w:t>&lt;Article&gt;</w:t>
      </w:r>
      <w:r w:rsidRPr="00F96A11">
        <w:t>Odstavek 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4DD546C" w14:textId="77777777" w:rsidTr="00024F31">
        <w:trPr>
          <w:trHeight w:val="240"/>
          <w:jc w:val="center"/>
        </w:trPr>
        <w:tc>
          <w:tcPr>
            <w:tcW w:w="9752" w:type="dxa"/>
            <w:gridSpan w:val="2"/>
            <w:tcBorders>
              <w:top w:val="nil"/>
              <w:left w:val="nil"/>
              <w:bottom w:val="nil"/>
              <w:right w:val="nil"/>
            </w:tcBorders>
          </w:tcPr>
          <w:p w14:paraId="03E28A39" w14:textId="77777777" w:rsidR="000232D1" w:rsidRPr="00F96A11" w:rsidRDefault="000232D1" w:rsidP="00024F31"/>
        </w:tc>
      </w:tr>
      <w:tr w:rsidR="004C3CB4" w:rsidRPr="00F96A11" w14:paraId="7694A4AE" w14:textId="77777777" w:rsidTr="00024F31">
        <w:trPr>
          <w:trHeight w:val="240"/>
          <w:jc w:val="center"/>
        </w:trPr>
        <w:tc>
          <w:tcPr>
            <w:tcW w:w="4876" w:type="dxa"/>
            <w:tcBorders>
              <w:top w:val="nil"/>
              <w:left w:val="nil"/>
              <w:bottom w:val="nil"/>
              <w:right w:val="nil"/>
            </w:tcBorders>
            <w:hideMark/>
          </w:tcPr>
          <w:p w14:paraId="59FC710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489D3F1" w14:textId="77777777" w:rsidR="000232D1" w:rsidRPr="00F96A11" w:rsidRDefault="000232D1" w:rsidP="00024F31">
            <w:pPr>
              <w:pStyle w:val="AmColumnHeading"/>
            </w:pPr>
            <w:r w:rsidRPr="00F96A11">
              <w:t>Predlog spremembe</w:t>
            </w:r>
          </w:p>
        </w:tc>
      </w:tr>
      <w:tr w:rsidR="004C3CB4" w:rsidRPr="00F96A11" w14:paraId="144E8454" w14:textId="77777777" w:rsidTr="00024F31">
        <w:trPr>
          <w:jc w:val="center"/>
        </w:trPr>
        <w:tc>
          <w:tcPr>
            <w:tcW w:w="4876" w:type="dxa"/>
            <w:tcBorders>
              <w:top w:val="nil"/>
              <w:left w:val="nil"/>
              <w:bottom w:val="nil"/>
              <w:right w:val="nil"/>
            </w:tcBorders>
            <w:hideMark/>
          </w:tcPr>
          <w:p w14:paraId="3F7EA923" w14:textId="77777777" w:rsidR="000232D1" w:rsidRPr="00F96A11" w:rsidRDefault="000232D1" w:rsidP="00024F31">
            <w:pPr>
              <w:pStyle w:val="Normal6a"/>
            </w:pPr>
            <w:r w:rsidRPr="00F96A11">
              <w:t>6.</w:t>
            </w:r>
            <w:r w:rsidRPr="00F96A11">
              <w:tab/>
              <w:t>je resno zaskrbljen zaradi vse večjega pritiska, političnega vmešavanja in napadov na medije in novinarstvo v več državah članicah, pa tudi zaradi premajhne neodvisnosti javnih medijev;</w:t>
            </w:r>
          </w:p>
        </w:tc>
        <w:tc>
          <w:tcPr>
            <w:tcW w:w="4876" w:type="dxa"/>
            <w:tcBorders>
              <w:top w:val="nil"/>
              <w:left w:val="nil"/>
              <w:bottom w:val="nil"/>
              <w:right w:val="nil"/>
            </w:tcBorders>
            <w:hideMark/>
          </w:tcPr>
          <w:p w14:paraId="792B7C5A" w14:textId="77777777" w:rsidR="000232D1" w:rsidRPr="00F96A11" w:rsidRDefault="000232D1" w:rsidP="00024F31">
            <w:pPr>
              <w:pStyle w:val="Normal6a"/>
            </w:pPr>
            <w:r w:rsidRPr="00F96A11">
              <w:t>6.</w:t>
            </w:r>
            <w:r w:rsidRPr="00F96A11">
              <w:tab/>
              <w:t>je resno zaskrbljen zaradi vse večjega pritiska, političnega vmešavanja in napadov na medije in novinarstvo v več državah članicah, pa tudi zaradi premajhne neodvisnosti javnih medijev</w:t>
            </w:r>
            <w:r w:rsidRPr="00F96A11">
              <w:rPr>
                <w:b/>
                <w:i/>
              </w:rPr>
              <w:t>, kar je bilo še zlasti očitno med nedavno predsedniško kampanjo na Poljskem, ko so javni mediji izvajali pristransko in propagandno kampanjo v imenu kandidata iz vladajočega tabora in jo celo nezakonito financirali</w:t>
            </w:r>
            <w:r w:rsidRPr="00F96A11">
              <w:t>;</w:t>
            </w:r>
          </w:p>
        </w:tc>
      </w:tr>
    </w:tbl>
    <w:p w14:paraId="2337594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1D685BE0" w14:textId="77777777" w:rsidR="000232D1" w:rsidRPr="00F96A11" w:rsidRDefault="000232D1" w:rsidP="000232D1">
      <w:r w:rsidRPr="00F96A11">
        <w:rPr>
          <w:rStyle w:val="HideTWBExt"/>
        </w:rPr>
        <w:t>&lt;/Amend&gt;</w:t>
      </w:r>
    </w:p>
    <w:p w14:paraId="47994F8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298</w:t>
      </w:r>
      <w:r w:rsidRPr="00F96A11">
        <w:rPr>
          <w:rStyle w:val="HideTWBExt"/>
          <w:b w:val="0"/>
        </w:rPr>
        <w:t>&lt;/NumAm&gt;</w:t>
      </w:r>
    </w:p>
    <w:p w14:paraId="5F8BEB5E" w14:textId="20488242"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15D15762" w14:textId="77777777" w:rsidR="000232D1" w:rsidRPr="00F96A11" w:rsidRDefault="000232D1" w:rsidP="000232D1">
      <w:pPr>
        <w:pStyle w:val="NormalBold"/>
      </w:pPr>
      <w:r w:rsidRPr="00F96A11">
        <w:rPr>
          <w:rStyle w:val="HideTWBExt"/>
          <w:b w:val="0"/>
        </w:rPr>
        <w:t>&lt;/RepeatBlock-By&gt;</w:t>
      </w:r>
    </w:p>
    <w:p w14:paraId="1B12031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D0DAE46" w14:textId="77777777" w:rsidR="000232D1" w:rsidRPr="00F96A11" w:rsidRDefault="000232D1" w:rsidP="000232D1">
      <w:pPr>
        <w:pStyle w:val="NormalBold"/>
      </w:pPr>
      <w:r w:rsidRPr="00F96A11">
        <w:rPr>
          <w:rStyle w:val="HideTWBExt"/>
          <w:b w:val="0"/>
        </w:rPr>
        <w:t>&lt;Article&gt;</w:t>
      </w:r>
      <w:r w:rsidRPr="00F96A11">
        <w:t>Odstavek 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37BCF94" w14:textId="77777777" w:rsidTr="00024F31">
        <w:trPr>
          <w:trHeight w:val="240"/>
          <w:jc w:val="center"/>
        </w:trPr>
        <w:tc>
          <w:tcPr>
            <w:tcW w:w="9752" w:type="dxa"/>
            <w:gridSpan w:val="2"/>
            <w:tcBorders>
              <w:top w:val="nil"/>
              <w:left w:val="nil"/>
              <w:bottom w:val="nil"/>
              <w:right w:val="nil"/>
            </w:tcBorders>
          </w:tcPr>
          <w:p w14:paraId="30E38541" w14:textId="77777777" w:rsidR="000232D1" w:rsidRPr="00F96A11" w:rsidRDefault="000232D1" w:rsidP="00024F31"/>
        </w:tc>
      </w:tr>
      <w:tr w:rsidR="004C3CB4" w:rsidRPr="00F96A11" w14:paraId="15D7628D" w14:textId="77777777" w:rsidTr="00024F31">
        <w:trPr>
          <w:trHeight w:val="240"/>
          <w:jc w:val="center"/>
        </w:trPr>
        <w:tc>
          <w:tcPr>
            <w:tcW w:w="4876" w:type="dxa"/>
            <w:tcBorders>
              <w:top w:val="nil"/>
              <w:left w:val="nil"/>
              <w:bottom w:val="nil"/>
              <w:right w:val="nil"/>
            </w:tcBorders>
            <w:hideMark/>
          </w:tcPr>
          <w:p w14:paraId="5FD726B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BF66040" w14:textId="77777777" w:rsidR="000232D1" w:rsidRPr="00F96A11" w:rsidRDefault="000232D1" w:rsidP="00024F31">
            <w:pPr>
              <w:pStyle w:val="AmColumnHeading"/>
            </w:pPr>
            <w:r w:rsidRPr="00F96A11">
              <w:t>Predlog spremembe</w:t>
            </w:r>
          </w:p>
        </w:tc>
      </w:tr>
      <w:tr w:rsidR="004C3CB4" w:rsidRPr="00F96A11" w14:paraId="6525C84B" w14:textId="77777777" w:rsidTr="00024F31">
        <w:trPr>
          <w:jc w:val="center"/>
        </w:trPr>
        <w:tc>
          <w:tcPr>
            <w:tcW w:w="4876" w:type="dxa"/>
            <w:tcBorders>
              <w:top w:val="nil"/>
              <w:left w:val="nil"/>
              <w:bottom w:val="nil"/>
              <w:right w:val="nil"/>
            </w:tcBorders>
            <w:hideMark/>
          </w:tcPr>
          <w:p w14:paraId="02EC72E6" w14:textId="77777777" w:rsidR="000232D1" w:rsidRPr="00F96A11" w:rsidRDefault="000232D1" w:rsidP="00024F31">
            <w:pPr>
              <w:pStyle w:val="Normal6a"/>
            </w:pPr>
            <w:r w:rsidRPr="00F96A11">
              <w:t>6.</w:t>
            </w:r>
            <w:r w:rsidRPr="00F96A11">
              <w:tab/>
              <w:t>je resno zaskrbljen zaradi vse večjega pritiska, političnega vmešavanja in napadov na medije in novinarstvo v več državah članicah, pa tudi zaradi premajhne neodvisnosti javnih medijev;</w:t>
            </w:r>
          </w:p>
        </w:tc>
        <w:tc>
          <w:tcPr>
            <w:tcW w:w="4876" w:type="dxa"/>
            <w:tcBorders>
              <w:top w:val="nil"/>
              <w:left w:val="nil"/>
              <w:bottom w:val="nil"/>
              <w:right w:val="nil"/>
            </w:tcBorders>
            <w:hideMark/>
          </w:tcPr>
          <w:p w14:paraId="44009375" w14:textId="77777777" w:rsidR="000232D1" w:rsidRPr="00F96A11" w:rsidRDefault="000232D1" w:rsidP="00024F31">
            <w:pPr>
              <w:pStyle w:val="Normal6a"/>
            </w:pPr>
            <w:r w:rsidRPr="00F96A11">
              <w:t>6.</w:t>
            </w:r>
            <w:r w:rsidRPr="00F96A11">
              <w:tab/>
              <w:t xml:space="preserve">je resno zaskrbljen zaradi vse večjega pritiska, političnega vmešavanja </w:t>
            </w:r>
            <w:r w:rsidRPr="00F96A11">
              <w:rPr>
                <w:b/>
                <w:i/>
              </w:rPr>
              <w:t>v uredniško neodvisnost</w:t>
            </w:r>
            <w:r w:rsidRPr="00F96A11">
              <w:t xml:space="preserve"> in </w:t>
            </w:r>
            <w:r w:rsidRPr="00F96A11">
              <w:rPr>
                <w:b/>
                <w:i/>
              </w:rPr>
              <w:t>integriteto novinarjev ter</w:t>
            </w:r>
            <w:r w:rsidRPr="00F96A11">
              <w:t xml:space="preserve"> napadov na medije in novinarstvo v več državah članicah, pa tudi zaradi premajhne neodvisnosti javnih medijev; </w:t>
            </w:r>
            <w:r w:rsidRPr="00F96A11">
              <w:rPr>
                <w:b/>
                <w:i/>
              </w:rPr>
              <w:t>poudarja, da je pomembno ohraniti svobodne in neodvisne medije kot temelj demokratične družbe;</w:t>
            </w:r>
          </w:p>
        </w:tc>
      </w:tr>
    </w:tbl>
    <w:p w14:paraId="7581DF7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26648CC" w14:textId="77777777" w:rsidR="000232D1" w:rsidRPr="00F96A11" w:rsidRDefault="000232D1" w:rsidP="000232D1">
      <w:r w:rsidRPr="00F96A11">
        <w:rPr>
          <w:rStyle w:val="HideTWBExt"/>
        </w:rPr>
        <w:t>&lt;/Amend&gt;</w:t>
      </w:r>
    </w:p>
    <w:p w14:paraId="7903840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299</w:t>
      </w:r>
      <w:r w:rsidRPr="00F96A11">
        <w:rPr>
          <w:rStyle w:val="HideTWBExt"/>
          <w:b w:val="0"/>
        </w:rPr>
        <w:t>&lt;/NumAm&gt;</w:t>
      </w:r>
    </w:p>
    <w:p w14:paraId="16EE3E5E"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4CDB6CFF" w14:textId="77777777" w:rsidR="000232D1" w:rsidRPr="00F96A11" w:rsidRDefault="000232D1" w:rsidP="000232D1">
      <w:pPr>
        <w:pStyle w:val="NormalBold"/>
      </w:pPr>
      <w:r w:rsidRPr="00F96A11">
        <w:rPr>
          <w:rStyle w:val="HideTWBExt"/>
          <w:b w:val="0"/>
        </w:rPr>
        <w:t>&lt;/RepeatBlock-By&gt;</w:t>
      </w:r>
    </w:p>
    <w:p w14:paraId="18F14C1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C0156A3" w14:textId="77777777" w:rsidR="000232D1" w:rsidRPr="00F96A11" w:rsidRDefault="000232D1" w:rsidP="000232D1">
      <w:pPr>
        <w:pStyle w:val="NormalBold"/>
      </w:pPr>
      <w:r w:rsidRPr="00F96A11">
        <w:rPr>
          <w:rStyle w:val="HideTWBExt"/>
          <w:b w:val="0"/>
        </w:rPr>
        <w:t>&lt;Article&gt;</w:t>
      </w:r>
      <w:r w:rsidRPr="00F96A11">
        <w:t>Odstavek 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6B378F9" w14:textId="77777777" w:rsidTr="00024F31">
        <w:trPr>
          <w:trHeight w:val="240"/>
          <w:jc w:val="center"/>
        </w:trPr>
        <w:tc>
          <w:tcPr>
            <w:tcW w:w="9752" w:type="dxa"/>
            <w:gridSpan w:val="2"/>
            <w:tcBorders>
              <w:top w:val="nil"/>
              <w:left w:val="nil"/>
              <w:bottom w:val="nil"/>
              <w:right w:val="nil"/>
            </w:tcBorders>
          </w:tcPr>
          <w:p w14:paraId="5A659935" w14:textId="77777777" w:rsidR="000232D1" w:rsidRPr="00F96A11" w:rsidRDefault="000232D1" w:rsidP="00024F31"/>
        </w:tc>
      </w:tr>
      <w:tr w:rsidR="004C3CB4" w:rsidRPr="00F96A11" w14:paraId="3580DF63" w14:textId="77777777" w:rsidTr="00024F31">
        <w:trPr>
          <w:trHeight w:val="240"/>
          <w:jc w:val="center"/>
        </w:trPr>
        <w:tc>
          <w:tcPr>
            <w:tcW w:w="4876" w:type="dxa"/>
            <w:tcBorders>
              <w:top w:val="nil"/>
              <w:left w:val="nil"/>
              <w:bottom w:val="nil"/>
              <w:right w:val="nil"/>
            </w:tcBorders>
            <w:hideMark/>
          </w:tcPr>
          <w:p w14:paraId="2E349F7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3D60B6B" w14:textId="77777777" w:rsidR="000232D1" w:rsidRPr="00F96A11" w:rsidRDefault="000232D1" w:rsidP="00024F31">
            <w:pPr>
              <w:pStyle w:val="AmColumnHeading"/>
            </w:pPr>
            <w:r w:rsidRPr="00F96A11">
              <w:t>Predlog spremembe</w:t>
            </w:r>
          </w:p>
        </w:tc>
      </w:tr>
      <w:tr w:rsidR="004C3CB4" w:rsidRPr="00F96A11" w14:paraId="3CCC1DDF" w14:textId="77777777" w:rsidTr="00024F31">
        <w:trPr>
          <w:jc w:val="center"/>
        </w:trPr>
        <w:tc>
          <w:tcPr>
            <w:tcW w:w="4876" w:type="dxa"/>
            <w:tcBorders>
              <w:top w:val="nil"/>
              <w:left w:val="nil"/>
              <w:bottom w:val="nil"/>
              <w:right w:val="nil"/>
            </w:tcBorders>
            <w:hideMark/>
          </w:tcPr>
          <w:p w14:paraId="2C06B8CD" w14:textId="77777777" w:rsidR="000232D1" w:rsidRPr="00F96A11" w:rsidRDefault="000232D1" w:rsidP="00024F31">
            <w:pPr>
              <w:pStyle w:val="Normal6a"/>
            </w:pPr>
            <w:r w:rsidRPr="00F96A11">
              <w:t>6.</w:t>
            </w:r>
            <w:r w:rsidRPr="00F96A11">
              <w:tab/>
              <w:t>je resno zaskrbljen zaradi vse večjega pritiska, političnega vmešavanja in napadov na medije in novinarstvo v več državah članicah, pa tudi zaradi premajhne neodvisnosti javnih medijev;</w:t>
            </w:r>
          </w:p>
        </w:tc>
        <w:tc>
          <w:tcPr>
            <w:tcW w:w="4876" w:type="dxa"/>
            <w:tcBorders>
              <w:top w:val="nil"/>
              <w:left w:val="nil"/>
              <w:bottom w:val="nil"/>
              <w:right w:val="nil"/>
            </w:tcBorders>
            <w:hideMark/>
          </w:tcPr>
          <w:p w14:paraId="18EC502A" w14:textId="77777777" w:rsidR="000232D1" w:rsidRPr="00F96A11" w:rsidRDefault="000232D1" w:rsidP="00024F31">
            <w:pPr>
              <w:pStyle w:val="Normal6a"/>
            </w:pPr>
            <w:r w:rsidRPr="00F96A11">
              <w:t>6.</w:t>
            </w:r>
            <w:r w:rsidRPr="00F96A11">
              <w:tab/>
              <w:t xml:space="preserve">je resno zaskrbljen zaradi vse večjega pritiska, političnega vmešavanja in napadov na medije in novinarstvo v več državah članicah, pa tudi zaradi premajhne neodvisnosti javnih medijev; </w:t>
            </w:r>
            <w:r w:rsidRPr="00F96A11">
              <w:rPr>
                <w:b/>
                <w:i/>
              </w:rPr>
              <w:t>vendar opozarja, da mora biti v svobodnih demokracijah medije mogoče tudi kritizirati;</w:t>
            </w:r>
          </w:p>
        </w:tc>
      </w:tr>
    </w:tbl>
    <w:p w14:paraId="7DA2B9D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66C07865" w14:textId="77777777" w:rsidR="000232D1" w:rsidRPr="00F96A11" w:rsidRDefault="000232D1" w:rsidP="000232D1">
      <w:r w:rsidRPr="00F96A11">
        <w:rPr>
          <w:rStyle w:val="HideTWBExt"/>
        </w:rPr>
        <w:t>&lt;/Amend&gt;</w:t>
      </w:r>
    </w:p>
    <w:p w14:paraId="00D7AE4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300</w:t>
      </w:r>
      <w:r w:rsidRPr="00F96A11">
        <w:rPr>
          <w:rStyle w:val="HideTWBExt"/>
          <w:b w:val="0"/>
        </w:rPr>
        <w:t>&lt;/NumAm&gt;</w:t>
      </w:r>
    </w:p>
    <w:p w14:paraId="6D46CA96" w14:textId="77777777" w:rsidR="000232D1" w:rsidRPr="00F96A11" w:rsidRDefault="000232D1" w:rsidP="000232D1">
      <w:pPr>
        <w:pStyle w:val="NormalBold"/>
      </w:pPr>
      <w:r w:rsidRPr="00F96A11">
        <w:rPr>
          <w:rStyle w:val="HideTWBExt"/>
          <w:b w:val="0"/>
        </w:rPr>
        <w:t>&lt;RepeatBlock-By&gt;&lt;Members&gt;</w:t>
      </w:r>
      <w:r w:rsidRPr="00F96A11">
        <w:t>Milan Uhrík</w:t>
      </w:r>
      <w:r w:rsidRPr="00F96A11">
        <w:rPr>
          <w:rStyle w:val="HideTWBExt"/>
          <w:b w:val="0"/>
        </w:rPr>
        <w:t>&lt;/Members&gt;</w:t>
      </w:r>
    </w:p>
    <w:p w14:paraId="4FD6DE0B" w14:textId="77777777" w:rsidR="000232D1" w:rsidRPr="00F96A11" w:rsidRDefault="000232D1" w:rsidP="000232D1">
      <w:pPr>
        <w:pStyle w:val="NormalBold"/>
      </w:pPr>
      <w:r w:rsidRPr="00F96A11">
        <w:rPr>
          <w:rStyle w:val="HideTWBExt"/>
          <w:b w:val="0"/>
        </w:rPr>
        <w:t>&lt;/RepeatBlock-By&gt;</w:t>
      </w:r>
    </w:p>
    <w:p w14:paraId="011133A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BF63C9F" w14:textId="77777777" w:rsidR="000232D1" w:rsidRPr="00F96A11" w:rsidRDefault="000232D1" w:rsidP="000232D1">
      <w:pPr>
        <w:pStyle w:val="NormalBold"/>
      </w:pPr>
      <w:r w:rsidRPr="00F96A11">
        <w:rPr>
          <w:rStyle w:val="HideTWBExt"/>
          <w:b w:val="0"/>
        </w:rPr>
        <w:t>&lt;Article&gt;</w:t>
      </w:r>
      <w:r w:rsidRPr="00F96A11">
        <w:t>Odstavek 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74DD997" w14:textId="77777777" w:rsidTr="00024F31">
        <w:trPr>
          <w:trHeight w:val="240"/>
          <w:jc w:val="center"/>
        </w:trPr>
        <w:tc>
          <w:tcPr>
            <w:tcW w:w="9752" w:type="dxa"/>
            <w:gridSpan w:val="2"/>
            <w:tcBorders>
              <w:top w:val="nil"/>
              <w:left w:val="nil"/>
              <w:bottom w:val="nil"/>
              <w:right w:val="nil"/>
            </w:tcBorders>
          </w:tcPr>
          <w:p w14:paraId="00805BC9" w14:textId="77777777" w:rsidR="000232D1" w:rsidRPr="00F96A11" w:rsidRDefault="000232D1" w:rsidP="00024F31"/>
        </w:tc>
      </w:tr>
      <w:tr w:rsidR="004C3CB4" w:rsidRPr="00F96A11" w14:paraId="185109D7" w14:textId="77777777" w:rsidTr="00024F31">
        <w:trPr>
          <w:trHeight w:val="240"/>
          <w:jc w:val="center"/>
        </w:trPr>
        <w:tc>
          <w:tcPr>
            <w:tcW w:w="4876" w:type="dxa"/>
            <w:tcBorders>
              <w:top w:val="nil"/>
              <w:left w:val="nil"/>
              <w:bottom w:val="nil"/>
              <w:right w:val="nil"/>
            </w:tcBorders>
            <w:hideMark/>
          </w:tcPr>
          <w:p w14:paraId="60A1547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831C4A1" w14:textId="77777777" w:rsidR="000232D1" w:rsidRPr="00F96A11" w:rsidRDefault="000232D1" w:rsidP="00024F31">
            <w:pPr>
              <w:pStyle w:val="AmColumnHeading"/>
            </w:pPr>
            <w:r w:rsidRPr="00F96A11">
              <w:t>Predlog spremembe</w:t>
            </w:r>
          </w:p>
        </w:tc>
      </w:tr>
      <w:tr w:rsidR="004C3CB4" w:rsidRPr="00F96A11" w14:paraId="150430A5" w14:textId="77777777" w:rsidTr="00024F31">
        <w:trPr>
          <w:jc w:val="center"/>
        </w:trPr>
        <w:tc>
          <w:tcPr>
            <w:tcW w:w="4876" w:type="dxa"/>
            <w:tcBorders>
              <w:top w:val="nil"/>
              <w:left w:val="nil"/>
              <w:bottom w:val="nil"/>
              <w:right w:val="nil"/>
            </w:tcBorders>
            <w:hideMark/>
          </w:tcPr>
          <w:p w14:paraId="77F33D2B" w14:textId="77777777" w:rsidR="000232D1" w:rsidRPr="00F96A11" w:rsidRDefault="000232D1" w:rsidP="00024F31">
            <w:pPr>
              <w:pStyle w:val="Normal6a"/>
            </w:pPr>
            <w:r w:rsidRPr="00F96A11">
              <w:t>6.</w:t>
            </w:r>
            <w:r w:rsidRPr="00F96A11">
              <w:tab/>
              <w:t>je resno zaskrbljen zaradi vse večjega pritiska</w:t>
            </w:r>
            <w:r w:rsidRPr="00F96A11">
              <w:rPr>
                <w:b/>
                <w:i/>
              </w:rPr>
              <w:t>,</w:t>
            </w:r>
            <w:r w:rsidRPr="00F96A11">
              <w:t xml:space="preserve"> političnega vmešavanja in </w:t>
            </w:r>
            <w:r w:rsidRPr="00F96A11">
              <w:rPr>
                <w:b/>
                <w:i/>
              </w:rPr>
              <w:t>napadov</w:t>
            </w:r>
            <w:r w:rsidRPr="00F96A11">
              <w:t xml:space="preserve"> na </w:t>
            </w:r>
            <w:r w:rsidRPr="00F96A11">
              <w:rPr>
                <w:b/>
                <w:i/>
              </w:rPr>
              <w:t>medije</w:t>
            </w:r>
            <w:r w:rsidRPr="00F96A11">
              <w:t xml:space="preserve"> in </w:t>
            </w:r>
            <w:r w:rsidRPr="00F96A11">
              <w:rPr>
                <w:b/>
                <w:i/>
              </w:rPr>
              <w:t>novinarstvo</w:t>
            </w:r>
            <w:r w:rsidRPr="00F96A11">
              <w:t xml:space="preserve"> v več državah članicah</w:t>
            </w:r>
            <w:r w:rsidRPr="00F96A11">
              <w:rPr>
                <w:b/>
                <w:i/>
              </w:rPr>
              <w:t>, pa tudi zaradi premajhne neodvisnosti javnih medijev</w:t>
            </w:r>
            <w:r w:rsidRPr="00F96A11">
              <w:t>;</w:t>
            </w:r>
          </w:p>
        </w:tc>
        <w:tc>
          <w:tcPr>
            <w:tcW w:w="4876" w:type="dxa"/>
            <w:tcBorders>
              <w:top w:val="nil"/>
              <w:left w:val="nil"/>
              <w:bottom w:val="nil"/>
              <w:right w:val="nil"/>
            </w:tcBorders>
            <w:hideMark/>
          </w:tcPr>
          <w:p w14:paraId="497E8013" w14:textId="77777777" w:rsidR="000232D1" w:rsidRPr="00F96A11" w:rsidRDefault="000232D1" w:rsidP="00024F31">
            <w:pPr>
              <w:pStyle w:val="Normal6a"/>
            </w:pPr>
            <w:r w:rsidRPr="00F96A11">
              <w:t>6.</w:t>
            </w:r>
            <w:r w:rsidRPr="00F96A11">
              <w:tab/>
              <w:t xml:space="preserve">je resno zaskrbljen zaradi vse večjega </w:t>
            </w:r>
            <w:r w:rsidRPr="00F96A11">
              <w:rPr>
                <w:b/>
                <w:i/>
              </w:rPr>
              <w:t>zunanjega</w:t>
            </w:r>
            <w:r w:rsidRPr="00F96A11">
              <w:t xml:space="preserve"> pritiska </w:t>
            </w:r>
            <w:r w:rsidRPr="00F96A11">
              <w:rPr>
                <w:b/>
                <w:i/>
              </w:rPr>
              <w:t>in</w:t>
            </w:r>
            <w:r w:rsidRPr="00F96A11">
              <w:t xml:space="preserve"> političnega vmešavanja </w:t>
            </w:r>
            <w:r w:rsidRPr="00F96A11">
              <w:rPr>
                <w:b/>
                <w:i/>
              </w:rPr>
              <w:t>nevladnih organizacij</w:t>
            </w:r>
            <w:r w:rsidRPr="00F96A11">
              <w:t xml:space="preserve"> in </w:t>
            </w:r>
            <w:r w:rsidRPr="00F96A11">
              <w:rPr>
                <w:b/>
                <w:i/>
              </w:rPr>
              <w:t>medijskih kampanj, ki vplivajo</w:t>
            </w:r>
            <w:r w:rsidRPr="00F96A11">
              <w:t xml:space="preserve"> na </w:t>
            </w:r>
            <w:r w:rsidRPr="00F96A11">
              <w:rPr>
                <w:b/>
                <w:i/>
              </w:rPr>
              <w:t>notranji diskurz</w:t>
            </w:r>
            <w:r w:rsidRPr="00F96A11">
              <w:t xml:space="preserve"> in </w:t>
            </w:r>
            <w:r w:rsidRPr="00F96A11">
              <w:rPr>
                <w:b/>
                <w:i/>
              </w:rPr>
              <w:t>javno mnenje</w:t>
            </w:r>
            <w:r w:rsidRPr="00F96A11">
              <w:t xml:space="preserve"> v več državah članicah;</w:t>
            </w:r>
          </w:p>
        </w:tc>
      </w:tr>
    </w:tbl>
    <w:p w14:paraId="5CCAF85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1A5151D" w14:textId="77777777" w:rsidR="000232D1" w:rsidRPr="00F96A11" w:rsidRDefault="000232D1" w:rsidP="000232D1">
      <w:r w:rsidRPr="00F96A11">
        <w:rPr>
          <w:rStyle w:val="HideTWBExt"/>
        </w:rPr>
        <w:t>&lt;/Amend&gt;</w:t>
      </w:r>
    </w:p>
    <w:p w14:paraId="6527E3A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301</w:t>
      </w:r>
      <w:r w:rsidRPr="00F96A11">
        <w:rPr>
          <w:rStyle w:val="HideTWBExt"/>
          <w:b w:val="0"/>
        </w:rPr>
        <w:t>&lt;/NumAm&gt;</w:t>
      </w:r>
    </w:p>
    <w:p w14:paraId="46549F7C"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37772586" w14:textId="77777777" w:rsidR="000232D1" w:rsidRPr="00F96A11" w:rsidRDefault="000232D1" w:rsidP="000232D1">
      <w:pPr>
        <w:pStyle w:val="NormalBold"/>
      </w:pPr>
      <w:r w:rsidRPr="00F96A11">
        <w:rPr>
          <w:rStyle w:val="HideTWBExt"/>
          <w:b w:val="0"/>
        </w:rPr>
        <w:t>&lt;/RepeatBlock-By&gt;</w:t>
      </w:r>
    </w:p>
    <w:p w14:paraId="70E7587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63A0F24" w14:textId="77777777" w:rsidR="000232D1" w:rsidRPr="00F96A11" w:rsidRDefault="000232D1" w:rsidP="000232D1">
      <w:pPr>
        <w:pStyle w:val="NormalBold"/>
      </w:pPr>
      <w:r w:rsidRPr="00F96A11">
        <w:rPr>
          <w:rStyle w:val="HideTWBExt"/>
          <w:b w:val="0"/>
        </w:rPr>
        <w:t>&lt;Article&gt;</w:t>
      </w:r>
      <w:r w:rsidRPr="00F96A11">
        <w:t>Odstavek 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DEB8E37" w14:textId="77777777" w:rsidTr="00024F31">
        <w:trPr>
          <w:trHeight w:val="240"/>
          <w:jc w:val="center"/>
        </w:trPr>
        <w:tc>
          <w:tcPr>
            <w:tcW w:w="9752" w:type="dxa"/>
            <w:gridSpan w:val="2"/>
            <w:tcBorders>
              <w:top w:val="nil"/>
              <w:left w:val="nil"/>
              <w:bottom w:val="nil"/>
              <w:right w:val="nil"/>
            </w:tcBorders>
          </w:tcPr>
          <w:p w14:paraId="2C63DB94" w14:textId="77777777" w:rsidR="000232D1" w:rsidRPr="00F96A11" w:rsidRDefault="000232D1" w:rsidP="00024F31"/>
        </w:tc>
      </w:tr>
      <w:tr w:rsidR="004C3CB4" w:rsidRPr="00F96A11" w14:paraId="1DCE2DEC" w14:textId="77777777" w:rsidTr="00024F31">
        <w:trPr>
          <w:trHeight w:val="240"/>
          <w:jc w:val="center"/>
        </w:trPr>
        <w:tc>
          <w:tcPr>
            <w:tcW w:w="4876" w:type="dxa"/>
            <w:tcBorders>
              <w:top w:val="nil"/>
              <w:left w:val="nil"/>
              <w:bottom w:val="nil"/>
              <w:right w:val="nil"/>
            </w:tcBorders>
            <w:hideMark/>
          </w:tcPr>
          <w:p w14:paraId="20BB987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7D4E7D1" w14:textId="77777777" w:rsidR="000232D1" w:rsidRPr="00F96A11" w:rsidRDefault="000232D1" w:rsidP="00024F31">
            <w:pPr>
              <w:pStyle w:val="AmColumnHeading"/>
            </w:pPr>
            <w:r w:rsidRPr="00F96A11">
              <w:t>Predlog spremembe</w:t>
            </w:r>
          </w:p>
        </w:tc>
      </w:tr>
      <w:tr w:rsidR="004C3CB4" w:rsidRPr="00F96A11" w14:paraId="5BA59C15" w14:textId="77777777" w:rsidTr="00024F31">
        <w:trPr>
          <w:jc w:val="center"/>
        </w:trPr>
        <w:tc>
          <w:tcPr>
            <w:tcW w:w="4876" w:type="dxa"/>
            <w:tcBorders>
              <w:top w:val="nil"/>
              <w:left w:val="nil"/>
              <w:bottom w:val="nil"/>
              <w:right w:val="nil"/>
            </w:tcBorders>
            <w:hideMark/>
          </w:tcPr>
          <w:p w14:paraId="09C466EB" w14:textId="77777777" w:rsidR="000232D1" w:rsidRPr="00F96A11" w:rsidRDefault="000232D1" w:rsidP="00024F31">
            <w:pPr>
              <w:pStyle w:val="Normal6a"/>
            </w:pPr>
            <w:r w:rsidRPr="00F96A11">
              <w:t>6.</w:t>
            </w:r>
            <w:r w:rsidRPr="00F96A11">
              <w:tab/>
              <w:t xml:space="preserve">je resno zaskrbljen zaradi </w:t>
            </w:r>
            <w:r w:rsidRPr="00F96A11">
              <w:rPr>
                <w:b/>
                <w:i/>
              </w:rPr>
              <w:t>vse večjega pritiska, političnega vmešavanja</w:t>
            </w:r>
            <w:r w:rsidRPr="00F96A11">
              <w:t xml:space="preserve"> in </w:t>
            </w:r>
            <w:r w:rsidRPr="00F96A11">
              <w:rPr>
                <w:b/>
                <w:i/>
              </w:rPr>
              <w:t>napadov na medije</w:t>
            </w:r>
            <w:r w:rsidRPr="00F96A11">
              <w:t xml:space="preserve"> in </w:t>
            </w:r>
            <w:r w:rsidRPr="00F96A11">
              <w:rPr>
                <w:b/>
                <w:i/>
              </w:rPr>
              <w:t>novinarstvo</w:t>
            </w:r>
            <w:r w:rsidRPr="00F96A11">
              <w:t xml:space="preserve"> v več državah članicah, </w:t>
            </w:r>
            <w:r w:rsidRPr="00F96A11">
              <w:rPr>
                <w:b/>
                <w:i/>
              </w:rPr>
              <w:t>pa</w:t>
            </w:r>
            <w:r w:rsidRPr="00F96A11">
              <w:t xml:space="preserve"> tudi </w:t>
            </w:r>
            <w:r w:rsidRPr="00F96A11">
              <w:rPr>
                <w:b/>
                <w:i/>
              </w:rPr>
              <w:t>zaradi premajhne neodvisnosti</w:t>
            </w:r>
            <w:r w:rsidRPr="00F96A11">
              <w:t xml:space="preserve"> javnih medijev;</w:t>
            </w:r>
          </w:p>
        </w:tc>
        <w:tc>
          <w:tcPr>
            <w:tcW w:w="4876" w:type="dxa"/>
            <w:tcBorders>
              <w:top w:val="nil"/>
              <w:left w:val="nil"/>
              <w:bottom w:val="nil"/>
              <w:right w:val="nil"/>
            </w:tcBorders>
            <w:hideMark/>
          </w:tcPr>
          <w:p w14:paraId="4EACF0FB" w14:textId="77777777" w:rsidR="000232D1" w:rsidRPr="00F96A11" w:rsidRDefault="000232D1" w:rsidP="00024F31">
            <w:pPr>
              <w:pStyle w:val="Normal6a"/>
            </w:pPr>
            <w:r w:rsidRPr="00F96A11">
              <w:t>6.</w:t>
            </w:r>
            <w:r w:rsidRPr="00F96A11">
              <w:tab/>
              <w:t xml:space="preserve">je resno zaskrbljen zaradi </w:t>
            </w:r>
            <w:r w:rsidRPr="00F96A11">
              <w:rPr>
                <w:b/>
                <w:i/>
              </w:rPr>
              <w:t>premajhne neodvisnosti</w:t>
            </w:r>
            <w:r w:rsidRPr="00F96A11">
              <w:t xml:space="preserve"> in </w:t>
            </w:r>
            <w:r w:rsidRPr="00F96A11">
              <w:rPr>
                <w:b/>
                <w:i/>
              </w:rPr>
              <w:t>strokovnosti medijev</w:t>
            </w:r>
            <w:r w:rsidRPr="00F96A11">
              <w:t xml:space="preserve"> in </w:t>
            </w:r>
            <w:r w:rsidRPr="00F96A11">
              <w:rPr>
                <w:b/>
                <w:i/>
              </w:rPr>
              <w:t>novinarstva</w:t>
            </w:r>
            <w:r w:rsidRPr="00F96A11">
              <w:t xml:space="preserve"> v več državah članicah, tudi javnih medijev;</w:t>
            </w:r>
          </w:p>
        </w:tc>
      </w:tr>
    </w:tbl>
    <w:p w14:paraId="7B61B5B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6E85BA8C" w14:textId="77777777" w:rsidR="000232D1" w:rsidRPr="00F96A11" w:rsidRDefault="000232D1" w:rsidP="000232D1">
      <w:r w:rsidRPr="00F96A11">
        <w:rPr>
          <w:rStyle w:val="HideTWBExt"/>
        </w:rPr>
        <w:t>&lt;/Amend&gt;</w:t>
      </w:r>
    </w:p>
    <w:p w14:paraId="1B52713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302</w:t>
      </w:r>
      <w:r w:rsidRPr="00F96A11">
        <w:rPr>
          <w:rStyle w:val="HideTWBExt"/>
          <w:b w:val="0"/>
        </w:rPr>
        <w:t>&lt;/NumAm&gt;</w:t>
      </w:r>
    </w:p>
    <w:p w14:paraId="44CD20AB" w14:textId="2982923A"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0C6B1EFC" w14:textId="77777777" w:rsidR="000232D1" w:rsidRPr="00F96A11" w:rsidRDefault="000232D1" w:rsidP="000232D1">
      <w:pPr>
        <w:pStyle w:val="NormalBold"/>
      </w:pPr>
      <w:r w:rsidRPr="00F96A11">
        <w:rPr>
          <w:rStyle w:val="HideTWBExt"/>
          <w:b w:val="0"/>
        </w:rPr>
        <w:t>&lt;/RepeatBlock-By&gt;</w:t>
      </w:r>
    </w:p>
    <w:p w14:paraId="04905B6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10E43B3" w14:textId="77777777" w:rsidR="000232D1" w:rsidRPr="00F96A11" w:rsidRDefault="000232D1" w:rsidP="000232D1">
      <w:pPr>
        <w:pStyle w:val="NormalBold"/>
      </w:pPr>
      <w:r w:rsidRPr="00F96A11">
        <w:rPr>
          <w:rStyle w:val="HideTWBExt"/>
          <w:b w:val="0"/>
        </w:rPr>
        <w:t>&lt;Article&gt;</w:t>
      </w:r>
      <w:r w:rsidRPr="00F96A11">
        <w:t>Odstavek 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10ED841" w14:textId="77777777" w:rsidTr="00024F31">
        <w:trPr>
          <w:trHeight w:val="240"/>
          <w:jc w:val="center"/>
        </w:trPr>
        <w:tc>
          <w:tcPr>
            <w:tcW w:w="9752" w:type="dxa"/>
            <w:gridSpan w:val="2"/>
            <w:tcBorders>
              <w:top w:val="nil"/>
              <w:left w:val="nil"/>
              <w:bottom w:val="nil"/>
              <w:right w:val="nil"/>
            </w:tcBorders>
          </w:tcPr>
          <w:p w14:paraId="0B47EAFE" w14:textId="77777777" w:rsidR="000232D1" w:rsidRPr="00F96A11" w:rsidRDefault="000232D1" w:rsidP="00024F31"/>
        </w:tc>
      </w:tr>
      <w:tr w:rsidR="004C3CB4" w:rsidRPr="00F96A11" w14:paraId="71D67A6E" w14:textId="77777777" w:rsidTr="00024F31">
        <w:trPr>
          <w:trHeight w:val="240"/>
          <w:jc w:val="center"/>
        </w:trPr>
        <w:tc>
          <w:tcPr>
            <w:tcW w:w="4876" w:type="dxa"/>
            <w:tcBorders>
              <w:top w:val="nil"/>
              <w:left w:val="nil"/>
              <w:bottom w:val="nil"/>
              <w:right w:val="nil"/>
            </w:tcBorders>
            <w:hideMark/>
          </w:tcPr>
          <w:p w14:paraId="118B287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29CBB9F" w14:textId="77777777" w:rsidR="000232D1" w:rsidRPr="00F96A11" w:rsidRDefault="000232D1" w:rsidP="00024F31">
            <w:pPr>
              <w:pStyle w:val="AmColumnHeading"/>
            </w:pPr>
            <w:r w:rsidRPr="00F96A11">
              <w:t>Predlog spremembe</w:t>
            </w:r>
          </w:p>
        </w:tc>
      </w:tr>
      <w:tr w:rsidR="004C3CB4" w:rsidRPr="00F96A11" w14:paraId="24BB7DE4" w14:textId="77777777" w:rsidTr="00024F31">
        <w:trPr>
          <w:jc w:val="center"/>
        </w:trPr>
        <w:tc>
          <w:tcPr>
            <w:tcW w:w="4876" w:type="dxa"/>
            <w:tcBorders>
              <w:top w:val="nil"/>
              <w:left w:val="nil"/>
              <w:bottom w:val="nil"/>
              <w:right w:val="nil"/>
            </w:tcBorders>
            <w:hideMark/>
          </w:tcPr>
          <w:p w14:paraId="4C23CC97" w14:textId="77777777" w:rsidR="000232D1" w:rsidRPr="00F96A11" w:rsidRDefault="000232D1" w:rsidP="00024F31">
            <w:pPr>
              <w:pStyle w:val="Normal6a"/>
            </w:pPr>
            <w:r w:rsidRPr="00F96A11">
              <w:t>6.</w:t>
            </w:r>
            <w:r w:rsidRPr="00F96A11">
              <w:tab/>
              <w:t xml:space="preserve">je resno zaskrbljen zaradi vse večjega pritiska, političnega vmešavanja in napadov na medije in novinarstvo </w:t>
            </w:r>
            <w:r w:rsidRPr="00F96A11">
              <w:rPr>
                <w:b/>
                <w:i/>
              </w:rPr>
              <w:t>v več državah članicah</w:t>
            </w:r>
            <w:r w:rsidRPr="00F96A11">
              <w:t>, pa tudi zaradi premajhne neodvisnosti javnih medijev;</w:t>
            </w:r>
          </w:p>
        </w:tc>
        <w:tc>
          <w:tcPr>
            <w:tcW w:w="4876" w:type="dxa"/>
            <w:tcBorders>
              <w:top w:val="nil"/>
              <w:left w:val="nil"/>
              <w:bottom w:val="nil"/>
              <w:right w:val="nil"/>
            </w:tcBorders>
            <w:hideMark/>
          </w:tcPr>
          <w:p w14:paraId="146C95CC" w14:textId="77777777" w:rsidR="000232D1" w:rsidRPr="00F96A11" w:rsidRDefault="000232D1" w:rsidP="00024F31">
            <w:pPr>
              <w:pStyle w:val="Normal6a"/>
            </w:pPr>
            <w:r w:rsidRPr="00F96A11">
              <w:t>6.</w:t>
            </w:r>
            <w:r w:rsidRPr="00F96A11">
              <w:tab/>
              <w:t>je resno zaskrbljen zaradi vse večjega pritiska, političnega vmešavanja in napadov na medije in novinarstvo, pa tudi zaradi premajhne neodvisnosti javnih medijev;</w:t>
            </w:r>
          </w:p>
        </w:tc>
      </w:tr>
    </w:tbl>
    <w:p w14:paraId="47D951F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7297AA4" w14:textId="77777777" w:rsidR="000232D1" w:rsidRPr="00F96A11" w:rsidRDefault="000232D1" w:rsidP="000232D1">
      <w:r w:rsidRPr="00F96A11">
        <w:rPr>
          <w:rStyle w:val="HideTWBExt"/>
        </w:rPr>
        <w:t>&lt;/Amend&gt;</w:t>
      </w:r>
    </w:p>
    <w:p w14:paraId="0D52DB9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303</w:t>
      </w:r>
      <w:r w:rsidRPr="00F96A11">
        <w:rPr>
          <w:rStyle w:val="HideTWBExt"/>
          <w:b w:val="0"/>
        </w:rPr>
        <w:t>&lt;/NumAm&gt;</w:t>
      </w:r>
    </w:p>
    <w:p w14:paraId="3EBF0CFE" w14:textId="2FAA3284"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42623DA5" w14:textId="77777777" w:rsidR="000232D1" w:rsidRPr="00F96A11" w:rsidRDefault="000232D1" w:rsidP="000232D1">
      <w:pPr>
        <w:pStyle w:val="NormalBold"/>
      </w:pPr>
      <w:r w:rsidRPr="00F96A11">
        <w:rPr>
          <w:rStyle w:val="HideTWBExt"/>
          <w:b w:val="0"/>
        </w:rPr>
        <w:t>&lt;/RepeatBlock-By&gt;</w:t>
      </w:r>
    </w:p>
    <w:p w14:paraId="4DE3C6D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64F4500" w14:textId="77777777" w:rsidR="000232D1" w:rsidRPr="00F96A11" w:rsidRDefault="000232D1" w:rsidP="000232D1">
      <w:pPr>
        <w:pStyle w:val="NormalBold"/>
      </w:pPr>
      <w:r w:rsidRPr="00F96A11">
        <w:rPr>
          <w:rStyle w:val="HideTWBExt"/>
          <w:b w:val="0"/>
        </w:rPr>
        <w:t>&lt;Article&gt;</w:t>
      </w:r>
      <w:r w:rsidRPr="00F96A11">
        <w:t>Odstavek 6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9E626AD" w14:textId="77777777" w:rsidTr="00024F31">
        <w:trPr>
          <w:trHeight w:val="240"/>
          <w:jc w:val="center"/>
        </w:trPr>
        <w:tc>
          <w:tcPr>
            <w:tcW w:w="9752" w:type="dxa"/>
            <w:gridSpan w:val="2"/>
            <w:tcBorders>
              <w:top w:val="nil"/>
              <w:left w:val="nil"/>
              <w:bottom w:val="nil"/>
              <w:right w:val="nil"/>
            </w:tcBorders>
          </w:tcPr>
          <w:p w14:paraId="1A16DB42" w14:textId="77777777" w:rsidR="000232D1" w:rsidRPr="00F96A11" w:rsidRDefault="000232D1" w:rsidP="00024F31"/>
        </w:tc>
      </w:tr>
      <w:tr w:rsidR="004C3CB4" w:rsidRPr="00F96A11" w14:paraId="313A6C59" w14:textId="77777777" w:rsidTr="00024F31">
        <w:trPr>
          <w:trHeight w:val="240"/>
          <w:jc w:val="center"/>
        </w:trPr>
        <w:tc>
          <w:tcPr>
            <w:tcW w:w="4876" w:type="dxa"/>
            <w:tcBorders>
              <w:top w:val="nil"/>
              <w:left w:val="nil"/>
              <w:bottom w:val="nil"/>
              <w:right w:val="nil"/>
            </w:tcBorders>
            <w:hideMark/>
          </w:tcPr>
          <w:p w14:paraId="0D66A16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54B9FB3" w14:textId="77777777" w:rsidR="000232D1" w:rsidRPr="00F96A11" w:rsidRDefault="000232D1" w:rsidP="00024F31">
            <w:pPr>
              <w:pStyle w:val="AmColumnHeading"/>
            </w:pPr>
            <w:r w:rsidRPr="00F96A11">
              <w:t>Predlog spremembe</w:t>
            </w:r>
          </w:p>
        </w:tc>
      </w:tr>
      <w:tr w:rsidR="004C3CB4" w:rsidRPr="00F96A11" w14:paraId="74AE2167" w14:textId="77777777" w:rsidTr="00024F31">
        <w:trPr>
          <w:jc w:val="center"/>
        </w:trPr>
        <w:tc>
          <w:tcPr>
            <w:tcW w:w="4876" w:type="dxa"/>
            <w:tcBorders>
              <w:top w:val="nil"/>
              <w:left w:val="nil"/>
              <w:bottom w:val="nil"/>
              <w:right w:val="nil"/>
            </w:tcBorders>
          </w:tcPr>
          <w:p w14:paraId="295B4F66" w14:textId="77777777" w:rsidR="000232D1" w:rsidRPr="00F96A11" w:rsidRDefault="000232D1" w:rsidP="00024F31">
            <w:pPr>
              <w:pStyle w:val="Normal6a"/>
            </w:pPr>
          </w:p>
        </w:tc>
        <w:tc>
          <w:tcPr>
            <w:tcW w:w="4876" w:type="dxa"/>
            <w:tcBorders>
              <w:top w:val="nil"/>
              <w:left w:val="nil"/>
              <w:bottom w:val="nil"/>
              <w:right w:val="nil"/>
            </w:tcBorders>
            <w:hideMark/>
          </w:tcPr>
          <w:p w14:paraId="2F01D752" w14:textId="77777777" w:rsidR="000232D1" w:rsidRPr="00F96A11" w:rsidRDefault="000232D1" w:rsidP="00024F31">
            <w:pPr>
              <w:pStyle w:val="Normal6a"/>
            </w:pPr>
            <w:r w:rsidRPr="00F96A11">
              <w:rPr>
                <w:b/>
                <w:i/>
              </w:rPr>
              <w:t>6a.</w:t>
            </w:r>
            <w:r w:rsidRPr="00F96A11">
              <w:tab/>
            </w:r>
            <w:r w:rsidRPr="00F96A11">
              <w:rPr>
                <w:b/>
                <w:i/>
              </w:rPr>
              <w:t>obžaluje vse pogostejše verbalne napade visokih uradnikov v nekaterih državah članicah na posamezne novinarje; poudarja, da so novinarke še zlasti izpostavljene, saj se napada njihov osebni položaj, družinsko življenje ali fizični videz; poudarja, da lahko takšno negativno okolje za novinarsko delo povzroči določeno mero samocenzure pri delu in vpliva na izbiro poklicne poti novinarjev;</w:t>
            </w:r>
          </w:p>
        </w:tc>
      </w:tr>
    </w:tbl>
    <w:p w14:paraId="57446A9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6BA44EC" w14:textId="77777777" w:rsidR="000232D1" w:rsidRPr="00F96A11" w:rsidRDefault="000232D1" w:rsidP="000232D1">
      <w:r w:rsidRPr="00F96A11">
        <w:rPr>
          <w:rStyle w:val="HideTWBExt"/>
        </w:rPr>
        <w:t>&lt;/Amend&gt;</w:t>
      </w:r>
    </w:p>
    <w:p w14:paraId="62F30DA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304</w:t>
      </w:r>
      <w:r w:rsidRPr="00F96A11">
        <w:rPr>
          <w:rStyle w:val="HideTWBExt"/>
          <w:b w:val="0"/>
        </w:rPr>
        <w:t>&lt;/NumAm&gt;</w:t>
      </w:r>
    </w:p>
    <w:p w14:paraId="21601D62"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7F53FE48" w14:textId="77777777" w:rsidR="000232D1" w:rsidRPr="00F96A11" w:rsidRDefault="000232D1" w:rsidP="000232D1">
      <w:pPr>
        <w:pStyle w:val="NormalBold"/>
      </w:pPr>
      <w:r w:rsidRPr="00F96A11">
        <w:rPr>
          <w:rStyle w:val="HideTWBExt"/>
          <w:b w:val="0"/>
        </w:rPr>
        <w:t>&lt;/RepeatBlock-By&gt;</w:t>
      </w:r>
    </w:p>
    <w:p w14:paraId="544F0D8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7C63014" w14:textId="77777777" w:rsidR="000232D1" w:rsidRPr="00F96A11" w:rsidRDefault="000232D1" w:rsidP="000232D1">
      <w:pPr>
        <w:pStyle w:val="NormalBold"/>
      </w:pPr>
      <w:r w:rsidRPr="00F96A11">
        <w:rPr>
          <w:rStyle w:val="HideTWBExt"/>
          <w:b w:val="0"/>
        </w:rPr>
        <w:t>&lt;Article&gt;</w:t>
      </w:r>
      <w:r w:rsidRPr="00F96A11">
        <w:t>Odstavek 6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D46EF94" w14:textId="77777777" w:rsidTr="00024F31">
        <w:trPr>
          <w:trHeight w:val="240"/>
          <w:jc w:val="center"/>
        </w:trPr>
        <w:tc>
          <w:tcPr>
            <w:tcW w:w="9752" w:type="dxa"/>
            <w:gridSpan w:val="2"/>
            <w:tcBorders>
              <w:top w:val="nil"/>
              <w:left w:val="nil"/>
              <w:bottom w:val="nil"/>
              <w:right w:val="nil"/>
            </w:tcBorders>
          </w:tcPr>
          <w:p w14:paraId="092F7923" w14:textId="77777777" w:rsidR="000232D1" w:rsidRPr="00F96A11" w:rsidRDefault="000232D1" w:rsidP="00024F31"/>
        </w:tc>
      </w:tr>
      <w:tr w:rsidR="004C3CB4" w:rsidRPr="00F96A11" w14:paraId="77F9DE01" w14:textId="77777777" w:rsidTr="00024F31">
        <w:trPr>
          <w:trHeight w:val="240"/>
          <w:jc w:val="center"/>
        </w:trPr>
        <w:tc>
          <w:tcPr>
            <w:tcW w:w="4876" w:type="dxa"/>
            <w:tcBorders>
              <w:top w:val="nil"/>
              <w:left w:val="nil"/>
              <w:bottom w:val="nil"/>
              <w:right w:val="nil"/>
            </w:tcBorders>
            <w:hideMark/>
          </w:tcPr>
          <w:p w14:paraId="256205F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C8C9340" w14:textId="77777777" w:rsidR="000232D1" w:rsidRPr="00F96A11" w:rsidRDefault="000232D1" w:rsidP="00024F31">
            <w:pPr>
              <w:pStyle w:val="AmColumnHeading"/>
            </w:pPr>
            <w:r w:rsidRPr="00F96A11">
              <w:t>Predlog spremembe</w:t>
            </w:r>
          </w:p>
        </w:tc>
      </w:tr>
      <w:tr w:rsidR="004C3CB4" w:rsidRPr="00F96A11" w14:paraId="12650BF1" w14:textId="77777777" w:rsidTr="00024F31">
        <w:trPr>
          <w:jc w:val="center"/>
        </w:trPr>
        <w:tc>
          <w:tcPr>
            <w:tcW w:w="4876" w:type="dxa"/>
            <w:tcBorders>
              <w:top w:val="nil"/>
              <w:left w:val="nil"/>
              <w:bottom w:val="nil"/>
              <w:right w:val="nil"/>
            </w:tcBorders>
          </w:tcPr>
          <w:p w14:paraId="47C6D1CF" w14:textId="77777777" w:rsidR="000232D1" w:rsidRPr="00F96A11" w:rsidRDefault="000232D1" w:rsidP="00024F31">
            <w:pPr>
              <w:pStyle w:val="Normal6a"/>
            </w:pPr>
          </w:p>
        </w:tc>
        <w:tc>
          <w:tcPr>
            <w:tcW w:w="4876" w:type="dxa"/>
            <w:tcBorders>
              <w:top w:val="nil"/>
              <w:left w:val="nil"/>
              <w:bottom w:val="nil"/>
              <w:right w:val="nil"/>
            </w:tcBorders>
            <w:hideMark/>
          </w:tcPr>
          <w:p w14:paraId="316BDF5F" w14:textId="77777777" w:rsidR="000232D1" w:rsidRPr="00F96A11" w:rsidRDefault="000232D1" w:rsidP="00024F31">
            <w:pPr>
              <w:pStyle w:val="Normal6a"/>
            </w:pPr>
            <w:r w:rsidRPr="00F96A11">
              <w:rPr>
                <w:b/>
                <w:i/>
              </w:rPr>
              <w:t>6a.</w:t>
            </w:r>
            <w:r w:rsidRPr="00F96A11">
              <w:tab/>
            </w:r>
            <w:r w:rsidRPr="00F96A11">
              <w:rPr>
                <w:b/>
                <w:i/>
              </w:rPr>
              <w:t>poziva vlado Donalda Tuska, naj se vzdrži nadaljnjih kršitev ustave Republike Poljske in nadaljnjega spodkopavanja neodvisnih institucij, na katerih temelji poljski pravni red, vključno z napadi na ustavno sodišče, ki je temelj poljskega pravnega sistema; ugotavlja, da bodo vladi Donalda Tuska naložene kazenske sankcije, ker je korenito spremenila ustavni red Republike Poljske in uvedla sistemsko brezzakonje;</w:t>
            </w:r>
          </w:p>
        </w:tc>
      </w:tr>
    </w:tbl>
    <w:p w14:paraId="4987DA8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7BD6DC1B" w14:textId="77777777" w:rsidR="000232D1" w:rsidRPr="00F96A11" w:rsidRDefault="000232D1" w:rsidP="000232D1">
      <w:r w:rsidRPr="00F96A11">
        <w:rPr>
          <w:rStyle w:val="HideTWBExt"/>
        </w:rPr>
        <w:t>&lt;/Amend&gt;</w:t>
      </w:r>
    </w:p>
    <w:p w14:paraId="7CC6F60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305</w:t>
      </w:r>
      <w:r w:rsidRPr="00F96A11">
        <w:rPr>
          <w:rStyle w:val="HideTWBExt"/>
          <w:b w:val="0"/>
        </w:rPr>
        <w:t>&lt;/NumAm&gt;</w:t>
      </w:r>
    </w:p>
    <w:p w14:paraId="77DAA032"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19409D05" w14:textId="77777777" w:rsidR="000232D1" w:rsidRPr="00F96A11" w:rsidRDefault="000232D1" w:rsidP="000232D1">
      <w:pPr>
        <w:pStyle w:val="NormalBold"/>
      </w:pPr>
      <w:r w:rsidRPr="00F96A11">
        <w:rPr>
          <w:rStyle w:val="HideTWBExt"/>
          <w:b w:val="0"/>
        </w:rPr>
        <w:t>&lt;/RepeatBlock-By&gt;</w:t>
      </w:r>
    </w:p>
    <w:p w14:paraId="5ED4903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BADB885" w14:textId="77777777" w:rsidR="000232D1" w:rsidRPr="00F96A11" w:rsidRDefault="000232D1" w:rsidP="000232D1">
      <w:pPr>
        <w:pStyle w:val="NormalBold"/>
      </w:pPr>
      <w:r w:rsidRPr="00F96A11">
        <w:rPr>
          <w:rStyle w:val="HideTWBExt"/>
          <w:b w:val="0"/>
        </w:rPr>
        <w:t>&lt;Article&gt;</w:t>
      </w:r>
      <w:r w:rsidRPr="00F96A11">
        <w:t>Odstavek 6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48A9701" w14:textId="77777777" w:rsidTr="00024F31">
        <w:trPr>
          <w:trHeight w:val="240"/>
          <w:jc w:val="center"/>
        </w:trPr>
        <w:tc>
          <w:tcPr>
            <w:tcW w:w="9752" w:type="dxa"/>
            <w:gridSpan w:val="2"/>
            <w:tcBorders>
              <w:top w:val="nil"/>
              <w:left w:val="nil"/>
              <w:bottom w:val="nil"/>
              <w:right w:val="nil"/>
            </w:tcBorders>
          </w:tcPr>
          <w:p w14:paraId="728C89AD" w14:textId="77777777" w:rsidR="000232D1" w:rsidRPr="00F96A11" w:rsidRDefault="000232D1" w:rsidP="00024F31"/>
        </w:tc>
      </w:tr>
      <w:tr w:rsidR="004C3CB4" w:rsidRPr="00F96A11" w14:paraId="2AA39870" w14:textId="77777777" w:rsidTr="00024F31">
        <w:trPr>
          <w:trHeight w:val="240"/>
          <w:jc w:val="center"/>
        </w:trPr>
        <w:tc>
          <w:tcPr>
            <w:tcW w:w="4876" w:type="dxa"/>
            <w:tcBorders>
              <w:top w:val="nil"/>
              <w:left w:val="nil"/>
              <w:bottom w:val="nil"/>
              <w:right w:val="nil"/>
            </w:tcBorders>
            <w:hideMark/>
          </w:tcPr>
          <w:p w14:paraId="23CFBD3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39B5F4A" w14:textId="77777777" w:rsidR="000232D1" w:rsidRPr="00F96A11" w:rsidRDefault="000232D1" w:rsidP="00024F31">
            <w:pPr>
              <w:pStyle w:val="AmColumnHeading"/>
            </w:pPr>
            <w:r w:rsidRPr="00F96A11">
              <w:t>Predlog spremembe</w:t>
            </w:r>
          </w:p>
        </w:tc>
      </w:tr>
      <w:tr w:rsidR="004C3CB4" w:rsidRPr="00F96A11" w14:paraId="2999F376" w14:textId="77777777" w:rsidTr="00024F31">
        <w:trPr>
          <w:jc w:val="center"/>
        </w:trPr>
        <w:tc>
          <w:tcPr>
            <w:tcW w:w="4876" w:type="dxa"/>
            <w:tcBorders>
              <w:top w:val="nil"/>
              <w:left w:val="nil"/>
              <w:bottom w:val="nil"/>
              <w:right w:val="nil"/>
            </w:tcBorders>
          </w:tcPr>
          <w:p w14:paraId="611BD295" w14:textId="77777777" w:rsidR="000232D1" w:rsidRPr="00F96A11" w:rsidRDefault="000232D1" w:rsidP="00024F31">
            <w:pPr>
              <w:pStyle w:val="Normal6a"/>
            </w:pPr>
          </w:p>
        </w:tc>
        <w:tc>
          <w:tcPr>
            <w:tcW w:w="4876" w:type="dxa"/>
            <w:tcBorders>
              <w:top w:val="nil"/>
              <w:left w:val="nil"/>
              <w:bottom w:val="nil"/>
              <w:right w:val="nil"/>
            </w:tcBorders>
            <w:hideMark/>
          </w:tcPr>
          <w:p w14:paraId="036A8C6D" w14:textId="77777777" w:rsidR="000232D1" w:rsidRPr="00F96A11" w:rsidRDefault="000232D1" w:rsidP="00024F31">
            <w:pPr>
              <w:pStyle w:val="Normal6a"/>
            </w:pPr>
            <w:r w:rsidRPr="00F96A11">
              <w:rPr>
                <w:b/>
                <w:i/>
              </w:rPr>
              <w:t>6a.</w:t>
            </w:r>
            <w:r w:rsidRPr="00F96A11">
              <w:tab/>
            </w:r>
            <w:r w:rsidRPr="00F96A11">
              <w:rPr>
                <w:b/>
                <w:i/>
              </w:rPr>
              <w:t>obsoja represivne strategije, ki jih uporabljajo vlade nekaterih držav članic, kot so uporaba strateških tožb za onemogočanje udeležbe javnosti in kampanje blatenja, pa tudi povečanje lastništva medijev v EU in državnega nadzora nad javnimi mediji, civilno družbo in akademskimi institucijami, kar vodi v samocenzuro in slabšanje medijske in akademske svobode;</w:t>
            </w:r>
          </w:p>
        </w:tc>
      </w:tr>
    </w:tbl>
    <w:p w14:paraId="121DC2B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AC4DACD" w14:textId="77777777" w:rsidR="000232D1" w:rsidRPr="00F96A11" w:rsidRDefault="000232D1" w:rsidP="000232D1">
      <w:r w:rsidRPr="00F96A11">
        <w:rPr>
          <w:rStyle w:val="HideTWBExt"/>
        </w:rPr>
        <w:t>&lt;/Amend&gt;</w:t>
      </w:r>
    </w:p>
    <w:p w14:paraId="0D0AB3E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306</w:t>
      </w:r>
      <w:r w:rsidRPr="00F96A11">
        <w:rPr>
          <w:rStyle w:val="HideTWBExt"/>
          <w:b w:val="0"/>
        </w:rPr>
        <w:t>&lt;/NumAm&gt;</w:t>
      </w:r>
    </w:p>
    <w:p w14:paraId="6EA47F0E"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37AB29A2" w14:textId="77777777" w:rsidR="000232D1" w:rsidRPr="00F96A11" w:rsidRDefault="000232D1" w:rsidP="000232D1">
      <w:pPr>
        <w:pStyle w:val="NormalBold"/>
      </w:pPr>
      <w:r w:rsidRPr="00F96A11">
        <w:rPr>
          <w:rStyle w:val="HideTWBExt"/>
          <w:b w:val="0"/>
        </w:rPr>
        <w:t>&lt;/RepeatBlock-By&gt;</w:t>
      </w:r>
    </w:p>
    <w:p w14:paraId="3C68F4E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18845F2" w14:textId="77777777" w:rsidR="000232D1" w:rsidRPr="00F96A11" w:rsidRDefault="000232D1" w:rsidP="000232D1">
      <w:pPr>
        <w:pStyle w:val="NormalBold"/>
      </w:pPr>
      <w:r w:rsidRPr="00F96A11">
        <w:rPr>
          <w:rStyle w:val="HideTWBExt"/>
          <w:b w:val="0"/>
        </w:rPr>
        <w:t>&lt;Article&gt;</w:t>
      </w:r>
      <w:r w:rsidRPr="00F96A11">
        <w:t>Odstavek 6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AC972A4" w14:textId="77777777" w:rsidTr="00024F31">
        <w:trPr>
          <w:trHeight w:val="240"/>
          <w:jc w:val="center"/>
        </w:trPr>
        <w:tc>
          <w:tcPr>
            <w:tcW w:w="9752" w:type="dxa"/>
            <w:gridSpan w:val="2"/>
            <w:tcBorders>
              <w:top w:val="nil"/>
              <w:left w:val="nil"/>
              <w:bottom w:val="nil"/>
              <w:right w:val="nil"/>
            </w:tcBorders>
          </w:tcPr>
          <w:p w14:paraId="03F00A58" w14:textId="77777777" w:rsidR="000232D1" w:rsidRPr="00F96A11" w:rsidRDefault="000232D1" w:rsidP="00024F31"/>
        </w:tc>
      </w:tr>
      <w:tr w:rsidR="004C3CB4" w:rsidRPr="00F96A11" w14:paraId="358143EF" w14:textId="77777777" w:rsidTr="00024F31">
        <w:trPr>
          <w:trHeight w:val="240"/>
          <w:jc w:val="center"/>
        </w:trPr>
        <w:tc>
          <w:tcPr>
            <w:tcW w:w="4876" w:type="dxa"/>
            <w:tcBorders>
              <w:top w:val="nil"/>
              <w:left w:val="nil"/>
              <w:bottom w:val="nil"/>
              <w:right w:val="nil"/>
            </w:tcBorders>
            <w:hideMark/>
          </w:tcPr>
          <w:p w14:paraId="0D3FB88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097AAD3" w14:textId="77777777" w:rsidR="000232D1" w:rsidRPr="00F96A11" w:rsidRDefault="000232D1" w:rsidP="00024F31">
            <w:pPr>
              <w:pStyle w:val="AmColumnHeading"/>
            </w:pPr>
            <w:r w:rsidRPr="00F96A11">
              <w:t>Predlog spremembe</w:t>
            </w:r>
          </w:p>
        </w:tc>
      </w:tr>
      <w:tr w:rsidR="004C3CB4" w:rsidRPr="00F96A11" w14:paraId="14CF499D" w14:textId="77777777" w:rsidTr="00024F31">
        <w:trPr>
          <w:jc w:val="center"/>
        </w:trPr>
        <w:tc>
          <w:tcPr>
            <w:tcW w:w="4876" w:type="dxa"/>
            <w:tcBorders>
              <w:top w:val="nil"/>
              <w:left w:val="nil"/>
              <w:bottom w:val="nil"/>
              <w:right w:val="nil"/>
            </w:tcBorders>
          </w:tcPr>
          <w:p w14:paraId="3B17F527" w14:textId="77777777" w:rsidR="000232D1" w:rsidRPr="00F96A11" w:rsidRDefault="000232D1" w:rsidP="00024F31">
            <w:pPr>
              <w:pStyle w:val="Normal6a"/>
            </w:pPr>
          </w:p>
        </w:tc>
        <w:tc>
          <w:tcPr>
            <w:tcW w:w="4876" w:type="dxa"/>
            <w:tcBorders>
              <w:top w:val="nil"/>
              <w:left w:val="nil"/>
              <w:bottom w:val="nil"/>
              <w:right w:val="nil"/>
            </w:tcBorders>
            <w:hideMark/>
          </w:tcPr>
          <w:p w14:paraId="21249E07" w14:textId="77777777" w:rsidR="000232D1" w:rsidRPr="00F96A11" w:rsidRDefault="000232D1" w:rsidP="00024F31">
            <w:pPr>
              <w:pStyle w:val="Normal6a"/>
            </w:pPr>
            <w:r w:rsidRPr="00F96A11">
              <w:rPr>
                <w:b/>
                <w:i/>
              </w:rPr>
              <w:t>6a.</w:t>
            </w:r>
            <w:r w:rsidRPr="00F96A11">
              <w:tab/>
            </w:r>
            <w:r w:rsidRPr="00F96A11">
              <w:rPr>
                <w:b/>
                <w:i/>
              </w:rPr>
              <w:t>izraža globoko zaskrbljenost zaradi poskusov uvedbe cenzure in omejevanja svobode govora v državah članicah;</w:t>
            </w:r>
          </w:p>
        </w:tc>
      </w:tr>
    </w:tbl>
    <w:p w14:paraId="6F47C20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EEC91DE" w14:textId="77777777" w:rsidR="000232D1" w:rsidRPr="00F96A11" w:rsidRDefault="000232D1" w:rsidP="000232D1">
      <w:r w:rsidRPr="00F96A11">
        <w:rPr>
          <w:rStyle w:val="HideTWBExt"/>
        </w:rPr>
        <w:t>&lt;/Amend&gt;</w:t>
      </w:r>
    </w:p>
    <w:p w14:paraId="44A4B20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307</w:t>
      </w:r>
      <w:r w:rsidRPr="00F96A11">
        <w:rPr>
          <w:rStyle w:val="HideTWBExt"/>
          <w:b w:val="0"/>
        </w:rPr>
        <w:t>&lt;/NumAm&gt;</w:t>
      </w:r>
    </w:p>
    <w:p w14:paraId="7D4DF80D"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3331F832" w14:textId="77777777" w:rsidR="000232D1" w:rsidRPr="00F96A11" w:rsidRDefault="000232D1" w:rsidP="000232D1">
      <w:pPr>
        <w:pStyle w:val="NormalBold"/>
      </w:pPr>
      <w:r w:rsidRPr="00F96A11">
        <w:rPr>
          <w:rStyle w:val="HideTWBExt"/>
          <w:b w:val="0"/>
        </w:rPr>
        <w:t>&lt;/RepeatBlock-By&gt;</w:t>
      </w:r>
    </w:p>
    <w:p w14:paraId="1F0B582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142912A" w14:textId="77777777" w:rsidR="000232D1" w:rsidRPr="00F96A11" w:rsidRDefault="000232D1" w:rsidP="000232D1">
      <w:pPr>
        <w:pStyle w:val="NormalBold"/>
      </w:pPr>
      <w:r w:rsidRPr="00F96A11">
        <w:rPr>
          <w:rStyle w:val="HideTWBExt"/>
          <w:b w:val="0"/>
        </w:rPr>
        <w:t>&lt;Article&gt;</w:t>
      </w:r>
      <w:r w:rsidRPr="00F96A11">
        <w:t>Odstavek 6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4EE9324" w14:textId="77777777" w:rsidTr="00024F31">
        <w:trPr>
          <w:trHeight w:val="240"/>
          <w:jc w:val="center"/>
        </w:trPr>
        <w:tc>
          <w:tcPr>
            <w:tcW w:w="9752" w:type="dxa"/>
            <w:gridSpan w:val="2"/>
            <w:tcBorders>
              <w:top w:val="nil"/>
              <w:left w:val="nil"/>
              <w:bottom w:val="nil"/>
              <w:right w:val="nil"/>
            </w:tcBorders>
          </w:tcPr>
          <w:p w14:paraId="41C7B16E" w14:textId="77777777" w:rsidR="000232D1" w:rsidRPr="00F96A11" w:rsidRDefault="000232D1" w:rsidP="00024F31"/>
        </w:tc>
      </w:tr>
      <w:tr w:rsidR="004C3CB4" w:rsidRPr="00F96A11" w14:paraId="17B0173B" w14:textId="77777777" w:rsidTr="00024F31">
        <w:trPr>
          <w:trHeight w:val="240"/>
          <w:jc w:val="center"/>
        </w:trPr>
        <w:tc>
          <w:tcPr>
            <w:tcW w:w="4876" w:type="dxa"/>
            <w:tcBorders>
              <w:top w:val="nil"/>
              <w:left w:val="nil"/>
              <w:bottom w:val="nil"/>
              <w:right w:val="nil"/>
            </w:tcBorders>
            <w:hideMark/>
          </w:tcPr>
          <w:p w14:paraId="6F8F9F2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3DA45AE" w14:textId="77777777" w:rsidR="000232D1" w:rsidRPr="00F96A11" w:rsidRDefault="000232D1" w:rsidP="00024F31">
            <w:pPr>
              <w:pStyle w:val="AmColumnHeading"/>
            </w:pPr>
            <w:r w:rsidRPr="00F96A11">
              <w:t>Predlog spremembe</w:t>
            </w:r>
          </w:p>
        </w:tc>
      </w:tr>
      <w:tr w:rsidR="004C3CB4" w:rsidRPr="00F96A11" w14:paraId="0E3E07E1" w14:textId="77777777" w:rsidTr="00024F31">
        <w:trPr>
          <w:jc w:val="center"/>
        </w:trPr>
        <w:tc>
          <w:tcPr>
            <w:tcW w:w="4876" w:type="dxa"/>
            <w:tcBorders>
              <w:top w:val="nil"/>
              <w:left w:val="nil"/>
              <w:bottom w:val="nil"/>
              <w:right w:val="nil"/>
            </w:tcBorders>
          </w:tcPr>
          <w:p w14:paraId="5977DF04" w14:textId="77777777" w:rsidR="000232D1" w:rsidRPr="00F96A11" w:rsidRDefault="000232D1" w:rsidP="00024F31">
            <w:pPr>
              <w:pStyle w:val="Normal6a"/>
            </w:pPr>
          </w:p>
        </w:tc>
        <w:tc>
          <w:tcPr>
            <w:tcW w:w="4876" w:type="dxa"/>
            <w:tcBorders>
              <w:top w:val="nil"/>
              <w:left w:val="nil"/>
              <w:bottom w:val="nil"/>
              <w:right w:val="nil"/>
            </w:tcBorders>
            <w:hideMark/>
          </w:tcPr>
          <w:p w14:paraId="66B37936" w14:textId="77777777" w:rsidR="000232D1" w:rsidRPr="00F96A11" w:rsidRDefault="000232D1" w:rsidP="00024F31">
            <w:pPr>
              <w:pStyle w:val="Normal6a"/>
            </w:pPr>
            <w:r w:rsidRPr="00F96A11">
              <w:rPr>
                <w:b/>
                <w:i/>
              </w:rPr>
              <w:t>6b.</w:t>
            </w:r>
            <w:r w:rsidRPr="00F96A11">
              <w:tab/>
            </w:r>
            <w:r w:rsidRPr="00F96A11">
              <w:rPr>
                <w:b/>
                <w:i/>
              </w:rPr>
              <w:t>obžaluje, da se v državah, kot je Poljska, odkar je oblast prevzela stran, ki trdi, da je demokratična, načela demokratične države in vladavine prava nadomeščajo s politiko revanšizma, preganjanja opozicije, političnimi sojenji, preventivnim priporom in celo primeri mučenja, ki vodijo v vzpostavitev kvaziavtoritarnega sistema, ki ga Donald Tusk opisuje kot „boj demokracije“;</w:t>
            </w:r>
          </w:p>
        </w:tc>
      </w:tr>
    </w:tbl>
    <w:p w14:paraId="7CC0EE7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108A5AFA" w14:textId="77777777" w:rsidR="000232D1" w:rsidRPr="00F96A11" w:rsidRDefault="000232D1" w:rsidP="000232D1">
      <w:r w:rsidRPr="00F96A11">
        <w:rPr>
          <w:rStyle w:val="HideTWBExt"/>
        </w:rPr>
        <w:t>&lt;/Amend&gt;</w:t>
      </w:r>
    </w:p>
    <w:p w14:paraId="26D0DE6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308</w:t>
      </w:r>
      <w:r w:rsidRPr="00F96A11">
        <w:rPr>
          <w:rStyle w:val="HideTWBExt"/>
          <w:b w:val="0"/>
        </w:rPr>
        <w:t>&lt;/NumAm&gt;</w:t>
      </w:r>
    </w:p>
    <w:p w14:paraId="35F09DA9" w14:textId="2CC51B75"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6ADD357B" w14:textId="77777777" w:rsidR="000232D1" w:rsidRPr="00F96A11" w:rsidRDefault="000232D1" w:rsidP="000232D1">
      <w:pPr>
        <w:pStyle w:val="NormalBold"/>
      </w:pPr>
      <w:r w:rsidRPr="00F96A11">
        <w:rPr>
          <w:rStyle w:val="HideTWBExt"/>
          <w:b w:val="0"/>
        </w:rPr>
        <w:t>&lt;/RepeatBlock-By&gt;</w:t>
      </w:r>
    </w:p>
    <w:p w14:paraId="4359AEC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2924B13" w14:textId="77777777" w:rsidR="000232D1" w:rsidRPr="00F96A11" w:rsidRDefault="000232D1" w:rsidP="000232D1">
      <w:pPr>
        <w:pStyle w:val="NormalBold"/>
      </w:pPr>
      <w:r w:rsidRPr="00F96A11">
        <w:rPr>
          <w:rStyle w:val="HideTWBExt"/>
          <w:b w:val="0"/>
        </w:rPr>
        <w:t>&lt;Article&gt;</w:t>
      </w:r>
      <w:r w:rsidRPr="00F96A11">
        <w:t>Odstavek 6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2F74FFF" w14:textId="77777777" w:rsidTr="00024F31">
        <w:trPr>
          <w:trHeight w:val="240"/>
          <w:jc w:val="center"/>
        </w:trPr>
        <w:tc>
          <w:tcPr>
            <w:tcW w:w="9752" w:type="dxa"/>
            <w:gridSpan w:val="2"/>
            <w:tcBorders>
              <w:top w:val="nil"/>
              <w:left w:val="nil"/>
              <w:bottom w:val="nil"/>
              <w:right w:val="nil"/>
            </w:tcBorders>
          </w:tcPr>
          <w:p w14:paraId="215708BF" w14:textId="77777777" w:rsidR="000232D1" w:rsidRPr="00F96A11" w:rsidRDefault="000232D1" w:rsidP="00024F31"/>
        </w:tc>
      </w:tr>
      <w:tr w:rsidR="004C3CB4" w:rsidRPr="00F96A11" w14:paraId="2D356319" w14:textId="77777777" w:rsidTr="00024F31">
        <w:trPr>
          <w:trHeight w:val="240"/>
          <w:jc w:val="center"/>
        </w:trPr>
        <w:tc>
          <w:tcPr>
            <w:tcW w:w="4876" w:type="dxa"/>
            <w:tcBorders>
              <w:top w:val="nil"/>
              <w:left w:val="nil"/>
              <w:bottom w:val="nil"/>
              <w:right w:val="nil"/>
            </w:tcBorders>
            <w:hideMark/>
          </w:tcPr>
          <w:p w14:paraId="04C49D7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5DA9290" w14:textId="77777777" w:rsidR="000232D1" w:rsidRPr="00F96A11" w:rsidRDefault="000232D1" w:rsidP="00024F31">
            <w:pPr>
              <w:pStyle w:val="AmColumnHeading"/>
            </w:pPr>
            <w:r w:rsidRPr="00F96A11">
              <w:t>Predlog spremembe</w:t>
            </w:r>
          </w:p>
        </w:tc>
      </w:tr>
      <w:tr w:rsidR="004C3CB4" w:rsidRPr="00F96A11" w14:paraId="3B780363" w14:textId="77777777" w:rsidTr="00024F31">
        <w:trPr>
          <w:jc w:val="center"/>
        </w:trPr>
        <w:tc>
          <w:tcPr>
            <w:tcW w:w="4876" w:type="dxa"/>
            <w:tcBorders>
              <w:top w:val="nil"/>
              <w:left w:val="nil"/>
              <w:bottom w:val="nil"/>
              <w:right w:val="nil"/>
            </w:tcBorders>
          </w:tcPr>
          <w:p w14:paraId="7427862D" w14:textId="77777777" w:rsidR="000232D1" w:rsidRPr="00F96A11" w:rsidRDefault="000232D1" w:rsidP="00024F31">
            <w:pPr>
              <w:pStyle w:val="Normal6a"/>
            </w:pPr>
          </w:p>
        </w:tc>
        <w:tc>
          <w:tcPr>
            <w:tcW w:w="4876" w:type="dxa"/>
            <w:tcBorders>
              <w:top w:val="nil"/>
              <w:left w:val="nil"/>
              <w:bottom w:val="nil"/>
              <w:right w:val="nil"/>
            </w:tcBorders>
            <w:hideMark/>
          </w:tcPr>
          <w:p w14:paraId="2B537338" w14:textId="77777777" w:rsidR="000232D1" w:rsidRPr="00F96A11" w:rsidRDefault="000232D1" w:rsidP="00024F31">
            <w:pPr>
              <w:pStyle w:val="Normal6a"/>
            </w:pPr>
            <w:r w:rsidRPr="00F96A11">
              <w:rPr>
                <w:b/>
                <w:i/>
              </w:rPr>
              <w:t>6b.</w:t>
            </w:r>
            <w:r w:rsidRPr="00F96A11">
              <w:tab/>
            </w:r>
            <w:r w:rsidRPr="00F96A11">
              <w:rPr>
                <w:b/>
                <w:i/>
              </w:rPr>
              <w:t>opozarja na vse večji vpliv oligarhov, povezanih z vlado, na medije in na dejstvo, da medije uporabljajo kot orodje za politično propagando; pozdravlja začetek veljavnosti evropskega akta o svobodi medijev avgusta 2025 in poziva Komisijo, naj zagotovi njegovo celovito in učinkovito izvajanje;</w:t>
            </w:r>
          </w:p>
        </w:tc>
      </w:tr>
    </w:tbl>
    <w:p w14:paraId="0626B0D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55B6467" w14:textId="77777777" w:rsidR="000232D1" w:rsidRPr="00F96A11" w:rsidRDefault="000232D1" w:rsidP="000232D1">
      <w:r w:rsidRPr="00F96A11">
        <w:rPr>
          <w:rStyle w:val="HideTWBExt"/>
        </w:rPr>
        <w:t>&lt;/Amend&gt;</w:t>
      </w:r>
    </w:p>
    <w:p w14:paraId="6E2788A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309</w:t>
      </w:r>
      <w:r w:rsidRPr="00F96A11">
        <w:rPr>
          <w:rStyle w:val="HideTWBExt"/>
          <w:b w:val="0"/>
        </w:rPr>
        <w:t>&lt;/NumAm&gt;</w:t>
      </w:r>
    </w:p>
    <w:p w14:paraId="7DB24236"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3AA2FFD6" w14:textId="77777777" w:rsidR="000232D1" w:rsidRPr="00F96A11" w:rsidRDefault="000232D1" w:rsidP="000232D1">
      <w:pPr>
        <w:pStyle w:val="NormalBold"/>
      </w:pPr>
      <w:r w:rsidRPr="00F96A11">
        <w:rPr>
          <w:rStyle w:val="HideTWBExt"/>
          <w:b w:val="0"/>
        </w:rPr>
        <w:t>&lt;/RepeatBlock-By&gt;</w:t>
      </w:r>
    </w:p>
    <w:p w14:paraId="1A3D961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7B32EDE" w14:textId="77777777" w:rsidR="000232D1" w:rsidRPr="00F96A11" w:rsidRDefault="000232D1" w:rsidP="000232D1">
      <w:pPr>
        <w:pStyle w:val="NormalBold"/>
      </w:pPr>
      <w:r w:rsidRPr="00F96A11">
        <w:rPr>
          <w:rStyle w:val="HideTWBExt"/>
          <w:b w:val="0"/>
        </w:rPr>
        <w:t>&lt;Article&gt;</w:t>
      </w:r>
      <w:r w:rsidRPr="00F96A11">
        <w:t>Odstavek 6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B63C0CA" w14:textId="77777777" w:rsidTr="00024F31">
        <w:trPr>
          <w:trHeight w:val="240"/>
          <w:jc w:val="center"/>
        </w:trPr>
        <w:tc>
          <w:tcPr>
            <w:tcW w:w="9752" w:type="dxa"/>
            <w:gridSpan w:val="2"/>
            <w:tcBorders>
              <w:top w:val="nil"/>
              <w:left w:val="nil"/>
              <w:bottom w:val="nil"/>
              <w:right w:val="nil"/>
            </w:tcBorders>
          </w:tcPr>
          <w:p w14:paraId="4019DDEE" w14:textId="77777777" w:rsidR="000232D1" w:rsidRPr="00F96A11" w:rsidRDefault="000232D1" w:rsidP="00024F31"/>
        </w:tc>
      </w:tr>
      <w:tr w:rsidR="004C3CB4" w:rsidRPr="00F96A11" w14:paraId="23331465" w14:textId="77777777" w:rsidTr="00024F31">
        <w:trPr>
          <w:trHeight w:val="240"/>
          <w:jc w:val="center"/>
        </w:trPr>
        <w:tc>
          <w:tcPr>
            <w:tcW w:w="4876" w:type="dxa"/>
            <w:tcBorders>
              <w:top w:val="nil"/>
              <w:left w:val="nil"/>
              <w:bottom w:val="nil"/>
              <w:right w:val="nil"/>
            </w:tcBorders>
            <w:hideMark/>
          </w:tcPr>
          <w:p w14:paraId="7CE7CA3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3468397" w14:textId="77777777" w:rsidR="000232D1" w:rsidRPr="00F96A11" w:rsidRDefault="000232D1" w:rsidP="00024F31">
            <w:pPr>
              <w:pStyle w:val="AmColumnHeading"/>
            </w:pPr>
            <w:r w:rsidRPr="00F96A11">
              <w:t>Predlog spremembe</w:t>
            </w:r>
          </w:p>
        </w:tc>
      </w:tr>
      <w:tr w:rsidR="004C3CB4" w:rsidRPr="00F96A11" w14:paraId="5070EB73" w14:textId="77777777" w:rsidTr="00024F31">
        <w:trPr>
          <w:jc w:val="center"/>
        </w:trPr>
        <w:tc>
          <w:tcPr>
            <w:tcW w:w="4876" w:type="dxa"/>
            <w:tcBorders>
              <w:top w:val="nil"/>
              <w:left w:val="nil"/>
              <w:bottom w:val="nil"/>
              <w:right w:val="nil"/>
            </w:tcBorders>
          </w:tcPr>
          <w:p w14:paraId="79A226AD" w14:textId="77777777" w:rsidR="000232D1" w:rsidRPr="00F96A11" w:rsidRDefault="000232D1" w:rsidP="00024F31">
            <w:pPr>
              <w:pStyle w:val="Normal6a"/>
            </w:pPr>
          </w:p>
        </w:tc>
        <w:tc>
          <w:tcPr>
            <w:tcW w:w="4876" w:type="dxa"/>
            <w:tcBorders>
              <w:top w:val="nil"/>
              <w:left w:val="nil"/>
              <w:bottom w:val="nil"/>
              <w:right w:val="nil"/>
            </w:tcBorders>
            <w:hideMark/>
          </w:tcPr>
          <w:p w14:paraId="5CB2BFB2" w14:textId="77777777" w:rsidR="000232D1" w:rsidRPr="00F96A11" w:rsidRDefault="000232D1" w:rsidP="00024F31">
            <w:pPr>
              <w:pStyle w:val="Normal6a"/>
            </w:pPr>
            <w:r w:rsidRPr="00F96A11">
              <w:rPr>
                <w:b/>
                <w:i/>
              </w:rPr>
              <w:t>6c.</w:t>
            </w:r>
            <w:r w:rsidRPr="00F96A11">
              <w:tab/>
            </w:r>
            <w:r w:rsidRPr="00F96A11">
              <w:rPr>
                <w:b/>
                <w:i/>
              </w:rPr>
              <w:t>meni, da nezakonit in nasilen prevzem javnih medijev na Poljskem, vključno s prekinitvijo radijskih in televizijskih programov za več dni z uporabo metod tajne službe, s čimer je vlada Donalda Tuska kršila vse pravice in standarde, ni v skladu z evropskimi standardi; poziva k razveljavitvi teh odločb, uvedbi pravnih posledic in plačilu odškodnine;</w:t>
            </w:r>
          </w:p>
        </w:tc>
      </w:tr>
    </w:tbl>
    <w:p w14:paraId="1705882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4A45E151" w14:textId="77777777" w:rsidR="000232D1" w:rsidRPr="00F96A11" w:rsidRDefault="000232D1" w:rsidP="000232D1">
      <w:r w:rsidRPr="00F96A11">
        <w:rPr>
          <w:rStyle w:val="HideTWBExt"/>
        </w:rPr>
        <w:t>&lt;/Amend&gt;</w:t>
      </w:r>
    </w:p>
    <w:p w14:paraId="75E1B86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310</w:t>
      </w:r>
      <w:r w:rsidRPr="00F96A11">
        <w:rPr>
          <w:rStyle w:val="HideTWBExt"/>
          <w:b w:val="0"/>
        </w:rPr>
        <w:t>&lt;/NumAm&gt;</w:t>
      </w:r>
    </w:p>
    <w:p w14:paraId="6F6BB79B"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Sandro Ruotolo, Murielle Laurent, Hannes Heide, Francisco Assis, Birgit Sippel</w:t>
      </w:r>
      <w:r w:rsidRPr="00F96A11">
        <w:rPr>
          <w:rStyle w:val="HideTWBExt"/>
          <w:b w:val="0"/>
        </w:rPr>
        <w:t>&lt;/Members&gt;</w:t>
      </w:r>
    </w:p>
    <w:p w14:paraId="126FA913" w14:textId="77777777" w:rsidR="000232D1" w:rsidRPr="00F96A11" w:rsidRDefault="000232D1" w:rsidP="000232D1">
      <w:pPr>
        <w:pStyle w:val="NormalBold"/>
      </w:pPr>
      <w:r w:rsidRPr="00F96A11">
        <w:rPr>
          <w:rStyle w:val="HideTWBExt"/>
          <w:b w:val="0"/>
        </w:rPr>
        <w:t>&lt;/RepeatBlock-By&gt;</w:t>
      </w:r>
    </w:p>
    <w:p w14:paraId="60B609C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2A2FDC0" w14:textId="77777777" w:rsidR="000232D1" w:rsidRPr="00F96A11" w:rsidRDefault="000232D1" w:rsidP="000232D1">
      <w:pPr>
        <w:pStyle w:val="NormalBold"/>
      </w:pPr>
      <w:r w:rsidRPr="00F96A11">
        <w:rPr>
          <w:rStyle w:val="HideTWBExt"/>
          <w:b w:val="0"/>
        </w:rPr>
        <w:t>&lt;Article&gt;</w:t>
      </w:r>
      <w:r w:rsidRPr="00F96A11">
        <w:t>Odstavek 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06FDC9A" w14:textId="77777777" w:rsidTr="00024F31">
        <w:trPr>
          <w:trHeight w:val="240"/>
          <w:jc w:val="center"/>
        </w:trPr>
        <w:tc>
          <w:tcPr>
            <w:tcW w:w="9752" w:type="dxa"/>
            <w:gridSpan w:val="2"/>
            <w:tcBorders>
              <w:top w:val="nil"/>
              <w:left w:val="nil"/>
              <w:bottom w:val="nil"/>
              <w:right w:val="nil"/>
            </w:tcBorders>
          </w:tcPr>
          <w:p w14:paraId="01ED8765" w14:textId="77777777" w:rsidR="000232D1" w:rsidRPr="00F96A11" w:rsidRDefault="000232D1" w:rsidP="00024F31"/>
        </w:tc>
      </w:tr>
      <w:tr w:rsidR="004C3CB4" w:rsidRPr="00F96A11" w14:paraId="64FA955E" w14:textId="77777777" w:rsidTr="00024F31">
        <w:trPr>
          <w:trHeight w:val="240"/>
          <w:jc w:val="center"/>
        </w:trPr>
        <w:tc>
          <w:tcPr>
            <w:tcW w:w="4876" w:type="dxa"/>
            <w:tcBorders>
              <w:top w:val="nil"/>
              <w:left w:val="nil"/>
              <w:bottom w:val="nil"/>
              <w:right w:val="nil"/>
            </w:tcBorders>
            <w:hideMark/>
          </w:tcPr>
          <w:p w14:paraId="2E6EA83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636F24E" w14:textId="77777777" w:rsidR="000232D1" w:rsidRPr="00F96A11" w:rsidRDefault="000232D1" w:rsidP="00024F31">
            <w:pPr>
              <w:pStyle w:val="AmColumnHeading"/>
            </w:pPr>
            <w:r w:rsidRPr="00F96A11">
              <w:t>Predlog spremembe</w:t>
            </w:r>
          </w:p>
        </w:tc>
      </w:tr>
      <w:tr w:rsidR="004C3CB4" w:rsidRPr="00F96A11" w14:paraId="0BFA724F" w14:textId="77777777" w:rsidTr="00024F31">
        <w:trPr>
          <w:jc w:val="center"/>
        </w:trPr>
        <w:tc>
          <w:tcPr>
            <w:tcW w:w="4876" w:type="dxa"/>
            <w:tcBorders>
              <w:top w:val="nil"/>
              <w:left w:val="nil"/>
              <w:bottom w:val="nil"/>
              <w:right w:val="nil"/>
            </w:tcBorders>
            <w:hideMark/>
          </w:tcPr>
          <w:p w14:paraId="7C411ABA" w14:textId="77777777" w:rsidR="000232D1" w:rsidRPr="00F96A11" w:rsidRDefault="000232D1" w:rsidP="00024F31">
            <w:pPr>
              <w:pStyle w:val="Normal6a"/>
            </w:pPr>
            <w:r w:rsidRPr="00F96A11">
              <w:t>7.</w:t>
            </w:r>
            <w:r w:rsidRPr="00F96A11">
              <w:tab/>
              <w:t>obžaluje sistemske pomanjkljivosti pri preiskovanju in preganjanju kaznivih dejanj proti novinarjem v več državah članicah, kot so Malta, Grčija in Slovaška;</w:t>
            </w:r>
          </w:p>
        </w:tc>
        <w:tc>
          <w:tcPr>
            <w:tcW w:w="4876" w:type="dxa"/>
            <w:tcBorders>
              <w:top w:val="nil"/>
              <w:left w:val="nil"/>
              <w:bottom w:val="nil"/>
              <w:right w:val="nil"/>
            </w:tcBorders>
            <w:hideMark/>
          </w:tcPr>
          <w:p w14:paraId="68AB3AC4" w14:textId="77777777" w:rsidR="000232D1" w:rsidRPr="00F96A11" w:rsidRDefault="000232D1" w:rsidP="00024F31">
            <w:pPr>
              <w:pStyle w:val="Normal6a"/>
            </w:pPr>
            <w:r w:rsidRPr="00F96A11">
              <w:t>7.</w:t>
            </w:r>
            <w:r w:rsidRPr="00F96A11">
              <w:tab/>
              <w:t>obžaluje sistemske pomanjkljivosti pri preiskovanju in preganjanju kaznivih dejanj proti novinarjem v več državah članicah, kot so Malta, Grčija in Slovaška;</w:t>
            </w:r>
            <w:r w:rsidRPr="00F96A11">
              <w:rPr>
                <w:b/>
                <w:i/>
              </w:rPr>
              <w:t xml:space="preserve"> odločno obsoja vse oblike nasilja, ustrahovanja in nadzora nad novinarji; poziva države članice, naj nemudoma učinkovito zaščitijo ogrožene osebe, po potrebi tudi z zagotavljanjem ustreznega policijskega spremstva, in podprejo njihove družine; poziva nacionalne organe, naj s temeljitimi in preglednimi preiskavami ter kazenskimi pregoni odpravijo nekaznovanost;</w:t>
            </w:r>
          </w:p>
        </w:tc>
      </w:tr>
    </w:tbl>
    <w:p w14:paraId="21FFF2E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3165637" w14:textId="77777777" w:rsidR="000232D1" w:rsidRPr="00F96A11" w:rsidRDefault="000232D1" w:rsidP="000232D1">
      <w:r w:rsidRPr="00F96A11">
        <w:rPr>
          <w:rStyle w:val="HideTWBExt"/>
        </w:rPr>
        <w:t>&lt;/Amend&gt;</w:t>
      </w:r>
    </w:p>
    <w:p w14:paraId="3AF6751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311</w:t>
      </w:r>
      <w:r w:rsidRPr="00F96A11">
        <w:rPr>
          <w:rStyle w:val="HideTWBExt"/>
          <w:b w:val="0"/>
        </w:rPr>
        <w:t>&lt;/NumAm&gt;</w:t>
      </w:r>
    </w:p>
    <w:p w14:paraId="1BF5D509" w14:textId="1A53A0A3" w:rsidR="000232D1" w:rsidRPr="00F96A11" w:rsidRDefault="000232D1" w:rsidP="000232D1">
      <w:pPr>
        <w:pStyle w:val="NormalBold"/>
      </w:pPr>
      <w:r w:rsidRPr="00F96A11">
        <w:rPr>
          <w:rStyle w:val="HideTWBExt"/>
          <w:b w:val="0"/>
        </w:rPr>
        <w:t>&lt;RepeatBlock-By&gt;&lt;Members&gt;</w:t>
      </w:r>
      <w:r w:rsidRPr="00F96A11">
        <w:t xml:space="preserve">Elisavet Vozemberg-Vrionidi (Elissavet Vozemberg-Vrionidi), </w:t>
      </w:r>
      <w:r w:rsidR="00504F73" w:rsidRPr="00F96A11">
        <w:t>Fredi Beleris (Fredis Beleris)</w:t>
      </w:r>
      <w:r w:rsidRPr="00F96A11">
        <w:rPr>
          <w:rStyle w:val="HideTWBExt"/>
          <w:b w:val="0"/>
        </w:rPr>
        <w:t>&lt;/Members&gt;</w:t>
      </w:r>
    </w:p>
    <w:p w14:paraId="40FA752A" w14:textId="77777777" w:rsidR="000232D1" w:rsidRPr="00F96A11" w:rsidRDefault="000232D1" w:rsidP="000232D1">
      <w:pPr>
        <w:pStyle w:val="NormalBold"/>
      </w:pPr>
      <w:r w:rsidRPr="00F96A11">
        <w:rPr>
          <w:rStyle w:val="HideTWBExt"/>
          <w:b w:val="0"/>
        </w:rPr>
        <w:t>&lt;/RepeatBlock-By&gt;</w:t>
      </w:r>
    </w:p>
    <w:p w14:paraId="636D9D4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F36AE03" w14:textId="77777777" w:rsidR="000232D1" w:rsidRPr="00F96A11" w:rsidRDefault="000232D1" w:rsidP="000232D1">
      <w:pPr>
        <w:pStyle w:val="NormalBold"/>
      </w:pPr>
      <w:r w:rsidRPr="00F96A11">
        <w:rPr>
          <w:rStyle w:val="HideTWBExt"/>
          <w:b w:val="0"/>
        </w:rPr>
        <w:t>&lt;Article&gt;</w:t>
      </w:r>
      <w:r w:rsidRPr="00F96A11">
        <w:t>Odstavek 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E830A3C" w14:textId="77777777" w:rsidTr="00024F31">
        <w:trPr>
          <w:trHeight w:val="240"/>
          <w:jc w:val="center"/>
        </w:trPr>
        <w:tc>
          <w:tcPr>
            <w:tcW w:w="9752" w:type="dxa"/>
            <w:gridSpan w:val="2"/>
            <w:tcBorders>
              <w:top w:val="nil"/>
              <w:left w:val="nil"/>
              <w:bottom w:val="nil"/>
              <w:right w:val="nil"/>
            </w:tcBorders>
          </w:tcPr>
          <w:p w14:paraId="6FBE9C67" w14:textId="77777777" w:rsidR="000232D1" w:rsidRPr="00F96A11" w:rsidRDefault="000232D1" w:rsidP="00024F31"/>
        </w:tc>
      </w:tr>
      <w:tr w:rsidR="004C3CB4" w:rsidRPr="00F96A11" w14:paraId="657E986C" w14:textId="77777777" w:rsidTr="00024F31">
        <w:trPr>
          <w:trHeight w:val="240"/>
          <w:jc w:val="center"/>
        </w:trPr>
        <w:tc>
          <w:tcPr>
            <w:tcW w:w="4876" w:type="dxa"/>
            <w:tcBorders>
              <w:top w:val="nil"/>
              <w:left w:val="nil"/>
              <w:bottom w:val="nil"/>
              <w:right w:val="nil"/>
            </w:tcBorders>
            <w:hideMark/>
          </w:tcPr>
          <w:p w14:paraId="042C928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CFD8907" w14:textId="77777777" w:rsidR="000232D1" w:rsidRPr="00F96A11" w:rsidRDefault="000232D1" w:rsidP="00024F31">
            <w:pPr>
              <w:pStyle w:val="AmColumnHeading"/>
            </w:pPr>
            <w:r w:rsidRPr="00F96A11">
              <w:t>Predlog spremembe</w:t>
            </w:r>
          </w:p>
        </w:tc>
      </w:tr>
      <w:tr w:rsidR="004C3CB4" w:rsidRPr="00F96A11" w14:paraId="5EE5E136" w14:textId="77777777" w:rsidTr="00024F31">
        <w:trPr>
          <w:jc w:val="center"/>
        </w:trPr>
        <w:tc>
          <w:tcPr>
            <w:tcW w:w="4876" w:type="dxa"/>
            <w:tcBorders>
              <w:top w:val="nil"/>
              <w:left w:val="nil"/>
              <w:bottom w:val="nil"/>
              <w:right w:val="nil"/>
            </w:tcBorders>
            <w:hideMark/>
          </w:tcPr>
          <w:p w14:paraId="44AA60FE" w14:textId="77777777" w:rsidR="000232D1" w:rsidRPr="00F96A11" w:rsidRDefault="000232D1" w:rsidP="00024F31">
            <w:pPr>
              <w:pStyle w:val="Normal6a"/>
            </w:pPr>
            <w:r w:rsidRPr="00F96A11">
              <w:t>7.</w:t>
            </w:r>
            <w:r w:rsidRPr="00F96A11">
              <w:tab/>
              <w:t xml:space="preserve">obžaluje </w:t>
            </w:r>
            <w:r w:rsidRPr="00F96A11">
              <w:rPr>
                <w:b/>
                <w:i/>
              </w:rPr>
              <w:t>sistemske</w:t>
            </w:r>
            <w:r w:rsidRPr="00F96A11">
              <w:t xml:space="preserve"> pomanjkljivosti pri preiskovanju in preganjanju kaznivih dejanj proti novinarjem v </w:t>
            </w:r>
            <w:r w:rsidRPr="00F96A11">
              <w:rPr>
                <w:b/>
                <w:i/>
              </w:rPr>
              <w:t>več</w:t>
            </w:r>
            <w:r w:rsidRPr="00F96A11">
              <w:t xml:space="preserve"> državah članicah</w:t>
            </w:r>
            <w:r w:rsidRPr="00F96A11">
              <w:rPr>
                <w:b/>
                <w:i/>
              </w:rPr>
              <w:t>, kot so Malta, Grčija in Slovaška</w:t>
            </w:r>
            <w:r w:rsidRPr="00F96A11">
              <w:t>;</w:t>
            </w:r>
          </w:p>
        </w:tc>
        <w:tc>
          <w:tcPr>
            <w:tcW w:w="4876" w:type="dxa"/>
            <w:tcBorders>
              <w:top w:val="nil"/>
              <w:left w:val="nil"/>
              <w:bottom w:val="nil"/>
              <w:right w:val="nil"/>
            </w:tcBorders>
            <w:hideMark/>
          </w:tcPr>
          <w:p w14:paraId="5757D07B" w14:textId="77777777" w:rsidR="000232D1" w:rsidRPr="00F96A11" w:rsidRDefault="000232D1" w:rsidP="00024F31">
            <w:pPr>
              <w:pStyle w:val="Normal6a"/>
            </w:pPr>
            <w:r w:rsidRPr="00F96A11">
              <w:t>7.</w:t>
            </w:r>
            <w:r w:rsidRPr="00F96A11">
              <w:tab/>
              <w:t>obžaluje pomanjkljivosti pri preiskovanju in preganjanju kaznivih dejanj proti novinarjem v državah članicah;</w:t>
            </w:r>
            <w:r w:rsidRPr="00F96A11">
              <w:rPr>
                <w:b/>
                <w:i/>
              </w:rPr>
              <w:t xml:space="preserve"> pozdravlja ukrepe, ki so jih za zaščito novinarjev sprejele številne države članice; priznava,</w:t>
            </w:r>
            <w:r w:rsidRPr="00F96A11">
              <w:t xml:space="preserve"> </w:t>
            </w:r>
            <w:r w:rsidRPr="00F96A11">
              <w:rPr>
                <w:b/>
                <w:i/>
              </w:rPr>
              <w:t>da je več držav članic sprejelo posebne akcijske načrte in</w:t>
            </w:r>
            <w:r w:rsidRPr="00F96A11">
              <w:t xml:space="preserve"> </w:t>
            </w:r>
            <w:r w:rsidRPr="00F96A11">
              <w:rPr>
                <w:b/>
                <w:i/>
              </w:rPr>
              <w:t>ukrepe za vzpostavitev namenskih podpornih struktur za spodbujanje varnosti novinarjev, kot je določeno v poročilu Evropske komisije o stanju pravne države v Evropski uniji za leto 2025;</w:t>
            </w:r>
          </w:p>
        </w:tc>
      </w:tr>
    </w:tbl>
    <w:p w14:paraId="33FDCF5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B087767" w14:textId="77777777" w:rsidR="000232D1" w:rsidRPr="00F96A11" w:rsidRDefault="000232D1" w:rsidP="000232D1">
      <w:r w:rsidRPr="00F96A11">
        <w:rPr>
          <w:rStyle w:val="HideTWBExt"/>
        </w:rPr>
        <w:t>&lt;/Amend&gt;</w:t>
      </w:r>
    </w:p>
    <w:p w14:paraId="7ED97DB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312</w:t>
      </w:r>
      <w:r w:rsidRPr="00F96A11">
        <w:rPr>
          <w:rStyle w:val="HideTWBExt"/>
          <w:b w:val="0"/>
        </w:rPr>
        <w:t>&lt;/NumAm&gt;</w:t>
      </w:r>
    </w:p>
    <w:p w14:paraId="78B994E6" w14:textId="470D9DE7"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02922249" w14:textId="77777777" w:rsidR="000232D1" w:rsidRPr="00F96A11" w:rsidRDefault="000232D1" w:rsidP="000232D1">
      <w:pPr>
        <w:pStyle w:val="NormalBold"/>
      </w:pPr>
      <w:r w:rsidRPr="00F96A11">
        <w:rPr>
          <w:rStyle w:val="HideTWBExt"/>
          <w:b w:val="0"/>
        </w:rPr>
        <w:t>&lt;/RepeatBlock-By&gt;</w:t>
      </w:r>
    </w:p>
    <w:p w14:paraId="3B39FF3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AFFEF3E" w14:textId="77777777" w:rsidR="000232D1" w:rsidRPr="00F96A11" w:rsidRDefault="000232D1" w:rsidP="000232D1">
      <w:pPr>
        <w:pStyle w:val="NormalBold"/>
      </w:pPr>
      <w:r w:rsidRPr="00F96A11">
        <w:rPr>
          <w:rStyle w:val="HideTWBExt"/>
          <w:b w:val="0"/>
        </w:rPr>
        <w:t>&lt;Article&gt;</w:t>
      </w:r>
      <w:r w:rsidRPr="00F96A11">
        <w:t>Odstavek 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222E51F" w14:textId="77777777" w:rsidTr="00024F31">
        <w:trPr>
          <w:trHeight w:val="240"/>
          <w:jc w:val="center"/>
        </w:trPr>
        <w:tc>
          <w:tcPr>
            <w:tcW w:w="9752" w:type="dxa"/>
            <w:gridSpan w:val="2"/>
            <w:tcBorders>
              <w:top w:val="nil"/>
              <w:left w:val="nil"/>
              <w:bottom w:val="nil"/>
              <w:right w:val="nil"/>
            </w:tcBorders>
          </w:tcPr>
          <w:p w14:paraId="0789F259" w14:textId="77777777" w:rsidR="000232D1" w:rsidRPr="00F96A11" w:rsidRDefault="000232D1" w:rsidP="00024F31"/>
        </w:tc>
      </w:tr>
      <w:tr w:rsidR="004C3CB4" w:rsidRPr="00F96A11" w14:paraId="60854EE6" w14:textId="77777777" w:rsidTr="00024F31">
        <w:trPr>
          <w:trHeight w:val="240"/>
          <w:jc w:val="center"/>
        </w:trPr>
        <w:tc>
          <w:tcPr>
            <w:tcW w:w="4876" w:type="dxa"/>
            <w:tcBorders>
              <w:top w:val="nil"/>
              <w:left w:val="nil"/>
              <w:bottom w:val="nil"/>
              <w:right w:val="nil"/>
            </w:tcBorders>
            <w:hideMark/>
          </w:tcPr>
          <w:p w14:paraId="1FBCB73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5CDBAD5" w14:textId="77777777" w:rsidR="000232D1" w:rsidRPr="00F96A11" w:rsidRDefault="000232D1" w:rsidP="00024F31">
            <w:pPr>
              <w:pStyle w:val="AmColumnHeading"/>
            </w:pPr>
            <w:r w:rsidRPr="00F96A11">
              <w:t>Predlog spremembe</w:t>
            </w:r>
          </w:p>
        </w:tc>
      </w:tr>
      <w:tr w:rsidR="004C3CB4" w:rsidRPr="00F96A11" w14:paraId="79FCE955" w14:textId="77777777" w:rsidTr="00024F31">
        <w:trPr>
          <w:jc w:val="center"/>
        </w:trPr>
        <w:tc>
          <w:tcPr>
            <w:tcW w:w="4876" w:type="dxa"/>
            <w:tcBorders>
              <w:top w:val="nil"/>
              <w:left w:val="nil"/>
              <w:bottom w:val="nil"/>
              <w:right w:val="nil"/>
            </w:tcBorders>
            <w:hideMark/>
          </w:tcPr>
          <w:p w14:paraId="7530BF5E" w14:textId="77777777" w:rsidR="000232D1" w:rsidRPr="00F96A11" w:rsidRDefault="000232D1" w:rsidP="00024F31">
            <w:pPr>
              <w:pStyle w:val="Normal6a"/>
            </w:pPr>
            <w:r w:rsidRPr="00F96A11">
              <w:t>7.</w:t>
            </w:r>
            <w:r w:rsidRPr="00F96A11">
              <w:tab/>
              <w:t>obžaluje sistemske pomanjkljivosti pri preiskovanju in preganjanju kaznivih dejanj proti novinarjem v več državah članicah, kot so Malta, Grčija in Slovaška;</w:t>
            </w:r>
          </w:p>
        </w:tc>
        <w:tc>
          <w:tcPr>
            <w:tcW w:w="4876" w:type="dxa"/>
            <w:tcBorders>
              <w:top w:val="nil"/>
              <w:left w:val="nil"/>
              <w:bottom w:val="nil"/>
              <w:right w:val="nil"/>
            </w:tcBorders>
            <w:hideMark/>
          </w:tcPr>
          <w:p w14:paraId="6A2A75FA" w14:textId="77777777" w:rsidR="000232D1" w:rsidRPr="00F96A11" w:rsidRDefault="000232D1" w:rsidP="00024F31">
            <w:pPr>
              <w:pStyle w:val="Normal6a"/>
            </w:pPr>
            <w:r w:rsidRPr="00F96A11">
              <w:t>7.</w:t>
            </w:r>
            <w:r w:rsidRPr="00F96A11">
              <w:tab/>
              <w:t xml:space="preserve">obžaluje sistemske pomanjkljivosti pri preiskovanju in preganjanju kaznivih dejanj proti novinarjem v več državah članicah, kot so Malta, Grčija in Slovaška; </w:t>
            </w:r>
            <w:r w:rsidRPr="00F96A11">
              <w:rPr>
                <w:b/>
                <w:i/>
              </w:rPr>
              <w:t>izraža spoštovanje Jánu Kuciaku in Daphne Caruani Galizii ter njunemu pomembnemu delu kot preiskovalnima novinarjema in poziva pristojne organe, naj zagotovijo, da bo končno dosežena pravica;</w:t>
            </w:r>
          </w:p>
        </w:tc>
      </w:tr>
    </w:tbl>
    <w:p w14:paraId="7690693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D20A52B" w14:textId="77777777" w:rsidR="000232D1" w:rsidRPr="00F96A11" w:rsidRDefault="000232D1" w:rsidP="000232D1">
      <w:r w:rsidRPr="00F96A11">
        <w:rPr>
          <w:rStyle w:val="HideTWBExt"/>
        </w:rPr>
        <w:t>&lt;/Amend&gt;</w:t>
      </w:r>
    </w:p>
    <w:p w14:paraId="086D1BC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313</w:t>
      </w:r>
      <w:r w:rsidRPr="00F96A11">
        <w:rPr>
          <w:rStyle w:val="HideTWBExt"/>
          <w:b w:val="0"/>
        </w:rPr>
        <w:t>&lt;/NumAm&gt;</w:t>
      </w:r>
    </w:p>
    <w:p w14:paraId="5CD004EC" w14:textId="77777777" w:rsidR="000232D1" w:rsidRPr="00F96A11" w:rsidRDefault="000232D1" w:rsidP="000232D1">
      <w:pPr>
        <w:pStyle w:val="NormalBold"/>
      </w:pPr>
      <w:r w:rsidRPr="00F96A11">
        <w:rPr>
          <w:rStyle w:val="HideTWBExt"/>
          <w:b w:val="0"/>
        </w:rPr>
        <w:t>&lt;RepeatBlock-By&gt;&lt;Members&gt;</w:t>
      </w:r>
      <w:r w:rsidRPr="00F96A11">
        <w:t>David Casa</w:t>
      </w:r>
      <w:r w:rsidRPr="00F96A11">
        <w:rPr>
          <w:rStyle w:val="HideTWBExt"/>
          <w:b w:val="0"/>
        </w:rPr>
        <w:t>&lt;/Members&gt;</w:t>
      </w:r>
    </w:p>
    <w:p w14:paraId="3359CB32" w14:textId="77777777" w:rsidR="000232D1" w:rsidRPr="00F96A11" w:rsidRDefault="000232D1" w:rsidP="000232D1">
      <w:pPr>
        <w:pStyle w:val="NormalBold"/>
      </w:pPr>
      <w:r w:rsidRPr="00F96A11">
        <w:rPr>
          <w:rStyle w:val="HideTWBExt"/>
          <w:b w:val="0"/>
        </w:rPr>
        <w:t>&lt;/RepeatBlock-By&gt;</w:t>
      </w:r>
    </w:p>
    <w:p w14:paraId="16D5018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4A75828" w14:textId="77777777" w:rsidR="000232D1" w:rsidRPr="00F96A11" w:rsidRDefault="000232D1" w:rsidP="000232D1">
      <w:pPr>
        <w:pStyle w:val="NormalBold"/>
      </w:pPr>
      <w:r w:rsidRPr="00F96A11">
        <w:rPr>
          <w:rStyle w:val="HideTWBExt"/>
          <w:b w:val="0"/>
        </w:rPr>
        <w:t>&lt;Article&gt;</w:t>
      </w:r>
      <w:r w:rsidRPr="00F96A11">
        <w:t>Odstavek 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1948C6E" w14:textId="77777777" w:rsidTr="00024F31">
        <w:trPr>
          <w:trHeight w:val="240"/>
          <w:jc w:val="center"/>
        </w:trPr>
        <w:tc>
          <w:tcPr>
            <w:tcW w:w="9752" w:type="dxa"/>
            <w:gridSpan w:val="2"/>
            <w:tcBorders>
              <w:top w:val="nil"/>
              <w:left w:val="nil"/>
              <w:bottom w:val="nil"/>
              <w:right w:val="nil"/>
            </w:tcBorders>
          </w:tcPr>
          <w:p w14:paraId="22EDA30A" w14:textId="77777777" w:rsidR="000232D1" w:rsidRPr="00F96A11" w:rsidRDefault="000232D1" w:rsidP="00024F31"/>
        </w:tc>
      </w:tr>
      <w:tr w:rsidR="004C3CB4" w:rsidRPr="00F96A11" w14:paraId="4C94AB03" w14:textId="77777777" w:rsidTr="00024F31">
        <w:trPr>
          <w:trHeight w:val="240"/>
          <w:jc w:val="center"/>
        </w:trPr>
        <w:tc>
          <w:tcPr>
            <w:tcW w:w="4876" w:type="dxa"/>
            <w:tcBorders>
              <w:top w:val="nil"/>
              <w:left w:val="nil"/>
              <w:bottom w:val="nil"/>
              <w:right w:val="nil"/>
            </w:tcBorders>
            <w:hideMark/>
          </w:tcPr>
          <w:p w14:paraId="0ADC0A9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68FFAC8" w14:textId="77777777" w:rsidR="000232D1" w:rsidRPr="00F96A11" w:rsidRDefault="000232D1" w:rsidP="00024F31">
            <w:pPr>
              <w:pStyle w:val="AmColumnHeading"/>
            </w:pPr>
            <w:r w:rsidRPr="00F96A11">
              <w:t>Predlog spremembe</w:t>
            </w:r>
          </w:p>
        </w:tc>
      </w:tr>
      <w:tr w:rsidR="004C3CB4" w:rsidRPr="00F96A11" w14:paraId="1D33EBB9" w14:textId="77777777" w:rsidTr="00024F31">
        <w:trPr>
          <w:jc w:val="center"/>
        </w:trPr>
        <w:tc>
          <w:tcPr>
            <w:tcW w:w="4876" w:type="dxa"/>
            <w:tcBorders>
              <w:top w:val="nil"/>
              <w:left w:val="nil"/>
              <w:bottom w:val="nil"/>
              <w:right w:val="nil"/>
            </w:tcBorders>
            <w:hideMark/>
          </w:tcPr>
          <w:p w14:paraId="7E71828E" w14:textId="77777777" w:rsidR="000232D1" w:rsidRPr="00F96A11" w:rsidRDefault="000232D1" w:rsidP="00024F31">
            <w:pPr>
              <w:pStyle w:val="Normal6a"/>
            </w:pPr>
            <w:r w:rsidRPr="00F96A11">
              <w:t>7.</w:t>
            </w:r>
            <w:r w:rsidRPr="00F96A11">
              <w:tab/>
              <w:t>obžaluje sistemske pomanjkljivosti pri preiskovanju in preganjanju kaznivih dejanj proti novinarjem v več državah članicah, kot so Malta, Grčija in Slovaška;</w:t>
            </w:r>
          </w:p>
        </w:tc>
        <w:tc>
          <w:tcPr>
            <w:tcW w:w="4876" w:type="dxa"/>
            <w:tcBorders>
              <w:top w:val="nil"/>
              <w:left w:val="nil"/>
              <w:bottom w:val="nil"/>
              <w:right w:val="nil"/>
            </w:tcBorders>
            <w:hideMark/>
          </w:tcPr>
          <w:p w14:paraId="63AA7413" w14:textId="77777777" w:rsidR="000232D1" w:rsidRPr="00F96A11" w:rsidRDefault="000232D1" w:rsidP="00024F31">
            <w:pPr>
              <w:pStyle w:val="Normal6a"/>
            </w:pPr>
            <w:r w:rsidRPr="00F96A11">
              <w:t>7.</w:t>
            </w:r>
            <w:r w:rsidRPr="00F96A11">
              <w:tab/>
              <w:t xml:space="preserve">obžaluje sistemske pomanjkljivosti pri preiskovanju in preganjanju kaznivih dejanj proti novinarjem v več državah članicah, kot so Malta, Grčija in Slovaška; </w:t>
            </w:r>
            <w:r w:rsidRPr="00F96A11">
              <w:rPr>
                <w:b/>
                <w:i/>
              </w:rPr>
              <w:t>poudarja, da neizvajanje preiskav in pregona kaznivih dejanj, ki jih razkrivajo novinarji, povečuje tveganje za grožnje in nasilje nad njimi;</w:t>
            </w:r>
          </w:p>
        </w:tc>
      </w:tr>
    </w:tbl>
    <w:p w14:paraId="6BE6E47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3D83F71" w14:textId="77777777" w:rsidR="000232D1" w:rsidRPr="00F96A11" w:rsidRDefault="000232D1" w:rsidP="000232D1">
      <w:r w:rsidRPr="00F96A11">
        <w:rPr>
          <w:rStyle w:val="HideTWBExt"/>
        </w:rPr>
        <w:t>&lt;/Amend&gt;</w:t>
      </w:r>
    </w:p>
    <w:p w14:paraId="6A06962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314</w:t>
      </w:r>
      <w:r w:rsidRPr="00F96A11">
        <w:rPr>
          <w:rStyle w:val="HideTWBExt"/>
          <w:b w:val="0"/>
        </w:rPr>
        <w:t>&lt;/NumAm&gt;</w:t>
      </w:r>
    </w:p>
    <w:p w14:paraId="19BB8102"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4950E299" w14:textId="77777777" w:rsidR="000232D1" w:rsidRPr="00F96A11" w:rsidRDefault="000232D1" w:rsidP="000232D1">
      <w:pPr>
        <w:pStyle w:val="NormalBold"/>
      </w:pPr>
      <w:r w:rsidRPr="00F96A11">
        <w:rPr>
          <w:rStyle w:val="HideTWBExt"/>
          <w:b w:val="0"/>
        </w:rPr>
        <w:t>&lt;/RepeatBlock-By&gt;</w:t>
      </w:r>
    </w:p>
    <w:p w14:paraId="3F11DC4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B3B66D5" w14:textId="77777777" w:rsidR="000232D1" w:rsidRPr="00F96A11" w:rsidRDefault="000232D1" w:rsidP="000232D1">
      <w:pPr>
        <w:pStyle w:val="NormalBold"/>
      </w:pPr>
      <w:r w:rsidRPr="00F96A11">
        <w:rPr>
          <w:rStyle w:val="HideTWBExt"/>
          <w:b w:val="0"/>
        </w:rPr>
        <w:t>&lt;Article&gt;</w:t>
      </w:r>
      <w:r w:rsidRPr="00F96A11">
        <w:t>Odstavek 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21564B9" w14:textId="77777777" w:rsidTr="00024F31">
        <w:trPr>
          <w:trHeight w:val="240"/>
          <w:jc w:val="center"/>
        </w:trPr>
        <w:tc>
          <w:tcPr>
            <w:tcW w:w="9752" w:type="dxa"/>
            <w:gridSpan w:val="2"/>
            <w:tcBorders>
              <w:top w:val="nil"/>
              <w:left w:val="nil"/>
              <w:bottom w:val="nil"/>
              <w:right w:val="nil"/>
            </w:tcBorders>
          </w:tcPr>
          <w:p w14:paraId="20E4BC38" w14:textId="77777777" w:rsidR="000232D1" w:rsidRPr="00F96A11" w:rsidRDefault="000232D1" w:rsidP="00024F31"/>
        </w:tc>
      </w:tr>
      <w:tr w:rsidR="004C3CB4" w:rsidRPr="00F96A11" w14:paraId="5C3E1821" w14:textId="77777777" w:rsidTr="00024F31">
        <w:trPr>
          <w:trHeight w:val="240"/>
          <w:jc w:val="center"/>
        </w:trPr>
        <w:tc>
          <w:tcPr>
            <w:tcW w:w="4876" w:type="dxa"/>
            <w:tcBorders>
              <w:top w:val="nil"/>
              <w:left w:val="nil"/>
              <w:bottom w:val="nil"/>
              <w:right w:val="nil"/>
            </w:tcBorders>
            <w:hideMark/>
          </w:tcPr>
          <w:p w14:paraId="09C5BF6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24CED73" w14:textId="77777777" w:rsidR="000232D1" w:rsidRPr="00F96A11" w:rsidRDefault="000232D1" w:rsidP="00024F31">
            <w:pPr>
              <w:pStyle w:val="AmColumnHeading"/>
            </w:pPr>
            <w:r w:rsidRPr="00F96A11">
              <w:t>Predlog spremembe</w:t>
            </w:r>
          </w:p>
        </w:tc>
      </w:tr>
      <w:tr w:rsidR="004C3CB4" w:rsidRPr="00F96A11" w14:paraId="61A4E21C" w14:textId="77777777" w:rsidTr="00024F31">
        <w:trPr>
          <w:jc w:val="center"/>
        </w:trPr>
        <w:tc>
          <w:tcPr>
            <w:tcW w:w="4876" w:type="dxa"/>
            <w:tcBorders>
              <w:top w:val="nil"/>
              <w:left w:val="nil"/>
              <w:bottom w:val="nil"/>
              <w:right w:val="nil"/>
            </w:tcBorders>
            <w:hideMark/>
          </w:tcPr>
          <w:p w14:paraId="55307FE3" w14:textId="77777777" w:rsidR="000232D1" w:rsidRPr="00F96A11" w:rsidRDefault="000232D1" w:rsidP="00024F31">
            <w:pPr>
              <w:pStyle w:val="Normal6a"/>
            </w:pPr>
            <w:r w:rsidRPr="00F96A11">
              <w:t>7.</w:t>
            </w:r>
            <w:r w:rsidRPr="00F96A11">
              <w:tab/>
              <w:t>obžaluje sistemske pomanjkljivosti pri preiskovanju in preganjanju kaznivih dejanj proti novinarjem v več državah članicah, kot so Malta, Grčija in Slovaška;</w:t>
            </w:r>
          </w:p>
        </w:tc>
        <w:tc>
          <w:tcPr>
            <w:tcW w:w="4876" w:type="dxa"/>
            <w:tcBorders>
              <w:top w:val="nil"/>
              <w:left w:val="nil"/>
              <w:bottom w:val="nil"/>
              <w:right w:val="nil"/>
            </w:tcBorders>
            <w:hideMark/>
          </w:tcPr>
          <w:p w14:paraId="40A6FF82" w14:textId="77777777" w:rsidR="000232D1" w:rsidRPr="00F96A11" w:rsidRDefault="000232D1" w:rsidP="00024F31">
            <w:pPr>
              <w:pStyle w:val="Normal6a"/>
            </w:pPr>
            <w:r w:rsidRPr="00F96A11">
              <w:t>7.</w:t>
            </w:r>
            <w:r w:rsidRPr="00F96A11">
              <w:tab/>
              <w:t xml:space="preserve">obžaluje sistemske pomanjkljivosti pri preiskovanju in preganjanju kaznivih dejanj proti novinarjem v več državah članicah, kot so Malta, Grčija in Slovaška; </w:t>
            </w:r>
            <w:r w:rsidRPr="00F96A11">
              <w:rPr>
                <w:b/>
                <w:i/>
              </w:rPr>
              <w:t>poudarja, da so nujno potrebni močnejši zaščitni ukrepi, učinkovite preiskave in trdni pravni okviri za zaščito novinarjev;</w:t>
            </w:r>
          </w:p>
        </w:tc>
      </w:tr>
    </w:tbl>
    <w:p w14:paraId="0D833BB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E97AD41" w14:textId="77777777" w:rsidR="000232D1" w:rsidRPr="00F96A11" w:rsidRDefault="000232D1" w:rsidP="000232D1">
      <w:r w:rsidRPr="00F96A11">
        <w:rPr>
          <w:rStyle w:val="HideTWBExt"/>
        </w:rPr>
        <w:t>&lt;/Amend&gt;</w:t>
      </w:r>
    </w:p>
    <w:p w14:paraId="1BDE908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315</w:t>
      </w:r>
      <w:r w:rsidRPr="00F96A11">
        <w:rPr>
          <w:rStyle w:val="HideTWBExt"/>
          <w:b w:val="0"/>
        </w:rPr>
        <w:t>&lt;/NumAm&gt;</w:t>
      </w:r>
    </w:p>
    <w:p w14:paraId="445B2C89"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78C86506" w14:textId="77777777" w:rsidR="000232D1" w:rsidRPr="00F96A11" w:rsidRDefault="000232D1" w:rsidP="000232D1">
      <w:pPr>
        <w:pStyle w:val="NormalBold"/>
      </w:pPr>
      <w:r w:rsidRPr="00F96A11">
        <w:rPr>
          <w:rStyle w:val="HideTWBExt"/>
          <w:b w:val="0"/>
        </w:rPr>
        <w:t>&lt;/RepeatBlock-By&gt;</w:t>
      </w:r>
    </w:p>
    <w:p w14:paraId="3AD88E8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0E12B9C" w14:textId="77777777" w:rsidR="000232D1" w:rsidRPr="00F96A11" w:rsidRDefault="000232D1" w:rsidP="000232D1">
      <w:pPr>
        <w:pStyle w:val="NormalBold"/>
      </w:pPr>
      <w:r w:rsidRPr="00F96A11">
        <w:rPr>
          <w:rStyle w:val="HideTWBExt"/>
          <w:b w:val="0"/>
        </w:rPr>
        <w:t>&lt;Article&gt;</w:t>
      </w:r>
      <w:r w:rsidRPr="00F96A11">
        <w:t>Odstavek 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98C327A" w14:textId="77777777" w:rsidTr="00024F31">
        <w:trPr>
          <w:trHeight w:val="240"/>
          <w:jc w:val="center"/>
        </w:trPr>
        <w:tc>
          <w:tcPr>
            <w:tcW w:w="9752" w:type="dxa"/>
            <w:gridSpan w:val="2"/>
            <w:tcBorders>
              <w:top w:val="nil"/>
              <w:left w:val="nil"/>
              <w:bottom w:val="nil"/>
              <w:right w:val="nil"/>
            </w:tcBorders>
          </w:tcPr>
          <w:p w14:paraId="7952D397" w14:textId="77777777" w:rsidR="000232D1" w:rsidRPr="00F96A11" w:rsidRDefault="000232D1" w:rsidP="00024F31"/>
        </w:tc>
      </w:tr>
      <w:tr w:rsidR="004C3CB4" w:rsidRPr="00F96A11" w14:paraId="1F026B43" w14:textId="77777777" w:rsidTr="00024F31">
        <w:trPr>
          <w:trHeight w:val="240"/>
          <w:jc w:val="center"/>
        </w:trPr>
        <w:tc>
          <w:tcPr>
            <w:tcW w:w="4876" w:type="dxa"/>
            <w:tcBorders>
              <w:top w:val="nil"/>
              <w:left w:val="nil"/>
              <w:bottom w:val="nil"/>
              <w:right w:val="nil"/>
            </w:tcBorders>
            <w:hideMark/>
          </w:tcPr>
          <w:p w14:paraId="12795E7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528F316" w14:textId="77777777" w:rsidR="000232D1" w:rsidRPr="00F96A11" w:rsidRDefault="000232D1" w:rsidP="00024F31">
            <w:pPr>
              <w:pStyle w:val="AmColumnHeading"/>
            </w:pPr>
            <w:r w:rsidRPr="00F96A11">
              <w:t>Predlog spremembe</w:t>
            </w:r>
          </w:p>
        </w:tc>
      </w:tr>
      <w:tr w:rsidR="004C3CB4" w:rsidRPr="00F96A11" w14:paraId="408C2F81" w14:textId="77777777" w:rsidTr="00024F31">
        <w:trPr>
          <w:jc w:val="center"/>
        </w:trPr>
        <w:tc>
          <w:tcPr>
            <w:tcW w:w="4876" w:type="dxa"/>
            <w:tcBorders>
              <w:top w:val="nil"/>
              <w:left w:val="nil"/>
              <w:bottom w:val="nil"/>
              <w:right w:val="nil"/>
            </w:tcBorders>
            <w:hideMark/>
          </w:tcPr>
          <w:p w14:paraId="3AD99BC4" w14:textId="77777777" w:rsidR="000232D1" w:rsidRPr="00F96A11" w:rsidRDefault="000232D1" w:rsidP="00024F31">
            <w:pPr>
              <w:pStyle w:val="Normal6a"/>
            </w:pPr>
            <w:r w:rsidRPr="00F96A11">
              <w:t>7.</w:t>
            </w:r>
            <w:r w:rsidRPr="00F96A11">
              <w:tab/>
            </w:r>
            <w:r w:rsidRPr="00F96A11">
              <w:rPr>
                <w:b/>
                <w:i/>
              </w:rPr>
              <w:t>obžaluje sistemske</w:t>
            </w:r>
            <w:r w:rsidRPr="00F96A11">
              <w:t xml:space="preserve"> pomanjkljivosti pri preiskovanju in preganjanju kaznivih dejanj proti novinarjem v več državah članicah, </w:t>
            </w:r>
            <w:r w:rsidRPr="00F96A11">
              <w:rPr>
                <w:b/>
                <w:i/>
              </w:rPr>
              <w:t>kot so Malta, Grčija</w:t>
            </w:r>
            <w:r w:rsidRPr="00F96A11">
              <w:t xml:space="preserve"> in </w:t>
            </w:r>
            <w:r w:rsidRPr="00F96A11">
              <w:rPr>
                <w:b/>
                <w:i/>
              </w:rPr>
              <w:t>Slovaška</w:t>
            </w:r>
            <w:r w:rsidRPr="00F96A11">
              <w:t>;</w:t>
            </w:r>
          </w:p>
        </w:tc>
        <w:tc>
          <w:tcPr>
            <w:tcW w:w="4876" w:type="dxa"/>
            <w:tcBorders>
              <w:top w:val="nil"/>
              <w:left w:val="nil"/>
              <w:bottom w:val="nil"/>
              <w:right w:val="nil"/>
            </w:tcBorders>
            <w:hideMark/>
          </w:tcPr>
          <w:p w14:paraId="49399168" w14:textId="77777777" w:rsidR="000232D1" w:rsidRPr="00F96A11" w:rsidRDefault="000232D1" w:rsidP="00024F31">
            <w:pPr>
              <w:pStyle w:val="Normal6a"/>
            </w:pPr>
            <w:r w:rsidRPr="00F96A11">
              <w:t>7.</w:t>
            </w:r>
            <w:r w:rsidRPr="00F96A11">
              <w:tab/>
            </w:r>
            <w:r w:rsidRPr="00F96A11">
              <w:rPr>
                <w:b/>
                <w:i/>
              </w:rPr>
              <w:t>izraža globoko zaskrbljenost zaradi vztrajnih</w:t>
            </w:r>
            <w:r w:rsidRPr="00F96A11">
              <w:t xml:space="preserve"> pomanjkljivosti pri preiskovanju in preganjanju kaznivih dejanj proti novinarjem v več državah članicah, </w:t>
            </w:r>
            <w:r w:rsidRPr="00F96A11">
              <w:rPr>
                <w:b/>
                <w:i/>
              </w:rPr>
              <w:t>in poziva k povečanju prizadevanj za pravičnost</w:t>
            </w:r>
            <w:r w:rsidRPr="00F96A11">
              <w:t xml:space="preserve"> in </w:t>
            </w:r>
            <w:r w:rsidRPr="00F96A11">
              <w:rPr>
                <w:b/>
                <w:i/>
              </w:rPr>
              <w:t>spoštovanje pravne države</w:t>
            </w:r>
            <w:r w:rsidRPr="00F96A11">
              <w:t>;</w:t>
            </w:r>
          </w:p>
        </w:tc>
      </w:tr>
    </w:tbl>
    <w:p w14:paraId="5D0730D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7E9A528" w14:textId="77777777" w:rsidR="000232D1" w:rsidRPr="00F96A11" w:rsidRDefault="000232D1" w:rsidP="000232D1">
      <w:r w:rsidRPr="00F96A11">
        <w:rPr>
          <w:rStyle w:val="HideTWBExt"/>
        </w:rPr>
        <w:t>&lt;/Amend&gt;</w:t>
      </w:r>
    </w:p>
    <w:p w14:paraId="5971F5C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316</w:t>
      </w:r>
      <w:r w:rsidRPr="00F96A11">
        <w:rPr>
          <w:rStyle w:val="HideTWBExt"/>
          <w:b w:val="0"/>
        </w:rPr>
        <w:t>&lt;/NumAm&gt;</w:t>
      </w:r>
    </w:p>
    <w:p w14:paraId="03EFA67F"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Marieke Ehlers</w:t>
      </w:r>
      <w:r w:rsidRPr="00F96A11">
        <w:rPr>
          <w:rStyle w:val="HideTWBExt"/>
          <w:b w:val="0"/>
        </w:rPr>
        <w:t>&lt;/Members&gt;</w:t>
      </w:r>
    </w:p>
    <w:p w14:paraId="1BD314A1" w14:textId="77777777" w:rsidR="000232D1" w:rsidRPr="00F96A11" w:rsidRDefault="000232D1" w:rsidP="000232D1">
      <w:pPr>
        <w:pStyle w:val="NormalBold"/>
      </w:pPr>
      <w:r w:rsidRPr="00F96A11">
        <w:rPr>
          <w:rStyle w:val="HideTWBExt"/>
          <w:b w:val="0"/>
        </w:rPr>
        <w:t>&lt;/RepeatBlock-By&gt;</w:t>
      </w:r>
    </w:p>
    <w:p w14:paraId="0BCB2AB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C31D013" w14:textId="77777777" w:rsidR="000232D1" w:rsidRPr="00F96A11" w:rsidRDefault="000232D1" w:rsidP="000232D1">
      <w:pPr>
        <w:pStyle w:val="NormalBold"/>
      </w:pPr>
      <w:r w:rsidRPr="00F96A11">
        <w:rPr>
          <w:rStyle w:val="HideTWBExt"/>
          <w:b w:val="0"/>
        </w:rPr>
        <w:t>&lt;Article&gt;</w:t>
      </w:r>
      <w:r w:rsidRPr="00F96A11">
        <w:t>Odstavek 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8F8FE1E" w14:textId="77777777" w:rsidTr="00024F31">
        <w:trPr>
          <w:trHeight w:val="240"/>
          <w:jc w:val="center"/>
        </w:trPr>
        <w:tc>
          <w:tcPr>
            <w:tcW w:w="9752" w:type="dxa"/>
            <w:gridSpan w:val="2"/>
            <w:tcBorders>
              <w:top w:val="nil"/>
              <w:left w:val="nil"/>
              <w:bottom w:val="nil"/>
              <w:right w:val="nil"/>
            </w:tcBorders>
          </w:tcPr>
          <w:p w14:paraId="6E082179" w14:textId="77777777" w:rsidR="000232D1" w:rsidRPr="00F96A11" w:rsidRDefault="000232D1" w:rsidP="00024F31"/>
        </w:tc>
      </w:tr>
      <w:tr w:rsidR="004C3CB4" w:rsidRPr="00F96A11" w14:paraId="2C4489C4" w14:textId="77777777" w:rsidTr="00024F31">
        <w:trPr>
          <w:trHeight w:val="240"/>
          <w:jc w:val="center"/>
        </w:trPr>
        <w:tc>
          <w:tcPr>
            <w:tcW w:w="4876" w:type="dxa"/>
            <w:tcBorders>
              <w:top w:val="nil"/>
              <w:left w:val="nil"/>
              <w:bottom w:val="nil"/>
              <w:right w:val="nil"/>
            </w:tcBorders>
            <w:hideMark/>
          </w:tcPr>
          <w:p w14:paraId="133992C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2BF9F07" w14:textId="77777777" w:rsidR="000232D1" w:rsidRPr="00F96A11" w:rsidRDefault="000232D1" w:rsidP="00024F31">
            <w:pPr>
              <w:pStyle w:val="AmColumnHeading"/>
            </w:pPr>
            <w:r w:rsidRPr="00F96A11">
              <w:t>Predlog spremembe</w:t>
            </w:r>
          </w:p>
        </w:tc>
      </w:tr>
      <w:tr w:rsidR="004C3CB4" w:rsidRPr="00F96A11" w14:paraId="1BD2E4F3" w14:textId="77777777" w:rsidTr="00024F31">
        <w:trPr>
          <w:jc w:val="center"/>
        </w:trPr>
        <w:tc>
          <w:tcPr>
            <w:tcW w:w="4876" w:type="dxa"/>
            <w:tcBorders>
              <w:top w:val="nil"/>
              <w:left w:val="nil"/>
              <w:bottom w:val="nil"/>
              <w:right w:val="nil"/>
            </w:tcBorders>
            <w:hideMark/>
          </w:tcPr>
          <w:p w14:paraId="5C65DCD9" w14:textId="77777777" w:rsidR="000232D1" w:rsidRPr="00F96A11" w:rsidRDefault="000232D1" w:rsidP="00024F31">
            <w:pPr>
              <w:pStyle w:val="Normal6a"/>
            </w:pPr>
            <w:r w:rsidRPr="00F96A11">
              <w:t>7.</w:t>
            </w:r>
            <w:r w:rsidRPr="00F96A11">
              <w:tab/>
              <w:t>obžaluje sistemske pomanjkljivosti pri preiskovanju in preganjanju kaznivih dejanj proti novinarjem v več državah članicah</w:t>
            </w:r>
            <w:r w:rsidRPr="00F96A11">
              <w:rPr>
                <w:b/>
                <w:i/>
              </w:rPr>
              <w:t>, kot so Malta, Grčija in Slovaška</w:t>
            </w:r>
            <w:r w:rsidRPr="00F96A11">
              <w:t>;</w:t>
            </w:r>
          </w:p>
        </w:tc>
        <w:tc>
          <w:tcPr>
            <w:tcW w:w="4876" w:type="dxa"/>
            <w:tcBorders>
              <w:top w:val="nil"/>
              <w:left w:val="nil"/>
              <w:bottom w:val="nil"/>
              <w:right w:val="nil"/>
            </w:tcBorders>
            <w:hideMark/>
          </w:tcPr>
          <w:p w14:paraId="4AD656F5" w14:textId="77777777" w:rsidR="000232D1" w:rsidRPr="00F96A11" w:rsidRDefault="000232D1" w:rsidP="00024F31">
            <w:pPr>
              <w:pStyle w:val="Normal6a"/>
            </w:pPr>
            <w:r w:rsidRPr="00F96A11">
              <w:t>7.</w:t>
            </w:r>
            <w:r w:rsidRPr="00F96A11">
              <w:tab/>
              <w:t>obžaluje sistemske pomanjkljivosti pri preiskovanju in preganjanju kaznivih dejanj proti novinarjem v več državah članicah;</w:t>
            </w:r>
          </w:p>
        </w:tc>
      </w:tr>
    </w:tbl>
    <w:p w14:paraId="04A5FFF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F5A7236" w14:textId="77777777" w:rsidR="000232D1" w:rsidRPr="00F96A11" w:rsidRDefault="000232D1" w:rsidP="000232D1">
      <w:r w:rsidRPr="00F96A11">
        <w:rPr>
          <w:rStyle w:val="HideTWBExt"/>
        </w:rPr>
        <w:t>&lt;/Amend&gt;</w:t>
      </w:r>
    </w:p>
    <w:p w14:paraId="7BDC71A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317</w:t>
      </w:r>
      <w:r w:rsidRPr="00F96A11">
        <w:rPr>
          <w:rStyle w:val="HideTWBExt"/>
          <w:b w:val="0"/>
        </w:rPr>
        <w:t>&lt;/NumAm&gt;</w:t>
      </w:r>
    </w:p>
    <w:p w14:paraId="530042F8"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4C160C52" w14:textId="77777777" w:rsidR="000232D1" w:rsidRPr="00F96A11" w:rsidRDefault="000232D1" w:rsidP="000232D1">
      <w:pPr>
        <w:pStyle w:val="NormalBold"/>
      </w:pPr>
      <w:r w:rsidRPr="00F96A11">
        <w:rPr>
          <w:rStyle w:val="HideTWBExt"/>
          <w:b w:val="0"/>
        </w:rPr>
        <w:t>&lt;/RepeatBlock-By&gt;</w:t>
      </w:r>
    </w:p>
    <w:p w14:paraId="04E372A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4B2CB89" w14:textId="77777777" w:rsidR="000232D1" w:rsidRPr="00F96A11" w:rsidRDefault="000232D1" w:rsidP="000232D1">
      <w:pPr>
        <w:pStyle w:val="NormalBold"/>
      </w:pPr>
      <w:r w:rsidRPr="00F96A11">
        <w:rPr>
          <w:rStyle w:val="HideTWBExt"/>
          <w:b w:val="0"/>
        </w:rPr>
        <w:t>&lt;Article&gt;</w:t>
      </w:r>
      <w:r w:rsidRPr="00F96A11">
        <w:t>Odstavek 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D754EAB" w14:textId="77777777" w:rsidTr="00024F31">
        <w:trPr>
          <w:trHeight w:val="240"/>
          <w:jc w:val="center"/>
        </w:trPr>
        <w:tc>
          <w:tcPr>
            <w:tcW w:w="9752" w:type="dxa"/>
            <w:gridSpan w:val="2"/>
            <w:tcBorders>
              <w:top w:val="nil"/>
              <w:left w:val="nil"/>
              <w:bottom w:val="nil"/>
              <w:right w:val="nil"/>
            </w:tcBorders>
          </w:tcPr>
          <w:p w14:paraId="7A371032" w14:textId="77777777" w:rsidR="000232D1" w:rsidRPr="00F96A11" w:rsidRDefault="000232D1" w:rsidP="00024F31"/>
        </w:tc>
      </w:tr>
      <w:tr w:rsidR="004C3CB4" w:rsidRPr="00F96A11" w14:paraId="59A2DE23" w14:textId="77777777" w:rsidTr="00024F31">
        <w:trPr>
          <w:trHeight w:val="240"/>
          <w:jc w:val="center"/>
        </w:trPr>
        <w:tc>
          <w:tcPr>
            <w:tcW w:w="4876" w:type="dxa"/>
            <w:tcBorders>
              <w:top w:val="nil"/>
              <w:left w:val="nil"/>
              <w:bottom w:val="nil"/>
              <w:right w:val="nil"/>
            </w:tcBorders>
            <w:hideMark/>
          </w:tcPr>
          <w:p w14:paraId="0857BD6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909021D" w14:textId="77777777" w:rsidR="000232D1" w:rsidRPr="00F96A11" w:rsidRDefault="000232D1" w:rsidP="00024F31">
            <w:pPr>
              <w:pStyle w:val="AmColumnHeading"/>
            </w:pPr>
            <w:r w:rsidRPr="00F96A11">
              <w:t>Predlog spremembe</w:t>
            </w:r>
          </w:p>
        </w:tc>
      </w:tr>
      <w:tr w:rsidR="004C3CB4" w:rsidRPr="00F96A11" w14:paraId="3F8352F3" w14:textId="77777777" w:rsidTr="00024F31">
        <w:trPr>
          <w:jc w:val="center"/>
        </w:trPr>
        <w:tc>
          <w:tcPr>
            <w:tcW w:w="4876" w:type="dxa"/>
            <w:tcBorders>
              <w:top w:val="nil"/>
              <w:left w:val="nil"/>
              <w:bottom w:val="nil"/>
              <w:right w:val="nil"/>
            </w:tcBorders>
            <w:hideMark/>
          </w:tcPr>
          <w:p w14:paraId="5830C91E" w14:textId="77777777" w:rsidR="000232D1" w:rsidRPr="00F96A11" w:rsidRDefault="000232D1" w:rsidP="00024F31">
            <w:pPr>
              <w:pStyle w:val="Normal6a"/>
            </w:pPr>
            <w:r w:rsidRPr="00F96A11">
              <w:t>7.</w:t>
            </w:r>
            <w:r w:rsidRPr="00F96A11">
              <w:tab/>
              <w:t xml:space="preserve">obžaluje </w:t>
            </w:r>
            <w:r w:rsidRPr="00F96A11">
              <w:rPr>
                <w:b/>
                <w:i/>
              </w:rPr>
              <w:t>sistemske pomanjkljivosti pri preiskovanju</w:t>
            </w:r>
            <w:r w:rsidRPr="00F96A11">
              <w:t xml:space="preserve"> in </w:t>
            </w:r>
            <w:r w:rsidRPr="00F96A11">
              <w:rPr>
                <w:b/>
                <w:i/>
              </w:rPr>
              <w:t>preganjanju kaznivih dejanj proti novinarjem</w:t>
            </w:r>
            <w:r w:rsidRPr="00F96A11">
              <w:t xml:space="preserve"> v več državah članicah, kot so Malta, Grčija in Slovaška;</w:t>
            </w:r>
          </w:p>
        </w:tc>
        <w:tc>
          <w:tcPr>
            <w:tcW w:w="4876" w:type="dxa"/>
            <w:tcBorders>
              <w:top w:val="nil"/>
              <w:left w:val="nil"/>
              <w:bottom w:val="nil"/>
              <w:right w:val="nil"/>
            </w:tcBorders>
            <w:hideMark/>
          </w:tcPr>
          <w:p w14:paraId="62A06D05" w14:textId="77777777" w:rsidR="000232D1" w:rsidRPr="00F96A11" w:rsidRDefault="000232D1" w:rsidP="00024F31">
            <w:pPr>
              <w:pStyle w:val="Normal6a"/>
            </w:pPr>
            <w:r w:rsidRPr="00F96A11">
              <w:t>7.</w:t>
            </w:r>
            <w:r w:rsidRPr="00F96A11">
              <w:tab/>
              <w:t>obžaluje</w:t>
            </w:r>
            <w:r w:rsidRPr="00F96A11">
              <w:rPr>
                <w:b/>
                <w:i/>
              </w:rPr>
              <w:t>, da novinarji širijo dezinformacije</w:t>
            </w:r>
            <w:r w:rsidRPr="00F96A11">
              <w:t xml:space="preserve"> in </w:t>
            </w:r>
            <w:r w:rsidRPr="00F96A11">
              <w:rPr>
                <w:b/>
                <w:i/>
              </w:rPr>
              <w:t>neutemeljene informacije</w:t>
            </w:r>
            <w:r w:rsidRPr="00F96A11">
              <w:t xml:space="preserve"> v več državah članicah, kot so Malta, Grčija in Slovaška;</w:t>
            </w:r>
          </w:p>
        </w:tc>
      </w:tr>
    </w:tbl>
    <w:p w14:paraId="2C1210F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4C21A1A8" w14:textId="77777777" w:rsidR="000232D1" w:rsidRPr="00F96A11" w:rsidRDefault="000232D1" w:rsidP="000232D1">
      <w:r w:rsidRPr="00F96A11">
        <w:rPr>
          <w:rStyle w:val="HideTWBExt"/>
        </w:rPr>
        <w:t>&lt;/Amend&gt;</w:t>
      </w:r>
    </w:p>
    <w:p w14:paraId="4143804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318</w:t>
      </w:r>
      <w:r w:rsidRPr="00F96A11">
        <w:rPr>
          <w:rStyle w:val="HideTWBExt"/>
          <w:b w:val="0"/>
        </w:rPr>
        <w:t>&lt;/NumAm&gt;</w:t>
      </w:r>
    </w:p>
    <w:p w14:paraId="559CD9E4"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7D5FDF35" w14:textId="77777777" w:rsidR="000232D1" w:rsidRPr="00F96A11" w:rsidRDefault="000232D1" w:rsidP="000232D1">
      <w:pPr>
        <w:pStyle w:val="NormalBold"/>
      </w:pPr>
      <w:r w:rsidRPr="00F96A11">
        <w:rPr>
          <w:rStyle w:val="HideTWBExt"/>
          <w:b w:val="0"/>
        </w:rPr>
        <w:t>&lt;/RepeatBlock-By&gt;</w:t>
      </w:r>
    </w:p>
    <w:p w14:paraId="6202FD3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7B94F0C" w14:textId="77777777" w:rsidR="000232D1" w:rsidRPr="00F96A11" w:rsidRDefault="000232D1" w:rsidP="000232D1">
      <w:pPr>
        <w:pStyle w:val="NormalBold"/>
      </w:pPr>
      <w:r w:rsidRPr="00F96A11">
        <w:rPr>
          <w:rStyle w:val="HideTWBExt"/>
          <w:b w:val="0"/>
        </w:rPr>
        <w:t>&lt;Article&gt;</w:t>
      </w:r>
      <w:r w:rsidRPr="00F96A11">
        <w:t>Odstavek 7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987119D" w14:textId="77777777" w:rsidTr="00024F31">
        <w:trPr>
          <w:trHeight w:val="240"/>
          <w:jc w:val="center"/>
        </w:trPr>
        <w:tc>
          <w:tcPr>
            <w:tcW w:w="9752" w:type="dxa"/>
            <w:gridSpan w:val="2"/>
            <w:tcBorders>
              <w:top w:val="nil"/>
              <w:left w:val="nil"/>
              <w:bottom w:val="nil"/>
              <w:right w:val="nil"/>
            </w:tcBorders>
          </w:tcPr>
          <w:p w14:paraId="0B1A42F3" w14:textId="77777777" w:rsidR="000232D1" w:rsidRPr="00F96A11" w:rsidRDefault="000232D1" w:rsidP="00024F31"/>
        </w:tc>
      </w:tr>
      <w:tr w:rsidR="004C3CB4" w:rsidRPr="00F96A11" w14:paraId="2200C9BF" w14:textId="77777777" w:rsidTr="00024F31">
        <w:trPr>
          <w:trHeight w:val="240"/>
          <w:jc w:val="center"/>
        </w:trPr>
        <w:tc>
          <w:tcPr>
            <w:tcW w:w="4876" w:type="dxa"/>
            <w:tcBorders>
              <w:top w:val="nil"/>
              <w:left w:val="nil"/>
              <w:bottom w:val="nil"/>
              <w:right w:val="nil"/>
            </w:tcBorders>
            <w:hideMark/>
          </w:tcPr>
          <w:p w14:paraId="1DBB636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8E0C560" w14:textId="77777777" w:rsidR="000232D1" w:rsidRPr="00F96A11" w:rsidRDefault="000232D1" w:rsidP="00024F31">
            <w:pPr>
              <w:pStyle w:val="AmColumnHeading"/>
            </w:pPr>
            <w:r w:rsidRPr="00F96A11">
              <w:t>Predlog spremembe</w:t>
            </w:r>
          </w:p>
        </w:tc>
      </w:tr>
      <w:tr w:rsidR="004C3CB4" w:rsidRPr="00F96A11" w14:paraId="13F09D6E" w14:textId="77777777" w:rsidTr="00024F31">
        <w:trPr>
          <w:jc w:val="center"/>
        </w:trPr>
        <w:tc>
          <w:tcPr>
            <w:tcW w:w="4876" w:type="dxa"/>
            <w:tcBorders>
              <w:top w:val="nil"/>
              <w:left w:val="nil"/>
              <w:bottom w:val="nil"/>
              <w:right w:val="nil"/>
            </w:tcBorders>
          </w:tcPr>
          <w:p w14:paraId="13485E02" w14:textId="77777777" w:rsidR="000232D1" w:rsidRPr="00F96A11" w:rsidRDefault="000232D1" w:rsidP="00024F31">
            <w:pPr>
              <w:pStyle w:val="Normal6a"/>
            </w:pPr>
          </w:p>
        </w:tc>
        <w:tc>
          <w:tcPr>
            <w:tcW w:w="4876" w:type="dxa"/>
            <w:tcBorders>
              <w:top w:val="nil"/>
              <w:left w:val="nil"/>
              <w:bottom w:val="nil"/>
              <w:right w:val="nil"/>
            </w:tcBorders>
            <w:hideMark/>
          </w:tcPr>
          <w:p w14:paraId="5A4B405A" w14:textId="77777777" w:rsidR="000232D1" w:rsidRPr="00F96A11" w:rsidRDefault="000232D1" w:rsidP="00024F31">
            <w:pPr>
              <w:pStyle w:val="Normal6a"/>
            </w:pPr>
            <w:r w:rsidRPr="00F96A11">
              <w:rPr>
                <w:b/>
                <w:i/>
              </w:rPr>
              <w:t>7a.</w:t>
            </w:r>
            <w:r w:rsidRPr="00F96A11">
              <w:tab/>
            </w:r>
            <w:r w:rsidRPr="00F96A11">
              <w:rPr>
                <w:b/>
                <w:i/>
              </w:rPr>
              <w:t>poziva, naj se bolj ščitijo posamezniki, ki se borijo proti korupciji na najvišjih ravneh oblasti; obžaluje, da so borci proti korupciji v nekaterih državah članicah, med drugim na Poljskem, tudi še dvanajst ali več let po tem, ko so razkrili primere korupcije na najvišjih ravneh oblasti, žrtve povračilnih ukrepov in pregona;</w:t>
            </w:r>
          </w:p>
        </w:tc>
      </w:tr>
    </w:tbl>
    <w:p w14:paraId="10D44B8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3B62F162" w14:textId="77777777" w:rsidR="000232D1" w:rsidRPr="00F96A11" w:rsidRDefault="000232D1" w:rsidP="000232D1">
      <w:r w:rsidRPr="00F96A11">
        <w:rPr>
          <w:rStyle w:val="HideTWBExt"/>
        </w:rPr>
        <w:t>&lt;/Amend&gt;</w:t>
      </w:r>
    </w:p>
    <w:p w14:paraId="5DD306E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319</w:t>
      </w:r>
      <w:r w:rsidRPr="00F96A11">
        <w:rPr>
          <w:rStyle w:val="HideTWBExt"/>
          <w:b w:val="0"/>
        </w:rPr>
        <w:t>&lt;/NumAm&gt;</w:t>
      </w:r>
    </w:p>
    <w:p w14:paraId="03BDB97F"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2081F93B" w14:textId="77777777" w:rsidR="000232D1" w:rsidRPr="00F96A11" w:rsidRDefault="000232D1" w:rsidP="000232D1">
      <w:pPr>
        <w:pStyle w:val="NormalBold"/>
      </w:pPr>
      <w:r w:rsidRPr="00F96A11">
        <w:rPr>
          <w:rStyle w:val="HideTWBExt"/>
          <w:b w:val="0"/>
        </w:rPr>
        <w:t>&lt;/RepeatBlock-By&gt;</w:t>
      </w:r>
    </w:p>
    <w:p w14:paraId="354319D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A42F291" w14:textId="77777777" w:rsidR="000232D1" w:rsidRPr="00F96A11" w:rsidRDefault="000232D1" w:rsidP="000232D1">
      <w:pPr>
        <w:pStyle w:val="NormalBold"/>
      </w:pPr>
      <w:r w:rsidRPr="00F96A11">
        <w:rPr>
          <w:rStyle w:val="HideTWBExt"/>
          <w:b w:val="0"/>
        </w:rPr>
        <w:t>&lt;Article&gt;</w:t>
      </w:r>
      <w:r w:rsidRPr="00F96A11">
        <w:t>Odstavek 7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699A950" w14:textId="77777777" w:rsidTr="00024F31">
        <w:trPr>
          <w:trHeight w:val="240"/>
          <w:jc w:val="center"/>
        </w:trPr>
        <w:tc>
          <w:tcPr>
            <w:tcW w:w="9752" w:type="dxa"/>
            <w:gridSpan w:val="2"/>
            <w:tcBorders>
              <w:top w:val="nil"/>
              <w:left w:val="nil"/>
              <w:bottom w:val="nil"/>
              <w:right w:val="nil"/>
            </w:tcBorders>
          </w:tcPr>
          <w:p w14:paraId="25609DFD" w14:textId="77777777" w:rsidR="000232D1" w:rsidRPr="00F96A11" w:rsidRDefault="000232D1" w:rsidP="00024F31"/>
        </w:tc>
      </w:tr>
      <w:tr w:rsidR="004C3CB4" w:rsidRPr="00F96A11" w14:paraId="49640B71" w14:textId="77777777" w:rsidTr="00024F31">
        <w:trPr>
          <w:trHeight w:val="240"/>
          <w:jc w:val="center"/>
        </w:trPr>
        <w:tc>
          <w:tcPr>
            <w:tcW w:w="4876" w:type="dxa"/>
            <w:tcBorders>
              <w:top w:val="nil"/>
              <w:left w:val="nil"/>
              <w:bottom w:val="nil"/>
              <w:right w:val="nil"/>
            </w:tcBorders>
            <w:hideMark/>
          </w:tcPr>
          <w:p w14:paraId="5001109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3E66957" w14:textId="77777777" w:rsidR="000232D1" w:rsidRPr="00F96A11" w:rsidRDefault="000232D1" w:rsidP="00024F31">
            <w:pPr>
              <w:pStyle w:val="AmColumnHeading"/>
            </w:pPr>
            <w:r w:rsidRPr="00F96A11">
              <w:t>Predlog spremembe</w:t>
            </w:r>
          </w:p>
        </w:tc>
      </w:tr>
      <w:tr w:rsidR="004C3CB4" w:rsidRPr="00F96A11" w14:paraId="3D9CFDF0" w14:textId="77777777" w:rsidTr="00024F31">
        <w:trPr>
          <w:jc w:val="center"/>
        </w:trPr>
        <w:tc>
          <w:tcPr>
            <w:tcW w:w="4876" w:type="dxa"/>
            <w:tcBorders>
              <w:top w:val="nil"/>
              <w:left w:val="nil"/>
              <w:bottom w:val="nil"/>
              <w:right w:val="nil"/>
            </w:tcBorders>
          </w:tcPr>
          <w:p w14:paraId="1E17C9EA" w14:textId="77777777" w:rsidR="000232D1" w:rsidRPr="00F96A11" w:rsidRDefault="000232D1" w:rsidP="00024F31">
            <w:pPr>
              <w:pStyle w:val="Normal6a"/>
            </w:pPr>
          </w:p>
        </w:tc>
        <w:tc>
          <w:tcPr>
            <w:tcW w:w="4876" w:type="dxa"/>
            <w:tcBorders>
              <w:top w:val="nil"/>
              <w:left w:val="nil"/>
              <w:bottom w:val="nil"/>
              <w:right w:val="nil"/>
            </w:tcBorders>
            <w:hideMark/>
          </w:tcPr>
          <w:p w14:paraId="11A9E403" w14:textId="77777777" w:rsidR="000232D1" w:rsidRPr="00F96A11" w:rsidRDefault="000232D1" w:rsidP="00024F31">
            <w:pPr>
              <w:pStyle w:val="Normal6a"/>
            </w:pPr>
            <w:r w:rsidRPr="00F96A11">
              <w:rPr>
                <w:b/>
                <w:i/>
              </w:rPr>
              <w:t>7a.</w:t>
            </w:r>
            <w:r w:rsidRPr="00F96A11">
              <w:tab/>
            </w:r>
            <w:r w:rsidRPr="00F96A11">
              <w:rPr>
                <w:b/>
                <w:i/>
              </w:rPr>
              <w:t>obsoja kriminalizacijo novinarjev zaradi njihovega dela in poudarja, da novinarji ne bi smeli biti zaprti zaradi obrekovanja niti jim iz tega razloga ne bi smela groziti zaporna kazen; poziva države članice, naj ne nalagajo kazenskih sankcij za medijske prekrške;</w:t>
            </w:r>
          </w:p>
        </w:tc>
      </w:tr>
    </w:tbl>
    <w:p w14:paraId="4AC6B88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4A1F2CD" w14:textId="77777777" w:rsidR="000232D1" w:rsidRPr="00F96A11" w:rsidRDefault="000232D1" w:rsidP="000232D1">
      <w:r w:rsidRPr="00F96A11">
        <w:rPr>
          <w:rStyle w:val="HideTWBExt"/>
        </w:rPr>
        <w:t>&lt;/Amend&gt;</w:t>
      </w:r>
    </w:p>
    <w:p w14:paraId="13EC818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320</w:t>
      </w:r>
      <w:r w:rsidRPr="00F96A11">
        <w:rPr>
          <w:rStyle w:val="HideTWBExt"/>
          <w:b w:val="0"/>
        </w:rPr>
        <w:t>&lt;/NumAm&gt;</w:t>
      </w:r>
    </w:p>
    <w:p w14:paraId="733311AE"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093A2C09" w14:textId="77777777" w:rsidR="000232D1" w:rsidRPr="00F96A11" w:rsidRDefault="000232D1" w:rsidP="000232D1">
      <w:pPr>
        <w:pStyle w:val="NormalBold"/>
      </w:pPr>
      <w:r w:rsidRPr="00F96A11">
        <w:rPr>
          <w:rStyle w:val="HideTWBExt"/>
          <w:b w:val="0"/>
        </w:rPr>
        <w:t>&lt;/RepeatBlock-By&gt;</w:t>
      </w:r>
    </w:p>
    <w:p w14:paraId="17B8176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C67BFB7" w14:textId="77777777" w:rsidR="000232D1" w:rsidRPr="00F96A11" w:rsidRDefault="000232D1" w:rsidP="000232D1">
      <w:pPr>
        <w:pStyle w:val="NormalBold"/>
      </w:pPr>
      <w:r w:rsidRPr="00F96A11">
        <w:rPr>
          <w:rStyle w:val="HideTWBExt"/>
          <w:b w:val="0"/>
        </w:rPr>
        <w:t>&lt;Article&gt;</w:t>
      </w:r>
      <w:r w:rsidRPr="00F96A11">
        <w:t>Odstavek 7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3750713" w14:textId="77777777" w:rsidTr="00024F31">
        <w:trPr>
          <w:trHeight w:val="240"/>
          <w:jc w:val="center"/>
        </w:trPr>
        <w:tc>
          <w:tcPr>
            <w:tcW w:w="9752" w:type="dxa"/>
            <w:gridSpan w:val="2"/>
            <w:tcBorders>
              <w:top w:val="nil"/>
              <w:left w:val="nil"/>
              <w:bottom w:val="nil"/>
              <w:right w:val="nil"/>
            </w:tcBorders>
          </w:tcPr>
          <w:p w14:paraId="0332806A" w14:textId="77777777" w:rsidR="000232D1" w:rsidRPr="00F96A11" w:rsidRDefault="000232D1" w:rsidP="00024F31"/>
        </w:tc>
      </w:tr>
      <w:tr w:rsidR="004C3CB4" w:rsidRPr="00F96A11" w14:paraId="0277A98C" w14:textId="77777777" w:rsidTr="00024F31">
        <w:trPr>
          <w:trHeight w:val="240"/>
          <w:jc w:val="center"/>
        </w:trPr>
        <w:tc>
          <w:tcPr>
            <w:tcW w:w="4876" w:type="dxa"/>
            <w:tcBorders>
              <w:top w:val="nil"/>
              <w:left w:val="nil"/>
              <w:bottom w:val="nil"/>
              <w:right w:val="nil"/>
            </w:tcBorders>
            <w:hideMark/>
          </w:tcPr>
          <w:p w14:paraId="7B9D2FF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845A27E" w14:textId="77777777" w:rsidR="000232D1" w:rsidRPr="00F96A11" w:rsidRDefault="000232D1" w:rsidP="00024F31">
            <w:pPr>
              <w:pStyle w:val="AmColumnHeading"/>
            </w:pPr>
            <w:r w:rsidRPr="00F96A11">
              <w:t>Predlog spremembe</w:t>
            </w:r>
          </w:p>
        </w:tc>
      </w:tr>
      <w:tr w:rsidR="004C3CB4" w:rsidRPr="00F96A11" w14:paraId="69183C9A" w14:textId="77777777" w:rsidTr="00024F31">
        <w:trPr>
          <w:jc w:val="center"/>
        </w:trPr>
        <w:tc>
          <w:tcPr>
            <w:tcW w:w="4876" w:type="dxa"/>
            <w:tcBorders>
              <w:top w:val="nil"/>
              <w:left w:val="nil"/>
              <w:bottom w:val="nil"/>
              <w:right w:val="nil"/>
            </w:tcBorders>
          </w:tcPr>
          <w:p w14:paraId="43B0174E" w14:textId="77777777" w:rsidR="000232D1" w:rsidRPr="00F96A11" w:rsidRDefault="000232D1" w:rsidP="00024F31">
            <w:pPr>
              <w:pStyle w:val="Normal6a"/>
            </w:pPr>
          </w:p>
        </w:tc>
        <w:tc>
          <w:tcPr>
            <w:tcW w:w="4876" w:type="dxa"/>
            <w:tcBorders>
              <w:top w:val="nil"/>
              <w:left w:val="nil"/>
              <w:bottom w:val="nil"/>
              <w:right w:val="nil"/>
            </w:tcBorders>
            <w:hideMark/>
          </w:tcPr>
          <w:p w14:paraId="557AF510" w14:textId="77777777" w:rsidR="000232D1" w:rsidRPr="00F96A11" w:rsidRDefault="000232D1" w:rsidP="00024F31">
            <w:pPr>
              <w:pStyle w:val="Normal6a"/>
            </w:pPr>
            <w:r w:rsidRPr="00F96A11">
              <w:rPr>
                <w:b/>
                <w:i/>
              </w:rPr>
              <w:t>7b.</w:t>
            </w:r>
            <w:r w:rsidRPr="00F96A11">
              <w:tab/>
            </w:r>
            <w:r w:rsidRPr="00F96A11">
              <w:rPr>
                <w:b/>
                <w:i/>
              </w:rPr>
              <w:t>poziva vlado Donalda Tuska, naj spoštuje ustavo Republike Poljske in zakone ter spoštuje in izvršuje pravnomočne in splošno zavezujoče sodbe ustavnega sodišča;</w:t>
            </w:r>
          </w:p>
        </w:tc>
      </w:tr>
    </w:tbl>
    <w:p w14:paraId="61D9DF5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7E5944E5" w14:textId="77777777" w:rsidR="000232D1" w:rsidRPr="00F96A11" w:rsidRDefault="000232D1" w:rsidP="000232D1">
      <w:r w:rsidRPr="00F96A11">
        <w:rPr>
          <w:rStyle w:val="HideTWBExt"/>
        </w:rPr>
        <w:t>&lt;/Amend&gt;</w:t>
      </w:r>
    </w:p>
    <w:p w14:paraId="41B50BE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321</w:t>
      </w:r>
      <w:r w:rsidRPr="00F96A11">
        <w:rPr>
          <w:rStyle w:val="HideTWBExt"/>
          <w:b w:val="0"/>
        </w:rPr>
        <w:t>&lt;/NumAm&gt;</w:t>
      </w:r>
    </w:p>
    <w:p w14:paraId="5996DA43"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0B401668" w14:textId="77777777" w:rsidR="000232D1" w:rsidRPr="00F96A11" w:rsidRDefault="000232D1" w:rsidP="000232D1">
      <w:pPr>
        <w:pStyle w:val="NormalBold"/>
      </w:pPr>
      <w:r w:rsidRPr="00F96A11">
        <w:rPr>
          <w:rStyle w:val="HideTWBExt"/>
          <w:b w:val="0"/>
        </w:rPr>
        <w:t>&lt;/RepeatBlock-By&gt;</w:t>
      </w:r>
    </w:p>
    <w:p w14:paraId="34A853F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8AB2AAA" w14:textId="77777777" w:rsidR="000232D1" w:rsidRPr="00F96A11" w:rsidRDefault="000232D1" w:rsidP="000232D1">
      <w:pPr>
        <w:pStyle w:val="NormalBold"/>
      </w:pPr>
      <w:r w:rsidRPr="00F96A11">
        <w:rPr>
          <w:rStyle w:val="HideTWBExt"/>
          <w:b w:val="0"/>
        </w:rPr>
        <w:t>&lt;Article&gt;</w:t>
      </w:r>
      <w:r w:rsidRPr="00F96A11">
        <w:t>Odstavek 7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935725C" w14:textId="77777777" w:rsidTr="00024F31">
        <w:trPr>
          <w:trHeight w:val="240"/>
          <w:jc w:val="center"/>
        </w:trPr>
        <w:tc>
          <w:tcPr>
            <w:tcW w:w="9752" w:type="dxa"/>
            <w:gridSpan w:val="2"/>
            <w:tcBorders>
              <w:top w:val="nil"/>
              <w:left w:val="nil"/>
              <w:bottom w:val="nil"/>
              <w:right w:val="nil"/>
            </w:tcBorders>
          </w:tcPr>
          <w:p w14:paraId="19908B1C" w14:textId="77777777" w:rsidR="000232D1" w:rsidRPr="00F96A11" w:rsidRDefault="000232D1" w:rsidP="00024F31"/>
        </w:tc>
      </w:tr>
      <w:tr w:rsidR="004C3CB4" w:rsidRPr="00F96A11" w14:paraId="633937F2" w14:textId="77777777" w:rsidTr="00024F31">
        <w:trPr>
          <w:trHeight w:val="240"/>
          <w:jc w:val="center"/>
        </w:trPr>
        <w:tc>
          <w:tcPr>
            <w:tcW w:w="4876" w:type="dxa"/>
            <w:tcBorders>
              <w:top w:val="nil"/>
              <w:left w:val="nil"/>
              <w:bottom w:val="nil"/>
              <w:right w:val="nil"/>
            </w:tcBorders>
            <w:hideMark/>
          </w:tcPr>
          <w:p w14:paraId="72710E4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63ED333" w14:textId="77777777" w:rsidR="000232D1" w:rsidRPr="00F96A11" w:rsidRDefault="000232D1" w:rsidP="00024F31">
            <w:pPr>
              <w:pStyle w:val="AmColumnHeading"/>
            </w:pPr>
            <w:r w:rsidRPr="00F96A11">
              <w:t>Predlog spremembe</w:t>
            </w:r>
          </w:p>
        </w:tc>
      </w:tr>
      <w:tr w:rsidR="004C3CB4" w:rsidRPr="00F96A11" w14:paraId="402A829D" w14:textId="77777777" w:rsidTr="00024F31">
        <w:trPr>
          <w:jc w:val="center"/>
        </w:trPr>
        <w:tc>
          <w:tcPr>
            <w:tcW w:w="4876" w:type="dxa"/>
            <w:tcBorders>
              <w:top w:val="nil"/>
              <w:left w:val="nil"/>
              <w:bottom w:val="nil"/>
              <w:right w:val="nil"/>
            </w:tcBorders>
          </w:tcPr>
          <w:p w14:paraId="252438D3" w14:textId="77777777" w:rsidR="000232D1" w:rsidRPr="00F96A11" w:rsidRDefault="000232D1" w:rsidP="00024F31">
            <w:pPr>
              <w:pStyle w:val="Normal6a"/>
            </w:pPr>
          </w:p>
        </w:tc>
        <w:tc>
          <w:tcPr>
            <w:tcW w:w="4876" w:type="dxa"/>
            <w:tcBorders>
              <w:top w:val="nil"/>
              <w:left w:val="nil"/>
              <w:bottom w:val="nil"/>
              <w:right w:val="nil"/>
            </w:tcBorders>
            <w:hideMark/>
          </w:tcPr>
          <w:p w14:paraId="79A4BE6E" w14:textId="77777777" w:rsidR="000232D1" w:rsidRPr="00F96A11" w:rsidRDefault="000232D1" w:rsidP="00024F31">
            <w:pPr>
              <w:pStyle w:val="Normal6a"/>
            </w:pPr>
            <w:r w:rsidRPr="00F96A11">
              <w:rPr>
                <w:b/>
                <w:i/>
              </w:rPr>
              <w:t>7c.</w:t>
            </w:r>
            <w:r w:rsidRPr="00F96A11">
              <w:tab/>
            </w:r>
            <w:r w:rsidRPr="00F96A11">
              <w:rPr>
                <w:b/>
                <w:i/>
              </w:rPr>
              <w:t>izraža zaskrbljenost, ker je Tuskova vlada izključila opozicijske medijske hiše, zlasti televizijsko postajo „Telewizja Republika“, s tiskovnih konferenc, kar je v nasprotju z mednarodnimi standardi, pa tudi zaradi omejitev, ki jih to prinaša v zvezi z dostopom do informacij in odgovornostjo vlade; zlasti obsoja, da je bila temu televizijskemu kanalu, ki je največji televizijski informativni kanal v državi, zavrnjena udeležba na izrednih tiskovnih konferencah v zvezi z nedavnimi poplavami na Poljskem, saj to ni pomenilo le kršitve pravice do dostopa do informacij, temveč je negativno vplivalo tudi na varnost nekaterih delov družbe; obsoja ukrepe, ki jih je sprejela Tuskova vlada, da bi izvajala pritisk na javna in zasebna podjetja, da bi odstopila od oglaševalskih pogodb, sklenjenih z opozicijskimi medijskimi hišami;</w:t>
            </w:r>
          </w:p>
        </w:tc>
      </w:tr>
    </w:tbl>
    <w:p w14:paraId="39E1963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1E4D1D11" w14:textId="77777777" w:rsidR="000232D1" w:rsidRPr="00F96A11" w:rsidRDefault="000232D1" w:rsidP="000232D1">
      <w:r w:rsidRPr="00F96A11">
        <w:rPr>
          <w:rStyle w:val="HideTWBExt"/>
        </w:rPr>
        <w:t>&lt;/Amend&gt;</w:t>
      </w:r>
    </w:p>
    <w:p w14:paraId="0F60E18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322</w:t>
      </w:r>
      <w:r w:rsidRPr="00F96A11">
        <w:rPr>
          <w:rStyle w:val="HideTWBExt"/>
          <w:b w:val="0"/>
        </w:rPr>
        <w:t>&lt;/NumAm&gt;</w:t>
      </w:r>
    </w:p>
    <w:p w14:paraId="12B8D568"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57DFB6B2" w14:textId="77777777" w:rsidR="000232D1" w:rsidRPr="00F96A11" w:rsidRDefault="000232D1" w:rsidP="000232D1">
      <w:pPr>
        <w:pStyle w:val="NormalBold"/>
      </w:pPr>
      <w:r w:rsidRPr="00F96A11">
        <w:rPr>
          <w:rStyle w:val="HideTWBExt"/>
          <w:b w:val="0"/>
        </w:rPr>
        <w:t>&lt;/RepeatBlock-By&gt;</w:t>
      </w:r>
    </w:p>
    <w:p w14:paraId="3C70A22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80A9E8B" w14:textId="77777777" w:rsidR="000232D1" w:rsidRPr="00F96A11" w:rsidRDefault="000232D1" w:rsidP="000232D1">
      <w:pPr>
        <w:pStyle w:val="NormalBold"/>
      </w:pPr>
      <w:r w:rsidRPr="00F96A11">
        <w:rPr>
          <w:rStyle w:val="HideTWBExt"/>
          <w:b w:val="0"/>
        </w:rPr>
        <w:t>&lt;Article&gt;</w:t>
      </w:r>
      <w:r w:rsidRPr="00F96A11">
        <w:t>Odstavek 7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0FA83D6" w14:textId="77777777" w:rsidTr="00024F31">
        <w:trPr>
          <w:trHeight w:val="240"/>
          <w:jc w:val="center"/>
        </w:trPr>
        <w:tc>
          <w:tcPr>
            <w:tcW w:w="9752" w:type="dxa"/>
            <w:gridSpan w:val="2"/>
            <w:tcBorders>
              <w:top w:val="nil"/>
              <w:left w:val="nil"/>
              <w:bottom w:val="nil"/>
              <w:right w:val="nil"/>
            </w:tcBorders>
          </w:tcPr>
          <w:p w14:paraId="5A71208C" w14:textId="77777777" w:rsidR="000232D1" w:rsidRPr="00F96A11" w:rsidRDefault="000232D1" w:rsidP="00024F31"/>
        </w:tc>
      </w:tr>
      <w:tr w:rsidR="004C3CB4" w:rsidRPr="00F96A11" w14:paraId="73FDA40D" w14:textId="77777777" w:rsidTr="00024F31">
        <w:trPr>
          <w:trHeight w:val="240"/>
          <w:jc w:val="center"/>
        </w:trPr>
        <w:tc>
          <w:tcPr>
            <w:tcW w:w="4876" w:type="dxa"/>
            <w:tcBorders>
              <w:top w:val="nil"/>
              <w:left w:val="nil"/>
              <w:bottom w:val="nil"/>
              <w:right w:val="nil"/>
            </w:tcBorders>
            <w:hideMark/>
          </w:tcPr>
          <w:p w14:paraId="65A06E9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6BEE254" w14:textId="77777777" w:rsidR="000232D1" w:rsidRPr="00F96A11" w:rsidRDefault="000232D1" w:rsidP="00024F31">
            <w:pPr>
              <w:pStyle w:val="AmColumnHeading"/>
            </w:pPr>
            <w:r w:rsidRPr="00F96A11">
              <w:t>Predlog spremembe</w:t>
            </w:r>
          </w:p>
        </w:tc>
      </w:tr>
      <w:tr w:rsidR="004C3CB4" w:rsidRPr="00F96A11" w14:paraId="667B5CCC" w14:textId="77777777" w:rsidTr="00024F31">
        <w:trPr>
          <w:jc w:val="center"/>
        </w:trPr>
        <w:tc>
          <w:tcPr>
            <w:tcW w:w="4876" w:type="dxa"/>
            <w:tcBorders>
              <w:top w:val="nil"/>
              <w:left w:val="nil"/>
              <w:bottom w:val="nil"/>
              <w:right w:val="nil"/>
            </w:tcBorders>
          </w:tcPr>
          <w:p w14:paraId="648B8A5F" w14:textId="77777777" w:rsidR="000232D1" w:rsidRPr="00F96A11" w:rsidRDefault="000232D1" w:rsidP="00024F31">
            <w:pPr>
              <w:pStyle w:val="Normal6a"/>
            </w:pPr>
          </w:p>
        </w:tc>
        <w:tc>
          <w:tcPr>
            <w:tcW w:w="4876" w:type="dxa"/>
            <w:tcBorders>
              <w:top w:val="nil"/>
              <w:left w:val="nil"/>
              <w:bottom w:val="nil"/>
              <w:right w:val="nil"/>
            </w:tcBorders>
            <w:hideMark/>
          </w:tcPr>
          <w:p w14:paraId="58483DE5" w14:textId="77777777" w:rsidR="000232D1" w:rsidRPr="00F96A11" w:rsidRDefault="000232D1" w:rsidP="00024F31">
            <w:pPr>
              <w:pStyle w:val="Normal6a"/>
            </w:pPr>
            <w:r w:rsidRPr="00F96A11">
              <w:rPr>
                <w:b/>
                <w:i/>
              </w:rPr>
              <w:t>7d.</w:t>
            </w:r>
            <w:r w:rsidRPr="00F96A11">
              <w:tab/>
            </w:r>
            <w:r w:rsidRPr="00F96A11">
              <w:rPr>
                <w:b/>
                <w:i/>
              </w:rPr>
              <w:t>meni, da je nesprejemljivo, da se opoziciji odvzamejo finančna sredstva v nasprotju s sodbami sodišča, kot se je nedavno zgodilo na Poljskem; ugotavlja, da se s takim pristopom kršijo načela demokracije in močno izkrivlja volilni postopek, kar pa posledično spodkopava volilne rezultate;</w:t>
            </w:r>
          </w:p>
        </w:tc>
      </w:tr>
    </w:tbl>
    <w:p w14:paraId="25A3D97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19D9D45E" w14:textId="77777777" w:rsidR="000232D1" w:rsidRPr="00F96A11" w:rsidRDefault="000232D1" w:rsidP="000232D1">
      <w:r w:rsidRPr="00F96A11">
        <w:rPr>
          <w:rStyle w:val="HideTWBExt"/>
        </w:rPr>
        <w:t>&lt;/Amend&gt;</w:t>
      </w:r>
    </w:p>
    <w:p w14:paraId="54B4C77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323</w:t>
      </w:r>
      <w:r w:rsidRPr="00F96A11">
        <w:rPr>
          <w:rStyle w:val="HideTWBExt"/>
          <w:b w:val="0"/>
        </w:rPr>
        <w:t>&lt;/NumAm&gt;</w:t>
      </w:r>
    </w:p>
    <w:p w14:paraId="36558F67"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0B6B3478" w14:textId="77777777" w:rsidR="000232D1" w:rsidRPr="00F96A11" w:rsidRDefault="000232D1" w:rsidP="000232D1">
      <w:pPr>
        <w:pStyle w:val="NormalBold"/>
      </w:pPr>
      <w:r w:rsidRPr="00F96A11">
        <w:rPr>
          <w:rStyle w:val="HideTWBExt"/>
          <w:b w:val="0"/>
        </w:rPr>
        <w:t>&lt;/RepeatBlock-By&gt;</w:t>
      </w:r>
    </w:p>
    <w:p w14:paraId="2AC88F1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B269210" w14:textId="77777777" w:rsidR="000232D1" w:rsidRPr="00F96A11" w:rsidRDefault="000232D1" w:rsidP="000232D1">
      <w:pPr>
        <w:pStyle w:val="NormalBold"/>
      </w:pPr>
      <w:r w:rsidRPr="00F96A11">
        <w:rPr>
          <w:rStyle w:val="HideTWBExt"/>
          <w:b w:val="0"/>
        </w:rPr>
        <w:t>&lt;Article&gt;</w:t>
      </w:r>
      <w:r w:rsidRPr="00F96A11">
        <w:t>Odstavek 7 e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0079035" w14:textId="77777777" w:rsidTr="00024F31">
        <w:trPr>
          <w:trHeight w:val="240"/>
          <w:jc w:val="center"/>
        </w:trPr>
        <w:tc>
          <w:tcPr>
            <w:tcW w:w="9752" w:type="dxa"/>
            <w:gridSpan w:val="2"/>
            <w:tcBorders>
              <w:top w:val="nil"/>
              <w:left w:val="nil"/>
              <w:bottom w:val="nil"/>
              <w:right w:val="nil"/>
            </w:tcBorders>
          </w:tcPr>
          <w:p w14:paraId="41BE63CD" w14:textId="77777777" w:rsidR="000232D1" w:rsidRPr="00F96A11" w:rsidRDefault="000232D1" w:rsidP="00024F31"/>
        </w:tc>
      </w:tr>
      <w:tr w:rsidR="004C3CB4" w:rsidRPr="00F96A11" w14:paraId="15F63CE5" w14:textId="77777777" w:rsidTr="00024F31">
        <w:trPr>
          <w:trHeight w:val="240"/>
          <w:jc w:val="center"/>
        </w:trPr>
        <w:tc>
          <w:tcPr>
            <w:tcW w:w="4876" w:type="dxa"/>
            <w:tcBorders>
              <w:top w:val="nil"/>
              <w:left w:val="nil"/>
              <w:bottom w:val="nil"/>
              <w:right w:val="nil"/>
            </w:tcBorders>
            <w:hideMark/>
          </w:tcPr>
          <w:p w14:paraId="7D3407D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01D7AA0" w14:textId="77777777" w:rsidR="000232D1" w:rsidRPr="00F96A11" w:rsidRDefault="000232D1" w:rsidP="00024F31">
            <w:pPr>
              <w:pStyle w:val="AmColumnHeading"/>
            </w:pPr>
            <w:r w:rsidRPr="00F96A11">
              <w:t>Predlog spremembe</w:t>
            </w:r>
          </w:p>
        </w:tc>
      </w:tr>
      <w:tr w:rsidR="004C3CB4" w:rsidRPr="00F96A11" w14:paraId="6171CF78" w14:textId="77777777" w:rsidTr="00024F31">
        <w:trPr>
          <w:jc w:val="center"/>
        </w:trPr>
        <w:tc>
          <w:tcPr>
            <w:tcW w:w="4876" w:type="dxa"/>
            <w:tcBorders>
              <w:top w:val="nil"/>
              <w:left w:val="nil"/>
              <w:bottom w:val="nil"/>
              <w:right w:val="nil"/>
            </w:tcBorders>
          </w:tcPr>
          <w:p w14:paraId="228ADED5" w14:textId="77777777" w:rsidR="000232D1" w:rsidRPr="00F96A11" w:rsidRDefault="000232D1" w:rsidP="00024F31">
            <w:pPr>
              <w:pStyle w:val="Normal6a"/>
            </w:pPr>
          </w:p>
        </w:tc>
        <w:tc>
          <w:tcPr>
            <w:tcW w:w="4876" w:type="dxa"/>
            <w:tcBorders>
              <w:top w:val="nil"/>
              <w:left w:val="nil"/>
              <w:bottom w:val="nil"/>
              <w:right w:val="nil"/>
            </w:tcBorders>
            <w:hideMark/>
          </w:tcPr>
          <w:p w14:paraId="4493495A" w14:textId="77777777" w:rsidR="000232D1" w:rsidRPr="00F96A11" w:rsidRDefault="000232D1" w:rsidP="00024F31">
            <w:pPr>
              <w:pStyle w:val="Normal6a"/>
            </w:pPr>
            <w:r w:rsidRPr="00F96A11">
              <w:rPr>
                <w:b/>
                <w:i/>
              </w:rPr>
              <w:t>7e.</w:t>
            </w:r>
            <w:r w:rsidRPr="00F96A11">
              <w:tab/>
            </w:r>
            <w:r w:rsidRPr="00F96A11">
              <w:rPr>
                <w:b/>
                <w:i/>
              </w:rPr>
              <w:t>obžaluje, da so institucije EU, kot v primeru Poljske, postale zagovornice postkomunističnih sistemov s tem, da zagovarjajo koruptivne, neučinkovite in nepregledne strukture, s čimer teptajo temeljne pravice državljanov in slabijo demokracijo;</w:t>
            </w:r>
          </w:p>
        </w:tc>
      </w:tr>
    </w:tbl>
    <w:p w14:paraId="66311D4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053C780C" w14:textId="77777777" w:rsidR="000232D1" w:rsidRPr="00F96A11" w:rsidRDefault="000232D1" w:rsidP="000232D1">
      <w:r w:rsidRPr="00F96A11">
        <w:rPr>
          <w:rStyle w:val="HideTWBExt"/>
        </w:rPr>
        <w:t>&lt;/Amend&gt;</w:t>
      </w:r>
    </w:p>
    <w:p w14:paraId="7BD61CA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324</w:t>
      </w:r>
      <w:r w:rsidRPr="00F96A11">
        <w:rPr>
          <w:rStyle w:val="HideTWBExt"/>
          <w:b w:val="0"/>
        </w:rPr>
        <w:t>&lt;/NumAm&gt;</w:t>
      </w:r>
    </w:p>
    <w:p w14:paraId="60153623" w14:textId="77777777" w:rsidR="000232D1" w:rsidRPr="00F96A11" w:rsidRDefault="000232D1" w:rsidP="000232D1">
      <w:pPr>
        <w:pStyle w:val="NormalBold"/>
      </w:pPr>
      <w:r w:rsidRPr="00F96A11">
        <w:rPr>
          <w:rStyle w:val="HideTWBExt"/>
          <w:b w:val="0"/>
        </w:rPr>
        <w:t>&lt;RepeatBlock-By&gt;&lt;Members&gt;</w:t>
      </w:r>
      <w:r w:rsidRPr="00F96A11">
        <w:t>Anna Strolenberg, Marco Tarquinio</w:t>
      </w:r>
      <w:r w:rsidRPr="00F96A11">
        <w:rPr>
          <w:rStyle w:val="HideTWBExt"/>
          <w:b w:val="0"/>
        </w:rPr>
        <w:t>&lt;/Members&gt;</w:t>
      </w:r>
    </w:p>
    <w:p w14:paraId="28CABB0D" w14:textId="77777777" w:rsidR="000232D1" w:rsidRPr="00F96A11" w:rsidRDefault="000232D1" w:rsidP="000232D1">
      <w:pPr>
        <w:pStyle w:val="NormalBold"/>
      </w:pPr>
      <w:r w:rsidRPr="00F96A11">
        <w:rPr>
          <w:rStyle w:val="HideTWBExt"/>
          <w:b w:val="0"/>
        </w:rPr>
        <w:t>&lt;/RepeatBlock-By&gt;</w:t>
      </w:r>
    </w:p>
    <w:p w14:paraId="0476AF8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83789CE" w14:textId="77777777" w:rsidR="000232D1" w:rsidRPr="00F96A11" w:rsidRDefault="000232D1" w:rsidP="000232D1">
      <w:pPr>
        <w:pStyle w:val="NormalBold"/>
      </w:pPr>
      <w:r w:rsidRPr="00F96A11">
        <w:rPr>
          <w:rStyle w:val="HideTWBExt"/>
          <w:b w:val="0"/>
        </w:rPr>
        <w:t>&lt;Article&gt;</w:t>
      </w:r>
      <w:r w:rsidRPr="00F96A11">
        <w:t>Odstavek 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3B8F4C4" w14:textId="77777777" w:rsidTr="00024F31">
        <w:trPr>
          <w:trHeight w:val="240"/>
          <w:jc w:val="center"/>
        </w:trPr>
        <w:tc>
          <w:tcPr>
            <w:tcW w:w="9752" w:type="dxa"/>
            <w:gridSpan w:val="2"/>
            <w:tcBorders>
              <w:top w:val="nil"/>
              <w:left w:val="nil"/>
              <w:bottom w:val="nil"/>
              <w:right w:val="nil"/>
            </w:tcBorders>
          </w:tcPr>
          <w:p w14:paraId="65AE888A" w14:textId="77777777" w:rsidR="000232D1" w:rsidRPr="00F96A11" w:rsidRDefault="000232D1" w:rsidP="00024F31"/>
        </w:tc>
      </w:tr>
      <w:tr w:rsidR="004C3CB4" w:rsidRPr="00F96A11" w14:paraId="5D99402E" w14:textId="77777777" w:rsidTr="00024F31">
        <w:trPr>
          <w:trHeight w:val="240"/>
          <w:jc w:val="center"/>
        </w:trPr>
        <w:tc>
          <w:tcPr>
            <w:tcW w:w="4876" w:type="dxa"/>
            <w:tcBorders>
              <w:top w:val="nil"/>
              <w:left w:val="nil"/>
              <w:bottom w:val="nil"/>
              <w:right w:val="nil"/>
            </w:tcBorders>
            <w:hideMark/>
          </w:tcPr>
          <w:p w14:paraId="1992ECD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4954588" w14:textId="77777777" w:rsidR="000232D1" w:rsidRPr="00F96A11" w:rsidRDefault="000232D1" w:rsidP="00024F31">
            <w:pPr>
              <w:pStyle w:val="AmColumnHeading"/>
            </w:pPr>
            <w:r w:rsidRPr="00F96A11">
              <w:t>Predlog spremembe</w:t>
            </w:r>
          </w:p>
        </w:tc>
      </w:tr>
      <w:tr w:rsidR="004C3CB4" w:rsidRPr="00F96A11" w14:paraId="26AB8030" w14:textId="77777777" w:rsidTr="00024F31">
        <w:trPr>
          <w:jc w:val="center"/>
        </w:trPr>
        <w:tc>
          <w:tcPr>
            <w:tcW w:w="4876" w:type="dxa"/>
            <w:tcBorders>
              <w:top w:val="nil"/>
              <w:left w:val="nil"/>
              <w:bottom w:val="nil"/>
              <w:right w:val="nil"/>
            </w:tcBorders>
            <w:hideMark/>
          </w:tcPr>
          <w:p w14:paraId="5B401361" w14:textId="77777777" w:rsidR="000232D1" w:rsidRPr="00F96A11" w:rsidRDefault="000232D1" w:rsidP="00024F31">
            <w:pPr>
              <w:pStyle w:val="Normal6a"/>
            </w:pPr>
            <w:r w:rsidRPr="00F96A11">
              <w:t>8.</w:t>
            </w:r>
            <w:r w:rsidRPr="00F96A11">
              <w:tab/>
              <w:t xml:space="preserve">poziva Komisijo in države članice, naj poskrbijo za varnost in zaščito novinarjev in medijskih akterjev </w:t>
            </w:r>
            <w:r w:rsidRPr="00F96A11">
              <w:rPr>
                <w:b/>
                <w:i/>
              </w:rPr>
              <w:t>ter</w:t>
            </w:r>
            <w:r w:rsidRPr="00F96A11">
              <w:t xml:space="preserve"> spodbujajo svobodne in neodvisne medije, pa tudi njihovo pluralnost; poziva Komisijo in države članice, naj izvajajo potrebne ukrepe, da bi ustavili vse strateške tožbe za onemogočanje udeležbe javnosti v EU;</w:t>
            </w:r>
          </w:p>
        </w:tc>
        <w:tc>
          <w:tcPr>
            <w:tcW w:w="4876" w:type="dxa"/>
            <w:tcBorders>
              <w:top w:val="nil"/>
              <w:left w:val="nil"/>
              <w:bottom w:val="nil"/>
              <w:right w:val="nil"/>
            </w:tcBorders>
            <w:hideMark/>
          </w:tcPr>
          <w:p w14:paraId="443454F1" w14:textId="77777777" w:rsidR="000232D1" w:rsidRPr="00F96A11" w:rsidRDefault="000232D1" w:rsidP="00024F31">
            <w:pPr>
              <w:pStyle w:val="Normal6a"/>
            </w:pPr>
            <w:r w:rsidRPr="00F96A11">
              <w:t>8.</w:t>
            </w:r>
            <w:r w:rsidRPr="00F96A11">
              <w:tab/>
              <w:t>poziva Komisijo in države članice, naj poskrbijo za varnost in zaščito novinarjev in medijskih akterjev</w:t>
            </w:r>
            <w:r w:rsidRPr="00F96A11">
              <w:rPr>
                <w:b/>
                <w:i/>
              </w:rPr>
              <w:t>, zlasti preiskovalnih novinarjev; poziva Komisijo in države članice, naj</w:t>
            </w:r>
            <w:r w:rsidRPr="00F96A11">
              <w:t xml:space="preserve"> spodbujajo svobodne in neodvisne medije, pa tudi njihovo pluralnost</w:t>
            </w:r>
            <w:r w:rsidRPr="00F96A11">
              <w:rPr>
                <w:b/>
                <w:i/>
              </w:rPr>
              <w:t>, med drugim s pozornim spremljanjem in uveljavljanjem celovitega in pravilnega izvajanja evropskega akta o svobodi medijev in akta o digitalnih storitvah</w:t>
            </w:r>
            <w:r w:rsidRPr="00F96A11">
              <w:t xml:space="preserve">; </w:t>
            </w:r>
            <w:r w:rsidRPr="00F96A11">
              <w:rPr>
                <w:b/>
                <w:i/>
              </w:rPr>
              <w:t>poudarja, da je treba javnim medijem zagotoviti trdno pravno zaščito, da bi bili uredniško neodvisni in imeli stabilno financiranje, zaščiteno pred političnim vplivom in vmešavanjem, da bi lahko učinkovito in nepristransko služili javnemu interesu; poziva Komisijo, naj pozorno spremlja ta razvoj po vsej EU in se spopade s sedanjimi izzivi; poleg tega</w:t>
            </w:r>
            <w:r w:rsidRPr="00F96A11">
              <w:t xml:space="preserve"> poziva Komisijo in države članice, naj izvajajo potrebne ukrepe, da bi ustavili vse strateške tožbe za onemogočanje udeležbe javnosti v EU;</w:t>
            </w:r>
          </w:p>
        </w:tc>
      </w:tr>
    </w:tbl>
    <w:p w14:paraId="1C6174B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1C7BB64" w14:textId="77777777" w:rsidR="000232D1" w:rsidRPr="00F96A11" w:rsidRDefault="000232D1" w:rsidP="000232D1">
      <w:r w:rsidRPr="00F96A11">
        <w:rPr>
          <w:rStyle w:val="HideTWBExt"/>
        </w:rPr>
        <w:t>&lt;/Amend&gt;</w:t>
      </w:r>
    </w:p>
    <w:p w14:paraId="466CD18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325</w:t>
      </w:r>
      <w:r w:rsidRPr="00F96A11">
        <w:rPr>
          <w:rStyle w:val="HideTWBExt"/>
          <w:b w:val="0"/>
        </w:rPr>
        <w:t>&lt;/NumAm&gt;</w:t>
      </w:r>
    </w:p>
    <w:p w14:paraId="57AF1EF4" w14:textId="7EBCFA64"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74435A98" w14:textId="77777777" w:rsidR="000232D1" w:rsidRPr="00F96A11" w:rsidRDefault="000232D1" w:rsidP="000232D1">
      <w:pPr>
        <w:pStyle w:val="NormalBold"/>
      </w:pPr>
      <w:r w:rsidRPr="00F96A11">
        <w:rPr>
          <w:rStyle w:val="HideTWBExt"/>
          <w:b w:val="0"/>
        </w:rPr>
        <w:t>&lt;/RepeatBlock-By&gt;</w:t>
      </w:r>
    </w:p>
    <w:p w14:paraId="56F75EE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B0063C3" w14:textId="77777777" w:rsidR="000232D1" w:rsidRPr="00F96A11" w:rsidRDefault="000232D1" w:rsidP="000232D1">
      <w:pPr>
        <w:pStyle w:val="NormalBold"/>
      </w:pPr>
      <w:r w:rsidRPr="00F96A11">
        <w:rPr>
          <w:rStyle w:val="HideTWBExt"/>
          <w:b w:val="0"/>
        </w:rPr>
        <w:t>&lt;Article&gt;</w:t>
      </w:r>
      <w:r w:rsidRPr="00F96A11">
        <w:t>Odstavek 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2A27CD2" w14:textId="77777777" w:rsidTr="00024F31">
        <w:trPr>
          <w:trHeight w:val="240"/>
          <w:jc w:val="center"/>
        </w:trPr>
        <w:tc>
          <w:tcPr>
            <w:tcW w:w="9752" w:type="dxa"/>
            <w:gridSpan w:val="2"/>
            <w:tcBorders>
              <w:top w:val="nil"/>
              <w:left w:val="nil"/>
              <w:bottom w:val="nil"/>
              <w:right w:val="nil"/>
            </w:tcBorders>
          </w:tcPr>
          <w:p w14:paraId="09001140" w14:textId="77777777" w:rsidR="000232D1" w:rsidRPr="00F96A11" w:rsidRDefault="000232D1" w:rsidP="00024F31"/>
        </w:tc>
      </w:tr>
      <w:tr w:rsidR="004C3CB4" w:rsidRPr="00F96A11" w14:paraId="77763005" w14:textId="77777777" w:rsidTr="00024F31">
        <w:trPr>
          <w:trHeight w:val="240"/>
          <w:jc w:val="center"/>
        </w:trPr>
        <w:tc>
          <w:tcPr>
            <w:tcW w:w="4876" w:type="dxa"/>
            <w:tcBorders>
              <w:top w:val="nil"/>
              <w:left w:val="nil"/>
              <w:bottom w:val="nil"/>
              <w:right w:val="nil"/>
            </w:tcBorders>
            <w:hideMark/>
          </w:tcPr>
          <w:p w14:paraId="0E9B637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A43007A" w14:textId="77777777" w:rsidR="000232D1" w:rsidRPr="00F96A11" w:rsidRDefault="000232D1" w:rsidP="00024F31">
            <w:pPr>
              <w:pStyle w:val="AmColumnHeading"/>
            </w:pPr>
            <w:r w:rsidRPr="00F96A11">
              <w:t>Predlog spremembe</w:t>
            </w:r>
          </w:p>
        </w:tc>
      </w:tr>
      <w:tr w:rsidR="004C3CB4" w:rsidRPr="00F96A11" w14:paraId="6C1FC3C8" w14:textId="77777777" w:rsidTr="00024F31">
        <w:trPr>
          <w:jc w:val="center"/>
        </w:trPr>
        <w:tc>
          <w:tcPr>
            <w:tcW w:w="4876" w:type="dxa"/>
            <w:tcBorders>
              <w:top w:val="nil"/>
              <w:left w:val="nil"/>
              <w:bottom w:val="nil"/>
              <w:right w:val="nil"/>
            </w:tcBorders>
            <w:hideMark/>
          </w:tcPr>
          <w:p w14:paraId="0C1D18A5" w14:textId="77777777" w:rsidR="000232D1" w:rsidRPr="00F96A11" w:rsidRDefault="000232D1" w:rsidP="00024F31">
            <w:pPr>
              <w:pStyle w:val="Normal6a"/>
            </w:pPr>
            <w:r w:rsidRPr="00F96A11">
              <w:t>8.</w:t>
            </w:r>
            <w:r w:rsidRPr="00F96A11">
              <w:tab/>
              <w:t>poziva Komisijo in države članice, naj poskrbijo za varnost in zaščito novinarjev in medijskih akterjev ter spodbujajo svobodne in neodvisne medije, pa tudi njihovo pluralnost; poziva Komisijo in države članice, naj izvajajo potrebne ukrepe, da bi ustavili vse strateške tožbe za onemogočanje udeležbe javnosti v EU;</w:t>
            </w:r>
          </w:p>
        </w:tc>
        <w:tc>
          <w:tcPr>
            <w:tcW w:w="4876" w:type="dxa"/>
            <w:tcBorders>
              <w:top w:val="nil"/>
              <w:left w:val="nil"/>
              <w:bottom w:val="nil"/>
              <w:right w:val="nil"/>
            </w:tcBorders>
            <w:hideMark/>
          </w:tcPr>
          <w:p w14:paraId="534729E9" w14:textId="77777777" w:rsidR="000232D1" w:rsidRPr="00F96A11" w:rsidRDefault="000232D1" w:rsidP="00024F31">
            <w:pPr>
              <w:pStyle w:val="Normal6a"/>
            </w:pPr>
            <w:r w:rsidRPr="00F96A11">
              <w:t>8.</w:t>
            </w:r>
            <w:r w:rsidRPr="00F96A11">
              <w:tab/>
              <w:t xml:space="preserve">poziva Komisijo in države članice, naj poskrbijo za varnost in zaščito novinarjev in medijskih akterjev ter spodbujajo svobodne in neodvisne medije, pa tudi njihovo pluralnost; poziva Komisijo in države članice, naj izvajajo potrebne ukrepe, da bi ustavili vse strateške tožbe za onemogočanje udeležbe javnosti v EU; </w:t>
            </w:r>
            <w:r w:rsidRPr="00F96A11">
              <w:rPr>
                <w:b/>
                <w:i/>
              </w:rPr>
              <w:t>poziva države članice in Komisijo, naj direktivo proti strateškim tožbam za onemogočanje udeležbe javnosti hitro prenesejo v nacionalno pravo in zagotovijo njeno učinkovito izvajanje od maja 2026; poziva Komisijo, naj pripravi predlog za razširitev njene uporabe tudi na čezmejne primere strateških tožb za onemogočanje udeležbe javnosti;</w:t>
            </w:r>
          </w:p>
        </w:tc>
      </w:tr>
    </w:tbl>
    <w:p w14:paraId="19A6BE5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CE05AEF" w14:textId="77777777" w:rsidR="000232D1" w:rsidRPr="00F96A11" w:rsidRDefault="000232D1" w:rsidP="000232D1">
      <w:r w:rsidRPr="00F96A11">
        <w:rPr>
          <w:rStyle w:val="HideTWBExt"/>
        </w:rPr>
        <w:t>&lt;/Amend&gt;</w:t>
      </w:r>
    </w:p>
    <w:p w14:paraId="360D421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326</w:t>
      </w:r>
      <w:r w:rsidRPr="00F96A11">
        <w:rPr>
          <w:rStyle w:val="HideTWBExt"/>
          <w:b w:val="0"/>
        </w:rPr>
        <w:t>&lt;/NumAm&gt;</w:t>
      </w:r>
    </w:p>
    <w:p w14:paraId="35AC4557"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2CECF92B" w14:textId="77777777" w:rsidR="000232D1" w:rsidRPr="00F96A11" w:rsidRDefault="000232D1" w:rsidP="000232D1">
      <w:pPr>
        <w:pStyle w:val="NormalBold"/>
      </w:pPr>
      <w:r w:rsidRPr="00F96A11">
        <w:rPr>
          <w:rStyle w:val="HideTWBExt"/>
          <w:b w:val="0"/>
        </w:rPr>
        <w:t>&lt;/RepeatBlock-By&gt;</w:t>
      </w:r>
    </w:p>
    <w:p w14:paraId="1A1FA2F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ABAB37E" w14:textId="77777777" w:rsidR="000232D1" w:rsidRPr="00F96A11" w:rsidRDefault="000232D1" w:rsidP="000232D1">
      <w:pPr>
        <w:pStyle w:val="NormalBold"/>
      </w:pPr>
      <w:r w:rsidRPr="00F96A11">
        <w:rPr>
          <w:rStyle w:val="HideTWBExt"/>
          <w:b w:val="0"/>
        </w:rPr>
        <w:t>&lt;Article&gt;</w:t>
      </w:r>
      <w:r w:rsidRPr="00F96A11">
        <w:t>Odstavek 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CF6BE04" w14:textId="77777777" w:rsidTr="00024F31">
        <w:trPr>
          <w:trHeight w:val="240"/>
          <w:jc w:val="center"/>
        </w:trPr>
        <w:tc>
          <w:tcPr>
            <w:tcW w:w="9752" w:type="dxa"/>
            <w:gridSpan w:val="2"/>
            <w:tcBorders>
              <w:top w:val="nil"/>
              <w:left w:val="nil"/>
              <w:bottom w:val="nil"/>
              <w:right w:val="nil"/>
            </w:tcBorders>
          </w:tcPr>
          <w:p w14:paraId="7784CE99" w14:textId="77777777" w:rsidR="000232D1" w:rsidRPr="00F96A11" w:rsidRDefault="000232D1" w:rsidP="00024F31"/>
        </w:tc>
      </w:tr>
      <w:tr w:rsidR="004C3CB4" w:rsidRPr="00F96A11" w14:paraId="7937CAB1" w14:textId="77777777" w:rsidTr="00024F31">
        <w:trPr>
          <w:trHeight w:val="240"/>
          <w:jc w:val="center"/>
        </w:trPr>
        <w:tc>
          <w:tcPr>
            <w:tcW w:w="4876" w:type="dxa"/>
            <w:tcBorders>
              <w:top w:val="nil"/>
              <w:left w:val="nil"/>
              <w:bottom w:val="nil"/>
              <w:right w:val="nil"/>
            </w:tcBorders>
            <w:hideMark/>
          </w:tcPr>
          <w:p w14:paraId="60E471C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6EE90DA" w14:textId="77777777" w:rsidR="000232D1" w:rsidRPr="00F96A11" w:rsidRDefault="000232D1" w:rsidP="00024F31">
            <w:pPr>
              <w:pStyle w:val="AmColumnHeading"/>
            </w:pPr>
            <w:r w:rsidRPr="00F96A11">
              <w:t>Predlog spremembe</w:t>
            </w:r>
          </w:p>
        </w:tc>
      </w:tr>
      <w:tr w:rsidR="004C3CB4" w:rsidRPr="00F96A11" w14:paraId="0DFB30DF" w14:textId="77777777" w:rsidTr="00024F31">
        <w:trPr>
          <w:jc w:val="center"/>
        </w:trPr>
        <w:tc>
          <w:tcPr>
            <w:tcW w:w="4876" w:type="dxa"/>
            <w:tcBorders>
              <w:top w:val="nil"/>
              <w:left w:val="nil"/>
              <w:bottom w:val="nil"/>
              <w:right w:val="nil"/>
            </w:tcBorders>
            <w:hideMark/>
          </w:tcPr>
          <w:p w14:paraId="6C67DDC9" w14:textId="77777777" w:rsidR="000232D1" w:rsidRPr="00F96A11" w:rsidRDefault="000232D1" w:rsidP="00024F31">
            <w:pPr>
              <w:pStyle w:val="Normal6a"/>
            </w:pPr>
            <w:r w:rsidRPr="00F96A11">
              <w:t>8.</w:t>
            </w:r>
            <w:r w:rsidRPr="00F96A11">
              <w:tab/>
              <w:t>poziva Komisijo in države članice, naj poskrbijo za varnost in zaščito novinarjev in medijskih akterjev ter spodbujajo svobodne in neodvisne medije, pa tudi njihovo pluralnost; poziva Komisijo in države članice, naj izvajajo potrebne ukrepe, da bi ustavili vse strateške tožbe za onemogočanje udeležbe javnosti v EU;</w:t>
            </w:r>
          </w:p>
        </w:tc>
        <w:tc>
          <w:tcPr>
            <w:tcW w:w="4876" w:type="dxa"/>
            <w:tcBorders>
              <w:top w:val="nil"/>
              <w:left w:val="nil"/>
              <w:bottom w:val="nil"/>
              <w:right w:val="nil"/>
            </w:tcBorders>
            <w:hideMark/>
          </w:tcPr>
          <w:p w14:paraId="67B46107" w14:textId="77777777" w:rsidR="000232D1" w:rsidRPr="00F96A11" w:rsidRDefault="000232D1" w:rsidP="00024F31">
            <w:pPr>
              <w:pStyle w:val="Normal6a"/>
            </w:pPr>
            <w:r w:rsidRPr="00F96A11">
              <w:t>8.</w:t>
            </w:r>
            <w:r w:rsidRPr="00F96A11">
              <w:tab/>
              <w:t xml:space="preserve">poziva Komisijo in države članice, naj poskrbijo za varnost in zaščito novinarjev in medijskih akterjev ter spodbujajo svobodne in neodvisne medije, pa tudi njihovo pluralnost; </w:t>
            </w:r>
            <w:r w:rsidRPr="00F96A11">
              <w:rPr>
                <w:b/>
                <w:i/>
              </w:rPr>
              <w:t>obžaluje, da so bili ukrepi Komisije doslej pristranski, in poziva Komisijo, naj zagotovi preglednost takšne podpore, tudi za verodostojne glasove, ki so kritični do politik EU;</w:t>
            </w:r>
            <w:r w:rsidRPr="00F96A11">
              <w:t xml:space="preserve"> poziva Komisijo in države članice, naj izvajajo potrebne ukrepe, da bi ustavili vse strateške tožbe za onemogočanje udeležbe javnosti v EU;</w:t>
            </w:r>
          </w:p>
        </w:tc>
      </w:tr>
    </w:tbl>
    <w:p w14:paraId="788EA0F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12C32324" w14:textId="77777777" w:rsidR="000232D1" w:rsidRPr="00F96A11" w:rsidRDefault="000232D1" w:rsidP="000232D1">
      <w:r w:rsidRPr="00F96A11">
        <w:rPr>
          <w:rStyle w:val="HideTWBExt"/>
        </w:rPr>
        <w:t>&lt;/Amend&gt;</w:t>
      </w:r>
    </w:p>
    <w:p w14:paraId="6327E11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327</w:t>
      </w:r>
      <w:r w:rsidRPr="00F96A11">
        <w:rPr>
          <w:rStyle w:val="HideTWBExt"/>
          <w:b w:val="0"/>
        </w:rPr>
        <w:t>&lt;/NumAm&gt;</w:t>
      </w:r>
    </w:p>
    <w:p w14:paraId="0BF2EE00"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01A123C9" w14:textId="77777777" w:rsidR="000232D1" w:rsidRPr="00F96A11" w:rsidRDefault="000232D1" w:rsidP="000232D1">
      <w:pPr>
        <w:pStyle w:val="NormalBold"/>
      </w:pPr>
      <w:r w:rsidRPr="00F96A11">
        <w:rPr>
          <w:rStyle w:val="HideTWBExt"/>
          <w:b w:val="0"/>
        </w:rPr>
        <w:t>&lt;/RepeatBlock-By&gt;</w:t>
      </w:r>
    </w:p>
    <w:p w14:paraId="1DE688D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01BBFFA" w14:textId="77777777" w:rsidR="000232D1" w:rsidRPr="00F96A11" w:rsidRDefault="000232D1" w:rsidP="000232D1">
      <w:pPr>
        <w:pStyle w:val="NormalBold"/>
      </w:pPr>
      <w:r w:rsidRPr="00F96A11">
        <w:rPr>
          <w:rStyle w:val="HideTWBExt"/>
          <w:b w:val="0"/>
        </w:rPr>
        <w:t>&lt;Article&gt;</w:t>
      </w:r>
      <w:r w:rsidRPr="00F96A11">
        <w:t>Odstavek 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2D08D68" w14:textId="77777777" w:rsidTr="00024F31">
        <w:trPr>
          <w:trHeight w:val="240"/>
          <w:jc w:val="center"/>
        </w:trPr>
        <w:tc>
          <w:tcPr>
            <w:tcW w:w="9752" w:type="dxa"/>
            <w:gridSpan w:val="2"/>
            <w:tcBorders>
              <w:top w:val="nil"/>
              <w:left w:val="nil"/>
              <w:bottom w:val="nil"/>
              <w:right w:val="nil"/>
            </w:tcBorders>
          </w:tcPr>
          <w:p w14:paraId="33A09713" w14:textId="77777777" w:rsidR="000232D1" w:rsidRPr="00F96A11" w:rsidRDefault="000232D1" w:rsidP="00024F31"/>
        </w:tc>
      </w:tr>
      <w:tr w:rsidR="004C3CB4" w:rsidRPr="00F96A11" w14:paraId="2FBF0766" w14:textId="77777777" w:rsidTr="00024F31">
        <w:trPr>
          <w:trHeight w:val="240"/>
          <w:jc w:val="center"/>
        </w:trPr>
        <w:tc>
          <w:tcPr>
            <w:tcW w:w="4876" w:type="dxa"/>
            <w:tcBorders>
              <w:top w:val="nil"/>
              <w:left w:val="nil"/>
              <w:bottom w:val="nil"/>
              <w:right w:val="nil"/>
            </w:tcBorders>
            <w:hideMark/>
          </w:tcPr>
          <w:p w14:paraId="05CD944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ABE408C" w14:textId="77777777" w:rsidR="000232D1" w:rsidRPr="00F96A11" w:rsidRDefault="000232D1" w:rsidP="00024F31">
            <w:pPr>
              <w:pStyle w:val="AmColumnHeading"/>
            </w:pPr>
            <w:r w:rsidRPr="00F96A11">
              <w:t>Predlog spremembe</w:t>
            </w:r>
          </w:p>
        </w:tc>
      </w:tr>
      <w:tr w:rsidR="004C3CB4" w:rsidRPr="00F96A11" w14:paraId="4010AA29" w14:textId="77777777" w:rsidTr="00024F31">
        <w:trPr>
          <w:jc w:val="center"/>
        </w:trPr>
        <w:tc>
          <w:tcPr>
            <w:tcW w:w="4876" w:type="dxa"/>
            <w:tcBorders>
              <w:top w:val="nil"/>
              <w:left w:val="nil"/>
              <w:bottom w:val="nil"/>
              <w:right w:val="nil"/>
            </w:tcBorders>
            <w:hideMark/>
          </w:tcPr>
          <w:p w14:paraId="4E8BAF9E" w14:textId="77777777" w:rsidR="000232D1" w:rsidRPr="00F96A11" w:rsidRDefault="000232D1" w:rsidP="00024F31">
            <w:pPr>
              <w:pStyle w:val="Normal6a"/>
            </w:pPr>
            <w:r w:rsidRPr="00F96A11">
              <w:t>8.</w:t>
            </w:r>
            <w:r w:rsidRPr="00F96A11">
              <w:tab/>
              <w:t xml:space="preserve">poziva Komisijo in države članice, naj poskrbijo za varnost in zaščito novinarjev in medijskih akterjev ter spodbujajo svobodne in neodvisne medije, pa tudi njihovo pluralnost; poziva Komisijo in države članice, naj </w:t>
            </w:r>
            <w:r w:rsidRPr="00F96A11">
              <w:rPr>
                <w:b/>
                <w:i/>
              </w:rPr>
              <w:t>izvajajo potrebne</w:t>
            </w:r>
            <w:r w:rsidRPr="00F96A11">
              <w:t xml:space="preserve"> ukrepe</w:t>
            </w:r>
            <w:r w:rsidRPr="00F96A11">
              <w:rPr>
                <w:b/>
                <w:i/>
              </w:rPr>
              <w:t>, da bi ustavili vse strateške tožbe</w:t>
            </w:r>
            <w:r w:rsidRPr="00F96A11">
              <w:t xml:space="preserve"> za onemogočanje udeležbe javnosti </w:t>
            </w:r>
            <w:r w:rsidRPr="00F96A11">
              <w:rPr>
                <w:b/>
                <w:i/>
              </w:rPr>
              <w:t>v EU</w:t>
            </w:r>
            <w:r w:rsidRPr="00F96A11">
              <w:t>;</w:t>
            </w:r>
          </w:p>
        </w:tc>
        <w:tc>
          <w:tcPr>
            <w:tcW w:w="4876" w:type="dxa"/>
            <w:tcBorders>
              <w:top w:val="nil"/>
              <w:left w:val="nil"/>
              <w:bottom w:val="nil"/>
              <w:right w:val="nil"/>
            </w:tcBorders>
            <w:hideMark/>
          </w:tcPr>
          <w:p w14:paraId="5FDD18E3" w14:textId="77777777" w:rsidR="000232D1" w:rsidRPr="00F96A11" w:rsidRDefault="000232D1" w:rsidP="00024F31">
            <w:pPr>
              <w:pStyle w:val="Normal6a"/>
            </w:pPr>
            <w:r w:rsidRPr="00F96A11">
              <w:t>8.</w:t>
            </w:r>
            <w:r w:rsidRPr="00F96A11">
              <w:tab/>
              <w:t xml:space="preserve">poziva Komisijo in države članice, naj poskrbijo za varnost in zaščito novinarjev in medijskih akterjev ter spodbujajo svobodne in neodvisne medije, pa tudi njihovo pluralnost; poziva Komisijo in države članice, naj </w:t>
            </w:r>
            <w:r w:rsidRPr="00F96A11">
              <w:rPr>
                <w:b/>
                <w:i/>
              </w:rPr>
              <w:t>v skladu z direktivo proti strateškim tožbam za onemogočanje udeležbe javnosti sprejmejo učinkovite</w:t>
            </w:r>
            <w:r w:rsidRPr="00F96A11">
              <w:t xml:space="preserve"> ukrepe </w:t>
            </w:r>
            <w:r w:rsidRPr="00F96A11">
              <w:rPr>
                <w:b/>
                <w:i/>
              </w:rPr>
              <w:t>za preprečevanje in obravnavanje primerov strateških tožb</w:t>
            </w:r>
            <w:r w:rsidRPr="00F96A11">
              <w:t xml:space="preserve"> za onemogočanje udeležbe javnosti </w:t>
            </w:r>
            <w:r w:rsidRPr="00F96A11">
              <w:rPr>
                <w:b/>
                <w:i/>
              </w:rPr>
              <w:t>po vsej Uniji</w:t>
            </w:r>
            <w:r w:rsidRPr="00F96A11">
              <w:t>;</w:t>
            </w:r>
          </w:p>
        </w:tc>
      </w:tr>
    </w:tbl>
    <w:p w14:paraId="5A5CBDB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2E7C325" w14:textId="77777777" w:rsidR="000232D1" w:rsidRPr="00F96A11" w:rsidRDefault="000232D1" w:rsidP="000232D1">
      <w:r w:rsidRPr="00F96A11">
        <w:rPr>
          <w:rStyle w:val="HideTWBExt"/>
        </w:rPr>
        <w:t>&lt;/Amend&gt;</w:t>
      </w:r>
    </w:p>
    <w:p w14:paraId="003620D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328</w:t>
      </w:r>
      <w:r w:rsidRPr="00F96A11">
        <w:rPr>
          <w:rStyle w:val="HideTWBExt"/>
          <w:b w:val="0"/>
        </w:rPr>
        <w:t>&lt;/NumAm&gt;</w:t>
      </w:r>
    </w:p>
    <w:p w14:paraId="3797572A" w14:textId="77777777" w:rsidR="000232D1" w:rsidRPr="00F96A11" w:rsidRDefault="000232D1" w:rsidP="000232D1">
      <w:pPr>
        <w:pStyle w:val="NormalBold"/>
      </w:pPr>
      <w:r w:rsidRPr="00F96A11">
        <w:rPr>
          <w:rStyle w:val="HideTWBExt"/>
          <w:b w:val="0"/>
        </w:rPr>
        <w:t>&lt;RepeatBlock-By&gt;&lt;Members&gt;</w:t>
      </w:r>
      <w:r w:rsidRPr="00F96A11">
        <w:t>Marieke Ehlers, Nikola Bartůšek</w:t>
      </w:r>
      <w:r w:rsidRPr="00F96A11">
        <w:rPr>
          <w:rStyle w:val="HideTWBExt"/>
          <w:b w:val="0"/>
        </w:rPr>
        <w:t>&lt;/Members&gt;</w:t>
      </w:r>
    </w:p>
    <w:p w14:paraId="43F7A56D" w14:textId="77777777" w:rsidR="000232D1" w:rsidRPr="00F96A11" w:rsidRDefault="000232D1" w:rsidP="000232D1">
      <w:pPr>
        <w:pStyle w:val="NormalBold"/>
      </w:pPr>
      <w:r w:rsidRPr="00F96A11">
        <w:rPr>
          <w:rStyle w:val="HideTWBExt"/>
          <w:b w:val="0"/>
        </w:rPr>
        <w:t>&lt;/RepeatBlock-By&gt;</w:t>
      </w:r>
    </w:p>
    <w:p w14:paraId="0E920D2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4107B99" w14:textId="77777777" w:rsidR="000232D1" w:rsidRPr="00F96A11" w:rsidRDefault="000232D1" w:rsidP="000232D1">
      <w:pPr>
        <w:pStyle w:val="NormalBold"/>
      </w:pPr>
      <w:r w:rsidRPr="00F96A11">
        <w:rPr>
          <w:rStyle w:val="HideTWBExt"/>
          <w:b w:val="0"/>
        </w:rPr>
        <w:t>&lt;Article&gt;</w:t>
      </w:r>
      <w:r w:rsidRPr="00F96A11">
        <w:t>Odstavek 8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512D9AC" w14:textId="77777777" w:rsidTr="00024F31">
        <w:trPr>
          <w:trHeight w:val="240"/>
          <w:jc w:val="center"/>
        </w:trPr>
        <w:tc>
          <w:tcPr>
            <w:tcW w:w="9752" w:type="dxa"/>
            <w:gridSpan w:val="2"/>
            <w:tcBorders>
              <w:top w:val="nil"/>
              <w:left w:val="nil"/>
              <w:bottom w:val="nil"/>
              <w:right w:val="nil"/>
            </w:tcBorders>
          </w:tcPr>
          <w:p w14:paraId="576266E9" w14:textId="77777777" w:rsidR="000232D1" w:rsidRPr="00F96A11" w:rsidRDefault="000232D1" w:rsidP="00024F31"/>
        </w:tc>
      </w:tr>
      <w:tr w:rsidR="004C3CB4" w:rsidRPr="00F96A11" w14:paraId="5CD40B4D" w14:textId="77777777" w:rsidTr="00024F31">
        <w:trPr>
          <w:trHeight w:val="240"/>
          <w:jc w:val="center"/>
        </w:trPr>
        <w:tc>
          <w:tcPr>
            <w:tcW w:w="4876" w:type="dxa"/>
            <w:tcBorders>
              <w:top w:val="nil"/>
              <w:left w:val="nil"/>
              <w:bottom w:val="nil"/>
              <w:right w:val="nil"/>
            </w:tcBorders>
            <w:hideMark/>
          </w:tcPr>
          <w:p w14:paraId="6F35A44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7ED11E2" w14:textId="77777777" w:rsidR="000232D1" w:rsidRPr="00F96A11" w:rsidRDefault="000232D1" w:rsidP="00024F31">
            <w:pPr>
              <w:pStyle w:val="AmColumnHeading"/>
            </w:pPr>
            <w:r w:rsidRPr="00F96A11">
              <w:t>Predlog spremembe</w:t>
            </w:r>
          </w:p>
        </w:tc>
      </w:tr>
      <w:tr w:rsidR="004C3CB4" w:rsidRPr="00F96A11" w14:paraId="36B6CE04" w14:textId="77777777" w:rsidTr="00024F31">
        <w:trPr>
          <w:jc w:val="center"/>
        </w:trPr>
        <w:tc>
          <w:tcPr>
            <w:tcW w:w="4876" w:type="dxa"/>
            <w:tcBorders>
              <w:top w:val="nil"/>
              <w:left w:val="nil"/>
              <w:bottom w:val="nil"/>
              <w:right w:val="nil"/>
            </w:tcBorders>
          </w:tcPr>
          <w:p w14:paraId="4DC28115" w14:textId="77777777" w:rsidR="000232D1" w:rsidRPr="00F96A11" w:rsidRDefault="000232D1" w:rsidP="00024F31">
            <w:pPr>
              <w:pStyle w:val="Normal6a"/>
            </w:pPr>
          </w:p>
        </w:tc>
        <w:tc>
          <w:tcPr>
            <w:tcW w:w="4876" w:type="dxa"/>
            <w:tcBorders>
              <w:top w:val="nil"/>
              <w:left w:val="nil"/>
              <w:bottom w:val="nil"/>
              <w:right w:val="nil"/>
            </w:tcBorders>
            <w:hideMark/>
          </w:tcPr>
          <w:p w14:paraId="39DEE2FD" w14:textId="77777777" w:rsidR="000232D1" w:rsidRPr="00F96A11" w:rsidRDefault="000232D1" w:rsidP="00024F31">
            <w:pPr>
              <w:pStyle w:val="Normal6a"/>
            </w:pPr>
            <w:r w:rsidRPr="00F96A11">
              <w:rPr>
                <w:b/>
                <w:i/>
              </w:rPr>
              <w:t>8a.</w:t>
            </w:r>
            <w:r w:rsidRPr="00F96A11">
              <w:tab/>
            </w:r>
            <w:r w:rsidRPr="00F96A11">
              <w:rPr>
                <w:b/>
                <w:i/>
              </w:rPr>
              <w:t>vztraja, da morajo države članice brezpogojno spoštovati temeljno pravico vsakega državljana do „sprejemanja in širjenja vesti ali idej brez vmešavanja javnih organov in ne glede na državne meje“, kot je določeno v členu 11 Listine; zato poudarja, da morajo biti morebitne omejitve te pravice, vključno z zakonodajo za boj proti dezinformacijam in sovražnemu govoru, sprejete le kot izreden skrajni ukrep, predpisane z zakonom, nujno potrebne in sorazmerne ter morajo vsebovati jasne, nedvoumne in pravno zanesljive opredelitve, da jih ni mogoče zlorabiti za zatiranje kritičnih ali nasprotujočih glasov;</w:t>
            </w:r>
          </w:p>
        </w:tc>
      </w:tr>
    </w:tbl>
    <w:p w14:paraId="1E0A3B9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99C8B97" w14:textId="77777777" w:rsidR="000232D1" w:rsidRPr="00F96A11" w:rsidRDefault="000232D1" w:rsidP="000232D1">
      <w:r w:rsidRPr="00F96A11">
        <w:rPr>
          <w:rStyle w:val="HideTWBExt"/>
        </w:rPr>
        <w:t>&lt;/Amend&gt;</w:t>
      </w:r>
    </w:p>
    <w:p w14:paraId="55A3C5C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329</w:t>
      </w:r>
      <w:r w:rsidRPr="00F96A11">
        <w:rPr>
          <w:rStyle w:val="HideTWBExt"/>
          <w:b w:val="0"/>
        </w:rPr>
        <w:t>&lt;/NumAm&gt;</w:t>
      </w:r>
    </w:p>
    <w:p w14:paraId="06E6ECF6"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641D5D66" w14:textId="77777777" w:rsidR="000232D1" w:rsidRPr="00F96A11" w:rsidRDefault="000232D1" w:rsidP="000232D1">
      <w:pPr>
        <w:pStyle w:val="NormalBold"/>
      </w:pPr>
      <w:r w:rsidRPr="00F96A11">
        <w:rPr>
          <w:rStyle w:val="HideTWBExt"/>
          <w:b w:val="0"/>
        </w:rPr>
        <w:t>&lt;/RepeatBlock-By&gt;</w:t>
      </w:r>
    </w:p>
    <w:p w14:paraId="55950F8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282C44E" w14:textId="77777777" w:rsidR="000232D1" w:rsidRPr="00F96A11" w:rsidRDefault="000232D1" w:rsidP="000232D1">
      <w:pPr>
        <w:pStyle w:val="NormalBold"/>
      </w:pPr>
      <w:r w:rsidRPr="00F96A11">
        <w:rPr>
          <w:rStyle w:val="HideTWBExt"/>
          <w:b w:val="0"/>
        </w:rPr>
        <w:t>&lt;Article&gt;</w:t>
      </w:r>
      <w:r w:rsidRPr="00F96A11">
        <w:t>Odstavek 8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604DF97" w14:textId="77777777" w:rsidTr="00024F31">
        <w:trPr>
          <w:trHeight w:val="240"/>
          <w:jc w:val="center"/>
        </w:trPr>
        <w:tc>
          <w:tcPr>
            <w:tcW w:w="9752" w:type="dxa"/>
            <w:gridSpan w:val="2"/>
            <w:tcBorders>
              <w:top w:val="nil"/>
              <w:left w:val="nil"/>
              <w:bottom w:val="nil"/>
              <w:right w:val="nil"/>
            </w:tcBorders>
          </w:tcPr>
          <w:p w14:paraId="7DB1B8A0" w14:textId="77777777" w:rsidR="000232D1" w:rsidRPr="00F96A11" w:rsidRDefault="000232D1" w:rsidP="00024F31"/>
        </w:tc>
      </w:tr>
      <w:tr w:rsidR="004C3CB4" w:rsidRPr="00F96A11" w14:paraId="6B966B21" w14:textId="77777777" w:rsidTr="00024F31">
        <w:trPr>
          <w:trHeight w:val="240"/>
          <w:jc w:val="center"/>
        </w:trPr>
        <w:tc>
          <w:tcPr>
            <w:tcW w:w="4876" w:type="dxa"/>
            <w:tcBorders>
              <w:top w:val="nil"/>
              <w:left w:val="nil"/>
              <w:bottom w:val="nil"/>
              <w:right w:val="nil"/>
            </w:tcBorders>
            <w:hideMark/>
          </w:tcPr>
          <w:p w14:paraId="24027B4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E40EB7A" w14:textId="77777777" w:rsidR="000232D1" w:rsidRPr="00F96A11" w:rsidRDefault="000232D1" w:rsidP="00024F31">
            <w:pPr>
              <w:pStyle w:val="AmColumnHeading"/>
            </w:pPr>
            <w:r w:rsidRPr="00F96A11">
              <w:t>Predlog spremembe</w:t>
            </w:r>
          </w:p>
        </w:tc>
      </w:tr>
      <w:tr w:rsidR="004C3CB4" w:rsidRPr="00F96A11" w14:paraId="1C2CADCA" w14:textId="77777777" w:rsidTr="00024F31">
        <w:trPr>
          <w:jc w:val="center"/>
        </w:trPr>
        <w:tc>
          <w:tcPr>
            <w:tcW w:w="4876" w:type="dxa"/>
            <w:tcBorders>
              <w:top w:val="nil"/>
              <w:left w:val="nil"/>
              <w:bottom w:val="nil"/>
              <w:right w:val="nil"/>
            </w:tcBorders>
          </w:tcPr>
          <w:p w14:paraId="0498B998" w14:textId="77777777" w:rsidR="000232D1" w:rsidRPr="00F96A11" w:rsidRDefault="000232D1" w:rsidP="00024F31">
            <w:pPr>
              <w:pStyle w:val="Normal6a"/>
            </w:pPr>
          </w:p>
        </w:tc>
        <w:tc>
          <w:tcPr>
            <w:tcW w:w="4876" w:type="dxa"/>
            <w:tcBorders>
              <w:top w:val="nil"/>
              <w:left w:val="nil"/>
              <w:bottom w:val="nil"/>
              <w:right w:val="nil"/>
            </w:tcBorders>
            <w:hideMark/>
          </w:tcPr>
          <w:p w14:paraId="72149F35" w14:textId="77777777" w:rsidR="000232D1" w:rsidRPr="00F96A11" w:rsidRDefault="000232D1" w:rsidP="00024F31">
            <w:pPr>
              <w:pStyle w:val="Normal6a"/>
            </w:pPr>
            <w:r w:rsidRPr="00F96A11">
              <w:rPr>
                <w:b/>
                <w:i/>
              </w:rPr>
              <w:t>8a.</w:t>
            </w:r>
            <w:r w:rsidRPr="00F96A11">
              <w:tab/>
            </w:r>
            <w:r w:rsidRPr="00F96A11">
              <w:rPr>
                <w:b/>
                <w:i/>
              </w:rPr>
              <w:t>obžaluje, da Komisija daje prednost dialogu z organizacijami, ki nekritično podpirajo politike Bruslja, pogosto z liberalnim in levičarskim profilom, ki jih sama financira in so v odprtem konfliktu s konservativnimi vladami, s čimer ustvarja odmevno komoro, ki spodbuja enak diskurz, kar je v nasprotju z načeli demokracije; poziva Komisijo, naj opravi neodvisno revizijo nedavnih trditev, da je Komisija financirala organizacije, katerih naloga je bilo lobiranje Evropskega parlamenta in drugih institucij za podporo nekaterih ideoloških projektov, ki jih spodbuja Komisija, vključno z zelenim dogovorom in migracijami, ter naj v celoti objavi rezultate te revizije;</w:t>
            </w:r>
          </w:p>
        </w:tc>
      </w:tr>
    </w:tbl>
    <w:p w14:paraId="7913E9D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0BFE8D37" w14:textId="77777777" w:rsidR="000232D1" w:rsidRPr="00F96A11" w:rsidRDefault="000232D1" w:rsidP="000232D1">
      <w:r w:rsidRPr="00F96A11">
        <w:rPr>
          <w:rStyle w:val="HideTWBExt"/>
        </w:rPr>
        <w:t>&lt;/Amend&gt;</w:t>
      </w:r>
    </w:p>
    <w:p w14:paraId="3F7C1BC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330</w:t>
      </w:r>
      <w:r w:rsidRPr="00F96A11">
        <w:rPr>
          <w:rStyle w:val="HideTWBExt"/>
          <w:b w:val="0"/>
        </w:rPr>
        <w:t>&lt;/NumAm&gt;</w:t>
      </w:r>
    </w:p>
    <w:p w14:paraId="17423587" w14:textId="25982C55"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620C312A" w14:textId="77777777" w:rsidR="000232D1" w:rsidRPr="00F96A11" w:rsidRDefault="000232D1" w:rsidP="000232D1">
      <w:pPr>
        <w:pStyle w:val="NormalBold"/>
      </w:pPr>
      <w:r w:rsidRPr="00F96A11">
        <w:rPr>
          <w:rStyle w:val="HideTWBExt"/>
          <w:b w:val="0"/>
        </w:rPr>
        <w:t>&lt;/RepeatBlock-By&gt;</w:t>
      </w:r>
    </w:p>
    <w:p w14:paraId="08C7102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7C326E5" w14:textId="77777777" w:rsidR="000232D1" w:rsidRPr="00F96A11" w:rsidRDefault="000232D1" w:rsidP="000232D1">
      <w:pPr>
        <w:pStyle w:val="NormalBold"/>
      </w:pPr>
      <w:r w:rsidRPr="00F96A11">
        <w:rPr>
          <w:rStyle w:val="HideTWBExt"/>
          <w:b w:val="0"/>
        </w:rPr>
        <w:t>&lt;Article&gt;</w:t>
      </w:r>
      <w:r w:rsidRPr="00F96A11">
        <w:t>Odstavek 8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0581F66" w14:textId="77777777" w:rsidTr="00024F31">
        <w:trPr>
          <w:trHeight w:val="240"/>
          <w:jc w:val="center"/>
        </w:trPr>
        <w:tc>
          <w:tcPr>
            <w:tcW w:w="9752" w:type="dxa"/>
            <w:gridSpan w:val="2"/>
            <w:tcBorders>
              <w:top w:val="nil"/>
              <w:left w:val="nil"/>
              <w:bottom w:val="nil"/>
              <w:right w:val="nil"/>
            </w:tcBorders>
          </w:tcPr>
          <w:p w14:paraId="74B7F5A8" w14:textId="77777777" w:rsidR="000232D1" w:rsidRPr="00F96A11" w:rsidRDefault="000232D1" w:rsidP="00024F31"/>
        </w:tc>
      </w:tr>
      <w:tr w:rsidR="004C3CB4" w:rsidRPr="00F96A11" w14:paraId="18B96485" w14:textId="77777777" w:rsidTr="00024F31">
        <w:trPr>
          <w:trHeight w:val="240"/>
          <w:jc w:val="center"/>
        </w:trPr>
        <w:tc>
          <w:tcPr>
            <w:tcW w:w="4876" w:type="dxa"/>
            <w:tcBorders>
              <w:top w:val="nil"/>
              <w:left w:val="nil"/>
              <w:bottom w:val="nil"/>
              <w:right w:val="nil"/>
            </w:tcBorders>
            <w:hideMark/>
          </w:tcPr>
          <w:p w14:paraId="5FB95F2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5841F80" w14:textId="77777777" w:rsidR="000232D1" w:rsidRPr="00F96A11" w:rsidRDefault="000232D1" w:rsidP="00024F31">
            <w:pPr>
              <w:pStyle w:val="AmColumnHeading"/>
            </w:pPr>
            <w:r w:rsidRPr="00F96A11">
              <w:t>Predlog spremembe</w:t>
            </w:r>
          </w:p>
        </w:tc>
      </w:tr>
      <w:tr w:rsidR="004C3CB4" w:rsidRPr="00F96A11" w14:paraId="1585F06F" w14:textId="77777777" w:rsidTr="00024F31">
        <w:trPr>
          <w:jc w:val="center"/>
        </w:trPr>
        <w:tc>
          <w:tcPr>
            <w:tcW w:w="4876" w:type="dxa"/>
            <w:tcBorders>
              <w:top w:val="nil"/>
              <w:left w:val="nil"/>
              <w:bottom w:val="nil"/>
              <w:right w:val="nil"/>
            </w:tcBorders>
          </w:tcPr>
          <w:p w14:paraId="1B51EED4" w14:textId="77777777" w:rsidR="000232D1" w:rsidRPr="00F96A11" w:rsidRDefault="000232D1" w:rsidP="00024F31">
            <w:pPr>
              <w:pStyle w:val="Normal6a"/>
            </w:pPr>
          </w:p>
        </w:tc>
        <w:tc>
          <w:tcPr>
            <w:tcW w:w="4876" w:type="dxa"/>
            <w:tcBorders>
              <w:top w:val="nil"/>
              <w:left w:val="nil"/>
              <w:bottom w:val="nil"/>
              <w:right w:val="nil"/>
            </w:tcBorders>
            <w:hideMark/>
          </w:tcPr>
          <w:p w14:paraId="3143EA72" w14:textId="77777777" w:rsidR="000232D1" w:rsidRPr="00F96A11" w:rsidRDefault="000232D1" w:rsidP="00024F31">
            <w:pPr>
              <w:pStyle w:val="Normal6a"/>
            </w:pPr>
            <w:r w:rsidRPr="00F96A11">
              <w:rPr>
                <w:b/>
                <w:i/>
              </w:rPr>
              <w:t>8a.</w:t>
            </w:r>
            <w:r w:rsidRPr="00F96A11">
              <w:tab/>
            </w:r>
            <w:r w:rsidRPr="00F96A11">
              <w:rPr>
                <w:b/>
                <w:i/>
              </w:rPr>
              <w:t>obžaluje vse pogostejšo prakso visokih uradnikov v nekaterih državah članicah, da prenehajo komunicirati z največjimi medijskimi hišami, saj to bistveno ovira pravico javnosti do prejemanja ustreznih informacij vlade; poudarja, da ti ukrepi omejujejo svobodo in preglednost medijev ter prispevajo k širjenju manipulativnih dezinformacij v javnem prostoru;</w:t>
            </w:r>
          </w:p>
        </w:tc>
      </w:tr>
    </w:tbl>
    <w:p w14:paraId="4E657DB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694691D" w14:textId="77777777" w:rsidR="000232D1" w:rsidRPr="00F96A11" w:rsidRDefault="000232D1" w:rsidP="000232D1">
      <w:r w:rsidRPr="00F96A11">
        <w:rPr>
          <w:rStyle w:val="HideTWBExt"/>
        </w:rPr>
        <w:t>&lt;/Amend&gt;</w:t>
      </w:r>
    </w:p>
    <w:p w14:paraId="269147A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331</w:t>
      </w:r>
      <w:r w:rsidRPr="00F96A11">
        <w:rPr>
          <w:rStyle w:val="HideTWBExt"/>
          <w:b w:val="0"/>
        </w:rPr>
        <w:t>&lt;/NumAm&gt;</w:t>
      </w:r>
    </w:p>
    <w:p w14:paraId="2E762AB5"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06512A37" w14:textId="77777777" w:rsidR="000232D1" w:rsidRPr="00F96A11" w:rsidRDefault="000232D1" w:rsidP="000232D1">
      <w:pPr>
        <w:pStyle w:val="NormalBold"/>
      </w:pPr>
      <w:r w:rsidRPr="00F96A11">
        <w:rPr>
          <w:rStyle w:val="HideTWBExt"/>
          <w:b w:val="0"/>
        </w:rPr>
        <w:t>&lt;/RepeatBlock-By&gt;</w:t>
      </w:r>
    </w:p>
    <w:p w14:paraId="72CD25E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3339895" w14:textId="77777777" w:rsidR="000232D1" w:rsidRPr="00F96A11" w:rsidRDefault="000232D1" w:rsidP="000232D1">
      <w:pPr>
        <w:pStyle w:val="NormalBold"/>
      </w:pPr>
      <w:r w:rsidRPr="00F96A11">
        <w:rPr>
          <w:rStyle w:val="HideTWBExt"/>
          <w:b w:val="0"/>
        </w:rPr>
        <w:t>&lt;Article&gt;</w:t>
      </w:r>
      <w:r w:rsidRPr="00F96A11">
        <w:t>Odstavek 8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4DFD00D" w14:textId="77777777" w:rsidTr="00024F31">
        <w:trPr>
          <w:trHeight w:val="240"/>
          <w:jc w:val="center"/>
        </w:trPr>
        <w:tc>
          <w:tcPr>
            <w:tcW w:w="9752" w:type="dxa"/>
            <w:gridSpan w:val="2"/>
            <w:tcBorders>
              <w:top w:val="nil"/>
              <w:left w:val="nil"/>
              <w:bottom w:val="nil"/>
              <w:right w:val="nil"/>
            </w:tcBorders>
          </w:tcPr>
          <w:p w14:paraId="2D71769A" w14:textId="77777777" w:rsidR="000232D1" w:rsidRPr="00F96A11" w:rsidRDefault="000232D1" w:rsidP="00024F31"/>
        </w:tc>
      </w:tr>
      <w:tr w:rsidR="004C3CB4" w:rsidRPr="00F96A11" w14:paraId="146CF9F5" w14:textId="77777777" w:rsidTr="00024F31">
        <w:trPr>
          <w:trHeight w:val="240"/>
          <w:jc w:val="center"/>
        </w:trPr>
        <w:tc>
          <w:tcPr>
            <w:tcW w:w="4876" w:type="dxa"/>
            <w:tcBorders>
              <w:top w:val="nil"/>
              <w:left w:val="nil"/>
              <w:bottom w:val="nil"/>
              <w:right w:val="nil"/>
            </w:tcBorders>
            <w:hideMark/>
          </w:tcPr>
          <w:p w14:paraId="493D885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8A38688" w14:textId="77777777" w:rsidR="000232D1" w:rsidRPr="00F96A11" w:rsidRDefault="000232D1" w:rsidP="00024F31">
            <w:pPr>
              <w:pStyle w:val="AmColumnHeading"/>
            </w:pPr>
            <w:r w:rsidRPr="00F96A11">
              <w:t>Predlog spremembe</w:t>
            </w:r>
          </w:p>
        </w:tc>
      </w:tr>
      <w:tr w:rsidR="004C3CB4" w:rsidRPr="00F96A11" w14:paraId="64EDDF0C" w14:textId="77777777" w:rsidTr="00024F31">
        <w:trPr>
          <w:jc w:val="center"/>
        </w:trPr>
        <w:tc>
          <w:tcPr>
            <w:tcW w:w="4876" w:type="dxa"/>
            <w:tcBorders>
              <w:top w:val="nil"/>
              <w:left w:val="nil"/>
              <w:bottom w:val="nil"/>
              <w:right w:val="nil"/>
            </w:tcBorders>
          </w:tcPr>
          <w:p w14:paraId="33BDEAB8" w14:textId="77777777" w:rsidR="000232D1" w:rsidRPr="00F96A11" w:rsidRDefault="000232D1" w:rsidP="00024F31">
            <w:pPr>
              <w:pStyle w:val="Normal6a"/>
            </w:pPr>
          </w:p>
        </w:tc>
        <w:tc>
          <w:tcPr>
            <w:tcW w:w="4876" w:type="dxa"/>
            <w:tcBorders>
              <w:top w:val="nil"/>
              <w:left w:val="nil"/>
              <w:bottom w:val="nil"/>
              <w:right w:val="nil"/>
            </w:tcBorders>
            <w:hideMark/>
          </w:tcPr>
          <w:p w14:paraId="17E26FF6" w14:textId="77777777" w:rsidR="000232D1" w:rsidRPr="00F96A11" w:rsidRDefault="000232D1" w:rsidP="00024F31">
            <w:pPr>
              <w:pStyle w:val="Normal6a"/>
            </w:pPr>
            <w:r w:rsidRPr="00F96A11">
              <w:rPr>
                <w:b/>
                <w:i/>
              </w:rPr>
              <w:t>8a.</w:t>
            </w:r>
            <w:r w:rsidRPr="00F96A11">
              <w:tab/>
            </w:r>
            <w:r w:rsidRPr="00F96A11">
              <w:rPr>
                <w:b/>
                <w:i/>
              </w:rPr>
              <w:t>izraža resno zaskrbljenost zaradi poslabšanja svobode medijev in varnosti novinarjev v več državah članicah, vključno z državami članicami, ki so na lestvici svetovnega indeksa svobode medijev za leto 2025 uvrščene na najnižja mesta; poziva Komisijo, naj se s celostnim izvajanjem evropskega akta o svobodi medijev spopade z ustrahovanjem, nadzorom in strateškimi tožbami za onemogočanje udeležbe javnosti proti novinarjem;</w:t>
            </w:r>
          </w:p>
        </w:tc>
      </w:tr>
    </w:tbl>
    <w:p w14:paraId="1492AF6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A607077" w14:textId="77777777" w:rsidR="000232D1" w:rsidRPr="00F96A11" w:rsidRDefault="000232D1" w:rsidP="000232D1">
      <w:r w:rsidRPr="00F96A11">
        <w:rPr>
          <w:rStyle w:val="HideTWBExt"/>
        </w:rPr>
        <w:t>&lt;/Amend&gt;</w:t>
      </w:r>
    </w:p>
    <w:p w14:paraId="40C761D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332</w:t>
      </w:r>
      <w:r w:rsidRPr="00F96A11">
        <w:rPr>
          <w:rStyle w:val="HideTWBExt"/>
          <w:b w:val="0"/>
        </w:rPr>
        <w:t>&lt;/NumAm&gt;</w:t>
      </w:r>
    </w:p>
    <w:p w14:paraId="3C01626D"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1C29C9F7" w14:textId="77777777" w:rsidR="000232D1" w:rsidRPr="00F96A11" w:rsidRDefault="000232D1" w:rsidP="000232D1">
      <w:pPr>
        <w:pStyle w:val="NormalBold"/>
      </w:pPr>
      <w:r w:rsidRPr="00F96A11">
        <w:rPr>
          <w:rStyle w:val="HideTWBExt"/>
          <w:b w:val="0"/>
        </w:rPr>
        <w:t>&lt;/RepeatBlock-By&gt;</w:t>
      </w:r>
    </w:p>
    <w:p w14:paraId="0A35BE7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AD84B0C" w14:textId="77777777" w:rsidR="000232D1" w:rsidRPr="00F96A11" w:rsidRDefault="000232D1" w:rsidP="000232D1">
      <w:pPr>
        <w:pStyle w:val="NormalBold"/>
      </w:pPr>
      <w:r w:rsidRPr="00F96A11">
        <w:rPr>
          <w:rStyle w:val="HideTWBExt"/>
          <w:b w:val="0"/>
        </w:rPr>
        <w:t>&lt;Article&gt;</w:t>
      </w:r>
      <w:r w:rsidRPr="00F96A11">
        <w:t>Odstavek 8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2E3B6B9" w14:textId="77777777" w:rsidTr="00024F31">
        <w:trPr>
          <w:trHeight w:val="240"/>
          <w:jc w:val="center"/>
        </w:trPr>
        <w:tc>
          <w:tcPr>
            <w:tcW w:w="9752" w:type="dxa"/>
            <w:gridSpan w:val="2"/>
            <w:tcBorders>
              <w:top w:val="nil"/>
              <w:left w:val="nil"/>
              <w:bottom w:val="nil"/>
              <w:right w:val="nil"/>
            </w:tcBorders>
          </w:tcPr>
          <w:p w14:paraId="66C3DC34" w14:textId="77777777" w:rsidR="000232D1" w:rsidRPr="00F96A11" w:rsidRDefault="000232D1" w:rsidP="00024F31"/>
        </w:tc>
      </w:tr>
      <w:tr w:rsidR="004C3CB4" w:rsidRPr="00F96A11" w14:paraId="43F51522" w14:textId="77777777" w:rsidTr="00024F31">
        <w:trPr>
          <w:trHeight w:val="240"/>
          <w:jc w:val="center"/>
        </w:trPr>
        <w:tc>
          <w:tcPr>
            <w:tcW w:w="4876" w:type="dxa"/>
            <w:tcBorders>
              <w:top w:val="nil"/>
              <w:left w:val="nil"/>
              <w:bottom w:val="nil"/>
              <w:right w:val="nil"/>
            </w:tcBorders>
            <w:hideMark/>
          </w:tcPr>
          <w:p w14:paraId="74E5860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453F545" w14:textId="77777777" w:rsidR="000232D1" w:rsidRPr="00F96A11" w:rsidRDefault="000232D1" w:rsidP="00024F31">
            <w:pPr>
              <w:pStyle w:val="AmColumnHeading"/>
            </w:pPr>
            <w:r w:rsidRPr="00F96A11">
              <w:t>Predlog spremembe</w:t>
            </w:r>
          </w:p>
        </w:tc>
      </w:tr>
      <w:tr w:rsidR="004C3CB4" w:rsidRPr="00F96A11" w14:paraId="48B42745" w14:textId="77777777" w:rsidTr="00024F31">
        <w:trPr>
          <w:jc w:val="center"/>
        </w:trPr>
        <w:tc>
          <w:tcPr>
            <w:tcW w:w="4876" w:type="dxa"/>
            <w:tcBorders>
              <w:top w:val="nil"/>
              <w:left w:val="nil"/>
              <w:bottom w:val="nil"/>
              <w:right w:val="nil"/>
            </w:tcBorders>
          </w:tcPr>
          <w:p w14:paraId="2C38949E" w14:textId="77777777" w:rsidR="000232D1" w:rsidRPr="00F96A11" w:rsidRDefault="000232D1" w:rsidP="00024F31">
            <w:pPr>
              <w:pStyle w:val="Normal6a"/>
            </w:pPr>
          </w:p>
        </w:tc>
        <w:tc>
          <w:tcPr>
            <w:tcW w:w="4876" w:type="dxa"/>
            <w:tcBorders>
              <w:top w:val="nil"/>
              <w:left w:val="nil"/>
              <w:bottom w:val="nil"/>
              <w:right w:val="nil"/>
            </w:tcBorders>
            <w:hideMark/>
          </w:tcPr>
          <w:p w14:paraId="11AA2E05" w14:textId="77777777" w:rsidR="000232D1" w:rsidRPr="00F96A11" w:rsidRDefault="000232D1" w:rsidP="00024F31">
            <w:pPr>
              <w:pStyle w:val="Normal6a"/>
            </w:pPr>
            <w:r w:rsidRPr="00F96A11">
              <w:rPr>
                <w:b/>
                <w:i/>
              </w:rPr>
              <w:t>8a.</w:t>
            </w:r>
            <w:r w:rsidRPr="00F96A11">
              <w:tab/>
            </w:r>
            <w:r w:rsidRPr="00F96A11">
              <w:rPr>
                <w:b/>
                <w:i/>
              </w:rPr>
              <w:t>poziva države članice, naj upoštevajo priporočilo Sveta Evrope o varnosti novinarjev, da okrepijo zaščito novinarjev v izgnanstvu, vključno z zaščitnimi ukrepi proti zlorabi rdečih mednarodnih tiralic Interpola, in pospešijo postopke za zagotavljanje varnega zatočišča in azila</w:t>
            </w:r>
            <w:r w:rsidRPr="00F96A11">
              <w:rPr>
                <w:b/>
                <w:i/>
                <w:vertAlign w:val="superscript"/>
              </w:rPr>
              <w:t>1a</w:t>
            </w:r>
            <w:r w:rsidRPr="00F96A11">
              <w:rPr>
                <w:b/>
                <w:i/>
              </w:rPr>
              <w:t>;</w:t>
            </w:r>
          </w:p>
        </w:tc>
      </w:tr>
      <w:tr w:rsidR="004C3CB4" w:rsidRPr="00F96A11" w14:paraId="35B92C97" w14:textId="77777777" w:rsidTr="00024F31">
        <w:trPr>
          <w:jc w:val="center"/>
        </w:trPr>
        <w:tc>
          <w:tcPr>
            <w:tcW w:w="4876" w:type="dxa"/>
            <w:tcBorders>
              <w:top w:val="nil"/>
              <w:left w:val="nil"/>
              <w:bottom w:val="nil"/>
              <w:right w:val="nil"/>
            </w:tcBorders>
          </w:tcPr>
          <w:p w14:paraId="42535769" w14:textId="77777777" w:rsidR="000232D1" w:rsidRPr="00F96A11" w:rsidRDefault="000232D1" w:rsidP="00024F31"/>
        </w:tc>
        <w:tc>
          <w:tcPr>
            <w:tcW w:w="4876" w:type="dxa"/>
            <w:tcBorders>
              <w:top w:val="nil"/>
              <w:left w:val="nil"/>
              <w:bottom w:val="nil"/>
              <w:right w:val="nil"/>
            </w:tcBorders>
            <w:hideMark/>
          </w:tcPr>
          <w:p w14:paraId="124D2CB7" w14:textId="77777777" w:rsidR="000232D1" w:rsidRPr="00F96A11" w:rsidRDefault="000232D1" w:rsidP="00024F31">
            <w:pPr>
              <w:pStyle w:val="Normal6a"/>
            </w:pPr>
            <w:r w:rsidRPr="00F96A11">
              <w:rPr>
                <w:b/>
                <w:i/>
              </w:rPr>
              <w:t>_________________</w:t>
            </w:r>
          </w:p>
        </w:tc>
      </w:tr>
      <w:tr w:rsidR="004C3CB4" w:rsidRPr="00F96A11" w14:paraId="63BEBC66" w14:textId="77777777" w:rsidTr="00024F31">
        <w:trPr>
          <w:jc w:val="center"/>
        </w:trPr>
        <w:tc>
          <w:tcPr>
            <w:tcW w:w="4876" w:type="dxa"/>
            <w:tcBorders>
              <w:top w:val="nil"/>
              <w:left w:val="nil"/>
              <w:bottom w:val="nil"/>
              <w:right w:val="nil"/>
            </w:tcBorders>
          </w:tcPr>
          <w:p w14:paraId="1BF07AF8" w14:textId="77777777" w:rsidR="000232D1" w:rsidRPr="00F96A11" w:rsidRDefault="000232D1" w:rsidP="00024F31"/>
        </w:tc>
        <w:tc>
          <w:tcPr>
            <w:tcW w:w="4876" w:type="dxa"/>
            <w:tcBorders>
              <w:top w:val="nil"/>
              <w:left w:val="nil"/>
              <w:bottom w:val="nil"/>
              <w:right w:val="nil"/>
            </w:tcBorders>
            <w:hideMark/>
          </w:tcPr>
          <w:p w14:paraId="73AA34F6" w14:textId="77777777" w:rsidR="000232D1" w:rsidRPr="00F96A11" w:rsidRDefault="000232D1" w:rsidP="00024F31">
            <w:pPr>
              <w:pStyle w:val="Normal6a"/>
            </w:pPr>
            <w:r w:rsidRPr="00F96A11">
              <w:rPr>
                <w:b/>
                <w:i/>
                <w:vertAlign w:val="superscript"/>
              </w:rPr>
              <w:t>1a</w:t>
            </w:r>
            <w:r w:rsidRPr="00F96A11">
              <w:t xml:space="preserve"> </w:t>
            </w:r>
            <w:r w:rsidRPr="00F96A11">
              <w:rPr>
                <w:b/>
                <w:i/>
              </w:rPr>
              <w:t>https://edoc.coe.int/en/media/12123-europe-press-freedom-report-2024-confronting-political-pressure-disinformation-and-the-erosion-of-media-independence.html.</w:t>
            </w:r>
          </w:p>
        </w:tc>
      </w:tr>
    </w:tbl>
    <w:p w14:paraId="274E78C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87C87CC" w14:textId="77777777" w:rsidR="000232D1" w:rsidRPr="00F96A11" w:rsidRDefault="000232D1" w:rsidP="000232D1">
      <w:r w:rsidRPr="00F96A11">
        <w:rPr>
          <w:rStyle w:val="HideTWBExt"/>
        </w:rPr>
        <w:t>&lt;/Amend&gt;</w:t>
      </w:r>
    </w:p>
    <w:p w14:paraId="2C72493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333</w:t>
      </w:r>
      <w:r w:rsidRPr="00F96A11">
        <w:rPr>
          <w:rStyle w:val="HideTWBExt"/>
          <w:b w:val="0"/>
        </w:rPr>
        <w:t>&lt;/NumAm&gt;</w:t>
      </w:r>
    </w:p>
    <w:p w14:paraId="3770A8D7" w14:textId="6D2AB6FE"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780A075C" w14:textId="77777777" w:rsidR="000232D1" w:rsidRPr="00F96A11" w:rsidRDefault="000232D1" w:rsidP="000232D1">
      <w:pPr>
        <w:pStyle w:val="NormalBold"/>
      </w:pPr>
      <w:r w:rsidRPr="00F96A11">
        <w:rPr>
          <w:rStyle w:val="HideTWBExt"/>
          <w:b w:val="0"/>
        </w:rPr>
        <w:t>&lt;/RepeatBlock-By&gt;</w:t>
      </w:r>
    </w:p>
    <w:p w14:paraId="33C94AA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C420126" w14:textId="77777777" w:rsidR="000232D1" w:rsidRPr="00F96A11" w:rsidRDefault="000232D1" w:rsidP="000232D1">
      <w:pPr>
        <w:pStyle w:val="NormalBold"/>
      </w:pPr>
      <w:r w:rsidRPr="00F96A11">
        <w:rPr>
          <w:rStyle w:val="HideTWBExt"/>
          <w:b w:val="0"/>
        </w:rPr>
        <w:t>&lt;Article&gt;</w:t>
      </w:r>
      <w:r w:rsidRPr="00F96A11">
        <w:t>Odstavek 8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9000B8B" w14:textId="77777777" w:rsidTr="00024F31">
        <w:trPr>
          <w:trHeight w:val="240"/>
          <w:jc w:val="center"/>
        </w:trPr>
        <w:tc>
          <w:tcPr>
            <w:tcW w:w="9752" w:type="dxa"/>
            <w:gridSpan w:val="2"/>
            <w:tcBorders>
              <w:top w:val="nil"/>
              <w:left w:val="nil"/>
              <w:bottom w:val="nil"/>
              <w:right w:val="nil"/>
            </w:tcBorders>
          </w:tcPr>
          <w:p w14:paraId="1B32DAC9" w14:textId="77777777" w:rsidR="000232D1" w:rsidRPr="00F96A11" w:rsidRDefault="000232D1" w:rsidP="00024F31"/>
        </w:tc>
      </w:tr>
      <w:tr w:rsidR="004C3CB4" w:rsidRPr="00F96A11" w14:paraId="6562FD24" w14:textId="77777777" w:rsidTr="00024F31">
        <w:trPr>
          <w:trHeight w:val="240"/>
          <w:jc w:val="center"/>
        </w:trPr>
        <w:tc>
          <w:tcPr>
            <w:tcW w:w="4876" w:type="dxa"/>
            <w:tcBorders>
              <w:top w:val="nil"/>
              <w:left w:val="nil"/>
              <w:bottom w:val="nil"/>
              <w:right w:val="nil"/>
            </w:tcBorders>
            <w:hideMark/>
          </w:tcPr>
          <w:p w14:paraId="61C781A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DC5B950" w14:textId="77777777" w:rsidR="000232D1" w:rsidRPr="00F96A11" w:rsidRDefault="000232D1" w:rsidP="00024F31">
            <w:pPr>
              <w:pStyle w:val="AmColumnHeading"/>
            </w:pPr>
            <w:r w:rsidRPr="00F96A11">
              <w:t>Predlog spremembe</w:t>
            </w:r>
          </w:p>
        </w:tc>
      </w:tr>
      <w:tr w:rsidR="004C3CB4" w:rsidRPr="00F96A11" w14:paraId="4C14372B" w14:textId="77777777" w:rsidTr="00024F31">
        <w:trPr>
          <w:jc w:val="center"/>
        </w:trPr>
        <w:tc>
          <w:tcPr>
            <w:tcW w:w="4876" w:type="dxa"/>
            <w:tcBorders>
              <w:top w:val="nil"/>
              <w:left w:val="nil"/>
              <w:bottom w:val="nil"/>
              <w:right w:val="nil"/>
            </w:tcBorders>
          </w:tcPr>
          <w:p w14:paraId="21962812" w14:textId="77777777" w:rsidR="000232D1" w:rsidRPr="00F96A11" w:rsidRDefault="000232D1" w:rsidP="00024F31">
            <w:pPr>
              <w:pStyle w:val="Normal6a"/>
            </w:pPr>
          </w:p>
        </w:tc>
        <w:tc>
          <w:tcPr>
            <w:tcW w:w="4876" w:type="dxa"/>
            <w:tcBorders>
              <w:top w:val="nil"/>
              <w:left w:val="nil"/>
              <w:bottom w:val="nil"/>
              <w:right w:val="nil"/>
            </w:tcBorders>
            <w:hideMark/>
          </w:tcPr>
          <w:p w14:paraId="188BF3C9" w14:textId="77777777" w:rsidR="000232D1" w:rsidRPr="00F96A11" w:rsidRDefault="000232D1" w:rsidP="00024F31">
            <w:pPr>
              <w:pStyle w:val="Normal6a"/>
            </w:pPr>
            <w:r w:rsidRPr="00F96A11">
              <w:rPr>
                <w:b/>
                <w:i/>
              </w:rPr>
              <w:t>8b.</w:t>
            </w:r>
            <w:r w:rsidRPr="00F96A11">
              <w:tab/>
            </w:r>
            <w:r w:rsidRPr="00F96A11">
              <w:rPr>
                <w:b/>
                <w:i/>
              </w:rPr>
              <w:t>poudarja, da imajo javni uslužbenci posebno odgovornost pri komuniciranju z javnostjo; poudarja, da so širjenje dezinformacij ali javni napadi javnih uslužbencev na novinarje vse večji problem, saj ustvarjajo okolje, naklonjeno propagandi, polarizaciji, sovražnemu govoru in celo kaznivim dejanjem iz sovraštva; poziva vse javne osebnosti, naj priznajo in spoštujejo svojo odgovornost v javni komunikaciji ter zagotovijo, da njihov diskurz ostane spoštljiv, dejanski in profesionalen;</w:t>
            </w:r>
          </w:p>
        </w:tc>
      </w:tr>
    </w:tbl>
    <w:p w14:paraId="3E953B9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E1C214A" w14:textId="77777777" w:rsidR="000232D1" w:rsidRPr="00F96A11" w:rsidRDefault="000232D1" w:rsidP="000232D1">
      <w:r w:rsidRPr="00F96A11">
        <w:rPr>
          <w:rStyle w:val="HideTWBExt"/>
        </w:rPr>
        <w:t>&lt;/Amend&gt;</w:t>
      </w:r>
    </w:p>
    <w:p w14:paraId="1836036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334</w:t>
      </w:r>
      <w:r w:rsidRPr="00F96A11">
        <w:rPr>
          <w:rStyle w:val="HideTWBExt"/>
          <w:b w:val="0"/>
        </w:rPr>
        <w:t>&lt;/NumAm&gt;</w:t>
      </w:r>
    </w:p>
    <w:p w14:paraId="6B2C5E80"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20325288" w14:textId="77777777" w:rsidR="000232D1" w:rsidRPr="00F96A11" w:rsidRDefault="000232D1" w:rsidP="000232D1">
      <w:pPr>
        <w:pStyle w:val="NormalBold"/>
      </w:pPr>
      <w:r w:rsidRPr="00F96A11">
        <w:rPr>
          <w:rStyle w:val="HideTWBExt"/>
          <w:b w:val="0"/>
        </w:rPr>
        <w:t>&lt;/RepeatBlock-By&gt;</w:t>
      </w:r>
    </w:p>
    <w:p w14:paraId="4594F2F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E39B31C" w14:textId="77777777" w:rsidR="000232D1" w:rsidRPr="00F96A11" w:rsidRDefault="000232D1" w:rsidP="000232D1">
      <w:pPr>
        <w:pStyle w:val="NormalBold"/>
      </w:pPr>
      <w:r w:rsidRPr="00F96A11">
        <w:rPr>
          <w:rStyle w:val="HideTWBExt"/>
          <w:b w:val="0"/>
        </w:rPr>
        <w:t>&lt;Article&gt;</w:t>
      </w:r>
      <w:r w:rsidRPr="00F96A11">
        <w:t>Odstavek 8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0601C6E" w14:textId="77777777" w:rsidTr="00024F31">
        <w:trPr>
          <w:trHeight w:val="240"/>
          <w:jc w:val="center"/>
        </w:trPr>
        <w:tc>
          <w:tcPr>
            <w:tcW w:w="9752" w:type="dxa"/>
            <w:gridSpan w:val="2"/>
            <w:tcBorders>
              <w:top w:val="nil"/>
              <w:left w:val="nil"/>
              <w:bottom w:val="nil"/>
              <w:right w:val="nil"/>
            </w:tcBorders>
          </w:tcPr>
          <w:p w14:paraId="06994105" w14:textId="77777777" w:rsidR="000232D1" w:rsidRPr="00F96A11" w:rsidRDefault="000232D1" w:rsidP="00024F31"/>
        </w:tc>
      </w:tr>
      <w:tr w:rsidR="004C3CB4" w:rsidRPr="00F96A11" w14:paraId="2CE3E5EA" w14:textId="77777777" w:rsidTr="00024F31">
        <w:trPr>
          <w:trHeight w:val="240"/>
          <w:jc w:val="center"/>
        </w:trPr>
        <w:tc>
          <w:tcPr>
            <w:tcW w:w="4876" w:type="dxa"/>
            <w:tcBorders>
              <w:top w:val="nil"/>
              <w:left w:val="nil"/>
              <w:bottom w:val="nil"/>
              <w:right w:val="nil"/>
            </w:tcBorders>
            <w:hideMark/>
          </w:tcPr>
          <w:p w14:paraId="422F89F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4CCB90D" w14:textId="77777777" w:rsidR="000232D1" w:rsidRPr="00F96A11" w:rsidRDefault="000232D1" w:rsidP="00024F31">
            <w:pPr>
              <w:pStyle w:val="AmColumnHeading"/>
            </w:pPr>
            <w:r w:rsidRPr="00F96A11">
              <w:t>Predlog spremembe</w:t>
            </w:r>
          </w:p>
        </w:tc>
      </w:tr>
      <w:tr w:rsidR="004C3CB4" w:rsidRPr="00F96A11" w14:paraId="208A2898" w14:textId="77777777" w:rsidTr="00024F31">
        <w:trPr>
          <w:jc w:val="center"/>
        </w:trPr>
        <w:tc>
          <w:tcPr>
            <w:tcW w:w="4876" w:type="dxa"/>
            <w:tcBorders>
              <w:top w:val="nil"/>
              <w:left w:val="nil"/>
              <w:bottom w:val="nil"/>
              <w:right w:val="nil"/>
            </w:tcBorders>
          </w:tcPr>
          <w:p w14:paraId="3DF812B5" w14:textId="77777777" w:rsidR="000232D1" w:rsidRPr="00F96A11" w:rsidRDefault="000232D1" w:rsidP="00024F31">
            <w:pPr>
              <w:pStyle w:val="Normal6a"/>
            </w:pPr>
          </w:p>
        </w:tc>
        <w:tc>
          <w:tcPr>
            <w:tcW w:w="4876" w:type="dxa"/>
            <w:tcBorders>
              <w:top w:val="nil"/>
              <w:left w:val="nil"/>
              <w:bottom w:val="nil"/>
              <w:right w:val="nil"/>
            </w:tcBorders>
            <w:hideMark/>
          </w:tcPr>
          <w:p w14:paraId="70F27547" w14:textId="77777777" w:rsidR="000232D1" w:rsidRPr="00F96A11" w:rsidRDefault="000232D1" w:rsidP="00024F31">
            <w:pPr>
              <w:pStyle w:val="Normal6a"/>
            </w:pPr>
            <w:r w:rsidRPr="00F96A11">
              <w:rPr>
                <w:b/>
                <w:i/>
              </w:rPr>
              <w:t>8b.</w:t>
            </w:r>
            <w:r w:rsidRPr="00F96A11">
              <w:tab/>
            </w:r>
            <w:r w:rsidRPr="00F96A11">
              <w:rPr>
                <w:b/>
                <w:i/>
              </w:rPr>
              <w:t>opozarja, da se je 16 držav članic EU nedavno zavezalo, da bodo močneje podprle integriteto informacij in neodvisne medije; poziva Komisijo in države članice, naj v sodelovanju s svojimi globalnimi partnerji podprejo Mednarodni sklad za medije v javnem interesu in zagotovijo trajnostno financiranje preiskovalnega novinarstva in javnih medijev;</w:t>
            </w:r>
          </w:p>
        </w:tc>
      </w:tr>
    </w:tbl>
    <w:p w14:paraId="6F44162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21396B7" w14:textId="77777777" w:rsidR="000232D1" w:rsidRPr="00F96A11" w:rsidRDefault="000232D1" w:rsidP="000232D1">
      <w:r w:rsidRPr="00F96A11">
        <w:rPr>
          <w:rStyle w:val="HideTWBExt"/>
        </w:rPr>
        <w:t>&lt;/Amend&gt;</w:t>
      </w:r>
    </w:p>
    <w:p w14:paraId="6489A05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335</w:t>
      </w:r>
      <w:r w:rsidRPr="00F96A11">
        <w:rPr>
          <w:rStyle w:val="HideTWBExt"/>
          <w:b w:val="0"/>
        </w:rPr>
        <w:t>&lt;/NumAm&gt;</w:t>
      </w:r>
    </w:p>
    <w:p w14:paraId="0ED98D8A"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4B17AFBD" w14:textId="77777777" w:rsidR="000232D1" w:rsidRPr="00F96A11" w:rsidRDefault="000232D1" w:rsidP="000232D1">
      <w:pPr>
        <w:pStyle w:val="NormalBold"/>
      </w:pPr>
      <w:r w:rsidRPr="00F96A11">
        <w:rPr>
          <w:rStyle w:val="HideTWBExt"/>
          <w:b w:val="0"/>
        </w:rPr>
        <w:t>&lt;/RepeatBlock-By&gt;</w:t>
      </w:r>
    </w:p>
    <w:p w14:paraId="66BDBFD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876C287" w14:textId="77777777" w:rsidR="000232D1" w:rsidRPr="00F96A11" w:rsidRDefault="000232D1" w:rsidP="000232D1">
      <w:pPr>
        <w:pStyle w:val="NormalBold"/>
      </w:pPr>
      <w:r w:rsidRPr="00F96A11">
        <w:rPr>
          <w:rStyle w:val="HideTWBExt"/>
          <w:b w:val="0"/>
        </w:rPr>
        <w:t>&lt;Article&gt;</w:t>
      </w:r>
      <w:r w:rsidRPr="00F96A11">
        <w:t>Odstavek 8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C7B8A1C" w14:textId="77777777" w:rsidTr="00024F31">
        <w:trPr>
          <w:trHeight w:val="240"/>
          <w:jc w:val="center"/>
        </w:trPr>
        <w:tc>
          <w:tcPr>
            <w:tcW w:w="9752" w:type="dxa"/>
            <w:gridSpan w:val="2"/>
            <w:tcBorders>
              <w:top w:val="nil"/>
              <w:left w:val="nil"/>
              <w:bottom w:val="nil"/>
              <w:right w:val="nil"/>
            </w:tcBorders>
          </w:tcPr>
          <w:p w14:paraId="1F1179D4" w14:textId="77777777" w:rsidR="000232D1" w:rsidRPr="00F96A11" w:rsidRDefault="000232D1" w:rsidP="00024F31"/>
        </w:tc>
      </w:tr>
      <w:tr w:rsidR="004C3CB4" w:rsidRPr="00F96A11" w14:paraId="44DA7C85" w14:textId="77777777" w:rsidTr="00024F31">
        <w:trPr>
          <w:trHeight w:val="240"/>
          <w:jc w:val="center"/>
        </w:trPr>
        <w:tc>
          <w:tcPr>
            <w:tcW w:w="4876" w:type="dxa"/>
            <w:tcBorders>
              <w:top w:val="nil"/>
              <w:left w:val="nil"/>
              <w:bottom w:val="nil"/>
              <w:right w:val="nil"/>
            </w:tcBorders>
            <w:hideMark/>
          </w:tcPr>
          <w:p w14:paraId="2A6E5B0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6A78D09" w14:textId="77777777" w:rsidR="000232D1" w:rsidRPr="00F96A11" w:rsidRDefault="000232D1" w:rsidP="00024F31">
            <w:pPr>
              <w:pStyle w:val="AmColumnHeading"/>
            </w:pPr>
            <w:r w:rsidRPr="00F96A11">
              <w:t>Predlog spremembe</w:t>
            </w:r>
          </w:p>
        </w:tc>
      </w:tr>
      <w:tr w:rsidR="004C3CB4" w:rsidRPr="00F96A11" w14:paraId="1043D48E" w14:textId="77777777" w:rsidTr="00024F31">
        <w:trPr>
          <w:jc w:val="center"/>
        </w:trPr>
        <w:tc>
          <w:tcPr>
            <w:tcW w:w="4876" w:type="dxa"/>
            <w:tcBorders>
              <w:top w:val="nil"/>
              <w:left w:val="nil"/>
              <w:bottom w:val="nil"/>
              <w:right w:val="nil"/>
            </w:tcBorders>
          </w:tcPr>
          <w:p w14:paraId="0CE7C386" w14:textId="77777777" w:rsidR="000232D1" w:rsidRPr="00F96A11" w:rsidRDefault="000232D1" w:rsidP="00024F31">
            <w:pPr>
              <w:pStyle w:val="Normal6a"/>
            </w:pPr>
          </w:p>
        </w:tc>
        <w:tc>
          <w:tcPr>
            <w:tcW w:w="4876" w:type="dxa"/>
            <w:tcBorders>
              <w:top w:val="nil"/>
              <w:left w:val="nil"/>
              <w:bottom w:val="nil"/>
              <w:right w:val="nil"/>
            </w:tcBorders>
            <w:hideMark/>
          </w:tcPr>
          <w:p w14:paraId="3244B0EA" w14:textId="77777777" w:rsidR="000232D1" w:rsidRPr="00F96A11" w:rsidRDefault="000232D1" w:rsidP="00024F31">
            <w:pPr>
              <w:pStyle w:val="Normal6a"/>
            </w:pPr>
            <w:r w:rsidRPr="00F96A11">
              <w:rPr>
                <w:b/>
                <w:i/>
              </w:rPr>
              <w:t>8c.</w:t>
            </w:r>
            <w:r w:rsidRPr="00F96A11">
              <w:tab/>
            </w:r>
            <w:r w:rsidRPr="00F96A11">
              <w:rPr>
                <w:b/>
                <w:i/>
              </w:rPr>
              <w:t>obsoja širjenje sovražnega govora, tudi v osrednjih in družbenih medijih, saj resno ogroža demokracijo in pravno državo; poziva k strožjemu izvrševanju predpisov o medijih, da bi se borili proti sovražnemu govoru ter zaščitili raznoliko in vključujoče medijsko okolje v skladu z resolucijo z dne 18. januarja 2024 o razmerah na področju temeljnih pravic v Evropski uniji; poudarja, da morajo prepoznavne javne osebnosti in politiki dajati zgled in poskrbeti za spoštljivo razpravo; poudarja, da je treba svobodo izražanja uresničevati v okviru prava in v skladu s členom 11 Listine ter se ne bi smela izkoriščati kot ščit za sovražni govor in kazniva dejanja iz sovraštva;</w:t>
            </w:r>
          </w:p>
        </w:tc>
      </w:tr>
    </w:tbl>
    <w:p w14:paraId="153E135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979D771" w14:textId="77777777" w:rsidR="000232D1" w:rsidRPr="00F96A11" w:rsidRDefault="000232D1" w:rsidP="000232D1">
      <w:r w:rsidRPr="00F96A11">
        <w:rPr>
          <w:rStyle w:val="HideTWBExt"/>
        </w:rPr>
        <w:t>&lt;/Amend&gt;</w:t>
      </w:r>
    </w:p>
    <w:p w14:paraId="224AB8C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336</w:t>
      </w:r>
      <w:r w:rsidRPr="00F96A11">
        <w:rPr>
          <w:rStyle w:val="HideTWBExt"/>
          <w:b w:val="0"/>
        </w:rPr>
        <w:t>&lt;/NumAm&gt;</w:t>
      </w:r>
    </w:p>
    <w:p w14:paraId="27A09DDD" w14:textId="17B6C9BB"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57D4F7C2" w14:textId="77777777" w:rsidR="000232D1" w:rsidRPr="00F96A11" w:rsidRDefault="000232D1" w:rsidP="000232D1">
      <w:pPr>
        <w:pStyle w:val="NormalBold"/>
      </w:pPr>
      <w:r w:rsidRPr="00F96A11">
        <w:rPr>
          <w:rStyle w:val="HideTWBExt"/>
          <w:b w:val="0"/>
        </w:rPr>
        <w:t>&lt;/RepeatBlock-By&gt;</w:t>
      </w:r>
    </w:p>
    <w:p w14:paraId="2031AA7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C655AAB" w14:textId="77777777" w:rsidR="000232D1" w:rsidRPr="00F96A11" w:rsidRDefault="000232D1" w:rsidP="000232D1">
      <w:pPr>
        <w:pStyle w:val="NormalBold"/>
      </w:pPr>
      <w:r w:rsidRPr="00F96A11">
        <w:rPr>
          <w:rStyle w:val="HideTWBExt"/>
          <w:b w:val="0"/>
        </w:rPr>
        <w:t>&lt;Article&gt;</w:t>
      </w:r>
      <w:r w:rsidRPr="00F96A11">
        <w:t>Odstavek 8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024F0B4" w14:textId="77777777" w:rsidTr="00024F31">
        <w:trPr>
          <w:trHeight w:val="240"/>
          <w:jc w:val="center"/>
        </w:trPr>
        <w:tc>
          <w:tcPr>
            <w:tcW w:w="9752" w:type="dxa"/>
            <w:gridSpan w:val="2"/>
            <w:tcBorders>
              <w:top w:val="nil"/>
              <w:left w:val="nil"/>
              <w:bottom w:val="nil"/>
              <w:right w:val="nil"/>
            </w:tcBorders>
          </w:tcPr>
          <w:p w14:paraId="475417E1" w14:textId="77777777" w:rsidR="000232D1" w:rsidRPr="00F96A11" w:rsidRDefault="000232D1" w:rsidP="00024F31"/>
        </w:tc>
      </w:tr>
      <w:tr w:rsidR="004C3CB4" w:rsidRPr="00F96A11" w14:paraId="531AC407" w14:textId="77777777" w:rsidTr="00024F31">
        <w:trPr>
          <w:trHeight w:val="240"/>
          <w:jc w:val="center"/>
        </w:trPr>
        <w:tc>
          <w:tcPr>
            <w:tcW w:w="4876" w:type="dxa"/>
            <w:tcBorders>
              <w:top w:val="nil"/>
              <w:left w:val="nil"/>
              <w:bottom w:val="nil"/>
              <w:right w:val="nil"/>
            </w:tcBorders>
            <w:hideMark/>
          </w:tcPr>
          <w:p w14:paraId="2432D45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D085110" w14:textId="77777777" w:rsidR="000232D1" w:rsidRPr="00F96A11" w:rsidRDefault="000232D1" w:rsidP="00024F31">
            <w:pPr>
              <w:pStyle w:val="AmColumnHeading"/>
            </w:pPr>
            <w:r w:rsidRPr="00F96A11">
              <w:t>Predlog spremembe</w:t>
            </w:r>
          </w:p>
        </w:tc>
      </w:tr>
      <w:tr w:rsidR="004C3CB4" w:rsidRPr="00F96A11" w14:paraId="733BD21F" w14:textId="77777777" w:rsidTr="00024F31">
        <w:trPr>
          <w:jc w:val="center"/>
        </w:trPr>
        <w:tc>
          <w:tcPr>
            <w:tcW w:w="4876" w:type="dxa"/>
            <w:tcBorders>
              <w:top w:val="nil"/>
              <w:left w:val="nil"/>
              <w:bottom w:val="nil"/>
              <w:right w:val="nil"/>
            </w:tcBorders>
          </w:tcPr>
          <w:p w14:paraId="44DF2BFD" w14:textId="77777777" w:rsidR="000232D1" w:rsidRPr="00F96A11" w:rsidRDefault="000232D1" w:rsidP="00024F31">
            <w:pPr>
              <w:pStyle w:val="Normal6a"/>
            </w:pPr>
          </w:p>
        </w:tc>
        <w:tc>
          <w:tcPr>
            <w:tcW w:w="4876" w:type="dxa"/>
            <w:tcBorders>
              <w:top w:val="nil"/>
              <w:left w:val="nil"/>
              <w:bottom w:val="nil"/>
              <w:right w:val="nil"/>
            </w:tcBorders>
            <w:hideMark/>
          </w:tcPr>
          <w:p w14:paraId="40A774E2" w14:textId="77777777" w:rsidR="000232D1" w:rsidRPr="00F96A11" w:rsidRDefault="000232D1" w:rsidP="00024F31">
            <w:pPr>
              <w:pStyle w:val="Normal6a"/>
            </w:pPr>
            <w:r w:rsidRPr="00F96A11">
              <w:rPr>
                <w:b/>
                <w:i/>
              </w:rPr>
              <w:t>8c.</w:t>
            </w:r>
            <w:r w:rsidRPr="00F96A11">
              <w:tab/>
            </w:r>
            <w:r w:rsidRPr="00F96A11">
              <w:rPr>
                <w:b/>
                <w:i/>
              </w:rPr>
              <w:t>odločno obsoja namerno manipulacijo in izkrivljanje pravice do svobode izražanja in obveščanja s strani skrajno desničarskih gibanj in politikov, s čimer se poskušajo legitimirati sovražni govor, dezinformacije in ustrahovanje novinarjev in manjšin; poudarja, da te pravice ni mogoče uporabiti kot pretvezo za spodkopavanje demokracije in temeljnih pravic;</w:t>
            </w:r>
          </w:p>
        </w:tc>
      </w:tr>
    </w:tbl>
    <w:p w14:paraId="58F8EF2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0FBFA7E" w14:textId="77777777" w:rsidR="000232D1" w:rsidRPr="00F96A11" w:rsidRDefault="000232D1" w:rsidP="000232D1">
      <w:r w:rsidRPr="00F96A11">
        <w:rPr>
          <w:rStyle w:val="HideTWBExt"/>
        </w:rPr>
        <w:t>&lt;/Amend&gt;</w:t>
      </w:r>
    </w:p>
    <w:p w14:paraId="3DC5A49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337</w:t>
      </w:r>
      <w:r w:rsidRPr="00F96A11">
        <w:rPr>
          <w:rStyle w:val="HideTWBExt"/>
          <w:b w:val="0"/>
        </w:rPr>
        <w:t>&lt;/NumAm&gt;</w:t>
      </w:r>
    </w:p>
    <w:p w14:paraId="62490A01" w14:textId="0E601BA3"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Irena Joveva, </w:t>
      </w:r>
      <w:r w:rsidR="00504F73" w:rsidRPr="00F96A11">
        <w:t>Nikola Minčev (Nikola Minchev)</w:t>
      </w:r>
      <w:r w:rsidRPr="00F96A11">
        <w:rPr>
          <w:rStyle w:val="HideTWBExt"/>
          <w:b w:val="0"/>
        </w:rPr>
        <w:t>&lt;/Members&gt;</w:t>
      </w:r>
    </w:p>
    <w:p w14:paraId="2711A294" w14:textId="77777777" w:rsidR="000232D1" w:rsidRPr="00F96A11" w:rsidRDefault="000232D1" w:rsidP="000232D1">
      <w:pPr>
        <w:pStyle w:val="NormalBold"/>
      </w:pPr>
      <w:r w:rsidRPr="00F96A11">
        <w:rPr>
          <w:rStyle w:val="HideTWBExt"/>
          <w:b w:val="0"/>
        </w:rPr>
        <w:t>&lt;/RepeatBlock-By&gt;</w:t>
      </w:r>
    </w:p>
    <w:p w14:paraId="6A96D5E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7995D28" w14:textId="77777777" w:rsidR="000232D1" w:rsidRPr="00F96A11" w:rsidRDefault="000232D1" w:rsidP="000232D1">
      <w:pPr>
        <w:pStyle w:val="NormalBold"/>
      </w:pPr>
      <w:r w:rsidRPr="00F96A11">
        <w:rPr>
          <w:rStyle w:val="HideTWBExt"/>
          <w:b w:val="0"/>
        </w:rPr>
        <w:t>&lt;Article&gt;</w:t>
      </w:r>
      <w:r w:rsidRPr="00F96A11">
        <w:t>Podnaslov 2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FA0DBFE" w14:textId="77777777" w:rsidTr="00024F31">
        <w:trPr>
          <w:trHeight w:val="240"/>
          <w:jc w:val="center"/>
        </w:trPr>
        <w:tc>
          <w:tcPr>
            <w:tcW w:w="9752" w:type="dxa"/>
            <w:gridSpan w:val="2"/>
            <w:tcBorders>
              <w:top w:val="nil"/>
              <w:left w:val="nil"/>
              <w:bottom w:val="nil"/>
              <w:right w:val="nil"/>
            </w:tcBorders>
          </w:tcPr>
          <w:p w14:paraId="119797A2" w14:textId="77777777" w:rsidR="000232D1" w:rsidRPr="00F96A11" w:rsidRDefault="000232D1" w:rsidP="00024F31"/>
        </w:tc>
      </w:tr>
      <w:tr w:rsidR="004C3CB4" w:rsidRPr="00F96A11" w14:paraId="64C1C828" w14:textId="77777777" w:rsidTr="00024F31">
        <w:trPr>
          <w:trHeight w:val="240"/>
          <w:jc w:val="center"/>
        </w:trPr>
        <w:tc>
          <w:tcPr>
            <w:tcW w:w="4876" w:type="dxa"/>
            <w:tcBorders>
              <w:top w:val="nil"/>
              <w:left w:val="nil"/>
              <w:bottom w:val="nil"/>
              <w:right w:val="nil"/>
            </w:tcBorders>
            <w:hideMark/>
          </w:tcPr>
          <w:p w14:paraId="59249DA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CC1E02B" w14:textId="77777777" w:rsidR="000232D1" w:rsidRPr="00F96A11" w:rsidRDefault="000232D1" w:rsidP="00024F31">
            <w:pPr>
              <w:pStyle w:val="AmColumnHeading"/>
            </w:pPr>
            <w:r w:rsidRPr="00F96A11">
              <w:t>Predlog spremembe</w:t>
            </w:r>
          </w:p>
        </w:tc>
      </w:tr>
      <w:tr w:rsidR="004C3CB4" w:rsidRPr="00F96A11" w14:paraId="41E4967F" w14:textId="77777777" w:rsidTr="00024F31">
        <w:trPr>
          <w:jc w:val="center"/>
        </w:trPr>
        <w:tc>
          <w:tcPr>
            <w:tcW w:w="4876" w:type="dxa"/>
            <w:tcBorders>
              <w:top w:val="nil"/>
              <w:left w:val="nil"/>
              <w:bottom w:val="nil"/>
              <w:right w:val="nil"/>
            </w:tcBorders>
          </w:tcPr>
          <w:p w14:paraId="79288E27" w14:textId="77777777" w:rsidR="000232D1" w:rsidRPr="00F96A11" w:rsidRDefault="000232D1" w:rsidP="00024F31">
            <w:pPr>
              <w:pStyle w:val="Normal6a"/>
            </w:pPr>
          </w:p>
        </w:tc>
        <w:tc>
          <w:tcPr>
            <w:tcW w:w="4876" w:type="dxa"/>
            <w:tcBorders>
              <w:top w:val="nil"/>
              <w:left w:val="nil"/>
              <w:bottom w:val="nil"/>
              <w:right w:val="nil"/>
            </w:tcBorders>
            <w:hideMark/>
          </w:tcPr>
          <w:p w14:paraId="23E27664" w14:textId="77777777" w:rsidR="000232D1" w:rsidRPr="00F96A11" w:rsidRDefault="000232D1" w:rsidP="00024F31">
            <w:pPr>
              <w:pStyle w:val="Normal6a"/>
            </w:pPr>
            <w:r w:rsidRPr="00F96A11">
              <w:rPr>
                <w:b/>
                <w:i/>
              </w:rPr>
              <w:t>Presečnost temeljnih pravic, demokracije in tehnologije</w:t>
            </w:r>
          </w:p>
        </w:tc>
      </w:tr>
    </w:tbl>
    <w:p w14:paraId="796E5A8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992F4F0" w14:textId="77777777" w:rsidR="000232D1" w:rsidRPr="00F96A11" w:rsidRDefault="000232D1" w:rsidP="000232D1">
      <w:r w:rsidRPr="00F96A11">
        <w:rPr>
          <w:rStyle w:val="HideTWBExt"/>
        </w:rPr>
        <w:t>&lt;/Amend&gt;</w:t>
      </w:r>
    </w:p>
    <w:p w14:paraId="35CB483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338</w:t>
      </w:r>
      <w:r w:rsidRPr="00F96A11">
        <w:rPr>
          <w:rStyle w:val="HideTWBExt"/>
          <w:b w:val="0"/>
        </w:rPr>
        <w:t>&lt;/NumAm&gt;</w:t>
      </w:r>
    </w:p>
    <w:p w14:paraId="529E6C8D" w14:textId="5C359191"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22B73FC1" w14:textId="77777777" w:rsidR="000232D1" w:rsidRPr="00F96A11" w:rsidRDefault="000232D1" w:rsidP="000232D1">
      <w:pPr>
        <w:pStyle w:val="NormalBold"/>
      </w:pPr>
      <w:r w:rsidRPr="00F96A11">
        <w:rPr>
          <w:rStyle w:val="HideTWBExt"/>
          <w:b w:val="0"/>
        </w:rPr>
        <w:t>&lt;/RepeatBlock-By&gt;</w:t>
      </w:r>
    </w:p>
    <w:p w14:paraId="6B15A37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82D93C1" w14:textId="77777777" w:rsidR="000232D1" w:rsidRPr="00F96A11" w:rsidRDefault="000232D1" w:rsidP="000232D1">
      <w:pPr>
        <w:pStyle w:val="NormalBold"/>
      </w:pPr>
      <w:r w:rsidRPr="00F96A11">
        <w:rPr>
          <w:rStyle w:val="HideTWBExt"/>
          <w:b w:val="0"/>
        </w:rPr>
        <w:t>&lt;Article&gt;</w:t>
      </w:r>
      <w:r w:rsidRPr="00F96A11">
        <w:t>Odstavek 8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9F42970" w14:textId="77777777" w:rsidTr="00024F31">
        <w:trPr>
          <w:trHeight w:val="240"/>
          <w:jc w:val="center"/>
        </w:trPr>
        <w:tc>
          <w:tcPr>
            <w:tcW w:w="9752" w:type="dxa"/>
            <w:gridSpan w:val="2"/>
            <w:tcBorders>
              <w:top w:val="nil"/>
              <w:left w:val="nil"/>
              <w:bottom w:val="nil"/>
              <w:right w:val="nil"/>
            </w:tcBorders>
          </w:tcPr>
          <w:p w14:paraId="478A2682" w14:textId="77777777" w:rsidR="000232D1" w:rsidRPr="00F96A11" w:rsidRDefault="000232D1" w:rsidP="00024F31"/>
        </w:tc>
      </w:tr>
      <w:tr w:rsidR="004C3CB4" w:rsidRPr="00F96A11" w14:paraId="5EB0D42A" w14:textId="77777777" w:rsidTr="00024F31">
        <w:trPr>
          <w:trHeight w:val="240"/>
          <w:jc w:val="center"/>
        </w:trPr>
        <w:tc>
          <w:tcPr>
            <w:tcW w:w="4876" w:type="dxa"/>
            <w:tcBorders>
              <w:top w:val="nil"/>
              <w:left w:val="nil"/>
              <w:bottom w:val="nil"/>
              <w:right w:val="nil"/>
            </w:tcBorders>
            <w:hideMark/>
          </w:tcPr>
          <w:p w14:paraId="46E669D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077CAEE" w14:textId="77777777" w:rsidR="000232D1" w:rsidRPr="00F96A11" w:rsidRDefault="000232D1" w:rsidP="00024F31">
            <w:pPr>
              <w:pStyle w:val="AmColumnHeading"/>
            </w:pPr>
            <w:r w:rsidRPr="00F96A11">
              <w:t>Predlog spremembe</w:t>
            </w:r>
          </w:p>
        </w:tc>
      </w:tr>
      <w:tr w:rsidR="004C3CB4" w:rsidRPr="00F96A11" w14:paraId="32E11209" w14:textId="77777777" w:rsidTr="00024F31">
        <w:trPr>
          <w:jc w:val="center"/>
        </w:trPr>
        <w:tc>
          <w:tcPr>
            <w:tcW w:w="4876" w:type="dxa"/>
            <w:tcBorders>
              <w:top w:val="nil"/>
              <w:left w:val="nil"/>
              <w:bottom w:val="nil"/>
              <w:right w:val="nil"/>
            </w:tcBorders>
          </w:tcPr>
          <w:p w14:paraId="40C848F1" w14:textId="77777777" w:rsidR="000232D1" w:rsidRPr="00F96A11" w:rsidRDefault="000232D1" w:rsidP="00024F31">
            <w:pPr>
              <w:pStyle w:val="Normal6a"/>
            </w:pPr>
          </w:p>
        </w:tc>
        <w:tc>
          <w:tcPr>
            <w:tcW w:w="4876" w:type="dxa"/>
            <w:tcBorders>
              <w:top w:val="nil"/>
              <w:left w:val="nil"/>
              <w:bottom w:val="nil"/>
              <w:right w:val="nil"/>
            </w:tcBorders>
            <w:hideMark/>
          </w:tcPr>
          <w:p w14:paraId="5EA31ECA" w14:textId="77777777" w:rsidR="000232D1" w:rsidRPr="00F96A11" w:rsidRDefault="000232D1" w:rsidP="00024F31">
            <w:pPr>
              <w:pStyle w:val="Normal6a"/>
            </w:pPr>
            <w:r w:rsidRPr="00F96A11">
              <w:rPr>
                <w:b/>
                <w:i/>
              </w:rPr>
              <w:t>8d.</w:t>
            </w:r>
            <w:r w:rsidRPr="00F96A11">
              <w:tab/>
            </w:r>
            <w:r w:rsidRPr="00F96A11">
              <w:rPr>
                <w:b/>
                <w:i/>
              </w:rPr>
              <w:t>poziva Komisijo, naj opravi posebno analizo orodij, ki so na voljo in ki jih države članice uporabljajo za boj proti dezinformacijam in tujemu vmešavanju v volilne procese, saj take grožnje spodkopavajo temeljne pravice, vključno s pravico do prejemanja in širjenja vesti, demokratično udeležbo ter svobodnimi in poštenimi volitvami; poziva Komisijo, naj redno pregleduje stanje v državah članicah v zvezi s tem, na primer tako, da oceno takih orodij, ki so na voljo v državah članicah, vključi v letno poročilo o stanju pravne države;</w:t>
            </w:r>
          </w:p>
        </w:tc>
      </w:tr>
    </w:tbl>
    <w:p w14:paraId="7F7DB74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4EC76EF" w14:textId="77777777" w:rsidR="000232D1" w:rsidRPr="00F96A11" w:rsidRDefault="000232D1" w:rsidP="000232D1">
      <w:r w:rsidRPr="00F96A11">
        <w:rPr>
          <w:rStyle w:val="HideTWBExt"/>
        </w:rPr>
        <w:t>&lt;/Amend&gt;</w:t>
      </w:r>
    </w:p>
    <w:p w14:paraId="4E9B706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339</w:t>
      </w:r>
      <w:r w:rsidRPr="00F96A11">
        <w:rPr>
          <w:rStyle w:val="HideTWBExt"/>
          <w:b w:val="0"/>
        </w:rPr>
        <w:t>&lt;/NumAm&gt;</w:t>
      </w:r>
    </w:p>
    <w:p w14:paraId="3C335D55" w14:textId="3C7337B7"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199057C7" w14:textId="77777777" w:rsidR="000232D1" w:rsidRPr="00F96A11" w:rsidRDefault="000232D1" w:rsidP="000232D1">
      <w:pPr>
        <w:pStyle w:val="NormalBold"/>
      </w:pPr>
      <w:r w:rsidRPr="00F96A11">
        <w:rPr>
          <w:rStyle w:val="HideTWBExt"/>
          <w:b w:val="0"/>
        </w:rPr>
        <w:t>&lt;/RepeatBlock-By&gt;</w:t>
      </w:r>
    </w:p>
    <w:p w14:paraId="5184353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7FAB3EE" w14:textId="77777777" w:rsidR="000232D1" w:rsidRPr="00F96A11" w:rsidRDefault="000232D1" w:rsidP="000232D1">
      <w:pPr>
        <w:pStyle w:val="NormalBold"/>
      </w:pPr>
      <w:r w:rsidRPr="00F96A11">
        <w:rPr>
          <w:rStyle w:val="HideTWBExt"/>
          <w:b w:val="0"/>
        </w:rPr>
        <w:t>&lt;Article&gt;</w:t>
      </w:r>
      <w:r w:rsidRPr="00F96A11">
        <w:t>Odstavek 8 e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A1C4ECD" w14:textId="77777777" w:rsidTr="00024F31">
        <w:trPr>
          <w:trHeight w:val="240"/>
          <w:jc w:val="center"/>
        </w:trPr>
        <w:tc>
          <w:tcPr>
            <w:tcW w:w="9752" w:type="dxa"/>
            <w:gridSpan w:val="2"/>
            <w:tcBorders>
              <w:top w:val="nil"/>
              <w:left w:val="nil"/>
              <w:bottom w:val="nil"/>
              <w:right w:val="nil"/>
            </w:tcBorders>
          </w:tcPr>
          <w:p w14:paraId="47D5A4B3" w14:textId="77777777" w:rsidR="000232D1" w:rsidRPr="00F96A11" w:rsidRDefault="000232D1" w:rsidP="00024F31"/>
        </w:tc>
      </w:tr>
      <w:tr w:rsidR="004C3CB4" w:rsidRPr="00F96A11" w14:paraId="3FD435A7" w14:textId="77777777" w:rsidTr="00024F31">
        <w:trPr>
          <w:trHeight w:val="240"/>
          <w:jc w:val="center"/>
        </w:trPr>
        <w:tc>
          <w:tcPr>
            <w:tcW w:w="4876" w:type="dxa"/>
            <w:tcBorders>
              <w:top w:val="nil"/>
              <w:left w:val="nil"/>
              <w:bottom w:val="nil"/>
              <w:right w:val="nil"/>
            </w:tcBorders>
            <w:hideMark/>
          </w:tcPr>
          <w:p w14:paraId="5B07FE4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CB250D7" w14:textId="77777777" w:rsidR="000232D1" w:rsidRPr="00F96A11" w:rsidRDefault="000232D1" w:rsidP="00024F31">
            <w:pPr>
              <w:pStyle w:val="AmColumnHeading"/>
            </w:pPr>
            <w:r w:rsidRPr="00F96A11">
              <w:t>Predlog spremembe</w:t>
            </w:r>
          </w:p>
        </w:tc>
      </w:tr>
      <w:tr w:rsidR="004C3CB4" w:rsidRPr="00F96A11" w14:paraId="05B35AA8" w14:textId="77777777" w:rsidTr="00024F31">
        <w:trPr>
          <w:jc w:val="center"/>
        </w:trPr>
        <w:tc>
          <w:tcPr>
            <w:tcW w:w="4876" w:type="dxa"/>
            <w:tcBorders>
              <w:top w:val="nil"/>
              <w:left w:val="nil"/>
              <w:bottom w:val="nil"/>
              <w:right w:val="nil"/>
            </w:tcBorders>
          </w:tcPr>
          <w:p w14:paraId="4B1B1093" w14:textId="77777777" w:rsidR="000232D1" w:rsidRPr="00F96A11" w:rsidRDefault="000232D1" w:rsidP="00024F31">
            <w:pPr>
              <w:pStyle w:val="Normal6a"/>
            </w:pPr>
          </w:p>
        </w:tc>
        <w:tc>
          <w:tcPr>
            <w:tcW w:w="4876" w:type="dxa"/>
            <w:tcBorders>
              <w:top w:val="nil"/>
              <w:left w:val="nil"/>
              <w:bottom w:val="nil"/>
              <w:right w:val="nil"/>
            </w:tcBorders>
            <w:hideMark/>
          </w:tcPr>
          <w:p w14:paraId="6857A720" w14:textId="77777777" w:rsidR="000232D1" w:rsidRPr="00F96A11" w:rsidRDefault="000232D1" w:rsidP="00024F31">
            <w:pPr>
              <w:pStyle w:val="Normal6a"/>
            </w:pPr>
            <w:r w:rsidRPr="00F96A11">
              <w:rPr>
                <w:b/>
                <w:i/>
              </w:rPr>
              <w:t>8e.</w:t>
            </w:r>
            <w:r w:rsidRPr="00F96A11">
              <w:tab/>
            </w:r>
            <w:r w:rsidRPr="00F96A11">
              <w:rPr>
                <w:b/>
                <w:i/>
              </w:rPr>
              <w:t>poziva Komisijo in države članice, naj zajamčijo, da bodo vsi ukrepi za zaščito EU pred tujim vmešavanjem in manipulacijo z informacijami vključevali močne in odločne zaščitne ukrepe za temeljne pravice, zlasti za svobodo izražanja;</w:t>
            </w:r>
          </w:p>
        </w:tc>
      </w:tr>
    </w:tbl>
    <w:p w14:paraId="4CA9A55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337D671" w14:textId="77777777" w:rsidR="000232D1" w:rsidRPr="00F96A11" w:rsidRDefault="000232D1" w:rsidP="000232D1">
      <w:r w:rsidRPr="00F96A11">
        <w:rPr>
          <w:rStyle w:val="HideTWBExt"/>
        </w:rPr>
        <w:t>&lt;/Amend&gt;</w:t>
      </w:r>
    </w:p>
    <w:p w14:paraId="302A618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340</w:t>
      </w:r>
      <w:r w:rsidRPr="00F96A11">
        <w:rPr>
          <w:rStyle w:val="HideTWBExt"/>
          <w:b w:val="0"/>
        </w:rPr>
        <w:t>&lt;/NumAm&gt;</w:t>
      </w:r>
    </w:p>
    <w:p w14:paraId="64EB4B08" w14:textId="03FE83A5"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31AA6273" w14:textId="77777777" w:rsidR="000232D1" w:rsidRPr="00F96A11" w:rsidRDefault="000232D1" w:rsidP="000232D1">
      <w:pPr>
        <w:pStyle w:val="NormalBold"/>
      </w:pPr>
      <w:r w:rsidRPr="00F96A11">
        <w:rPr>
          <w:rStyle w:val="HideTWBExt"/>
          <w:b w:val="0"/>
        </w:rPr>
        <w:t>&lt;/RepeatBlock-By&gt;</w:t>
      </w:r>
    </w:p>
    <w:p w14:paraId="708FA8D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24E5DB5" w14:textId="77777777" w:rsidR="000232D1" w:rsidRPr="00F96A11" w:rsidRDefault="000232D1" w:rsidP="000232D1">
      <w:pPr>
        <w:pStyle w:val="NormalBold"/>
      </w:pPr>
      <w:r w:rsidRPr="00F96A11">
        <w:rPr>
          <w:rStyle w:val="HideTWBExt"/>
          <w:b w:val="0"/>
        </w:rPr>
        <w:t>&lt;Article&gt;</w:t>
      </w:r>
      <w:r w:rsidRPr="00F96A11">
        <w:t>Odstavek 8 f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894E770" w14:textId="77777777" w:rsidTr="00024F31">
        <w:trPr>
          <w:trHeight w:val="240"/>
          <w:jc w:val="center"/>
        </w:trPr>
        <w:tc>
          <w:tcPr>
            <w:tcW w:w="9752" w:type="dxa"/>
            <w:gridSpan w:val="2"/>
            <w:tcBorders>
              <w:top w:val="nil"/>
              <w:left w:val="nil"/>
              <w:bottom w:val="nil"/>
              <w:right w:val="nil"/>
            </w:tcBorders>
          </w:tcPr>
          <w:p w14:paraId="236DDBC5" w14:textId="77777777" w:rsidR="000232D1" w:rsidRPr="00F96A11" w:rsidRDefault="000232D1" w:rsidP="00024F31"/>
        </w:tc>
      </w:tr>
      <w:tr w:rsidR="004C3CB4" w:rsidRPr="00F96A11" w14:paraId="485600C6" w14:textId="77777777" w:rsidTr="00024F31">
        <w:trPr>
          <w:trHeight w:val="240"/>
          <w:jc w:val="center"/>
        </w:trPr>
        <w:tc>
          <w:tcPr>
            <w:tcW w:w="4876" w:type="dxa"/>
            <w:tcBorders>
              <w:top w:val="nil"/>
              <w:left w:val="nil"/>
              <w:bottom w:val="nil"/>
              <w:right w:val="nil"/>
            </w:tcBorders>
            <w:hideMark/>
          </w:tcPr>
          <w:p w14:paraId="137F897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ECA0CB3" w14:textId="77777777" w:rsidR="000232D1" w:rsidRPr="00F96A11" w:rsidRDefault="000232D1" w:rsidP="00024F31">
            <w:pPr>
              <w:pStyle w:val="AmColumnHeading"/>
            </w:pPr>
            <w:r w:rsidRPr="00F96A11">
              <w:t>Predlog spremembe</w:t>
            </w:r>
          </w:p>
        </w:tc>
      </w:tr>
      <w:tr w:rsidR="004C3CB4" w:rsidRPr="00F96A11" w14:paraId="49910209" w14:textId="77777777" w:rsidTr="00024F31">
        <w:trPr>
          <w:jc w:val="center"/>
        </w:trPr>
        <w:tc>
          <w:tcPr>
            <w:tcW w:w="4876" w:type="dxa"/>
            <w:tcBorders>
              <w:top w:val="nil"/>
              <w:left w:val="nil"/>
              <w:bottom w:val="nil"/>
              <w:right w:val="nil"/>
            </w:tcBorders>
          </w:tcPr>
          <w:p w14:paraId="26688C4A" w14:textId="77777777" w:rsidR="000232D1" w:rsidRPr="00F96A11" w:rsidRDefault="000232D1" w:rsidP="00024F31">
            <w:pPr>
              <w:pStyle w:val="Normal6a"/>
            </w:pPr>
          </w:p>
        </w:tc>
        <w:tc>
          <w:tcPr>
            <w:tcW w:w="4876" w:type="dxa"/>
            <w:tcBorders>
              <w:top w:val="nil"/>
              <w:left w:val="nil"/>
              <w:bottom w:val="nil"/>
              <w:right w:val="nil"/>
            </w:tcBorders>
            <w:hideMark/>
          </w:tcPr>
          <w:p w14:paraId="13DABCFD" w14:textId="77777777" w:rsidR="000232D1" w:rsidRPr="00F96A11" w:rsidRDefault="000232D1" w:rsidP="00024F31">
            <w:pPr>
              <w:pStyle w:val="Normal6a"/>
            </w:pPr>
            <w:r w:rsidRPr="00F96A11">
              <w:rPr>
                <w:b/>
                <w:i/>
              </w:rPr>
              <w:t>8f.</w:t>
            </w:r>
            <w:r w:rsidRPr="00F96A11">
              <w:tab/>
            </w:r>
            <w:r w:rsidRPr="00F96A11">
              <w:rPr>
                <w:b/>
                <w:i/>
              </w:rPr>
              <w:t>poudarja, da domači in tuji akterji vse pogosteje manipulirajo z volitvami v EU; poziva Komisijo in države članice, naj okrepijo izvajanje in uveljavljanje akta o digitalnih storitvah, akta o umetni inteligenci ter uredbe o preglednosti in ciljanju v političnem oglaševanju, tudi z zagotovitvijo ustreznih človeških in tehničnih virov za zaščito integritete prihodnjih volitev v EU;</w:t>
            </w:r>
          </w:p>
        </w:tc>
      </w:tr>
    </w:tbl>
    <w:p w14:paraId="5B08021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D44F8A2" w14:textId="77777777" w:rsidR="000232D1" w:rsidRPr="00F96A11" w:rsidRDefault="000232D1" w:rsidP="000232D1">
      <w:r w:rsidRPr="00F96A11">
        <w:rPr>
          <w:rStyle w:val="HideTWBExt"/>
        </w:rPr>
        <w:t>&lt;/Amend&gt;</w:t>
      </w:r>
    </w:p>
    <w:p w14:paraId="3A03353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341</w:t>
      </w:r>
      <w:r w:rsidRPr="00F96A11">
        <w:rPr>
          <w:rStyle w:val="HideTWBExt"/>
          <w:b w:val="0"/>
        </w:rPr>
        <w:t>&lt;/NumAm&gt;</w:t>
      </w:r>
    </w:p>
    <w:p w14:paraId="281E75EC"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339EB5E1" w14:textId="77777777" w:rsidR="000232D1" w:rsidRPr="00F96A11" w:rsidRDefault="000232D1" w:rsidP="000232D1">
      <w:pPr>
        <w:pStyle w:val="NormalBold"/>
      </w:pPr>
      <w:r w:rsidRPr="00F96A11">
        <w:rPr>
          <w:rStyle w:val="HideTWBExt"/>
          <w:b w:val="0"/>
        </w:rPr>
        <w:t>&lt;/RepeatBlock-By&gt;</w:t>
      </w:r>
    </w:p>
    <w:p w14:paraId="6AB435B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E7E1B3B" w14:textId="77777777" w:rsidR="000232D1" w:rsidRPr="00F96A11" w:rsidRDefault="000232D1" w:rsidP="000232D1">
      <w:pPr>
        <w:pStyle w:val="NormalBold"/>
      </w:pPr>
      <w:r w:rsidRPr="00F96A11">
        <w:rPr>
          <w:rStyle w:val="HideTWBExt"/>
          <w:b w:val="0"/>
        </w:rPr>
        <w:t>&lt;Article&gt;</w:t>
      </w:r>
      <w:r w:rsidRPr="00F96A11">
        <w:t>Odstavek 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66DDA6D" w14:textId="77777777" w:rsidTr="00024F31">
        <w:trPr>
          <w:trHeight w:val="240"/>
          <w:jc w:val="center"/>
        </w:trPr>
        <w:tc>
          <w:tcPr>
            <w:tcW w:w="9752" w:type="dxa"/>
            <w:gridSpan w:val="2"/>
            <w:tcBorders>
              <w:top w:val="nil"/>
              <w:left w:val="nil"/>
              <w:bottom w:val="nil"/>
              <w:right w:val="nil"/>
            </w:tcBorders>
          </w:tcPr>
          <w:p w14:paraId="66E7672B" w14:textId="77777777" w:rsidR="000232D1" w:rsidRPr="00F96A11" w:rsidRDefault="000232D1" w:rsidP="00024F31"/>
        </w:tc>
      </w:tr>
      <w:tr w:rsidR="004C3CB4" w:rsidRPr="00F96A11" w14:paraId="57365D3B" w14:textId="77777777" w:rsidTr="00024F31">
        <w:trPr>
          <w:trHeight w:val="240"/>
          <w:jc w:val="center"/>
        </w:trPr>
        <w:tc>
          <w:tcPr>
            <w:tcW w:w="4876" w:type="dxa"/>
            <w:tcBorders>
              <w:top w:val="nil"/>
              <w:left w:val="nil"/>
              <w:bottom w:val="nil"/>
              <w:right w:val="nil"/>
            </w:tcBorders>
            <w:hideMark/>
          </w:tcPr>
          <w:p w14:paraId="4F61607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5BE790A" w14:textId="77777777" w:rsidR="000232D1" w:rsidRPr="00F96A11" w:rsidRDefault="000232D1" w:rsidP="00024F31">
            <w:pPr>
              <w:pStyle w:val="AmColumnHeading"/>
            </w:pPr>
            <w:r w:rsidRPr="00F96A11">
              <w:t>Predlog spremembe</w:t>
            </w:r>
          </w:p>
        </w:tc>
      </w:tr>
      <w:tr w:rsidR="004C3CB4" w:rsidRPr="00F96A11" w14:paraId="5B0003E8" w14:textId="77777777" w:rsidTr="00024F31">
        <w:trPr>
          <w:jc w:val="center"/>
        </w:trPr>
        <w:tc>
          <w:tcPr>
            <w:tcW w:w="4876" w:type="dxa"/>
            <w:tcBorders>
              <w:top w:val="nil"/>
              <w:left w:val="nil"/>
              <w:bottom w:val="nil"/>
              <w:right w:val="nil"/>
            </w:tcBorders>
            <w:hideMark/>
          </w:tcPr>
          <w:p w14:paraId="5BA39026" w14:textId="77777777" w:rsidR="000232D1" w:rsidRPr="00F96A11" w:rsidRDefault="000232D1" w:rsidP="00024F31">
            <w:pPr>
              <w:pStyle w:val="Normal6a"/>
            </w:pPr>
            <w:r w:rsidRPr="00F96A11">
              <w:t>9.</w:t>
            </w:r>
            <w:r w:rsidRPr="00F96A11">
              <w:tab/>
              <w:t>je enakega mnenja kot generalni sekretar Združenih narodov, da algoritmi ne bi smeli nadzorovati, kaj ljudje vidijo, in da bi morala tehnološka podjetja uporabljati poslovne modele, pri katerih odziv uporabnikov nima prednosti pred človekovimi pravicami;</w:t>
            </w:r>
          </w:p>
        </w:tc>
        <w:tc>
          <w:tcPr>
            <w:tcW w:w="4876" w:type="dxa"/>
            <w:tcBorders>
              <w:top w:val="nil"/>
              <w:left w:val="nil"/>
              <w:bottom w:val="nil"/>
              <w:right w:val="nil"/>
            </w:tcBorders>
            <w:hideMark/>
          </w:tcPr>
          <w:p w14:paraId="2CDDFB57" w14:textId="77777777" w:rsidR="000232D1" w:rsidRPr="00F96A11" w:rsidRDefault="000232D1" w:rsidP="00024F31">
            <w:pPr>
              <w:pStyle w:val="Normal6a"/>
            </w:pPr>
            <w:r w:rsidRPr="00F96A11">
              <w:t>9.</w:t>
            </w:r>
            <w:r w:rsidRPr="00F96A11">
              <w:tab/>
              <w:t xml:space="preserve">je enakega mnenja kot generalni sekretar Združenih narodov, da algoritmi ne bi smeli nadzorovati, kaj ljudje vidijo, in da bi morala tehnološka podjetja uporabljati poslovne modele, pri katerih odziv uporabnikov nima prednosti pred človekovimi pravicami; </w:t>
            </w:r>
            <w:r w:rsidRPr="00F96A11">
              <w:rPr>
                <w:b/>
                <w:i/>
              </w:rPr>
              <w:t>poziva Komisijo, naj nadaljuje tekoče preiskave velikih spletnih platform in poskrbi za celovito izvajanje akta o digitalnih storitvah; poziva spletne posrednike, naj razkrijejo, kako njihovi algoritmi razvrščajo, priporočajo in širijo vsebine, ter naj prenehajo s praksami, ki namerno izkoriščajo polarizacijo za pridobivanje dobička; poziva k večjim naložbam v medijsko in digitalno pismenost, zlasti za mlade, saj je to najučinkovitejša zaščita pred manipuliranjem;</w:t>
            </w:r>
          </w:p>
        </w:tc>
      </w:tr>
    </w:tbl>
    <w:p w14:paraId="2AA2CA2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232F398" w14:textId="77777777" w:rsidR="000232D1" w:rsidRPr="00F96A11" w:rsidRDefault="000232D1" w:rsidP="000232D1">
      <w:r w:rsidRPr="00F96A11">
        <w:rPr>
          <w:rStyle w:val="HideTWBExt"/>
        </w:rPr>
        <w:t>&lt;/Amend&gt;</w:t>
      </w:r>
    </w:p>
    <w:p w14:paraId="37B7E07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342</w:t>
      </w:r>
      <w:r w:rsidRPr="00F96A11">
        <w:rPr>
          <w:rStyle w:val="HideTWBExt"/>
          <w:b w:val="0"/>
        </w:rPr>
        <w:t>&lt;/NumAm&gt;</w:t>
      </w:r>
    </w:p>
    <w:p w14:paraId="242C062F" w14:textId="4AAC02D9"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Raquel García Hermida-Van Der Walle, </w:t>
      </w:r>
      <w:r w:rsidR="00504F73" w:rsidRPr="00F96A11">
        <w:t>Nikola Minčev (Nikola Minchev)</w:t>
      </w:r>
      <w:r w:rsidRPr="00F96A11">
        <w:t>, Irena Joveva, Hilde Vautmans</w:t>
      </w:r>
      <w:r w:rsidRPr="00F96A11">
        <w:rPr>
          <w:rStyle w:val="HideTWBExt"/>
          <w:b w:val="0"/>
        </w:rPr>
        <w:t>&lt;/Members&gt;</w:t>
      </w:r>
    </w:p>
    <w:p w14:paraId="47F60CB2" w14:textId="77777777" w:rsidR="000232D1" w:rsidRPr="00F96A11" w:rsidRDefault="000232D1" w:rsidP="000232D1">
      <w:pPr>
        <w:pStyle w:val="NormalBold"/>
      </w:pPr>
      <w:r w:rsidRPr="00F96A11">
        <w:rPr>
          <w:rStyle w:val="HideTWBExt"/>
          <w:b w:val="0"/>
        </w:rPr>
        <w:t>&lt;/RepeatBlock-By&gt;</w:t>
      </w:r>
    </w:p>
    <w:p w14:paraId="4551D76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FC1D3AC" w14:textId="77777777" w:rsidR="000232D1" w:rsidRPr="00F96A11" w:rsidRDefault="000232D1" w:rsidP="000232D1">
      <w:pPr>
        <w:pStyle w:val="NormalBold"/>
      </w:pPr>
      <w:r w:rsidRPr="00F96A11">
        <w:rPr>
          <w:rStyle w:val="HideTWBExt"/>
          <w:b w:val="0"/>
        </w:rPr>
        <w:t>&lt;Article&gt;</w:t>
      </w:r>
      <w:r w:rsidRPr="00F96A11">
        <w:t>Odstavek 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DF0122F" w14:textId="77777777" w:rsidTr="00024F31">
        <w:trPr>
          <w:trHeight w:val="240"/>
          <w:jc w:val="center"/>
        </w:trPr>
        <w:tc>
          <w:tcPr>
            <w:tcW w:w="9752" w:type="dxa"/>
            <w:gridSpan w:val="2"/>
            <w:tcBorders>
              <w:top w:val="nil"/>
              <w:left w:val="nil"/>
              <w:bottom w:val="nil"/>
              <w:right w:val="nil"/>
            </w:tcBorders>
          </w:tcPr>
          <w:p w14:paraId="79E26956" w14:textId="77777777" w:rsidR="000232D1" w:rsidRPr="00F96A11" w:rsidRDefault="000232D1" w:rsidP="00024F31"/>
        </w:tc>
      </w:tr>
      <w:tr w:rsidR="004C3CB4" w:rsidRPr="00F96A11" w14:paraId="3B767A06" w14:textId="77777777" w:rsidTr="00024F31">
        <w:trPr>
          <w:trHeight w:val="240"/>
          <w:jc w:val="center"/>
        </w:trPr>
        <w:tc>
          <w:tcPr>
            <w:tcW w:w="4876" w:type="dxa"/>
            <w:tcBorders>
              <w:top w:val="nil"/>
              <w:left w:val="nil"/>
              <w:bottom w:val="nil"/>
              <w:right w:val="nil"/>
            </w:tcBorders>
            <w:hideMark/>
          </w:tcPr>
          <w:p w14:paraId="7DF67E5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459FE1C" w14:textId="77777777" w:rsidR="000232D1" w:rsidRPr="00F96A11" w:rsidRDefault="000232D1" w:rsidP="00024F31">
            <w:pPr>
              <w:pStyle w:val="AmColumnHeading"/>
            </w:pPr>
            <w:r w:rsidRPr="00F96A11">
              <w:t>Predlog spremembe</w:t>
            </w:r>
          </w:p>
        </w:tc>
      </w:tr>
      <w:tr w:rsidR="004C3CB4" w:rsidRPr="00F96A11" w14:paraId="7B7DE3D3" w14:textId="77777777" w:rsidTr="00024F31">
        <w:trPr>
          <w:jc w:val="center"/>
        </w:trPr>
        <w:tc>
          <w:tcPr>
            <w:tcW w:w="4876" w:type="dxa"/>
            <w:tcBorders>
              <w:top w:val="nil"/>
              <w:left w:val="nil"/>
              <w:bottom w:val="nil"/>
              <w:right w:val="nil"/>
            </w:tcBorders>
            <w:hideMark/>
          </w:tcPr>
          <w:p w14:paraId="4B3409C7" w14:textId="77777777" w:rsidR="000232D1" w:rsidRPr="00F96A11" w:rsidRDefault="000232D1" w:rsidP="00024F31">
            <w:pPr>
              <w:pStyle w:val="Normal6a"/>
            </w:pPr>
            <w:r w:rsidRPr="00F96A11">
              <w:t>9.</w:t>
            </w:r>
            <w:r w:rsidRPr="00F96A11">
              <w:tab/>
              <w:t xml:space="preserve">je </w:t>
            </w:r>
            <w:r w:rsidRPr="00F96A11">
              <w:rPr>
                <w:b/>
                <w:i/>
              </w:rPr>
              <w:t>enakega mnenja kot generalni sekretar</w:t>
            </w:r>
            <w:r w:rsidRPr="00F96A11">
              <w:t xml:space="preserve"> Združenih narodov, da algoritmi ne bi smeli </w:t>
            </w:r>
            <w:r w:rsidRPr="00F96A11">
              <w:rPr>
                <w:b/>
                <w:i/>
              </w:rPr>
              <w:t>nadzorovati</w:t>
            </w:r>
            <w:r w:rsidRPr="00F96A11">
              <w:t xml:space="preserve">, </w:t>
            </w:r>
            <w:r w:rsidRPr="00F96A11">
              <w:rPr>
                <w:b/>
                <w:i/>
              </w:rPr>
              <w:t>kaj</w:t>
            </w:r>
            <w:r w:rsidRPr="00F96A11">
              <w:t xml:space="preserve"> ljudje </w:t>
            </w:r>
            <w:r w:rsidRPr="00F96A11">
              <w:rPr>
                <w:b/>
                <w:i/>
              </w:rPr>
              <w:t>vidijo</w:t>
            </w:r>
            <w:r w:rsidRPr="00F96A11">
              <w:t xml:space="preserve">, in da bi morala tehnološka podjetja </w:t>
            </w:r>
            <w:r w:rsidRPr="00F96A11">
              <w:rPr>
                <w:b/>
                <w:i/>
              </w:rPr>
              <w:t>uporabljati</w:t>
            </w:r>
            <w:r w:rsidRPr="00F96A11">
              <w:t xml:space="preserve"> poslovne modele, </w:t>
            </w:r>
            <w:r w:rsidRPr="00F96A11">
              <w:rPr>
                <w:b/>
                <w:i/>
              </w:rPr>
              <w:t>pri katerih odziv uporabnikov nima prednosti pred človekovimi pravicami</w:t>
            </w:r>
            <w:r w:rsidRPr="00F96A11">
              <w:t>;</w:t>
            </w:r>
          </w:p>
        </w:tc>
        <w:tc>
          <w:tcPr>
            <w:tcW w:w="4876" w:type="dxa"/>
            <w:tcBorders>
              <w:top w:val="nil"/>
              <w:left w:val="nil"/>
              <w:bottom w:val="nil"/>
              <w:right w:val="nil"/>
            </w:tcBorders>
            <w:hideMark/>
          </w:tcPr>
          <w:p w14:paraId="2667E9B7" w14:textId="77777777" w:rsidR="000232D1" w:rsidRPr="00F96A11" w:rsidRDefault="000232D1" w:rsidP="00024F31">
            <w:pPr>
              <w:pStyle w:val="Normal6a"/>
            </w:pPr>
            <w:r w:rsidRPr="00F96A11">
              <w:t>9.</w:t>
            </w:r>
            <w:r w:rsidRPr="00F96A11">
              <w:tab/>
              <w:t xml:space="preserve">je </w:t>
            </w:r>
            <w:r w:rsidRPr="00F96A11">
              <w:rPr>
                <w:b/>
                <w:i/>
              </w:rPr>
              <w:t>seznanjen z mnenjem generalnega sekretarja</w:t>
            </w:r>
            <w:r w:rsidRPr="00F96A11">
              <w:t xml:space="preserve"> Združenih narodov, da algoritmi ne bi smeli </w:t>
            </w:r>
            <w:r w:rsidRPr="00F96A11">
              <w:rPr>
                <w:b/>
                <w:i/>
              </w:rPr>
              <w:t>izključno določati informacij</w:t>
            </w:r>
            <w:r w:rsidRPr="00F96A11">
              <w:t xml:space="preserve">, </w:t>
            </w:r>
            <w:r w:rsidRPr="00F96A11">
              <w:rPr>
                <w:b/>
                <w:i/>
              </w:rPr>
              <w:t>do katerih imajo</w:t>
            </w:r>
            <w:r w:rsidRPr="00F96A11">
              <w:t xml:space="preserve"> ljudje </w:t>
            </w:r>
            <w:r w:rsidRPr="00F96A11">
              <w:rPr>
                <w:b/>
                <w:i/>
              </w:rPr>
              <w:t>dostop</w:t>
            </w:r>
            <w:r w:rsidRPr="00F96A11">
              <w:t xml:space="preserve">, in da bi morala tehnološka podjetja </w:t>
            </w:r>
            <w:r w:rsidRPr="00F96A11">
              <w:rPr>
                <w:b/>
                <w:i/>
              </w:rPr>
              <w:t>razviti</w:t>
            </w:r>
            <w:r w:rsidRPr="00F96A11">
              <w:t xml:space="preserve"> poslovne modele, </w:t>
            </w:r>
            <w:r w:rsidRPr="00F96A11">
              <w:rPr>
                <w:b/>
                <w:i/>
              </w:rPr>
              <w:t>ki bi poleg spodbujanja inovativnosti in sodelovanja zagotavljali tudi spoštovanje človekovih pravic</w:t>
            </w:r>
            <w:r w:rsidRPr="00F96A11">
              <w:t xml:space="preserve">; </w:t>
            </w:r>
            <w:r w:rsidRPr="00F96A11">
              <w:rPr>
                <w:b/>
                <w:i/>
              </w:rPr>
              <w:t>poudarja, da je treba v algoritemskih sistemih zagotoviti preglednost, odgovornost in ustrezne zaščitne ukrepe, hkrati pa priznava, da imajo digitalne tehnologije pomembno vlogo pri spodbujanju dostopa do informacij in demokratične udeležbe;</w:t>
            </w:r>
          </w:p>
        </w:tc>
      </w:tr>
    </w:tbl>
    <w:p w14:paraId="279A076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B1A7D57" w14:textId="77777777" w:rsidR="000232D1" w:rsidRPr="00F96A11" w:rsidRDefault="000232D1" w:rsidP="000232D1">
      <w:r w:rsidRPr="00F96A11">
        <w:rPr>
          <w:rStyle w:val="HideTWBExt"/>
        </w:rPr>
        <w:t>&lt;/Amend&gt;</w:t>
      </w:r>
    </w:p>
    <w:p w14:paraId="22474FA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343</w:t>
      </w:r>
      <w:r w:rsidRPr="00F96A11">
        <w:rPr>
          <w:rStyle w:val="HideTWBExt"/>
          <w:b w:val="0"/>
        </w:rPr>
        <w:t>&lt;/NumAm&gt;</w:t>
      </w:r>
    </w:p>
    <w:p w14:paraId="24C81D87"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2C2185AF" w14:textId="77777777" w:rsidR="000232D1" w:rsidRPr="00F96A11" w:rsidRDefault="000232D1" w:rsidP="000232D1">
      <w:pPr>
        <w:pStyle w:val="NormalBold"/>
      </w:pPr>
      <w:r w:rsidRPr="00F96A11">
        <w:rPr>
          <w:rStyle w:val="HideTWBExt"/>
          <w:b w:val="0"/>
        </w:rPr>
        <w:t>&lt;/RepeatBlock-By&gt;</w:t>
      </w:r>
    </w:p>
    <w:p w14:paraId="1D12428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08FC2A2" w14:textId="77777777" w:rsidR="000232D1" w:rsidRPr="00F96A11" w:rsidRDefault="000232D1" w:rsidP="000232D1">
      <w:pPr>
        <w:pStyle w:val="NormalBold"/>
      </w:pPr>
      <w:r w:rsidRPr="00F96A11">
        <w:rPr>
          <w:rStyle w:val="HideTWBExt"/>
          <w:b w:val="0"/>
        </w:rPr>
        <w:t>&lt;Article&gt;</w:t>
      </w:r>
      <w:r w:rsidRPr="00F96A11">
        <w:t>Odstavek 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E9C6605" w14:textId="77777777" w:rsidTr="00024F31">
        <w:trPr>
          <w:trHeight w:val="240"/>
          <w:jc w:val="center"/>
        </w:trPr>
        <w:tc>
          <w:tcPr>
            <w:tcW w:w="9752" w:type="dxa"/>
            <w:gridSpan w:val="2"/>
            <w:tcBorders>
              <w:top w:val="nil"/>
              <w:left w:val="nil"/>
              <w:bottom w:val="nil"/>
              <w:right w:val="nil"/>
            </w:tcBorders>
          </w:tcPr>
          <w:p w14:paraId="062AAF86" w14:textId="77777777" w:rsidR="000232D1" w:rsidRPr="00F96A11" w:rsidRDefault="000232D1" w:rsidP="00024F31"/>
        </w:tc>
      </w:tr>
      <w:tr w:rsidR="004C3CB4" w:rsidRPr="00F96A11" w14:paraId="46A3B0C8" w14:textId="77777777" w:rsidTr="00024F31">
        <w:trPr>
          <w:trHeight w:val="240"/>
          <w:jc w:val="center"/>
        </w:trPr>
        <w:tc>
          <w:tcPr>
            <w:tcW w:w="4876" w:type="dxa"/>
            <w:tcBorders>
              <w:top w:val="nil"/>
              <w:left w:val="nil"/>
              <w:bottom w:val="nil"/>
              <w:right w:val="nil"/>
            </w:tcBorders>
            <w:hideMark/>
          </w:tcPr>
          <w:p w14:paraId="4102AC7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E9EA16E" w14:textId="77777777" w:rsidR="000232D1" w:rsidRPr="00F96A11" w:rsidRDefault="000232D1" w:rsidP="00024F31">
            <w:pPr>
              <w:pStyle w:val="AmColumnHeading"/>
            </w:pPr>
            <w:r w:rsidRPr="00F96A11">
              <w:t>Predlog spremembe</w:t>
            </w:r>
          </w:p>
        </w:tc>
      </w:tr>
      <w:tr w:rsidR="004C3CB4" w:rsidRPr="00F96A11" w14:paraId="35B1458D" w14:textId="77777777" w:rsidTr="00024F31">
        <w:trPr>
          <w:jc w:val="center"/>
        </w:trPr>
        <w:tc>
          <w:tcPr>
            <w:tcW w:w="4876" w:type="dxa"/>
            <w:tcBorders>
              <w:top w:val="nil"/>
              <w:left w:val="nil"/>
              <w:bottom w:val="nil"/>
              <w:right w:val="nil"/>
            </w:tcBorders>
            <w:hideMark/>
          </w:tcPr>
          <w:p w14:paraId="10C1CEDD" w14:textId="77777777" w:rsidR="000232D1" w:rsidRPr="00F96A11" w:rsidRDefault="000232D1" w:rsidP="00024F31">
            <w:pPr>
              <w:pStyle w:val="Normal6a"/>
            </w:pPr>
            <w:r w:rsidRPr="00F96A11">
              <w:t>9.</w:t>
            </w:r>
            <w:r w:rsidRPr="00F96A11">
              <w:tab/>
              <w:t>je enakega mnenja kot generalni sekretar Združenih narodov, da algoritmi ne bi smeli nadzorovati, kaj ljudje vidijo, in da bi morala tehnološka podjetja uporabljati poslovne modele, pri katerih odziv uporabnikov nima prednosti pred človekovimi pravicami;</w:t>
            </w:r>
          </w:p>
        </w:tc>
        <w:tc>
          <w:tcPr>
            <w:tcW w:w="4876" w:type="dxa"/>
            <w:tcBorders>
              <w:top w:val="nil"/>
              <w:left w:val="nil"/>
              <w:bottom w:val="nil"/>
              <w:right w:val="nil"/>
            </w:tcBorders>
            <w:hideMark/>
          </w:tcPr>
          <w:p w14:paraId="76299E78" w14:textId="77777777" w:rsidR="000232D1" w:rsidRPr="00F96A11" w:rsidRDefault="000232D1" w:rsidP="00024F31">
            <w:pPr>
              <w:pStyle w:val="Normal6a"/>
            </w:pPr>
            <w:r w:rsidRPr="00F96A11">
              <w:t>9.</w:t>
            </w:r>
            <w:r w:rsidRPr="00F96A11">
              <w:tab/>
            </w:r>
            <w:r w:rsidRPr="00F96A11">
              <w:rPr>
                <w:b/>
                <w:i/>
              </w:rPr>
              <w:t>zahteva, da nove tehnologije, vključno s sistemi umetne inteligence, temeljijo na načelih preglednosti, razložljivosti, pravičnosti in odgovornosti ter da se izvedejo neodvisne ocene učinka, da se prepreči, da bi ti sistemi še zaostrili rasizem in obstoječe neenakosti;</w:t>
            </w:r>
            <w:r w:rsidRPr="00F96A11">
              <w:t xml:space="preserve"> je enakega mnenja kot generalni sekretar Združenih narodov, da algoritmi ne bi smeli nadzorovati, kaj ljudje vidijo, in da bi morala tehnološka podjetja uporabljati poslovne modele, pri katerih odziv uporabnikov nima prednosti pred človekovimi pravicami;</w:t>
            </w:r>
          </w:p>
        </w:tc>
      </w:tr>
    </w:tbl>
    <w:p w14:paraId="6CC5F1A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0D5C103" w14:textId="77777777" w:rsidR="000232D1" w:rsidRPr="00F96A11" w:rsidRDefault="000232D1" w:rsidP="000232D1">
      <w:r w:rsidRPr="00F96A11">
        <w:rPr>
          <w:rStyle w:val="HideTWBExt"/>
        </w:rPr>
        <w:t>&lt;/Amend&gt;</w:t>
      </w:r>
    </w:p>
    <w:p w14:paraId="235A3C1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344</w:t>
      </w:r>
      <w:r w:rsidRPr="00F96A11">
        <w:rPr>
          <w:rStyle w:val="HideTWBExt"/>
          <w:b w:val="0"/>
        </w:rPr>
        <w:t>&lt;/NumAm&gt;</w:t>
      </w:r>
    </w:p>
    <w:p w14:paraId="57BF7048" w14:textId="77777777" w:rsidR="000232D1" w:rsidRPr="00F96A11" w:rsidRDefault="000232D1" w:rsidP="000232D1">
      <w:pPr>
        <w:pStyle w:val="NormalBold"/>
      </w:pPr>
      <w:r w:rsidRPr="00F96A11">
        <w:rPr>
          <w:rStyle w:val="HideTWBExt"/>
          <w:b w:val="0"/>
        </w:rPr>
        <w:t>&lt;RepeatBlock-By&gt;&lt;Members&gt;</w:t>
      </w:r>
      <w:r w:rsidRPr="00F96A11">
        <w:t>Karlo Ressler</w:t>
      </w:r>
      <w:r w:rsidRPr="00F96A11">
        <w:rPr>
          <w:rStyle w:val="HideTWBExt"/>
          <w:b w:val="0"/>
        </w:rPr>
        <w:t>&lt;/Members&gt;</w:t>
      </w:r>
    </w:p>
    <w:p w14:paraId="66435528" w14:textId="77777777" w:rsidR="000232D1" w:rsidRPr="00F96A11" w:rsidRDefault="000232D1" w:rsidP="000232D1">
      <w:pPr>
        <w:pStyle w:val="NormalBold"/>
      </w:pPr>
      <w:r w:rsidRPr="00F96A11">
        <w:rPr>
          <w:rStyle w:val="HideTWBExt"/>
          <w:b w:val="0"/>
        </w:rPr>
        <w:t>&lt;/RepeatBlock-By&gt;</w:t>
      </w:r>
    </w:p>
    <w:p w14:paraId="4026BD5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93A9C55" w14:textId="77777777" w:rsidR="000232D1" w:rsidRPr="00F96A11" w:rsidRDefault="000232D1" w:rsidP="000232D1">
      <w:pPr>
        <w:pStyle w:val="NormalBold"/>
      </w:pPr>
      <w:r w:rsidRPr="00F96A11">
        <w:rPr>
          <w:rStyle w:val="HideTWBExt"/>
          <w:b w:val="0"/>
        </w:rPr>
        <w:t>&lt;Article&gt;</w:t>
      </w:r>
      <w:r w:rsidRPr="00F96A11">
        <w:t>Odstavek 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3DAAD34" w14:textId="77777777" w:rsidTr="00024F31">
        <w:trPr>
          <w:trHeight w:val="240"/>
          <w:jc w:val="center"/>
        </w:trPr>
        <w:tc>
          <w:tcPr>
            <w:tcW w:w="9752" w:type="dxa"/>
            <w:gridSpan w:val="2"/>
            <w:tcBorders>
              <w:top w:val="nil"/>
              <w:left w:val="nil"/>
              <w:bottom w:val="nil"/>
              <w:right w:val="nil"/>
            </w:tcBorders>
          </w:tcPr>
          <w:p w14:paraId="488C27AB" w14:textId="77777777" w:rsidR="000232D1" w:rsidRPr="00F96A11" w:rsidRDefault="000232D1" w:rsidP="00024F31"/>
        </w:tc>
      </w:tr>
      <w:tr w:rsidR="004C3CB4" w:rsidRPr="00F96A11" w14:paraId="63DF1AB5" w14:textId="77777777" w:rsidTr="00024F31">
        <w:trPr>
          <w:trHeight w:val="240"/>
          <w:jc w:val="center"/>
        </w:trPr>
        <w:tc>
          <w:tcPr>
            <w:tcW w:w="4876" w:type="dxa"/>
            <w:tcBorders>
              <w:top w:val="nil"/>
              <w:left w:val="nil"/>
              <w:bottom w:val="nil"/>
              <w:right w:val="nil"/>
            </w:tcBorders>
            <w:hideMark/>
          </w:tcPr>
          <w:p w14:paraId="373374D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C152FFF" w14:textId="77777777" w:rsidR="000232D1" w:rsidRPr="00F96A11" w:rsidRDefault="000232D1" w:rsidP="00024F31">
            <w:pPr>
              <w:pStyle w:val="AmColumnHeading"/>
            </w:pPr>
            <w:r w:rsidRPr="00F96A11">
              <w:t>Predlog spremembe</w:t>
            </w:r>
          </w:p>
        </w:tc>
      </w:tr>
      <w:tr w:rsidR="004C3CB4" w:rsidRPr="00F96A11" w14:paraId="10ED9543" w14:textId="77777777" w:rsidTr="00024F31">
        <w:trPr>
          <w:jc w:val="center"/>
        </w:trPr>
        <w:tc>
          <w:tcPr>
            <w:tcW w:w="4876" w:type="dxa"/>
            <w:tcBorders>
              <w:top w:val="nil"/>
              <w:left w:val="nil"/>
              <w:bottom w:val="nil"/>
              <w:right w:val="nil"/>
            </w:tcBorders>
            <w:hideMark/>
          </w:tcPr>
          <w:p w14:paraId="01108021" w14:textId="77777777" w:rsidR="000232D1" w:rsidRPr="00F96A11" w:rsidRDefault="000232D1" w:rsidP="00024F31">
            <w:pPr>
              <w:pStyle w:val="Normal6a"/>
            </w:pPr>
            <w:r w:rsidRPr="00F96A11">
              <w:t>9.</w:t>
            </w:r>
            <w:r w:rsidRPr="00F96A11">
              <w:tab/>
              <w:t>je enakega mnenja kot generalni sekretar Združenih narodov, da algoritmi ne bi smeli nadzorovati, kaj ljudje vidijo, in da bi morala tehnološka podjetja uporabljati poslovne modele, pri katerih odziv uporabnikov nima prednosti pred človekovimi pravicami;</w:t>
            </w:r>
          </w:p>
        </w:tc>
        <w:tc>
          <w:tcPr>
            <w:tcW w:w="4876" w:type="dxa"/>
            <w:tcBorders>
              <w:top w:val="nil"/>
              <w:left w:val="nil"/>
              <w:bottom w:val="nil"/>
              <w:right w:val="nil"/>
            </w:tcBorders>
            <w:hideMark/>
          </w:tcPr>
          <w:p w14:paraId="71101474" w14:textId="77777777" w:rsidR="000232D1" w:rsidRPr="00F96A11" w:rsidRDefault="000232D1" w:rsidP="00024F31">
            <w:pPr>
              <w:pStyle w:val="Normal6a"/>
            </w:pPr>
            <w:r w:rsidRPr="00F96A11">
              <w:t>9.</w:t>
            </w:r>
            <w:r w:rsidRPr="00F96A11">
              <w:tab/>
              <w:t xml:space="preserve">je enakega mnenja kot generalni sekretar Združenih narodov, da algoritmi ne bi smeli nadzorovati, kaj ljudje vidijo, in da bi morala tehnološka podjetja uporabljati poslovne modele, pri katerih odziv uporabnikov nima prednosti pred človekovimi pravicami; </w:t>
            </w:r>
            <w:r w:rsidRPr="00F96A11">
              <w:rPr>
                <w:b/>
                <w:i/>
              </w:rPr>
              <w:t>posebej poudarja potrebo po zaščiti otrok na spletu, tako da se od storitev, za katere je verjetno, da jih otroci uporabljajo, zahtevajo vgrajena varnost in starosti primerna zasnova, visoke nastavitve privzete zasebnosti in sorazmerno preverjanje starosti, pri katerem se ohranja zasebnost;</w:t>
            </w:r>
          </w:p>
        </w:tc>
      </w:tr>
    </w:tbl>
    <w:p w14:paraId="0583F8B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2EA5CDA" w14:textId="77777777" w:rsidR="000232D1" w:rsidRPr="00F96A11" w:rsidRDefault="000232D1" w:rsidP="000232D1">
      <w:r w:rsidRPr="00F96A11">
        <w:rPr>
          <w:rStyle w:val="HideTWBExt"/>
        </w:rPr>
        <w:t>&lt;/Amend&gt;</w:t>
      </w:r>
    </w:p>
    <w:p w14:paraId="63F8EA2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345</w:t>
      </w:r>
      <w:r w:rsidRPr="00F96A11">
        <w:rPr>
          <w:rStyle w:val="HideTWBExt"/>
          <w:b w:val="0"/>
        </w:rPr>
        <w:t>&lt;/NumAm&gt;</w:t>
      </w:r>
    </w:p>
    <w:p w14:paraId="5F3B43D6"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7FA663FF" w14:textId="77777777" w:rsidR="000232D1" w:rsidRPr="00F96A11" w:rsidRDefault="000232D1" w:rsidP="000232D1">
      <w:pPr>
        <w:pStyle w:val="NormalBold"/>
      </w:pPr>
      <w:r w:rsidRPr="00F96A11">
        <w:rPr>
          <w:rStyle w:val="HideTWBExt"/>
          <w:b w:val="0"/>
        </w:rPr>
        <w:t>&lt;/RepeatBlock-By&gt;</w:t>
      </w:r>
    </w:p>
    <w:p w14:paraId="2D57261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35E501A" w14:textId="77777777" w:rsidR="000232D1" w:rsidRPr="00F96A11" w:rsidRDefault="000232D1" w:rsidP="000232D1">
      <w:pPr>
        <w:pStyle w:val="NormalBold"/>
      </w:pPr>
      <w:r w:rsidRPr="00F96A11">
        <w:rPr>
          <w:rStyle w:val="HideTWBExt"/>
          <w:b w:val="0"/>
        </w:rPr>
        <w:t>&lt;Article&gt;</w:t>
      </w:r>
      <w:r w:rsidRPr="00F96A11">
        <w:t>Odstavek 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D31D3EA" w14:textId="77777777" w:rsidTr="00024F31">
        <w:trPr>
          <w:trHeight w:val="240"/>
          <w:jc w:val="center"/>
        </w:trPr>
        <w:tc>
          <w:tcPr>
            <w:tcW w:w="9752" w:type="dxa"/>
            <w:gridSpan w:val="2"/>
            <w:tcBorders>
              <w:top w:val="nil"/>
              <w:left w:val="nil"/>
              <w:bottom w:val="nil"/>
              <w:right w:val="nil"/>
            </w:tcBorders>
          </w:tcPr>
          <w:p w14:paraId="5433AAF1" w14:textId="77777777" w:rsidR="000232D1" w:rsidRPr="00F96A11" w:rsidRDefault="000232D1" w:rsidP="00024F31"/>
        </w:tc>
      </w:tr>
      <w:tr w:rsidR="004C3CB4" w:rsidRPr="00F96A11" w14:paraId="0DEEE256" w14:textId="77777777" w:rsidTr="00024F31">
        <w:trPr>
          <w:trHeight w:val="240"/>
          <w:jc w:val="center"/>
        </w:trPr>
        <w:tc>
          <w:tcPr>
            <w:tcW w:w="4876" w:type="dxa"/>
            <w:tcBorders>
              <w:top w:val="nil"/>
              <w:left w:val="nil"/>
              <w:bottom w:val="nil"/>
              <w:right w:val="nil"/>
            </w:tcBorders>
            <w:hideMark/>
          </w:tcPr>
          <w:p w14:paraId="5B9B953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AB85DAE" w14:textId="77777777" w:rsidR="000232D1" w:rsidRPr="00F96A11" w:rsidRDefault="000232D1" w:rsidP="00024F31">
            <w:pPr>
              <w:pStyle w:val="AmColumnHeading"/>
            </w:pPr>
            <w:r w:rsidRPr="00F96A11">
              <w:t>Predlog spremembe</w:t>
            </w:r>
          </w:p>
        </w:tc>
      </w:tr>
      <w:tr w:rsidR="004C3CB4" w:rsidRPr="00F96A11" w14:paraId="3C81ED79" w14:textId="77777777" w:rsidTr="00024F31">
        <w:trPr>
          <w:jc w:val="center"/>
        </w:trPr>
        <w:tc>
          <w:tcPr>
            <w:tcW w:w="4876" w:type="dxa"/>
            <w:tcBorders>
              <w:top w:val="nil"/>
              <w:left w:val="nil"/>
              <w:bottom w:val="nil"/>
              <w:right w:val="nil"/>
            </w:tcBorders>
            <w:hideMark/>
          </w:tcPr>
          <w:p w14:paraId="206DB61D" w14:textId="77777777" w:rsidR="000232D1" w:rsidRPr="00F96A11" w:rsidRDefault="000232D1" w:rsidP="00024F31">
            <w:pPr>
              <w:pStyle w:val="Normal6a"/>
            </w:pPr>
            <w:r w:rsidRPr="00F96A11">
              <w:t>9.</w:t>
            </w:r>
            <w:r w:rsidRPr="00F96A11">
              <w:tab/>
            </w:r>
            <w:r w:rsidRPr="00F96A11">
              <w:rPr>
                <w:b/>
                <w:i/>
              </w:rPr>
              <w:t>je enakega mnenja kot generalni sekretar Združenih narodov, da algoritmi ne bi smeli nadzorovati, kaj ljudje vidijo, in</w:t>
            </w:r>
            <w:r w:rsidRPr="00F96A11">
              <w:t xml:space="preserve"> da bi morala tehnološka podjetja </w:t>
            </w:r>
            <w:r w:rsidRPr="00F96A11">
              <w:rPr>
                <w:b/>
                <w:i/>
              </w:rPr>
              <w:t>uporabljati poslovne modele</w:t>
            </w:r>
            <w:r w:rsidRPr="00F96A11">
              <w:t xml:space="preserve">, </w:t>
            </w:r>
            <w:r w:rsidRPr="00F96A11">
              <w:rPr>
                <w:b/>
                <w:i/>
              </w:rPr>
              <w:t>pri katerih odziv uporabnikov nima prednosti pred človekovimi pravicami</w:t>
            </w:r>
            <w:r w:rsidRPr="00F96A11">
              <w:t>;</w:t>
            </w:r>
          </w:p>
        </w:tc>
        <w:tc>
          <w:tcPr>
            <w:tcW w:w="4876" w:type="dxa"/>
            <w:tcBorders>
              <w:top w:val="nil"/>
              <w:left w:val="nil"/>
              <w:bottom w:val="nil"/>
              <w:right w:val="nil"/>
            </w:tcBorders>
            <w:hideMark/>
          </w:tcPr>
          <w:p w14:paraId="2BF04B35" w14:textId="77777777" w:rsidR="000232D1" w:rsidRPr="00F96A11" w:rsidRDefault="000232D1" w:rsidP="00024F31">
            <w:pPr>
              <w:pStyle w:val="Normal6a"/>
            </w:pPr>
            <w:r w:rsidRPr="00F96A11">
              <w:t>9.</w:t>
            </w:r>
            <w:r w:rsidRPr="00F96A11">
              <w:tab/>
            </w:r>
            <w:r w:rsidRPr="00F96A11">
              <w:rPr>
                <w:b/>
                <w:i/>
              </w:rPr>
              <w:t>poudarja, da tehnološki razvoj in spreminjajoči se poslovni modeli v digitalnem sektorju vse bolj vplivajo na dostop do informacij in varstvo temeljnih pravic; poudarja,</w:t>
            </w:r>
            <w:r w:rsidRPr="00F96A11">
              <w:t xml:space="preserve"> da bi morala tehnološka podjetja </w:t>
            </w:r>
            <w:r w:rsidRPr="00F96A11">
              <w:rPr>
                <w:b/>
                <w:i/>
              </w:rPr>
              <w:t>delovati pregledno in odgovorno ter zagotoviti</w:t>
            </w:r>
            <w:r w:rsidRPr="00F96A11">
              <w:t xml:space="preserve">, </w:t>
            </w:r>
            <w:r w:rsidRPr="00F96A11">
              <w:rPr>
                <w:b/>
                <w:i/>
              </w:rPr>
              <w:t>da so njihovi algoritmi in sistemi za priporočanje vsebin zasnovani in se uporabljajo na način, ki ne ogroža človekovih pravic in demokratičnih vrednot</w:t>
            </w:r>
            <w:r w:rsidRPr="00F96A11">
              <w:t>;</w:t>
            </w:r>
          </w:p>
        </w:tc>
      </w:tr>
    </w:tbl>
    <w:p w14:paraId="5F7FFDC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C382F7C" w14:textId="77777777" w:rsidR="000232D1" w:rsidRPr="00F96A11" w:rsidRDefault="000232D1" w:rsidP="000232D1">
      <w:r w:rsidRPr="00F96A11">
        <w:rPr>
          <w:rStyle w:val="HideTWBExt"/>
        </w:rPr>
        <w:t>&lt;/Amend&gt;</w:t>
      </w:r>
    </w:p>
    <w:p w14:paraId="2282809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346</w:t>
      </w:r>
      <w:r w:rsidRPr="00F96A11">
        <w:rPr>
          <w:rStyle w:val="HideTWBExt"/>
          <w:b w:val="0"/>
        </w:rPr>
        <w:t>&lt;/NumAm&gt;</w:t>
      </w:r>
    </w:p>
    <w:p w14:paraId="038CD557"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4CE116F6" w14:textId="77777777" w:rsidR="000232D1" w:rsidRPr="00F96A11" w:rsidRDefault="000232D1" w:rsidP="000232D1">
      <w:pPr>
        <w:pStyle w:val="NormalBold"/>
      </w:pPr>
      <w:r w:rsidRPr="00F96A11">
        <w:rPr>
          <w:rStyle w:val="HideTWBExt"/>
          <w:b w:val="0"/>
        </w:rPr>
        <w:t>&lt;/RepeatBlock-By&gt;</w:t>
      </w:r>
    </w:p>
    <w:p w14:paraId="723AC99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45460C0" w14:textId="77777777" w:rsidR="000232D1" w:rsidRPr="00F96A11" w:rsidRDefault="000232D1" w:rsidP="000232D1">
      <w:pPr>
        <w:pStyle w:val="NormalBold"/>
      </w:pPr>
      <w:r w:rsidRPr="00F96A11">
        <w:rPr>
          <w:rStyle w:val="HideTWBExt"/>
          <w:b w:val="0"/>
        </w:rPr>
        <w:t>&lt;Article&gt;</w:t>
      </w:r>
      <w:r w:rsidRPr="00F96A11">
        <w:t>Odstavek 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6AE2487" w14:textId="77777777" w:rsidTr="00024F31">
        <w:trPr>
          <w:trHeight w:val="240"/>
          <w:jc w:val="center"/>
        </w:trPr>
        <w:tc>
          <w:tcPr>
            <w:tcW w:w="9752" w:type="dxa"/>
            <w:gridSpan w:val="2"/>
            <w:tcBorders>
              <w:top w:val="nil"/>
              <w:left w:val="nil"/>
              <w:bottom w:val="nil"/>
              <w:right w:val="nil"/>
            </w:tcBorders>
          </w:tcPr>
          <w:p w14:paraId="441076E6" w14:textId="77777777" w:rsidR="000232D1" w:rsidRPr="00F96A11" w:rsidRDefault="000232D1" w:rsidP="00024F31"/>
        </w:tc>
      </w:tr>
      <w:tr w:rsidR="004C3CB4" w:rsidRPr="00F96A11" w14:paraId="3AA0A32C" w14:textId="77777777" w:rsidTr="00024F31">
        <w:trPr>
          <w:trHeight w:val="240"/>
          <w:jc w:val="center"/>
        </w:trPr>
        <w:tc>
          <w:tcPr>
            <w:tcW w:w="4876" w:type="dxa"/>
            <w:tcBorders>
              <w:top w:val="nil"/>
              <w:left w:val="nil"/>
              <w:bottom w:val="nil"/>
              <w:right w:val="nil"/>
            </w:tcBorders>
            <w:hideMark/>
          </w:tcPr>
          <w:p w14:paraId="21BC3A1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D0E5A07" w14:textId="77777777" w:rsidR="000232D1" w:rsidRPr="00F96A11" w:rsidRDefault="000232D1" w:rsidP="00024F31">
            <w:pPr>
              <w:pStyle w:val="AmColumnHeading"/>
            </w:pPr>
            <w:r w:rsidRPr="00F96A11">
              <w:t>Predlog spremembe</w:t>
            </w:r>
          </w:p>
        </w:tc>
      </w:tr>
      <w:tr w:rsidR="004C3CB4" w:rsidRPr="00F96A11" w14:paraId="7E0FE2B6" w14:textId="77777777" w:rsidTr="00024F31">
        <w:trPr>
          <w:jc w:val="center"/>
        </w:trPr>
        <w:tc>
          <w:tcPr>
            <w:tcW w:w="4876" w:type="dxa"/>
            <w:tcBorders>
              <w:top w:val="nil"/>
              <w:left w:val="nil"/>
              <w:bottom w:val="nil"/>
              <w:right w:val="nil"/>
            </w:tcBorders>
            <w:hideMark/>
          </w:tcPr>
          <w:p w14:paraId="3FA0A6A7" w14:textId="77777777" w:rsidR="000232D1" w:rsidRPr="00F96A11" w:rsidRDefault="000232D1" w:rsidP="00024F31">
            <w:pPr>
              <w:pStyle w:val="Normal6a"/>
            </w:pPr>
            <w:r w:rsidRPr="00F96A11">
              <w:t>9.</w:t>
            </w:r>
            <w:r w:rsidRPr="00F96A11">
              <w:tab/>
              <w:t>je enakega mnenja kot generalni sekretar Združenih narodov, da algoritmi ne bi smeli nadzorovati, kaj ljudje vidijo, in da bi morala tehnološka podjetja uporabljati poslovne modele, pri katerih odziv uporabnikov nima prednosti pred človekovimi pravicami;</w:t>
            </w:r>
          </w:p>
        </w:tc>
        <w:tc>
          <w:tcPr>
            <w:tcW w:w="4876" w:type="dxa"/>
            <w:tcBorders>
              <w:top w:val="nil"/>
              <w:left w:val="nil"/>
              <w:bottom w:val="nil"/>
              <w:right w:val="nil"/>
            </w:tcBorders>
            <w:hideMark/>
          </w:tcPr>
          <w:p w14:paraId="11261C14" w14:textId="77777777" w:rsidR="000232D1" w:rsidRPr="00F96A11" w:rsidRDefault="000232D1" w:rsidP="00024F31">
            <w:pPr>
              <w:pStyle w:val="Normal6a"/>
            </w:pPr>
            <w:r w:rsidRPr="00F96A11">
              <w:t>9.</w:t>
            </w:r>
            <w:r w:rsidRPr="00F96A11">
              <w:tab/>
              <w:t xml:space="preserve">je enakega mnenja kot generalni sekretar Združenih narodov, da algoritmi ne bi smeli nadzorovati, kaj ljudje vidijo, in da bi morala tehnološka podjetja uporabljati </w:t>
            </w:r>
            <w:r w:rsidRPr="00F96A11">
              <w:rPr>
                <w:b/>
                <w:i/>
              </w:rPr>
              <w:t>pregledne algoritme in</w:t>
            </w:r>
            <w:r w:rsidRPr="00F96A11">
              <w:t xml:space="preserve"> poslovne modele, pri katerih odziv uporabnikov nima prednosti pred človekovimi pravicami;</w:t>
            </w:r>
          </w:p>
        </w:tc>
      </w:tr>
    </w:tbl>
    <w:p w14:paraId="427949D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4212A255" w14:textId="77777777" w:rsidR="000232D1" w:rsidRPr="00F96A11" w:rsidRDefault="000232D1" w:rsidP="000232D1">
      <w:r w:rsidRPr="00F96A11">
        <w:rPr>
          <w:rStyle w:val="HideTWBExt"/>
        </w:rPr>
        <w:t>&lt;/Amend&gt;</w:t>
      </w:r>
    </w:p>
    <w:p w14:paraId="5FEA7FE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347</w:t>
      </w:r>
      <w:r w:rsidRPr="00F96A11">
        <w:rPr>
          <w:rStyle w:val="HideTWBExt"/>
          <w:b w:val="0"/>
        </w:rPr>
        <w:t>&lt;/NumAm&gt;</w:t>
      </w:r>
    </w:p>
    <w:p w14:paraId="423A9A43"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5D3CDD25" w14:textId="77777777" w:rsidR="000232D1" w:rsidRPr="00F96A11" w:rsidRDefault="000232D1" w:rsidP="000232D1">
      <w:pPr>
        <w:pStyle w:val="NormalBold"/>
      </w:pPr>
      <w:r w:rsidRPr="00F96A11">
        <w:rPr>
          <w:rStyle w:val="HideTWBExt"/>
          <w:b w:val="0"/>
        </w:rPr>
        <w:t>&lt;/RepeatBlock-By&gt;</w:t>
      </w:r>
    </w:p>
    <w:p w14:paraId="02FCC85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69F24D3" w14:textId="77777777" w:rsidR="000232D1" w:rsidRPr="00F96A11" w:rsidRDefault="000232D1" w:rsidP="000232D1">
      <w:pPr>
        <w:pStyle w:val="NormalBold"/>
      </w:pPr>
      <w:r w:rsidRPr="00F96A11">
        <w:rPr>
          <w:rStyle w:val="HideTWBExt"/>
          <w:b w:val="0"/>
        </w:rPr>
        <w:t>&lt;Article&gt;</w:t>
      </w:r>
      <w:r w:rsidRPr="00F96A11">
        <w:t>Odstavek 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E5A0092" w14:textId="77777777" w:rsidTr="00024F31">
        <w:trPr>
          <w:trHeight w:val="240"/>
          <w:jc w:val="center"/>
        </w:trPr>
        <w:tc>
          <w:tcPr>
            <w:tcW w:w="9752" w:type="dxa"/>
            <w:gridSpan w:val="2"/>
            <w:tcBorders>
              <w:top w:val="nil"/>
              <w:left w:val="nil"/>
              <w:bottom w:val="nil"/>
              <w:right w:val="nil"/>
            </w:tcBorders>
          </w:tcPr>
          <w:p w14:paraId="12547D5C" w14:textId="77777777" w:rsidR="000232D1" w:rsidRPr="00F96A11" w:rsidRDefault="000232D1" w:rsidP="00024F31"/>
        </w:tc>
      </w:tr>
      <w:tr w:rsidR="004C3CB4" w:rsidRPr="00F96A11" w14:paraId="743BF159" w14:textId="77777777" w:rsidTr="00024F31">
        <w:trPr>
          <w:trHeight w:val="240"/>
          <w:jc w:val="center"/>
        </w:trPr>
        <w:tc>
          <w:tcPr>
            <w:tcW w:w="4876" w:type="dxa"/>
            <w:tcBorders>
              <w:top w:val="nil"/>
              <w:left w:val="nil"/>
              <w:bottom w:val="nil"/>
              <w:right w:val="nil"/>
            </w:tcBorders>
            <w:hideMark/>
          </w:tcPr>
          <w:p w14:paraId="6DD4CC2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7AA1D8A" w14:textId="77777777" w:rsidR="000232D1" w:rsidRPr="00F96A11" w:rsidRDefault="000232D1" w:rsidP="00024F31">
            <w:pPr>
              <w:pStyle w:val="AmColumnHeading"/>
            </w:pPr>
            <w:r w:rsidRPr="00F96A11">
              <w:t>Predlog spremembe</w:t>
            </w:r>
          </w:p>
        </w:tc>
      </w:tr>
      <w:tr w:rsidR="004C3CB4" w:rsidRPr="00F96A11" w14:paraId="420AE2E5" w14:textId="77777777" w:rsidTr="00024F31">
        <w:trPr>
          <w:jc w:val="center"/>
        </w:trPr>
        <w:tc>
          <w:tcPr>
            <w:tcW w:w="4876" w:type="dxa"/>
            <w:tcBorders>
              <w:top w:val="nil"/>
              <w:left w:val="nil"/>
              <w:bottom w:val="nil"/>
              <w:right w:val="nil"/>
            </w:tcBorders>
            <w:hideMark/>
          </w:tcPr>
          <w:p w14:paraId="3AA6E8B4" w14:textId="77777777" w:rsidR="000232D1" w:rsidRPr="00F96A11" w:rsidRDefault="000232D1" w:rsidP="00024F31">
            <w:pPr>
              <w:pStyle w:val="Normal6a"/>
            </w:pPr>
            <w:r w:rsidRPr="00F96A11">
              <w:t>9.</w:t>
            </w:r>
            <w:r w:rsidRPr="00F96A11">
              <w:tab/>
            </w:r>
            <w:r w:rsidRPr="00F96A11">
              <w:rPr>
                <w:b/>
                <w:i/>
              </w:rPr>
              <w:t>je enakega mnenja kot generalni sekretar Združenih narodov</w:t>
            </w:r>
            <w:r w:rsidRPr="00F96A11">
              <w:t xml:space="preserve">, da </w:t>
            </w:r>
            <w:r w:rsidRPr="00F96A11">
              <w:rPr>
                <w:b/>
                <w:i/>
              </w:rPr>
              <w:t>algoritmi ne bi smeli nadzorovati, kaj ljudje vidijo, in da bi morala tehnološka podjetja uporabljati poslovne modele</w:t>
            </w:r>
            <w:r w:rsidRPr="00F96A11">
              <w:t xml:space="preserve">, </w:t>
            </w:r>
            <w:r w:rsidRPr="00F96A11">
              <w:rPr>
                <w:b/>
                <w:i/>
              </w:rPr>
              <w:t>pri katerih odziv uporabnikov nima prednosti pred človekovimi pravicami</w:t>
            </w:r>
            <w:r w:rsidRPr="00F96A11">
              <w:t>;</w:t>
            </w:r>
          </w:p>
        </w:tc>
        <w:tc>
          <w:tcPr>
            <w:tcW w:w="4876" w:type="dxa"/>
            <w:tcBorders>
              <w:top w:val="nil"/>
              <w:left w:val="nil"/>
              <w:bottom w:val="nil"/>
              <w:right w:val="nil"/>
            </w:tcBorders>
            <w:hideMark/>
          </w:tcPr>
          <w:p w14:paraId="303A2785" w14:textId="77777777" w:rsidR="000232D1" w:rsidRPr="00F96A11" w:rsidRDefault="000232D1" w:rsidP="00024F31">
            <w:pPr>
              <w:pStyle w:val="Normal6a"/>
            </w:pPr>
            <w:r w:rsidRPr="00F96A11">
              <w:t>9.</w:t>
            </w:r>
            <w:r w:rsidRPr="00F96A11">
              <w:tab/>
            </w:r>
            <w:r w:rsidRPr="00F96A11">
              <w:rPr>
                <w:b/>
                <w:i/>
              </w:rPr>
              <w:t>poudarja, kako pomembna je preglednost algoritmov; poudarja</w:t>
            </w:r>
            <w:r w:rsidRPr="00F96A11">
              <w:t xml:space="preserve">, da </w:t>
            </w:r>
            <w:r w:rsidRPr="00F96A11">
              <w:rPr>
                <w:b/>
                <w:i/>
              </w:rPr>
              <w:t>si je treba po najboljših močeh prizadevati za zaščito politične nevtralnosti interneta, da se omogoči raznolik diskurz</w:t>
            </w:r>
            <w:r w:rsidRPr="00F96A11">
              <w:t xml:space="preserve">, </w:t>
            </w:r>
            <w:r w:rsidRPr="00F96A11">
              <w:rPr>
                <w:b/>
                <w:i/>
              </w:rPr>
              <w:t>ki je nujen za demokracijo</w:t>
            </w:r>
            <w:r w:rsidRPr="00F96A11">
              <w:t>;</w:t>
            </w:r>
          </w:p>
        </w:tc>
      </w:tr>
    </w:tbl>
    <w:p w14:paraId="36AF534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7F1A3D01" w14:textId="77777777" w:rsidR="000232D1" w:rsidRPr="00F96A11" w:rsidRDefault="000232D1" w:rsidP="000232D1">
      <w:r w:rsidRPr="00F96A11">
        <w:rPr>
          <w:rStyle w:val="HideTWBExt"/>
        </w:rPr>
        <w:t>&lt;/Amend&gt;</w:t>
      </w:r>
    </w:p>
    <w:p w14:paraId="2CA33F6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348</w:t>
      </w:r>
      <w:r w:rsidRPr="00F96A11">
        <w:rPr>
          <w:rStyle w:val="HideTWBExt"/>
          <w:b w:val="0"/>
        </w:rPr>
        <w:t>&lt;/NumAm&gt;</w:t>
      </w:r>
    </w:p>
    <w:p w14:paraId="0DC35B5C" w14:textId="5245B9DB"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1A949A36" w14:textId="77777777" w:rsidR="000232D1" w:rsidRPr="00F96A11" w:rsidRDefault="000232D1" w:rsidP="000232D1">
      <w:pPr>
        <w:pStyle w:val="NormalBold"/>
      </w:pPr>
      <w:r w:rsidRPr="00F96A11">
        <w:rPr>
          <w:rStyle w:val="HideTWBExt"/>
          <w:b w:val="0"/>
        </w:rPr>
        <w:t>&lt;/RepeatBlock-By&gt;</w:t>
      </w:r>
    </w:p>
    <w:p w14:paraId="51ECCF8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4E23395" w14:textId="77777777" w:rsidR="000232D1" w:rsidRPr="00F96A11" w:rsidRDefault="000232D1" w:rsidP="000232D1">
      <w:pPr>
        <w:pStyle w:val="NormalBold"/>
      </w:pPr>
      <w:r w:rsidRPr="00F96A11">
        <w:rPr>
          <w:rStyle w:val="HideTWBExt"/>
          <w:b w:val="0"/>
        </w:rPr>
        <w:t>&lt;Article&gt;</w:t>
      </w:r>
      <w:r w:rsidRPr="00F96A11">
        <w:t>Odstavek 9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9A4BEF4" w14:textId="77777777" w:rsidTr="00024F31">
        <w:trPr>
          <w:trHeight w:val="240"/>
          <w:jc w:val="center"/>
        </w:trPr>
        <w:tc>
          <w:tcPr>
            <w:tcW w:w="9752" w:type="dxa"/>
            <w:gridSpan w:val="2"/>
            <w:tcBorders>
              <w:top w:val="nil"/>
              <w:left w:val="nil"/>
              <w:bottom w:val="nil"/>
              <w:right w:val="nil"/>
            </w:tcBorders>
          </w:tcPr>
          <w:p w14:paraId="74E17DD1" w14:textId="77777777" w:rsidR="000232D1" w:rsidRPr="00F96A11" w:rsidRDefault="000232D1" w:rsidP="00024F31"/>
        </w:tc>
      </w:tr>
      <w:tr w:rsidR="004C3CB4" w:rsidRPr="00F96A11" w14:paraId="058A795F" w14:textId="77777777" w:rsidTr="00024F31">
        <w:trPr>
          <w:trHeight w:val="240"/>
          <w:jc w:val="center"/>
        </w:trPr>
        <w:tc>
          <w:tcPr>
            <w:tcW w:w="4876" w:type="dxa"/>
            <w:tcBorders>
              <w:top w:val="nil"/>
              <w:left w:val="nil"/>
              <w:bottom w:val="nil"/>
              <w:right w:val="nil"/>
            </w:tcBorders>
            <w:hideMark/>
          </w:tcPr>
          <w:p w14:paraId="103E4C3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0FEAEF3" w14:textId="77777777" w:rsidR="000232D1" w:rsidRPr="00F96A11" w:rsidRDefault="000232D1" w:rsidP="00024F31">
            <w:pPr>
              <w:pStyle w:val="AmColumnHeading"/>
            </w:pPr>
            <w:r w:rsidRPr="00F96A11">
              <w:t>Predlog spremembe</w:t>
            </w:r>
          </w:p>
        </w:tc>
      </w:tr>
      <w:tr w:rsidR="004C3CB4" w:rsidRPr="00F96A11" w14:paraId="0F07EC29" w14:textId="77777777" w:rsidTr="00024F31">
        <w:trPr>
          <w:jc w:val="center"/>
        </w:trPr>
        <w:tc>
          <w:tcPr>
            <w:tcW w:w="4876" w:type="dxa"/>
            <w:tcBorders>
              <w:top w:val="nil"/>
              <w:left w:val="nil"/>
              <w:bottom w:val="nil"/>
              <w:right w:val="nil"/>
            </w:tcBorders>
          </w:tcPr>
          <w:p w14:paraId="2C5EE3DD" w14:textId="77777777" w:rsidR="000232D1" w:rsidRPr="00F96A11" w:rsidRDefault="000232D1" w:rsidP="00024F31">
            <w:pPr>
              <w:pStyle w:val="Normal6a"/>
            </w:pPr>
          </w:p>
        </w:tc>
        <w:tc>
          <w:tcPr>
            <w:tcW w:w="4876" w:type="dxa"/>
            <w:tcBorders>
              <w:top w:val="nil"/>
              <w:left w:val="nil"/>
              <w:bottom w:val="nil"/>
              <w:right w:val="nil"/>
            </w:tcBorders>
            <w:hideMark/>
          </w:tcPr>
          <w:p w14:paraId="4F587185" w14:textId="77777777" w:rsidR="000232D1" w:rsidRPr="00F96A11" w:rsidRDefault="000232D1" w:rsidP="00024F31">
            <w:pPr>
              <w:pStyle w:val="Normal6a"/>
            </w:pPr>
            <w:r w:rsidRPr="00F96A11">
              <w:rPr>
                <w:b/>
                <w:i/>
              </w:rPr>
              <w:t>9a.</w:t>
            </w:r>
            <w:r w:rsidRPr="00F96A11">
              <w:tab/>
            </w:r>
            <w:r w:rsidRPr="00F96A11">
              <w:rPr>
                <w:b/>
                <w:i/>
              </w:rPr>
              <w:t>poudarja, da poslovni model platform družbenih medijev, ki temelji na pridobivanju pozornosti, vodi k povečanju števila čustvenih in spornih vsebin, kar ima resne posledice za temeljne pravice, kot so otrokove pravice, pravica do varstva osebnih podatkov, enakost in nediskriminacija; poudarja, da se zaradi svojih kaskadnih učinkov na kakovost socialne kohezije in demokratičnih procesov pogosto uporablja kot sredstvo za tuje vmešavanje in hibridne napade; poudarja, da je treba te izzive obravnavati v okviru širšega ekosistema odpornosti EU; poziva Komisijo, naj pozorneje spremlja, kako spletne platforme izvajajo akt o digitalnih storitvah, zlasti izpolnjevanje obveznosti zelo velikih spletnih platform in zelo velikih spletnih iskalnikov glede ocenjevanja in zmanjševanja tveganj, ter v zvezi s tem sprejme učinkovito naknadne ukrepe; poziva Komisijo, naj ohrani visoko raven ambicioznosti pri uveljavljanju akta o digitalnih storitvah in naj ostane trdna v primeru poskusov oslabitve te zakonodaje;</w:t>
            </w:r>
          </w:p>
        </w:tc>
      </w:tr>
    </w:tbl>
    <w:p w14:paraId="3DFBA98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AA26DB6" w14:textId="77777777" w:rsidR="000232D1" w:rsidRPr="00F96A11" w:rsidRDefault="000232D1" w:rsidP="000232D1">
      <w:r w:rsidRPr="00F96A11">
        <w:rPr>
          <w:rStyle w:val="HideTWBExt"/>
        </w:rPr>
        <w:t>&lt;/Amend&gt;</w:t>
      </w:r>
    </w:p>
    <w:p w14:paraId="4457D3A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349</w:t>
      </w:r>
      <w:r w:rsidRPr="00F96A11">
        <w:rPr>
          <w:rStyle w:val="HideTWBExt"/>
          <w:b w:val="0"/>
        </w:rPr>
        <w:t>&lt;/NumAm&gt;</w:t>
      </w:r>
    </w:p>
    <w:p w14:paraId="785EB2B5"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63FAC72F" w14:textId="77777777" w:rsidR="000232D1" w:rsidRPr="00F96A11" w:rsidRDefault="000232D1" w:rsidP="000232D1">
      <w:pPr>
        <w:pStyle w:val="NormalBold"/>
      </w:pPr>
      <w:r w:rsidRPr="00F96A11">
        <w:rPr>
          <w:rStyle w:val="HideTWBExt"/>
          <w:b w:val="0"/>
        </w:rPr>
        <w:t>&lt;/RepeatBlock-By&gt;</w:t>
      </w:r>
    </w:p>
    <w:p w14:paraId="26B8329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37A7107" w14:textId="77777777" w:rsidR="000232D1" w:rsidRPr="00F96A11" w:rsidRDefault="000232D1" w:rsidP="000232D1">
      <w:pPr>
        <w:pStyle w:val="NormalBold"/>
      </w:pPr>
      <w:r w:rsidRPr="00F96A11">
        <w:rPr>
          <w:rStyle w:val="HideTWBExt"/>
          <w:b w:val="0"/>
        </w:rPr>
        <w:t>&lt;Article&gt;</w:t>
      </w:r>
      <w:r w:rsidRPr="00F96A11">
        <w:t>Odstavek 9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9CE4278" w14:textId="77777777" w:rsidTr="00024F31">
        <w:trPr>
          <w:trHeight w:val="240"/>
          <w:jc w:val="center"/>
        </w:trPr>
        <w:tc>
          <w:tcPr>
            <w:tcW w:w="9752" w:type="dxa"/>
            <w:gridSpan w:val="2"/>
            <w:tcBorders>
              <w:top w:val="nil"/>
              <w:left w:val="nil"/>
              <w:bottom w:val="nil"/>
              <w:right w:val="nil"/>
            </w:tcBorders>
          </w:tcPr>
          <w:p w14:paraId="0B4ED1AB" w14:textId="77777777" w:rsidR="000232D1" w:rsidRPr="00F96A11" w:rsidRDefault="000232D1" w:rsidP="00024F31"/>
        </w:tc>
      </w:tr>
      <w:tr w:rsidR="004C3CB4" w:rsidRPr="00F96A11" w14:paraId="463ADBA8" w14:textId="77777777" w:rsidTr="00024F31">
        <w:trPr>
          <w:trHeight w:val="240"/>
          <w:jc w:val="center"/>
        </w:trPr>
        <w:tc>
          <w:tcPr>
            <w:tcW w:w="4876" w:type="dxa"/>
            <w:tcBorders>
              <w:top w:val="nil"/>
              <w:left w:val="nil"/>
              <w:bottom w:val="nil"/>
              <w:right w:val="nil"/>
            </w:tcBorders>
            <w:hideMark/>
          </w:tcPr>
          <w:p w14:paraId="28D8DC0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27D9145" w14:textId="77777777" w:rsidR="000232D1" w:rsidRPr="00F96A11" w:rsidRDefault="000232D1" w:rsidP="00024F31">
            <w:pPr>
              <w:pStyle w:val="AmColumnHeading"/>
            </w:pPr>
            <w:r w:rsidRPr="00F96A11">
              <w:t>Predlog spremembe</w:t>
            </w:r>
          </w:p>
        </w:tc>
      </w:tr>
      <w:tr w:rsidR="004C3CB4" w:rsidRPr="00F96A11" w14:paraId="15F76B0D" w14:textId="77777777" w:rsidTr="00024F31">
        <w:trPr>
          <w:jc w:val="center"/>
        </w:trPr>
        <w:tc>
          <w:tcPr>
            <w:tcW w:w="4876" w:type="dxa"/>
            <w:tcBorders>
              <w:top w:val="nil"/>
              <w:left w:val="nil"/>
              <w:bottom w:val="nil"/>
              <w:right w:val="nil"/>
            </w:tcBorders>
          </w:tcPr>
          <w:p w14:paraId="5B09A2D5" w14:textId="77777777" w:rsidR="000232D1" w:rsidRPr="00F96A11" w:rsidRDefault="000232D1" w:rsidP="00024F31">
            <w:pPr>
              <w:pStyle w:val="Normal6a"/>
            </w:pPr>
          </w:p>
        </w:tc>
        <w:tc>
          <w:tcPr>
            <w:tcW w:w="4876" w:type="dxa"/>
            <w:tcBorders>
              <w:top w:val="nil"/>
              <w:left w:val="nil"/>
              <w:bottom w:val="nil"/>
              <w:right w:val="nil"/>
            </w:tcBorders>
            <w:hideMark/>
          </w:tcPr>
          <w:p w14:paraId="1BB8A750" w14:textId="77777777" w:rsidR="000232D1" w:rsidRPr="00F96A11" w:rsidRDefault="000232D1" w:rsidP="00024F31">
            <w:pPr>
              <w:pStyle w:val="Normal6a"/>
            </w:pPr>
            <w:r w:rsidRPr="00F96A11">
              <w:rPr>
                <w:b/>
                <w:i/>
              </w:rPr>
              <w:t>9a.</w:t>
            </w:r>
            <w:r w:rsidRPr="00F96A11">
              <w:tab/>
            </w:r>
            <w:r w:rsidRPr="00F96A11">
              <w:rPr>
                <w:b/>
                <w:i/>
              </w:rPr>
              <w:t>je zaskrbljen zaradi tujega vmešavanja v državah članicah, ki bi moralo vključevati tudi vmešavanje s strani virov iz drugih držav članic in institucij EU, vključno z manipulacijo družbenih medijev in dezinformacijami; poziva k spoštovanju suverenosti držav članic in nevmešavanju v demokratične procese, kar v preteklih letih žal ni bilo pravilo in kar je treba temeljito preučiti, ne le v smislu vmešavanja držav in akterjev zunaj EU, ampak tudi drugih držav članic in institucij; je seznanjen z nesprejemljivimi pobudami za uporabo platform družbenih medijev za manipuliranje z javnim mnenjem v različnih državah članicah;</w:t>
            </w:r>
          </w:p>
        </w:tc>
      </w:tr>
    </w:tbl>
    <w:p w14:paraId="4FD2940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5C85ED97" w14:textId="77777777" w:rsidR="000232D1" w:rsidRPr="00F96A11" w:rsidRDefault="000232D1" w:rsidP="000232D1">
      <w:r w:rsidRPr="00F96A11">
        <w:rPr>
          <w:rStyle w:val="HideTWBExt"/>
        </w:rPr>
        <w:t>&lt;/Amend&gt;</w:t>
      </w:r>
    </w:p>
    <w:p w14:paraId="18F8AF4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350</w:t>
      </w:r>
      <w:r w:rsidRPr="00F96A11">
        <w:rPr>
          <w:rStyle w:val="HideTWBExt"/>
          <w:b w:val="0"/>
        </w:rPr>
        <w:t>&lt;/NumAm&gt;</w:t>
      </w:r>
    </w:p>
    <w:p w14:paraId="1768B5BF" w14:textId="5BAA97C0"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27112566" w14:textId="77777777" w:rsidR="000232D1" w:rsidRPr="00F96A11" w:rsidRDefault="000232D1" w:rsidP="000232D1">
      <w:pPr>
        <w:pStyle w:val="NormalBold"/>
      </w:pPr>
      <w:r w:rsidRPr="00F96A11">
        <w:rPr>
          <w:rStyle w:val="HideTWBExt"/>
          <w:b w:val="0"/>
        </w:rPr>
        <w:t>&lt;/RepeatBlock-By&gt;</w:t>
      </w:r>
    </w:p>
    <w:p w14:paraId="57D478B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D2718D0" w14:textId="77777777" w:rsidR="000232D1" w:rsidRPr="00F96A11" w:rsidRDefault="000232D1" w:rsidP="000232D1">
      <w:pPr>
        <w:pStyle w:val="NormalBold"/>
      </w:pPr>
      <w:r w:rsidRPr="00F96A11">
        <w:rPr>
          <w:rStyle w:val="HideTWBExt"/>
          <w:b w:val="0"/>
        </w:rPr>
        <w:t>&lt;Article&gt;</w:t>
      </w:r>
      <w:r w:rsidRPr="00F96A11">
        <w:t>Odstavek 9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5684D79" w14:textId="77777777" w:rsidTr="00024F31">
        <w:trPr>
          <w:trHeight w:val="240"/>
          <w:jc w:val="center"/>
        </w:trPr>
        <w:tc>
          <w:tcPr>
            <w:tcW w:w="9752" w:type="dxa"/>
            <w:gridSpan w:val="2"/>
            <w:tcBorders>
              <w:top w:val="nil"/>
              <w:left w:val="nil"/>
              <w:bottom w:val="nil"/>
              <w:right w:val="nil"/>
            </w:tcBorders>
          </w:tcPr>
          <w:p w14:paraId="2FEF965D" w14:textId="77777777" w:rsidR="000232D1" w:rsidRPr="00F96A11" w:rsidRDefault="000232D1" w:rsidP="00024F31"/>
        </w:tc>
      </w:tr>
      <w:tr w:rsidR="004C3CB4" w:rsidRPr="00F96A11" w14:paraId="434C118B" w14:textId="77777777" w:rsidTr="00024F31">
        <w:trPr>
          <w:trHeight w:val="240"/>
          <w:jc w:val="center"/>
        </w:trPr>
        <w:tc>
          <w:tcPr>
            <w:tcW w:w="4876" w:type="dxa"/>
            <w:tcBorders>
              <w:top w:val="nil"/>
              <w:left w:val="nil"/>
              <w:bottom w:val="nil"/>
              <w:right w:val="nil"/>
            </w:tcBorders>
            <w:hideMark/>
          </w:tcPr>
          <w:p w14:paraId="5D70CCB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B6A2CF8" w14:textId="77777777" w:rsidR="000232D1" w:rsidRPr="00F96A11" w:rsidRDefault="000232D1" w:rsidP="00024F31">
            <w:pPr>
              <w:pStyle w:val="AmColumnHeading"/>
            </w:pPr>
            <w:r w:rsidRPr="00F96A11">
              <w:t>Predlog spremembe</w:t>
            </w:r>
          </w:p>
        </w:tc>
      </w:tr>
      <w:tr w:rsidR="004C3CB4" w:rsidRPr="00F96A11" w14:paraId="33A692EB" w14:textId="77777777" w:rsidTr="00024F31">
        <w:trPr>
          <w:jc w:val="center"/>
        </w:trPr>
        <w:tc>
          <w:tcPr>
            <w:tcW w:w="4876" w:type="dxa"/>
            <w:tcBorders>
              <w:top w:val="nil"/>
              <w:left w:val="nil"/>
              <w:bottom w:val="nil"/>
              <w:right w:val="nil"/>
            </w:tcBorders>
          </w:tcPr>
          <w:p w14:paraId="5849C71A" w14:textId="77777777" w:rsidR="000232D1" w:rsidRPr="00F96A11" w:rsidRDefault="000232D1" w:rsidP="00024F31">
            <w:pPr>
              <w:pStyle w:val="Normal6a"/>
            </w:pPr>
          </w:p>
        </w:tc>
        <w:tc>
          <w:tcPr>
            <w:tcW w:w="4876" w:type="dxa"/>
            <w:tcBorders>
              <w:top w:val="nil"/>
              <w:left w:val="nil"/>
              <w:bottom w:val="nil"/>
              <w:right w:val="nil"/>
            </w:tcBorders>
            <w:hideMark/>
          </w:tcPr>
          <w:p w14:paraId="216826D6" w14:textId="77777777" w:rsidR="000232D1" w:rsidRPr="00F96A11" w:rsidRDefault="000232D1" w:rsidP="00024F31">
            <w:pPr>
              <w:pStyle w:val="Normal6a"/>
            </w:pPr>
            <w:r w:rsidRPr="00F96A11">
              <w:rPr>
                <w:b/>
                <w:i/>
              </w:rPr>
              <w:t>9b.</w:t>
            </w:r>
            <w:r w:rsidRPr="00F96A11">
              <w:tab/>
            </w:r>
            <w:r w:rsidRPr="00F96A11">
              <w:rPr>
                <w:b/>
                <w:i/>
              </w:rPr>
              <w:t>poudarja negativne učinke, ki jih lahko imajo spletne platforme na duševno zdravje otrok in njihove temeljne pravice, vključno s pravico do zdravih možganov; pozdravlja napoved prve vseevropske raziskave o vplivu družbenih medijev na dobrobit mladih in poziva Komisijo, naj pospeši ta proces, da se pridobijo dokazi za oblikovanje politik, ki bodo ščitile otrokove pravice na spletu;</w:t>
            </w:r>
          </w:p>
        </w:tc>
      </w:tr>
    </w:tbl>
    <w:p w14:paraId="185F1D8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3FCD448" w14:textId="77777777" w:rsidR="000232D1" w:rsidRPr="00F96A11" w:rsidRDefault="000232D1" w:rsidP="000232D1">
      <w:r w:rsidRPr="00F96A11">
        <w:rPr>
          <w:rStyle w:val="HideTWBExt"/>
        </w:rPr>
        <w:t>&lt;/Amend&gt;</w:t>
      </w:r>
    </w:p>
    <w:p w14:paraId="65689AE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351</w:t>
      </w:r>
      <w:r w:rsidRPr="00F96A11">
        <w:rPr>
          <w:rStyle w:val="HideTWBExt"/>
          <w:b w:val="0"/>
        </w:rPr>
        <w:t>&lt;/NumAm&gt;</w:t>
      </w:r>
    </w:p>
    <w:p w14:paraId="790AA9F0" w14:textId="3D418242"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29265439" w14:textId="77777777" w:rsidR="000232D1" w:rsidRPr="00F96A11" w:rsidRDefault="000232D1" w:rsidP="000232D1">
      <w:pPr>
        <w:pStyle w:val="NormalBold"/>
      </w:pPr>
      <w:r w:rsidRPr="00F96A11">
        <w:rPr>
          <w:rStyle w:val="HideTWBExt"/>
          <w:b w:val="0"/>
        </w:rPr>
        <w:t>&lt;/RepeatBlock-By&gt;</w:t>
      </w:r>
    </w:p>
    <w:p w14:paraId="3E79E83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5CF950C" w14:textId="77777777" w:rsidR="000232D1" w:rsidRPr="00F96A11" w:rsidRDefault="000232D1" w:rsidP="000232D1">
      <w:pPr>
        <w:pStyle w:val="NormalBold"/>
      </w:pPr>
      <w:r w:rsidRPr="00F96A11">
        <w:rPr>
          <w:rStyle w:val="HideTWBExt"/>
          <w:b w:val="0"/>
        </w:rPr>
        <w:t>&lt;Article&gt;</w:t>
      </w:r>
      <w:r w:rsidRPr="00F96A11">
        <w:t>Odstavek 9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A6EE585" w14:textId="77777777" w:rsidTr="00024F31">
        <w:trPr>
          <w:trHeight w:val="240"/>
          <w:jc w:val="center"/>
        </w:trPr>
        <w:tc>
          <w:tcPr>
            <w:tcW w:w="9752" w:type="dxa"/>
            <w:gridSpan w:val="2"/>
            <w:tcBorders>
              <w:top w:val="nil"/>
              <w:left w:val="nil"/>
              <w:bottom w:val="nil"/>
              <w:right w:val="nil"/>
            </w:tcBorders>
          </w:tcPr>
          <w:p w14:paraId="6795D73B" w14:textId="77777777" w:rsidR="000232D1" w:rsidRPr="00F96A11" w:rsidRDefault="000232D1" w:rsidP="00024F31"/>
        </w:tc>
      </w:tr>
      <w:tr w:rsidR="004C3CB4" w:rsidRPr="00F96A11" w14:paraId="47185D2C" w14:textId="77777777" w:rsidTr="00024F31">
        <w:trPr>
          <w:trHeight w:val="240"/>
          <w:jc w:val="center"/>
        </w:trPr>
        <w:tc>
          <w:tcPr>
            <w:tcW w:w="4876" w:type="dxa"/>
            <w:tcBorders>
              <w:top w:val="nil"/>
              <w:left w:val="nil"/>
              <w:bottom w:val="nil"/>
              <w:right w:val="nil"/>
            </w:tcBorders>
            <w:hideMark/>
          </w:tcPr>
          <w:p w14:paraId="0B681F8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48E0310" w14:textId="77777777" w:rsidR="000232D1" w:rsidRPr="00F96A11" w:rsidRDefault="000232D1" w:rsidP="00024F31">
            <w:pPr>
              <w:pStyle w:val="AmColumnHeading"/>
            </w:pPr>
            <w:r w:rsidRPr="00F96A11">
              <w:t>Predlog spremembe</w:t>
            </w:r>
          </w:p>
        </w:tc>
      </w:tr>
      <w:tr w:rsidR="004C3CB4" w:rsidRPr="00F96A11" w14:paraId="1BEDA681" w14:textId="77777777" w:rsidTr="00024F31">
        <w:trPr>
          <w:jc w:val="center"/>
        </w:trPr>
        <w:tc>
          <w:tcPr>
            <w:tcW w:w="4876" w:type="dxa"/>
            <w:tcBorders>
              <w:top w:val="nil"/>
              <w:left w:val="nil"/>
              <w:bottom w:val="nil"/>
              <w:right w:val="nil"/>
            </w:tcBorders>
          </w:tcPr>
          <w:p w14:paraId="0CBB2B18" w14:textId="77777777" w:rsidR="000232D1" w:rsidRPr="00F96A11" w:rsidRDefault="000232D1" w:rsidP="00024F31">
            <w:pPr>
              <w:pStyle w:val="Normal6a"/>
            </w:pPr>
          </w:p>
        </w:tc>
        <w:tc>
          <w:tcPr>
            <w:tcW w:w="4876" w:type="dxa"/>
            <w:tcBorders>
              <w:top w:val="nil"/>
              <w:left w:val="nil"/>
              <w:bottom w:val="nil"/>
              <w:right w:val="nil"/>
            </w:tcBorders>
            <w:hideMark/>
          </w:tcPr>
          <w:p w14:paraId="0370DD7D" w14:textId="77777777" w:rsidR="000232D1" w:rsidRPr="00F96A11" w:rsidRDefault="000232D1" w:rsidP="00024F31">
            <w:pPr>
              <w:pStyle w:val="Normal6a"/>
            </w:pPr>
            <w:r w:rsidRPr="00F96A11">
              <w:rPr>
                <w:b/>
                <w:i/>
              </w:rPr>
              <w:t>9c.</w:t>
            </w:r>
            <w:r w:rsidRPr="00F96A11">
              <w:tab/>
            </w:r>
            <w:r w:rsidRPr="00F96A11">
              <w:rPr>
                <w:b/>
                <w:i/>
              </w:rPr>
              <w:t>poziva Komisijo, naj zagotovi celovito, dosledno in pravočasno izvajanje in uveljavljanje določb akta o digitalnih storitvah v zvezi z zaščito mladoletnikov, da se otrokom zagotovi visoka raven zasebnosti, varnosti in zaščite ter da se mlade uporabnike bolje zaščiti pred škodljivimi in nezakonitimi vsebinami ter oglasi, ki temeljijo na profiliranju; poudarja, da mora prihodnji akt o digitalni pravičnosti učinkovito obravnavati dokazane pravne vrzeli na področju zaščite otrok na spletu in varstva njihovih pravic;</w:t>
            </w:r>
          </w:p>
        </w:tc>
      </w:tr>
    </w:tbl>
    <w:p w14:paraId="07196F2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5C98E78" w14:textId="77777777" w:rsidR="000232D1" w:rsidRPr="00F96A11" w:rsidRDefault="000232D1" w:rsidP="000232D1">
      <w:r w:rsidRPr="00F96A11">
        <w:rPr>
          <w:rStyle w:val="HideTWBExt"/>
        </w:rPr>
        <w:t>&lt;/Amend&gt;</w:t>
      </w:r>
    </w:p>
    <w:p w14:paraId="506B7BF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352</w:t>
      </w:r>
      <w:r w:rsidRPr="00F96A11">
        <w:rPr>
          <w:rStyle w:val="HideTWBExt"/>
          <w:b w:val="0"/>
        </w:rPr>
        <w:t>&lt;/NumAm&gt;</w:t>
      </w:r>
    </w:p>
    <w:p w14:paraId="4680966A" w14:textId="43259E48"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4E1743DD" w14:textId="77777777" w:rsidR="000232D1" w:rsidRPr="00F96A11" w:rsidRDefault="000232D1" w:rsidP="000232D1">
      <w:pPr>
        <w:pStyle w:val="NormalBold"/>
      </w:pPr>
      <w:r w:rsidRPr="00F96A11">
        <w:rPr>
          <w:rStyle w:val="HideTWBExt"/>
          <w:b w:val="0"/>
        </w:rPr>
        <w:t>&lt;/RepeatBlock-By&gt;</w:t>
      </w:r>
    </w:p>
    <w:p w14:paraId="6D93499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67A99DE" w14:textId="77777777" w:rsidR="000232D1" w:rsidRPr="00F96A11" w:rsidRDefault="000232D1" w:rsidP="000232D1">
      <w:pPr>
        <w:pStyle w:val="NormalBold"/>
      </w:pPr>
      <w:r w:rsidRPr="00F96A11">
        <w:rPr>
          <w:rStyle w:val="HideTWBExt"/>
          <w:b w:val="0"/>
        </w:rPr>
        <w:t>&lt;Article&gt;</w:t>
      </w:r>
      <w:r w:rsidRPr="00F96A11">
        <w:t>Odstavek 9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32F9838" w14:textId="77777777" w:rsidTr="00024F31">
        <w:trPr>
          <w:trHeight w:val="240"/>
          <w:jc w:val="center"/>
        </w:trPr>
        <w:tc>
          <w:tcPr>
            <w:tcW w:w="9752" w:type="dxa"/>
            <w:gridSpan w:val="2"/>
            <w:tcBorders>
              <w:top w:val="nil"/>
              <w:left w:val="nil"/>
              <w:bottom w:val="nil"/>
              <w:right w:val="nil"/>
            </w:tcBorders>
          </w:tcPr>
          <w:p w14:paraId="686DB116" w14:textId="77777777" w:rsidR="000232D1" w:rsidRPr="00F96A11" w:rsidRDefault="000232D1" w:rsidP="00024F31"/>
        </w:tc>
      </w:tr>
      <w:tr w:rsidR="004C3CB4" w:rsidRPr="00F96A11" w14:paraId="172036F2" w14:textId="77777777" w:rsidTr="00024F31">
        <w:trPr>
          <w:trHeight w:val="240"/>
          <w:jc w:val="center"/>
        </w:trPr>
        <w:tc>
          <w:tcPr>
            <w:tcW w:w="4876" w:type="dxa"/>
            <w:tcBorders>
              <w:top w:val="nil"/>
              <w:left w:val="nil"/>
              <w:bottom w:val="nil"/>
              <w:right w:val="nil"/>
            </w:tcBorders>
            <w:hideMark/>
          </w:tcPr>
          <w:p w14:paraId="63EF868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7085E8D" w14:textId="77777777" w:rsidR="000232D1" w:rsidRPr="00F96A11" w:rsidRDefault="000232D1" w:rsidP="00024F31">
            <w:pPr>
              <w:pStyle w:val="AmColumnHeading"/>
            </w:pPr>
            <w:r w:rsidRPr="00F96A11">
              <w:t>Predlog spremembe</w:t>
            </w:r>
          </w:p>
        </w:tc>
      </w:tr>
      <w:tr w:rsidR="004C3CB4" w:rsidRPr="00F96A11" w14:paraId="15244604" w14:textId="77777777" w:rsidTr="00024F31">
        <w:trPr>
          <w:jc w:val="center"/>
        </w:trPr>
        <w:tc>
          <w:tcPr>
            <w:tcW w:w="4876" w:type="dxa"/>
            <w:tcBorders>
              <w:top w:val="nil"/>
              <w:left w:val="nil"/>
              <w:bottom w:val="nil"/>
              <w:right w:val="nil"/>
            </w:tcBorders>
          </w:tcPr>
          <w:p w14:paraId="49E88ECC" w14:textId="77777777" w:rsidR="000232D1" w:rsidRPr="00F96A11" w:rsidRDefault="000232D1" w:rsidP="00024F31">
            <w:pPr>
              <w:pStyle w:val="Normal6a"/>
            </w:pPr>
          </w:p>
        </w:tc>
        <w:tc>
          <w:tcPr>
            <w:tcW w:w="4876" w:type="dxa"/>
            <w:tcBorders>
              <w:top w:val="nil"/>
              <w:left w:val="nil"/>
              <w:bottom w:val="nil"/>
              <w:right w:val="nil"/>
            </w:tcBorders>
            <w:hideMark/>
          </w:tcPr>
          <w:p w14:paraId="79BAFA61" w14:textId="77777777" w:rsidR="000232D1" w:rsidRPr="00F96A11" w:rsidRDefault="000232D1" w:rsidP="00024F31">
            <w:pPr>
              <w:pStyle w:val="Normal6a"/>
            </w:pPr>
            <w:r w:rsidRPr="00F96A11">
              <w:rPr>
                <w:b/>
                <w:i/>
              </w:rPr>
              <w:t>9d.</w:t>
            </w:r>
            <w:r w:rsidRPr="00F96A11">
              <w:tab/>
            </w:r>
            <w:r w:rsidRPr="00F96A11">
              <w:rPr>
                <w:b/>
                <w:i/>
              </w:rPr>
              <w:t>poudarja izzive, ki jih povzročajo klepetalni boti generativne umetne inteligence, vključno z nevarnostjo poglobitve psihološke odvisnosti med uporabniki, zlasti otroki, in možnostjo, da ti sistemi s svojimi interakcijami povzročijo čustveno ali kognitivno škodo; poudarja, da taka tveganja neposredno vplivajo na varstvo temeljnih pravic, vključno z otrokovimi pravicami, človeškim dostojanstvom, duševno integriteto in pravico do prejemanja informacij na način, ki je primeren starosti in razvoju; poziva Komisijo, naj pozorno spremlja, ali je mogoče z obstoječimi pravnimi okviri učinkovito obravnavati te pomisleke, pri čemer naj se pri oceni močno osredotoči zlasti na vidik otrokovih pravic in temeljnih pravic;</w:t>
            </w:r>
          </w:p>
        </w:tc>
      </w:tr>
    </w:tbl>
    <w:p w14:paraId="2B9EB4C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28A58BE" w14:textId="77777777" w:rsidR="000232D1" w:rsidRPr="00F96A11" w:rsidRDefault="000232D1" w:rsidP="000232D1">
      <w:r w:rsidRPr="00F96A11">
        <w:rPr>
          <w:rStyle w:val="HideTWBExt"/>
        </w:rPr>
        <w:t>&lt;/Amend&gt;</w:t>
      </w:r>
    </w:p>
    <w:p w14:paraId="107B1CB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353</w:t>
      </w:r>
      <w:r w:rsidRPr="00F96A11">
        <w:rPr>
          <w:rStyle w:val="HideTWBExt"/>
          <w:b w:val="0"/>
        </w:rPr>
        <w:t>&lt;/NumAm&gt;</w:t>
      </w:r>
    </w:p>
    <w:p w14:paraId="5E09219F" w14:textId="56ED9901"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1F5BC7C0" w14:textId="77777777" w:rsidR="000232D1" w:rsidRPr="00F96A11" w:rsidRDefault="000232D1" w:rsidP="000232D1">
      <w:pPr>
        <w:pStyle w:val="NormalBold"/>
      </w:pPr>
      <w:r w:rsidRPr="00F96A11">
        <w:rPr>
          <w:rStyle w:val="HideTWBExt"/>
          <w:b w:val="0"/>
        </w:rPr>
        <w:t>&lt;/RepeatBlock-By&gt;</w:t>
      </w:r>
    </w:p>
    <w:p w14:paraId="1F0AD55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DA61941" w14:textId="77777777" w:rsidR="000232D1" w:rsidRPr="00F96A11" w:rsidRDefault="000232D1" w:rsidP="000232D1">
      <w:pPr>
        <w:pStyle w:val="NormalBold"/>
      </w:pPr>
      <w:r w:rsidRPr="00F96A11">
        <w:rPr>
          <w:rStyle w:val="HideTWBExt"/>
          <w:b w:val="0"/>
        </w:rPr>
        <w:t>&lt;Article&gt;</w:t>
      </w:r>
      <w:r w:rsidRPr="00F96A11">
        <w:t>Odstavek 9 e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E75CF0A" w14:textId="77777777" w:rsidTr="00024F31">
        <w:trPr>
          <w:trHeight w:val="240"/>
          <w:jc w:val="center"/>
        </w:trPr>
        <w:tc>
          <w:tcPr>
            <w:tcW w:w="9752" w:type="dxa"/>
            <w:gridSpan w:val="2"/>
            <w:tcBorders>
              <w:top w:val="nil"/>
              <w:left w:val="nil"/>
              <w:bottom w:val="nil"/>
              <w:right w:val="nil"/>
            </w:tcBorders>
          </w:tcPr>
          <w:p w14:paraId="6823BF7B" w14:textId="77777777" w:rsidR="000232D1" w:rsidRPr="00F96A11" w:rsidRDefault="000232D1" w:rsidP="00024F31"/>
        </w:tc>
      </w:tr>
      <w:tr w:rsidR="004C3CB4" w:rsidRPr="00F96A11" w14:paraId="3F38C554" w14:textId="77777777" w:rsidTr="00024F31">
        <w:trPr>
          <w:trHeight w:val="240"/>
          <w:jc w:val="center"/>
        </w:trPr>
        <w:tc>
          <w:tcPr>
            <w:tcW w:w="4876" w:type="dxa"/>
            <w:tcBorders>
              <w:top w:val="nil"/>
              <w:left w:val="nil"/>
              <w:bottom w:val="nil"/>
              <w:right w:val="nil"/>
            </w:tcBorders>
            <w:hideMark/>
          </w:tcPr>
          <w:p w14:paraId="4894880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5343743" w14:textId="77777777" w:rsidR="000232D1" w:rsidRPr="00F96A11" w:rsidRDefault="000232D1" w:rsidP="00024F31">
            <w:pPr>
              <w:pStyle w:val="AmColumnHeading"/>
            </w:pPr>
            <w:r w:rsidRPr="00F96A11">
              <w:t>Predlog spremembe</w:t>
            </w:r>
          </w:p>
        </w:tc>
      </w:tr>
      <w:tr w:rsidR="004C3CB4" w:rsidRPr="00F96A11" w14:paraId="29B7718C" w14:textId="77777777" w:rsidTr="00024F31">
        <w:trPr>
          <w:jc w:val="center"/>
        </w:trPr>
        <w:tc>
          <w:tcPr>
            <w:tcW w:w="4876" w:type="dxa"/>
            <w:tcBorders>
              <w:top w:val="nil"/>
              <w:left w:val="nil"/>
              <w:bottom w:val="nil"/>
              <w:right w:val="nil"/>
            </w:tcBorders>
          </w:tcPr>
          <w:p w14:paraId="7FF705FF" w14:textId="77777777" w:rsidR="000232D1" w:rsidRPr="00F96A11" w:rsidRDefault="000232D1" w:rsidP="00024F31">
            <w:pPr>
              <w:pStyle w:val="Normal6a"/>
            </w:pPr>
          </w:p>
        </w:tc>
        <w:tc>
          <w:tcPr>
            <w:tcW w:w="4876" w:type="dxa"/>
            <w:tcBorders>
              <w:top w:val="nil"/>
              <w:left w:val="nil"/>
              <w:bottom w:val="nil"/>
              <w:right w:val="nil"/>
            </w:tcBorders>
            <w:hideMark/>
          </w:tcPr>
          <w:p w14:paraId="42AE09B6" w14:textId="77777777" w:rsidR="000232D1" w:rsidRPr="00F96A11" w:rsidRDefault="000232D1" w:rsidP="00024F31">
            <w:pPr>
              <w:pStyle w:val="Normal6a"/>
            </w:pPr>
            <w:r w:rsidRPr="00F96A11">
              <w:rPr>
                <w:b/>
                <w:i/>
              </w:rPr>
              <w:t>9e.</w:t>
            </w:r>
            <w:r w:rsidRPr="00F96A11">
              <w:tab/>
            </w:r>
            <w:r w:rsidRPr="00F96A11">
              <w:rPr>
                <w:b/>
                <w:i/>
              </w:rPr>
              <w:t>poziva države članice, naj v šolske in univerzitetne učne načrte vključijo medijsko in digitalno pismenost, državljansko vzgojo, skupno evropsko zgodovino, spoštovanje temeljnih pravic, kritično mišljenje in spodbujanje sodelovanja javnosti, saj so to ključni elementi za smiselno sodelovanje v demokratičnem življenju in učinkovito uveljavljanje temeljnih pravic, vključno s svobodo izražanja in pravico do prejemanja informacij; poudarja, da si je treba hkrati prizadevati za ozaveščanje odraslih o tem, kako se spoprijeti z dezinformacijami, in spodbujati digitalno pismenost; poziva k dogovorjeni strategiji EU na področju medijske in digitalne pismenosti skupaj s projekti, ki bodo prinesli oprijemljive rezultate v velikem obsegu in bodo zajeli celotno Unijo;</w:t>
            </w:r>
          </w:p>
        </w:tc>
      </w:tr>
    </w:tbl>
    <w:p w14:paraId="7D8BC6F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65C2FDE" w14:textId="77777777" w:rsidR="000232D1" w:rsidRPr="00F96A11" w:rsidRDefault="000232D1" w:rsidP="000232D1">
      <w:r w:rsidRPr="00F96A11">
        <w:rPr>
          <w:rStyle w:val="HideTWBExt"/>
        </w:rPr>
        <w:t>&lt;/Amend&gt;</w:t>
      </w:r>
    </w:p>
    <w:p w14:paraId="49A53E8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354</w:t>
      </w:r>
      <w:r w:rsidRPr="00F96A11">
        <w:rPr>
          <w:rStyle w:val="HideTWBExt"/>
          <w:b w:val="0"/>
        </w:rPr>
        <w:t>&lt;/NumAm&gt;</w:t>
      </w:r>
    </w:p>
    <w:p w14:paraId="635C83A7" w14:textId="2F04D56B"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Irena Joveva, </w:t>
      </w:r>
      <w:r w:rsidR="00504F73" w:rsidRPr="00F96A11">
        <w:t>Nikola Minčev (Nikola Minchev)</w:t>
      </w:r>
      <w:r w:rsidRPr="00F96A11">
        <w:rPr>
          <w:rStyle w:val="HideTWBExt"/>
          <w:b w:val="0"/>
        </w:rPr>
        <w:t>&lt;/Members&gt;</w:t>
      </w:r>
    </w:p>
    <w:p w14:paraId="6F3389DD" w14:textId="77777777" w:rsidR="000232D1" w:rsidRPr="00F96A11" w:rsidRDefault="000232D1" w:rsidP="000232D1">
      <w:pPr>
        <w:pStyle w:val="NormalBold"/>
      </w:pPr>
      <w:r w:rsidRPr="00F96A11">
        <w:rPr>
          <w:rStyle w:val="HideTWBExt"/>
          <w:b w:val="0"/>
        </w:rPr>
        <w:t>&lt;/RepeatBlock-By&gt;</w:t>
      </w:r>
    </w:p>
    <w:p w14:paraId="273CC83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1D9B33B" w14:textId="77777777" w:rsidR="000232D1" w:rsidRPr="00F96A11" w:rsidRDefault="000232D1" w:rsidP="000232D1">
      <w:pPr>
        <w:pStyle w:val="NormalBold"/>
      </w:pPr>
      <w:r w:rsidRPr="00F96A11">
        <w:rPr>
          <w:rStyle w:val="HideTWBExt"/>
          <w:b w:val="0"/>
        </w:rPr>
        <w:t>&lt;Article&gt;</w:t>
      </w:r>
      <w:r w:rsidRPr="00F96A11">
        <w:t>Odstavek 9 f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5E2B520" w14:textId="77777777" w:rsidTr="00024F31">
        <w:trPr>
          <w:trHeight w:val="240"/>
          <w:jc w:val="center"/>
        </w:trPr>
        <w:tc>
          <w:tcPr>
            <w:tcW w:w="9752" w:type="dxa"/>
            <w:gridSpan w:val="2"/>
            <w:tcBorders>
              <w:top w:val="nil"/>
              <w:left w:val="nil"/>
              <w:bottom w:val="nil"/>
              <w:right w:val="nil"/>
            </w:tcBorders>
          </w:tcPr>
          <w:p w14:paraId="77BDC2AF" w14:textId="77777777" w:rsidR="000232D1" w:rsidRPr="00F96A11" w:rsidRDefault="000232D1" w:rsidP="00024F31"/>
        </w:tc>
      </w:tr>
      <w:tr w:rsidR="004C3CB4" w:rsidRPr="00F96A11" w14:paraId="7AB74406" w14:textId="77777777" w:rsidTr="00024F31">
        <w:trPr>
          <w:trHeight w:val="240"/>
          <w:jc w:val="center"/>
        </w:trPr>
        <w:tc>
          <w:tcPr>
            <w:tcW w:w="4876" w:type="dxa"/>
            <w:tcBorders>
              <w:top w:val="nil"/>
              <w:left w:val="nil"/>
              <w:bottom w:val="nil"/>
              <w:right w:val="nil"/>
            </w:tcBorders>
            <w:hideMark/>
          </w:tcPr>
          <w:p w14:paraId="254B68B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8FCF105" w14:textId="77777777" w:rsidR="000232D1" w:rsidRPr="00F96A11" w:rsidRDefault="000232D1" w:rsidP="00024F31">
            <w:pPr>
              <w:pStyle w:val="AmColumnHeading"/>
            </w:pPr>
            <w:r w:rsidRPr="00F96A11">
              <w:t>Predlog spremembe</w:t>
            </w:r>
          </w:p>
        </w:tc>
      </w:tr>
      <w:tr w:rsidR="004C3CB4" w:rsidRPr="00F96A11" w14:paraId="1B4CCC1C" w14:textId="77777777" w:rsidTr="00024F31">
        <w:trPr>
          <w:jc w:val="center"/>
        </w:trPr>
        <w:tc>
          <w:tcPr>
            <w:tcW w:w="4876" w:type="dxa"/>
            <w:tcBorders>
              <w:top w:val="nil"/>
              <w:left w:val="nil"/>
              <w:bottom w:val="nil"/>
              <w:right w:val="nil"/>
            </w:tcBorders>
          </w:tcPr>
          <w:p w14:paraId="63B99A01" w14:textId="77777777" w:rsidR="000232D1" w:rsidRPr="00F96A11" w:rsidRDefault="000232D1" w:rsidP="00024F31">
            <w:pPr>
              <w:pStyle w:val="Normal6a"/>
            </w:pPr>
          </w:p>
        </w:tc>
        <w:tc>
          <w:tcPr>
            <w:tcW w:w="4876" w:type="dxa"/>
            <w:tcBorders>
              <w:top w:val="nil"/>
              <w:left w:val="nil"/>
              <w:bottom w:val="nil"/>
              <w:right w:val="nil"/>
            </w:tcBorders>
            <w:hideMark/>
          </w:tcPr>
          <w:p w14:paraId="62561411" w14:textId="77777777" w:rsidR="000232D1" w:rsidRPr="00F96A11" w:rsidRDefault="000232D1" w:rsidP="00024F31">
            <w:pPr>
              <w:pStyle w:val="Normal6a"/>
            </w:pPr>
            <w:r w:rsidRPr="00F96A11">
              <w:rPr>
                <w:b/>
                <w:i/>
              </w:rPr>
              <w:t>9f.</w:t>
            </w:r>
            <w:r w:rsidRPr="00F96A11">
              <w:tab/>
            </w:r>
            <w:r w:rsidRPr="00F96A11">
              <w:rPr>
                <w:b/>
                <w:i/>
              </w:rPr>
              <w:t>obžaluje, da se prek obveščevalnih služb vse pogosteje izvaja vladni nadzor nad neodvisnimi medijskimi hišami in novinarji; odločno obsoja poskuse nekaterih vlad, da bi neodvisne medije in novinarje prikazale kot gonilo radikalizacije ali da bi omejile njihovo delo tako, da jih opredelijo kot nevarne za družbo ali nacionalno varnost;</w:t>
            </w:r>
          </w:p>
        </w:tc>
      </w:tr>
    </w:tbl>
    <w:p w14:paraId="6C3F124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AAD3244" w14:textId="77777777" w:rsidR="000232D1" w:rsidRPr="00F96A11" w:rsidRDefault="000232D1" w:rsidP="000232D1">
      <w:r w:rsidRPr="00F96A11">
        <w:rPr>
          <w:rStyle w:val="HideTWBExt"/>
        </w:rPr>
        <w:t>&lt;/Amend&gt;</w:t>
      </w:r>
    </w:p>
    <w:p w14:paraId="716E39E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355</w:t>
      </w:r>
      <w:r w:rsidRPr="00F96A11">
        <w:rPr>
          <w:rStyle w:val="HideTWBExt"/>
          <w:b w:val="0"/>
        </w:rPr>
        <w:t>&lt;/NumAm&gt;</w:t>
      </w:r>
    </w:p>
    <w:p w14:paraId="2CB180DC"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30A9354A" w14:textId="77777777" w:rsidR="000232D1" w:rsidRPr="00F96A11" w:rsidRDefault="000232D1" w:rsidP="000232D1">
      <w:pPr>
        <w:pStyle w:val="NormalBold"/>
      </w:pPr>
      <w:r w:rsidRPr="00F96A11">
        <w:rPr>
          <w:rStyle w:val="HideTWBExt"/>
          <w:b w:val="0"/>
        </w:rPr>
        <w:t>&lt;/RepeatBlock-By&gt;</w:t>
      </w:r>
    </w:p>
    <w:p w14:paraId="666E28A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B1A8787" w14:textId="77777777" w:rsidR="000232D1" w:rsidRPr="00F96A11" w:rsidRDefault="000232D1" w:rsidP="000232D1">
      <w:pPr>
        <w:pStyle w:val="NormalBold"/>
      </w:pPr>
      <w:r w:rsidRPr="00F96A11">
        <w:rPr>
          <w:rStyle w:val="HideTWBExt"/>
          <w:b w:val="0"/>
        </w:rPr>
        <w:t>&lt;Article&gt;</w:t>
      </w:r>
      <w:r w:rsidRPr="00F96A11">
        <w:t>Odstavek 10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595D3AF" w14:textId="77777777" w:rsidTr="00024F31">
        <w:trPr>
          <w:trHeight w:val="240"/>
          <w:jc w:val="center"/>
        </w:trPr>
        <w:tc>
          <w:tcPr>
            <w:tcW w:w="9752" w:type="dxa"/>
            <w:gridSpan w:val="2"/>
            <w:tcBorders>
              <w:top w:val="nil"/>
              <w:left w:val="nil"/>
              <w:bottom w:val="nil"/>
              <w:right w:val="nil"/>
            </w:tcBorders>
          </w:tcPr>
          <w:p w14:paraId="33CE1F5C" w14:textId="77777777" w:rsidR="000232D1" w:rsidRPr="00F96A11" w:rsidRDefault="000232D1" w:rsidP="00024F31"/>
        </w:tc>
      </w:tr>
      <w:tr w:rsidR="004C3CB4" w:rsidRPr="00F96A11" w14:paraId="494A609F" w14:textId="77777777" w:rsidTr="00024F31">
        <w:trPr>
          <w:trHeight w:val="240"/>
          <w:jc w:val="center"/>
        </w:trPr>
        <w:tc>
          <w:tcPr>
            <w:tcW w:w="4876" w:type="dxa"/>
            <w:tcBorders>
              <w:top w:val="nil"/>
              <w:left w:val="nil"/>
              <w:bottom w:val="nil"/>
              <w:right w:val="nil"/>
            </w:tcBorders>
            <w:hideMark/>
          </w:tcPr>
          <w:p w14:paraId="5FE68A1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A4C3999" w14:textId="77777777" w:rsidR="000232D1" w:rsidRPr="00F96A11" w:rsidRDefault="000232D1" w:rsidP="00024F31">
            <w:pPr>
              <w:pStyle w:val="AmColumnHeading"/>
            </w:pPr>
            <w:r w:rsidRPr="00F96A11">
              <w:t>Predlog spremembe</w:t>
            </w:r>
          </w:p>
        </w:tc>
      </w:tr>
      <w:tr w:rsidR="004C3CB4" w:rsidRPr="00F96A11" w14:paraId="4B41CE7C" w14:textId="77777777" w:rsidTr="00024F31">
        <w:trPr>
          <w:jc w:val="center"/>
        </w:trPr>
        <w:tc>
          <w:tcPr>
            <w:tcW w:w="4876" w:type="dxa"/>
            <w:tcBorders>
              <w:top w:val="nil"/>
              <w:left w:val="nil"/>
              <w:bottom w:val="nil"/>
              <w:right w:val="nil"/>
            </w:tcBorders>
            <w:hideMark/>
          </w:tcPr>
          <w:p w14:paraId="45699CE3" w14:textId="77777777" w:rsidR="000232D1" w:rsidRPr="00F96A11" w:rsidRDefault="000232D1" w:rsidP="00024F31">
            <w:pPr>
              <w:pStyle w:val="Normal6a"/>
            </w:pPr>
            <w:r w:rsidRPr="00F96A11">
              <w:t>10.</w:t>
            </w:r>
            <w:r w:rsidRPr="00F96A11">
              <w:tab/>
            </w:r>
            <w:r w:rsidRPr="00F96A11">
              <w:rPr>
                <w:b/>
                <w:i/>
              </w:rPr>
              <w:t>znova poziva</w:t>
            </w:r>
            <w:r w:rsidRPr="00F96A11">
              <w:t xml:space="preserve"> države članice, še zlasti </w:t>
            </w:r>
            <w:r w:rsidRPr="00F96A11">
              <w:rPr>
                <w:b/>
                <w:i/>
              </w:rPr>
              <w:t>Grčijo</w:t>
            </w:r>
            <w:r w:rsidRPr="00F96A11">
              <w:t xml:space="preserve">, Ciper, </w:t>
            </w:r>
            <w:r w:rsidRPr="00F96A11">
              <w:rPr>
                <w:b/>
                <w:i/>
              </w:rPr>
              <w:t>Italijo</w:t>
            </w:r>
            <w:r w:rsidRPr="00F96A11">
              <w:t xml:space="preserve">, </w:t>
            </w:r>
            <w:r w:rsidRPr="00F96A11">
              <w:rPr>
                <w:b/>
                <w:i/>
              </w:rPr>
              <w:t>Madžarsko</w:t>
            </w:r>
            <w:r w:rsidRPr="00F96A11">
              <w:t xml:space="preserve">, </w:t>
            </w:r>
            <w:r w:rsidRPr="00F96A11">
              <w:rPr>
                <w:b/>
                <w:i/>
              </w:rPr>
              <w:t>Poljsko</w:t>
            </w:r>
            <w:r w:rsidRPr="00F96A11">
              <w:t xml:space="preserve"> in </w:t>
            </w:r>
            <w:r w:rsidRPr="00F96A11">
              <w:rPr>
                <w:b/>
                <w:i/>
              </w:rPr>
              <w:t>Španijo, naj upoštevajo priporočila</w:t>
            </w:r>
            <w:r w:rsidRPr="00F96A11">
              <w:t xml:space="preserve"> Preiskovalnega odbora </w:t>
            </w:r>
            <w:r w:rsidRPr="00F96A11">
              <w:rPr>
                <w:b/>
                <w:i/>
              </w:rPr>
              <w:t>za preiskavo</w:t>
            </w:r>
            <w:r w:rsidRPr="00F96A11">
              <w:t xml:space="preserve"> uporabe programa Pegasus in podobne vohunske programske opreme za nadzor (PEGA) ter Beneške komisije;</w:t>
            </w:r>
          </w:p>
        </w:tc>
        <w:tc>
          <w:tcPr>
            <w:tcW w:w="4876" w:type="dxa"/>
            <w:tcBorders>
              <w:top w:val="nil"/>
              <w:left w:val="nil"/>
              <w:bottom w:val="nil"/>
              <w:right w:val="nil"/>
            </w:tcBorders>
            <w:hideMark/>
          </w:tcPr>
          <w:p w14:paraId="7FB4843B" w14:textId="77777777" w:rsidR="000232D1" w:rsidRPr="00F96A11" w:rsidRDefault="000232D1" w:rsidP="00024F31">
            <w:pPr>
              <w:pStyle w:val="Normal6a"/>
            </w:pPr>
            <w:r w:rsidRPr="00F96A11">
              <w:t>10.</w:t>
            </w:r>
            <w:r w:rsidRPr="00F96A11">
              <w:tab/>
            </w:r>
            <w:r w:rsidRPr="00F96A11">
              <w:rPr>
                <w:b/>
                <w:i/>
              </w:rPr>
              <w:t>ugotavlja, da so bile</w:t>
            </w:r>
            <w:r w:rsidRPr="00F96A11">
              <w:t xml:space="preserve"> države članice, še zlasti </w:t>
            </w:r>
            <w:r w:rsidRPr="00F96A11">
              <w:rPr>
                <w:b/>
                <w:i/>
              </w:rPr>
              <w:t>Grčija</w:t>
            </w:r>
            <w:r w:rsidRPr="00F96A11">
              <w:t xml:space="preserve">, Ciper, </w:t>
            </w:r>
            <w:r w:rsidRPr="00F96A11">
              <w:rPr>
                <w:b/>
                <w:i/>
              </w:rPr>
              <w:t>Italija</w:t>
            </w:r>
            <w:r w:rsidRPr="00F96A11">
              <w:t xml:space="preserve">, </w:t>
            </w:r>
            <w:r w:rsidRPr="00F96A11">
              <w:rPr>
                <w:b/>
                <w:i/>
              </w:rPr>
              <w:t>Madžarska</w:t>
            </w:r>
            <w:r w:rsidRPr="00F96A11">
              <w:t xml:space="preserve">, </w:t>
            </w:r>
            <w:r w:rsidRPr="00F96A11">
              <w:rPr>
                <w:b/>
                <w:i/>
              </w:rPr>
              <w:t>Poljska</w:t>
            </w:r>
            <w:r w:rsidRPr="00F96A11">
              <w:t xml:space="preserve"> in </w:t>
            </w:r>
            <w:r w:rsidRPr="00F96A11">
              <w:rPr>
                <w:b/>
                <w:i/>
              </w:rPr>
              <w:t>Španija predmet preiskav</w:t>
            </w:r>
            <w:r w:rsidRPr="00F96A11">
              <w:t xml:space="preserve"> Preiskovalnega odbora </w:t>
            </w:r>
            <w:r w:rsidRPr="00F96A11">
              <w:rPr>
                <w:b/>
                <w:i/>
              </w:rPr>
              <w:t>glede</w:t>
            </w:r>
            <w:r w:rsidRPr="00F96A11">
              <w:t xml:space="preserve"> uporabe programa Pegasus in podobne vohunske programske opreme za nadzor (PEGA) ter Beneške komisije</w:t>
            </w:r>
            <w:r w:rsidRPr="00F96A11">
              <w:rPr>
                <w:b/>
                <w:i/>
              </w:rPr>
              <w:t>, katerih priporočila pa za države članice niso zavezujoča</w:t>
            </w:r>
            <w:r w:rsidRPr="00F96A11">
              <w:t xml:space="preserve">; </w:t>
            </w:r>
            <w:r w:rsidRPr="00F96A11">
              <w:rPr>
                <w:b/>
                <w:i/>
              </w:rPr>
              <w:t>priznava, da je bilo v evropski strategiji notranje varnosti ProtectEU opozorjeno, da organizirani kriminal, teroristične organizacije in sovražne službe programsko opremo sistematično uporabljajo za šifriranje ter da je treba v zvezi s ukrepati;</w:t>
            </w:r>
          </w:p>
        </w:tc>
      </w:tr>
    </w:tbl>
    <w:p w14:paraId="369B390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7BE85E91" w14:textId="77777777" w:rsidR="000232D1" w:rsidRPr="00F96A11" w:rsidRDefault="000232D1" w:rsidP="000232D1">
      <w:r w:rsidRPr="00F96A11">
        <w:rPr>
          <w:rStyle w:val="HideTWBExt"/>
        </w:rPr>
        <w:t>&lt;/Amend&gt;</w:t>
      </w:r>
    </w:p>
    <w:p w14:paraId="1C80DF6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356</w:t>
      </w:r>
      <w:r w:rsidRPr="00F96A11">
        <w:rPr>
          <w:rStyle w:val="HideTWBExt"/>
          <w:b w:val="0"/>
        </w:rPr>
        <w:t>&lt;/NumAm&gt;</w:t>
      </w:r>
    </w:p>
    <w:p w14:paraId="17066C13"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6C6CD497" w14:textId="77777777" w:rsidR="000232D1" w:rsidRPr="00F96A11" w:rsidRDefault="000232D1" w:rsidP="000232D1">
      <w:pPr>
        <w:pStyle w:val="NormalBold"/>
      </w:pPr>
      <w:r w:rsidRPr="00F96A11">
        <w:rPr>
          <w:rStyle w:val="HideTWBExt"/>
          <w:b w:val="0"/>
        </w:rPr>
        <w:t>&lt;/RepeatBlock-By&gt;</w:t>
      </w:r>
    </w:p>
    <w:p w14:paraId="26248DD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361EA49" w14:textId="77777777" w:rsidR="000232D1" w:rsidRPr="00F96A11" w:rsidRDefault="000232D1" w:rsidP="000232D1">
      <w:pPr>
        <w:pStyle w:val="NormalBold"/>
      </w:pPr>
      <w:r w:rsidRPr="00F96A11">
        <w:rPr>
          <w:rStyle w:val="HideTWBExt"/>
          <w:b w:val="0"/>
        </w:rPr>
        <w:t>&lt;Article&gt;</w:t>
      </w:r>
      <w:r w:rsidRPr="00F96A11">
        <w:t>Odstavek 10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51277ED" w14:textId="77777777" w:rsidTr="00024F31">
        <w:trPr>
          <w:trHeight w:val="240"/>
          <w:jc w:val="center"/>
        </w:trPr>
        <w:tc>
          <w:tcPr>
            <w:tcW w:w="9752" w:type="dxa"/>
            <w:gridSpan w:val="2"/>
            <w:tcBorders>
              <w:top w:val="nil"/>
              <w:left w:val="nil"/>
              <w:bottom w:val="nil"/>
              <w:right w:val="nil"/>
            </w:tcBorders>
          </w:tcPr>
          <w:p w14:paraId="3E65DE6B" w14:textId="77777777" w:rsidR="000232D1" w:rsidRPr="00F96A11" w:rsidRDefault="000232D1" w:rsidP="00024F31"/>
        </w:tc>
      </w:tr>
      <w:tr w:rsidR="004C3CB4" w:rsidRPr="00F96A11" w14:paraId="1D93E9BD" w14:textId="77777777" w:rsidTr="00024F31">
        <w:trPr>
          <w:trHeight w:val="240"/>
          <w:jc w:val="center"/>
        </w:trPr>
        <w:tc>
          <w:tcPr>
            <w:tcW w:w="4876" w:type="dxa"/>
            <w:tcBorders>
              <w:top w:val="nil"/>
              <w:left w:val="nil"/>
              <w:bottom w:val="nil"/>
              <w:right w:val="nil"/>
            </w:tcBorders>
            <w:hideMark/>
          </w:tcPr>
          <w:p w14:paraId="108F9CC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07D9A43" w14:textId="77777777" w:rsidR="000232D1" w:rsidRPr="00F96A11" w:rsidRDefault="000232D1" w:rsidP="00024F31">
            <w:pPr>
              <w:pStyle w:val="AmColumnHeading"/>
            </w:pPr>
            <w:r w:rsidRPr="00F96A11">
              <w:t>Predlog spremembe</w:t>
            </w:r>
          </w:p>
        </w:tc>
      </w:tr>
      <w:tr w:rsidR="004C3CB4" w:rsidRPr="00F96A11" w14:paraId="761C1F6B" w14:textId="77777777" w:rsidTr="00024F31">
        <w:trPr>
          <w:jc w:val="center"/>
        </w:trPr>
        <w:tc>
          <w:tcPr>
            <w:tcW w:w="4876" w:type="dxa"/>
            <w:tcBorders>
              <w:top w:val="nil"/>
              <w:left w:val="nil"/>
              <w:bottom w:val="nil"/>
              <w:right w:val="nil"/>
            </w:tcBorders>
            <w:hideMark/>
          </w:tcPr>
          <w:p w14:paraId="4E7AB2A1" w14:textId="77777777" w:rsidR="000232D1" w:rsidRPr="00F96A11" w:rsidRDefault="000232D1" w:rsidP="00024F31">
            <w:pPr>
              <w:pStyle w:val="Normal6a"/>
            </w:pPr>
            <w:r w:rsidRPr="00F96A11">
              <w:t>10.</w:t>
            </w:r>
            <w:r w:rsidRPr="00F96A11">
              <w:tab/>
              <w:t>znova poziva države članice, še zlasti Grčijo, Ciper, Italijo, Madžarsko, Poljsko in Španijo, naj upoštevajo priporočila Preiskovalnega odbora za preiskavo uporabe programa Pegasus in podobne vohunske programske opreme za nadzor (PEGA) ter Beneške komisije;</w:t>
            </w:r>
          </w:p>
        </w:tc>
        <w:tc>
          <w:tcPr>
            <w:tcW w:w="4876" w:type="dxa"/>
            <w:tcBorders>
              <w:top w:val="nil"/>
              <w:left w:val="nil"/>
              <w:bottom w:val="nil"/>
              <w:right w:val="nil"/>
            </w:tcBorders>
            <w:hideMark/>
          </w:tcPr>
          <w:p w14:paraId="5423A274" w14:textId="77777777" w:rsidR="000232D1" w:rsidRPr="00F96A11" w:rsidRDefault="000232D1" w:rsidP="00024F31">
            <w:pPr>
              <w:pStyle w:val="Normal6a"/>
            </w:pPr>
            <w:r w:rsidRPr="00F96A11">
              <w:t>10.</w:t>
            </w:r>
            <w:r w:rsidRPr="00F96A11">
              <w:tab/>
              <w:t xml:space="preserve">znova poziva države članice, še zlasti Grčijo, Ciper, Italijo, Madžarsko, Poljsko in Španijo, naj upoštevajo priporočila Preiskovalnega odbora za preiskavo uporabe programa Pegasus in podobne vohunske programske opreme za nadzor (PEGA) ter Beneške komisije; </w:t>
            </w:r>
            <w:r w:rsidRPr="00F96A11">
              <w:rPr>
                <w:b/>
                <w:i/>
              </w:rPr>
              <w:t>poudarja, da sta v vseh primerih nezakonitega nadzora potrebni popolna odgovornost in preglednost; poziva k vzpostavitvi registra ponudnikov vohunske programske opreme na ravni Unije in k učinkovitemu sodnemu nadzoru, da se zagotovi, da se nadzor nikoli ne bi uporabljal proti novinarjem, aktivistom ali političnim nasprotnikom;</w:t>
            </w:r>
          </w:p>
        </w:tc>
      </w:tr>
    </w:tbl>
    <w:p w14:paraId="2FEE3F9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2093C2B" w14:textId="77777777" w:rsidR="000232D1" w:rsidRPr="00F96A11" w:rsidRDefault="000232D1" w:rsidP="000232D1">
      <w:r w:rsidRPr="00F96A11">
        <w:rPr>
          <w:rStyle w:val="HideTWBExt"/>
        </w:rPr>
        <w:t>&lt;/Amend&gt;</w:t>
      </w:r>
    </w:p>
    <w:p w14:paraId="17563B0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357</w:t>
      </w:r>
      <w:r w:rsidRPr="00F96A11">
        <w:rPr>
          <w:rStyle w:val="HideTWBExt"/>
          <w:b w:val="0"/>
        </w:rPr>
        <w:t>&lt;/NumAm&gt;</w:t>
      </w:r>
    </w:p>
    <w:p w14:paraId="62243E1C"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236F9097" w14:textId="77777777" w:rsidR="000232D1" w:rsidRPr="00F96A11" w:rsidRDefault="000232D1" w:rsidP="000232D1">
      <w:pPr>
        <w:pStyle w:val="NormalBold"/>
      </w:pPr>
      <w:r w:rsidRPr="00F96A11">
        <w:rPr>
          <w:rStyle w:val="HideTWBExt"/>
          <w:b w:val="0"/>
        </w:rPr>
        <w:t>&lt;/RepeatBlock-By&gt;</w:t>
      </w:r>
    </w:p>
    <w:p w14:paraId="0A0AB13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73D8C4E" w14:textId="77777777" w:rsidR="000232D1" w:rsidRPr="00F96A11" w:rsidRDefault="000232D1" w:rsidP="000232D1">
      <w:pPr>
        <w:pStyle w:val="NormalBold"/>
      </w:pPr>
      <w:r w:rsidRPr="00F96A11">
        <w:rPr>
          <w:rStyle w:val="HideTWBExt"/>
          <w:b w:val="0"/>
        </w:rPr>
        <w:t>&lt;Article&gt;</w:t>
      </w:r>
      <w:r w:rsidRPr="00F96A11">
        <w:t>Odstavek 10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E19BC22" w14:textId="77777777" w:rsidTr="00024F31">
        <w:trPr>
          <w:trHeight w:val="240"/>
          <w:jc w:val="center"/>
        </w:trPr>
        <w:tc>
          <w:tcPr>
            <w:tcW w:w="9752" w:type="dxa"/>
            <w:gridSpan w:val="2"/>
            <w:tcBorders>
              <w:top w:val="nil"/>
              <w:left w:val="nil"/>
              <w:bottom w:val="nil"/>
              <w:right w:val="nil"/>
            </w:tcBorders>
          </w:tcPr>
          <w:p w14:paraId="6F3C79CE" w14:textId="77777777" w:rsidR="000232D1" w:rsidRPr="00F96A11" w:rsidRDefault="000232D1" w:rsidP="00024F31"/>
        </w:tc>
      </w:tr>
      <w:tr w:rsidR="004C3CB4" w:rsidRPr="00F96A11" w14:paraId="1A7F1EFC" w14:textId="77777777" w:rsidTr="00024F31">
        <w:trPr>
          <w:trHeight w:val="240"/>
          <w:jc w:val="center"/>
        </w:trPr>
        <w:tc>
          <w:tcPr>
            <w:tcW w:w="4876" w:type="dxa"/>
            <w:tcBorders>
              <w:top w:val="nil"/>
              <w:left w:val="nil"/>
              <w:bottom w:val="nil"/>
              <w:right w:val="nil"/>
            </w:tcBorders>
            <w:hideMark/>
          </w:tcPr>
          <w:p w14:paraId="3C535E8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55F77AD" w14:textId="77777777" w:rsidR="000232D1" w:rsidRPr="00F96A11" w:rsidRDefault="000232D1" w:rsidP="00024F31">
            <w:pPr>
              <w:pStyle w:val="AmColumnHeading"/>
            </w:pPr>
            <w:r w:rsidRPr="00F96A11">
              <w:t>Predlog spremembe</w:t>
            </w:r>
          </w:p>
        </w:tc>
      </w:tr>
      <w:tr w:rsidR="004C3CB4" w:rsidRPr="00F96A11" w14:paraId="41984352" w14:textId="77777777" w:rsidTr="00024F31">
        <w:trPr>
          <w:jc w:val="center"/>
        </w:trPr>
        <w:tc>
          <w:tcPr>
            <w:tcW w:w="4876" w:type="dxa"/>
            <w:tcBorders>
              <w:top w:val="nil"/>
              <w:left w:val="nil"/>
              <w:bottom w:val="nil"/>
              <w:right w:val="nil"/>
            </w:tcBorders>
            <w:hideMark/>
          </w:tcPr>
          <w:p w14:paraId="19D47C0C" w14:textId="77777777" w:rsidR="000232D1" w:rsidRPr="00F96A11" w:rsidRDefault="000232D1" w:rsidP="00024F31">
            <w:pPr>
              <w:pStyle w:val="Normal6a"/>
            </w:pPr>
            <w:r w:rsidRPr="00F96A11">
              <w:t>10.</w:t>
            </w:r>
            <w:r w:rsidRPr="00F96A11">
              <w:tab/>
              <w:t>znova poziva države članice, še zlasti Grčijo, Ciper, Italijo, Madžarsko, Poljsko in Španijo, naj upoštevajo priporočila Preiskovalnega odbora za preiskavo uporabe programa Pegasus in podobne vohunske programske opreme za nadzor (PEGA) ter Beneške komisije;</w:t>
            </w:r>
          </w:p>
        </w:tc>
        <w:tc>
          <w:tcPr>
            <w:tcW w:w="4876" w:type="dxa"/>
            <w:tcBorders>
              <w:top w:val="nil"/>
              <w:left w:val="nil"/>
              <w:bottom w:val="nil"/>
              <w:right w:val="nil"/>
            </w:tcBorders>
            <w:hideMark/>
          </w:tcPr>
          <w:p w14:paraId="07A78B50" w14:textId="77777777" w:rsidR="000232D1" w:rsidRPr="00F96A11" w:rsidRDefault="000232D1" w:rsidP="00024F31">
            <w:pPr>
              <w:pStyle w:val="Normal6a"/>
            </w:pPr>
            <w:r w:rsidRPr="00F96A11">
              <w:t>10.</w:t>
            </w:r>
            <w:r w:rsidRPr="00F96A11">
              <w:tab/>
              <w:t xml:space="preserve">znova poziva države članice, še zlasti Grčijo, Ciper, Italijo, Madžarsko, Poljsko in Španijo, naj upoštevajo priporočila Preiskovalnega odbora za preiskavo uporabe programa Pegasus in podobne vohunske programske opreme za nadzor (PEGA) ter Beneške komisije; </w:t>
            </w:r>
            <w:r w:rsidRPr="00F96A11">
              <w:rPr>
                <w:b/>
                <w:i/>
              </w:rPr>
              <w:t>poziva Komisijo, naj se odzove na vse večje grožnje, ki jih predstavljajo tehnologije vohunske programske opreme;</w:t>
            </w:r>
          </w:p>
        </w:tc>
      </w:tr>
    </w:tbl>
    <w:p w14:paraId="095B70A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3FDF55D" w14:textId="77777777" w:rsidR="000232D1" w:rsidRPr="00F96A11" w:rsidRDefault="000232D1" w:rsidP="000232D1">
      <w:r w:rsidRPr="00F96A11">
        <w:rPr>
          <w:rStyle w:val="HideTWBExt"/>
        </w:rPr>
        <w:t>&lt;/Amend&gt;</w:t>
      </w:r>
    </w:p>
    <w:p w14:paraId="10BAAED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358</w:t>
      </w:r>
      <w:r w:rsidRPr="00F96A11">
        <w:rPr>
          <w:rStyle w:val="HideTWBExt"/>
          <w:b w:val="0"/>
        </w:rPr>
        <w:t>&lt;/NumAm&gt;</w:t>
      </w:r>
    </w:p>
    <w:p w14:paraId="64D1BDC6"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5D6A4F10" w14:textId="77777777" w:rsidR="000232D1" w:rsidRPr="00F96A11" w:rsidRDefault="000232D1" w:rsidP="000232D1">
      <w:pPr>
        <w:pStyle w:val="NormalBold"/>
      </w:pPr>
      <w:r w:rsidRPr="00F96A11">
        <w:rPr>
          <w:rStyle w:val="HideTWBExt"/>
          <w:b w:val="0"/>
        </w:rPr>
        <w:t>&lt;/RepeatBlock-By&gt;</w:t>
      </w:r>
    </w:p>
    <w:p w14:paraId="5267F57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941FD6C" w14:textId="77777777" w:rsidR="000232D1" w:rsidRPr="00F96A11" w:rsidRDefault="000232D1" w:rsidP="000232D1">
      <w:pPr>
        <w:pStyle w:val="NormalBold"/>
      </w:pPr>
      <w:r w:rsidRPr="00F96A11">
        <w:rPr>
          <w:rStyle w:val="HideTWBExt"/>
          <w:b w:val="0"/>
        </w:rPr>
        <w:t>&lt;Article&gt;</w:t>
      </w:r>
      <w:r w:rsidRPr="00F96A11">
        <w:t>Odstavek 10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8C058A4" w14:textId="77777777" w:rsidTr="00024F31">
        <w:trPr>
          <w:trHeight w:val="240"/>
          <w:jc w:val="center"/>
        </w:trPr>
        <w:tc>
          <w:tcPr>
            <w:tcW w:w="9752" w:type="dxa"/>
            <w:gridSpan w:val="2"/>
            <w:tcBorders>
              <w:top w:val="nil"/>
              <w:left w:val="nil"/>
              <w:bottom w:val="nil"/>
              <w:right w:val="nil"/>
            </w:tcBorders>
          </w:tcPr>
          <w:p w14:paraId="73A414D6" w14:textId="77777777" w:rsidR="000232D1" w:rsidRPr="00F96A11" w:rsidRDefault="000232D1" w:rsidP="00024F31"/>
        </w:tc>
      </w:tr>
      <w:tr w:rsidR="004C3CB4" w:rsidRPr="00F96A11" w14:paraId="088E8A64" w14:textId="77777777" w:rsidTr="00024F31">
        <w:trPr>
          <w:trHeight w:val="240"/>
          <w:jc w:val="center"/>
        </w:trPr>
        <w:tc>
          <w:tcPr>
            <w:tcW w:w="4876" w:type="dxa"/>
            <w:tcBorders>
              <w:top w:val="nil"/>
              <w:left w:val="nil"/>
              <w:bottom w:val="nil"/>
              <w:right w:val="nil"/>
            </w:tcBorders>
            <w:hideMark/>
          </w:tcPr>
          <w:p w14:paraId="0615720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FC375E3" w14:textId="77777777" w:rsidR="000232D1" w:rsidRPr="00F96A11" w:rsidRDefault="000232D1" w:rsidP="00024F31">
            <w:pPr>
              <w:pStyle w:val="AmColumnHeading"/>
            </w:pPr>
            <w:r w:rsidRPr="00F96A11">
              <w:t>Predlog spremembe</w:t>
            </w:r>
          </w:p>
        </w:tc>
      </w:tr>
      <w:tr w:rsidR="004C3CB4" w:rsidRPr="00F96A11" w14:paraId="35A9007F" w14:textId="77777777" w:rsidTr="00024F31">
        <w:trPr>
          <w:jc w:val="center"/>
        </w:trPr>
        <w:tc>
          <w:tcPr>
            <w:tcW w:w="4876" w:type="dxa"/>
            <w:tcBorders>
              <w:top w:val="nil"/>
              <w:left w:val="nil"/>
              <w:bottom w:val="nil"/>
              <w:right w:val="nil"/>
            </w:tcBorders>
            <w:hideMark/>
          </w:tcPr>
          <w:p w14:paraId="5F5FDACB" w14:textId="77777777" w:rsidR="000232D1" w:rsidRPr="00F96A11" w:rsidRDefault="000232D1" w:rsidP="00024F31">
            <w:pPr>
              <w:pStyle w:val="Normal6a"/>
            </w:pPr>
            <w:r w:rsidRPr="00F96A11">
              <w:t>10.</w:t>
            </w:r>
            <w:r w:rsidRPr="00F96A11">
              <w:tab/>
              <w:t xml:space="preserve">znova poziva države članice, </w:t>
            </w:r>
            <w:r w:rsidRPr="00F96A11">
              <w:rPr>
                <w:b/>
                <w:i/>
              </w:rPr>
              <w:t xml:space="preserve">še zlasti Grčijo, Ciper, Italijo, Madžarsko, Poljsko in Španijo, </w:t>
            </w:r>
            <w:r w:rsidRPr="00F96A11">
              <w:t xml:space="preserve">naj upoštevajo priporočila </w:t>
            </w:r>
            <w:r w:rsidRPr="00F96A11">
              <w:rPr>
                <w:b/>
                <w:i/>
              </w:rPr>
              <w:t>Preiskovalnega odbora za preiskavo uporabe programa Pegasus in</w:t>
            </w:r>
            <w:r w:rsidRPr="00F96A11">
              <w:t xml:space="preserve"> </w:t>
            </w:r>
            <w:r w:rsidRPr="00F96A11">
              <w:rPr>
                <w:b/>
                <w:i/>
              </w:rPr>
              <w:t>podobne vohunske programske opreme</w:t>
            </w:r>
            <w:r w:rsidRPr="00F96A11">
              <w:t xml:space="preserve"> za nadzor </w:t>
            </w:r>
            <w:r w:rsidRPr="00F96A11">
              <w:rPr>
                <w:b/>
                <w:i/>
              </w:rPr>
              <w:t>(PEGA) ter Beneške komisije</w:t>
            </w:r>
            <w:r w:rsidRPr="00F96A11">
              <w:t>;</w:t>
            </w:r>
          </w:p>
        </w:tc>
        <w:tc>
          <w:tcPr>
            <w:tcW w:w="4876" w:type="dxa"/>
            <w:tcBorders>
              <w:top w:val="nil"/>
              <w:left w:val="nil"/>
              <w:bottom w:val="nil"/>
              <w:right w:val="nil"/>
            </w:tcBorders>
            <w:hideMark/>
          </w:tcPr>
          <w:p w14:paraId="7B598DFC" w14:textId="77777777" w:rsidR="000232D1" w:rsidRPr="00F96A11" w:rsidRDefault="000232D1" w:rsidP="00024F31">
            <w:pPr>
              <w:pStyle w:val="Normal6a"/>
            </w:pPr>
            <w:r w:rsidRPr="00F96A11">
              <w:t>10.</w:t>
            </w:r>
            <w:r w:rsidRPr="00F96A11">
              <w:tab/>
              <w:t xml:space="preserve">znova poziva države članice, naj upoštevajo priporočila </w:t>
            </w:r>
            <w:r w:rsidRPr="00F96A11">
              <w:rPr>
                <w:b/>
                <w:i/>
              </w:rPr>
              <w:t>o uporabi tehnologij</w:t>
            </w:r>
            <w:r w:rsidRPr="00F96A11">
              <w:t xml:space="preserve"> za nadzor</w:t>
            </w:r>
            <w:r w:rsidRPr="00F96A11">
              <w:rPr>
                <w:b/>
                <w:i/>
              </w:rPr>
              <w:t>, ki sta jih sprejela Evropski parlament in Beneška komisija Sveta Evrope</w:t>
            </w:r>
            <w:r w:rsidRPr="00F96A11">
              <w:t xml:space="preserve"> </w:t>
            </w:r>
            <w:r w:rsidRPr="00F96A11">
              <w:rPr>
                <w:b/>
                <w:i/>
              </w:rPr>
              <w:t>in ki zagotavljajo pomembne smernice za</w:t>
            </w:r>
            <w:r w:rsidRPr="00F96A11">
              <w:t xml:space="preserve"> </w:t>
            </w:r>
            <w:r w:rsidRPr="00F96A11">
              <w:rPr>
                <w:b/>
                <w:i/>
              </w:rPr>
              <w:t>zagotavljanje spoštovanja temeljnih pravic, pravne države in demokratičnega nadzora</w:t>
            </w:r>
            <w:r w:rsidRPr="00F96A11">
              <w:t>;</w:t>
            </w:r>
          </w:p>
        </w:tc>
      </w:tr>
    </w:tbl>
    <w:p w14:paraId="2F84DD0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7204E08" w14:textId="77777777" w:rsidR="000232D1" w:rsidRPr="00F96A11" w:rsidRDefault="000232D1" w:rsidP="000232D1">
      <w:r w:rsidRPr="00F96A11">
        <w:rPr>
          <w:rStyle w:val="HideTWBExt"/>
        </w:rPr>
        <w:t>&lt;/Amend&gt;</w:t>
      </w:r>
    </w:p>
    <w:p w14:paraId="4D5E3F6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359</w:t>
      </w:r>
      <w:r w:rsidRPr="00F96A11">
        <w:rPr>
          <w:rStyle w:val="HideTWBExt"/>
          <w:b w:val="0"/>
        </w:rPr>
        <w:t>&lt;/NumAm&gt;</w:t>
      </w:r>
    </w:p>
    <w:p w14:paraId="33B2481A"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Marieke Ehlers</w:t>
      </w:r>
      <w:r w:rsidRPr="00F96A11">
        <w:rPr>
          <w:rStyle w:val="HideTWBExt"/>
          <w:b w:val="0"/>
        </w:rPr>
        <w:t>&lt;/Members&gt;</w:t>
      </w:r>
    </w:p>
    <w:p w14:paraId="5984DB72" w14:textId="77777777" w:rsidR="000232D1" w:rsidRPr="00F96A11" w:rsidRDefault="000232D1" w:rsidP="000232D1">
      <w:pPr>
        <w:pStyle w:val="NormalBold"/>
      </w:pPr>
      <w:r w:rsidRPr="00F96A11">
        <w:rPr>
          <w:rStyle w:val="HideTWBExt"/>
          <w:b w:val="0"/>
        </w:rPr>
        <w:t>&lt;/RepeatBlock-By&gt;</w:t>
      </w:r>
    </w:p>
    <w:p w14:paraId="58E381A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AF0AF78" w14:textId="77777777" w:rsidR="000232D1" w:rsidRPr="00F96A11" w:rsidRDefault="000232D1" w:rsidP="000232D1">
      <w:pPr>
        <w:pStyle w:val="NormalBold"/>
      </w:pPr>
      <w:r w:rsidRPr="00F96A11">
        <w:rPr>
          <w:rStyle w:val="HideTWBExt"/>
          <w:b w:val="0"/>
        </w:rPr>
        <w:t>&lt;Article&gt;</w:t>
      </w:r>
      <w:r w:rsidRPr="00F96A11">
        <w:t>Odstavek 10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D3E93FE" w14:textId="77777777" w:rsidTr="00024F31">
        <w:trPr>
          <w:trHeight w:val="240"/>
          <w:jc w:val="center"/>
        </w:trPr>
        <w:tc>
          <w:tcPr>
            <w:tcW w:w="9752" w:type="dxa"/>
            <w:gridSpan w:val="2"/>
            <w:tcBorders>
              <w:top w:val="nil"/>
              <w:left w:val="nil"/>
              <w:bottom w:val="nil"/>
              <w:right w:val="nil"/>
            </w:tcBorders>
          </w:tcPr>
          <w:p w14:paraId="6E8847FC" w14:textId="77777777" w:rsidR="000232D1" w:rsidRPr="00F96A11" w:rsidRDefault="000232D1" w:rsidP="00024F31"/>
        </w:tc>
      </w:tr>
      <w:tr w:rsidR="004C3CB4" w:rsidRPr="00F96A11" w14:paraId="25533D4F" w14:textId="77777777" w:rsidTr="00024F31">
        <w:trPr>
          <w:trHeight w:val="240"/>
          <w:jc w:val="center"/>
        </w:trPr>
        <w:tc>
          <w:tcPr>
            <w:tcW w:w="4876" w:type="dxa"/>
            <w:tcBorders>
              <w:top w:val="nil"/>
              <w:left w:val="nil"/>
              <w:bottom w:val="nil"/>
              <w:right w:val="nil"/>
            </w:tcBorders>
            <w:hideMark/>
          </w:tcPr>
          <w:p w14:paraId="64C0647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3DA35EA" w14:textId="77777777" w:rsidR="000232D1" w:rsidRPr="00F96A11" w:rsidRDefault="000232D1" w:rsidP="00024F31">
            <w:pPr>
              <w:pStyle w:val="AmColumnHeading"/>
            </w:pPr>
            <w:r w:rsidRPr="00F96A11">
              <w:t>Predlog spremembe</w:t>
            </w:r>
          </w:p>
        </w:tc>
      </w:tr>
      <w:tr w:rsidR="004C3CB4" w:rsidRPr="00F96A11" w14:paraId="5B5E9E15" w14:textId="77777777" w:rsidTr="00024F31">
        <w:trPr>
          <w:jc w:val="center"/>
        </w:trPr>
        <w:tc>
          <w:tcPr>
            <w:tcW w:w="4876" w:type="dxa"/>
            <w:tcBorders>
              <w:top w:val="nil"/>
              <w:left w:val="nil"/>
              <w:bottom w:val="nil"/>
              <w:right w:val="nil"/>
            </w:tcBorders>
            <w:hideMark/>
          </w:tcPr>
          <w:p w14:paraId="0563B760" w14:textId="77777777" w:rsidR="000232D1" w:rsidRPr="00F96A11" w:rsidRDefault="000232D1" w:rsidP="00024F31">
            <w:pPr>
              <w:pStyle w:val="Normal6a"/>
            </w:pPr>
            <w:r w:rsidRPr="00F96A11">
              <w:t>10.</w:t>
            </w:r>
            <w:r w:rsidRPr="00F96A11">
              <w:tab/>
              <w:t xml:space="preserve">znova poziva države članice, </w:t>
            </w:r>
            <w:r w:rsidRPr="00F96A11">
              <w:rPr>
                <w:b/>
                <w:i/>
              </w:rPr>
              <w:t>še zlasti Grčijo, Ciper, Italijo, Madžarsko, Poljsko in Španijo,</w:t>
            </w:r>
            <w:r w:rsidRPr="00F96A11">
              <w:t xml:space="preserve"> naj upoštevajo priporočila Preiskovalnega odbora za preiskavo uporabe programa Pegasus in podobne vohunske programske opreme za nadzor (PEGA) ter Beneške komisije;</w:t>
            </w:r>
          </w:p>
        </w:tc>
        <w:tc>
          <w:tcPr>
            <w:tcW w:w="4876" w:type="dxa"/>
            <w:tcBorders>
              <w:top w:val="nil"/>
              <w:left w:val="nil"/>
              <w:bottom w:val="nil"/>
              <w:right w:val="nil"/>
            </w:tcBorders>
            <w:hideMark/>
          </w:tcPr>
          <w:p w14:paraId="5D7E8FC7" w14:textId="77777777" w:rsidR="000232D1" w:rsidRPr="00F96A11" w:rsidRDefault="000232D1" w:rsidP="00024F31">
            <w:pPr>
              <w:pStyle w:val="Normal6a"/>
            </w:pPr>
            <w:r w:rsidRPr="00F96A11">
              <w:t>10.</w:t>
            </w:r>
            <w:r w:rsidRPr="00F96A11">
              <w:tab/>
              <w:t>znova poziva države članice, naj upoštevajo priporočila Preiskovalnega odbora za preiskavo uporabe programa Pegasus in podobne vohunske programske opreme za nadzor (PEGA) ter Beneške komisije;</w:t>
            </w:r>
          </w:p>
        </w:tc>
      </w:tr>
    </w:tbl>
    <w:p w14:paraId="57E36ED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B1FCE19" w14:textId="77777777" w:rsidR="000232D1" w:rsidRPr="00F96A11" w:rsidRDefault="000232D1" w:rsidP="000232D1">
      <w:r w:rsidRPr="00F96A11">
        <w:rPr>
          <w:rStyle w:val="HideTWBExt"/>
        </w:rPr>
        <w:t>&lt;/Amend&gt;</w:t>
      </w:r>
    </w:p>
    <w:p w14:paraId="1E32846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360</w:t>
      </w:r>
      <w:r w:rsidRPr="00F96A11">
        <w:rPr>
          <w:rStyle w:val="HideTWBExt"/>
          <w:b w:val="0"/>
        </w:rPr>
        <w:t>&lt;/NumAm&gt;</w:t>
      </w:r>
    </w:p>
    <w:p w14:paraId="130F204B" w14:textId="77777777" w:rsidR="000232D1" w:rsidRPr="00F96A11" w:rsidRDefault="000232D1" w:rsidP="000232D1">
      <w:pPr>
        <w:pStyle w:val="NormalBold"/>
      </w:pPr>
      <w:r w:rsidRPr="00F96A11">
        <w:rPr>
          <w:rStyle w:val="HideTWBExt"/>
          <w:b w:val="0"/>
        </w:rPr>
        <w:t>&lt;RepeatBlock-By&gt;&lt;Members&gt;</w:t>
      </w:r>
      <w:r w:rsidRPr="00F96A11">
        <w:t>Nadine Morano</w:t>
      </w:r>
      <w:r w:rsidRPr="00F96A11">
        <w:rPr>
          <w:rStyle w:val="HideTWBExt"/>
          <w:b w:val="0"/>
        </w:rPr>
        <w:t>&lt;/Members&gt;</w:t>
      </w:r>
    </w:p>
    <w:p w14:paraId="465696CA" w14:textId="77777777" w:rsidR="000232D1" w:rsidRPr="00F96A11" w:rsidRDefault="000232D1" w:rsidP="000232D1">
      <w:pPr>
        <w:pStyle w:val="NormalBold"/>
      </w:pPr>
      <w:r w:rsidRPr="00F96A11">
        <w:rPr>
          <w:rStyle w:val="HideTWBExt"/>
          <w:b w:val="0"/>
        </w:rPr>
        <w:t>&lt;/RepeatBlock-By&gt;</w:t>
      </w:r>
    </w:p>
    <w:p w14:paraId="02E3B06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3F34445" w14:textId="77777777" w:rsidR="000232D1" w:rsidRPr="00F96A11" w:rsidRDefault="000232D1" w:rsidP="000232D1">
      <w:pPr>
        <w:pStyle w:val="NormalBold"/>
      </w:pPr>
      <w:r w:rsidRPr="00F96A11">
        <w:rPr>
          <w:rStyle w:val="HideTWBExt"/>
          <w:b w:val="0"/>
        </w:rPr>
        <w:t>&lt;Article&gt;</w:t>
      </w:r>
      <w:r w:rsidRPr="00F96A11">
        <w:t>Odstavek 11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5BF20A0" w14:textId="77777777" w:rsidTr="00024F31">
        <w:trPr>
          <w:trHeight w:val="240"/>
          <w:jc w:val="center"/>
        </w:trPr>
        <w:tc>
          <w:tcPr>
            <w:tcW w:w="9752" w:type="dxa"/>
            <w:gridSpan w:val="2"/>
            <w:tcBorders>
              <w:top w:val="nil"/>
              <w:left w:val="nil"/>
              <w:bottom w:val="nil"/>
              <w:right w:val="nil"/>
            </w:tcBorders>
          </w:tcPr>
          <w:p w14:paraId="568EF7A4" w14:textId="77777777" w:rsidR="000232D1" w:rsidRPr="00F96A11" w:rsidRDefault="000232D1" w:rsidP="00024F31"/>
        </w:tc>
      </w:tr>
      <w:tr w:rsidR="004C3CB4" w:rsidRPr="00F96A11" w14:paraId="07AD089B" w14:textId="77777777" w:rsidTr="00024F31">
        <w:trPr>
          <w:trHeight w:val="240"/>
          <w:jc w:val="center"/>
        </w:trPr>
        <w:tc>
          <w:tcPr>
            <w:tcW w:w="4876" w:type="dxa"/>
            <w:tcBorders>
              <w:top w:val="nil"/>
              <w:left w:val="nil"/>
              <w:bottom w:val="nil"/>
              <w:right w:val="nil"/>
            </w:tcBorders>
            <w:hideMark/>
          </w:tcPr>
          <w:p w14:paraId="50536FF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BFC4342" w14:textId="77777777" w:rsidR="000232D1" w:rsidRPr="00F96A11" w:rsidRDefault="000232D1" w:rsidP="00024F31">
            <w:pPr>
              <w:pStyle w:val="AmColumnHeading"/>
            </w:pPr>
            <w:r w:rsidRPr="00F96A11">
              <w:t>Predlog spremembe</w:t>
            </w:r>
          </w:p>
        </w:tc>
      </w:tr>
      <w:tr w:rsidR="004C3CB4" w:rsidRPr="00F96A11" w14:paraId="0F7DDAA2" w14:textId="77777777" w:rsidTr="00024F31">
        <w:trPr>
          <w:jc w:val="center"/>
        </w:trPr>
        <w:tc>
          <w:tcPr>
            <w:tcW w:w="4876" w:type="dxa"/>
            <w:tcBorders>
              <w:top w:val="nil"/>
              <w:left w:val="nil"/>
              <w:bottom w:val="nil"/>
              <w:right w:val="nil"/>
            </w:tcBorders>
            <w:hideMark/>
          </w:tcPr>
          <w:p w14:paraId="142FDCAE" w14:textId="77777777" w:rsidR="000232D1" w:rsidRPr="00F96A11" w:rsidRDefault="000232D1" w:rsidP="00024F31">
            <w:pPr>
              <w:pStyle w:val="Normal6a"/>
            </w:pPr>
            <w:r w:rsidRPr="00F96A11">
              <w:rPr>
                <w:b/>
                <w:i/>
              </w:rPr>
              <w:t>11.</w:t>
            </w:r>
            <w:r w:rsidRPr="00F96A11">
              <w:tab/>
            </w:r>
            <w:r w:rsidRPr="00F96A11">
              <w:rPr>
                <w:b/>
                <w:i/>
              </w:rPr>
              <w:t>poziva, naj EU zaključi postopek pristopa k Evropski konvenciji o človekovih pravicah;</w:t>
            </w:r>
          </w:p>
        </w:tc>
        <w:tc>
          <w:tcPr>
            <w:tcW w:w="4876" w:type="dxa"/>
            <w:tcBorders>
              <w:top w:val="nil"/>
              <w:left w:val="nil"/>
              <w:bottom w:val="nil"/>
              <w:right w:val="nil"/>
            </w:tcBorders>
            <w:hideMark/>
          </w:tcPr>
          <w:p w14:paraId="0B31C5CC" w14:textId="77777777" w:rsidR="000232D1" w:rsidRPr="00F96A11" w:rsidRDefault="000232D1" w:rsidP="00024F31">
            <w:pPr>
              <w:pStyle w:val="Normal6a"/>
            </w:pPr>
            <w:r w:rsidRPr="00F96A11">
              <w:rPr>
                <w:b/>
                <w:i/>
              </w:rPr>
              <w:t>črtano</w:t>
            </w:r>
          </w:p>
        </w:tc>
      </w:tr>
    </w:tbl>
    <w:p w14:paraId="6A39432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{FR}</w:t>
      </w:r>
      <w:r w:rsidRPr="00F96A11">
        <w:t>fr</w:t>
      </w:r>
      <w:r w:rsidRPr="00F96A11">
        <w:rPr>
          <w:rStyle w:val="HideTWBExt"/>
        </w:rPr>
        <w:t>&lt;/Original&gt;</w:t>
      </w:r>
    </w:p>
    <w:p w14:paraId="31D31CBF" w14:textId="77777777" w:rsidR="000232D1" w:rsidRPr="00F96A11" w:rsidRDefault="000232D1" w:rsidP="000232D1">
      <w:r w:rsidRPr="00F96A11">
        <w:rPr>
          <w:rStyle w:val="HideTWBExt"/>
        </w:rPr>
        <w:t>&lt;/Amend&gt;</w:t>
      </w:r>
    </w:p>
    <w:p w14:paraId="0B02877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361</w:t>
      </w:r>
      <w:r w:rsidRPr="00F96A11">
        <w:rPr>
          <w:rStyle w:val="HideTWBExt"/>
          <w:b w:val="0"/>
        </w:rPr>
        <w:t>&lt;/NumAm&gt;</w:t>
      </w:r>
    </w:p>
    <w:p w14:paraId="7B144715"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Marieke Ehlers</w:t>
      </w:r>
      <w:r w:rsidRPr="00F96A11">
        <w:rPr>
          <w:rStyle w:val="HideTWBExt"/>
          <w:b w:val="0"/>
        </w:rPr>
        <w:t>&lt;/Members&gt;</w:t>
      </w:r>
    </w:p>
    <w:p w14:paraId="53F7E2D2" w14:textId="77777777" w:rsidR="000232D1" w:rsidRPr="00F96A11" w:rsidRDefault="000232D1" w:rsidP="000232D1">
      <w:pPr>
        <w:pStyle w:val="NormalBold"/>
      </w:pPr>
      <w:r w:rsidRPr="00F96A11">
        <w:rPr>
          <w:rStyle w:val="HideTWBExt"/>
          <w:b w:val="0"/>
        </w:rPr>
        <w:t>&lt;/RepeatBlock-By&gt;</w:t>
      </w:r>
    </w:p>
    <w:p w14:paraId="67C5653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AC98B90" w14:textId="77777777" w:rsidR="000232D1" w:rsidRPr="00F96A11" w:rsidRDefault="000232D1" w:rsidP="000232D1">
      <w:pPr>
        <w:pStyle w:val="NormalBold"/>
      </w:pPr>
      <w:r w:rsidRPr="00F96A11">
        <w:rPr>
          <w:rStyle w:val="HideTWBExt"/>
          <w:b w:val="0"/>
        </w:rPr>
        <w:t>&lt;Article&gt;</w:t>
      </w:r>
      <w:r w:rsidRPr="00F96A11">
        <w:t>Odstavek 11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5484D98" w14:textId="77777777" w:rsidTr="00024F31">
        <w:trPr>
          <w:trHeight w:val="240"/>
          <w:jc w:val="center"/>
        </w:trPr>
        <w:tc>
          <w:tcPr>
            <w:tcW w:w="9752" w:type="dxa"/>
            <w:gridSpan w:val="2"/>
            <w:tcBorders>
              <w:top w:val="nil"/>
              <w:left w:val="nil"/>
              <w:bottom w:val="nil"/>
              <w:right w:val="nil"/>
            </w:tcBorders>
          </w:tcPr>
          <w:p w14:paraId="40FBC1D8" w14:textId="77777777" w:rsidR="000232D1" w:rsidRPr="00F96A11" w:rsidRDefault="000232D1" w:rsidP="00024F31"/>
        </w:tc>
      </w:tr>
      <w:tr w:rsidR="004C3CB4" w:rsidRPr="00F96A11" w14:paraId="73A55941" w14:textId="77777777" w:rsidTr="00024F31">
        <w:trPr>
          <w:trHeight w:val="240"/>
          <w:jc w:val="center"/>
        </w:trPr>
        <w:tc>
          <w:tcPr>
            <w:tcW w:w="4876" w:type="dxa"/>
            <w:tcBorders>
              <w:top w:val="nil"/>
              <w:left w:val="nil"/>
              <w:bottom w:val="nil"/>
              <w:right w:val="nil"/>
            </w:tcBorders>
            <w:hideMark/>
          </w:tcPr>
          <w:p w14:paraId="11D576B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537402A" w14:textId="77777777" w:rsidR="000232D1" w:rsidRPr="00F96A11" w:rsidRDefault="000232D1" w:rsidP="00024F31">
            <w:pPr>
              <w:pStyle w:val="AmColumnHeading"/>
            </w:pPr>
            <w:r w:rsidRPr="00F96A11">
              <w:t>Predlog spremembe</w:t>
            </w:r>
          </w:p>
        </w:tc>
      </w:tr>
      <w:tr w:rsidR="004C3CB4" w:rsidRPr="00F96A11" w14:paraId="45E53D0D" w14:textId="77777777" w:rsidTr="00024F31">
        <w:trPr>
          <w:jc w:val="center"/>
        </w:trPr>
        <w:tc>
          <w:tcPr>
            <w:tcW w:w="4876" w:type="dxa"/>
            <w:tcBorders>
              <w:top w:val="nil"/>
              <w:left w:val="nil"/>
              <w:bottom w:val="nil"/>
              <w:right w:val="nil"/>
            </w:tcBorders>
            <w:hideMark/>
          </w:tcPr>
          <w:p w14:paraId="295E1630" w14:textId="77777777" w:rsidR="000232D1" w:rsidRPr="00F96A11" w:rsidRDefault="000232D1" w:rsidP="00024F31">
            <w:pPr>
              <w:pStyle w:val="Normal6a"/>
            </w:pPr>
            <w:r w:rsidRPr="00F96A11">
              <w:rPr>
                <w:b/>
                <w:i/>
              </w:rPr>
              <w:t>11.</w:t>
            </w:r>
            <w:r w:rsidRPr="00F96A11">
              <w:tab/>
            </w:r>
            <w:r w:rsidRPr="00F96A11">
              <w:rPr>
                <w:b/>
                <w:i/>
              </w:rPr>
              <w:t>poziva, naj EU zaključi postopek pristopa k Evropski konvenciji o človekovih pravicah;</w:t>
            </w:r>
          </w:p>
        </w:tc>
        <w:tc>
          <w:tcPr>
            <w:tcW w:w="4876" w:type="dxa"/>
            <w:tcBorders>
              <w:top w:val="nil"/>
              <w:left w:val="nil"/>
              <w:bottom w:val="nil"/>
              <w:right w:val="nil"/>
            </w:tcBorders>
            <w:hideMark/>
          </w:tcPr>
          <w:p w14:paraId="198607C8" w14:textId="77777777" w:rsidR="000232D1" w:rsidRPr="00F96A11" w:rsidRDefault="000232D1" w:rsidP="00024F31">
            <w:pPr>
              <w:pStyle w:val="Normal6a"/>
            </w:pPr>
            <w:r w:rsidRPr="00F96A11">
              <w:rPr>
                <w:b/>
                <w:i/>
              </w:rPr>
              <w:t>črtano</w:t>
            </w:r>
          </w:p>
        </w:tc>
      </w:tr>
    </w:tbl>
    <w:p w14:paraId="0663FAC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4999DEE" w14:textId="77777777" w:rsidR="000232D1" w:rsidRPr="00F96A11" w:rsidRDefault="000232D1" w:rsidP="000232D1">
      <w:r w:rsidRPr="00F96A11">
        <w:rPr>
          <w:rStyle w:val="HideTWBExt"/>
        </w:rPr>
        <w:t>&lt;/Amend&gt;</w:t>
      </w:r>
    </w:p>
    <w:p w14:paraId="544C9F4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362</w:t>
      </w:r>
      <w:r w:rsidRPr="00F96A11">
        <w:rPr>
          <w:rStyle w:val="HideTWBExt"/>
          <w:b w:val="0"/>
        </w:rPr>
        <w:t>&lt;/NumAm&gt;</w:t>
      </w:r>
    </w:p>
    <w:p w14:paraId="1A87759C"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59B79D17" w14:textId="77777777" w:rsidR="000232D1" w:rsidRPr="00F96A11" w:rsidRDefault="000232D1" w:rsidP="000232D1">
      <w:pPr>
        <w:pStyle w:val="NormalBold"/>
      </w:pPr>
      <w:r w:rsidRPr="00F96A11">
        <w:rPr>
          <w:rStyle w:val="HideTWBExt"/>
          <w:b w:val="0"/>
        </w:rPr>
        <w:t>&lt;/RepeatBlock-By&gt;</w:t>
      </w:r>
    </w:p>
    <w:p w14:paraId="741256C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E978E1E" w14:textId="77777777" w:rsidR="000232D1" w:rsidRPr="00F96A11" w:rsidRDefault="000232D1" w:rsidP="000232D1">
      <w:pPr>
        <w:pStyle w:val="NormalBold"/>
      </w:pPr>
      <w:r w:rsidRPr="00F96A11">
        <w:rPr>
          <w:rStyle w:val="HideTWBExt"/>
          <w:b w:val="0"/>
        </w:rPr>
        <w:t>&lt;Article&gt;</w:t>
      </w:r>
      <w:r w:rsidRPr="00F96A11">
        <w:t>Odstavek 11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29369C8" w14:textId="77777777" w:rsidTr="00024F31">
        <w:trPr>
          <w:trHeight w:val="240"/>
          <w:jc w:val="center"/>
        </w:trPr>
        <w:tc>
          <w:tcPr>
            <w:tcW w:w="9752" w:type="dxa"/>
            <w:gridSpan w:val="2"/>
            <w:tcBorders>
              <w:top w:val="nil"/>
              <w:left w:val="nil"/>
              <w:bottom w:val="nil"/>
              <w:right w:val="nil"/>
            </w:tcBorders>
          </w:tcPr>
          <w:p w14:paraId="17340AEA" w14:textId="77777777" w:rsidR="000232D1" w:rsidRPr="00F96A11" w:rsidRDefault="000232D1" w:rsidP="00024F31"/>
        </w:tc>
      </w:tr>
      <w:tr w:rsidR="004C3CB4" w:rsidRPr="00F96A11" w14:paraId="2470E4F2" w14:textId="77777777" w:rsidTr="00024F31">
        <w:trPr>
          <w:trHeight w:val="240"/>
          <w:jc w:val="center"/>
        </w:trPr>
        <w:tc>
          <w:tcPr>
            <w:tcW w:w="4876" w:type="dxa"/>
            <w:tcBorders>
              <w:top w:val="nil"/>
              <w:left w:val="nil"/>
              <w:bottom w:val="nil"/>
              <w:right w:val="nil"/>
            </w:tcBorders>
            <w:hideMark/>
          </w:tcPr>
          <w:p w14:paraId="2C4DEF0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4D7C36C" w14:textId="77777777" w:rsidR="000232D1" w:rsidRPr="00F96A11" w:rsidRDefault="000232D1" w:rsidP="00024F31">
            <w:pPr>
              <w:pStyle w:val="AmColumnHeading"/>
            </w:pPr>
            <w:r w:rsidRPr="00F96A11">
              <w:t>Predlog spremembe</w:t>
            </w:r>
          </w:p>
        </w:tc>
      </w:tr>
      <w:tr w:rsidR="004C3CB4" w:rsidRPr="00F96A11" w14:paraId="2579D127" w14:textId="77777777" w:rsidTr="00024F31">
        <w:trPr>
          <w:jc w:val="center"/>
        </w:trPr>
        <w:tc>
          <w:tcPr>
            <w:tcW w:w="4876" w:type="dxa"/>
            <w:tcBorders>
              <w:top w:val="nil"/>
              <w:left w:val="nil"/>
              <w:bottom w:val="nil"/>
              <w:right w:val="nil"/>
            </w:tcBorders>
            <w:hideMark/>
          </w:tcPr>
          <w:p w14:paraId="1A0BE22C" w14:textId="77777777" w:rsidR="000232D1" w:rsidRPr="00F96A11" w:rsidRDefault="000232D1" w:rsidP="00024F31">
            <w:pPr>
              <w:pStyle w:val="Normal6a"/>
            </w:pPr>
            <w:r w:rsidRPr="00F96A11">
              <w:t>11.</w:t>
            </w:r>
            <w:r w:rsidRPr="00F96A11">
              <w:tab/>
              <w:t>poziva, naj EU zaključi postopek pristopa k Evropski konvenciji o človekovih pravicah;</w:t>
            </w:r>
          </w:p>
        </w:tc>
        <w:tc>
          <w:tcPr>
            <w:tcW w:w="4876" w:type="dxa"/>
            <w:tcBorders>
              <w:top w:val="nil"/>
              <w:left w:val="nil"/>
              <w:bottom w:val="nil"/>
              <w:right w:val="nil"/>
            </w:tcBorders>
            <w:hideMark/>
          </w:tcPr>
          <w:p w14:paraId="54F065AF" w14:textId="77777777" w:rsidR="000232D1" w:rsidRPr="00F96A11" w:rsidRDefault="000232D1" w:rsidP="00024F31">
            <w:pPr>
              <w:pStyle w:val="Normal6a"/>
            </w:pPr>
            <w:r w:rsidRPr="00F96A11">
              <w:t>11.</w:t>
            </w:r>
            <w:r w:rsidRPr="00F96A11">
              <w:tab/>
              <w:t>poziva, naj EU zaključi postopek pristopa k Evropski konvenciji o človekovih pravicah</w:t>
            </w:r>
            <w:r w:rsidRPr="00F96A11">
              <w:rPr>
                <w:b/>
                <w:i/>
              </w:rPr>
              <w:t>, in opozarja, da je Sodišče Evropske unije v svojem mnenju 2/13 navedlo številne pravne ovire za pristop, ter poudarja, da je pomembno te ovire odpraviti, da se omogoči pravočasen in uspešen pristop Unije</w:t>
            </w:r>
            <w:r w:rsidRPr="00F96A11">
              <w:t>;</w:t>
            </w:r>
          </w:p>
        </w:tc>
      </w:tr>
    </w:tbl>
    <w:p w14:paraId="4D59923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04A5784" w14:textId="77777777" w:rsidR="000232D1" w:rsidRPr="00F96A11" w:rsidRDefault="000232D1" w:rsidP="000232D1">
      <w:r w:rsidRPr="00F96A11">
        <w:rPr>
          <w:rStyle w:val="HideTWBExt"/>
        </w:rPr>
        <w:t>&lt;/Amend&gt;</w:t>
      </w:r>
    </w:p>
    <w:p w14:paraId="3F0C242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363</w:t>
      </w:r>
      <w:r w:rsidRPr="00F96A11">
        <w:rPr>
          <w:rStyle w:val="HideTWBExt"/>
          <w:b w:val="0"/>
        </w:rPr>
        <w:t>&lt;/NumAm&gt;</w:t>
      </w:r>
    </w:p>
    <w:p w14:paraId="4FD353F8"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79491F9E" w14:textId="77777777" w:rsidR="000232D1" w:rsidRPr="00F96A11" w:rsidRDefault="000232D1" w:rsidP="000232D1">
      <w:pPr>
        <w:pStyle w:val="NormalBold"/>
      </w:pPr>
      <w:r w:rsidRPr="00F96A11">
        <w:rPr>
          <w:rStyle w:val="HideTWBExt"/>
          <w:b w:val="0"/>
        </w:rPr>
        <w:t>&lt;/RepeatBlock-By&gt;</w:t>
      </w:r>
    </w:p>
    <w:p w14:paraId="054ED80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CC2401D" w14:textId="77777777" w:rsidR="000232D1" w:rsidRPr="00F96A11" w:rsidRDefault="000232D1" w:rsidP="000232D1">
      <w:pPr>
        <w:pStyle w:val="NormalBold"/>
      </w:pPr>
      <w:r w:rsidRPr="00F96A11">
        <w:rPr>
          <w:rStyle w:val="HideTWBExt"/>
          <w:b w:val="0"/>
        </w:rPr>
        <w:t>&lt;Article&gt;</w:t>
      </w:r>
      <w:r w:rsidRPr="00F96A11">
        <w:t>Odstavek 11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81DE5FD" w14:textId="77777777" w:rsidTr="00024F31">
        <w:trPr>
          <w:trHeight w:val="240"/>
          <w:jc w:val="center"/>
        </w:trPr>
        <w:tc>
          <w:tcPr>
            <w:tcW w:w="9752" w:type="dxa"/>
            <w:gridSpan w:val="2"/>
            <w:tcBorders>
              <w:top w:val="nil"/>
              <w:left w:val="nil"/>
              <w:bottom w:val="nil"/>
              <w:right w:val="nil"/>
            </w:tcBorders>
          </w:tcPr>
          <w:p w14:paraId="03225B86" w14:textId="77777777" w:rsidR="000232D1" w:rsidRPr="00F96A11" w:rsidRDefault="000232D1" w:rsidP="00024F31"/>
        </w:tc>
      </w:tr>
      <w:tr w:rsidR="004C3CB4" w:rsidRPr="00F96A11" w14:paraId="254A2FD4" w14:textId="77777777" w:rsidTr="00024F31">
        <w:trPr>
          <w:trHeight w:val="240"/>
          <w:jc w:val="center"/>
        </w:trPr>
        <w:tc>
          <w:tcPr>
            <w:tcW w:w="4876" w:type="dxa"/>
            <w:tcBorders>
              <w:top w:val="nil"/>
              <w:left w:val="nil"/>
              <w:bottom w:val="nil"/>
              <w:right w:val="nil"/>
            </w:tcBorders>
            <w:hideMark/>
          </w:tcPr>
          <w:p w14:paraId="0E0D119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66900A3" w14:textId="77777777" w:rsidR="000232D1" w:rsidRPr="00F96A11" w:rsidRDefault="000232D1" w:rsidP="00024F31">
            <w:pPr>
              <w:pStyle w:val="AmColumnHeading"/>
            </w:pPr>
            <w:r w:rsidRPr="00F96A11">
              <w:t>Predlog spremembe</w:t>
            </w:r>
          </w:p>
        </w:tc>
      </w:tr>
      <w:tr w:rsidR="004C3CB4" w:rsidRPr="00F96A11" w14:paraId="52447004" w14:textId="77777777" w:rsidTr="00024F31">
        <w:trPr>
          <w:jc w:val="center"/>
        </w:trPr>
        <w:tc>
          <w:tcPr>
            <w:tcW w:w="4876" w:type="dxa"/>
            <w:tcBorders>
              <w:top w:val="nil"/>
              <w:left w:val="nil"/>
              <w:bottom w:val="nil"/>
              <w:right w:val="nil"/>
            </w:tcBorders>
            <w:hideMark/>
          </w:tcPr>
          <w:p w14:paraId="2A199DDA" w14:textId="77777777" w:rsidR="000232D1" w:rsidRPr="00F96A11" w:rsidRDefault="000232D1" w:rsidP="00024F31">
            <w:pPr>
              <w:pStyle w:val="Normal6a"/>
            </w:pPr>
            <w:r w:rsidRPr="00F96A11">
              <w:t>11.</w:t>
            </w:r>
            <w:r w:rsidRPr="00F96A11">
              <w:tab/>
            </w:r>
            <w:r w:rsidRPr="00F96A11">
              <w:rPr>
                <w:b/>
                <w:i/>
              </w:rPr>
              <w:t>poziva</w:t>
            </w:r>
            <w:r w:rsidRPr="00F96A11">
              <w:t xml:space="preserve">, </w:t>
            </w:r>
            <w:r w:rsidRPr="00F96A11">
              <w:rPr>
                <w:b/>
                <w:i/>
              </w:rPr>
              <w:t>naj EU zaključi</w:t>
            </w:r>
            <w:r w:rsidRPr="00F96A11">
              <w:t xml:space="preserve"> postopek pristopa k Evropski konvenciji o človekovih pravicah;</w:t>
            </w:r>
          </w:p>
        </w:tc>
        <w:tc>
          <w:tcPr>
            <w:tcW w:w="4876" w:type="dxa"/>
            <w:tcBorders>
              <w:top w:val="nil"/>
              <w:left w:val="nil"/>
              <w:bottom w:val="nil"/>
              <w:right w:val="nil"/>
            </w:tcBorders>
            <w:hideMark/>
          </w:tcPr>
          <w:p w14:paraId="33C972C3" w14:textId="77777777" w:rsidR="000232D1" w:rsidRPr="00F96A11" w:rsidRDefault="000232D1" w:rsidP="00024F31">
            <w:pPr>
              <w:pStyle w:val="Normal6a"/>
            </w:pPr>
            <w:r w:rsidRPr="00F96A11">
              <w:t>11.</w:t>
            </w:r>
            <w:r w:rsidRPr="00F96A11">
              <w:tab/>
            </w:r>
            <w:r w:rsidRPr="00F96A11">
              <w:rPr>
                <w:b/>
                <w:i/>
              </w:rPr>
              <w:t>poudarja</w:t>
            </w:r>
            <w:r w:rsidRPr="00F96A11">
              <w:t xml:space="preserve">, </w:t>
            </w:r>
            <w:r w:rsidRPr="00F96A11">
              <w:rPr>
                <w:b/>
                <w:i/>
              </w:rPr>
              <w:t>da je treba</w:t>
            </w:r>
            <w:r w:rsidRPr="00F96A11">
              <w:t xml:space="preserve"> postopek pristopa </w:t>
            </w:r>
            <w:r w:rsidRPr="00F96A11">
              <w:rPr>
                <w:b/>
                <w:i/>
              </w:rPr>
              <w:t>EU</w:t>
            </w:r>
            <w:r w:rsidRPr="00F96A11">
              <w:t xml:space="preserve"> k Evropski konvenciji o človekovih pravicah </w:t>
            </w:r>
            <w:r w:rsidRPr="00F96A11">
              <w:rPr>
                <w:b/>
                <w:i/>
              </w:rPr>
              <w:t>izvesti v skladu z obstoječima Pogodbama</w:t>
            </w:r>
            <w:r w:rsidRPr="00F96A11">
              <w:t>;</w:t>
            </w:r>
          </w:p>
        </w:tc>
      </w:tr>
    </w:tbl>
    <w:p w14:paraId="268A26B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1CFCFFF9" w14:textId="77777777" w:rsidR="000232D1" w:rsidRPr="00F96A11" w:rsidRDefault="000232D1" w:rsidP="000232D1">
      <w:r w:rsidRPr="00F96A11">
        <w:rPr>
          <w:rStyle w:val="HideTWBExt"/>
        </w:rPr>
        <w:t>&lt;/Amend&gt;</w:t>
      </w:r>
    </w:p>
    <w:p w14:paraId="30F4A8B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364</w:t>
      </w:r>
      <w:r w:rsidRPr="00F96A11">
        <w:rPr>
          <w:rStyle w:val="HideTWBExt"/>
          <w:b w:val="0"/>
        </w:rPr>
        <w:t>&lt;/NumAm&gt;</w:t>
      </w:r>
    </w:p>
    <w:p w14:paraId="34F9ED65"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7314FEE6" w14:textId="77777777" w:rsidR="000232D1" w:rsidRPr="00F96A11" w:rsidRDefault="000232D1" w:rsidP="000232D1">
      <w:pPr>
        <w:pStyle w:val="NormalBold"/>
      </w:pPr>
      <w:r w:rsidRPr="00F96A11">
        <w:rPr>
          <w:rStyle w:val="HideTWBExt"/>
          <w:b w:val="0"/>
        </w:rPr>
        <w:t>&lt;/RepeatBlock-By&gt;</w:t>
      </w:r>
    </w:p>
    <w:p w14:paraId="0783BB2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3AEF1AC" w14:textId="77777777" w:rsidR="000232D1" w:rsidRPr="00F96A11" w:rsidRDefault="000232D1" w:rsidP="000232D1">
      <w:pPr>
        <w:pStyle w:val="NormalBold"/>
      </w:pPr>
      <w:r w:rsidRPr="00F96A11">
        <w:rPr>
          <w:rStyle w:val="HideTWBExt"/>
          <w:b w:val="0"/>
        </w:rPr>
        <w:t>&lt;Article&gt;</w:t>
      </w:r>
      <w:r w:rsidRPr="00F96A11">
        <w:t>Odstavek 11 – pododstavek 1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376894A" w14:textId="77777777" w:rsidTr="00024F31">
        <w:trPr>
          <w:trHeight w:val="240"/>
          <w:jc w:val="center"/>
        </w:trPr>
        <w:tc>
          <w:tcPr>
            <w:tcW w:w="9752" w:type="dxa"/>
            <w:gridSpan w:val="2"/>
            <w:tcBorders>
              <w:top w:val="nil"/>
              <w:left w:val="nil"/>
              <w:bottom w:val="nil"/>
              <w:right w:val="nil"/>
            </w:tcBorders>
          </w:tcPr>
          <w:p w14:paraId="497A4A05" w14:textId="77777777" w:rsidR="000232D1" w:rsidRPr="00F96A11" w:rsidRDefault="000232D1" w:rsidP="00024F31"/>
        </w:tc>
      </w:tr>
      <w:tr w:rsidR="004C3CB4" w:rsidRPr="00F96A11" w14:paraId="4BD1EAC9" w14:textId="77777777" w:rsidTr="00024F31">
        <w:trPr>
          <w:trHeight w:val="240"/>
          <w:jc w:val="center"/>
        </w:trPr>
        <w:tc>
          <w:tcPr>
            <w:tcW w:w="4876" w:type="dxa"/>
            <w:tcBorders>
              <w:top w:val="nil"/>
              <w:left w:val="nil"/>
              <w:bottom w:val="nil"/>
              <w:right w:val="nil"/>
            </w:tcBorders>
            <w:hideMark/>
          </w:tcPr>
          <w:p w14:paraId="257DD62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78DF3E1" w14:textId="77777777" w:rsidR="000232D1" w:rsidRPr="00F96A11" w:rsidRDefault="000232D1" w:rsidP="00024F31">
            <w:pPr>
              <w:pStyle w:val="AmColumnHeading"/>
            </w:pPr>
            <w:r w:rsidRPr="00F96A11">
              <w:t>Predlog spremembe</w:t>
            </w:r>
          </w:p>
        </w:tc>
      </w:tr>
      <w:tr w:rsidR="004C3CB4" w:rsidRPr="00F96A11" w14:paraId="55E637C3" w14:textId="77777777" w:rsidTr="00024F31">
        <w:trPr>
          <w:jc w:val="center"/>
        </w:trPr>
        <w:tc>
          <w:tcPr>
            <w:tcW w:w="4876" w:type="dxa"/>
            <w:tcBorders>
              <w:top w:val="nil"/>
              <w:left w:val="nil"/>
              <w:bottom w:val="nil"/>
              <w:right w:val="nil"/>
            </w:tcBorders>
          </w:tcPr>
          <w:p w14:paraId="4F28F803" w14:textId="77777777" w:rsidR="000232D1" w:rsidRPr="00F96A11" w:rsidRDefault="000232D1" w:rsidP="00024F31">
            <w:pPr>
              <w:pStyle w:val="Normal6a"/>
            </w:pPr>
          </w:p>
        </w:tc>
        <w:tc>
          <w:tcPr>
            <w:tcW w:w="4876" w:type="dxa"/>
            <w:tcBorders>
              <w:top w:val="nil"/>
              <w:left w:val="nil"/>
              <w:bottom w:val="nil"/>
              <w:right w:val="nil"/>
            </w:tcBorders>
            <w:hideMark/>
          </w:tcPr>
          <w:p w14:paraId="71BF6081" w14:textId="77777777" w:rsidR="000232D1" w:rsidRPr="00F96A11" w:rsidRDefault="000232D1" w:rsidP="00024F31">
            <w:pPr>
              <w:pStyle w:val="Normal6a"/>
            </w:pPr>
            <w:r w:rsidRPr="00F96A11">
              <w:rPr>
                <w:b/>
                <w:i/>
              </w:rPr>
              <w:t>z globoko zaskrbljenostjo opozarja na vse slabšo situacijo glede svobode izražanja v Evropi; poudarja, da je eden od osnovnih pogojev za demokracijo svobodna razprava, v kateri različna mnenja niso izključena le zato, ker lahko šokirajo ali žalijo; poudarja, da akt o digitalnih storitvah in zakoni o sovražnem govoru zaradi svoje nenatančnosti ne izpolnjujejo meril za pravne ukrepe, ki omejujejo človekove pravice;</w:t>
            </w:r>
          </w:p>
        </w:tc>
      </w:tr>
    </w:tbl>
    <w:p w14:paraId="7BF61A4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2B5A8828" w14:textId="77777777" w:rsidR="000232D1" w:rsidRPr="00F96A11" w:rsidRDefault="000232D1" w:rsidP="000232D1">
      <w:r w:rsidRPr="00F96A11">
        <w:rPr>
          <w:rStyle w:val="HideTWBExt"/>
        </w:rPr>
        <w:t>&lt;/Amend&gt;</w:t>
      </w:r>
    </w:p>
    <w:p w14:paraId="4B263E4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365</w:t>
      </w:r>
      <w:r w:rsidRPr="00F96A11">
        <w:rPr>
          <w:rStyle w:val="HideTWBExt"/>
          <w:b w:val="0"/>
        </w:rPr>
        <w:t>&lt;/NumAm&gt;</w:t>
      </w:r>
    </w:p>
    <w:p w14:paraId="152FD1CF"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6690A586" w14:textId="77777777" w:rsidR="000232D1" w:rsidRPr="00F96A11" w:rsidRDefault="000232D1" w:rsidP="000232D1">
      <w:pPr>
        <w:pStyle w:val="NormalBold"/>
      </w:pPr>
      <w:r w:rsidRPr="00F96A11">
        <w:rPr>
          <w:rStyle w:val="HideTWBExt"/>
          <w:b w:val="0"/>
        </w:rPr>
        <w:t>&lt;/RepeatBlock-By&gt;</w:t>
      </w:r>
    </w:p>
    <w:p w14:paraId="562AEFC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83D86ED" w14:textId="77777777" w:rsidR="000232D1" w:rsidRPr="00F96A11" w:rsidRDefault="000232D1" w:rsidP="000232D1">
      <w:pPr>
        <w:pStyle w:val="NormalBold"/>
      </w:pPr>
      <w:r w:rsidRPr="00F96A11">
        <w:rPr>
          <w:rStyle w:val="HideTWBExt"/>
          <w:b w:val="0"/>
        </w:rPr>
        <w:t>&lt;Article&gt;</w:t>
      </w:r>
      <w:r w:rsidRPr="00F96A11">
        <w:t>Podnaslov 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5F27D33" w14:textId="77777777" w:rsidTr="00024F31">
        <w:trPr>
          <w:trHeight w:val="240"/>
          <w:jc w:val="center"/>
        </w:trPr>
        <w:tc>
          <w:tcPr>
            <w:tcW w:w="9752" w:type="dxa"/>
            <w:gridSpan w:val="2"/>
            <w:tcBorders>
              <w:top w:val="nil"/>
              <w:left w:val="nil"/>
              <w:bottom w:val="nil"/>
              <w:right w:val="nil"/>
            </w:tcBorders>
          </w:tcPr>
          <w:p w14:paraId="7B6DFF92" w14:textId="77777777" w:rsidR="000232D1" w:rsidRPr="00F96A11" w:rsidRDefault="000232D1" w:rsidP="00024F31"/>
        </w:tc>
      </w:tr>
      <w:tr w:rsidR="004C3CB4" w:rsidRPr="00F96A11" w14:paraId="4A9537A5" w14:textId="77777777" w:rsidTr="00024F31">
        <w:trPr>
          <w:trHeight w:val="240"/>
          <w:jc w:val="center"/>
        </w:trPr>
        <w:tc>
          <w:tcPr>
            <w:tcW w:w="4876" w:type="dxa"/>
            <w:tcBorders>
              <w:top w:val="nil"/>
              <w:left w:val="nil"/>
              <w:bottom w:val="nil"/>
              <w:right w:val="nil"/>
            </w:tcBorders>
            <w:hideMark/>
          </w:tcPr>
          <w:p w14:paraId="02B9DC6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F4A25B4" w14:textId="77777777" w:rsidR="000232D1" w:rsidRPr="00F96A11" w:rsidRDefault="000232D1" w:rsidP="00024F31">
            <w:pPr>
              <w:pStyle w:val="AmColumnHeading"/>
            </w:pPr>
            <w:r w:rsidRPr="00F96A11">
              <w:t>Predlog spremembe</w:t>
            </w:r>
          </w:p>
        </w:tc>
      </w:tr>
      <w:tr w:rsidR="004C3CB4" w:rsidRPr="00F96A11" w14:paraId="7D63031E" w14:textId="77777777" w:rsidTr="00024F31">
        <w:trPr>
          <w:jc w:val="center"/>
        </w:trPr>
        <w:tc>
          <w:tcPr>
            <w:tcW w:w="4876" w:type="dxa"/>
            <w:tcBorders>
              <w:top w:val="nil"/>
              <w:left w:val="nil"/>
              <w:bottom w:val="nil"/>
              <w:right w:val="nil"/>
            </w:tcBorders>
            <w:hideMark/>
          </w:tcPr>
          <w:p w14:paraId="598489D5" w14:textId="77777777" w:rsidR="000232D1" w:rsidRPr="00F96A11" w:rsidRDefault="000232D1" w:rsidP="00024F31">
            <w:pPr>
              <w:pStyle w:val="Normal6a"/>
            </w:pPr>
            <w:r w:rsidRPr="00F96A11">
              <w:rPr>
                <w:b/>
                <w:i/>
              </w:rPr>
              <w:t>Kršitve temeljnih pravic na mejah</w:t>
            </w:r>
          </w:p>
        </w:tc>
        <w:tc>
          <w:tcPr>
            <w:tcW w:w="4876" w:type="dxa"/>
            <w:tcBorders>
              <w:top w:val="nil"/>
              <w:left w:val="nil"/>
              <w:bottom w:val="nil"/>
              <w:right w:val="nil"/>
            </w:tcBorders>
            <w:hideMark/>
          </w:tcPr>
          <w:p w14:paraId="4CA8A8DD" w14:textId="77777777" w:rsidR="000232D1" w:rsidRPr="00F96A11" w:rsidRDefault="000232D1" w:rsidP="00024F31">
            <w:pPr>
              <w:pStyle w:val="Normal6a"/>
            </w:pPr>
            <w:r w:rsidRPr="00F96A11">
              <w:rPr>
                <w:b/>
                <w:i/>
              </w:rPr>
              <w:t>črtano</w:t>
            </w:r>
          </w:p>
        </w:tc>
      </w:tr>
    </w:tbl>
    <w:p w14:paraId="5A7B981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287D1C6" w14:textId="77777777" w:rsidR="000232D1" w:rsidRPr="00F96A11" w:rsidRDefault="000232D1" w:rsidP="000232D1">
      <w:r w:rsidRPr="00F96A11">
        <w:rPr>
          <w:rStyle w:val="HideTWBExt"/>
        </w:rPr>
        <w:t>&lt;/Amend&gt;</w:t>
      </w:r>
    </w:p>
    <w:p w14:paraId="3F87841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366</w:t>
      </w:r>
      <w:r w:rsidRPr="00F96A11">
        <w:rPr>
          <w:rStyle w:val="HideTWBExt"/>
          <w:b w:val="0"/>
        </w:rPr>
        <w:t>&lt;/NumAm&gt;</w:t>
      </w:r>
    </w:p>
    <w:p w14:paraId="4CE2C35D" w14:textId="20C66243"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w:t>
      </w:r>
      <w:r w:rsidR="00504F73" w:rsidRPr="00F96A11">
        <w:t>Nikola Minčev (Nikola Minchev)</w:t>
      </w:r>
      <w:r w:rsidRPr="00F96A11">
        <w:t>, Irena Joveva, Hilde Vautmans</w:t>
      </w:r>
      <w:r w:rsidRPr="00F96A11">
        <w:rPr>
          <w:rStyle w:val="HideTWBExt"/>
          <w:b w:val="0"/>
        </w:rPr>
        <w:t>&lt;/Members&gt;</w:t>
      </w:r>
    </w:p>
    <w:p w14:paraId="326DA74B" w14:textId="77777777" w:rsidR="000232D1" w:rsidRPr="00F96A11" w:rsidRDefault="000232D1" w:rsidP="000232D1">
      <w:pPr>
        <w:pStyle w:val="NormalBold"/>
      </w:pPr>
      <w:r w:rsidRPr="00F96A11">
        <w:rPr>
          <w:rStyle w:val="HideTWBExt"/>
          <w:b w:val="0"/>
        </w:rPr>
        <w:t>&lt;/RepeatBlock-By&gt;</w:t>
      </w:r>
    </w:p>
    <w:p w14:paraId="33B7C04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B589AC5" w14:textId="77777777" w:rsidR="000232D1" w:rsidRPr="00F96A11" w:rsidRDefault="000232D1" w:rsidP="000232D1">
      <w:pPr>
        <w:pStyle w:val="NormalBold"/>
      </w:pPr>
      <w:r w:rsidRPr="00F96A11">
        <w:rPr>
          <w:rStyle w:val="HideTWBExt"/>
          <w:b w:val="0"/>
        </w:rPr>
        <w:t>&lt;Article&gt;</w:t>
      </w:r>
      <w:r w:rsidRPr="00F96A11">
        <w:t>Podnaslov 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95FB12B" w14:textId="77777777" w:rsidTr="00024F31">
        <w:trPr>
          <w:trHeight w:val="240"/>
          <w:jc w:val="center"/>
        </w:trPr>
        <w:tc>
          <w:tcPr>
            <w:tcW w:w="9752" w:type="dxa"/>
            <w:gridSpan w:val="2"/>
            <w:tcBorders>
              <w:top w:val="nil"/>
              <w:left w:val="nil"/>
              <w:bottom w:val="nil"/>
              <w:right w:val="nil"/>
            </w:tcBorders>
          </w:tcPr>
          <w:p w14:paraId="013640C7" w14:textId="77777777" w:rsidR="000232D1" w:rsidRPr="00F96A11" w:rsidRDefault="000232D1" w:rsidP="00024F31"/>
        </w:tc>
      </w:tr>
      <w:tr w:rsidR="004C3CB4" w:rsidRPr="00F96A11" w14:paraId="5BAC14D6" w14:textId="77777777" w:rsidTr="00024F31">
        <w:trPr>
          <w:trHeight w:val="240"/>
          <w:jc w:val="center"/>
        </w:trPr>
        <w:tc>
          <w:tcPr>
            <w:tcW w:w="4876" w:type="dxa"/>
            <w:tcBorders>
              <w:top w:val="nil"/>
              <w:left w:val="nil"/>
              <w:bottom w:val="nil"/>
              <w:right w:val="nil"/>
            </w:tcBorders>
            <w:hideMark/>
          </w:tcPr>
          <w:p w14:paraId="071C6BC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860911E" w14:textId="77777777" w:rsidR="000232D1" w:rsidRPr="00F96A11" w:rsidRDefault="000232D1" w:rsidP="00024F31">
            <w:pPr>
              <w:pStyle w:val="AmColumnHeading"/>
            </w:pPr>
            <w:r w:rsidRPr="00F96A11">
              <w:t>Predlog spremembe</w:t>
            </w:r>
          </w:p>
        </w:tc>
      </w:tr>
      <w:tr w:rsidR="004C3CB4" w:rsidRPr="00F96A11" w14:paraId="2B80562C" w14:textId="77777777" w:rsidTr="00024F31">
        <w:trPr>
          <w:jc w:val="center"/>
        </w:trPr>
        <w:tc>
          <w:tcPr>
            <w:tcW w:w="4876" w:type="dxa"/>
            <w:tcBorders>
              <w:top w:val="nil"/>
              <w:left w:val="nil"/>
              <w:bottom w:val="nil"/>
              <w:right w:val="nil"/>
            </w:tcBorders>
            <w:hideMark/>
          </w:tcPr>
          <w:p w14:paraId="73A82B4F" w14:textId="77777777" w:rsidR="000232D1" w:rsidRPr="00F96A11" w:rsidRDefault="000232D1" w:rsidP="00024F31">
            <w:pPr>
              <w:pStyle w:val="Normal6a"/>
            </w:pPr>
            <w:r w:rsidRPr="00F96A11">
              <w:rPr>
                <w:b/>
                <w:i/>
              </w:rPr>
              <w:t>Kršitve</w:t>
            </w:r>
            <w:r w:rsidRPr="00F96A11">
              <w:t xml:space="preserve"> temeljnih pravic </w:t>
            </w:r>
            <w:r w:rsidRPr="00F96A11">
              <w:rPr>
                <w:b/>
                <w:i/>
              </w:rPr>
              <w:t>na mejah</w:t>
            </w:r>
          </w:p>
        </w:tc>
        <w:tc>
          <w:tcPr>
            <w:tcW w:w="4876" w:type="dxa"/>
            <w:tcBorders>
              <w:top w:val="nil"/>
              <w:left w:val="nil"/>
              <w:bottom w:val="nil"/>
              <w:right w:val="nil"/>
            </w:tcBorders>
            <w:hideMark/>
          </w:tcPr>
          <w:p w14:paraId="1592602D" w14:textId="77777777" w:rsidR="000232D1" w:rsidRPr="00F96A11" w:rsidRDefault="000232D1" w:rsidP="00024F31">
            <w:pPr>
              <w:pStyle w:val="Normal6a"/>
            </w:pPr>
            <w:r w:rsidRPr="00F96A11">
              <w:rPr>
                <w:b/>
                <w:i/>
              </w:rPr>
              <w:t>Varstvo</w:t>
            </w:r>
            <w:r w:rsidRPr="00F96A11">
              <w:t xml:space="preserve"> temeljnih pravic </w:t>
            </w:r>
            <w:r w:rsidRPr="00F96A11">
              <w:rPr>
                <w:b/>
                <w:i/>
              </w:rPr>
              <w:t>pri upravljanju meja</w:t>
            </w:r>
          </w:p>
        </w:tc>
      </w:tr>
    </w:tbl>
    <w:p w14:paraId="757695D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15E9033" w14:textId="77777777" w:rsidR="000232D1" w:rsidRPr="00F96A11" w:rsidRDefault="000232D1" w:rsidP="000232D1">
      <w:r w:rsidRPr="00F96A11">
        <w:rPr>
          <w:rStyle w:val="HideTWBExt"/>
        </w:rPr>
        <w:t>&lt;/Amend&gt;</w:t>
      </w:r>
    </w:p>
    <w:p w14:paraId="03CED89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367</w:t>
      </w:r>
      <w:r w:rsidRPr="00F96A11">
        <w:rPr>
          <w:rStyle w:val="HideTWBExt"/>
          <w:b w:val="0"/>
        </w:rPr>
        <w:t>&lt;/NumAm&gt;</w:t>
      </w:r>
    </w:p>
    <w:p w14:paraId="3156AC3C"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651A3BCF" w14:textId="77777777" w:rsidR="000232D1" w:rsidRPr="00F96A11" w:rsidRDefault="000232D1" w:rsidP="000232D1">
      <w:pPr>
        <w:pStyle w:val="NormalBold"/>
      </w:pPr>
      <w:r w:rsidRPr="00F96A11">
        <w:rPr>
          <w:rStyle w:val="HideTWBExt"/>
          <w:b w:val="0"/>
        </w:rPr>
        <w:t>&lt;/RepeatBlock-By&gt;</w:t>
      </w:r>
    </w:p>
    <w:p w14:paraId="3A754F0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16505A0" w14:textId="77777777" w:rsidR="000232D1" w:rsidRPr="00F96A11" w:rsidRDefault="000232D1" w:rsidP="000232D1">
      <w:pPr>
        <w:pStyle w:val="NormalBold"/>
      </w:pPr>
      <w:r w:rsidRPr="00F96A11">
        <w:rPr>
          <w:rStyle w:val="HideTWBExt"/>
          <w:b w:val="0"/>
        </w:rPr>
        <w:t>&lt;Article&gt;</w:t>
      </w:r>
      <w:r w:rsidRPr="00F96A11">
        <w:t>Podnaslov 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48DA46F" w14:textId="77777777" w:rsidTr="00024F31">
        <w:trPr>
          <w:trHeight w:val="240"/>
          <w:jc w:val="center"/>
        </w:trPr>
        <w:tc>
          <w:tcPr>
            <w:tcW w:w="9752" w:type="dxa"/>
            <w:gridSpan w:val="2"/>
            <w:tcBorders>
              <w:top w:val="nil"/>
              <w:left w:val="nil"/>
              <w:bottom w:val="nil"/>
              <w:right w:val="nil"/>
            </w:tcBorders>
          </w:tcPr>
          <w:p w14:paraId="5B95954D" w14:textId="77777777" w:rsidR="000232D1" w:rsidRPr="00F96A11" w:rsidRDefault="000232D1" w:rsidP="00024F31"/>
        </w:tc>
      </w:tr>
      <w:tr w:rsidR="004C3CB4" w:rsidRPr="00F96A11" w14:paraId="73EF893A" w14:textId="77777777" w:rsidTr="00024F31">
        <w:trPr>
          <w:trHeight w:val="240"/>
          <w:jc w:val="center"/>
        </w:trPr>
        <w:tc>
          <w:tcPr>
            <w:tcW w:w="4876" w:type="dxa"/>
            <w:tcBorders>
              <w:top w:val="nil"/>
              <w:left w:val="nil"/>
              <w:bottom w:val="nil"/>
              <w:right w:val="nil"/>
            </w:tcBorders>
            <w:hideMark/>
          </w:tcPr>
          <w:p w14:paraId="18E9FAA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341F20B" w14:textId="77777777" w:rsidR="000232D1" w:rsidRPr="00F96A11" w:rsidRDefault="000232D1" w:rsidP="00024F31">
            <w:pPr>
              <w:pStyle w:val="AmColumnHeading"/>
            </w:pPr>
            <w:r w:rsidRPr="00F96A11">
              <w:t>Predlog spremembe</w:t>
            </w:r>
          </w:p>
        </w:tc>
      </w:tr>
      <w:tr w:rsidR="004C3CB4" w:rsidRPr="00F96A11" w14:paraId="4DD5A19C" w14:textId="77777777" w:rsidTr="00024F31">
        <w:trPr>
          <w:jc w:val="center"/>
        </w:trPr>
        <w:tc>
          <w:tcPr>
            <w:tcW w:w="4876" w:type="dxa"/>
            <w:tcBorders>
              <w:top w:val="nil"/>
              <w:left w:val="nil"/>
              <w:bottom w:val="nil"/>
              <w:right w:val="nil"/>
            </w:tcBorders>
            <w:hideMark/>
          </w:tcPr>
          <w:p w14:paraId="4770723A" w14:textId="77777777" w:rsidR="000232D1" w:rsidRPr="00F96A11" w:rsidRDefault="000232D1" w:rsidP="00024F31">
            <w:pPr>
              <w:pStyle w:val="Normal6a"/>
            </w:pPr>
            <w:r w:rsidRPr="00F96A11">
              <w:rPr>
                <w:b/>
                <w:i/>
              </w:rPr>
              <w:t>Kršitve temeljnih pravic na mejah</w:t>
            </w:r>
          </w:p>
        </w:tc>
        <w:tc>
          <w:tcPr>
            <w:tcW w:w="4876" w:type="dxa"/>
            <w:tcBorders>
              <w:top w:val="nil"/>
              <w:left w:val="nil"/>
              <w:bottom w:val="nil"/>
              <w:right w:val="nil"/>
            </w:tcBorders>
            <w:hideMark/>
          </w:tcPr>
          <w:p w14:paraId="3FDAF429" w14:textId="77777777" w:rsidR="000232D1" w:rsidRPr="00F96A11" w:rsidRDefault="000232D1" w:rsidP="00024F31">
            <w:pPr>
              <w:pStyle w:val="Normal6a"/>
            </w:pPr>
            <w:r w:rsidRPr="00F96A11">
              <w:rPr>
                <w:b/>
                <w:i/>
              </w:rPr>
              <w:t>Zaščita zunanjih meja EU</w:t>
            </w:r>
          </w:p>
        </w:tc>
      </w:tr>
    </w:tbl>
    <w:p w14:paraId="17A5B9E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4BD9EA1F" w14:textId="77777777" w:rsidR="000232D1" w:rsidRPr="00F96A11" w:rsidRDefault="000232D1" w:rsidP="000232D1">
      <w:r w:rsidRPr="00F96A11">
        <w:rPr>
          <w:rStyle w:val="HideTWBExt"/>
        </w:rPr>
        <w:t>&lt;/Amend&gt;</w:t>
      </w:r>
    </w:p>
    <w:p w14:paraId="01F7963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368</w:t>
      </w:r>
      <w:r w:rsidRPr="00F96A11">
        <w:rPr>
          <w:rStyle w:val="HideTWBExt"/>
          <w:b w:val="0"/>
        </w:rPr>
        <w:t>&lt;/NumAm&gt;</w:t>
      </w:r>
    </w:p>
    <w:p w14:paraId="124B2FA6" w14:textId="0EC7EC17"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696FC174" w14:textId="77777777" w:rsidR="000232D1" w:rsidRPr="00F96A11" w:rsidRDefault="000232D1" w:rsidP="000232D1">
      <w:pPr>
        <w:pStyle w:val="NormalBold"/>
      </w:pPr>
      <w:r w:rsidRPr="00F96A11">
        <w:rPr>
          <w:rStyle w:val="HideTWBExt"/>
          <w:b w:val="0"/>
        </w:rPr>
        <w:t>&lt;/RepeatBlock-By&gt;</w:t>
      </w:r>
    </w:p>
    <w:p w14:paraId="7F5D814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135E147"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9C59D97" w14:textId="77777777" w:rsidTr="00024F31">
        <w:trPr>
          <w:trHeight w:val="240"/>
          <w:jc w:val="center"/>
        </w:trPr>
        <w:tc>
          <w:tcPr>
            <w:tcW w:w="9752" w:type="dxa"/>
            <w:gridSpan w:val="2"/>
            <w:tcBorders>
              <w:top w:val="nil"/>
              <w:left w:val="nil"/>
              <w:bottom w:val="nil"/>
              <w:right w:val="nil"/>
            </w:tcBorders>
          </w:tcPr>
          <w:p w14:paraId="4B104220" w14:textId="77777777" w:rsidR="000232D1" w:rsidRPr="00F96A11" w:rsidRDefault="000232D1" w:rsidP="00024F31"/>
        </w:tc>
      </w:tr>
      <w:tr w:rsidR="004C3CB4" w:rsidRPr="00F96A11" w14:paraId="5C3F7BDB" w14:textId="77777777" w:rsidTr="00024F31">
        <w:trPr>
          <w:trHeight w:val="240"/>
          <w:jc w:val="center"/>
        </w:trPr>
        <w:tc>
          <w:tcPr>
            <w:tcW w:w="4876" w:type="dxa"/>
            <w:tcBorders>
              <w:top w:val="nil"/>
              <w:left w:val="nil"/>
              <w:bottom w:val="nil"/>
              <w:right w:val="nil"/>
            </w:tcBorders>
            <w:hideMark/>
          </w:tcPr>
          <w:p w14:paraId="3D3B8D2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0A2450B" w14:textId="77777777" w:rsidR="000232D1" w:rsidRPr="00F96A11" w:rsidRDefault="000232D1" w:rsidP="00024F31">
            <w:pPr>
              <w:pStyle w:val="AmColumnHeading"/>
            </w:pPr>
            <w:r w:rsidRPr="00F96A11">
              <w:t>Predlog spremembe</w:t>
            </w:r>
          </w:p>
        </w:tc>
      </w:tr>
      <w:tr w:rsidR="004C3CB4" w:rsidRPr="00F96A11" w14:paraId="197C8702" w14:textId="77777777" w:rsidTr="00024F31">
        <w:trPr>
          <w:jc w:val="center"/>
        </w:trPr>
        <w:tc>
          <w:tcPr>
            <w:tcW w:w="4876" w:type="dxa"/>
            <w:tcBorders>
              <w:top w:val="nil"/>
              <w:left w:val="nil"/>
              <w:bottom w:val="nil"/>
              <w:right w:val="nil"/>
            </w:tcBorders>
            <w:hideMark/>
          </w:tcPr>
          <w:p w14:paraId="0A7F57A1" w14:textId="77777777" w:rsidR="000232D1" w:rsidRPr="00F96A11" w:rsidRDefault="000232D1" w:rsidP="00024F31">
            <w:pPr>
              <w:pStyle w:val="Normal6a"/>
            </w:pPr>
            <w:r w:rsidRPr="00F96A11">
              <w:rPr>
                <w:b/>
                <w:i/>
              </w:rPr>
              <w:t>12.</w:t>
            </w:r>
            <w:r w:rsidRPr="00F96A11">
              <w:tab/>
            </w:r>
            <w:r w:rsidRPr="00F96A11">
              <w:rPr>
                <w:b/>
                <w:i/>
              </w:rPr>
              <w:t>ostro obsoja vsesplošno razširjene kršitve temeljnih pravic na mejah, vključno z zavračanjem oseb na meji, ki v več državah članicah postaja sistematično;</w:t>
            </w:r>
          </w:p>
        </w:tc>
        <w:tc>
          <w:tcPr>
            <w:tcW w:w="4876" w:type="dxa"/>
            <w:tcBorders>
              <w:top w:val="nil"/>
              <w:left w:val="nil"/>
              <w:bottom w:val="nil"/>
              <w:right w:val="nil"/>
            </w:tcBorders>
            <w:hideMark/>
          </w:tcPr>
          <w:p w14:paraId="52517183" w14:textId="77777777" w:rsidR="000232D1" w:rsidRPr="00F96A11" w:rsidRDefault="000232D1" w:rsidP="00024F31">
            <w:pPr>
              <w:pStyle w:val="Normal6a"/>
            </w:pPr>
            <w:r w:rsidRPr="00F96A11">
              <w:rPr>
                <w:b/>
                <w:i/>
              </w:rPr>
              <w:t>črtano</w:t>
            </w:r>
          </w:p>
        </w:tc>
      </w:tr>
    </w:tbl>
    <w:p w14:paraId="5954181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A2D0552" w14:textId="77777777" w:rsidR="000232D1" w:rsidRPr="00F96A11" w:rsidRDefault="000232D1" w:rsidP="000232D1">
      <w:r w:rsidRPr="00F96A11">
        <w:rPr>
          <w:rStyle w:val="HideTWBExt"/>
        </w:rPr>
        <w:t>&lt;/Amend&gt;</w:t>
      </w:r>
    </w:p>
    <w:p w14:paraId="7C31E1E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369</w:t>
      </w:r>
      <w:r w:rsidRPr="00F96A11">
        <w:rPr>
          <w:rStyle w:val="HideTWBExt"/>
          <w:b w:val="0"/>
        </w:rPr>
        <w:t>&lt;/NumAm&gt;</w:t>
      </w:r>
    </w:p>
    <w:p w14:paraId="20B3F67E"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3304139F" w14:textId="77777777" w:rsidR="000232D1" w:rsidRPr="00F96A11" w:rsidRDefault="000232D1" w:rsidP="000232D1">
      <w:pPr>
        <w:pStyle w:val="NormalBold"/>
      </w:pPr>
      <w:r w:rsidRPr="00F96A11">
        <w:rPr>
          <w:rStyle w:val="HideTWBExt"/>
          <w:b w:val="0"/>
        </w:rPr>
        <w:t>&lt;/RepeatBlock-By&gt;</w:t>
      </w:r>
    </w:p>
    <w:p w14:paraId="3E71780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2177AE4"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4D8155B" w14:textId="77777777" w:rsidTr="00024F31">
        <w:trPr>
          <w:trHeight w:val="240"/>
          <w:jc w:val="center"/>
        </w:trPr>
        <w:tc>
          <w:tcPr>
            <w:tcW w:w="9752" w:type="dxa"/>
            <w:gridSpan w:val="2"/>
            <w:tcBorders>
              <w:top w:val="nil"/>
              <w:left w:val="nil"/>
              <w:bottom w:val="nil"/>
              <w:right w:val="nil"/>
            </w:tcBorders>
          </w:tcPr>
          <w:p w14:paraId="79D25371" w14:textId="77777777" w:rsidR="000232D1" w:rsidRPr="00F96A11" w:rsidRDefault="000232D1" w:rsidP="00024F31"/>
        </w:tc>
      </w:tr>
      <w:tr w:rsidR="004C3CB4" w:rsidRPr="00F96A11" w14:paraId="3A0E1A54" w14:textId="77777777" w:rsidTr="00024F31">
        <w:trPr>
          <w:trHeight w:val="240"/>
          <w:jc w:val="center"/>
        </w:trPr>
        <w:tc>
          <w:tcPr>
            <w:tcW w:w="4876" w:type="dxa"/>
            <w:tcBorders>
              <w:top w:val="nil"/>
              <w:left w:val="nil"/>
              <w:bottom w:val="nil"/>
              <w:right w:val="nil"/>
            </w:tcBorders>
            <w:hideMark/>
          </w:tcPr>
          <w:p w14:paraId="40B80EE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020EC17" w14:textId="77777777" w:rsidR="000232D1" w:rsidRPr="00F96A11" w:rsidRDefault="000232D1" w:rsidP="00024F31">
            <w:pPr>
              <w:pStyle w:val="AmColumnHeading"/>
            </w:pPr>
            <w:r w:rsidRPr="00F96A11">
              <w:t>Predlog spremembe</w:t>
            </w:r>
          </w:p>
        </w:tc>
      </w:tr>
      <w:tr w:rsidR="004C3CB4" w:rsidRPr="00F96A11" w14:paraId="147AAF8A" w14:textId="77777777" w:rsidTr="00024F31">
        <w:trPr>
          <w:jc w:val="center"/>
        </w:trPr>
        <w:tc>
          <w:tcPr>
            <w:tcW w:w="4876" w:type="dxa"/>
            <w:tcBorders>
              <w:top w:val="nil"/>
              <w:left w:val="nil"/>
              <w:bottom w:val="nil"/>
              <w:right w:val="nil"/>
            </w:tcBorders>
            <w:hideMark/>
          </w:tcPr>
          <w:p w14:paraId="4A14D89D" w14:textId="77777777" w:rsidR="000232D1" w:rsidRPr="00F96A11" w:rsidRDefault="000232D1" w:rsidP="00024F31">
            <w:pPr>
              <w:pStyle w:val="Normal6a"/>
            </w:pPr>
            <w:r w:rsidRPr="00F96A11">
              <w:t>12.</w:t>
            </w:r>
            <w:r w:rsidRPr="00F96A11">
              <w:tab/>
              <w:t xml:space="preserve">ostro obsoja </w:t>
            </w:r>
            <w:r w:rsidRPr="00F96A11">
              <w:rPr>
                <w:b/>
                <w:i/>
              </w:rPr>
              <w:t>vsesplošno razširjene kršitve temeljnih pravic</w:t>
            </w:r>
            <w:r w:rsidRPr="00F96A11">
              <w:t xml:space="preserve"> na </w:t>
            </w:r>
            <w:r w:rsidRPr="00F96A11">
              <w:rPr>
                <w:b/>
                <w:i/>
              </w:rPr>
              <w:t>mejah</w:t>
            </w:r>
            <w:r w:rsidRPr="00F96A11">
              <w:t xml:space="preserve">, </w:t>
            </w:r>
            <w:r w:rsidRPr="00F96A11">
              <w:rPr>
                <w:b/>
                <w:i/>
              </w:rPr>
              <w:t>vključno z zavračanjem oseb</w:t>
            </w:r>
            <w:r w:rsidRPr="00F96A11">
              <w:t xml:space="preserve"> na meji</w:t>
            </w:r>
            <w:r w:rsidRPr="00F96A11">
              <w:rPr>
                <w:b/>
                <w:i/>
              </w:rPr>
              <w:t>, ki v več državah članicah postaja sistematično</w:t>
            </w:r>
            <w:r w:rsidRPr="00F96A11">
              <w:t>;</w:t>
            </w:r>
          </w:p>
        </w:tc>
        <w:tc>
          <w:tcPr>
            <w:tcW w:w="4876" w:type="dxa"/>
            <w:tcBorders>
              <w:top w:val="nil"/>
              <w:left w:val="nil"/>
              <w:bottom w:val="nil"/>
              <w:right w:val="nil"/>
            </w:tcBorders>
            <w:hideMark/>
          </w:tcPr>
          <w:p w14:paraId="1CC6DF8C" w14:textId="77777777" w:rsidR="000232D1" w:rsidRPr="00F96A11" w:rsidRDefault="000232D1" w:rsidP="00024F31">
            <w:pPr>
              <w:pStyle w:val="Normal6a"/>
            </w:pPr>
            <w:r w:rsidRPr="00F96A11">
              <w:t>12.</w:t>
            </w:r>
            <w:r w:rsidRPr="00F96A11">
              <w:tab/>
              <w:t xml:space="preserve">ostro obsoja </w:t>
            </w:r>
            <w:r w:rsidRPr="00F96A11">
              <w:rPr>
                <w:b/>
                <w:i/>
              </w:rPr>
              <w:t>vse večje nasilje proti policistom, mejnim uslužbencem in drugim službam, tudi med opravljanjem dolžnosti in med operacijami za preprečevanje hibridnih napadov</w:t>
            </w:r>
            <w:r w:rsidRPr="00F96A11">
              <w:t xml:space="preserve"> na </w:t>
            </w:r>
            <w:r w:rsidRPr="00F96A11">
              <w:rPr>
                <w:b/>
                <w:i/>
              </w:rPr>
              <w:t>EU</w:t>
            </w:r>
            <w:r w:rsidRPr="00F96A11">
              <w:t xml:space="preserve">, </w:t>
            </w:r>
            <w:r w:rsidRPr="00F96A11">
              <w:rPr>
                <w:b/>
                <w:i/>
              </w:rPr>
              <w:t>s katerimi se instrumentalizirajo migracije, kar je privedlo do smrti poljskega vojaka</w:t>
            </w:r>
            <w:r w:rsidRPr="00F96A11">
              <w:t xml:space="preserve"> na meji </w:t>
            </w:r>
            <w:r w:rsidRPr="00F96A11">
              <w:rPr>
                <w:b/>
                <w:i/>
              </w:rPr>
              <w:t>z Belorusijo</w:t>
            </w:r>
            <w:r w:rsidRPr="00F96A11">
              <w:t xml:space="preserve">; </w:t>
            </w:r>
            <w:r w:rsidRPr="00F96A11">
              <w:rPr>
                <w:b/>
                <w:i/>
              </w:rPr>
              <w:t>obžaluje, da je takšno nasilje privedlo do smrti vojaka;</w:t>
            </w:r>
            <w:r w:rsidRPr="00F96A11">
              <w:t xml:space="preserve"> </w:t>
            </w:r>
            <w:r w:rsidRPr="00F96A11">
              <w:rPr>
                <w:b/>
                <w:i/>
              </w:rPr>
              <w:t>poziva k podpori javnim uslužbencem pri opravljanju njihovih dolžnosti do države in družbe;</w:t>
            </w:r>
          </w:p>
        </w:tc>
      </w:tr>
    </w:tbl>
    <w:p w14:paraId="41AD050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25A65A06" w14:textId="77777777" w:rsidR="000232D1" w:rsidRPr="00F96A11" w:rsidRDefault="000232D1" w:rsidP="000232D1">
      <w:r w:rsidRPr="00F96A11">
        <w:rPr>
          <w:rStyle w:val="HideTWBExt"/>
        </w:rPr>
        <w:t>&lt;/Amend&gt;</w:t>
      </w:r>
    </w:p>
    <w:p w14:paraId="79D85D6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370</w:t>
      </w:r>
      <w:r w:rsidRPr="00F96A11">
        <w:rPr>
          <w:rStyle w:val="HideTWBExt"/>
          <w:b w:val="0"/>
        </w:rPr>
        <w:t>&lt;/NumAm&gt;</w:t>
      </w:r>
    </w:p>
    <w:p w14:paraId="7C847F0D"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020B03F2" w14:textId="77777777" w:rsidR="000232D1" w:rsidRPr="00F96A11" w:rsidRDefault="000232D1" w:rsidP="000232D1">
      <w:pPr>
        <w:pStyle w:val="NormalBold"/>
      </w:pPr>
      <w:r w:rsidRPr="00F96A11">
        <w:rPr>
          <w:rStyle w:val="HideTWBExt"/>
          <w:b w:val="0"/>
        </w:rPr>
        <w:t>&lt;/RepeatBlock-By&gt;</w:t>
      </w:r>
    </w:p>
    <w:p w14:paraId="7BA315E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A8B5712"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D4B4FFE" w14:textId="77777777" w:rsidTr="00024F31">
        <w:trPr>
          <w:trHeight w:val="240"/>
          <w:jc w:val="center"/>
        </w:trPr>
        <w:tc>
          <w:tcPr>
            <w:tcW w:w="9752" w:type="dxa"/>
            <w:gridSpan w:val="2"/>
            <w:tcBorders>
              <w:top w:val="nil"/>
              <w:left w:val="nil"/>
              <w:bottom w:val="nil"/>
              <w:right w:val="nil"/>
            </w:tcBorders>
          </w:tcPr>
          <w:p w14:paraId="0E982189" w14:textId="77777777" w:rsidR="000232D1" w:rsidRPr="00F96A11" w:rsidRDefault="000232D1" w:rsidP="00024F31"/>
        </w:tc>
      </w:tr>
      <w:tr w:rsidR="004C3CB4" w:rsidRPr="00F96A11" w14:paraId="7205BCFA" w14:textId="77777777" w:rsidTr="00024F31">
        <w:trPr>
          <w:trHeight w:val="240"/>
          <w:jc w:val="center"/>
        </w:trPr>
        <w:tc>
          <w:tcPr>
            <w:tcW w:w="4876" w:type="dxa"/>
            <w:tcBorders>
              <w:top w:val="nil"/>
              <w:left w:val="nil"/>
              <w:bottom w:val="nil"/>
              <w:right w:val="nil"/>
            </w:tcBorders>
            <w:hideMark/>
          </w:tcPr>
          <w:p w14:paraId="4D48D19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D9C58C0" w14:textId="77777777" w:rsidR="000232D1" w:rsidRPr="00F96A11" w:rsidRDefault="000232D1" w:rsidP="00024F31">
            <w:pPr>
              <w:pStyle w:val="AmColumnHeading"/>
            </w:pPr>
            <w:r w:rsidRPr="00F96A11">
              <w:t>Predlog spremembe</w:t>
            </w:r>
          </w:p>
        </w:tc>
      </w:tr>
      <w:tr w:rsidR="004C3CB4" w:rsidRPr="00F96A11" w14:paraId="3E7C3262" w14:textId="77777777" w:rsidTr="00024F31">
        <w:trPr>
          <w:jc w:val="center"/>
        </w:trPr>
        <w:tc>
          <w:tcPr>
            <w:tcW w:w="4876" w:type="dxa"/>
            <w:tcBorders>
              <w:top w:val="nil"/>
              <w:left w:val="nil"/>
              <w:bottom w:val="nil"/>
              <w:right w:val="nil"/>
            </w:tcBorders>
            <w:hideMark/>
          </w:tcPr>
          <w:p w14:paraId="612FAD24" w14:textId="77777777" w:rsidR="000232D1" w:rsidRPr="00F96A11" w:rsidRDefault="000232D1" w:rsidP="00024F31">
            <w:pPr>
              <w:pStyle w:val="Normal6a"/>
            </w:pPr>
            <w:r w:rsidRPr="00F96A11">
              <w:t>12.</w:t>
            </w:r>
            <w:r w:rsidRPr="00F96A11">
              <w:tab/>
            </w:r>
            <w:r w:rsidRPr="00F96A11">
              <w:rPr>
                <w:b/>
                <w:i/>
              </w:rPr>
              <w:t>ostro obsoja vsesplošno razširjene kršitve</w:t>
            </w:r>
            <w:r w:rsidRPr="00F96A11">
              <w:t xml:space="preserve"> temeljnih pravic </w:t>
            </w:r>
            <w:r w:rsidRPr="00F96A11">
              <w:rPr>
                <w:b/>
                <w:i/>
              </w:rPr>
              <w:t>na mejah, vključno</w:t>
            </w:r>
            <w:r w:rsidRPr="00F96A11">
              <w:t xml:space="preserve"> </w:t>
            </w:r>
            <w:r w:rsidRPr="00F96A11">
              <w:rPr>
                <w:b/>
                <w:i/>
              </w:rPr>
              <w:t>z zavračanjem oseb na meji</w:t>
            </w:r>
            <w:r w:rsidRPr="00F96A11">
              <w:t xml:space="preserve">, </w:t>
            </w:r>
            <w:r w:rsidRPr="00F96A11">
              <w:rPr>
                <w:b/>
                <w:i/>
              </w:rPr>
              <w:t>ki v več državah članicah postaja sistematično</w:t>
            </w:r>
            <w:r w:rsidRPr="00F96A11">
              <w:t>;</w:t>
            </w:r>
          </w:p>
        </w:tc>
        <w:tc>
          <w:tcPr>
            <w:tcW w:w="4876" w:type="dxa"/>
            <w:tcBorders>
              <w:top w:val="nil"/>
              <w:left w:val="nil"/>
              <w:bottom w:val="nil"/>
              <w:right w:val="nil"/>
            </w:tcBorders>
            <w:hideMark/>
          </w:tcPr>
          <w:p w14:paraId="7D1234B0" w14:textId="77777777" w:rsidR="000232D1" w:rsidRPr="00F96A11" w:rsidRDefault="000232D1" w:rsidP="00024F31">
            <w:pPr>
              <w:pStyle w:val="Normal6a"/>
            </w:pPr>
            <w:r w:rsidRPr="00F96A11">
              <w:t>12.</w:t>
            </w:r>
            <w:r w:rsidRPr="00F96A11">
              <w:tab/>
            </w:r>
            <w:r w:rsidRPr="00F96A11">
              <w:rPr>
                <w:b/>
                <w:i/>
              </w:rPr>
              <w:t>opozarja, da novi zakonodajni okvir v okviru pakta EU o migracijah in azilu določa revidirana pravila za azilne postopke, upravljanje meja in solidarnost; poudarja, da je za njegovo učinkovito in zakonito izvajanje potrebno popolno spoštovanje</w:t>
            </w:r>
            <w:r w:rsidRPr="00F96A11">
              <w:t xml:space="preserve"> temeljnih pravic </w:t>
            </w:r>
            <w:r w:rsidRPr="00F96A11">
              <w:rPr>
                <w:b/>
                <w:i/>
              </w:rPr>
              <w:t>ter izpolnjevanje</w:t>
            </w:r>
            <w:r w:rsidRPr="00F96A11">
              <w:t xml:space="preserve"> </w:t>
            </w:r>
            <w:r w:rsidRPr="00F96A11">
              <w:rPr>
                <w:b/>
                <w:i/>
              </w:rPr>
              <w:t>obveznosti EU in mednarodnih obveznosti; poudarja</w:t>
            </w:r>
            <w:r w:rsidRPr="00F96A11">
              <w:t xml:space="preserve">, </w:t>
            </w:r>
            <w:r w:rsidRPr="00F96A11">
              <w:rPr>
                <w:b/>
                <w:i/>
              </w:rPr>
              <w:t>da je treba spoštovanje temeljnih pravic še naprej pozorno spremljati</w:t>
            </w:r>
            <w:r w:rsidRPr="00F96A11">
              <w:t>;</w:t>
            </w:r>
          </w:p>
        </w:tc>
      </w:tr>
    </w:tbl>
    <w:p w14:paraId="3DA5A98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76658CC" w14:textId="77777777" w:rsidR="000232D1" w:rsidRPr="00F96A11" w:rsidRDefault="000232D1" w:rsidP="000232D1">
      <w:r w:rsidRPr="00F96A11">
        <w:rPr>
          <w:rStyle w:val="HideTWBExt"/>
        </w:rPr>
        <w:t>&lt;/Amend&gt;</w:t>
      </w:r>
    </w:p>
    <w:p w14:paraId="4C69440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371</w:t>
      </w:r>
      <w:r w:rsidRPr="00F96A11">
        <w:rPr>
          <w:rStyle w:val="HideTWBExt"/>
          <w:b w:val="0"/>
        </w:rPr>
        <w:t>&lt;/NumAm&gt;</w:t>
      </w:r>
    </w:p>
    <w:p w14:paraId="7D63AA0A" w14:textId="77777777" w:rsidR="000232D1" w:rsidRPr="00F96A11" w:rsidRDefault="000232D1" w:rsidP="000232D1">
      <w:pPr>
        <w:pStyle w:val="NormalBold"/>
      </w:pPr>
      <w:r w:rsidRPr="00F96A11">
        <w:rPr>
          <w:rStyle w:val="HideTWBExt"/>
          <w:b w:val="0"/>
        </w:rPr>
        <w:t>&lt;RepeatBlock-By&gt;&lt;Members&gt;</w:t>
      </w:r>
      <w:r w:rsidRPr="00F96A11">
        <w:t>Jorge Buxadé Villalba, António Tânger Corrêa, Roberto Vannacci, Petra Steger, Nikola Bartůšek, Fabrice Leggeri, Jaroslav Bžoch, Matthieu Valet</w:t>
      </w:r>
      <w:r w:rsidRPr="00F96A11">
        <w:rPr>
          <w:rStyle w:val="HideTWBExt"/>
          <w:b w:val="0"/>
        </w:rPr>
        <w:t>&lt;/Members&gt;</w:t>
      </w:r>
    </w:p>
    <w:p w14:paraId="737F383E" w14:textId="77777777" w:rsidR="000232D1" w:rsidRPr="00F96A11" w:rsidRDefault="000232D1" w:rsidP="000232D1">
      <w:pPr>
        <w:pStyle w:val="NormalBold"/>
      </w:pPr>
      <w:r w:rsidRPr="00F96A11">
        <w:rPr>
          <w:rStyle w:val="HideTWBExt"/>
          <w:b w:val="0"/>
        </w:rPr>
        <w:t>&lt;/RepeatBlock-By&gt;</w:t>
      </w:r>
    </w:p>
    <w:p w14:paraId="729D910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1D229D7"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5A01323" w14:textId="77777777" w:rsidTr="00024F31">
        <w:trPr>
          <w:trHeight w:val="240"/>
          <w:jc w:val="center"/>
        </w:trPr>
        <w:tc>
          <w:tcPr>
            <w:tcW w:w="9752" w:type="dxa"/>
            <w:gridSpan w:val="2"/>
            <w:tcBorders>
              <w:top w:val="nil"/>
              <w:left w:val="nil"/>
              <w:bottom w:val="nil"/>
              <w:right w:val="nil"/>
            </w:tcBorders>
          </w:tcPr>
          <w:p w14:paraId="169BE4AA" w14:textId="77777777" w:rsidR="000232D1" w:rsidRPr="00F96A11" w:rsidRDefault="000232D1" w:rsidP="00024F31"/>
        </w:tc>
      </w:tr>
      <w:tr w:rsidR="004C3CB4" w:rsidRPr="00F96A11" w14:paraId="0BF9E21B" w14:textId="77777777" w:rsidTr="00024F31">
        <w:trPr>
          <w:trHeight w:val="240"/>
          <w:jc w:val="center"/>
        </w:trPr>
        <w:tc>
          <w:tcPr>
            <w:tcW w:w="4876" w:type="dxa"/>
            <w:tcBorders>
              <w:top w:val="nil"/>
              <w:left w:val="nil"/>
              <w:bottom w:val="nil"/>
              <w:right w:val="nil"/>
            </w:tcBorders>
            <w:hideMark/>
          </w:tcPr>
          <w:p w14:paraId="190B2D9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CDFACED" w14:textId="77777777" w:rsidR="000232D1" w:rsidRPr="00F96A11" w:rsidRDefault="000232D1" w:rsidP="00024F31">
            <w:pPr>
              <w:pStyle w:val="AmColumnHeading"/>
            </w:pPr>
            <w:r w:rsidRPr="00F96A11">
              <w:t>Predlog spremembe</w:t>
            </w:r>
          </w:p>
        </w:tc>
      </w:tr>
      <w:tr w:rsidR="004C3CB4" w:rsidRPr="00F96A11" w14:paraId="0CA02365" w14:textId="77777777" w:rsidTr="00024F31">
        <w:trPr>
          <w:jc w:val="center"/>
        </w:trPr>
        <w:tc>
          <w:tcPr>
            <w:tcW w:w="4876" w:type="dxa"/>
            <w:tcBorders>
              <w:top w:val="nil"/>
              <w:left w:val="nil"/>
              <w:bottom w:val="nil"/>
              <w:right w:val="nil"/>
            </w:tcBorders>
            <w:hideMark/>
          </w:tcPr>
          <w:p w14:paraId="0C63EFC4" w14:textId="77777777" w:rsidR="000232D1" w:rsidRPr="00F96A11" w:rsidRDefault="000232D1" w:rsidP="00024F31">
            <w:pPr>
              <w:pStyle w:val="Normal6a"/>
            </w:pPr>
            <w:r w:rsidRPr="00F96A11">
              <w:t>12.</w:t>
            </w:r>
            <w:r w:rsidRPr="00F96A11">
              <w:tab/>
              <w:t xml:space="preserve">ostro obsoja vsesplošno razširjene kršitve temeljnih pravic </w:t>
            </w:r>
            <w:r w:rsidRPr="00F96A11">
              <w:rPr>
                <w:b/>
                <w:i/>
              </w:rPr>
              <w:t>na mejah</w:t>
            </w:r>
            <w:r w:rsidRPr="00F96A11">
              <w:t xml:space="preserve">, </w:t>
            </w:r>
            <w:r w:rsidRPr="00F96A11">
              <w:rPr>
                <w:b/>
                <w:i/>
              </w:rPr>
              <w:t>vključno z zavračanjem oseb na meji</w:t>
            </w:r>
            <w:r w:rsidRPr="00F96A11">
              <w:t xml:space="preserve">, ki v </w:t>
            </w:r>
            <w:r w:rsidRPr="00F96A11">
              <w:rPr>
                <w:b/>
                <w:i/>
              </w:rPr>
              <w:t>več državah članicah postaja sistematično</w:t>
            </w:r>
            <w:r w:rsidRPr="00F96A11">
              <w:t>;</w:t>
            </w:r>
          </w:p>
        </w:tc>
        <w:tc>
          <w:tcPr>
            <w:tcW w:w="4876" w:type="dxa"/>
            <w:tcBorders>
              <w:top w:val="nil"/>
              <w:left w:val="nil"/>
              <w:bottom w:val="nil"/>
              <w:right w:val="nil"/>
            </w:tcBorders>
            <w:hideMark/>
          </w:tcPr>
          <w:p w14:paraId="70F1F064" w14:textId="77777777" w:rsidR="000232D1" w:rsidRPr="00F96A11" w:rsidRDefault="000232D1" w:rsidP="00024F31">
            <w:pPr>
              <w:pStyle w:val="Normal6a"/>
            </w:pPr>
            <w:r w:rsidRPr="00F96A11">
              <w:t>12.</w:t>
            </w:r>
            <w:r w:rsidRPr="00F96A11">
              <w:tab/>
              <w:t xml:space="preserve">ostro obsoja vsesplošno razširjene kršitve temeljnih pravic </w:t>
            </w:r>
            <w:r w:rsidRPr="00F96A11">
              <w:rPr>
                <w:b/>
                <w:i/>
              </w:rPr>
              <w:t>državljanov EU zaradi pomanjkljive zaščite zunanjih meja; poudarja, da množično priseljevanje ogroža območje svobode, varnosti in pravice, ki je določeno v Pogodbah; poziva k takojšnjemu izgonu vseh priseljencev, ki nezakonito prebivajo v EU, in priseljencev, ki so bili kazensko obsojeni</w:t>
            </w:r>
            <w:r w:rsidRPr="00F96A11">
              <w:t>;</w:t>
            </w:r>
          </w:p>
        </w:tc>
      </w:tr>
    </w:tbl>
    <w:p w14:paraId="767A7EE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46454DD" w14:textId="77777777" w:rsidR="000232D1" w:rsidRPr="00F96A11" w:rsidRDefault="000232D1" w:rsidP="000232D1">
      <w:r w:rsidRPr="00F96A11">
        <w:rPr>
          <w:rStyle w:val="HideTWBExt"/>
        </w:rPr>
        <w:t>&lt;/Amend&gt;</w:t>
      </w:r>
    </w:p>
    <w:p w14:paraId="28188B6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372</w:t>
      </w:r>
      <w:r w:rsidRPr="00F96A11">
        <w:rPr>
          <w:rStyle w:val="HideTWBExt"/>
          <w:b w:val="0"/>
        </w:rPr>
        <w:t>&lt;/NumAm&gt;</w:t>
      </w:r>
    </w:p>
    <w:p w14:paraId="50A90EEA" w14:textId="26DE0D75"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w:t>
      </w:r>
      <w:r w:rsidR="00504F73" w:rsidRPr="00F96A11">
        <w:t>Nikola Minčev (Nikola Minchev)</w:t>
      </w:r>
      <w:r w:rsidRPr="00F96A11">
        <w:t>, Hilde Vautmans</w:t>
      </w:r>
      <w:r w:rsidRPr="00F96A11">
        <w:rPr>
          <w:rStyle w:val="HideTWBExt"/>
          <w:b w:val="0"/>
        </w:rPr>
        <w:t>&lt;/Members&gt;</w:t>
      </w:r>
    </w:p>
    <w:p w14:paraId="00AE03B3" w14:textId="77777777" w:rsidR="000232D1" w:rsidRPr="00F96A11" w:rsidRDefault="000232D1" w:rsidP="000232D1">
      <w:pPr>
        <w:pStyle w:val="NormalBold"/>
      </w:pPr>
      <w:r w:rsidRPr="00F96A11">
        <w:rPr>
          <w:rStyle w:val="HideTWBExt"/>
          <w:b w:val="0"/>
        </w:rPr>
        <w:t>&lt;/RepeatBlock-By&gt;</w:t>
      </w:r>
    </w:p>
    <w:p w14:paraId="2ED0919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26E241A"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DF38308" w14:textId="77777777" w:rsidTr="00024F31">
        <w:trPr>
          <w:trHeight w:val="240"/>
          <w:jc w:val="center"/>
        </w:trPr>
        <w:tc>
          <w:tcPr>
            <w:tcW w:w="9752" w:type="dxa"/>
            <w:gridSpan w:val="2"/>
            <w:tcBorders>
              <w:top w:val="nil"/>
              <w:left w:val="nil"/>
              <w:bottom w:val="nil"/>
              <w:right w:val="nil"/>
            </w:tcBorders>
          </w:tcPr>
          <w:p w14:paraId="266BBB0C" w14:textId="77777777" w:rsidR="000232D1" w:rsidRPr="00F96A11" w:rsidRDefault="000232D1" w:rsidP="00024F31"/>
        </w:tc>
      </w:tr>
      <w:tr w:rsidR="004C3CB4" w:rsidRPr="00F96A11" w14:paraId="65BE0476" w14:textId="77777777" w:rsidTr="00024F31">
        <w:trPr>
          <w:trHeight w:val="240"/>
          <w:jc w:val="center"/>
        </w:trPr>
        <w:tc>
          <w:tcPr>
            <w:tcW w:w="4876" w:type="dxa"/>
            <w:tcBorders>
              <w:top w:val="nil"/>
              <w:left w:val="nil"/>
              <w:bottom w:val="nil"/>
              <w:right w:val="nil"/>
            </w:tcBorders>
            <w:hideMark/>
          </w:tcPr>
          <w:p w14:paraId="51F6868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9950A6E" w14:textId="77777777" w:rsidR="000232D1" w:rsidRPr="00F96A11" w:rsidRDefault="000232D1" w:rsidP="00024F31">
            <w:pPr>
              <w:pStyle w:val="AmColumnHeading"/>
            </w:pPr>
            <w:r w:rsidRPr="00F96A11">
              <w:t>Predlog spremembe</w:t>
            </w:r>
          </w:p>
        </w:tc>
      </w:tr>
      <w:tr w:rsidR="004C3CB4" w:rsidRPr="00F96A11" w14:paraId="43D32CDF" w14:textId="77777777" w:rsidTr="00024F31">
        <w:trPr>
          <w:jc w:val="center"/>
        </w:trPr>
        <w:tc>
          <w:tcPr>
            <w:tcW w:w="4876" w:type="dxa"/>
            <w:tcBorders>
              <w:top w:val="nil"/>
              <w:left w:val="nil"/>
              <w:bottom w:val="nil"/>
              <w:right w:val="nil"/>
            </w:tcBorders>
            <w:hideMark/>
          </w:tcPr>
          <w:p w14:paraId="45BE0F4A" w14:textId="77777777" w:rsidR="000232D1" w:rsidRPr="00F96A11" w:rsidRDefault="000232D1" w:rsidP="00024F31">
            <w:pPr>
              <w:pStyle w:val="Normal6a"/>
            </w:pPr>
            <w:r w:rsidRPr="00F96A11">
              <w:t>12.</w:t>
            </w:r>
            <w:r w:rsidRPr="00F96A11">
              <w:tab/>
            </w:r>
            <w:r w:rsidRPr="00F96A11">
              <w:rPr>
                <w:b/>
                <w:i/>
              </w:rPr>
              <w:t>ostro obsoja vsesplošno razširjene kršitve temeljnih pravic</w:t>
            </w:r>
            <w:r w:rsidRPr="00F96A11">
              <w:t xml:space="preserve"> na mejah</w:t>
            </w:r>
            <w:r w:rsidRPr="00F96A11">
              <w:rPr>
                <w:b/>
                <w:i/>
              </w:rPr>
              <w:t>, vključno z zavračanjem oseb na meji, ki v več državah članicah postaja sistematično</w:t>
            </w:r>
            <w:r w:rsidRPr="00F96A11">
              <w:t>;</w:t>
            </w:r>
          </w:p>
        </w:tc>
        <w:tc>
          <w:tcPr>
            <w:tcW w:w="4876" w:type="dxa"/>
            <w:tcBorders>
              <w:top w:val="nil"/>
              <w:left w:val="nil"/>
              <w:bottom w:val="nil"/>
              <w:right w:val="nil"/>
            </w:tcBorders>
            <w:hideMark/>
          </w:tcPr>
          <w:p w14:paraId="275D5D5B" w14:textId="0A5E673F" w:rsidR="000232D1" w:rsidRPr="00F96A11" w:rsidRDefault="000232D1" w:rsidP="00024F31">
            <w:pPr>
              <w:pStyle w:val="Normal6a"/>
            </w:pPr>
            <w:r w:rsidRPr="00F96A11">
              <w:t>12.</w:t>
            </w:r>
            <w:r w:rsidRPr="00F96A11">
              <w:tab/>
            </w:r>
            <w:r w:rsidRPr="00F96A11">
              <w:rPr>
                <w:b/>
                <w:i/>
              </w:rPr>
              <w:t xml:space="preserve">ugotavlja, da se več držav članic še naprej </w:t>
            </w:r>
            <w:r w:rsidR="002D697B">
              <w:rPr>
                <w:b/>
                <w:i/>
              </w:rPr>
              <w:t xml:space="preserve">spoprijema </w:t>
            </w:r>
            <w:r w:rsidRPr="00F96A11">
              <w:rPr>
                <w:b/>
                <w:i/>
              </w:rPr>
              <w:t>z znatnim operativnim pritiskom</w:t>
            </w:r>
            <w:r w:rsidRPr="00F96A11">
              <w:t xml:space="preserve"> na </w:t>
            </w:r>
            <w:r w:rsidRPr="00F96A11">
              <w:rPr>
                <w:b/>
                <w:i/>
              </w:rPr>
              <w:t>svojih zunanjih</w:t>
            </w:r>
            <w:r w:rsidRPr="00F96A11">
              <w:t xml:space="preserve"> mejah; </w:t>
            </w:r>
            <w:r w:rsidRPr="00F96A11">
              <w:rPr>
                <w:b/>
                <w:i/>
              </w:rPr>
              <w:t>poudarja, da ti izzivi zahtevajo usklajen evropski odziv, vključno z racionaliziranimi in učinkovitimi postopki, v popolni skladnosti z veljavnim okvirom EU in mednarodnim okvirom;</w:t>
            </w:r>
          </w:p>
        </w:tc>
      </w:tr>
    </w:tbl>
    <w:p w14:paraId="176D456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60D14FA" w14:textId="77777777" w:rsidR="000232D1" w:rsidRPr="00F96A11" w:rsidRDefault="000232D1" w:rsidP="000232D1">
      <w:r w:rsidRPr="00F96A11">
        <w:rPr>
          <w:rStyle w:val="HideTWBExt"/>
        </w:rPr>
        <w:t>&lt;/Amend&gt;</w:t>
      </w:r>
    </w:p>
    <w:p w14:paraId="4EEAA55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373</w:t>
      </w:r>
      <w:r w:rsidRPr="00F96A11">
        <w:rPr>
          <w:rStyle w:val="HideTWBExt"/>
          <w:b w:val="0"/>
        </w:rPr>
        <w:t>&lt;/NumAm&gt;</w:t>
      </w:r>
    </w:p>
    <w:p w14:paraId="1AD6EC3B"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4231482F" w14:textId="77777777" w:rsidR="000232D1" w:rsidRPr="00F96A11" w:rsidRDefault="000232D1" w:rsidP="000232D1">
      <w:pPr>
        <w:pStyle w:val="NormalBold"/>
      </w:pPr>
      <w:r w:rsidRPr="00F96A11">
        <w:rPr>
          <w:rStyle w:val="HideTWBExt"/>
          <w:b w:val="0"/>
        </w:rPr>
        <w:t>&lt;/RepeatBlock-By&gt;</w:t>
      </w:r>
    </w:p>
    <w:p w14:paraId="77AB081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76346F4"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86AFF03" w14:textId="77777777" w:rsidTr="00024F31">
        <w:trPr>
          <w:trHeight w:val="240"/>
          <w:jc w:val="center"/>
        </w:trPr>
        <w:tc>
          <w:tcPr>
            <w:tcW w:w="9752" w:type="dxa"/>
            <w:gridSpan w:val="2"/>
            <w:tcBorders>
              <w:top w:val="nil"/>
              <w:left w:val="nil"/>
              <w:bottom w:val="nil"/>
              <w:right w:val="nil"/>
            </w:tcBorders>
          </w:tcPr>
          <w:p w14:paraId="36A5F9C0" w14:textId="77777777" w:rsidR="000232D1" w:rsidRPr="00F96A11" w:rsidRDefault="000232D1" w:rsidP="00024F31"/>
        </w:tc>
      </w:tr>
      <w:tr w:rsidR="004C3CB4" w:rsidRPr="00F96A11" w14:paraId="4EF56027" w14:textId="77777777" w:rsidTr="00024F31">
        <w:trPr>
          <w:trHeight w:val="240"/>
          <w:jc w:val="center"/>
        </w:trPr>
        <w:tc>
          <w:tcPr>
            <w:tcW w:w="4876" w:type="dxa"/>
            <w:tcBorders>
              <w:top w:val="nil"/>
              <w:left w:val="nil"/>
              <w:bottom w:val="nil"/>
              <w:right w:val="nil"/>
            </w:tcBorders>
            <w:hideMark/>
          </w:tcPr>
          <w:p w14:paraId="5BC5DBC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08D11EC" w14:textId="77777777" w:rsidR="000232D1" w:rsidRPr="00F96A11" w:rsidRDefault="000232D1" w:rsidP="00024F31">
            <w:pPr>
              <w:pStyle w:val="AmColumnHeading"/>
            </w:pPr>
            <w:r w:rsidRPr="00F96A11">
              <w:t>Predlog spremembe</w:t>
            </w:r>
          </w:p>
        </w:tc>
      </w:tr>
      <w:tr w:rsidR="004C3CB4" w:rsidRPr="00F96A11" w14:paraId="1E1D8E83" w14:textId="77777777" w:rsidTr="00024F31">
        <w:trPr>
          <w:jc w:val="center"/>
        </w:trPr>
        <w:tc>
          <w:tcPr>
            <w:tcW w:w="4876" w:type="dxa"/>
            <w:tcBorders>
              <w:top w:val="nil"/>
              <w:left w:val="nil"/>
              <w:bottom w:val="nil"/>
              <w:right w:val="nil"/>
            </w:tcBorders>
            <w:hideMark/>
          </w:tcPr>
          <w:p w14:paraId="367694B5" w14:textId="77777777" w:rsidR="000232D1" w:rsidRPr="00F96A11" w:rsidRDefault="000232D1" w:rsidP="00024F31">
            <w:pPr>
              <w:pStyle w:val="Normal6a"/>
            </w:pPr>
            <w:r w:rsidRPr="00F96A11">
              <w:t>12.</w:t>
            </w:r>
            <w:r w:rsidRPr="00F96A11">
              <w:tab/>
              <w:t>ostro obsoja vsesplošno razširjene kršitve temeljnih pravic na mejah, vključno z zavračanjem oseb na meji, ki v več državah članicah postaja sistematično;</w:t>
            </w:r>
          </w:p>
        </w:tc>
        <w:tc>
          <w:tcPr>
            <w:tcW w:w="4876" w:type="dxa"/>
            <w:tcBorders>
              <w:top w:val="nil"/>
              <w:left w:val="nil"/>
              <w:bottom w:val="nil"/>
              <w:right w:val="nil"/>
            </w:tcBorders>
            <w:hideMark/>
          </w:tcPr>
          <w:p w14:paraId="7E33A3BD" w14:textId="77777777" w:rsidR="000232D1" w:rsidRPr="00F96A11" w:rsidRDefault="000232D1" w:rsidP="00024F31">
            <w:pPr>
              <w:pStyle w:val="Normal6a"/>
            </w:pPr>
            <w:r w:rsidRPr="00F96A11">
              <w:t>12.</w:t>
            </w:r>
            <w:r w:rsidRPr="00F96A11">
              <w:tab/>
              <w:t xml:space="preserve">ostro obsoja vsesplošno razširjene kršitve temeljnih pravic na mejah, vključno z zavračanjem oseb na meji </w:t>
            </w:r>
            <w:r w:rsidRPr="00F96A11">
              <w:rPr>
                <w:b/>
                <w:i/>
              </w:rPr>
              <w:t>in grdim ravnanjem</w:t>
            </w:r>
            <w:r w:rsidRPr="00F96A11">
              <w:t xml:space="preserve">, ki v več državah članicah postaja sistematično; </w:t>
            </w:r>
            <w:r w:rsidRPr="00F96A11">
              <w:rPr>
                <w:b/>
                <w:i/>
              </w:rPr>
              <w:t>te prakse pogosto niso prijavljene in se ne preiskujejo;</w:t>
            </w:r>
          </w:p>
        </w:tc>
      </w:tr>
    </w:tbl>
    <w:p w14:paraId="6EF0ED0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BC1797D" w14:textId="77777777" w:rsidR="000232D1" w:rsidRPr="00F96A11" w:rsidRDefault="000232D1" w:rsidP="000232D1">
      <w:r w:rsidRPr="00F96A11">
        <w:rPr>
          <w:rStyle w:val="HideTWBExt"/>
        </w:rPr>
        <w:t>&lt;/Amend&gt;</w:t>
      </w:r>
    </w:p>
    <w:p w14:paraId="385E6B6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374</w:t>
      </w:r>
      <w:r w:rsidRPr="00F96A11">
        <w:rPr>
          <w:rStyle w:val="HideTWBExt"/>
          <w:b w:val="0"/>
        </w:rPr>
        <w:t>&lt;/NumAm&gt;</w:t>
      </w:r>
    </w:p>
    <w:p w14:paraId="194A4035" w14:textId="77777777" w:rsidR="000232D1" w:rsidRPr="00F96A11" w:rsidRDefault="000232D1" w:rsidP="000232D1">
      <w:pPr>
        <w:pStyle w:val="NormalBold"/>
      </w:pPr>
      <w:r w:rsidRPr="00F96A11">
        <w:rPr>
          <w:rStyle w:val="HideTWBExt"/>
          <w:b w:val="0"/>
        </w:rPr>
        <w:t>&lt;RepeatBlock-By&gt;&lt;Members&gt;</w:t>
      </w:r>
      <w:r w:rsidRPr="00F96A11">
        <w:t>Karlo Ressler, Elisavet Vozemberg-Vrionidi (Elissavet Vozemberg-Vrionidi)</w:t>
      </w:r>
      <w:r w:rsidRPr="00F96A11">
        <w:rPr>
          <w:rStyle w:val="HideTWBExt"/>
          <w:b w:val="0"/>
        </w:rPr>
        <w:t>&lt;/Members&gt;</w:t>
      </w:r>
    </w:p>
    <w:p w14:paraId="508DEE2C" w14:textId="77777777" w:rsidR="000232D1" w:rsidRPr="00F96A11" w:rsidRDefault="000232D1" w:rsidP="000232D1">
      <w:pPr>
        <w:pStyle w:val="NormalBold"/>
      </w:pPr>
      <w:r w:rsidRPr="00F96A11">
        <w:rPr>
          <w:rStyle w:val="HideTWBExt"/>
          <w:b w:val="0"/>
        </w:rPr>
        <w:t>&lt;/RepeatBlock-By&gt;</w:t>
      </w:r>
    </w:p>
    <w:p w14:paraId="6FF6DB4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C4850EB"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B4028CE" w14:textId="77777777" w:rsidTr="00024F31">
        <w:trPr>
          <w:trHeight w:val="240"/>
          <w:jc w:val="center"/>
        </w:trPr>
        <w:tc>
          <w:tcPr>
            <w:tcW w:w="9752" w:type="dxa"/>
            <w:gridSpan w:val="2"/>
            <w:tcBorders>
              <w:top w:val="nil"/>
              <w:left w:val="nil"/>
              <w:bottom w:val="nil"/>
              <w:right w:val="nil"/>
            </w:tcBorders>
          </w:tcPr>
          <w:p w14:paraId="2D5544E1" w14:textId="77777777" w:rsidR="000232D1" w:rsidRPr="00F96A11" w:rsidRDefault="000232D1" w:rsidP="00024F31"/>
        </w:tc>
      </w:tr>
      <w:tr w:rsidR="004C3CB4" w:rsidRPr="00F96A11" w14:paraId="0B4DE9A2" w14:textId="77777777" w:rsidTr="00024F31">
        <w:trPr>
          <w:trHeight w:val="240"/>
          <w:jc w:val="center"/>
        </w:trPr>
        <w:tc>
          <w:tcPr>
            <w:tcW w:w="4876" w:type="dxa"/>
            <w:tcBorders>
              <w:top w:val="nil"/>
              <w:left w:val="nil"/>
              <w:bottom w:val="nil"/>
              <w:right w:val="nil"/>
            </w:tcBorders>
            <w:hideMark/>
          </w:tcPr>
          <w:p w14:paraId="276A421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2769C10" w14:textId="77777777" w:rsidR="000232D1" w:rsidRPr="00F96A11" w:rsidRDefault="000232D1" w:rsidP="00024F31">
            <w:pPr>
              <w:pStyle w:val="AmColumnHeading"/>
            </w:pPr>
            <w:r w:rsidRPr="00F96A11">
              <w:t>Predlog spremembe</w:t>
            </w:r>
          </w:p>
        </w:tc>
      </w:tr>
      <w:tr w:rsidR="004C3CB4" w:rsidRPr="00F96A11" w14:paraId="2465D864" w14:textId="77777777" w:rsidTr="00024F31">
        <w:trPr>
          <w:jc w:val="center"/>
        </w:trPr>
        <w:tc>
          <w:tcPr>
            <w:tcW w:w="4876" w:type="dxa"/>
            <w:tcBorders>
              <w:top w:val="nil"/>
              <w:left w:val="nil"/>
              <w:bottom w:val="nil"/>
              <w:right w:val="nil"/>
            </w:tcBorders>
            <w:hideMark/>
          </w:tcPr>
          <w:p w14:paraId="47089AD5" w14:textId="77777777" w:rsidR="000232D1" w:rsidRPr="00F96A11" w:rsidRDefault="000232D1" w:rsidP="00024F31">
            <w:pPr>
              <w:pStyle w:val="Normal6a"/>
            </w:pPr>
            <w:r w:rsidRPr="00F96A11">
              <w:t>12.</w:t>
            </w:r>
            <w:r w:rsidRPr="00F96A11">
              <w:tab/>
              <w:t xml:space="preserve">ostro obsoja </w:t>
            </w:r>
            <w:r w:rsidRPr="00F96A11">
              <w:rPr>
                <w:b/>
                <w:i/>
              </w:rPr>
              <w:t>vsesplošno razširjene</w:t>
            </w:r>
            <w:r w:rsidRPr="00F96A11">
              <w:t xml:space="preserve"> kršitve temeljnih pravic na mejah, </w:t>
            </w:r>
            <w:r w:rsidRPr="00F96A11">
              <w:rPr>
                <w:b/>
                <w:i/>
              </w:rPr>
              <w:t>vključno z zavračanjem oseb na meji</w:t>
            </w:r>
            <w:r w:rsidRPr="00F96A11">
              <w:t xml:space="preserve">, </w:t>
            </w:r>
            <w:r w:rsidRPr="00F96A11">
              <w:rPr>
                <w:b/>
                <w:i/>
              </w:rPr>
              <w:t>ki v več državah članicah postaja sistematično</w:t>
            </w:r>
            <w:r w:rsidRPr="00F96A11">
              <w:t>;</w:t>
            </w:r>
          </w:p>
        </w:tc>
        <w:tc>
          <w:tcPr>
            <w:tcW w:w="4876" w:type="dxa"/>
            <w:tcBorders>
              <w:top w:val="nil"/>
              <w:left w:val="nil"/>
              <w:bottom w:val="nil"/>
              <w:right w:val="nil"/>
            </w:tcBorders>
            <w:hideMark/>
          </w:tcPr>
          <w:p w14:paraId="3028B2F3" w14:textId="77777777" w:rsidR="000232D1" w:rsidRPr="00F96A11" w:rsidRDefault="000232D1" w:rsidP="00024F31">
            <w:pPr>
              <w:pStyle w:val="Normal6a"/>
            </w:pPr>
            <w:r w:rsidRPr="00F96A11">
              <w:t>12.</w:t>
            </w:r>
            <w:r w:rsidRPr="00F96A11">
              <w:tab/>
              <w:t xml:space="preserve">ostro obsoja </w:t>
            </w:r>
            <w:r w:rsidRPr="00F96A11">
              <w:rPr>
                <w:b/>
                <w:i/>
              </w:rPr>
              <w:t>vse</w:t>
            </w:r>
            <w:r w:rsidRPr="00F96A11">
              <w:t xml:space="preserve"> kršitve temeljnih pravic na mejah</w:t>
            </w:r>
            <w:r w:rsidRPr="00F96A11">
              <w:rPr>
                <w:b/>
                <w:i/>
              </w:rPr>
              <w:t>; poziva vse pristojne organe</w:t>
            </w:r>
            <w:r w:rsidRPr="00F96A11">
              <w:t xml:space="preserve">, </w:t>
            </w:r>
            <w:r w:rsidRPr="00F96A11">
              <w:rPr>
                <w:b/>
                <w:i/>
              </w:rPr>
              <w:t>naj zagotovijo popolno spoštovanje prava Unije in mednarodnega prava</w:t>
            </w:r>
            <w:r w:rsidRPr="00F96A11">
              <w:t xml:space="preserve">, </w:t>
            </w:r>
            <w:r w:rsidRPr="00F96A11">
              <w:rPr>
                <w:b/>
                <w:i/>
              </w:rPr>
              <w:t>skupaj s ciljno podporo EU za izboljšanje postopkov, usposabljanja in nadzora</w:t>
            </w:r>
            <w:r w:rsidRPr="00F96A11">
              <w:t>;</w:t>
            </w:r>
          </w:p>
        </w:tc>
      </w:tr>
    </w:tbl>
    <w:p w14:paraId="722B2C1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D46B422" w14:textId="77777777" w:rsidR="000232D1" w:rsidRPr="00F96A11" w:rsidRDefault="000232D1" w:rsidP="000232D1">
      <w:r w:rsidRPr="00F96A11">
        <w:rPr>
          <w:rStyle w:val="HideTWBExt"/>
        </w:rPr>
        <w:t>&lt;/Amend&gt;</w:t>
      </w:r>
    </w:p>
    <w:p w14:paraId="1C79777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375</w:t>
      </w:r>
      <w:r w:rsidRPr="00F96A11">
        <w:rPr>
          <w:rStyle w:val="HideTWBExt"/>
          <w:b w:val="0"/>
        </w:rPr>
        <w:t>&lt;/NumAm&gt;</w:t>
      </w:r>
    </w:p>
    <w:p w14:paraId="7AE8AE20"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4B6CEDAC" w14:textId="77777777" w:rsidR="000232D1" w:rsidRPr="00F96A11" w:rsidRDefault="000232D1" w:rsidP="000232D1">
      <w:pPr>
        <w:pStyle w:val="NormalBold"/>
      </w:pPr>
      <w:r w:rsidRPr="00F96A11">
        <w:rPr>
          <w:rStyle w:val="HideTWBExt"/>
          <w:b w:val="0"/>
        </w:rPr>
        <w:t>&lt;/RepeatBlock-By&gt;</w:t>
      </w:r>
    </w:p>
    <w:p w14:paraId="2CE6B6A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9F8FB7B"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4256AEC" w14:textId="77777777" w:rsidTr="00024F31">
        <w:trPr>
          <w:trHeight w:val="240"/>
          <w:jc w:val="center"/>
        </w:trPr>
        <w:tc>
          <w:tcPr>
            <w:tcW w:w="9752" w:type="dxa"/>
            <w:gridSpan w:val="2"/>
            <w:tcBorders>
              <w:top w:val="nil"/>
              <w:left w:val="nil"/>
              <w:bottom w:val="nil"/>
              <w:right w:val="nil"/>
            </w:tcBorders>
          </w:tcPr>
          <w:p w14:paraId="4FD471FA" w14:textId="77777777" w:rsidR="000232D1" w:rsidRPr="00F96A11" w:rsidRDefault="000232D1" w:rsidP="00024F31"/>
        </w:tc>
      </w:tr>
      <w:tr w:rsidR="004C3CB4" w:rsidRPr="00F96A11" w14:paraId="22228BCB" w14:textId="77777777" w:rsidTr="00024F31">
        <w:trPr>
          <w:trHeight w:val="240"/>
          <w:jc w:val="center"/>
        </w:trPr>
        <w:tc>
          <w:tcPr>
            <w:tcW w:w="4876" w:type="dxa"/>
            <w:tcBorders>
              <w:top w:val="nil"/>
              <w:left w:val="nil"/>
              <w:bottom w:val="nil"/>
              <w:right w:val="nil"/>
            </w:tcBorders>
            <w:hideMark/>
          </w:tcPr>
          <w:p w14:paraId="4A83B72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A171237" w14:textId="77777777" w:rsidR="000232D1" w:rsidRPr="00F96A11" w:rsidRDefault="000232D1" w:rsidP="00024F31">
            <w:pPr>
              <w:pStyle w:val="AmColumnHeading"/>
            </w:pPr>
            <w:r w:rsidRPr="00F96A11">
              <w:t>Predlog spremembe</w:t>
            </w:r>
          </w:p>
        </w:tc>
      </w:tr>
      <w:tr w:rsidR="004C3CB4" w:rsidRPr="00F96A11" w14:paraId="7DB85916" w14:textId="77777777" w:rsidTr="00024F31">
        <w:trPr>
          <w:jc w:val="center"/>
        </w:trPr>
        <w:tc>
          <w:tcPr>
            <w:tcW w:w="4876" w:type="dxa"/>
            <w:tcBorders>
              <w:top w:val="nil"/>
              <w:left w:val="nil"/>
              <w:bottom w:val="nil"/>
              <w:right w:val="nil"/>
            </w:tcBorders>
            <w:hideMark/>
          </w:tcPr>
          <w:p w14:paraId="2259ACFC" w14:textId="77777777" w:rsidR="000232D1" w:rsidRPr="00F96A11" w:rsidRDefault="000232D1" w:rsidP="00024F31">
            <w:pPr>
              <w:pStyle w:val="Normal6a"/>
            </w:pPr>
            <w:r w:rsidRPr="00F96A11">
              <w:t>12.</w:t>
            </w:r>
            <w:r w:rsidRPr="00F96A11">
              <w:tab/>
              <w:t xml:space="preserve">ostro </w:t>
            </w:r>
            <w:r w:rsidRPr="00F96A11">
              <w:rPr>
                <w:b/>
                <w:i/>
              </w:rPr>
              <w:t>obsoja vsesplošno razširjene kršitve temeljnih pravic na mejah, vključno z zavračanjem oseb na meji, ki v več državah članicah postaja sistematično</w:t>
            </w:r>
            <w:r w:rsidRPr="00F96A11">
              <w:t>;</w:t>
            </w:r>
          </w:p>
        </w:tc>
        <w:tc>
          <w:tcPr>
            <w:tcW w:w="4876" w:type="dxa"/>
            <w:tcBorders>
              <w:top w:val="nil"/>
              <w:left w:val="nil"/>
              <w:bottom w:val="nil"/>
              <w:right w:val="nil"/>
            </w:tcBorders>
            <w:hideMark/>
          </w:tcPr>
          <w:p w14:paraId="654E08E6" w14:textId="77777777" w:rsidR="000232D1" w:rsidRPr="00F96A11" w:rsidRDefault="000232D1" w:rsidP="00024F31">
            <w:pPr>
              <w:pStyle w:val="Normal6a"/>
            </w:pPr>
            <w:r w:rsidRPr="00F96A11">
              <w:t>12.</w:t>
            </w:r>
            <w:r w:rsidRPr="00F96A11">
              <w:tab/>
              <w:t xml:space="preserve">ostro </w:t>
            </w:r>
            <w:r w:rsidRPr="00F96A11">
              <w:rPr>
                <w:b/>
                <w:i/>
              </w:rPr>
              <w:t>poziva k učinkoviti zaščiti zunanjih meja EU pred nezakonitim priseljevanjem</w:t>
            </w:r>
            <w:r w:rsidRPr="00F96A11">
              <w:t>;</w:t>
            </w:r>
          </w:p>
        </w:tc>
      </w:tr>
    </w:tbl>
    <w:p w14:paraId="243E92A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0F8D2601" w14:textId="77777777" w:rsidR="000232D1" w:rsidRPr="00F96A11" w:rsidRDefault="000232D1" w:rsidP="000232D1">
      <w:r w:rsidRPr="00F96A11">
        <w:rPr>
          <w:rStyle w:val="HideTWBExt"/>
        </w:rPr>
        <w:t>&lt;/Amend&gt;</w:t>
      </w:r>
    </w:p>
    <w:p w14:paraId="34F7A83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376</w:t>
      </w:r>
      <w:r w:rsidRPr="00F96A11">
        <w:rPr>
          <w:rStyle w:val="HideTWBExt"/>
          <w:b w:val="0"/>
        </w:rPr>
        <w:t>&lt;/NumAm&gt;</w:t>
      </w:r>
    </w:p>
    <w:p w14:paraId="1BFD1422"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56FA2122" w14:textId="77777777" w:rsidR="000232D1" w:rsidRPr="00F96A11" w:rsidRDefault="000232D1" w:rsidP="000232D1">
      <w:pPr>
        <w:pStyle w:val="NormalBold"/>
      </w:pPr>
      <w:r w:rsidRPr="00F96A11">
        <w:rPr>
          <w:rStyle w:val="HideTWBExt"/>
          <w:b w:val="0"/>
        </w:rPr>
        <w:t>&lt;/RepeatBlock-By&gt;</w:t>
      </w:r>
    </w:p>
    <w:p w14:paraId="54D60BD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2900B12"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E7BDD03" w14:textId="77777777" w:rsidTr="00024F31">
        <w:trPr>
          <w:trHeight w:val="240"/>
          <w:jc w:val="center"/>
        </w:trPr>
        <w:tc>
          <w:tcPr>
            <w:tcW w:w="9752" w:type="dxa"/>
            <w:gridSpan w:val="2"/>
            <w:tcBorders>
              <w:top w:val="nil"/>
              <w:left w:val="nil"/>
              <w:bottom w:val="nil"/>
              <w:right w:val="nil"/>
            </w:tcBorders>
          </w:tcPr>
          <w:p w14:paraId="5B058994" w14:textId="77777777" w:rsidR="000232D1" w:rsidRPr="00F96A11" w:rsidRDefault="000232D1" w:rsidP="00024F31"/>
        </w:tc>
      </w:tr>
      <w:tr w:rsidR="004C3CB4" w:rsidRPr="00F96A11" w14:paraId="407DCEFB" w14:textId="77777777" w:rsidTr="00024F31">
        <w:trPr>
          <w:trHeight w:val="240"/>
          <w:jc w:val="center"/>
        </w:trPr>
        <w:tc>
          <w:tcPr>
            <w:tcW w:w="4876" w:type="dxa"/>
            <w:tcBorders>
              <w:top w:val="nil"/>
              <w:left w:val="nil"/>
              <w:bottom w:val="nil"/>
              <w:right w:val="nil"/>
            </w:tcBorders>
            <w:hideMark/>
          </w:tcPr>
          <w:p w14:paraId="70DAABA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FF837B5" w14:textId="77777777" w:rsidR="000232D1" w:rsidRPr="00F96A11" w:rsidRDefault="000232D1" w:rsidP="00024F31">
            <w:pPr>
              <w:pStyle w:val="AmColumnHeading"/>
            </w:pPr>
            <w:r w:rsidRPr="00F96A11">
              <w:t>Predlog spremembe</w:t>
            </w:r>
          </w:p>
        </w:tc>
      </w:tr>
      <w:tr w:rsidR="004C3CB4" w:rsidRPr="00F96A11" w14:paraId="415C7CC8" w14:textId="77777777" w:rsidTr="00024F31">
        <w:trPr>
          <w:jc w:val="center"/>
        </w:trPr>
        <w:tc>
          <w:tcPr>
            <w:tcW w:w="4876" w:type="dxa"/>
            <w:tcBorders>
              <w:top w:val="nil"/>
              <w:left w:val="nil"/>
              <w:bottom w:val="nil"/>
              <w:right w:val="nil"/>
            </w:tcBorders>
            <w:hideMark/>
          </w:tcPr>
          <w:p w14:paraId="357A3DD0" w14:textId="77777777" w:rsidR="000232D1" w:rsidRPr="00F96A11" w:rsidRDefault="000232D1" w:rsidP="00024F31">
            <w:pPr>
              <w:pStyle w:val="Normal6a"/>
            </w:pPr>
            <w:r w:rsidRPr="00F96A11">
              <w:t>12.</w:t>
            </w:r>
            <w:r w:rsidRPr="00F96A11">
              <w:tab/>
            </w:r>
            <w:r w:rsidRPr="00F96A11">
              <w:rPr>
                <w:b/>
                <w:i/>
              </w:rPr>
              <w:t>ostro obsoja vsesplošno razširjene kršitve temeljnih pravic na mejah</w:t>
            </w:r>
            <w:r w:rsidRPr="00F96A11">
              <w:t xml:space="preserve">, vključno z zavračanjem oseb na meji, </w:t>
            </w:r>
            <w:r w:rsidRPr="00F96A11">
              <w:rPr>
                <w:b/>
                <w:i/>
              </w:rPr>
              <w:t>ki v več državah članicah postaja sistematično</w:t>
            </w:r>
            <w:r w:rsidRPr="00F96A11">
              <w:t>;</w:t>
            </w:r>
          </w:p>
        </w:tc>
        <w:tc>
          <w:tcPr>
            <w:tcW w:w="4876" w:type="dxa"/>
            <w:tcBorders>
              <w:top w:val="nil"/>
              <w:left w:val="nil"/>
              <w:bottom w:val="nil"/>
              <w:right w:val="nil"/>
            </w:tcBorders>
            <w:hideMark/>
          </w:tcPr>
          <w:p w14:paraId="2DA22B1B" w14:textId="77777777" w:rsidR="000232D1" w:rsidRPr="00F96A11" w:rsidRDefault="000232D1" w:rsidP="00024F31">
            <w:pPr>
              <w:pStyle w:val="Normal6a"/>
            </w:pPr>
            <w:r w:rsidRPr="00F96A11">
              <w:t>12.</w:t>
            </w:r>
            <w:r w:rsidRPr="00F96A11">
              <w:tab/>
            </w:r>
            <w:r w:rsidRPr="00F96A11">
              <w:rPr>
                <w:b/>
                <w:i/>
              </w:rPr>
              <w:t>poziva države članice, naj učinkovito zaščitijo svoje meje</w:t>
            </w:r>
            <w:r w:rsidRPr="00F96A11">
              <w:t>, vključno z zavračanjem oseb na meji</w:t>
            </w:r>
            <w:r w:rsidRPr="00F96A11">
              <w:rPr>
                <w:b/>
                <w:i/>
              </w:rPr>
              <w:t>; meni</w:t>
            </w:r>
            <w:r w:rsidRPr="00F96A11">
              <w:t xml:space="preserve">, </w:t>
            </w:r>
            <w:r w:rsidRPr="00F96A11">
              <w:rPr>
                <w:b/>
                <w:i/>
              </w:rPr>
              <w:t>da je strožja politika glede meja nujna, da se zaščitijo varnost in temeljne pravice Evropejcev</w:t>
            </w:r>
            <w:r w:rsidRPr="00F96A11">
              <w:t>;</w:t>
            </w:r>
          </w:p>
        </w:tc>
      </w:tr>
    </w:tbl>
    <w:p w14:paraId="142BD38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705FD2B0" w14:textId="77777777" w:rsidR="000232D1" w:rsidRPr="00F96A11" w:rsidRDefault="000232D1" w:rsidP="000232D1">
      <w:r w:rsidRPr="00F96A11">
        <w:rPr>
          <w:rStyle w:val="HideTWBExt"/>
        </w:rPr>
        <w:t>&lt;/Amend&gt;</w:t>
      </w:r>
    </w:p>
    <w:p w14:paraId="27229D8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377</w:t>
      </w:r>
      <w:r w:rsidRPr="00F96A11">
        <w:rPr>
          <w:rStyle w:val="HideTWBExt"/>
          <w:b w:val="0"/>
        </w:rPr>
        <w:t>&lt;/NumAm&gt;</w:t>
      </w:r>
    </w:p>
    <w:p w14:paraId="76030E8C"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6E521960" w14:textId="77777777" w:rsidR="000232D1" w:rsidRPr="00F96A11" w:rsidRDefault="000232D1" w:rsidP="000232D1">
      <w:pPr>
        <w:pStyle w:val="NormalBold"/>
      </w:pPr>
      <w:r w:rsidRPr="00F96A11">
        <w:rPr>
          <w:rStyle w:val="HideTWBExt"/>
          <w:b w:val="0"/>
        </w:rPr>
        <w:t>&lt;/RepeatBlock-By&gt;</w:t>
      </w:r>
    </w:p>
    <w:p w14:paraId="5EA4764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65A6C1D"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4CE1904" w14:textId="77777777" w:rsidTr="00024F31">
        <w:trPr>
          <w:trHeight w:val="240"/>
          <w:jc w:val="center"/>
        </w:trPr>
        <w:tc>
          <w:tcPr>
            <w:tcW w:w="9752" w:type="dxa"/>
            <w:gridSpan w:val="2"/>
            <w:tcBorders>
              <w:top w:val="nil"/>
              <w:left w:val="nil"/>
              <w:bottom w:val="nil"/>
              <w:right w:val="nil"/>
            </w:tcBorders>
          </w:tcPr>
          <w:p w14:paraId="35F28B13" w14:textId="77777777" w:rsidR="000232D1" w:rsidRPr="00F96A11" w:rsidRDefault="000232D1" w:rsidP="00024F31"/>
        </w:tc>
      </w:tr>
      <w:tr w:rsidR="004C3CB4" w:rsidRPr="00F96A11" w14:paraId="1C4B4167" w14:textId="77777777" w:rsidTr="00024F31">
        <w:trPr>
          <w:trHeight w:val="240"/>
          <w:jc w:val="center"/>
        </w:trPr>
        <w:tc>
          <w:tcPr>
            <w:tcW w:w="4876" w:type="dxa"/>
            <w:tcBorders>
              <w:top w:val="nil"/>
              <w:left w:val="nil"/>
              <w:bottom w:val="nil"/>
              <w:right w:val="nil"/>
            </w:tcBorders>
            <w:hideMark/>
          </w:tcPr>
          <w:p w14:paraId="61A2825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2706123" w14:textId="77777777" w:rsidR="000232D1" w:rsidRPr="00F96A11" w:rsidRDefault="000232D1" w:rsidP="00024F31">
            <w:pPr>
              <w:pStyle w:val="AmColumnHeading"/>
            </w:pPr>
            <w:r w:rsidRPr="00F96A11">
              <w:t>Predlog spremembe</w:t>
            </w:r>
          </w:p>
        </w:tc>
      </w:tr>
      <w:tr w:rsidR="004C3CB4" w:rsidRPr="00F96A11" w14:paraId="735690D4" w14:textId="77777777" w:rsidTr="00024F31">
        <w:trPr>
          <w:jc w:val="center"/>
        </w:trPr>
        <w:tc>
          <w:tcPr>
            <w:tcW w:w="4876" w:type="dxa"/>
            <w:tcBorders>
              <w:top w:val="nil"/>
              <w:left w:val="nil"/>
              <w:bottom w:val="nil"/>
              <w:right w:val="nil"/>
            </w:tcBorders>
            <w:hideMark/>
          </w:tcPr>
          <w:p w14:paraId="0E18BD0D" w14:textId="77777777" w:rsidR="000232D1" w:rsidRPr="00F96A11" w:rsidRDefault="000232D1" w:rsidP="00024F31">
            <w:pPr>
              <w:pStyle w:val="Normal6a"/>
            </w:pPr>
            <w:r w:rsidRPr="00F96A11">
              <w:t>12.</w:t>
            </w:r>
            <w:r w:rsidRPr="00F96A11">
              <w:tab/>
              <w:t xml:space="preserve">ostro obsoja vsesplošno razširjene kršitve temeljnih pravic na mejah, vključno z zavračanjem oseb na meji, </w:t>
            </w:r>
            <w:r w:rsidRPr="00F96A11">
              <w:rPr>
                <w:b/>
                <w:i/>
              </w:rPr>
              <w:t>ki v več državah članicah postaja sistematično</w:t>
            </w:r>
            <w:r w:rsidRPr="00F96A11">
              <w:t>;</w:t>
            </w:r>
          </w:p>
        </w:tc>
        <w:tc>
          <w:tcPr>
            <w:tcW w:w="4876" w:type="dxa"/>
            <w:tcBorders>
              <w:top w:val="nil"/>
              <w:left w:val="nil"/>
              <w:bottom w:val="nil"/>
              <w:right w:val="nil"/>
            </w:tcBorders>
            <w:hideMark/>
          </w:tcPr>
          <w:p w14:paraId="66194AC7" w14:textId="77777777" w:rsidR="000232D1" w:rsidRPr="00F96A11" w:rsidRDefault="000232D1" w:rsidP="00024F31">
            <w:pPr>
              <w:pStyle w:val="Normal6a"/>
            </w:pPr>
            <w:r w:rsidRPr="00F96A11">
              <w:t>12.</w:t>
            </w:r>
            <w:r w:rsidRPr="00F96A11">
              <w:tab/>
              <w:t xml:space="preserve">ostro obsoja vsesplošno razširjene kršitve temeljnih pravic na mejah, vključno z zavračanjem oseb na meji, </w:t>
            </w:r>
            <w:r w:rsidRPr="00F96A11">
              <w:rPr>
                <w:b/>
                <w:i/>
              </w:rPr>
              <w:t>in uporabo nasilja s strani nacionalnih organov, kot so organi odkrivanja in pregona ter mejni uslužbenci</w:t>
            </w:r>
            <w:r w:rsidRPr="00F96A11">
              <w:t>;</w:t>
            </w:r>
          </w:p>
        </w:tc>
      </w:tr>
    </w:tbl>
    <w:p w14:paraId="5AFEFB5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2FE23C9" w14:textId="77777777" w:rsidR="000232D1" w:rsidRPr="00F96A11" w:rsidRDefault="000232D1" w:rsidP="000232D1">
      <w:r w:rsidRPr="00F96A11">
        <w:rPr>
          <w:rStyle w:val="HideTWBExt"/>
        </w:rPr>
        <w:t>&lt;/Amend&gt;</w:t>
      </w:r>
    </w:p>
    <w:p w14:paraId="6AAF994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378</w:t>
      </w:r>
      <w:r w:rsidRPr="00F96A11">
        <w:rPr>
          <w:rStyle w:val="HideTWBExt"/>
          <w:b w:val="0"/>
        </w:rPr>
        <w:t>&lt;/NumAm&gt;</w:t>
      </w:r>
    </w:p>
    <w:p w14:paraId="6D992385"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26F4A286" w14:textId="77777777" w:rsidR="000232D1" w:rsidRPr="00F96A11" w:rsidRDefault="000232D1" w:rsidP="000232D1">
      <w:pPr>
        <w:pStyle w:val="NormalBold"/>
      </w:pPr>
      <w:r w:rsidRPr="00F96A11">
        <w:rPr>
          <w:rStyle w:val="HideTWBExt"/>
          <w:b w:val="0"/>
        </w:rPr>
        <w:t>&lt;/RepeatBlock-By&gt;</w:t>
      </w:r>
    </w:p>
    <w:p w14:paraId="120BB63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65B078B"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1F29CB9" w14:textId="77777777" w:rsidTr="00024F31">
        <w:trPr>
          <w:trHeight w:val="240"/>
          <w:jc w:val="center"/>
        </w:trPr>
        <w:tc>
          <w:tcPr>
            <w:tcW w:w="9752" w:type="dxa"/>
            <w:gridSpan w:val="2"/>
            <w:tcBorders>
              <w:top w:val="nil"/>
              <w:left w:val="nil"/>
              <w:bottom w:val="nil"/>
              <w:right w:val="nil"/>
            </w:tcBorders>
          </w:tcPr>
          <w:p w14:paraId="4D3D40FA" w14:textId="77777777" w:rsidR="000232D1" w:rsidRPr="00F96A11" w:rsidRDefault="000232D1" w:rsidP="00024F31"/>
        </w:tc>
      </w:tr>
      <w:tr w:rsidR="004C3CB4" w:rsidRPr="00F96A11" w14:paraId="5B37878C" w14:textId="77777777" w:rsidTr="00024F31">
        <w:trPr>
          <w:trHeight w:val="240"/>
          <w:jc w:val="center"/>
        </w:trPr>
        <w:tc>
          <w:tcPr>
            <w:tcW w:w="4876" w:type="dxa"/>
            <w:tcBorders>
              <w:top w:val="nil"/>
              <w:left w:val="nil"/>
              <w:bottom w:val="nil"/>
              <w:right w:val="nil"/>
            </w:tcBorders>
            <w:hideMark/>
          </w:tcPr>
          <w:p w14:paraId="1373403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7747EF6" w14:textId="77777777" w:rsidR="000232D1" w:rsidRPr="00F96A11" w:rsidRDefault="000232D1" w:rsidP="00024F31">
            <w:pPr>
              <w:pStyle w:val="AmColumnHeading"/>
            </w:pPr>
            <w:r w:rsidRPr="00F96A11">
              <w:t>Predlog spremembe</w:t>
            </w:r>
          </w:p>
        </w:tc>
      </w:tr>
      <w:tr w:rsidR="004C3CB4" w:rsidRPr="00F96A11" w14:paraId="6DE651B1" w14:textId="77777777" w:rsidTr="00024F31">
        <w:trPr>
          <w:jc w:val="center"/>
        </w:trPr>
        <w:tc>
          <w:tcPr>
            <w:tcW w:w="4876" w:type="dxa"/>
            <w:tcBorders>
              <w:top w:val="nil"/>
              <w:left w:val="nil"/>
              <w:bottom w:val="nil"/>
              <w:right w:val="nil"/>
            </w:tcBorders>
            <w:hideMark/>
          </w:tcPr>
          <w:p w14:paraId="7C57DA13" w14:textId="77777777" w:rsidR="000232D1" w:rsidRPr="00F96A11" w:rsidRDefault="000232D1" w:rsidP="00024F31">
            <w:pPr>
              <w:pStyle w:val="Normal6a"/>
            </w:pPr>
            <w:r w:rsidRPr="00F96A11">
              <w:t>12.</w:t>
            </w:r>
            <w:r w:rsidRPr="00F96A11">
              <w:tab/>
              <w:t xml:space="preserve">ostro obsoja </w:t>
            </w:r>
            <w:r w:rsidRPr="00F96A11">
              <w:rPr>
                <w:b/>
                <w:i/>
              </w:rPr>
              <w:t>vsesplošno razširjene</w:t>
            </w:r>
            <w:r w:rsidRPr="00F96A11">
              <w:t xml:space="preserve"> kršitve </w:t>
            </w:r>
            <w:r w:rsidRPr="00F96A11">
              <w:rPr>
                <w:b/>
                <w:i/>
              </w:rPr>
              <w:t>temeljnih pravic</w:t>
            </w:r>
            <w:r w:rsidRPr="00F96A11">
              <w:t xml:space="preserve"> na mejah</w:t>
            </w:r>
            <w:r w:rsidRPr="00F96A11">
              <w:rPr>
                <w:b/>
                <w:i/>
              </w:rPr>
              <w:t>, vključno z zavračanjem oseb</w:t>
            </w:r>
            <w:r w:rsidRPr="00F96A11">
              <w:t xml:space="preserve"> na </w:t>
            </w:r>
            <w:r w:rsidRPr="00F96A11">
              <w:rPr>
                <w:b/>
                <w:i/>
              </w:rPr>
              <w:t>meji, ki v več državah članicah postaja sistematično</w:t>
            </w:r>
            <w:r w:rsidRPr="00F96A11">
              <w:t>;</w:t>
            </w:r>
          </w:p>
        </w:tc>
        <w:tc>
          <w:tcPr>
            <w:tcW w:w="4876" w:type="dxa"/>
            <w:tcBorders>
              <w:top w:val="nil"/>
              <w:left w:val="nil"/>
              <w:bottom w:val="nil"/>
              <w:right w:val="nil"/>
            </w:tcBorders>
            <w:hideMark/>
          </w:tcPr>
          <w:p w14:paraId="51561166" w14:textId="77777777" w:rsidR="000232D1" w:rsidRPr="00F96A11" w:rsidRDefault="000232D1" w:rsidP="00024F31">
            <w:pPr>
              <w:pStyle w:val="Normal6a"/>
            </w:pPr>
            <w:r w:rsidRPr="00F96A11">
              <w:t>12.</w:t>
            </w:r>
            <w:r w:rsidRPr="00F96A11">
              <w:tab/>
              <w:t xml:space="preserve">ostro obsoja kršitve </w:t>
            </w:r>
            <w:r w:rsidRPr="00F96A11">
              <w:rPr>
                <w:b/>
                <w:i/>
              </w:rPr>
              <w:t>in poskuse kršitev</w:t>
            </w:r>
            <w:r w:rsidRPr="00F96A11">
              <w:t xml:space="preserve"> na mejah </w:t>
            </w:r>
            <w:r w:rsidRPr="00F96A11">
              <w:rPr>
                <w:b/>
                <w:i/>
              </w:rPr>
              <w:t>držav članic ter pritisk</w:t>
            </w:r>
            <w:r w:rsidRPr="00F96A11">
              <w:t xml:space="preserve"> na </w:t>
            </w:r>
            <w:r w:rsidRPr="00F96A11">
              <w:rPr>
                <w:b/>
                <w:i/>
              </w:rPr>
              <w:t>države članice, naj popustijo migracijskim pritiskom</w:t>
            </w:r>
            <w:r w:rsidRPr="00F96A11">
              <w:t>;</w:t>
            </w:r>
          </w:p>
        </w:tc>
      </w:tr>
    </w:tbl>
    <w:p w14:paraId="37D8D2C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41A4634" w14:textId="77777777" w:rsidR="000232D1" w:rsidRPr="00F96A11" w:rsidRDefault="000232D1" w:rsidP="000232D1">
      <w:r w:rsidRPr="00F96A11">
        <w:rPr>
          <w:rStyle w:val="HideTWBExt"/>
        </w:rPr>
        <w:t>&lt;/Amend&gt;</w:t>
      </w:r>
    </w:p>
    <w:p w14:paraId="4F03F7A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379</w:t>
      </w:r>
      <w:r w:rsidRPr="00F96A11">
        <w:rPr>
          <w:rStyle w:val="HideTWBExt"/>
          <w:b w:val="0"/>
        </w:rPr>
        <w:t>&lt;/NumAm&gt;</w:t>
      </w:r>
    </w:p>
    <w:p w14:paraId="6641B04A" w14:textId="77777777" w:rsidR="000232D1" w:rsidRPr="00F96A11" w:rsidRDefault="000232D1" w:rsidP="000232D1">
      <w:pPr>
        <w:pStyle w:val="NormalBold"/>
      </w:pPr>
      <w:r w:rsidRPr="00F96A11">
        <w:rPr>
          <w:rStyle w:val="HideTWBExt"/>
          <w:b w:val="0"/>
        </w:rPr>
        <w:t>&lt;RepeatBlock-By&gt;&lt;Members&gt;</w:t>
      </w:r>
      <w:r w:rsidRPr="00F96A11">
        <w:t>Nikola Bartůšek, Fabrice Leggeri, Matthieu Valet, Jorge Buxadé Villalba, Jaroslav Bžoch</w:t>
      </w:r>
      <w:r w:rsidRPr="00F96A11">
        <w:rPr>
          <w:rStyle w:val="HideTWBExt"/>
          <w:b w:val="0"/>
        </w:rPr>
        <w:t>&lt;/Members&gt;</w:t>
      </w:r>
    </w:p>
    <w:p w14:paraId="0114FE2C" w14:textId="77777777" w:rsidR="000232D1" w:rsidRPr="00F96A11" w:rsidRDefault="000232D1" w:rsidP="000232D1">
      <w:pPr>
        <w:pStyle w:val="NormalBold"/>
      </w:pPr>
      <w:r w:rsidRPr="00F96A11">
        <w:rPr>
          <w:rStyle w:val="HideTWBExt"/>
          <w:b w:val="0"/>
        </w:rPr>
        <w:t>&lt;/RepeatBlock-By&gt;</w:t>
      </w:r>
    </w:p>
    <w:p w14:paraId="1D67980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A412229"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30E10E5" w14:textId="77777777" w:rsidTr="00024F31">
        <w:trPr>
          <w:trHeight w:val="240"/>
          <w:jc w:val="center"/>
        </w:trPr>
        <w:tc>
          <w:tcPr>
            <w:tcW w:w="9752" w:type="dxa"/>
            <w:gridSpan w:val="2"/>
            <w:tcBorders>
              <w:top w:val="nil"/>
              <w:left w:val="nil"/>
              <w:bottom w:val="nil"/>
              <w:right w:val="nil"/>
            </w:tcBorders>
          </w:tcPr>
          <w:p w14:paraId="1FC85268" w14:textId="77777777" w:rsidR="000232D1" w:rsidRPr="00F96A11" w:rsidRDefault="000232D1" w:rsidP="00024F31"/>
        </w:tc>
      </w:tr>
      <w:tr w:rsidR="004C3CB4" w:rsidRPr="00F96A11" w14:paraId="1402BD71" w14:textId="77777777" w:rsidTr="00024F31">
        <w:trPr>
          <w:trHeight w:val="240"/>
          <w:jc w:val="center"/>
        </w:trPr>
        <w:tc>
          <w:tcPr>
            <w:tcW w:w="4876" w:type="dxa"/>
            <w:tcBorders>
              <w:top w:val="nil"/>
              <w:left w:val="nil"/>
              <w:bottom w:val="nil"/>
              <w:right w:val="nil"/>
            </w:tcBorders>
            <w:hideMark/>
          </w:tcPr>
          <w:p w14:paraId="2DAB10B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6AD5E2E" w14:textId="77777777" w:rsidR="000232D1" w:rsidRPr="00F96A11" w:rsidRDefault="000232D1" w:rsidP="00024F31">
            <w:pPr>
              <w:pStyle w:val="AmColumnHeading"/>
            </w:pPr>
            <w:r w:rsidRPr="00F96A11">
              <w:t>Predlog spremembe</w:t>
            </w:r>
          </w:p>
        </w:tc>
      </w:tr>
      <w:tr w:rsidR="004C3CB4" w:rsidRPr="00F96A11" w14:paraId="3F655083" w14:textId="77777777" w:rsidTr="00024F31">
        <w:trPr>
          <w:jc w:val="center"/>
        </w:trPr>
        <w:tc>
          <w:tcPr>
            <w:tcW w:w="4876" w:type="dxa"/>
            <w:tcBorders>
              <w:top w:val="nil"/>
              <w:left w:val="nil"/>
              <w:bottom w:val="nil"/>
              <w:right w:val="nil"/>
            </w:tcBorders>
            <w:hideMark/>
          </w:tcPr>
          <w:p w14:paraId="482A4A67" w14:textId="77777777" w:rsidR="000232D1" w:rsidRPr="00F96A11" w:rsidRDefault="000232D1" w:rsidP="00024F31">
            <w:pPr>
              <w:pStyle w:val="Normal6a"/>
            </w:pPr>
            <w:r w:rsidRPr="00F96A11">
              <w:t>12.</w:t>
            </w:r>
            <w:r w:rsidRPr="00F96A11">
              <w:tab/>
            </w:r>
            <w:r w:rsidRPr="00F96A11">
              <w:rPr>
                <w:b/>
                <w:i/>
              </w:rPr>
              <w:t>ostro obsoja vsesplošno razširjene kršitve temeljnih pravic na mejah, vključno z zavračanjem oseb na meji, ki v</w:t>
            </w:r>
            <w:r w:rsidRPr="00F96A11">
              <w:t xml:space="preserve"> več </w:t>
            </w:r>
            <w:r w:rsidRPr="00F96A11">
              <w:rPr>
                <w:b/>
                <w:i/>
              </w:rPr>
              <w:t>državah članicah postaja sistematično</w:t>
            </w:r>
            <w:r w:rsidRPr="00F96A11">
              <w:t>;</w:t>
            </w:r>
          </w:p>
        </w:tc>
        <w:tc>
          <w:tcPr>
            <w:tcW w:w="4876" w:type="dxa"/>
            <w:tcBorders>
              <w:top w:val="nil"/>
              <w:left w:val="nil"/>
              <w:bottom w:val="nil"/>
              <w:right w:val="nil"/>
            </w:tcBorders>
            <w:hideMark/>
          </w:tcPr>
          <w:p w14:paraId="19752DA8" w14:textId="77777777" w:rsidR="000232D1" w:rsidRPr="00F96A11" w:rsidRDefault="000232D1" w:rsidP="00024F31">
            <w:pPr>
              <w:pStyle w:val="Normal6a"/>
            </w:pPr>
            <w:r w:rsidRPr="00F96A11">
              <w:t>12.</w:t>
            </w:r>
            <w:r w:rsidRPr="00F96A11">
              <w:tab/>
            </w:r>
            <w:r w:rsidRPr="00F96A11">
              <w:rPr>
                <w:b/>
                <w:i/>
              </w:rPr>
              <w:t>ugotavlja, da</w:t>
            </w:r>
            <w:r w:rsidRPr="00F96A11">
              <w:t xml:space="preserve"> več </w:t>
            </w:r>
            <w:r w:rsidRPr="00F96A11">
              <w:rPr>
                <w:b/>
                <w:i/>
              </w:rPr>
              <w:t>držav članic še vedno meni, da je treba izvajati različne ukrepe za preprečevanje nezakonitih prehodov zunanjih meja</w:t>
            </w:r>
            <w:r w:rsidRPr="00F96A11">
              <w:t>;</w:t>
            </w:r>
          </w:p>
        </w:tc>
      </w:tr>
    </w:tbl>
    <w:p w14:paraId="2CCE7A3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832AA62" w14:textId="77777777" w:rsidR="000232D1" w:rsidRPr="00F96A11" w:rsidRDefault="000232D1" w:rsidP="000232D1">
      <w:r w:rsidRPr="00F96A11">
        <w:rPr>
          <w:rStyle w:val="HideTWBExt"/>
        </w:rPr>
        <w:t>&lt;/Amend&gt;</w:t>
      </w:r>
    </w:p>
    <w:p w14:paraId="1ABF196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380</w:t>
      </w:r>
      <w:r w:rsidRPr="00F96A11">
        <w:rPr>
          <w:rStyle w:val="HideTWBExt"/>
          <w:b w:val="0"/>
        </w:rPr>
        <w:t>&lt;/NumAm&gt;</w:t>
      </w:r>
    </w:p>
    <w:p w14:paraId="303DD61D" w14:textId="77777777" w:rsidR="000232D1" w:rsidRPr="00F96A11" w:rsidRDefault="000232D1" w:rsidP="000232D1">
      <w:pPr>
        <w:pStyle w:val="NormalBold"/>
      </w:pPr>
      <w:r w:rsidRPr="00F96A11">
        <w:rPr>
          <w:rStyle w:val="HideTWBExt"/>
          <w:b w:val="0"/>
        </w:rPr>
        <w:t>&lt;RepeatBlock-By&gt;&lt;Members&gt;</w:t>
      </w:r>
      <w:r w:rsidRPr="00F96A11">
        <w:t>Milan Uhrík</w:t>
      </w:r>
      <w:r w:rsidRPr="00F96A11">
        <w:rPr>
          <w:rStyle w:val="HideTWBExt"/>
          <w:b w:val="0"/>
        </w:rPr>
        <w:t>&lt;/Members&gt;</w:t>
      </w:r>
    </w:p>
    <w:p w14:paraId="4F4BE6A2" w14:textId="77777777" w:rsidR="000232D1" w:rsidRPr="00F96A11" w:rsidRDefault="000232D1" w:rsidP="000232D1">
      <w:pPr>
        <w:pStyle w:val="NormalBold"/>
      </w:pPr>
      <w:r w:rsidRPr="00F96A11">
        <w:rPr>
          <w:rStyle w:val="HideTWBExt"/>
          <w:b w:val="0"/>
        </w:rPr>
        <w:t>&lt;/RepeatBlock-By&gt;</w:t>
      </w:r>
    </w:p>
    <w:p w14:paraId="2DDBB55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0C96276"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95CCF1A" w14:textId="77777777" w:rsidTr="00024F31">
        <w:trPr>
          <w:trHeight w:val="240"/>
          <w:jc w:val="center"/>
        </w:trPr>
        <w:tc>
          <w:tcPr>
            <w:tcW w:w="9752" w:type="dxa"/>
            <w:gridSpan w:val="2"/>
            <w:tcBorders>
              <w:top w:val="nil"/>
              <w:left w:val="nil"/>
              <w:bottom w:val="nil"/>
              <w:right w:val="nil"/>
            </w:tcBorders>
          </w:tcPr>
          <w:p w14:paraId="28D3331E" w14:textId="77777777" w:rsidR="000232D1" w:rsidRPr="00F96A11" w:rsidRDefault="000232D1" w:rsidP="00024F31"/>
        </w:tc>
      </w:tr>
      <w:tr w:rsidR="004C3CB4" w:rsidRPr="00F96A11" w14:paraId="3C62B547" w14:textId="77777777" w:rsidTr="00024F31">
        <w:trPr>
          <w:trHeight w:val="240"/>
          <w:jc w:val="center"/>
        </w:trPr>
        <w:tc>
          <w:tcPr>
            <w:tcW w:w="4876" w:type="dxa"/>
            <w:tcBorders>
              <w:top w:val="nil"/>
              <w:left w:val="nil"/>
              <w:bottom w:val="nil"/>
              <w:right w:val="nil"/>
            </w:tcBorders>
            <w:hideMark/>
          </w:tcPr>
          <w:p w14:paraId="0882040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EE1ED8A" w14:textId="77777777" w:rsidR="000232D1" w:rsidRPr="00F96A11" w:rsidRDefault="000232D1" w:rsidP="00024F31">
            <w:pPr>
              <w:pStyle w:val="AmColumnHeading"/>
            </w:pPr>
            <w:r w:rsidRPr="00F96A11">
              <w:t>Predlog spremembe</w:t>
            </w:r>
          </w:p>
        </w:tc>
      </w:tr>
      <w:tr w:rsidR="004C3CB4" w:rsidRPr="00F96A11" w14:paraId="456DA332" w14:textId="77777777" w:rsidTr="00024F31">
        <w:trPr>
          <w:jc w:val="center"/>
        </w:trPr>
        <w:tc>
          <w:tcPr>
            <w:tcW w:w="4876" w:type="dxa"/>
            <w:tcBorders>
              <w:top w:val="nil"/>
              <w:left w:val="nil"/>
              <w:bottom w:val="nil"/>
              <w:right w:val="nil"/>
            </w:tcBorders>
            <w:hideMark/>
          </w:tcPr>
          <w:p w14:paraId="31D13F3C" w14:textId="77777777" w:rsidR="000232D1" w:rsidRPr="00F96A11" w:rsidRDefault="000232D1" w:rsidP="00024F31">
            <w:pPr>
              <w:pStyle w:val="Normal6a"/>
            </w:pPr>
            <w:r w:rsidRPr="00F96A11">
              <w:t>12.</w:t>
            </w:r>
            <w:r w:rsidRPr="00F96A11">
              <w:tab/>
              <w:t xml:space="preserve">ostro obsoja vsesplošno razširjene kršitve </w:t>
            </w:r>
            <w:r w:rsidRPr="00F96A11">
              <w:rPr>
                <w:b/>
                <w:i/>
              </w:rPr>
              <w:t>temeljnih pravic</w:t>
            </w:r>
            <w:r w:rsidRPr="00F96A11">
              <w:t xml:space="preserve"> na mejah, vključno z </w:t>
            </w:r>
            <w:r w:rsidRPr="00F96A11">
              <w:rPr>
                <w:b/>
                <w:i/>
              </w:rPr>
              <w:t>zavračanjem oseb na meji</w:t>
            </w:r>
            <w:r w:rsidRPr="00F96A11">
              <w:t>, ki v več državah članicah postaja sistematično;</w:t>
            </w:r>
          </w:p>
        </w:tc>
        <w:tc>
          <w:tcPr>
            <w:tcW w:w="4876" w:type="dxa"/>
            <w:tcBorders>
              <w:top w:val="nil"/>
              <w:left w:val="nil"/>
              <w:bottom w:val="nil"/>
              <w:right w:val="nil"/>
            </w:tcBorders>
            <w:hideMark/>
          </w:tcPr>
          <w:p w14:paraId="43739D7D" w14:textId="77777777" w:rsidR="000232D1" w:rsidRPr="00F96A11" w:rsidRDefault="000232D1" w:rsidP="00024F31">
            <w:pPr>
              <w:pStyle w:val="Normal6a"/>
            </w:pPr>
            <w:r w:rsidRPr="00F96A11">
              <w:t>12.</w:t>
            </w:r>
            <w:r w:rsidRPr="00F96A11">
              <w:tab/>
              <w:t xml:space="preserve">ostro obsoja vsesplošno razširjene kršitve na mejah, vključno z </w:t>
            </w:r>
            <w:r w:rsidRPr="00F96A11">
              <w:rPr>
                <w:b/>
                <w:i/>
              </w:rPr>
              <w:t>nezakonitimi prehodi meje</w:t>
            </w:r>
            <w:r w:rsidRPr="00F96A11">
              <w:t>, ki v več državah članicah postaja sistematično;</w:t>
            </w:r>
          </w:p>
        </w:tc>
      </w:tr>
    </w:tbl>
    <w:p w14:paraId="1A1A866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6A259E9" w14:textId="77777777" w:rsidR="000232D1" w:rsidRPr="00F96A11" w:rsidRDefault="000232D1" w:rsidP="000232D1">
      <w:r w:rsidRPr="00F96A11">
        <w:rPr>
          <w:rStyle w:val="HideTWBExt"/>
        </w:rPr>
        <w:t>&lt;/Amend&gt;</w:t>
      </w:r>
    </w:p>
    <w:p w14:paraId="1D60003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381</w:t>
      </w:r>
      <w:r w:rsidRPr="00F96A11">
        <w:rPr>
          <w:rStyle w:val="HideTWBExt"/>
          <w:b w:val="0"/>
        </w:rPr>
        <w:t>&lt;/NumAm&gt;</w:t>
      </w:r>
    </w:p>
    <w:p w14:paraId="06F5C74E" w14:textId="77777777" w:rsidR="000232D1" w:rsidRPr="00F96A11" w:rsidRDefault="000232D1" w:rsidP="000232D1">
      <w:pPr>
        <w:pStyle w:val="NormalBold"/>
      </w:pPr>
      <w:r w:rsidRPr="00F96A11">
        <w:rPr>
          <w:rStyle w:val="HideTWBExt"/>
          <w:b w:val="0"/>
        </w:rPr>
        <w:t>&lt;RepeatBlock-By&gt;&lt;Members&gt;</w:t>
      </w:r>
      <w:r w:rsidRPr="00F96A11">
        <w:t>Nadine Morano</w:t>
      </w:r>
      <w:r w:rsidRPr="00F96A11">
        <w:rPr>
          <w:rStyle w:val="HideTWBExt"/>
          <w:b w:val="0"/>
        </w:rPr>
        <w:t>&lt;/Members&gt;</w:t>
      </w:r>
    </w:p>
    <w:p w14:paraId="1DEBB615" w14:textId="77777777" w:rsidR="000232D1" w:rsidRPr="00F96A11" w:rsidRDefault="000232D1" w:rsidP="000232D1">
      <w:pPr>
        <w:pStyle w:val="NormalBold"/>
      </w:pPr>
      <w:r w:rsidRPr="00F96A11">
        <w:rPr>
          <w:rStyle w:val="HideTWBExt"/>
          <w:b w:val="0"/>
        </w:rPr>
        <w:t>&lt;/RepeatBlock-By&gt;</w:t>
      </w:r>
    </w:p>
    <w:p w14:paraId="76B506B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9CE7D95" w14:textId="77777777" w:rsidR="000232D1" w:rsidRPr="00F96A11" w:rsidRDefault="000232D1" w:rsidP="000232D1">
      <w:pPr>
        <w:pStyle w:val="NormalBold"/>
      </w:pPr>
      <w:r w:rsidRPr="00F96A11">
        <w:rPr>
          <w:rStyle w:val="HideTWBExt"/>
          <w:b w:val="0"/>
        </w:rPr>
        <w:t>&lt;Article&gt;</w:t>
      </w:r>
      <w:r w:rsidRPr="00F96A11">
        <w:t>Odstavek 12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60B110C" w14:textId="77777777" w:rsidTr="00024F31">
        <w:trPr>
          <w:trHeight w:val="240"/>
          <w:jc w:val="center"/>
        </w:trPr>
        <w:tc>
          <w:tcPr>
            <w:tcW w:w="9752" w:type="dxa"/>
            <w:gridSpan w:val="2"/>
            <w:tcBorders>
              <w:top w:val="nil"/>
              <w:left w:val="nil"/>
              <w:bottom w:val="nil"/>
              <w:right w:val="nil"/>
            </w:tcBorders>
          </w:tcPr>
          <w:p w14:paraId="21B4897C" w14:textId="77777777" w:rsidR="000232D1" w:rsidRPr="00F96A11" w:rsidRDefault="000232D1" w:rsidP="00024F31"/>
        </w:tc>
      </w:tr>
      <w:tr w:rsidR="004C3CB4" w:rsidRPr="00F96A11" w14:paraId="3F69E8BF" w14:textId="77777777" w:rsidTr="00024F31">
        <w:trPr>
          <w:trHeight w:val="240"/>
          <w:jc w:val="center"/>
        </w:trPr>
        <w:tc>
          <w:tcPr>
            <w:tcW w:w="4876" w:type="dxa"/>
            <w:tcBorders>
              <w:top w:val="nil"/>
              <w:left w:val="nil"/>
              <w:bottom w:val="nil"/>
              <w:right w:val="nil"/>
            </w:tcBorders>
            <w:hideMark/>
          </w:tcPr>
          <w:p w14:paraId="1199B94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16589F2" w14:textId="77777777" w:rsidR="000232D1" w:rsidRPr="00F96A11" w:rsidRDefault="000232D1" w:rsidP="00024F31">
            <w:pPr>
              <w:pStyle w:val="AmColumnHeading"/>
            </w:pPr>
            <w:r w:rsidRPr="00F96A11">
              <w:t>Predlog spremembe</w:t>
            </w:r>
          </w:p>
        </w:tc>
      </w:tr>
      <w:tr w:rsidR="004C3CB4" w:rsidRPr="00F96A11" w14:paraId="45518197" w14:textId="77777777" w:rsidTr="00024F31">
        <w:trPr>
          <w:jc w:val="center"/>
        </w:trPr>
        <w:tc>
          <w:tcPr>
            <w:tcW w:w="4876" w:type="dxa"/>
            <w:tcBorders>
              <w:top w:val="nil"/>
              <w:left w:val="nil"/>
              <w:bottom w:val="nil"/>
              <w:right w:val="nil"/>
            </w:tcBorders>
            <w:hideMark/>
          </w:tcPr>
          <w:p w14:paraId="5D12CD70" w14:textId="77777777" w:rsidR="000232D1" w:rsidRPr="00F96A11" w:rsidRDefault="000232D1" w:rsidP="00024F31">
            <w:pPr>
              <w:pStyle w:val="Normal6a"/>
            </w:pPr>
            <w:r w:rsidRPr="00F96A11">
              <w:t>12.</w:t>
            </w:r>
            <w:r w:rsidRPr="00F96A11">
              <w:tab/>
              <w:t xml:space="preserve">ostro obsoja </w:t>
            </w:r>
            <w:r w:rsidRPr="00F96A11">
              <w:rPr>
                <w:b/>
                <w:i/>
              </w:rPr>
              <w:t>vsesplošno razširjene kršitve temeljnih pravic na mejah, vključno z zavračanjem oseb na meji</w:t>
            </w:r>
            <w:r w:rsidRPr="00F96A11">
              <w:t xml:space="preserve">, </w:t>
            </w:r>
            <w:r w:rsidRPr="00F96A11">
              <w:rPr>
                <w:b/>
                <w:i/>
              </w:rPr>
              <w:t>ki v več državah članicah postaja sistematično</w:t>
            </w:r>
            <w:r w:rsidRPr="00F96A11">
              <w:t>;</w:t>
            </w:r>
          </w:p>
        </w:tc>
        <w:tc>
          <w:tcPr>
            <w:tcW w:w="4876" w:type="dxa"/>
            <w:tcBorders>
              <w:top w:val="nil"/>
              <w:left w:val="nil"/>
              <w:bottom w:val="nil"/>
              <w:right w:val="nil"/>
            </w:tcBorders>
            <w:hideMark/>
          </w:tcPr>
          <w:p w14:paraId="35602AAA" w14:textId="77777777" w:rsidR="000232D1" w:rsidRPr="00F96A11" w:rsidRDefault="000232D1" w:rsidP="00024F31">
            <w:pPr>
              <w:pStyle w:val="Normal6a"/>
            </w:pPr>
            <w:r w:rsidRPr="00F96A11">
              <w:t>12.</w:t>
            </w:r>
            <w:r w:rsidRPr="00F96A11">
              <w:tab/>
              <w:t xml:space="preserve">ostro obsoja </w:t>
            </w:r>
            <w:r w:rsidRPr="00F96A11">
              <w:rPr>
                <w:b/>
                <w:i/>
              </w:rPr>
              <w:t>tihotapske mreže in vse tiste, ki pomagajo pri tihotapljenju migrantov in beguncev, kar je praksa</w:t>
            </w:r>
            <w:r w:rsidRPr="00F96A11">
              <w:t xml:space="preserve">, </w:t>
            </w:r>
            <w:r w:rsidRPr="00F96A11">
              <w:rPr>
                <w:b/>
                <w:i/>
              </w:rPr>
              <w:t>s katero se kršijo temeljne pravice posameznikov</w:t>
            </w:r>
            <w:r w:rsidRPr="00F96A11">
              <w:t>;</w:t>
            </w:r>
          </w:p>
        </w:tc>
      </w:tr>
    </w:tbl>
    <w:p w14:paraId="62E562C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{FR}</w:t>
      </w:r>
      <w:r w:rsidRPr="00F96A11">
        <w:t>fr</w:t>
      </w:r>
      <w:r w:rsidRPr="00F96A11">
        <w:rPr>
          <w:rStyle w:val="HideTWBExt"/>
        </w:rPr>
        <w:t>&lt;/Original&gt;</w:t>
      </w:r>
    </w:p>
    <w:p w14:paraId="150B8633" w14:textId="77777777" w:rsidR="000232D1" w:rsidRPr="00F96A11" w:rsidRDefault="000232D1" w:rsidP="000232D1">
      <w:r w:rsidRPr="00F96A11">
        <w:rPr>
          <w:rStyle w:val="HideTWBExt"/>
        </w:rPr>
        <w:t>&lt;/Amend&gt;</w:t>
      </w:r>
    </w:p>
    <w:p w14:paraId="7628097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382</w:t>
      </w:r>
      <w:r w:rsidRPr="00F96A11">
        <w:rPr>
          <w:rStyle w:val="HideTWBExt"/>
          <w:b w:val="0"/>
        </w:rPr>
        <w:t>&lt;/NumAm&gt;</w:t>
      </w:r>
    </w:p>
    <w:p w14:paraId="78FF6015"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781607A0" w14:textId="77777777" w:rsidR="000232D1" w:rsidRPr="00F96A11" w:rsidRDefault="000232D1" w:rsidP="000232D1">
      <w:pPr>
        <w:pStyle w:val="NormalBold"/>
      </w:pPr>
      <w:r w:rsidRPr="00F96A11">
        <w:rPr>
          <w:rStyle w:val="HideTWBExt"/>
          <w:b w:val="0"/>
        </w:rPr>
        <w:t>&lt;/RepeatBlock-By&gt;</w:t>
      </w:r>
    </w:p>
    <w:p w14:paraId="002F8B0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AF52F6F" w14:textId="77777777" w:rsidR="000232D1" w:rsidRPr="00F96A11" w:rsidRDefault="000232D1" w:rsidP="000232D1">
      <w:pPr>
        <w:pStyle w:val="NormalBold"/>
      </w:pPr>
      <w:r w:rsidRPr="00F96A11">
        <w:rPr>
          <w:rStyle w:val="HideTWBExt"/>
          <w:b w:val="0"/>
        </w:rPr>
        <w:t>&lt;Article&gt;</w:t>
      </w:r>
      <w:r w:rsidRPr="00F96A11">
        <w:t>Odstavek 13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46EBDEE" w14:textId="77777777" w:rsidTr="00024F31">
        <w:trPr>
          <w:trHeight w:val="240"/>
          <w:jc w:val="center"/>
        </w:trPr>
        <w:tc>
          <w:tcPr>
            <w:tcW w:w="9752" w:type="dxa"/>
            <w:gridSpan w:val="2"/>
            <w:tcBorders>
              <w:top w:val="nil"/>
              <w:left w:val="nil"/>
              <w:bottom w:val="nil"/>
              <w:right w:val="nil"/>
            </w:tcBorders>
          </w:tcPr>
          <w:p w14:paraId="6B298F63" w14:textId="77777777" w:rsidR="000232D1" w:rsidRPr="00F96A11" w:rsidRDefault="000232D1" w:rsidP="00024F31"/>
        </w:tc>
      </w:tr>
      <w:tr w:rsidR="004C3CB4" w:rsidRPr="00F96A11" w14:paraId="3B812CEB" w14:textId="77777777" w:rsidTr="00024F31">
        <w:trPr>
          <w:trHeight w:val="240"/>
          <w:jc w:val="center"/>
        </w:trPr>
        <w:tc>
          <w:tcPr>
            <w:tcW w:w="4876" w:type="dxa"/>
            <w:tcBorders>
              <w:top w:val="nil"/>
              <w:left w:val="nil"/>
              <w:bottom w:val="nil"/>
              <w:right w:val="nil"/>
            </w:tcBorders>
            <w:hideMark/>
          </w:tcPr>
          <w:p w14:paraId="17791BC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C2B12E9" w14:textId="77777777" w:rsidR="000232D1" w:rsidRPr="00F96A11" w:rsidRDefault="000232D1" w:rsidP="00024F31">
            <w:pPr>
              <w:pStyle w:val="AmColumnHeading"/>
            </w:pPr>
            <w:r w:rsidRPr="00F96A11">
              <w:t>Predlog spremembe</w:t>
            </w:r>
          </w:p>
        </w:tc>
      </w:tr>
      <w:tr w:rsidR="004C3CB4" w:rsidRPr="00F96A11" w14:paraId="3FAC492F" w14:textId="77777777" w:rsidTr="00024F31">
        <w:trPr>
          <w:jc w:val="center"/>
        </w:trPr>
        <w:tc>
          <w:tcPr>
            <w:tcW w:w="4876" w:type="dxa"/>
            <w:tcBorders>
              <w:top w:val="nil"/>
              <w:left w:val="nil"/>
              <w:bottom w:val="nil"/>
              <w:right w:val="nil"/>
            </w:tcBorders>
            <w:hideMark/>
          </w:tcPr>
          <w:p w14:paraId="65A4F6A8" w14:textId="77777777" w:rsidR="000232D1" w:rsidRPr="00F96A11" w:rsidRDefault="000232D1" w:rsidP="00024F31">
            <w:pPr>
              <w:pStyle w:val="Normal6a"/>
            </w:pPr>
            <w:r w:rsidRPr="00F96A11">
              <w:t>13.</w:t>
            </w:r>
            <w:r w:rsidRPr="00F96A11">
              <w:tab/>
              <w:t xml:space="preserve">poziva EU in države članice, naj zagotovijo skladnost z mednarodnimi obveznostmi in zavezami na področju človekovih pravic </w:t>
            </w:r>
            <w:r w:rsidRPr="00F96A11">
              <w:rPr>
                <w:b/>
                <w:i/>
              </w:rPr>
              <w:t>in naj ne</w:t>
            </w:r>
            <w:r w:rsidRPr="00F96A11">
              <w:t xml:space="preserve"> </w:t>
            </w:r>
            <w:r w:rsidRPr="00F96A11">
              <w:rPr>
                <w:b/>
                <w:i/>
              </w:rPr>
              <w:t>sprejemajo migracijskih politik, ki povečujejo neenakost in izključenost</w:t>
            </w:r>
            <w:r w:rsidRPr="00F96A11">
              <w:t>;</w:t>
            </w:r>
          </w:p>
        </w:tc>
        <w:tc>
          <w:tcPr>
            <w:tcW w:w="4876" w:type="dxa"/>
            <w:tcBorders>
              <w:top w:val="nil"/>
              <w:left w:val="nil"/>
              <w:bottom w:val="nil"/>
              <w:right w:val="nil"/>
            </w:tcBorders>
            <w:hideMark/>
          </w:tcPr>
          <w:p w14:paraId="04976938" w14:textId="77777777" w:rsidR="000232D1" w:rsidRPr="00F96A11" w:rsidRDefault="000232D1" w:rsidP="00024F31">
            <w:pPr>
              <w:pStyle w:val="Normal6a"/>
            </w:pPr>
            <w:r w:rsidRPr="00F96A11">
              <w:t>13.</w:t>
            </w:r>
            <w:r w:rsidRPr="00F96A11">
              <w:tab/>
              <w:t>poziva EU in države članice, naj zagotovijo skladnost z mednarodnimi obveznostmi in zavezami na področju človekovih pravic;</w:t>
            </w:r>
            <w:r w:rsidRPr="00F96A11">
              <w:rPr>
                <w:b/>
                <w:i/>
              </w:rPr>
              <w:t xml:space="preserve"> poudarja, da mednarodne obveznosti ne smejo prevladati nad dolžnostjo držav članic, da zaščitijo varnost svojih državljanov; poudarja, da je ohlapna politika priseljevanja povzročila, da je v Unijo prišlo veliko število migrantov, ki ne spoštujejo enakosti;</w:t>
            </w:r>
          </w:p>
        </w:tc>
      </w:tr>
    </w:tbl>
    <w:p w14:paraId="4F80609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0B0797B8" w14:textId="77777777" w:rsidR="000232D1" w:rsidRPr="00F96A11" w:rsidRDefault="000232D1" w:rsidP="000232D1">
      <w:r w:rsidRPr="00F96A11">
        <w:rPr>
          <w:rStyle w:val="HideTWBExt"/>
        </w:rPr>
        <w:t>&lt;/Amend&gt;</w:t>
      </w:r>
    </w:p>
    <w:p w14:paraId="3D542D2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383</w:t>
      </w:r>
      <w:r w:rsidRPr="00F96A11">
        <w:rPr>
          <w:rStyle w:val="HideTWBExt"/>
          <w:b w:val="0"/>
        </w:rPr>
        <w:t>&lt;/NumAm&gt;</w:t>
      </w:r>
    </w:p>
    <w:p w14:paraId="61554407" w14:textId="77777777" w:rsidR="000232D1" w:rsidRPr="00F96A11" w:rsidRDefault="000232D1" w:rsidP="000232D1">
      <w:pPr>
        <w:pStyle w:val="NormalBold"/>
      </w:pPr>
      <w:r w:rsidRPr="00F96A11">
        <w:rPr>
          <w:rStyle w:val="HideTWBExt"/>
          <w:b w:val="0"/>
        </w:rPr>
        <w:t>&lt;RepeatBlock-By&gt;&lt;Members&gt;</w:t>
      </w:r>
      <w:r w:rsidRPr="00F96A11">
        <w:t>Nadine Morano</w:t>
      </w:r>
      <w:r w:rsidRPr="00F96A11">
        <w:rPr>
          <w:rStyle w:val="HideTWBExt"/>
          <w:b w:val="0"/>
        </w:rPr>
        <w:t>&lt;/Members&gt;</w:t>
      </w:r>
    </w:p>
    <w:p w14:paraId="1F1F9AFC" w14:textId="77777777" w:rsidR="000232D1" w:rsidRPr="00F96A11" w:rsidRDefault="000232D1" w:rsidP="000232D1">
      <w:pPr>
        <w:pStyle w:val="NormalBold"/>
      </w:pPr>
      <w:r w:rsidRPr="00F96A11">
        <w:rPr>
          <w:rStyle w:val="HideTWBExt"/>
          <w:b w:val="0"/>
        </w:rPr>
        <w:t>&lt;/RepeatBlock-By&gt;</w:t>
      </w:r>
    </w:p>
    <w:p w14:paraId="1A89723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5F06CF2" w14:textId="77777777" w:rsidR="000232D1" w:rsidRPr="00F96A11" w:rsidRDefault="000232D1" w:rsidP="000232D1">
      <w:pPr>
        <w:pStyle w:val="NormalBold"/>
      </w:pPr>
      <w:r w:rsidRPr="00F96A11">
        <w:rPr>
          <w:rStyle w:val="HideTWBExt"/>
          <w:b w:val="0"/>
        </w:rPr>
        <w:t>&lt;Article&gt;</w:t>
      </w:r>
      <w:r w:rsidRPr="00F96A11">
        <w:t>Odstavek 13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28581A9" w14:textId="77777777" w:rsidTr="00024F31">
        <w:trPr>
          <w:trHeight w:val="240"/>
          <w:jc w:val="center"/>
        </w:trPr>
        <w:tc>
          <w:tcPr>
            <w:tcW w:w="9752" w:type="dxa"/>
            <w:gridSpan w:val="2"/>
            <w:tcBorders>
              <w:top w:val="nil"/>
              <w:left w:val="nil"/>
              <w:bottom w:val="nil"/>
              <w:right w:val="nil"/>
            </w:tcBorders>
          </w:tcPr>
          <w:p w14:paraId="13905124" w14:textId="77777777" w:rsidR="000232D1" w:rsidRPr="00F96A11" w:rsidRDefault="000232D1" w:rsidP="00024F31"/>
        </w:tc>
      </w:tr>
      <w:tr w:rsidR="004C3CB4" w:rsidRPr="00F96A11" w14:paraId="63A97CE7" w14:textId="77777777" w:rsidTr="00024F31">
        <w:trPr>
          <w:trHeight w:val="240"/>
          <w:jc w:val="center"/>
        </w:trPr>
        <w:tc>
          <w:tcPr>
            <w:tcW w:w="4876" w:type="dxa"/>
            <w:tcBorders>
              <w:top w:val="nil"/>
              <w:left w:val="nil"/>
              <w:bottom w:val="nil"/>
              <w:right w:val="nil"/>
            </w:tcBorders>
            <w:hideMark/>
          </w:tcPr>
          <w:p w14:paraId="76CBF0F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8E8BD0E" w14:textId="77777777" w:rsidR="000232D1" w:rsidRPr="00F96A11" w:rsidRDefault="000232D1" w:rsidP="00024F31">
            <w:pPr>
              <w:pStyle w:val="AmColumnHeading"/>
            </w:pPr>
            <w:r w:rsidRPr="00F96A11">
              <w:t>Predlog spremembe</w:t>
            </w:r>
          </w:p>
        </w:tc>
      </w:tr>
      <w:tr w:rsidR="004C3CB4" w:rsidRPr="00F96A11" w14:paraId="153BBB5D" w14:textId="77777777" w:rsidTr="00024F31">
        <w:trPr>
          <w:jc w:val="center"/>
        </w:trPr>
        <w:tc>
          <w:tcPr>
            <w:tcW w:w="4876" w:type="dxa"/>
            <w:tcBorders>
              <w:top w:val="nil"/>
              <w:left w:val="nil"/>
              <w:bottom w:val="nil"/>
              <w:right w:val="nil"/>
            </w:tcBorders>
            <w:hideMark/>
          </w:tcPr>
          <w:p w14:paraId="78299A4F" w14:textId="77777777" w:rsidR="000232D1" w:rsidRPr="00F96A11" w:rsidRDefault="000232D1" w:rsidP="00024F31">
            <w:pPr>
              <w:pStyle w:val="Normal6a"/>
            </w:pPr>
            <w:r w:rsidRPr="00F96A11">
              <w:t>13.</w:t>
            </w:r>
            <w:r w:rsidRPr="00F96A11">
              <w:tab/>
              <w:t xml:space="preserve">poziva EU in države članice, naj zagotovijo skladnost z mednarodnimi obveznostmi in zavezami na področju človekovih pravic in naj </w:t>
            </w:r>
            <w:r w:rsidRPr="00F96A11">
              <w:rPr>
                <w:b/>
                <w:i/>
              </w:rPr>
              <w:t>ne sprejemajo migracijskih politik</w:t>
            </w:r>
            <w:r w:rsidRPr="00F96A11">
              <w:t xml:space="preserve">, </w:t>
            </w:r>
            <w:r w:rsidRPr="00F96A11">
              <w:rPr>
                <w:b/>
                <w:i/>
              </w:rPr>
              <w:t>ki povečujejo neenakost</w:t>
            </w:r>
            <w:r w:rsidRPr="00F96A11">
              <w:t xml:space="preserve"> in </w:t>
            </w:r>
            <w:r w:rsidRPr="00F96A11">
              <w:rPr>
                <w:b/>
                <w:i/>
              </w:rPr>
              <w:t>izključenost</w:t>
            </w:r>
            <w:r w:rsidRPr="00F96A11">
              <w:t>;</w:t>
            </w:r>
          </w:p>
        </w:tc>
        <w:tc>
          <w:tcPr>
            <w:tcW w:w="4876" w:type="dxa"/>
            <w:tcBorders>
              <w:top w:val="nil"/>
              <w:left w:val="nil"/>
              <w:bottom w:val="nil"/>
              <w:right w:val="nil"/>
            </w:tcBorders>
            <w:hideMark/>
          </w:tcPr>
          <w:p w14:paraId="6F11B438" w14:textId="77777777" w:rsidR="000232D1" w:rsidRPr="00F96A11" w:rsidRDefault="000232D1" w:rsidP="00024F31">
            <w:pPr>
              <w:pStyle w:val="Normal6a"/>
            </w:pPr>
            <w:r w:rsidRPr="00F96A11">
              <w:t>13.</w:t>
            </w:r>
            <w:r w:rsidRPr="00F96A11">
              <w:tab/>
              <w:t xml:space="preserve">poziva EU in države članice, naj zagotovijo skladnost z mednarodnimi obveznostmi in zavezami na področju človekovih pravic in naj </w:t>
            </w:r>
            <w:r w:rsidRPr="00F96A11">
              <w:rPr>
                <w:b/>
                <w:i/>
              </w:rPr>
              <w:t>sprejmejo učinkovite migracijske politike</w:t>
            </w:r>
            <w:r w:rsidRPr="00F96A11">
              <w:t xml:space="preserve">, </w:t>
            </w:r>
            <w:r w:rsidRPr="00F96A11">
              <w:rPr>
                <w:b/>
                <w:i/>
              </w:rPr>
              <w:t>da bi zmanjšale nezakonito priseljevanje, se borile proti tihotapljenju migrantov</w:t>
            </w:r>
            <w:r w:rsidRPr="00F96A11">
              <w:t xml:space="preserve"> in </w:t>
            </w:r>
            <w:r w:rsidRPr="00F96A11">
              <w:rPr>
                <w:b/>
                <w:i/>
              </w:rPr>
              <w:t>trgovini z ljudmi ter zagotovile pravilno izvajanje upravnih in sodnih odločb, zlasti na področju vračanja</w:t>
            </w:r>
            <w:r w:rsidRPr="00F96A11">
              <w:t>;</w:t>
            </w:r>
          </w:p>
        </w:tc>
      </w:tr>
    </w:tbl>
    <w:p w14:paraId="2F8F8B5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{FR}</w:t>
      </w:r>
      <w:r w:rsidRPr="00F96A11">
        <w:t>fr</w:t>
      </w:r>
      <w:r w:rsidRPr="00F96A11">
        <w:rPr>
          <w:rStyle w:val="HideTWBExt"/>
        </w:rPr>
        <w:t>&lt;/Original&gt;</w:t>
      </w:r>
    </w:p>
    <w:p w14:paraId="30E271E9" w14:textId="77777777" w:rsidR="000232D1" w:rsidRPr="00F96A11" w:rsidRDefault="000232D1" w:rsidP="000232D1">
      <w:r w:rsidRPr="00F96A11">
        <w:rPr>
          <w:rStyle w:val="HideTWBExt"/>
        </w:rPr>
        <w:t>&lt;/Amend&gt;</w:t>
      </w:r>
    </w:p>
    <w:p w14:paraId="7A38CC8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384</w:t>
      </w:r>
      <w:r w:rsidRPr="00F96A11">
        <w:rPr>
          <w:rStyle w:val="HideTWBExt"/>
          <w:b w:val="0"/>
        </w:rPr>
        <w:t>&lt;/NumAm&gt;</w:t>
      </w:r>
    </w:p>
    <w:p w14:paraId="700B9C40"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08764674" w14:textId="77777777" w:rsidR="000232D1" w:rsidRPr="00F96A11" w:rsidRDefault="000232D1" w:rsidP="000232D1">
      <w:pPr>
        <w:pStyle w:val="NormalBold"/>
      </w:pPr>
      <w:r w:rsidRPr="00F96A11">
        <w:rPr>
          <w:rStyle w:val="HideTWBExt"/>
          <w:b w:val="0"/>
        </w:rPr>
        <w:t>&lt;/RepeatBlock-By&gt;</w:t>
      </w:r>
    </w:p>
    <w:p w14:paraId="3C7985B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D0B9274" w14:textId="77777777" w:rsidR="000232D1" w:rsidRPr="00F96A11" w:rsidRDefault="000232D1" w:rsidP="000232D1">
      <w:pPr>
        <w:pStyle w:val="NormalBold"/>
      </w:pPr>
      <w:r w:rsidRPr="00F96A11">
        <w:rPr>
          <w:rStyle w:val="HideTWBExt"/>
          <w:b w:val="0"/>
        </w:rPr>
        <w:t>&lt;Article&gt;</w:t>
      </w:r>
      <w:r w:rsidRPr="00F96A11">
        <w:t>Odstavek 13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2F3035D" w14:textId="77777777" w:rsidTr="00024F31">
        <w:trPr>
          <w:trHeight w:val="240"/>
          <w:jc w:val="center"/>
        </w:trPr>
        <w:tc>
          <w:tcPr>
            <w:tcW w:w="9752" w:type="dxa"/>
            <w:gridSpan w:val="2"/>
            <w:tcBorders>
              <w:top w:val="nil"/>
              <w:left w:val="nil"/>
              <w:bottom w:val="nil"/>
              <w:right w:val="nil"/>
            </w:tcBorders>
          </w:tcPr>
          <w:p w14:paraId="5FFE1EDE" w14:textId="77777777" w:rsidR="000232D1" w:rsidRPr="00F96A11" w:rsidRDefault="000232D1" w:rsidP="00024F31"/>
        </w:tc>
      </w:tr>
      <w:tr w:rsidR="004C3CB4" w:rsidRPr="00F96A11" w14:paraId="0DFC4701" w14:textId="77777777" w:rsidTr="00024F31">
        <w:trPr>
          <w:trHeight w:val="240"/>
          <w:jc w:val="center"/>
        </w:trPr>
        <w:tc>
          <w:tcPr>
            <w:tcW w:w="4876" w:type="dxa"/>
            <w:tcBorders>
              <w:top w:val="nil"/>
              <w:left w:val="nil"/>
              <w:bottom w:val="nil"/>
              <w:right w:val="nil"/>
            </w:tcBorders>
            <w:hideMark/>
          </w:tcPr>
          <w:p w14:paraId="2FD4E30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51627A9" w14:textId="77777777" w:rsidR="000232D1" w:rsidRPr="00F96A11" w:rsidRDefault="000232D1" w:rsidP="00024F31">
            <w:pPr>
              <w:pStyle w:val="AmColumnHeading"/>
            </w:pPr>
            <w:r w:rsidRPr="00F96A11">
              <w:t>Predlog spremembe</w:t>
            </w:r>
          </w:p>
        </w:tc>
      </w:tr>
      <w:tr w:rsidR="004C3CB4" w:rsidRPr="00F96A11" w14:paraId="53EDC623" w14:textId="77777777" w:rsidTr="00024F31">
        <w:trPr>
          <w:jc w:val="center"/>
        </w:trPr>
        <w:tc>
          <w:tcPr>
            <w:tcW w:w="4876" w:type="dxa"/>
            <w:tcBorders>
              <w:top w:val="nil"/>
              <w:left w:val="nil"/>
              <w:bottom w:val="nil"/>
              <w:right w:val="nil"/>
            </w:tcBorders>
            <w:hideMark/>
          </w:tcPr>
          <w:p w14:paraId="223CA537" w14:textId="77777777" w:rsidR="000232D1" w:rsidRPr="00F96A11" w:rsidRDefault="000232D1" w:rsidP="00024F31">
            <w:pPr>
              <w:pStyle w:val="Normal6a"/>
            </w:pPr>
            <w:r w:rsidRPr="00F96A11">
              <w:t>13.</w:t>
            </w:r>
            <w:r w:rsidRPr="00F96A11">
              <w:tab/>
              <w:t xml:space="preserve">poziva EU in države članice, naj zagotovijo skladnost z mednarodnimi obveznostmi in zavezami na področju človekovih pravic in naj ne sprejemajo migracijskih politik, </w:t>
            </w:r>
            <w:r w:rsidRPr="00F96A11">
              <w:rPr>
                <w:b/>
                <w:i/>
              </w:rPr>
              <w:t>ki povečujejo neenakost</w:t>
            </w:r>
            <w:r w:rsidRPr="00F96A11">
              <w:t xml:space="preserve"> in </w:t>
            </w:r>
            <w:r w:rsidRPr="00F96A11">
              <w:rPr>
                <w:b/>
                <w:i/>
              </w:rPr>
              <w:t>izključenost</w:t>
            </w:r>
            <w:r w:rsidRPr="00F96A11">
              <w:t>;</w:t>
            </w:r>
          </w:p>
        </w:tc>
        <w:tc>
          <w:tcPr>
            <w:tcW w:w="4876" w:type="dxa"/>
            <w:tcBorders>
              <w:top w:val="nil"/>
              <w:left w:val="nil"/>
              <w:bottom w:val="nil"/>
              <w:right w:val="nil"/>
            </w:tcBorders>
            <w:hideMark/>
          </w:tcPr>
          <w:p w14:paraId="0B9AFD22" w14:textId="77777777" w:rsidR="000232D1" w:rsidRPr="00F96A11" w:rsidRDefault="000232D1" w:rsidP="00024F31">
            <w:pPr>
              <w:pStyle w:val="Normal6a"/>
            </w:pPr>
            <w:r w:rsidRPr="00F96A11">
              <w:t>13.</w:t>
            </w:r>
            <w:r w:rsidRPr="00F96A11">
              <w:tab/>
              <w:t xml:space="preserve">poziva EU in države članice, naj zagotovijo skladnost z mednarodnimi obveznostmi in zavezami na področju človekovih pravic in naj ne sprejemajo migracijskih politik, </w:t>
            </w:r>
            <w:r w:rsidRPr="00F96A11">
              <w:rPr>
                <w:b/>
                <w:i/>
              </w:rPr>
              <w:t>katerih izvajanje ne sme ogrožati niti državljanov držav članic niti varnosti</w:t>
            </w:r>
            <w:r w:rsidRPr="00F96A11">
              <w:t xml:space="preserve"> in </w:t>
            </w:r>
            <w:r w:rsidRPr="00F96A11">
              <w:rPr>
                <w:b/>
                <w:i/>
              </w:rPr>
              <w:t>javnega reda v državah članicah</w:t>
            </w:r>
            <w:r w:rsidRPr="00F96A11">
              <w:t>;</w:t>
            </w:r>
          </w:p>
        </w:tc>
      </w:tr>
    </w:tbl>
    <w:p w14:paraId="63D6FCD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9AD9812" w14:textId="77777777" w:rsidR="000232D1" w:rsidRPr="00F96A11" w:rsidRDefault="000232D1" w:rsidP="000232D1">
      <w:r w:rsidRPr="00F96A11">
        <w:rPr>
          <w:rStyle w:val="HideTWBExt"/>
        </w:rPr>
        <w:t>&lt;/Amend&gt;</w:t>
      </w:r>
    </w:p>
    <w:p w14:paraId="23AFC29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385</w:t>
      </w:r>
      <w:r w:rsidRPr="00F96A11">
        <w:rPr>
          <w:rStyle w:val="HideTWBExt"/>
          <w:b w:val="0"/>
        </w:rPr>
        <w:t>&lt;/NumAm&gt;</w:t>
      </w:r>
    </w:p>
    <w:p w14:paraId="28C89204"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31966CA9" w14:textId="77777777" w:rsidR="000232D1" w:rsidRPr="00F96A11" w:rsidRDefault="000232D1" w:rsidP="000232D1">
      <w:pPr>
        <w:pStyle w:val="NormalBold"/>
      </w:pPr>
      <w:r w:rsidRPr="00F96A11">
        <w:rPr>
          <w:rStyle w:val="HideTWBExt"/>
          <w:b w:val="0"/>
        </w:rPr>
        <w:t>&lt;/RepeatBlock-By&gt;</w:t>
      </w:r>
    </w:p>
    <w:p w14:paraId="72D354A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0627809" w14:textId="77777777" w:rsidR="000232D1" w:rsidRPr="00F96A11" w:rsidRDefault="000232D1" w:rsidP="000232D1">
      <w:pPr>
        <w:pStyle w:val="NormalBold"/>
      </w:pPr>
      <w:r w:rsidRPr="00F96A11">
        <w:rPr>
          <w:rStyle w:val="HideTWBExt"/>
          <w:b w:val="0"/>
        </w:rPr>
        <w:t>&lt;Article&gt;</w:t>
      </w:r>
      <w:r w:rsidRPr="00F96A11">
        <w:t>Odstavek 13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001E1E2" w14:textId="77777777" w:rsidTr="00024F31">
        <w:trPr>
          <w:trHeight w:val="240"/>
          <w:jc w:val="center"/>
        </w:trPr>
        <w:tc>
          <w:tcPr>
            <w:tcW w:w="9752" w:type="dxa"/>
            <w:gridSpan w:val="2"/>
            <w:tcBorders>
              <w:top w:val="nil"/>
              <w:left w:val="nil"/>
              <w:bottom w:val="nil"/>
              <w:right w:val="nil"/>
            </w:tcBorders>
          </w:tcPr>
          <w:p w14:paraId="4CA3B920" w14:textId="77777777" w:rsidR="000232D1" w:rsidRPr="00F96A11" w:rsidRDefault="000232D1" w:rsidP="00024F31"/>
        </w:tc>
      </w:tr>
      <w:tr w:rsidR="004C3CB4" w:rsidRPr="00F96A11" w14:paraId="737B7BFF" w14:textId="77777777" w:rsidTr="00024F31">
        <w:trPr>
          <w:trHeight w:val="240"/>
          <w:jc w:val="center"/>
        </w:trPr>
        <w:tc>
          <w:tcPr>
            <w:tcW w:w="4876" w:type="dxa"/>
            <w:tcBorders>
              <w:top w:val="nil"/>
              <w:left w:val="nil"/>
              <w:bottom w:val="nil"/>
              <w:right w:val="nil"/>
            </w:tcBorders>
            <w:hideMark/>
          </w:tcPr>
          <w:p w14:paraId="23436C1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C96E27B" w14:textId="77777777" w:rsidR="000232D1" w:rsidRPr="00F96A11" w:rsidRDefault="000232D1" w:rsidP="00024F31">
            <w:pPr>
              <w:pStyle w:val="AmColumnHeading"/>
            </w:pPr>
            <w:r w:rsidRPr="00F96A11">
              <w:t>Predlog spremembe</w:t>
            </w:r>
          </w:p>
        </w:tc>
      </w:tr>
      <w:tr w:rsidR="004C3CB4" w:rsidRPr="00F96A11" w14:paraId="48A4A6EB" w14:textId="77777777" w:rsidTr="00024F31">
        <w:trPr>
          <w:jc w:val="center"/>
        </w:trPr>
        <w:tc>
          <w:tcPr>
            <w:tcW w:w="4876" w:type="dxa"/>
            <w:tcBorders>
              <w:top w:val="nil"/>
              <w:left w:val="nil"/>
              <w:bottom w:val="nil"/>
              <w:right w:val="nil"/>
            </w:tcBorders>
            <w:hideMark/>
          </w:tcPr>
          <w:p w14:paraId="6350D474" w14:textId="77777777" w:rsidR="000232D1" w:rsidRPr="00F96A11" w:rsidRDefault="000232D1" w:rsidP="00024F31">
            <w:pPr>
              <w:pStyle w:val="Normal6a"/>
            </w:pPr>
            <w:r w:rsidRPr="00F96A11">
              <w:t>13.</w:t>
            </w:r>
            <w:r w:rsidRPr="00F96A11">
              <w:tab/>
              <w:t xml:space="preserve">poziva EU in države članice, naj zagotovijo skladnost z mednarodnimi obveznostmi in zavezami na področju človekovih pravic in naj ne sprejemajo migracijskih politik, ki povečujejo </w:t>
            </w:r>
            <w:r w:rsidRPr="00F96A11">
              <w:rPr>
                <w:b/>
                <w:i/>
              </w:rPr>
              <w:t>neenakost</w:t>
            </w:r>
            <w:r w:rsidRPr="00F96A11">
              <w:t xml:space="preserve"> in </w:t>
            </w:r>
            <w:r w:rsidRPr="00F96A11">
              <w:rPr>
                <w:b/>
                <w:i/>
              </w:rPr>
              <w:t>izključenost</w:t>
            </w:r>
            <w:r w:rsidRPr="00F96A11">
              <w:t>;</w:t>
            </w:r>
          </w:p>
        </w:tc>
        <w:tc>
          <w:tcPr>
            <w:tcW w:w="4876" w:type="dxa"/>
            <w:tcBorders>
              <w:top w:val="nil"/>
              <w:left w:val="nil"/>
              <w:bottom w:val="nil"/>
              <w:right w:val="nil"/>
            </w:tcBorders>
            <w:hideMark/>
          </w:tcPr>
          <w:p w14:paraId="2EF358DB" w14:textId="77777777" w:rsidR="000232D1" w:rsidRPr="00F96A11" w:rsidRDefault="000232D1" w:rsidP="00024F31">
            <w:pPr>
              <w:pStyle w:val="Normal6a"/>
            </w:pPr>
            <w:r w:rsidRPr="00F96A11">
              <w:t>13.</w:t>
            </w:r>
            <w:r w:rsidRPr="00F96A11">
              <w:tab/>
              <w:t xml:space="preserve">poziva EU in države članice, naj zagotovijo skladnost z mednarodnimi obveznostmi in zavezami na področju človekovih pravic in naj ne sprejemajo migracijskih politik, ki povečujejo </w:t>
            </w:r>
            <w:r w:rsidRPr="00F96A11">
              <w:rPr>
                <w:b/>
                <w:i/>
              </w:rPr>
              <w:t>kriminal, vodijo do družbenih napetosti</w:t>
            </w:r>
            <w:r w:rsidRPr="00F96A11">
              <w:t xml:space="preserve"> in </w:t>
            </w:r>
            <w:r w:rsidRPr="00F96A11">
              <w:rPr>
                <w:b/>
                <w:i/>
              </w:rPr>
              <w:t>konfliktov ter ogrožajo notranjo varnost, socialno kohezijo in javni red</w:t>
            </w:r>
            <w:r w:rsidRPr="00F96A11">
              <w:t>;</w:t>
            </w:r>
          </w:p>
        </w:tc>
      </w:tr>
    </w:tbl>
    <w:p w14:paraId="6FA46BA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11C296D3" w14:textId="77777777" w:rsidR="000232D1" w:rsidRPr="00F96A11" w:rsidRDefault="000232D1" w:rsidP="000232D1">
      <w:r w:rsidRPr="00F96A11">
        <w:rPr>
          <w:rStyle w:val="HideTWBExt"/>
        </w:rPr>
        <w:t>&lt;/Amend&gt;</w:t>
      </w:r>
    </w:p>
    <w:p w14:paraId="7120D61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386</w:t>
      </w:r>
      <w:r w:rsidRPr="00F96A11">
        <w:rPr>
          <w:rStyle w:val="HideTWBExt"/>
          <w:b w:val="0"/>
        </w:rPr>
        <w:t>&lt;/NumAm&gt;</w:t>
      </w:r>
    </w:p>
    <w:p w14:paraId="13C34951"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45E06B30" w14:textId="77777777" w:rsidR="000232D1" w:rsidRPr="00F96A11" w:rsidRDefault="000232D1" w:rsidP="000232D1">
      <w:pPr>
        <w:pStyle w:val="NormalBold"/>
      </w:pPr>
      <w:r w:rsidRPr="00F96A11">
        <w:rPr>
          <w:rStyle w:val="HideTWBExt"/>
          <w:b w:val="0"/>
        </w:rPr>
        <w:t>&lt;/RepeatBlock-By&gt;</w:t>
      </w:r>
    </w:p>
    <w:p w14:paraId="4D7CE43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B4BA1F1" w14:textId="77777777" w:rsidR="000232D1" w:rsidRPr="00F96A11" w:rsidRDefault="000232D1" w:rsidP="000232D1">
      <w:pPr>
        <w:pStyle w:val="NormalBold"/>
      </w:pPr>
      <w:r w:rsidRPr="00F96A11">
        <w:rPr>
          <w:rStyle w:val="HideTWBExt"/>
          <w:b w:val="0"/>
        </w:rPr>
        <w:t>&lt;Article&gt;</w:t>
      </w:r>
      <w:r w:rsidRPr="00F96A11">
        <w:t>Odstavek 13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204E690" w14:textId="77777777" w:rsidTr="00024F31">
        <w:trPr>
          <w:trHeight w:val="240"/>
          <w:jc w:val="center"/>
        </w:trPr>
        <w:tc>
          <w:tcPr>
            <w:tcW w:w="9752" w:type="dxa"/>
            <w:gridSpan w:val="2"/>
            <w:tcBorders>
              <w:top w:val="nil"/>
              <w:left w:val="nil"/>
              <w:bottom w:val="nil"/>
              <w:right w:val="nil"/>
            </w:tcBorders>
          </w:tcPr>
          <w:p w14:paraId="2F90687A" w14:textId="77777777" w:rsidR="000232D1" w:rsidRPr="00F96A11" w:rsidRDefault="000232D1" w:rsidP="00024F31"/>
        </w:tc>
      </w:tr>
      <w:tr w:rsidR="004C3CB4" w:rsidRPr="00F96A11" w14:paraId="14B1CCAC" w14:textId="77777777" w:rsidTr="00024F31">
        <w:trPr>
          <w:trHeight w:val="240"/>
          <w:jc w:val="center"/>
        </w:trPr>
        <w:tc>
          <w:tcPr>
            <w:tcW w:w="4876" w:type="dxa"/>
            <w:tcBorders>
              <w:top w:val="nil"/>
              <w:left w:val="nil"/>
              <w:bottom w:val="nil"/>
              <w:right w:val="nil"/>
            </w:tcBorders>
            <w:hideMark/>
          </w:tcPr>
          <w:p w14:paraId="210DFEC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0F3D151" w14:textId="77777777" w:rsidR="000232D1" w:rsidRPr="00F96A11" w:rsidRDefault="000232D1" w:rsidP="00024F31">
            <w:pPr>
              <w:pStyle w:val="AmColumnHeading"/>
            </w:pPr>
            <w:r w:rsidRPr="00F96A11">
              <w:t>Predlog spremembe</w:t>
            </w:r>
          </w:p>
        </w:tc>
      </w:tr>
      <w:tr w:rsidR="004C3CB4" w:rsidRPr="00F96A11" w14:paraId="6BF82ED5" w14:textId="77777777" w:rsidTr="00024F31">
        <w:trPr>
          <w:jc w:val="center"/>
        </w:trPr>
        <w:tc>
          <w:tcPr>
            <w:tcW w:w="4876" w:type="dxa"/>
            <w:tcBorders>
              <w:top w:val="nil"/>
              <w:left w:val="nil"/>
              <w:bottom w:val="nil"/>
              <w:right w:val="nil"/>
            </w:tcBorders>
            <w:hideMark/>
          </w:tcPr>
          <w:p w14:paraId="04059776" w14:textId="77777777" w:rsidR="000232D1" w:rsidRPr="00F96A11" w:rsidRDefault="000232D1" w:rsidP="00024F31">
            <w:pPr>
              <w:pStyle w:val="Normal6a"/>
            </w:pPr>
            <w:r w:rsidRPr="00F96A11">
              <w:t>13.</w:t>
            </w:r>
            <w:r w:rsidRPr="00F96A11">
              <w:tab/>
              <w:t>poziva EU in države članice, naj zagotovijo skladnost z mednarodnimi obveznostmi in zavezami na področju človekovih pravic in naj ne sprejemajo migracijskih politik, ki povečujejo neenakost in izključenost;</w:t>
            </w:r>
          </w:p>
        </w:tc>
        <w:tc>
          <w:tcPr>
            <w:tcW w:w="4876" w:type="dxa"/>
            <w:tcBorders>
              <w:top w:val="nil"/>
              <w:left w:val="nil"/>
              <w:bottom w:val="nil"/>
              <w:right w:val="nil"/>
            </w:tcBorders>
            <w:hideMark/>
          </w:tcPr>
          <w:p w14:paraId="65904D73" w14:textId="77777777" w:rsidR="000232D1" w:rsidRPr="00F96A11" w:rsidRDefault="000232D1" w:rsidP="00024F31">
            <w:pPr>
              <w:pStyle w:val="Normal6a"/>
            </w:pPr>
            <w:r w:rsidRPr="00F96A11">
              <w:t>13.</w:t>
            </w:r>
            <w:r w:rsidRPr="00F96A11">
              <w:tab/>
              <w:t>poziva EU in države članice, naj zagotovijo skladnost z mednarodnimi obveznostmi in zavezami na področju človekovih pravic</w:t>
            </w:r>
            <w:r w:rsidRPr="00F96A11">
              <w:rPr>
                <w:b/>
                <w:i/>
              </w:rPr>
              <w:t>, spodbujajo takojšnje preiskave</w:t>
            </w:r>
            <w:r w:rsidRPr="00F96A11">
              <w:t xml:space="preserve"> in naj ne sprejemajo migracijskih politik, ki povečujejo neenakost in izključenost; </w:t>
            </w:r>
            <w:r w:rsidRPr="00F96A11">
              <w:rPr>
                <w:b/>
                <w:i/>
              </w:rPr>
              <w:t>poziva k vzpostavitvi mehanizma za spremljanje izpolnjevanja teh obveznosti;</w:t>
            </w:r>
          </w:p>
        </w:tc>
      </w:tr>
    </w:tbl>
    <w:p w14:paraId="2B299D7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68A89E9" w14:textId="77777777" w:rsidR="000232D1" w:rsidRPr="00F96A11" w:rsidRDefault="000232D1" w:rsidP="000232D1">
      <w:r w:rsidRPr="00F96A11">
        <w:rPr>
          <w:rStyle w:val="HideTWBExt"/>
        </w:rPr>
        <w:t>&lt;/Amend&gt;</w:t>
      </w:r>
    </w:p>
    <w:p w14:paraId="3BD9ABE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387</w:t>
      </w:r>
      <w:r w:rsidRPr="00F96A11">
        <w:rPr>
          <w:rStyle w:val="HideTWBExt"/>
          <w:b w:val="0"/>
        </w:rPr>
        <w:t>&lt;/NumAm&gt;</w:t>
      </w:r>
    </w:p>
    <w:p w14:paraId="28A39082"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25EBA6CA" w14:textId="77777777" w:rsidR="000232D1" w:rsidRPr="00F96A11" w:rsidRDefault="000232D1" w:rsidP="000232D1">
      <w:pPr>
        <w:pStyle w:val="NormalBold"/>
      </w:pPr>
      <w:r w:rsidRPr="00F96A11">
        <w:rPr>
          <w:rStyle w:val="HideTWBExt"/>
          <w:b w:val="0"/>
        </w:rPr>
        <w:t>&lt;/RepeatBlock-By&gt;</w:t>
      </w:r>
    </w:p>
    <w:p w14:paraId="5C6A6BD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9B937B4" w14:textId="77777777" w:rsidR="000232D1" w:rsidRPr="00F96A11" w:rsidRDefault="000232D1" w:rsidP="000232D1">
      <w:pPr>
        <w:pStyle w:val="NormalBold"/>
      </w:pPr>
      <w:r w:rsidRPr="00F96A11">
        <w:rPr>
          <w:rStyle w:val="HideTWBExt"/>
          <w:b w:val="0"/>
        </w:rPr>
        <w:t>&lt;Article&gt;</w:t>
      </w:r>
      <w:r w:rsidRPr="00F96A11">
        <w:t>Odstavek 13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0334224" w14:textId="77777777" w:rsidTr="00024F31">
        <w:trPr>
          <w:trHeight w:val="240"/>
          <w:jc w:val="center"/>
        </w:trPr>
        <w:tc>
          <w:tcPr>
            <w:tcW w:w="9752" w:type="dxa"/>
            <w:gridSpan w:val="2"/>
            <w:tcBorders>
              <w:top w:val="nil"/>
              <w:left w:val="nil"/>
              <w:bottom w:val="nil"/>
              <w:right w:val="nil"/>
            </w:tcBorders>
          </w:tcPr>
          <w:p w14:paraId="519AF198" w14:textId="77777777" w:rsidR="000232D1" w:rsidRPr="00F96A11" w:rsidRDefault="000232D1" w:rsidP="00024F31"/>
        </w:tc>
      </w:tr>
      <w:tr w:rsidR="004C3CB4" w:rsidRPr="00F96A11" w14:paraId="3169D03C" w14:textId="77777777" w:rsidTr="00024F31">
        <w:trPr>
          <w:trHeight w:val="240"/>
          <w:jc w:val="center"/>
        </w:trPr>
        <w:tc>
          <w:tcPr>
            <w:tcW w:w="4876" w:type="dxa"/>
            <w:tcBorders>
              <w:top w:val="nil"/>
              <w:left w:val="nil"/>
              <w:bottom w:val="nil"/>
              <w:right w:val="nil"/>
            </w:tcBorders>
            <w:hideMark/>
          </w:tcPr>
          <w:p w14:paraId="097D247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0ECA45A" w14:textId="77777777" w:rsidR="000232D1" w:rsidRPr="00F96A11" w:rsidRDefault="000232D1" w:rsidP="00024F31">
            <w:pPr>
              <w:pStyle w:val="AmColumnHeading"/>
            </w:pPr>
            <w:r w:rsidRPr="00F96A11">
              <w:t>Predlog spremembe</w:t>
            </w:r>
          </w:p>
        </w:tc>
      </w:tr>
      <w:tr w:rsidR="004C3CB4" w:rsidRPr="00F96A11" w14:paraId="41C2E11B" w14:textId="77777777" w:rsidTr="00024F31">
        <w:trPr>
          <w:jc w:val="center"/>
        </w:trPr>
        <w:tc>
          <w:tcPr>
            <w:tcW w:w="4876" w:type="dxa"/>
            <w:tcBorders>
              <w:top w:val="nil"/>
              <w:left w:val="nil"/>
              <w:bottom w:val="nil"/>
              <w:right w:val="nil"/>
            </w:tcBorders>
            <w:hideMark/>
          </w:tcPr>
          <w:p w14:paraId="436668D6" w14:textId="77777777" w:rsidR="000232D1" w:rsidRPr="00F96A11" w:rsidRDefault="000232D1" w:rsidP="00024F31">
            <w:pPr>
              <w:pStyle w:val="Normal6a"/>
            </w:pPr>
            <w:r w:rsidRPr="00F96A11">
              <w:t>13.</w:t>
            </w:r>
            <w:r w:rsidRPr="00F96A11">
              <w:tab/>
            </w:r>
            <w:r w:rsidRPr="00F96A11">
              <w:rPr>
                <w:b/>
                <w:i/>
              </w:rPr>
              <w:t>poziva</w:t>
            </w:r>
            <w:r w:rsidRPr="00F96A11">
              <w:t xml:space="preserve"> EU in države članice</w:t>
            </w:r>
            <w:r w:rsidRPr="00F96A11">
              <w:rPr>
                <w:b/>
                <w:i/>
              </w:rPr>
              <w:t>, naj zagotovijo</w:t>
            </w:r>
            <w:r w:rsidRPr="00F96A11">
              <w:t xml:space="preserve"> skladnost z mednarodnimi obveznostmi in zavezami na področju človekovih pravic in </w:t>
            </w:r>
            <w:r w:rsidRPr="00F96A11">
              <w:rPr>
                <w:b/>
                <w:i/>
              </w:rPr>
              <w:t>naj ne sprejemajo migracijskih politik</w:t>
            </w:r>
            <w:r w:rsidRPr="00F96A11">
              <w:t xml:space="preserve">, </w:t>
            </w:r>
            <w:r w:rsidRPr="00F96A11">
              <w:rPr>
                <w:b/>
                <w:i/>
              </w:rPr>
              <w:t>ki povečujejo neenakost</w:t>
            </w:r>
            <w:r w:rsidRPr="00F96A11">
              <w:t xml:space="preserve"> in </w:t>
            </w:r>
            <w:r w:rsidRPr="00F96A11">
              <w:rPr>
                <w:b/>
                <w:i/>
              </w:rPr>
              <w:t>izključenost</w:t>
            </w:r>
            <w:r w:rsidRPr="00F96A11">
              <w:t>;</w:t>
            </w:r>
          </w:p>
        </w:tc>
        <w:tc>
          <w:tcPr>
            <w:tcW w:w="4876" w:type="dxa"/>
            <w:tcBorders>
              <w:top w:val="nil"/>
              <w:left w:val="nil"/>
              <w:bottom w:val="nil"/>
              <w:right w:val="nil"/>
            </w:tcBorders>
            <w:hideMark/>
          </w:tcPr>
          <w:p w14:paraId="4AD0A7D1" w14:textId="77777777" w:rsidR="000232D1" w:rsidRPr="00F96A11" w:rsidRDefault="000232D1" w:rsidP="00024F31">
            <w:pPr>
              <w:pStyle w:val="Normal6a"/>
            </w:pPr>
            <w:r w:rsidRPr="00F96A11">
              <w:t>13.</w:t>
            </w:r>
            <w:r w:rsidRPr="00F96A11">
              <w:tab/>
            </w:r>
            <w:r w:rsidRPr="00F96A11">
              <w:rPr>
                <w:b/>
                <w:i/>
              </w:rPr>
              <w:t>opozarja, da morajo</w:t>
            </w:r>
            <w:r w:rsidRPr="00F96A11">
              <w:t xml:space="preserve"> EU in države članice </w:t>
            </w:r>
            <w:r w:rsidRPr="00F96A11">
              <w:rPr>
                <w:b/>
                <w:i/>
              </w:rPr>
              <w:t>zagotoviti</w:t>
            </w:r>
            <w:r w:rsidRPr="00F96A11">
              <w:t xml:space="preserve"> skladnost z mednarodnimi obveznostmi in zavezami na področju človekovih pravic in </w:t>
            </w:r>
            <w:r w:rsidRPr="00F96A11">
              <w:rPr>
                <w:b/>
                <w:i/>
              </w:rPr>
              <w:t>da bi morale še naprej pozorno spremljati vpliv na temeljne pravice v obstoječih pravnih okvirih in pri razvoju prihodnje zakonodaje</w:t>
            </w:r>
            <w:r w:rsidRPr="00F96A11">
              <w:t xml:space="preserve">, </w:t>
            </w:r>
            <w:r w:rsidRPr="00F96A11">
              <w:rPr>
                <w:b/>
                <w:i/>
              </w:rPr>
              <w:t>tudi na področju azila</w:t>
            </w:r>
            <w:r w:rsidRPr="00F96A11">
              <w:t xml:space="preserve"> in </w:t>
            </w:r>
            <w:r w:rsidRPr="00F96A11">
              <w:rPr>
                <w:b/>
                <w:i/>
              </w:rPr>
              <w:t>migracij</w:t>
            </w:r>
            <w:r w:rsidRPr="00F96A11">
              <w:t>;</w:t>
            </w:r>
          </w:p>
        </w:tc>
      </w:tr>
    </w:tbl>
    <w:p w14:paraId="6C429D0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28EF5AD" w14:textId="77777777" w:rsidR="000232D1" w:rsidRPr="00F96A11" w:rsidRDefault="000232D1" w:rsidP="000232D1">
      <w:r w:rsidRPr="00F96A11">
        <w:rPr>
          <w:rStyle w:val="HideTWBExt"/>
        </w:rPr>
        <w:t>&lt;/Amend&gt;</w:t>
      </w:r>
    </w:p>
    <w:p w14:paraId="5173C97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388</w:t>
      </w:r>
      <w:r w:rsidRPr="00F96A11">
        <w:rPr>
          <w:rStyle w:val="HideTWBExt"/>
          <w:b w:val="0"/>
        </w:rPr>
        <w:t>&lt;/NumAm&gt;</w:t>
      </w:r>
    </w:p>
    <w:p w14:paraId="62057981" w14:textId="19DE077A"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w:t>
      </w:r>
      <w:r w:rsidR="00504F73" w:rsidRPr="00F96A11">
        <w:t>Nikola Minčev (Nikola Minchev)</w:t>
      </w:r>
      <w:r w:rsidRPr="00F96A11">
        <w:t>, Irena Joveva, Hilde Vautmans</w:t>
      </w:r>
      <w:r w:rsidRPr="00F96A11">
        <w:rPr>
          <w:rStyle w:val="HideTWBExt"/>
          <w:b w:val="0"/>
        </w:rPr>
        <w:t>&lt;/Members&gt;</w:t>
      </w:r>
    </w:p>
    <w:p w14:paraId="07133371" w14:textId="77777777" w:rsidR="000232D1" w:rsidRPr="00F96A11" w:rsidRDefault="000232D1" w:rsidP="000232D1">
      <w:pPr>
        <w:pStyle w:val="NormalBold"/>
      </w:pPr>
      <w:r w:rsidRPr="00F96A11">
        <w:rPr>
          <w:rStyle w:val="HideTWBExt"/>
          <w:b w:val="0"/>
        </w:rPr>
        <w:t>&lt;/RepeatBlock-By&gt;</w:t>
      </w:r>
    </w:p>
    <w:p w14:paraId="06A926E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246563E" w14:textId="77777777" w:rsidR="000232D1" w:rsidRPr="00F96A11" w:rsidRDefault="000232D1" w:rsidP="000232D1">
      <w:pPr>
        <w:pStyle w:val="NormalBold"/>
      </w:pPr>
      <w:r w:rsidRPr="00F96A11">
        <w:rPr>
          <w:rStyle w:val="HideTWBExt"/>
          <w:b w:val="0"/>
        </w:rPr>
        <w:t>&lt;Article&gt;</w:t>
      </w:r>
      <w:r w:rsidRPr="00F96A11">
        <w:t>Odstavek 13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AC28C24" w14:textId="77777777" w:rsidTr="00024F31">
        <w:trPr>
          <w:trHeight w:val="240"/>
          <w:jc w:val="center"/>
        </w:trPr>
        <w:tc>
          <w:tcPr>
            <w:tcW w:w="9752" w:type="dxa"/>
            <w:gridSpan w:val="2"/>
            <w:tcBorders>
              <w:top w:val="nil"/>
              <w:left w:val="nil"/>
              <w:bottom w:val="nil"/>
              <w:right w:val="nil"/>
            </w:tcBorders>
          </w:tcPr>
          <w:p w14:paraId="7F6758B1" w14:textId="77777777" w:rsidR="000232D1" w:rsidRPr="00F96A11" w:rsidRDefault="000232D1" w:rsidP="00024F31"/>
        </w:tc>
      </w:tr>
      <w:tr w:rsidR="004C3CB4" w:rsidRPr="00F96A11" w14:paraId="05A8EAEB" w14:textId="77777777" w:rsidTr="00024F31">
        <w:trPr>
          <w:trHeight w:val="240"/>
          <w:jc w:val="center"/>
        </w:trPr>
        <w:tc>
          <w:tcPr>
            <w:tcW w:w="4876" w:type="dxa"/>
            <w:tcBorders>
              <w:top w:val="nil"/>
              <w:left w:val="nil"/>
              <w:bottom w:val="nil"/>
              <w:right w:val="nil"/>
            </w:tcBorders>
            <w:hideMark/>
          </w:tcPr>
          <w:p w14:paraId="5487151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D404521" w14:textId="77777777" w:rsidR="000232D1" w:rsidRPr="00F96A11" w:rsidRDefault="000232D1" w:rsidP="00024F31">
            <w:pPr>
              <w:pStyle w:val="AmColumnHeading"/>
            </w:pPr>
            <w:r w:rsidRPr="00F96A11">
              <w:t>Predlog spremembe</w:t>
            </w:r>
          </w:p>
        </w:tc>
      </w:tr>
      <w:tr w:rsidR="004C3CB4" w:rsidRPr="00F96A11" w14:paraId="3DC611DC" w14:textId="77777777" w:rsidTr="00024F31">
        <w:trPr>
          <w:jc w:val="center"/>
        </w:trPr>
        <w:tc>
          <w:tcPr>
            <w:tcW w:w="4876" w:type="dxa"/>
            <w:tcBorders>
              <w:top w:val="nil"/>
              <w:left w:val="nil"/>
              <w:bottom w:val="nil"/>
              <w:right w:val="nil"/>
            </w:tcBorders>
            <w:hideMark/>
          </w:tcPr>
          <w:p w14:paraId="3C48EA60" w14:textId="77777777" w:rsidR="000232D1" w:rsidRPr="00F96A11" w:rsidRDefault="000232D1" w:rsidP="00024F31">
            <w:pPr>
              <w:pStyle w:val="Normal6a"/>
            </w:pPr>
            <w:r w:rsidRPr="00F96A11">
              <w:t>13.</w:t>
            </w:r>
            <w:r w:rsidRPr="00F96A11">
              <w:tab/>
              <w:t xml:space="preserve">poziva EU in države članice, naj zagotovijo skladnost z mednarodnimi obveznostmi in zavezami na področju človekovih pravic in naj </w:t>
            </w:r>
            <w:r w:rsidRPr="00F96A11">
              <w:rPr>
                <w:b/>
                <w:i/>
              </w:rPr>
              <w:t>ne sprejemajo migracijskih politik, ki povečujejo neenakost in izključenost</w:t>
            </w:r>
            <w:r w:rsidRPr="00F96A11">
              <w:t>;</w:t>
            </w:r>
          </w:p>
        </w:tc>
        <w:tc>
          <w:tcPr>
            <w:tcW w:w="4876" w:type="dxa"/>
            <w:tcBorders>
              <w:top w:val="nil"/>
              <w:left w:val="nil"/>
              <w:bottom w:val="nil"/>
              <w:right w:val="nil"/>
            </w:tcBorders>
            <w:hideMark/>
          </w:tcPr>
          <w:p w14:paraId="545436C5" w14:textId="77777777" w:rsidR="000232D1" w:rsidRPr="00F96A11" w:rsidRDefault="000232D1" w:rsidP="00024F31">
            <w:pPr>
              <w:pStyle w:val="Normal6a"/>
            </w:pPr>
            <w:r w:rsidRPr="00F96A11">
              <w:t>13.</w:t>
            </w:r>
            <w:r w:rsidRPr="00F96A11">
              <w:tab/>
              <w:t xml:space="preserve">poziva EU in države članice, naj </w:t>
            </w:r>
            <w:r w:rsidRPr="00F96A11">
              <w:rPr>
                <w:b/>
                <w:i/>
              </w:rPr>
              <w:t>v svojih migracijskih politikah</w:t>
            </w:r>
            <w:r w:rsidRPr="00F96A11">
              <w:t xml:space="preserve"> zagotovijo skladnost z mednarodnimi obveznostmi in zavezami na področju človekovih pravic</w:t>
            </w:r>
            <w:r w:rsidRPr="00F96A11">
              <w:rPr>
                <w:b/>
                <w:i/>
              </w:rPr>
              <w:t>, ter spodbuja EU</w:t>
            </w:r>
            <w:r w:rsidRPr="00F96A11">
              <w:t xml:space="preserve"> in </w:t>
            </w:r>
            <w:r w:rsidRPr="00F96A11">
              <w:rPr>
                <w:b/>
                <w:i/>
              </w:rPr>
              <w:t>države članice,</w:t>
            </w:r>
            <w:r w:rsidRPr="00F96A11">
              <w:t xml:space="preserve"> naj </w:t>
            </w:r>
            <w:r w:rsidRPr="00F96A11">
              <w:rPr>
                <w:b/>
                <w:i/>
              </w:rPr>
              <w:t>pri oblikovanju in izvajanju teh ukrepov upoštevajo položaj ranljivih skupin</w:t>
            </w:r>
            <w:r w:rsidRPr="00F96A11">
              <w:t>;</w:t>
            </w:r>
          </w:p>
        </w:tc>
      </w:tr>
    </w:tbl>
    <w:p w14:paraId="72A80D2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40D37AF" w14:textId="77777777" w:rsidR="000232D1" w:rsidRPr="00F96A11" w:rsidRDefault="000232D1" w:rsidP="000232D1">
      <w:r w:rsidRPr="00F96A11">
        <w:rPr>
          <w:rStyle w:val="HideTWBExt"/>
        </w:rPr>
        <w:t>&lt;/Amend&gt;</w:t>
      </w:r>
    </w:p>
    <w:p w14:paraId="7A1DF62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389</w:t>
      </w:r>
      <w:r w:rsidRPr="00F96A11">
        <w:rPr>
          <w:rStyle w:val="HideTWBExt"/>
          <w:b w:val="0"/>
        </w:rPr>
        <w:t>&lt;/NumAm&gt;</w:t>
      </w:r>
    </w:p>
    <w:p w14:paraId="6A787414" w14:textId="77777777" w:rsidR="000232D1" w:rsidRPr="00F96A11" w:rsidRDefault="000232D1" w:rsidP="000232D1">
      <w:pPr>
        <w:pStyle w:val="NormalBold"/>
      </w:pPr>
      <w:r w:rsidRPr="00F96A11">
        <w:rPr>
          <w:rStyle w:val="HideTWBExt"/>
          <w:b w:val="0"/>
        </w:rPr>
        <w:t>&lt;RepeatBlock-By&gt;&lt;Members&gt;</w:t>
      </w:r>
      <w:r w:rsidRPr="00F96A11">
        <w:t>Milan Uhrík</w:t>
      </w:r>
      <w:r w:rsidRPr="00F96A11">
        <w:rPr>
          <w:rStyle w:val="HideTWBExt"/>
          <w:b w:val="0"/>
        </w:rPr>
        <w:t>&lt;/Members&gt;</w:t>
      </w:r>
    </w:p>
    <w:p w14:paraId="2A0A1BAD" w14:textId="77777777" w:rsidR="000232D1" w:rsidRPr="00F96A11" w:rsidRDefault="000232D1" w:rsidP="000232D1">
      <w:pPr>
        <w:pStyle w:val="NormalBold"/>
      </w:pPr>
      <w:r w:rsidRPr="00F96A11">
        <w:rPr>
          <w:rStyle w:val="HideTWBExt"/>
          <w:b w:val="0"/>
        </w:rPr>
        <w:t>&lt;/RepeatBlock-By&gt;</w:t>
      </w:r>
    </w:p>
    <w:p w14:paraId="60D491B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5E6F976" w14:textId="77777777" w:rsidR="000232D1" w:rsidRPr="00F96A11" w:rsidRDefault="000232D1" w:rsidP="000232D1">
      <w:pPr>
        <w:pStyle w:val="NormalBold"/>
      </w:pPr>
      <w:r w:rsidRPr="00F96A11">
        <w:rPr>
          <w:rStyle w:val="HideTWBExt"/>
          <w:b w:val="0"/>
        </w:rPr>
        <w:t>&lt;Article&gt;</w:t>
      </w:r>
      <w:r w:rsidRPr="00F96A11">
        <w:t>Odstavek 13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0890D4B" w14:textId="77777777" w:rsidTr="00024F31">
        <w:trPr>
          <w:trHeight w:val="240"/>
          <w:jc w:val="center"/>
        </w:trPr>
        <w:tc>
          <w:tcPr>
            <w:tcW w:w="9752" w:type="dxa"/>
            <w:gridSpan w:val="2"/>
            <w:tcBorders>
              <w:top w:val="nil"/>
              <w:left w:val="nil"/>
              <w:bottom w:val="nil"/>
              <w:right w:val="nil"/>
            </w:tcBorders>
          </w:tcPr>
          <w:p w14:paraId="18FD17DC" w14:textId="77777777" w:rsidR="000232D1" w:rsidRPr="00F96A11" w:rsidRDefault="000232D1" w:rsidP="00024F31"/>
        </w:tc>
      </w:tr>
      <w:tr w:rsidR="004C3CB4" w:rsidRPr="00F96A11" w14:paraId="6358DE3F" w14:textId="77777777" w:rsidTr="00024F31">
        <w:trPr>
          <w:trHeight w:val="240"/>
          <w:jc w:val="center"/>
        </w:trPr>
        <w:tc>
          <w:tcPr>
            <w:tcW w:w="4876" w:type="dxa"/>
            <w:tcBorders>
              <w:top w:val="nil"/>
              <w:left w:val="nil"/>
              <w:bottom w:val="nil"/>
              <w:right w:val="nil"/>
            </w:tcBorders>
            <w:hideMark/>
          </w:tcPr>
          <w:p w14:paraId="64CFBCD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08BEEE7" w14:textId="77777777" w:rsidR="000232D1" w:rsidRPr="00F96A11" w:rsidRDefault="000232D1" w:rsidP="00024F31">
            <w:pPr>
              <w:pStyle w:val="AmColumnHeading"/>
            </w:pPr>
            <w:r w:rsidRPr="00F96A11">
              <w:t>Predlog spremembe</w:t>
            </w:r>
          </w:p>
        </w:tc>
      </w:tr>
      <w:tr w:rsidR="004C3CB4" w:rsidRPr="00F96A11" w14:paraId="24DA966B" w14:textId="77777777" w:rsidTr="00024F31">
        <w:trPr>
          <w:jc w:val="center"/>
        </w:trPr>
        <w:tc>
          <w:tcPr>
            <w:tcW w:w="4876" w:type="dxa"/>
            <w:tcBorders>
              <w:top w:val="nil"/>
              <w:left w:val="nil"/>
              <w:bottom w:val="nil"/>
              <w:right w:val="nil"/>
            </w:tcBorders>
            <w:hideMark/>
          </w:tcPr>
          <w:p w14:paraId="6352F7EB" w14:textId="77777777" w:rsidR="000232D1" w:rsidRPr="00F96A11" w:rsidRDefault="000232D1" w:rsidP="00024F31">
            <w:pPr>
              <w:pStyle w:val="Normal6a"/>
            </w:pPr>
            <w:r w:rsidRPr="00F96A11">
              <w:t>13.</w:t>
            </w:r>
            <w:r w:rsidRPr="00F96A11">
              <w:tab/>
              <w:t xml:space="preserve">poziva EU in države članice, naj zagotovijo skladnost z mednarodnimi obveznostmi in zavezami na področju človekovih pravic in naj ne sprejemajo migracijskih politik, ki </w:t>
            </w:r>
            <w:r w:rsidRPr="00F96A11">
              <w:rPr>
                <w:b/>
                <w:i/>
              </w:rPr>
              <w:t>povečujejo neenakost</w:t>
            </w:r>
            <w:r w:rsidRPr="00F96A11">
              <w:t xml:space="preserve"> in </w:t>
            </w:r>
            <w:r w:rsidRPr="00F96A11">
              <w:rPr>
                <w:b/>
                <w:i/>
              </w:rPr>
              <w:t>izključenost</w:t>
            </w:r>
            <w:r w:rsidRPr="00F96A11">
              <w:t>;</w:t>
            </w:r>
          </w:p>
        </w:tc>
        <w:tc>
          <w:tcPr>
            <w:tcW w:w="4876" w:type="dxa"/>
            <w:tcBorders>
              <w:top w:val="nil"/>
              <w:left w:val="nil"/>
              <w:bottom w:val="nil"/>
              <w:right w:val="nil"/>
            </w:tcBorders>
            <w:hideMark/>
          </w:tcPr>
          <w:p w14:paraId="00FDD4D5" w14:textId="77777777" w:rsidR="000232D1" w:rsidRPr="00F96A11" w:rsidRDefault="000232D1" w:rsidP="00024F31">
            <w:pPr>
              <w:pStyle w:val="Normal6a"/>
            </w:pPr>
            <w:r w:rsidRPr="00F96A11">
              <w:t>13.</w:t>
            </w:r>
            <w:r w:rsidRPr="00F96A11">
              <w:tab/>
              <w:t xml:space="preserve">poziva EU in države članice, naj zagotovijo skladnost z mednarodnimi obveznostmi in zavezami na področju človekovih pravic in naj ne sprejemajo migracijskih politik, ki </w:t>
            </w:r>
            <w:r w:rsidRPr="00F96A11">
              <w:rPr>
                <w:b/>
                <w:i/>
              </w:rPr>
              <w:t>olajšujejo nezakonite prehode meja</w:t>
            </w:r>
            <w:r w:rsidRPr="00F96A11">
              <w:t xml:space="preserve"> in </w:t>
            </w:r>
            <w:r w:rsidRPr="00F96A11">
              <w:rPr>
                <w:b/>
                <w:i/>
              </w:rPr>
              <w:t>ogrožajo varnost državljanov držav članic EU</w:t>
            </w:r>
            <w:r w:rsidRPr="00F96A11">
              <w:t>;</w:t>
            </w:r>
          </w:p>
        </w:tc>
      </w:tr>
    </w:tbl>
    <w:p w14:paraId="70C952B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6767B79" w14:textId="77777777" w:rsidR="000232D1" w:rsidRPr="00F96A11" w:rsidRDefault="000232D1" w:rsidP="000232D1">
      <w:r w:rsidRPr="00F96A11">
        <w:rPr>
          <w:rStyle w:val="HideTWBExt"/>
        </w:rPr>
        <w:t>&lt;/Amend&gt;</w:t>
      </w:r>
    </w:p>
    <w:p w14:paraId="3A6BBC7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390</w:t>
      </w:r>
      <w:r w:rsidRPr="00F96A11">
        <w:rPr>
          <w:rStyle w:val="HideTWBExt"/>
          <w:b w:val="0"/>
        </w:rPr>
        <w:t>&lt;/NumAm&gt;</w:t>
      </w:r>
    </w:p>
    <w:p w14:paraId="522A8756" w14:textId="1C60A9B4"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4496C11D" w14:textId="77777777" w:rsidR="000232D1" w:rsidRPr="00F96A11" w:rsidRDefault="000232D1" w:rsidP="000232D1">
      <w:pPr>
        <w:pStyle w:val="NormalBold"/>
      </w:pPr>
      <w:r w:rsidRPr="00F96A11">
        <w:rPr>
          <w:rStyle w:val="HideTWBExt"/>
          <w:b w:val="0"/>
        </w:rPr>
        <w:t>&lt;/RepeatBlock-By&gt;</w:t>
      </w:r>
    </w:p>
    <w:p w14:paraId="667B4B5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305AE88" w14:textId="77777777" w:rsidR="000232D1" w:rsidRPr="00F96A11" w:rsidRDefault="000232D1" w:rsidP="000232D1">
      <w:pPr>
        <w:pStyle w:val="NormalBold"/>
      </w:pPr>
      <w:r w:rsidRPr="00F96A11">
        <w:rPr>
          <w:rStyle w:val="HideTWBExt"/>
          <w:b w:val="0"/>
        </w:rPr>
        <w:t>&lt;Article&gt;</w:t>
      </w:r>
      <w:r w:rsidRPr="00F96A11">
        <w:t>Odstavek 13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69FDD86" w14:textId="77777777" w:rsidTr="00024F31">
        <w:trPr>
          <w:trHeight w:val="240"/>
          <w:jc w:val="center"/>
        </w:trPr>
        <w:tc>
          <w:tcPr>
            <w:tcW w:w="9752" w:type="dxa"/>
            <w:gridSpan w:val="2"/>
            <w:tcBorders>
              <w:top w:val="nil"/>
              <w:left w:val="nil"/>
              <w:bottom w:val="nil"/>
              <w:right w:val="nil"/>
            </w:tcBorders>
          </w:tcPr>
          <w:p w14:paraId="2C056928" w14:textId="77777777" w:rsidR="000232D1" w:rsidRPr="00F96A11" w:rsidRDefault="000232D1" w:rsidP="00024F31"/>
        </w:tc>
      </w:tr>
      <w:tr w:rsidR="004C3CB4" w:rsidRPr="00F96A11" w14:paraId="24DB4048" w14:textId="77777777" w:rsidTr="00024F31">
        <w:trPr>
          <w:trHeight w:val="240"/>
          <w:jc w:val="center"/>
        </w:trPr>
        <w:tc>
          <w:tcPr>
            <w:tcW w:w="4876" w:type="dxa"/>
            <w:tcBorders>
              <w:top w:val="nil"/>
              <w:left w:val="nil"/>
              <w:bottom w:val="nil"/>
              <w:right w:val="nil"/>
            </w:tcBorders>
            <w:hideMark/>
          </w:tcPr>
          <w:p w14:paraId="1E024E2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97CD3EE" w14:textId="77777777" w:rsidR="000232D1" w:rsidRPr="00F96A11" w:rsidRDefault="000232D1" w:rsidP="00024F31">
            <w:pPr>
              <w:pStyle w:val="AmColumnHeading"/>
            </w:pPr>
            <w:r w:rsidRPr="00F96A11">
              <w:t>Predlog spremembe</w:t>
            </w:r>
          </w:p>
        </w:tc>
      </w:tr>
      <w:tr w:rsidR="004C3CB4" w:rsidRPr="00F96A11" w14:paraId="3037F4E1" w14:textId="77777777" w:rsidTr="00024F31">
        <w:trPr>
          <w:jc w:val="center"/>
        </w:trPr>
        <w:tc>
          <w:tcPr>
            <w:tcW w:w="4876" w:type="dxa"/>
            <w:tcBorders>
              <w:top w:val="nil"/>
              <w:left w:val="nil"/>
              <w:bottom w:val="nil"/>
              <w:right w:val="nil"/>
            </w:tcBorders>
            <w:hideMark/>
          </w:tcPr>
          <w:p w14:paraId="0A3DD670" w14:textId="77777777" w:rsidR="000232D1" w:rsidRPr="00F96A11" w:rsidRDefault="000232D1" w:rsidP="00024F31">
            <w:pPr>
              <w:pStyle w:val="Normal6a"/>
            </w:pPr>
            <w:r w:rsidRPr="00F96A11">
              <w:t>13.</w:t>
            </w:r>
            <w:r w:rsidRPr="00F96A11">
              <w:tab/>
              <w:t xml:space="preserve">poziva EU in države članice, naj zagotovijo skladnost z mednarodnimi obveznostmi in zavezami na področju človekovih pravic </w:t>
            </w:r>
            <w:r w:rsidRPr="00F96A11">
              <w:rPr>
                <w:b/>
                <w:i/>
              </w:rPr>
              <w:t>in naj ne sprejemajo migracijskih politik, ki povečujejo neenakost in izključenost</w:t>
            </w:r>
            <w:r w:rsidRPr="00F96A11">
              <w:t>;</w:t>
            </w:r>
          </w:p>
        </w:tc>
        <w:tc>
          <w:tcPr>
            <w:tcW w:w="4876" w:type="dxa"/>
            <w:tcBorders>
              <w:top w:val="nil"/>
              <w:left w:val="nil"/>
              <w:bottom w:val="nil"/>
              <w:right w:val="nil"/>
            </w:tcBorders>
            <w:hideMark/>
          </w:tcPr>
          <w:p w14:paraId="015836B8" w14:textId="77777777" w:rsidR="000232D1" w:rsidRPr="00F96A11" w:rsidRDefault="000232D1" w:rsidP="00024F31">
            <w:pPr>
              <w:pStyle w:val="Normal6a"/>
            </w:pPr>
            <w:r w:rsidRPr="00F96A11">
              <w:t>13.</w:t>
            </w:r>
            <w:r w:rsidRPr="00F96A11">
              <w:tab/>
              <w:t>poziva EU in države članice, naj zagotovijo skladnost z mednarodnimi obveznostmi in zavezami na področju človekovih pravic;</w:t>
            </w:r>
          </w:p>
        </w:tc>
      </w:tr>
    </w:tbl>
    <w:p w14:paraId="6DBA32E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B3ED099" w14:textId="77777777" w:rsidR="000232D1" w:rsidRPr="00F96A11" w:rsidRDefault="000232D1" w:rsidP="000232D1">
      <w:r w:rsidRPr="00F96A11">
        <w:rPr>
          <w:rStyle w:val="HideTWBExt"/>
        </w:rPr>
        <w:t>&lt;/Amend&gt;</w:t>
      </w:r>
    </w:p>
    <w:p w14:paraId="53D53A3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391</w:t>
      </w:r>
      <w:r w:rsidRPr="00F96A11">
        <w:rPr>
          <w:rStyle w:val="HideTWBExt"/>
          <w:b w:val="0"/>
        </w:rPr>
        <w:t>&lt;/NumAm&gt;</w:t>
      </w:r>
    </w:p>
    <w:p w14:paraId="36268E58"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002F9B51" w14:textId="77777777" w:rsidR="000232D1" w:rsidRPr="00F96A11" w:rsidRDefault="000232D1" w:rsidP="000232D1">
      <w:pPr>
        <w:pStyle w:val="NormalBold"/>
      </w:pPr>
      <w:r w:rsidRPr="00F96A11">
        <w:rPr>
          <w:rStyle w:val="HideTWBExt"/>
          <w:b w:val="0"/>
        </w:rPr>
        <w:t>&lt;/RepeatBlock-By&gt;</w:t>
      </w:r>
    </w:p>
    <w:p w14:paraId="3D6621A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22507F7" w14:textId="77777777" w:rsidR="000232D1" w:rsidRPr="00F96A11" w:rsidRDefault="000232D1" w:rsidP="000232D1">
      <w:pPr>
        <w:pStyle w:val="NormalBold"/>
      </w:pPr>
      <w:r w:rsidRPr="00F96A11">
        <w:rPr>
          <w:rStyle w:val="HideTWBExt"/>
          <w:b w:val="0"/>
        </w:rPr>
        <w:t>&lt;Article&gt;</w:t>
      </w:r>
      <w:r w:rsidRPr="00F96A11">
        <w:t>Odstavek 13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E577CBA" w14:textId="77777777" w:rsidTr="00024F31">
        <w:trPr>
          <w:trHeight w:val="240"/>
          <w:jc w:val="center"/>
        </w:trPr>
        <w:tc>
          <w:tcPr>
            <w:tcW w:w="9752" w:type="dxa"/>
            <w:gridSpan w:val="2"/>
            <w:tcBorders>
              <w:top w:val="nil"/>
              <w:left w:val="nil"/>
              <w:bottom w:val="nil"/>
              <w:right w:val="nil"/>
            </w:tcBorders>
          </w:tcPr>
          <w:p w14:paraId="31AF54DD" w14:textId="77777777" w:rsidR="000232D1" w:rsidRPr="00F96A11" w:rsidRDefault="000232D1" w:rsidP="00024F31"/>
        </w:tc>
      </w:tr>
      <w:tr w:rsidR="004C3CB4" w:rsidRPr="00F96A11" w14:paraId="7F9E29EB" w14:textId="77777777" w:rsidTr="00024F31">
        <w:trPr>
          <w:trHeight w:val="240"/>
          <w:jc w:val="center"/>
        </w:trPr>
        <w:tc>
          <w:tcPr>
            <w:tcW w:w="4876" w:type="dxa"/>
            <w:tcBorders>
              <w:top w:val="nil"/>
              <w:left w:val="nil"/>
              <w:bottom w:val="nil"/>
              <w:right w:val="nil"/>
            </w:tcBorders>
            <w:hideMark/>
          </w:tcPr>
          <w:p w14:paraId="6D58A84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D3BF11F" w14:textId="77777777" w:rsidR="000232D1" w:rsidRPr="00F96A11" w:rsidRDefault="000232D1" w:rsidP="00024F31">
            <w:pPr>
              <w:pStyle w:val="AmColumnHeading"/>
            </w:pPr>
            <w:r w:rsidRPr="00F96A11">
              <w:t>Predlog spremembe</w:t>
            </w:r>
          </w:p>
        </w:tc>
      </w:tr>
      <w:tr w:rsidR="004C3CB4" w:rsidRPr="00F96A11" w14:paraId="0E13C2A6" w14:textId="77777777" w:rsidTr="00024F31">
        <w:trPr>
          <w:jc w:val="center"/>
        </w:trPr>
        <w:tc>
          <w:tcPr>
            <w:tcW w:w="4876" w:type="dxa"/>
            <w:tcBorders>
              <w:top w:val="nil"/>
              <w:left w:val="nil"/>
              <w:bottom w:val="nil"/>
              <w:right w:val="nil"/>
            </w:tcBorders>
            <w:hideMark/>
          </w:tcPr>
          <w:p w14:paraId="71BB1FB8" w14:textId="77777777" w:rsidR="000232D1" w:rsidRPr="00F96A11" w:rsidRDefault="000232D1" w:rsidP="00024F31">
            <w:pPr>
              <w:pStyle w:val="Normal6a"/>
            </w:pPr>
            <w:r w:rsidRPr="00F96A11">
              <w:t>13.</w:t>
            </w:r>
            <w:r w:rsidRPr="00F96A11">
              <w:tab/>
              <w:t xml:space="preserve">poziva EU in države članice, naj </w:t>
            </w:r>
            <w:r w:rsidRPr="00F96A11">
              <w:rPr>
                <w:b/>
                <w:i/>
              </w:rPr>
              <w:t>zagotovijo skladnost z mednarodnimi obveznostmi in zavezami na področju človekovih pravic in naj ne sprejemajo migracijskih politik</w:t>
            </w:r>
            <w:r w:rsidRPr="00F96A11">
              <w:t xml:space="preserve">, ki </w:t>
            </w:r>
            <w:r w:rsidRPr="00F96A11">
              <w:rPr>
                <w:b/>
                <w:i/>
              </w:rPr>
              <w:t>povečujejo neenakost</w:t>
            </w:r>
            <w:r w:rsidRPr="00F96A11">
              <w:t xml:space="preserve"> in </w:t>
            </w:r>
            <w:r w:rsidRPr="00F96A11">
              <w:rPr>
                <w:b/>
                <w:i/>
              </w:rPr>
              <w:t>izključenost</w:t>
            </w:r>
            <w:r w:rsidRPr="00F96A11">
              <w:t>;</w:t>
            </w:r>
          </w:p>
        </w:tc>
        <w:tc>
          <w:tcPr>
            <w:tcW w:w="4876" w:type="dxa"/>
            <w:tcBorders>
              <w:top w:val="nil"/>
              <w:left w:val="nil"/>
              <w:bottom w:val="nil"/>
              <w:right w:val="nil"/>
            </w:tcBorders>
            <w:hideMark/>
          </w:tcPr>
          <w:p w14:paraId="32BCBFB8" w14:textId="6F755003" w:rsidR="000232D1" w:rsidRPr="00F96A11" w:rsidRDefault="000232D1" w:rsidP="00024F31">
            <w:pPr>
              <w:pStyle w:val="Normal6a"/>
            </w:pPr>
            <w:r w:rsidRPr="00F96A11">
              <w:t>13.</w:t>
            </w:r>
            <w:r w:rsidRPr="00F96A11">
              <w:tab/>
              <w:t xml:space="preserve">poziva EU in države članice, naj </w:t>
            </w:r>
            <w:r w:rsidRPr="00F96A11">
              <w:rPr>
                <w:b/>
                <w:i/>
              </w:rPr>
              <w:t>sprejmejo migracijske politike</w:t>
            </w:r>
            <w:r w:rsidRPr="00F96A11">
              <w:t xml:space="preserve">, ki </w:t>
            </w:r>
            <w:r w:rsidR="00AA2CA5">
              <w:t xml:space="preserve">bodo </w:t>
            </w:r>
            <w:r w:rsidRPr="00F96A11">
              <w:rPr>
                <w:b/>
                <w:i/>
              </w:rPr>
              <w:t>dosledno ščiti</w:t>
            </w:r>
            <w:r w:rsidR="00AA2CA5">
              <w:rPr>
                <w:b/>
                <w:i/>
              </w:rPr>
              <w:t>le</w:t>
            </w:r>
            <w:r w:rsidRPr="00F96A11">
              <w:rPr>
                <w:b/>
                <w:i/>
              </w:rPr>
              <w:t xml:space="preserve"> EU</w:t>
            </w:r>
            <w:r w:rsidRPr="00F96A11">
              <w:t xml:space="preserve"> in </w:t>
            </w:r>
            <w:r w:rsidRPr="00F96A11">
              <w:rPr>
                <w:b/>
                <w:i/>
              </w:rPr>
              <w:t>njene državljane</w:t>
            </w:r>
            <w:r w:rsidRPr="00F96A11">
              <w:t>;</w:t>
            </w:r>
          </w:p>
        </w:tc>
      </w:tr>
    </w:tbl>
    <w:p w14:paraId="271F14C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6E6BD74C" w14:textId="77777777" w:rsidR="000232D1" w:rsidRPr="00F96A11" w:rsidRDefault="000232D1" w:rsidP="000232D1">
      <w:r w:rsidRPr="00F96A11">
        <w:rPr>
          <w:rStyle w:val="HideTWBExt"/>
        </w:rPr>
        <w:t>&lt;/Amend&gt;</w:t>
      </w:r>
    </w:p>
    <w:p w14:paraId="3A2F7EB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392</w:t>
      </w:r>
      <w:r w:rsidRPr="00F96A11">
        <w:rPr>
          <w:rStyle w:val="HideTWBExt"/>
          <w:b w:val="0"/>
        </w:rPr>
        <w:t>&lt;/NumAm&gt;</w:t>
      </w:r>
    </w:p>
    <w:p w14:paraId="4B1DE383"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54AE0409" w14:textId="77777777" w:rsidR="000232D1" w:rsidRPr="00F96A11" w:rsidRDefault="000232D1" w:rsidP="000232D1">
      <w:pPr>
        <w:pStyle w:val="NormalBold"/>
      </w:pPr>
      <w:r w:rsidRPr="00F96A11">
        <w:rPr>
          <w:rStyle w:val="HideTWBExt"/>
          <w:b w:val="0"/>
        </w:rPr>
        <w:t>&lt;/RepeatBlock-By&gt;</w:t>
      </w:r>
    </w:p>
    <w:p w14:paraId="32DDB93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F184F8B" w14:textId="77777777" w:rsidR="000232D1" w:rsidRPr="00F96A11" w:rsidRDefault="000232D1" w:rsidP="000232D1">
      <w:pPr>
        <w:pStyle w:val="NormalBold"/>
      </w:pPr>
      <w:r w:rsidRPr="00F96A11">
        <w:rPr>
          <w:rStyle w:val="HideTWBExt"/>
          <w:b w:val="0"/>
        </w:rPr>
        <w:t>&lt;Article&gt;</w:t>
      </w:r>
      <w:r w:rsidRPr="00F96A11">
        <w:t>Odstavek 13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947304B" w14:textId="77777777" w:rsidTr="00024F31">
        <w:trPr>
          <w:trHeight w:val="240"/>
          <w:jc w:val="center"/>
        </w:trPr>
        <w:tc>
          <w:tcPr>
            <w:tcW w:w="9752" w:type="dxa"/>
            <w:gridSpan w:val="2"/>
            <w:tcBorders>
              <w:top w:val="nil"/>
              <w:left w:val="nil"/>
              <w:bottom w:val="nil"/>
              <w:right w:val="nil"/>
            </w:tcBorders>
          </w:tcPr>
          <w:p w14:paraId="62B08766" w14:textId="77777777" w:rsidR="000232D1" w:rsidRPr="00F96A11" w:rsidRDefault="000232D1" w:rsidP="00024F31"/>
        </w:tc>
      </w:tr>
      <w:tr w:rsidR="004C3CB4" w:rsidRPr="00F96A11" w14:paraId="39B50F90" w14:textId="77777777" w:rsidTr="00024F31">
        <w:trPr>
          <w:trHeight w:val="240"/>
          <w:jc w:val="center"/>
        </w:trPr>
        <w:tc>
          <w:tcPr>
            <w:tcW w:w="4876" w:type="dxa"/>
            <w:tcBorders>
              <w:top w:val="nil"/>
              <w:left w:val="nil"/>
              <w:bottom w:val="nil"/>
              <w:right w:val="nil"/>
            </w:tcBorders>
            <w:hideMark/>
          </w:tcPr>
          <w:p w14:paraId="2B1477B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B41E32D" w14:textId="77777777" w:rsidR="000232D1" w:rsidRPr="00F96A11" w:rsidRDefault="000232D1" w:rsidP="00024F31">
            <w:pPr>
              <w:pStyle w:val="AmColumnHeading"/>
            </w:pPr>
            <w:r w:rsidRPr="00F96A11">
              <w:t>Predlog spremembe</w:t>
            </w:r>
          </w:p>
        </w:tc>
      </w:tr>
      <w:tr w:rsidR="004C3CB4" w:rsidRPr="00F96A11" w14:paraId="3FA198B4" w14:textId="77777777" w:rsidTr="00024F31">
        <w:trPr>
          <w:jc w:val="center"/>
        </w:trPr>
        <w:tc>
          <w:tcPr>
            <w:tcW w:w="4876" w:type="dxa"/>
            <w:tcBorders>
              <w:top w:val="nil"/>
              <w:left w:val="nil"/>
              <w:bottom w:val="nil"/>
              <w:right w:val="nil"/>
            </w:tcBorders>
          </w:tcPr>
          <w:p w14:paraId="7222D576" w14:textId="77777777" w:rsidR="000232D1" w:rsidRPr="00F96A11" w:rsidRDefault="000232D1" w:rsidP="00024F31">
            <w:pPr>
              <w:pStyle w:val="Normal6a"/>
            </w:pPr>
          </w:p>
        </w:tc>
        <w:tc>
          <w:tcPr>
            <w:tcW w:w="4876" w:type="dxa"/>
            <w:tcBorders>
              <w:top w:val="nil"/>
              <w:left w:val="nil"/>
              <w:bottom w:val="nil"/>
              <w:right w:val="nil"/>
            </w:tcBorders>
            <w:hideMark/>
          </w:tcPr>
          <w:p w14:paraId="3D63FB04" w14:textId="3C4730DB" w:rsidR="000232D1" w:rsidRPr="00F96A11" w:rsidRDefault="000232D1" w:rsidP="00024F31">
            <w:pPr>
              <w:pStyle w:val="Normal6a"/>
            </w:pPr>
            <w:r w:rsidRPr="00F96A11">
              <w:rPr>
                <w:b/>
                <w:i/>
              </w:rPr>
              <w:t>13a.</w:t>
            </w:r>
            <w:r w:rsidRPr="00F96A11">
              <w:tab/>
            </w:r>
            <w:r w:rsidRPr="00F96A11">
              <w:rPr>
                <w:b/>
                <w:i/>
              </w:rPr>
              <w:t xml:space="preserve">poziva Komisijo, naj preuči, ali so omejitve vstopa v </w:t>
            </w:r>
            <w:r w:rsidR="00AA2CA5">
              <w:rPr>
                <w:b/>
                <w:i/>
              </w:rPr>
              <w:t>s</w:t>
            </w:r>
            <w:r w:rsidRPr="00F96A11">
              <w:rPr>
                <w:b/>
                <w:i/>
              </w:rPr>
              <w:t>chengensko območje, vključno z dejanskimi stalnimi kontrolami na nemških mejah, enakovredne profiliranju na podlagi državljanstva;</w:t>
            </w:r>
          </w:p>
        </w:tc>
      </w:tr>
    </w:tbl>
    <w:p w14:paraId="356BF97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0A4E66C2" w14:textId="77777777" w:rsidR="000232D1" w:rsidRPr="00F96A11" w:rsidRDefault="000232D1" w:rsidP="000232D1">
      <w:r w:rsidRPr="00F96A11">
        <w:rPr>
          <w:rStyle w:val="HideTWBExt"/>
        </w:rPr>
        <w:t>&lt;/Amend&gt;</w:t>
      </w:r>
    </w:p>
    <w:p w14:paraId="7CC8E51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393</w:t>
      </w:r>
      <w:r w:rsidRPr="00F96A11">
        <w:rPr>
          <w:rStyle w:val="HideTWBExt"/>
          <w:b w:val="0"/>
        </w:rPr>
        <w:t>&lt;/NumAm&gt;</w:t>
      </w:r>
    </w:p>
    <w:p w14:paraId="420A4BB2" w14:textId="77777777" w:rsidR="000232D1" w:rsidRPr="00F96A11" w:rsidRDefault="000232D1" w:rsidP="000232D1">
      <w:pPr>
        <w:pStyle w:val="NormalBold"/>
      </w:pPr>
      <w:r w:rsidRPr="00F96A11">
        <w:rPr>
          <w:rStyle w:val="HideTWBExt"/>
          <w:b w:val="0"/>
        </w:rPr>
        <w:t>&lt;RepeatBlock-By&gt;&lt;Members&gt;</w:t>
      </w:r>
      <w:r w:rsidRPr="00F96A11">
        <w:t>Nadine Morano</w:t>
      </w:r>
      <w:r w:rsidRPr="00F96A11">
        <w:rPr>
          <w:rStyle w:val="HideTWBExt"/>
          <w:b w:val="0"/>
        </w:rPr>
        <w:t>&lt;/Members&gt;</w:t>
      </w:r>
    </w:p>
    <w:p w14:paraId="2006D47E" w14:textId="77777777" w:rsidR="000232D1" w:rsidRPr="00F96A11" w:rsidRDefault="000232D1" w:rsidP="000232D1">
      <w:pPr>
        <w:pStyle w:val="NormalBold"/>
      </w:pPr>
      <w:r w:rsidRPr="00F96A11">
        <w:rPr>
          <w:rStyle w:val="HideTWBExt"/>
          <w:b w:val="0"/>
        </w:rPr>
        <w:t>&lt;/RepeatBlock-By&gt;</w:t>
      </w:r>
    </w:p>
    <w:p w14:paraId="41129DA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237964C" w14:textId="77777777" w:rsidR="000232D1" w:rsidRPr="00F96A11" w:rsidRDefault="000232D1" w:rsidP="000232D1">
      <w:pPr>
        <w:pStyle w:val="NormalBold"/>
      </w:pPr>
      <w:r w:rsidRPr="00F96A11">
        <w:rPr>
          <w:rStyle w:val="HideTWBExt"/>
          <w:b w:val="0"/>
        </w:rPr>
        <w:t>&lt;Article&gt;</w:t>
      </w:r>
      <w:r w:rsidRPr="00F96A11">
        <w:t>Odstavek 14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59AB5D1" w14:textId="77777777" w:rsidTr="00024F31">
        <w:trPr>
          <w:trHeight w:val="240"/>
          <w:jc w:val="center"/>
        </w:trPr>
        <w:tc>
          <w:tcPr>
            <w:tcW w:w="9752" w:type="dxa"/>
            <w:gridSpan w:val="2"/>
            <w:tcBorders>
              <w:top w:val="nil"/>
              <w:left w:val="nil"/>
              <w:bottom w:val="nil"/>
              <w:right w:val="nil"/>
            </w:tcBorders>
          </w:tcPr>
          <w:p w14:paraId="298D87AD" w14:textId="77777777" w:rsidR="000232D1" w:rsidRPr="00F96A11" w:rsidRDefault="000232D1" w:rsidP="00024F31"/>
        </w:tc>
      </w:tr>
      <w:tr w:rsidR="004C3CB4" w:rsidRPr="00F96A11" w14:paraId="5DA1450A" w14:textId="77777777" w:rsidTr="00024F31">
        <w:trPr>
          <w:trHeight w:val="240"/>
          <w:jc w:val="center"/>
        </w:trPr>
        <w:tc>
          <w:tcPr>
            <w:tcW w:w="4876" w:type="dxa"/>
            <w:tcBorders>
              <w:top w:val="nil"/>
              <w:left w:val="nil"/>
              <w:bottom w:val="nil"/>
              <w:right w:val="nil"/>
            </w:tcBorders>
            <w:hideMark/>
          </w:tcPr>
          <w:p w14:paraId="0B3DE5B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0A2B908" w14:textId="77777777" w:rsidR="000232D1" w:rsidRPr="00F96A11" w:rsidRDefault="000232D1" w:rsidP="00024F31">
            <w:pPr>
              <w:pStyle w:val="AmColumnHeading"/>
            </w:pPr>
            <w:r w:rsidRPr="00F96A11">
              <w:t>Predlog spremembe</w:t>
            </w:r>
          </w:p>
        </w:tc>
      </w:tr>
      <w:tr w:rsidR="004C3CB4" w:rsidRPr="00F96A11" w14:paraId="5B3B8540" w14:textId="77777777" w:rsidTr="00024F31">
        <w:trPr>
          <w:jc w:val="center"/>
        </w:trPr>
        <w:tc>
          <w:tcPr>
            <w:tcW w:w="4876" w:type="dxa"/>
            <w:tcBorders>
              <w:top w:val="nil"/>
              <w:left w:val="nil"/>
              <w:bottom w:val="nil"/>
              <w:right w:val="nil"/>
            </w:tcBorders>
            <w:hideMark/>
          </w:tcPr>
          <w:p w14:paraId="0EE2885F" w14:textId="77777777" w:rsidR="000232D1" w:rsidRPr="00F96A11" w:rsidRDefault="000232D1" w:rsidP="00024F31">
            <w:pPr>
              <w:pStyle w:val="Normal6a"/>
            </w:pPr>
            <w:r w:rsidRPr="00F96A11">
              <w:rPr>
                <w:b/>
                <w:i/>
              </w:rPr>
              <w:t>14.</w:t>
            </w:r>
            <w:r w:rsidRPr="00F96A11">
              <w:tab/>
            </w:r>
            <w:r w:rsidRPr="00F96A11">
              <w:rPr>
                <w:b/>
                <w:i/>
              </w:rPr>
              <w:t>poziva Komisijo in države članice, naj prenehajo sistematično ovirati nevladna prizadevanja za iskanje in reševanje; želi spomniti, da je nujno treba vzpostaviti sklad EU za iskanje in reševanje, ter poziva institucije EU, naj za ta namen v naslednjem večletnem finančnem okviru dodelijo ustrezna finančna sredstva;</w:t>
            </w:r>
          </w:p>
        </w:tc>
        <w:tc>
          <w:tcPr>
            <w:tcW w:w="4876" w:type="dxa"/>
            <w:tcBorders>
              <w:top w:val="nil"/>
              <w:left w:val="nil"/>
              <w:bottom w:val="nil"/>
              <w:right w:val="nil"/>
            </w:tcBorders>
            <w:hideMark/>
          </w:tcPr>
          <w:p w14:paraId="23966208" w14:textId="77777777" w:rsidR="000232D1" w:rsidRPr="00F96A11" w:rsidRDefault="000232D1" w:rsidP="00024F31">
            <w:pPr>
              <w:pStyle w:val="Normal6a"/>
            </w:pPr>
            <w:r w:rsidRPr="00F96A11">
              <w:rPr>
                <w:b/>
                <w:i/>
              </w:rPr>
              <w:t>črtano</w:t>
            </w:r>
          </w:p>
        </w:tc>
      </w:tr>
    </w:tbl>
    <w:p w14:paraId="1573D8D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{FR}</w:t>
      </w:r>
      <w:r w:rsidRPr="00F96A11">
        <w:t>fr</w:t>
      </w:r>
      <w:r w:rsidRPr="00F96A11">
        <w:rPr>
          <w:rStyle w:val="HideTWBExt"/>
        </w:rPr>
        <w:t>&lt;/Original&gt;</w:t>
      </w:r>
    </w:p>
    <w:p w14:paraId="185396B7" w14:textId="77777777" w:rsidR="000232D1" w:rsidRPr="00F96A11" w:rsidRDefault="000232D1" w:rsidP="000232D1">
      <w:r w:rsidRPr="00F96A11">
        <w:rPr>
          <w:rStyle w:val="HideTWBExt"/>
        </w:rPr>
        <w:t>&lt;/Amend&gt;</w:t>
      </w:r>
    </w:p>
    <w:p w14:paraId="59C9AAB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394</w:t>
      </w:r>
      <w:r w:rsidRPr="00F96A11">
        <w:rPr>
          <w:rStyle w:val="HideTWBExt"/>
          <w:b w:val="0"/>
        </w:rPr>
        <w:t>&lt;/NumAm&gt;</w:t>
      </w:r>
    </w:p>
    <w:p w14:paraId="28A63BB1" w14:textId="17B5243A"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0C4CC4A7" w14:textId="77777777" w:rsidR="000232D1" w:rsidRPr="00F96A11" w:rsidRDefault="000232D1" w:rsidP="000232D1">
      <w:pPr>
        <w:pStyle w:val="NormalBold"/>
      </w:pPr>
      <w:r w:rsidRPr="00F96A11">
        <w:rPr>
          <w:rStyle w:val="HideTWBExt"/>
          <w:b w:val="0"/>
        </w:rPr>
        <w:t>&lt;/RepeatBlock-By&gt;</w:t>
      </w:r>
    </w:p>
    <w:p w14:paraId="7820FBD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46ADB73" w14:textId="77777777" w:rsidR="000232D1" w:rsidRPr="00F96A11" w:rsidRDefault="000232D1" w:rsidP="000232D1">
      <w:pPr>
        <w:pStyle w:val="NormalBold"/>
      </w:pPr>
      <w:r w:rsidRPr="00F96A11">
        <w:rPr>
          <w:rStyle w:val="HideTWBExt"/>
          <w:b w:val="0"/>
        </w:rPr>
        <w:t>&lt;Article&gt;</w:t>
      </w:r>
      <w:r w:rsidRPr="00F96A11">
        <w:t>Odstavek 14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8EDFF4D" w14:textId="77777777" w:rsidTr="00024F31">
        <w:trPr>
          <w:trHeight w:val="240"/>
          <w:jc w:val="center"/>
        </w:trPr>
        <w:tc>
          <w:tcPr>
            <w:tcW w:w="9752" w:type="dxa"/>
            <w:gridSpan w:val="2"/>
            <w:tcBorders>
              <w:top w:val="nil"/>
              <w:left w:val="nil"/>
              <w:bottom w:val="nil"/>
              <w:right w:val="nil"/>
            </w:tcBorders>
          </w:tcPr>
          <w:p w14:paraId="32718AFE" w14:textId="77777777" w:rsidR="000232D1" w:rsidRPr="00F96A11" w:rsidRDefault="000232D1" w:rsidP="00024F31"/>
        </w:tc>
      </w:tr>
      <w:tr w:rsidR="004C3CB4" w:rsidRPr="00F96A11" w14:paraId="60378DA4" w14:textId="77777777" w:rsidTr="00024F31">
        <w:trPr>
          <w:trHeight w:val="240"/>
          <w:jc w:val="center"/>
        </w:trPr>
        <w:tc>
          <w:tcPr>
            <w:tcW w:w="4876" w:type="dxa"/>
            <w:tcBorders>
              <w:top w:val="nil"/>
              <w:left w:val="nil"/>
              <w:bottom w:val="nil"/>
              <w:right w:val="nil"/>
            </w:tcBorders>
            <w:hideMark/>
          </w:tcPr>
          <w:p w14:paraId="6D67FC5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947BD57" w14:textId="77777777" w:rsidR="000232D1" w:rsidRPr="00F96A11" w:rsidRDefault="000232D1" w:rsidP="00024F31">
            <w:pPr>
              <w:pStyle w:val="AmColumnHeading"/>
            </w:pPr>
            <w:r w:rsidRPr="00F96A11">
              <w:t>Predlog spremembe</w:t>
            </w:r>
          </w:p>
        </w:tc>
      </w:tr>
      <w:tr w:rsidR="004C3CB4" w:rsidRPr="00F96A11" w14:paraId="6BB70D12" w14:textId="77777777" w:rsidTr="00024F31">
        <w:trPr>
          <w:jc w:val="center"/>
        </w:trPr>
        <w:tc>
          <w:tcPr>
            <w:tcW w:w="4876" w:type="dxa"/>
            <w:tcBorders>
              <w:top w:val="nil"/>
              <w:left w:val="nil"/>
              <w:bottom w:val="nil"/>
              <w:right w:val="nil"/>
            </w:tcBorders>
            <w:hideMark/>
          </w:tcPr>
          <w:p w14:paraId="4E41C104" w14:textId="77777777" w:rsidR="000232D1" w:rsidRPr="00F96A11" w:rsidRDefault="000232D1" w:rsidP="00024F31">
            <w:pPr>
              <w:pStyle w:val="Normal6a"/>
            </w:pPr>
            <w:r w:rsidRPr="00F96A11">
              <w:rPr>
                <w:b/>
                <w:i/>
              </w:rPr>
              <w:t>14.</w:t>
            </w:r>
            <w:r w:rsidRPr="00F96A11">
              <w:tab/>
            </w:r>
            <w:r w:rsidRPr="00F96A11">
              <w:rPr>
                <w:b/>
                <w:i/>
              </w:rPr>
              <w:t>poziva Komisijo in države članice, naj prenehajo sistematično ovirati nevladna prizadevanja za iskanje in reševanje; želi spomniti, da je nujno treba vzpostaviti sklad EU za iskanje in reševanje, ter poziva institucije EU, naj za ta namen v naslednjem večletnem finančnem okviru dodelijo ustrezna finančna sredstva;</w:t>
            </w:r>
          </w:p>
        </w:tc>
        <w:tc>
          <w:tcPr>
            <w:tcW w:w="4876" w:type="dxa"/>
            <w:tcBorders>
              <w:top w:val="nil"/>
              <w:left w:val="nil"/>
              <w:bottom w:val="nil"/>
              <w:right w:val="nil"/>
            </w:tcBorders>
            <w:hideMark/>
          </w:tcPr>
          <w:p w14:paraId="4B969AA2" w14:textId="77777777" w:rsidR="000232D1" w:rsidRPr="00F96A11" w:rsidRDefault="000232D1" w:rsidP="00024F31">
            <w:pPr>
              <w:pStyle w:val="Normal6a"/>
            </w:pPr>
            <w:r w:rsidRPr="00F96A11">
              <w:rPr>
                <w:b/>
                <w:i/>
              </w:rPr>
              <w:t>črtano</w:t>
            </w:r>
          </w:p>
        </w:tc>
      </w:tr>
    </w:tbl>
    <w:p w14:paraId="687D4BA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9CCE120" w14:textId="77777777" w:rsidR="000232D1" w:rsidRPr="00F96A11" w:rsidRDefault="000232D1" w:rsidP="000232D1">
      <w:r w:rsidRPr="00F96A11">
        <w:rPr>
          <w:rStyle w:val="HideTWBExt"/>
        </w:rPr>
        <w:t>&lt;/Amend&gt;</w:t>
      </w:r>
    </w:p>
    <w:p w14:paraId="33E541B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395</w:t>
      </w:r>
      <w:r w:rsidRPr="00F96A11">
        <w:rPr>
          <w:rStyle w:val="HideTWBExt"/>
          <w:b w:val="0"/>
        </w:rPr>
        <w:t>&lt;/NumAm&gt;</w:t>
      </w:r>
    </w:p>
    <w:p w14:paraId="7D17196A"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7A36F516" w14:textId="77777777" w:rsidR="000232D1" w:rsidRPr="00F96A11" w:rsidRDefault="000232D1" w:rsidP="000232D1">
      <w:pPr>
        <w:pStyle w:val="NormalBold"/>
      </w:pPr>
      <w:r w:rsidRPr="00F96A11">
        <w:rPr>
          <w:rStyle w:val="HideTWBExt"/>
          <w:b w:val="0"/>
        </w:rPr>
        <w:t>&lt;/RepeatBlock-By&gt;</w:t>
      </w:r>
    </w:p>
    <w:p w14:paraId="2965375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B07EEAD" w14:textId="77777777" w:rsidR="000232D1" w:rsidRPr="00F96A11" w:rsidRDefault="000232D1" w:rsidP="000232D1">
      <w:pPr>
        <w:pStyle w:val="NormalBold"/>
      </w:pPr>
      <w:r w:rsidRPr="00F96A11">
        <w:rPr>
          <w:rStyle w:val="HideTWBExt"/>
          <w:b w:val="0"/>
        </w:rPr>
        <w:t>&lt;Article&gt;</w:t>
      </w:r>
      <w:r w:rsidRPr="00F96A11">
        <w:t>Odstavek 14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CE7BC42" w14:textId="77777777" w:rsidTr="00024F31">
        <w:trPr>
          <w:trHeight w:val="240"/>
          <w:jc w:val="center"/>
        </w:trPr>
        <w:tc>
          <w:tcPr>
            <w:tcW w:w="9752" w:type="dxa"/>
            <w:gridSpan w:val="2"/>
            <w:tcBorders>
              <w:top w:val="nil"/>
              <w:left w:val="nil"/>
              <w:bottom w:val="nil"/>
              <w:right w:val="nil"/>
            </w:tcBorders>
          </w:tcPr>
          <w:p w14:paraId="6A5C2AED" w14:textId="77777777" w:rsidR="000232D1" w:rsidRPr="00F96A11" w:rsidRDefault="000232D1" w:rsidP="00024F31"/>
        </w:tc>
      </w:tr>
      <w:tr w:rsidR="004C3CB4" w:rsidRPr="00F96A11" w14:paraId="5D2547EF" w14:textId="77777777" w:rsidTr="00024F31">
        <w:trPr>
          <w:trHeight w:val="240"/>
          <w:jc w:val="center"/>
        </w:trPr>
        <w:tc>
          <w:tcPr>
            <w:tcW w:w="4876" w:type="dxa"/>
            <w:tcBorders>
              <w:top w:val="nil"/>
              <w:left w:val="nil"/>
              <w:bottom w:val="nil"/>
              <w:right w:val="nil"/>
            </w:tcBorders>
            <w:hideMark/>
          </w:tcPr>
          <w:p w14:paraId="112E1AF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0CDAAFC" w14:textId="77777777" w:rsidR="000232D1" w:rsidRPr="00F96A11" w:rsidRDefault="000232D1" w:rsidP="00024F31">
            <w:pPr>
              <w:pStyle w:val="AmColumnHeading"/>
            </w:pPr>
            <w:r w:rsidRPr="00F96A11">
              <w:t>Predlog spremembe</w:t>
            </w:r>
          </w:p>
        </w:tc>
      </w:tr>
      <w:tr w:rsidR="004C3CB4" w:rsidRPr="00F96A11" w14:paraId="14B86112" w14:textId="77777777" w:rsidTr="00024F31">
        <w:trPr>
          <w:jc w:val="center"/>
        </w:trPr>
        <w:tc>
          <w:tcPr>
            <w:tcW w:w="4876" w:type="dxa"/>
            <w:tcBorders>
              <w:top w:val="nil"/>
              <w:left w:val="nil"/>
              <w:bottom w:val="nil"/>
              <w:right w:val="nil"/>
            </w:tcBorders>
            <w:hideMark/>
          </w:tcPr>
          <w:p w14:paraId="7A45731D" w14:textId="77777777" w:rsidR="000232D1" w:rsidRPr="00F96A11" w:rsidRDefault="000232D1" w:rsidP="00024F31">
            <w:pPr>
              <w:pStyle w:val="Normal6a"/>
            </w:pPr>
            <w:r w:rsidRPr="00F96A11">
              <w:t>14.</w:t>
            </w:r>
            <w:r w:rsidRPr="00F96A11">
              <w:tab/>
              <w:t xml:space="preserve">poziva Komisijo in države članice, naj prenehajo sistematično ovirati nevladna prizadevanja za iskanje in reševanje; želi spomniti, da je nujno treba </w:t>
            </w:r>
            <w:r w:rsidRPr="00F96A11">
              <w:rPr>
                <w:b/>
                <w:i/>
              </w:rPr>
              <w:t>vzpostaviti sklad EU za iskanje in reševanje, ter</w:t>
            </w:r>
            <w:r w:rsidRPr="00F96A11">
              <w:t xml:space="preserve"> poziva institucije EU, naj za </w:t>
            </w:r>
            <w:r w:rsidRPr="00F96A11">
              <w:rPr>
                <w:b/>
                <w:i/>
              </w:rPr>
              <w:t>ta namen</w:t>
            </w:r>
            <w:r w:rsidRPr="00F96A11">
              <w:t xml:space="preserve"> v naslednjem večletnem finančnem okviru </w:t>
            </w:r>
            <w:r w:rsidRPr="00F96A11">
              <w:rPr>
                <w:b/>
                <w:i/>
              </w:rPr>
              <w:t>dodelijo ustrezna finančna sredstva</w:t>
            </w:r>
            <w:r w:rsidRPr="00F96A11">
              <w:t>;</w:t>
            </w:r>
          </w:p>
        </w:tc>
        <w:tc>
          <w:tcPr>
            <w:tcW w:w="4876" w:type="dxa"/>
            <w:tcBorders>
              <w:top w:val="nil"/>
              <w:left w:val="nil"/>
              <w:bottom w:val="nil"/>
              <w:right w:val="nil"/>
            </w:tcBorders>
            <w:hideMark/>
          </w:tcPr>
          <w:p w14:paraId="555E10D3" w14:textId="77777777" w:rsidR="000232D1" w:rsidRPr="00F96A11" w:rsidRDefault="000232D1" w:rsidP="00024F31">
            <w:pPr>
              <w:pStyle w:val="Normal6a"/>
            </w:pPr>
            <w:r w:rsidRPr="00F96A11">
              <w:t>14.</w:t>
            </w:r>
            <w:r w:rsidRPr="00F96A11">
              <w:tab/>
              <w:t>poziva Komisijo in države članice, naj prenehajo sistematično ovirati nevladna prizadevanja za iskanje in reševanje</w:t>
            </w:r>
            <w:r w:rsidRPr="00F96A11">
              <w:rPr>
                <w:b/>
                <w:i/>
              </w:rPr>
              <w:t>, če so zakonita in ne podpirajo trgovine z ljudmi ali služijo političnim ciljem hibridnih napadov, ki izkoriščajo instrumentalizacijo migracij</w:t>
            </w:r>
            <w:r w:rsidRPr="00F96A11">
              <w:t xml:space="preserve">; želi spomniti, da </w:t>
            </w:r>
            <w:r w:rsidRPr="00F96A11">
              <w:rPr>
                <w:b/>
                <w:i/>
              </w:rPr>
              <w:t>imajo države članice in EU specializirane institucije in službe za ukrepanje na tem področju, ki jih</w:t>
            </w:r>
            <w:r w:rsidRPr="00F96A11">
              <w:t xml:space="preserve"> je nujno treba </w:t>
            </w:r>
            <w:r w:rsidRPr="00F96A11">
              <w:rPr>
                <w:b/>
                <w:i/>
              </w:rPr>
              <w:t>podpreti, tudi s povečanjem financiranja za akcije iskanja in reševanja;</w:t>
            </w:r>
            <w:r w:rsidRPr="00F96A11">
              <w:t xml:space="preserve"> poziva institucije EU, naj za </w:t>
            </w:r>
            <w:r w:rsidRPr="00F96A11">
              <w:rPr>
                <w:b/>
                <w:i/>
              </w:rPr>
              <w:t>te namene dodelijo ustrezna finančna sredstva</w:t>
            </w:r>
            <w:r w:rsidRPr="00F96A11">
              <w:t xml:space="preserve"> v naslednjem večletnem finančnem okviru;</w:t>
            </w:r>
          </w:p>
        </w:tc>
      </w:tr>
    </w:tbl>
    <w:p w14:paraId="0070B10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7E4429F0" w14:textId="77777777" w:rsidR="000232D1" w:rsidRPr="00F96A11" w:rsidRDefault="000232D1" w:rsidP="000232D1">
      <w:r w:rsidRPr="00F96A11">
        <w:rPr>
          <w:rStyle w:val="HideTWBExt"/>
        </w:rPr>
        <w:t>&lt;/Amend&gt;</w:t>
      </w:r>
    </w:p>
    <w:p w14:paraId="1809D89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396</w:t>
      </w:r>
      <w:r w:rsidRPr="00F96A11">
        <w:rPr>
          <w:rStyle w:val="HideTWBExt"/>
          <w:b w:val="0"/>
        </w:rPr>
        <w:t>&lt;/NumAm&gt;</w:t>
      </w:r>
    </w:p>
    <w:p w14:paraId="4CC62C22"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Marieke Ehlers, Fabrice Leggeri, Matthieu Valet</w:t>
      </w:r>
      <w:r w:rsidRPr="00F96A11">
        <w:rPr>
          <w:rStyle w:val="HideTWBExt"/>
          <w:b w:val="0"/>
        </w:rPr>
        <w:t>&lt;/Members&gt;</w:t>
      </w:r>
    </w:p>
    <w:p w14:paraId="6997FF0C" w14:textId="77777777" w:rsidR="000232D1" w:rsidRPr="00F96A11" w:rsidRDefault="000232D1" w:rsidP="000232D1">
      <w:pPr>
        <w:pStyle w:val="NormalBold"/>
      </w:pPr>
      <w:r w:rsidRPr="00F96A11">
        <w:rPr>
          <w:rStyle w:val="HideTWBExt"/>
          <w:b w:val="0"/>
        </w:rPr>
        <w:t>&lt;/RepeatBlock-By&gt;</w:t>
      </w:r>
    </w:p>
    <w:p w14:paraId="0720626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06ACFC0" w14:textId="77777777" w:rsidR="000232D1" w:rsidRPr="00F96A11" w:rsidRDefault="000232D1" w:rsidP="000232D1">
      <w:pPr>
        <w:pStyle w:val="NormalBold"/>
      </w:pPr>
      <w:r w:rsidRPr="00F96A11">
        <w:rPr>
          <w:rStyle w:val="HideTWBExt"/>
          <w:b w:val="0"/>
        </w:rPr>
        <w:t>&lt;Article&gt;</w:t>
      </w:r>
      <w:r w:rsidRPr="00F96A11">
        <w:t>Odstavek 14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030C5BA" w14:textId="77777777" w:rsidTr="00024F31">
        <w:trPr>
          <w:trHeight w:val="240"/>
          <w:jc w:val="center"/>
        </w:trPr>
        <w:tc>
          <w:tcPr>
            <w:tcW w:w="9752" w:type="dxa"/>
            <w:gridSpan w:val="2"/>
            <w:tcBorders>
              <w:top w:val="nil"/>
              <w:left w:val="nil"/>
              <w:bottom w:val="nil"/>
              <w:right w:val="nil"/>
            </w:tcBorders>
          </w:tcPr>
          <w:p w14:paraId="1CB0A82F" w14:textId="77777777" w:rsidR="000232D1" w:rsidRPr="00F96A11" w:rsidRDefault="000232D1" w:rsidP="00024F31"/>
        </w:tc>
      </w:tr>
      <w:tr w:rsidR="004C3CB4" w:rsidRPr="00F96A11" w14:paraId="6F68C046" w14:textId="77777777" w:rsidTr="00024F31">
        <w:trPr>
          <w:trHeight w:val="240"/>
          <w:jc w:val="center"/>
        </w:trPr>
        <w:tc>
          <w:tcPr>
            <w:tcW w:w="4876" w:type="dxa"/>
            <w:tcBorders>
              <w:top w:val="nil"/>
              <w:left w:val="nil"/>
              <w:bottom w:val="nil"/>
              <w:right w:val="nil"/>
            </w:tcBorders>
            <w:hideMark/>
          </w:tcPr>
          <w:p w14:paraId="2A1E4DD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79C39F8" w14:textId="77777777" w:rsidR="000232D1" w:rsidRPr="00F96A11" w:rsidRDefault="000232D1" w:rsidP="00024F31">
            <w:pPr>
              <w:pStyle w:val="AmColumnHeading"/>
            </w:pPr>
            <w:r w:rsidRPr="00F96A11">
              <w:t>Predlog spremembe</w:t>
            </w:r>
          </w:p>
        </w:tc>
      </w:tr>
      <w:tr w:rsidR="004C3CB4" w:rsidRPr="00F96A11" w14:paraId="37E74424" w14:textId="77777777" w:rsidTr="00024F31">
        <w:trPr>
          <w:jc w:val="center"/>
        </w:trPr>
        <w:tc>
          <w:tcPr>
            <w:tcW w:w="4876" w:type="dxa"/>
            <w:tcBorders>
              <w:top w:val="nil"/>
              <w:left w:val="nil"/>
              <w:bottom w:val="nil"/>
              <w:right w:val="nil"/>
            </w:tcBorders>
            <w:hideMark/>
          </w:tcPr>
          <w:p w14:paraId="20A52DD3" w14:textId="77777777" w:rsidR="000232D1" w:rsidRPr="00F96A11" w:rsidRDefault="000232D1" w:rsidP="00024F31">
            <w:pPr>
              <w:pStyle w:val="Normal6a"/>
            </w:pPr>
            <w:r w:rsidRPr="00F96A11">
              <w:t>14.</w:t>
            </w:r>
            <w:r w:rsidRPr="00F96A11">
              <w:tab/>
              <w:t xml:space="preserve">poziva Komisijo </w:t>
            </w:r>
            <w:r w:rsidRPr="00F96A11">
              <w:rPr>
                <w:b/>
                <w:i/>
              </w:rPr>
              <w:t>in države članice</w:t>
            </w:r>
            <w:r w:rsidRPr="00F96A11">
              <w:t xml:space="preserve">, naj </w:t>
            </w:r>
            <w:r w:rsidRPr="00F96A11">
              <w:rPr>
                <w:b/>
                <w:i/>
              </w:rPr>
              <w:t>prenehajo</w:t>
            </w:r>
            <w:r w:rsidRPr="00F96A11">
              <w:t xml:space="preserve"> sistematično ovirati </w:t>
            </w:r>
            <w:r w:rsidRPr="00F96A11">
              <w:rPr>
                <w:b/>
                <w:i/>
              </w:rPr>
              <w:t>nevladna</w:t>
            </w:r>
            <w:r w:rsidRPr="00F96A11">
              <w:t xml:space="preserve"> prizadevanja za </w:t>
            </w:r>
            <w:r w:rsidRPr="00F96A11">
              <w:rPr>
                <w:b/>
                <w:i/>
              </w:rPr>
              <w:t>iskanje in reševanje; želi spomniti, da je nujno treba vzpostaviti sklad EU za iskanje in reševanje, ter poziva institucije EU, naj za ta namen</w:t>
            </w:r>
            <w:r w:rsidRPr="00F96A11">
              <w:t xml:space="preserve"> v </w:t>
            </w:r>
            <w:r w:rsidRPr="00F96A11">
              <w:rPr>
                <w:b/>
                <w:i/>
              </w:rPr>
              <w:t>naslednjem večletnem finančnem okviru dodelijo ustrezna finančna sredstva</w:t>
            </w:r>
            <w:r w:rsidRPr="00F96A11">
              <w:t>;</w:t>
            </w:r>
          </w:p>
        </w:tc>
        <w:tc>
          <w:tcPr>
            <w:tcW w:w="4876" w:type="dxa"/>
            <w:tcBorders>
              <w:top w:val="nil"/>
              <w:left w:val="nil"/>
              <w:bottom w:val="nil"/>
              <w:right w:val="nil"/>
            </w:tcBorders>
            <w:hideMark/>
          </w:tcPr>
          <w:p w14:paraId="7BDBBCCF" w14:textId="77777777" w:rsidR="000232D1" w:rsidRPr="00F96A11" w:rsidRDefault="000232D1" w:rsidP="00024F31">
            <w:pPr>
              <w:pStyle w:val="Normal6a"/>
            </w:pPr>
            <w:r w:rsidRPr="00F96A11">
              <w:t>14.</w:t>
            </w:r>
            <w:r w:rsidRPr="00F96A11">
              <w:tab/>
              <w:t xml:space="preserve">poziva Komisijo, naj </w:t>
            </w:r>
            <w:r w:rsidRPr="00F96A11">
              <w:rPr>
                <w:b/>
                <w:i/>
              </w:rPr>
              <w:t>preneha</w:t>
            </w:r>
            <w:r w:rsidRPr="00F96A11">
              <w:t xml:space="preserve"> sistematično ovirati prizadevanja za </w:t>
            </w:r>
            <w:r w:rsidRPr="00F96A11">
              <w:rPr>
                <w:b/>
                <w:i/>
              </w:rPr>
              <w:t>ponovno vzpostavitev varnosti</w:t>
            </w:r>
            <w:r w:rsidRPr="00F96A11">
              <w:t xml:space="preserve"> v </w:t>
            </w:r>
            <w:r w:rsidRPr="00F96A11">
              <w:rPr>
                <w:b/>
                <w:i/>
              </w:rPr>
              <w:t>Evropi</w:t>
            </w:r>
            <w:r w:rsidRPr="00F96A11">
              <w:t>;</w:t>
            </w:r>
          </w:p>
        </w:tc>
      </w:tr>
    </w:tbl>
    <w:p w14:paraId="3E2DE52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1BC0AD8" w14:textId="77777777" w:rsidR="000232D1" w:rsidRPr="00F96A11" w:rsidRDefault="000232D1" w:rsidP="000232D1">
      <w:r w:rsidRPr="00F96A11">
        <w:rPr>
          <w:rStyle w:val="HideTWBExt"/>
        </w:rPr>
        <w:t>&lt;/Amend&gt;</w:t>
      </w:r>
    </w:p>
    <w:p w14:paraId="25F8AA8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397</w:t>
      </w:r>
      <w:r w:rsidRPr="00F96A11">
        <w:rPr>
          <w:rStyle w:val="HideTWBExt"/>
          <w:b w:val="0"/>
        </w:rPr>
        <w:t>&lt;/NumAm&gt;</w:t>
      </w:r>
    </w:p>
    <w:p w14:paraId="4FB1ECE2"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77D978A8" w14:textId="77777777" w:rsidR="000232D1" w:rsidRPr="00F96A11" w:rsidRDefault="000232D1" w:rsidP="000232D1">
      <w:pPr>
        <w:pStyle w:val="NormalBold"/>
      </w:pPr>
      <w:r w:rsidRPr="00F96A11">
        <w:rPr>
          <w:rStyle w:val="HideTWBExt"/>
          <w:b w:val="0"/>
        </w:rPr>
        <w:t>&lt;/RepeatBlock-By&gt;</w:t>
      </w:r>
    </w:p>
    <w:p w14:paraId="6CF6CE1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34C9148" w14:textId="77777777" w:rsidR="000232D1" w:rsidRPr="00F96A11" w:rsidRDefault="000232D1" w:rsidP="000232D1">
      <w:pPr>
        <w:pStyle w:val="NormalBold"/>
      </w:pPr>
      <w:r w:rsidRPr="00F96A11">
        <w:rPr>
          <w:rStyle w:val="HideTWBExt"/>
          <w:b w:val="0"/>
        </w:rPr>
        <w:t>&lt;Article&gt;</w:t>
      </w:r>
      <w:r w:rsidRPr="00F96A11">
        <w:t>Odstavek 14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5003776" w14:textId="77777777" w:rsidTr="00024F31">
        <w:trPr>
          <w:trHeight w:val="240"/>
          <w:jc w:val="center"/>
        </w:trPr>
        <w:tc>
          <w:tcPr>
            <w:tcW w:w="9752" w:type="dxa"/>
            <w:gridSpan w:val="2"/>
            <w:tcBorders>
              <w:top w:val="nil"/>
              <w:left w:val="nil"/>
              <w:bottom w:val="nil"/>
              <w:right w:val="nil"/>
            </w:tcBorders>
          </w:tcPr>
          <w:p w14:paraId="3B6E6407" w14:textId="77777777" w:rsidR="000232D1" w:rsidRPr="00F96A11" w:rsidRDefault="000232D1" w:rsidP="00024F31"/>
        </w:tc>
      </w:tr>
      <w:tr w:rsidR="004C3CB4" w:rsidRPr="00F96A11" w14:paraId="22F0B79C" w14:textId="77777777" w:rsidTr="00024F31">
        <w:trPr>
          <w:trHeight w:val="240"/>
          <w:jc w:val="center"/>
        </w:trPr>
        <w:tc>
          <w:tcPr>
            <w:tcW w:w="4876" w:type="dxa"/>
            <w:tcBorders>
              <w:top w:val="nil"/>
              <w:left w:val="nil"/>
              <w:bottom w:val="nil"/>
              <w:right w:val="nil"/>
            </w:tcBorders>
            <w:hideMark/>
          </w:tcPr>
          <w:p w14:paraId="445C785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A809C16" w14:textId="77777777" w:rsidR="000232D1" w:rsidRPr="00F96A11" w:rsidRDefault="000232D1" w:rsidP="00024F31">
            <w:pPr>
              <w:pStyle w:val="AmColumnHeading"/>
            </w:pPr>
            <w:r w:rsidRPr="00F96A11">
              <w:t>Predlog spremembe</w:t>
            </w:r>
          </w:p>
        </w:tc>
      </w:tr>
      <w:tr w:rsidR="004C3CB4" w:rsidRPr="00F96A11" w14:paraId="150915CC" w14:textId="77777777" w:rsidTr="00024F31">
        <w:trPr>
          <w:jc w:val="center"/>
        </w:trPr>
        <w:tc>
          <w:tcPr>
            <w:tcW w:w="4876" w:type="dxa"/>
            <w:tcBorders>
              <w:top w:val="nil"/>
              <w:left w:val="nil"/>
              <w:bottom w:val="nil"/>
              <w:right w:val="nil"/>
            </w:tcBorders>
            <w:hideMark/>
          </w:tcPr>
          <w:p w14:paraId="07C09752" w14:textId="77777777" w:rsidR="000232D1" w:rsidRPr="00F96A11" w:rsidRDefault="000232D1" w:rsidP="00024F31">
            <w:pPr>
              <w:pStyle w:val="Normal6a"/>
            </w:pPr>
            <w:r w:rsidRPr="00F96A11">
              <w:t>14.</w:t>
            </w:r>
            <w:r w:rsidRPr="00F96A11">
              <w:tab/>
              <w:t xml:space="preserve">poziva Komisijo in države članice, naj </w:t>
            </w:r>
            <w:r w:rsidRPr="00F96A11">
              <w:rPr>
                <w:b/>
                <w:i/>
              </w:rPr>
              <w:t>prenehajo sistematično ovirati nevladna prizadevanja za iskanje in reševanje; želi spomniti</w:t>
            </w:r>
            <w:r w:rsidRPr="00F96A11">
              <w:t xml:space="preserve">, </w:t>
            </w:r>
            <w:r w:rsidRPr="00F96A11">
              <w:rPr>
                <w:b/>
                <w:i/>
              </w:rPr>
              <w:t>da je nujno treba vzpostaviti sklad EU za iskanje in reševanje, ter poziva institucije</w:t>
            </w:r>
            <w:r w:rsidRPr="00F96A11">
              <w:t xml:space="preserve"> EU</w:t>
            </w:r>
            <w:r w:rsidRPr="00F96A11">
              <w:rPr>
                <w:b/>
                <w:i/>
              </w:rPr>
              <w:t>, naj za ta namen v naslednjem večletnem finančnem okviru dodelijo ustrezna finančna sredstva</w:t>
            </w:r>
            <w:r w:rsidRPr="00F96A11">
              <w:t>;</w:t>
            </w:r>
          </w:p>
        </w:tc>
        <w:tc>
          <w:tcPr>
            <w:tcW w:w="4876" w:type="dxa"/>
            <w:tcBorders>
              <w:top w:val="nil"/>
              <w:left w:val="nil"/>
              <w:bottom w:val="nil"/>
              <w:right w:val="nil"/>
            </w:tcBorders>
            <w:hideMark/>
          </w:tcPr>
          <w:p w14:paraId="0279C862" w14:textId="77777777" w:rsidR="000232D1" w:rsidRPr="00F96A11" w:rsidRDefault="000232D1" w:rsidP="00024F31">
            <w:pPr>
              <w:pStyle w:val="Normal6a"/>
            </w:pPr>
            <w:r w:rsidRPr="00F96A11">
              <w:t>14.</w:t>
            </w:r>
            <w:r w:rsidRPr="00F96A11">
              <w:tab/>
              <w:t xml:space="preserve">poziva Komisijo in države članice, naj </w:t>
            </w:r>
            <w:r w:rsidRPr="00F96A11">
              <w:rPr>
                <w:b/>
                <w:i/>
              </w:rPr>
              <w:t>ustavijo nezakonite dejavnosti nevladnih organizacij</w:t>
            </w:r>
            <w:r w:rsidRPr="00F96A11">
              <w:t xml:space="preserve">, </w:t>
            </w:r>
            <w:r w:rsidRPr="00F96A11">
              <w:rPr>
                <w:b/>
                <w:i/>
              </w:rPr>
              <w:t>ki so vpletene v tihotapljenje nezakonitih migrantov v</w:t>
            </w:r>
            <w:r w:rsidRPr="00F96A11">
              <w:t xml:space="preserve"> EU;</w:t>
            </w:r>
          </w:p>
        </w:tc>
      </w:tr>
    </w:tbl>
    <w:p w14:paraId="1895DD7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485D40F2" w14:textId="77777777" w:rsidR="000232D1" w:rsidRPr="00F96A11" w:rsidRDefault="000232D1" w:rsidP="000232D1">
      <w:r w:rsidRPr="00F96A11">
        <w:rPr>
          <w:rStyle w:val="HideTWBExt"/>
        </w:rPr>
        <w:t>&lt;/Amend&gt;</w:t>
      </w:r>
    </w:p>
    <w:p w14:paraId="3C91584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398</w:t>
      </w:r>
      <w:r w:rsidRPr="00F96A11">
        <w:rPr>
          <w:rStyle w:val="HideTWBExt"/>
          <w:b w:val="0"/>
        </w:rPr>
        <w:t>&lt;/NumAm&gt;</w:t>
      </w:r>
    </w:p>
    <w:p w14:paraId="2EF4B03A" w14:textId="0540AE5A"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w:t>
      </w:r>
      <w:r w:rsidR="00504F73" w:rsidRPr="00F96A11">
        <w:t>Nikola Minčev (Nikola Minchev)</w:t>
      </w:r>
      <w:r w:rsidRPr="00F96A11">
        <w:t>, Hilde Vautmans</w:t>
      </w:r>
      <w:r w:rsidRPr="00F96A11">
        <w:rPr>
          <w:rStyle w:val="HideTWBExt"/>
          <w:b w:val="0"/>
        </w:rPr>
        <w:t>&lt;/Members&gt;</w:t>
      </w:r>
    </w:p>
    <w:p w14:paraId="7C197463" w14:textId="77777777" w:rsidR="000232D1" w:rsidRPr="00F96A11" w:rsidRDefault="000232D1" w:rsidP="000232D1">
      <w:pPr>
        <w:pStyle w:val="NormalBold"/>
      </w:pPr>
      <w:r w:rsidRPr="00F96A11">
        <w:rPr>
          <w:rStyle w:val="HideTWBExt"/>
          <w:b w:val="0"/>
        </w:rPr>
        <w:t>&lt;/RepeatBlock-By&gt;</w:t>
      </w:r>
    </w:p>
    <w:p w14:paraId="7792F99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C7D1667" w14:textId="77777777" w:rsidR="000232D1" w:rsidRPr="00F96A11" w:rsidRDefault="000232D1" w:rsidP="000232D1">
      <w:pPr>
        <w:pStyle w:val="NormalBold"/>
      </w:pPr>
      <w:r w:rsidRPr="00F96A11">
        <w:rPr>
          <w:rStyle w:val="HideTWBExt"/>
          <w:b w:val="0"/>
        </w:rPr>
        <w:t>&lt;Article&gt;</w:t>
      </w:r>
      <w:r w:rsidRPr="00F96A11">
        <w:t>Odstavek 14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8D57E95" w14:textId="77777777" w:rsidTr="00024F31">
        <w:trPr>
          <w:trHeight w:val="240"/>
          <w:jc w:val="center"/>
        </w:trPr>
        <w:tc>
          <w:tcPr>
            <w:tcW w:w="9752" w:type="dxa"/>
            <w:gridSpan w:val="2"/>
            <w:tcBorders>
              <w:top w:val="nil"/>
              <w:left w:val="nil"/>
              <w:bottom w:val="nil"/>
              <w:right w:val="nil"/>
            </w:tcBorders>
          </w:tcPr>
          <w:p w14:paraId="45D14875" w14:textId="77777777" w:rsidR="000232D1" w:rsidRPr="00F96A11" w:rsidRDefault="000232D1" w:rsidP="00024F31"/>
        </w:tc>
      </w:tr>
      <w:tr w:rsidR="004C3CB4" w:rsidRPr="00F96A11" w14:paraId="77287F7C" w14:textId="77777777" w:rsidTr="00024F31">
        <w:trPr>
          <w:trHeight w:val="240"/>
          <w:jc w:val="center"/>
        </w:trPr>
        <w:tc>
          <w:tcPr>
            <w:tcW w:w="4876" w:type="dxa"/>
            <w:tcBorders>
              <w:top w:val="nil"/>
              <w:left w:val="nil"/>
              <w:bottom w:val="nil"/>
              <w:right w:val="nil"/>
            </w:tcBorders>
            <w:hideMark/>
          </w:tcPr>
          <w:p w14:paraId="0165D7F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B1A3322" w14:textId="77777777" w:rsidR="000232D1" w:rsidRPr="00F96A11" w:rsidRDefault="000232D1" w:rsidP="00024F31">
            <w:pPr>
              <w:pStyle w:val="AmColumnHeading"/>
            </w:pPr>
            <w:r w:rsidRPr="00F96A11">
              <w:t>Predlog spremembe</w:t>
            </w:r>
          </w:p>
        </w:tc>
      </w:tr>
      <w:tr w:rsidR="004C3CB4" w:rsidRPr="00F96A11" w14:paraId="752B5BBB" w14:textId="77777777" w:rsidTr="00024F31">
        <w:trPr>
          <w:jc w:val="center"/>
        </w:trPr>
        <w:tc>
          <w:tcPr>
            <w:tcW w:w="4876" w:type="dxa"/>
            <w:tcBorders>
              <w:top w:val="nil"/>
              <w:left w:val="nil"/>
              <w:bottom w:val="nil"/>
              <w:right w:val="nil"/>
            </w:tcBorders>
            <w:hideMark/>
          </w:tcPr>
          <w:p w14:paraId="67AF9F12" w14:textId="77777777" w:rsidR="000232D1" w:rsidRPr="00F96A11" w:rsidRDefault="000232D1" w:rsidP="00024F31">
            <w:pPr>
              <w:pStyle w:val="Normal6a"/>
            </w:pPr>
            <w:r w:rsidRPr="00F96A11">
              <w:t>14.</w:t>
            </w:r>
            <w:r w:rsidRPr="00F96A11">
              <w:tab/>
              <w:t xml:space="preserve">poziva Komisijo in države članice, naj </w:t>
            </w:r>
            <w:r w:rsidRPr="00F96A11">
              <w:rPr>
                <w:b/>
                <w:i/>
              </w:rPr>
              <w:t>prenehajo sistematično ovirati nevladna prizadevanja za iskanje in reševanje; želi spomniti</w:t>
            </w:r>
            <w:r w:rsidRPr="00F96A11">
              <w:t xml:space="preserve">, da </w:t>
            </w:r>
            <w:r w:rsidRPr="00F96A11">
              <w:rPr>
                <w:b/>
                <w:i/>
              </w:rPr>
              <w:t>je nujno treba vzpostaviti sklad EU</w:t>
            </w:r>
            <w:r w:rsidRPr="00F96A11">
              <w:t xml:space="preserve"> za iskanje in reševanje</w:t>
            </w:r>
            <w:r w:rsidRPr="00F96A11">
              <w:rPr>
                <w:b/>
                <w:i/>
              </w:rPr>
              <w:t>, ter poziva institucije EU, naj za ta namen</w:t>
            </w:r>
            <w:r w:rsidRPr="00F96A11">
              <w:t xml:space="preserve"> v </w:t>
            </w:r>
            <w:r w:rsidRPr="00F96A11">
              <w:rPr>
                <w:b/>
                <w:i/>
              </w:rPr>
              <w:t>naslednjem večletnem finančnem okviru dodelijo ustrezna finančna sredstva</w:t>
            </w:r>
            <w:r w:rsidRPr="00F96A11">
              <w:t>;</w:t>
            </w:r>
          </w:p>
        </w:tc>
        <w:tc>
          <w:tcPr>
            <w:tcW w:w="4876" w:type="dxa"/>
            <w:tcBorders>
              <w:top w:val="nil"/>
              <w:left w:val="nil"/>
              <w:bottom w:val="nil"/>
              <w:right w:val="nil"/>
            </w:tcBorders>
            <w:hideMark/>
          </w:tcPr>
          <w:p w14:paraId="57766C73" w14:textId="1C8C3C62" w:rsidR="000232D1" w:rsidRPr="00F96A11" w:rsidRDefault="000232D1" w:rsidP="00024F31">
            <w:pPr>
              <w:pStyle w:val="Normal6a"/>
            </w:pPr>
            <w:r w:rsidRPr="00F96A11">
              <w:t>14.</w:t>
            </w:r>
            <w:r w:rsidRPr="00F96A11">
              <w:tab/>
              <w:t xml:space="preserve">poziva Komisijo in države članice, naj </w:t>
            </w:r>
            <w:r w:rsidRPr="00F96A11">
              <w:rPr>
                <w:b/>
                <w:i/>
              </w:rPr>
              <w:t>zagotovijo</w:t>
            </w:r>
            <w:r w:rsidRPr="00F96A11">
              <w:t xml:space="preserve">, da </w:t>
            </w:r>
            <w:r w:rsidR="00D85B19" w:rsidRPr="00D85B19">
              <w:rPr>
                <w:b/>
                <w:bCs/>
                <w:i/>
                <w:iCs/>
              </w:rPr>
              <w:t>bodo</w:t>
            </w:r>
            <w:r w:rsidR="00D85B19">
              <w:t xml:space="preserve"> </w:t>
            </w:r>
            <w:r w:rsidRPr="00F96A11">
              <w:rPr>
                <w:b/>
                <w:i/>
              </w:rPr>
              <w:t>lahko nevladne službe</w:t>
            </w:r>
            <w:r w:rsidRPr="00F96A11">
              <w:t xml:space="preserve"> za iskanje in reševanje </w:t>
            </w:r>
            <w:r w:rsidRPr="00F96A11">
              <w:rPr>
                <w:b/>
                <w:i/>
              </w:rPr>
              <w:t>del</w:t>
            </w:r>
            <w:r w:rsidR="00D85B19">
              <w:rPr>
                <w:b/>
                <w:i/>
              </w:rPr>
              <w:t>ovale</w:t>
            </w:r>
            <w:r w:rsidRPr="00F96A11">
              <w:t xml:space="preserve"> v </w:t>
            </w:r>
            <w:r w:rsidRPr="00F96A11">
              <w:rPr>
                <w:b/>
                <w:i/>
              </w:rPr>
              <w:t>skladu s pravom EU in mednarodnim pravom</w:t>
            </w:r>
            <w:r w:rsidRPr="00F96A11">
              <w:t>;</w:t>
            </w:r>
          </w:p>
        </w:tc>
      </w:tr>
    </w:tbl>
    <w:p w14:paraId="1B6AFA9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21D1F3E" w14:textId="77777777" w:rsidR="000232D1" w:rsidRPr="00F96A11" w:rsidRDefault="000232D1" w:rsidP="000232D1">
      <w:r w:rsidRPr="00F96A11">
        <w:rPr>
          <w:rStyle w:val="HideTWBExt"/>
        </w:rPr>
        <w:t>&lt;/Amend&gt;</w:t>
      </w:r>
    </w:p>
    <w:p w14:paraId="62446EE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399</w:t>
      </w:r>
      <w:r w:rsidRPr="00F96A11">
        <w:rPr>
          <w:rStyle w:val="HideTWBExt"/>
          <w:b w:val="0"/>
        </w:rPr>
        <w:t>&lt;/NumAm&gt;</w:t>
      </w:r>
    </w:p>
    <w:p w14:paraId="76607F64" w14:textId="77777777" w:rsidR="000232D1" w:rsidRPr="00F96A11" w:rsidRDefault="000232D1" w:rsidP="000232D1">
      <w:pPr>
        <w:pStyle w:val="NormalBold"/>
      </w:pPr>
      <w:r w:rsidRPr="00F96A11">
        <w:rPr>
          <w:rStyle w:val="HideTWBExt"/>
          <w:b w:val="0"/>
        </w:rPr>
        <w:t>&lt;RepeatBlock-By&gt;&lt;Members&gt;</w:t>
      </w:r>
      <w:r w:rsidRPr="00F96A11">
        <w:t>Lukas Mandl, Elisavet Vozemberg-Vrionidi (Elissavet Vozemberg-Vrionidi)</w:t>
      </w:r>
      <w:r w:rsidRPr="00F96A11">
        <w:rPr>
          <w:rStyle w:val="HideTWBExt"/>
          <w:b w:val="0"/>
        </w:rPr>
        <w:t>&lt;/Members&gt;</w:t>
      </w:r>
    </w:p>
    <w:p w14:paraId="6F0424D9" w14:textId="77777777" w:rsidR="000232D1" w:rsidRPr="00F96A11" w:rsidRDefault="000232D1" w:rsidP="000232D1">
      <w:pPr>
        <w:pStyle w:val="NormalBold"/>
      </w:pPr>
      <w:r w:rsidRPr="00F96A11">
        <w:rPr>
          <w:rStyle w:val="HideTWBExt"/>
          <w:b w:val="0"/>
        </w:rPr>
        <w:t>&lt;/RepeatBlock-By&gt;</w:t>
      </w:r>
    </w:p>
    <w:p w14:paraId="0D068D0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F5DD4B5" w14:textId="77777777" w:rsidR="000232D1" w:rsidRPr="00F96A11" w:rsidRDefault="000232D1" w:rsidP="000232D1">
      <w:pPr>
        <w:pStyle w:val="NormalBold"/>
      </w:pPr>
      <w:r w:rsidRPr="00F96A11">
        <w:rPr>
          <w:rStyle w:val="HideTWBExt"/>
          <w:b w:val="0"/>
        </w:rPr>
        <w:t>&lt;Article&gt;</w:t>
      </w:r>
      <w:r w:rsidRPr="00F96A11">
        <w:t>Odstavek 14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BDC8A3A" w14:textId="77777777" w:rsidTr="00024F31">
        <w:trPr>
          <w:trHeight w:val="240"/>
          <w:jc w:val="center"/>
        </w:trPr>
        <w:tc>
          <w:tcPr>
            <w:tcW w:w="9752" w:type="dxa"/>
            <w:gridSpan w:val="2"/>
            <w:tcBorders>
              <w:top w:val="nil"/>
              <w:left w:val="nil"/>
              <w:bottom w:val="nil"/>
              <w:right w:val="nil"/>
            </w:tcBorders>
          </w:tcPr>
          <w:p w14:paraId="5DB60B4E" w14:textId="77777777" w:rsidR="000232D1" w:rsidRPr="00F96A11" w:rsidRDefault="000232D1" w:rsidP="00024F31"/>
        </w:tc>
      </w:tr>
      <w:tr w:rsidR="004C3CB4" w:rsidRPr="00F96A11" w14:paraId="56EA7451" w14:textId="77777777" w:rsidTr="00024F31">
        <w:trPr>
          <w:trHeight w:val="240"/>
          <w:jc w:val="center"/>
        </w:trPr>
        <w:tc>
          <w:tcPr>
            <w:tcW w:w="4876" w:type="dxa"/>
            <w:tcBorders>
              <w:top w:val="nil"/>
              <w:left w:val="nil"/>
              <w:bottom w:val="nil"/>
              <w:right w:val="nil"/>
            </w:tcBorders>
            <w:hideMark/>
          </w:tcPr>
          <w:p w14:paraId="46AF933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8AF44AD" w14:textId="77777777" w:rsidR="000232D1" w:rsidRPr="00F96A11" w:rsidRDefault="000232D1" w:rsidP="00024F31">
            <w:pPr>
              <w:pStyle w:val="AmColumnHeading"/>
            </w:pPr>
            <w:r w:rsidRPr="00F96A11">
              <w:t>Predlog spremembe</w:t>
            </w:r>
          </w:p>
        </w:tc>
      </w:tr>
      <w:tr w:rsidR="004C3CB4" w:rsidRPr="00F96A11" w14:paraId="7F547FCD" w14:textId="77777777" w:rsidTr="00024F31">
        <w:trPr>
          <w:jc w:val="center"/>
        </w:trPr>
        <w:tc>
          <w:tcPr>
            <w:tcW w:w="4876" w:type="dxa"/>
            <w:tcBorders>
              <w:top w:val="nil"/>
              <w:left w:val="nil"/>
              <w:bottom w:val="nil"/>
              <w:right w:val="nil"/>
            </w:tcBorders>
            <w:hideMark/>
          </w:tcPr>
          <w:p w14:paraId="7B7D2E99" w14:textId="77777777" w:rsidR="000232D1" w:rsidRPr="00F96A11" w:rsidRDefault="000232D1" w:rsidP="00024F31">
            <w:pPr>
              <w:pStyle w:val="Normal6a"/>
            </w:pPr>
            <w:r w:rsidRPr="00F96A11">
              <w:t>14.</w:t>
            </w:r>
            <w:r w:rsidRPr="00F96A11">
              <w:tab/>
              <w:t xml:space="preserve">poziva Komisijo in države članice, naj </w:t>
            </w:r>
            <w:r w:rsidRPr="00F96A11">
              <w:rPr>
                <w:b/>
                <w:i/>
              </w:rPr>
              <w:t>prenehajo sistematično ovirati nevladna prizadevanja za iskanje</w:t>
            </w:r>
            <w:r w:rsidRPr="00F96A11">
              <w:t xml:space="preserve"> in </w:t>
            </w:r>
            <w:r w:rsidRPr="00F96A11">
              <w:rPr>
                <w:b/>
                <w:i/>
              </w:rPr>
              <w:t>reševanje; želi spomniti, da je nujno treba vzpostaviti sklad EU za iskanje</w:t>
            </w:r>
            <w:r w:rsidRPr="00F96A11">
              <w:t xml:space="preserve"> in </w:t>
            </w:r>
            <w:r w:rsidRPr="00F96A11">
              <w:rPr>
                <w:b/>
                <w:i/>
              </w:rPr>
              <w:t>reševanje</w:t>
            </w:r>
            <w:r w:rsidRPr="00F96A11">
              <w:t xml:space="preserve">, </w:t>
            </w:r>
            <w:r w:rsidRPr="00F96A11">
              <w:rPr>
                <w:b/>
                <w:i/>
              </w:rPr>
              <w:t>ter poziva institucije EU</w:t>
            </w:r>
            <w:r w:rsidRPr="00F96A11">
              <w:t xml:space="preserve">, </w:t>
            </w:r>
            <w:r w:rsidRPr="00F96A11">
              <w:rPr>
                <w:b/>
                <w:i/>
              </w:rPr>
              <w:t>naj za ta namen</w:t>
            </w:r>
            <w:r w:rsidRPr="00F96A11">
              <w:t xml:space="preserve"> </w:t>
            </w:r>
            <w:r w:rsidRPr="00F96A11">
              <w:rPr>
                <w:b/>
                <w:i/>
              </w:rPr>
              <w:t>v naslednjem večletnem finančnem okviru dodelijo ustrezna finančna sredstva</w:t>
            </w:r>
            <w:r w:rsidRPr="00F96A11">
              <w:t>;</w:t>
            </w:r>
          </w:p>
        </w:tc>
        <w:tc>
          <w:tcPr>
            <w:tcW w:w="4876" w:type="dxa"/>
            <w:tcBorders>
              <w:top w:val="nil"/>
              <w:left w:val="nil"/>
              <w:bottom w:val="nil"/>
              <w:right w:val="nil"/>
            </w:tcBorders>
            <w:hideMark/>
          </w:tcPr>
          <w:p w14:paraId="0C71A85C" w14:textId="747546AB" w:rsidR="000232D1" w:rsidRPr="00F96A11" w:rsidRDefault="000232D1" w:rsidP="00024F31">
            <w:pPr>
              <w:pStyle w:val="Normal6a"/>
            </w:pPr>
            <w:r w:rsidRPr="00F96A11">
              <w:t>14.</w:t>
            </w:r>
            <w:r w:rsidRPr="00F96A11">
              <w:tab/>
              <w:t xml:space="preserve">poziva Komisijo in države članice, naj </w:t>
            </w:r>
            <w:r w:rsidRPr="00F96A11">
              <w:rPr>
                <w:b/>
                <w:i/>
              </w:rPr>
              <w:t>zagotovijo, da se</w:t>
            </w:r>
            <w:r w:rsidR="00D85B19">
              <w:rPr>
                <w:b/>
                <w:i/>
              </w:rPr>
              <w:t xml:space="preserve"> bodo</w:t>
            </w:r>
            <w:r w:rsidRPr="00F96A11">
              <w:rPr>
                <w:b/>
                <w:i/>
              </w:rPr>
              <w:t xml:space="preserve"> dejavnosti iskanja</w:t>
            </w:r>
            <w:r w:rsidRPr="00F96A11">
              <w:t xml:space="preserve"> in </w:t>
            </w:r>
            <w:r w:rsidRPr="00F96A11">
              <w:rPr>
                <w:b/>
                <w:i/>
              </w:rPr>
              <w:t>reševanja na morju izvaja</w:t>
            </w:r>
            <w:r w:rsidR="00D85B19">
              <w:rPr>
                <w:b/>
                <w:i/>
              </w:rPr>
              <w:t>le</w:t>
            </w:r>
            <w:r w:rsidRPr="00F96A11">
              <w:rPr>
                <w:b/>
                <w:i/>
              </w:rPr>
              <w:t xml:space="preserve"> usklajeno in zakonito pod nadzorom pristojnih nacionalnih</w:t>
            </w:r>
            <w:r w:rsidRPr="00F96A11">
              <w:t xml:space="preserve"> in </w:t>
            </w:r>
            <w:r w:rsidRPr="00F96A11">
              <w:rPr>
                <w:b/>
                <w:i/>
              </w:rPr>
              <w:t>evropskih organov; poudarja</w:t>
            </w:r>
            <w:r w:rsidRPr="00F96A11">
              <w:t xml:space="preserve">, </w:t>
            </w:r>
            <w:r w:rsidRPr="00F96A11">
              <w:rPr>
                <w:b/>
                <w:i/>
              </w:rPr>
              <w:t>da morajo vsi akterji</w:t>
            </w:r>
            <w:r w:rsidRPr="00F96A11">
              <w:t xml:space="preserve">, </w:t>
            </w:r>
            <w:r w:rsidRPr="00F96A11">
              <w:rPr>
                <w:b/>
                <w:i/>
              </w:rPr>
              <w:t>vključno z nevladnimi organizacijami, delovati</w:t>
            </w:r>
            <w:r w:rsidRPr="00F96A11">
              <w:t xml:space="preserve"> </w:t>
            </w:r>
            <w:r w:rsidRPr="00F96A11">
              <w:rPr>
                <w:b/>
                <w:i/>
              </w:rPr>
              <w:t>popolnoma v skladu z veljavno zakonodajo in navodili nacionalnih organov</w:t>
            </w:r>
            <w:r w:rsidRPr="00F96A11">
              <w:t>;</w:t>
            </w:r>
          </w:p>
        </w:tc>
      </w:tr>
    </w:tbl>
    <w:p w14:paraId="67B7C60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034930C" w14:textId="77777777" w:rsidR="000232D1" w:rsidRPr="00F96A11" w:rsidRDefault="000232D1" w:rsidP="000232D1">
      <w:r w:rsidRPr="00F96A11">
        <w:rPr>
          <w:rStyle w:val="HideTWBExt"/>
        </w:rPr>
        <w:t>&lt;/Amend&gt;</w:t>
      </w:r>
    </w:p>
    <w:p w14:paraId="4BF9F60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400</w:t>
      </w:r>
      <w:r w:rsidRPr="00F96A11">
        <w:rPr>
          <w:rStyle w:val="HideTWBExt"/>
          <w:b w:val="0"/>
        </w:rPr>
        <w:t>&lt;/NumAm&gt;</w:t>
      </w:r>
    </w:p>
    <w:p w14:paraId="4F60F729"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55F6C0B3" w14:textId="77777777" w:rsidR="000232D1" w:rsidRPr="00F96A11" w:rsidRDefault="000232D1" w:rsidP="000232D1">
      <w:pPr>
        <w:pStyle w:val="NormalBold"/>
      </w:pPr>
      <w:r w:rsidRPr="00F96A11">
        <w:rPr>
          <w:rStyle w:val="HideTWBExt"/>
          <w:b w:val="0"/>
        </w:rPr>
        <w:t>&lt;/RepeatBlock-By&gt;</w:t>
      </w:r>
    </w:p>
    <w:p w14:paraId="764B86F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A84A551" w14:textId="77777777" w:rsidR="000232D1" w:rsidRPr="00F96A11" w:rsidRDefault="000232D1" w:rsidP="000232D1">
      <w:pPr>
        <w:pStyle w:val="NormalBold"/>
      </w:pPr>
      <w:r w:rsidRPr="00F96A11">
        <w:rPr>
          <w:rStyle w:val="HideTWBExt"/>
          <w:b w:val="0"/>
        </w:rPr>
        <w:t>&lt;Article&gt;</w:t>
      </w:r>
      <w:r w:rsidRPr="00F96A11">
        <w:t>Odstavek 14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170923E" w14:textId="77777777" w:rsidTr="00024F31">
        <w:trPr>
          <w:trHeight w:val="240"/>
          <w:jc w:val="center"/>
        </w:trPr>
        <w:tc>
          <w:tcPr>
            <w:tcW w:w="9752" w:type="dxa"/>
            <w:gridSpan w:val="2"/>
            <w:tcBorders>
              <w:top w:val="nil"/>
              <w:left w:val="nil"/>
              <w:bottom w:val="nil"/>
              <w:right w:val="nil"/>
            </w:tcBorders>
          </w:tcPr>
          <w:p w14:paraId="5DC6DF47" w14:textId="77777777" w:rsidR="000232D1" w:rsidRPr="00F96A11" w:rsidRDefault="000232D1" w:rsidP="00024F31"/>
        </w:tc>
      </w:tr>
      <w:tr w:rsidR="004C3CB4" w:rsidRPr="00F96A11" w14:paraId="5671EE6A" w14:textId="77777777" w:rsidTr="00024F31">
        <w:trPr>
          <w:trHeight w:val="240"/>
          <w:jc w:val="center"/>
        </w:trPr>
        <w:tc>
          <w:tcPr>
            <w:tcW w:w="4876" w:type="dxa"/>
            <w:tcBorders>
              <w:top w:val="nil"/>
              <w:left w:val="nil"/>
              <w:bottom w:val="nil"/>
              <w:right w:val="nil"/>
            </w:tcBorders>
            <w:hideMark/>
          </w:tcPr>
          <w:p w14:paraId="46A71A2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3A25A61" w14:textId="77777777" w:rsidR="000232D1" w:rsidRPr="00F96A11" w:rsidRDefault="000232D1" w:rsidP="00024F31">
            <w:pPr>
              <w:pStyle w:val="AmColumnHeading"/>
            </w:pPr>
            <w:r w:rsidRPr="00F96A11">
              <w:t>Predlog spremembe</w:t>
            </w:r>
          </w:p>
        </w:tc>
      </w:tr>
      <w:tr w:rsidR="004C3CB4" w:rsidRPr="00F96A11" w14:paraId="50899C70" w14:textId="77777777" w:rsidTr="00024F31">
        <w:trPr>
          <w:jc w:val="center"/>
        </w:trPr>
        <w:tc>
          <w:tcPr>
            <w:tcW w:w="4876" w:type="dxa"/>
            <w:tcBorders>
              <w:top w:val="nil"/>
              <w:left w:val="nil"/>
              <w:bottom w:val="nil"/>
              <w:right w:val="nil"/>
            </w:tcBorders>
            <w:hideMark/>
          </w:tcPr>
          <w:p w14:paraId="6BD434AB" w14:textId="77777777" w:rsidR="000232D1" w:rsidRPr="00F96A11" w:rsidRDefault="000232D1" w:rsidP="00024F31">
            <w:pPr>
              <w:pStyle w:val="Normal6a"/>
            </w:pPr>
            <w:r w:rsidRPr="00F96A11">
              <w:t>14.</w:t>
            </w:r>
            <w:r w:rsidRPr="00F96A11">
              <w:tab/>
            </w:r>
            <w:r w:rsidRPr="00F96A11">
              <w:rPr>
                <w:b/>
                <w:i/>
              </w:rPr>
              <w:t>poziva</w:t>
            </w:r>
            <w:r w:rsidRPr="00F96A11">
              <w:t xml:space="preserve"> Komisijo </w:t>
            </w:r>
            <w:r w:rsidRPr="00F96A11">
              <w:rPr>
                <w:b/>
                <w:i/>
              </w:rPr>
              <w:t>in države članice, naj prenehajo sistematično ovirati nevladna prizadevanja za iskanje in reševanje; želi spomniti</w:t>
            </w:r>
            <w:r w:rsidRPr="00F96A11">
              <w:t xml:space="preserve">, da </w:t>
            </w:r>
            <w:r w:rsidRPr="00F96A11">
              <w:rPr>
                <w:b/>
                <w:i/>
              </w:rPr>
              <w:t>je nujno treba vzpostaviti sklad EU za iskanje in reševanje,</w:t>
            </w:r>
            <w:r w:rsidRPr="00F96A11">
              <w:t xml:space="preserve"> </w:t>
            </w:r>
            <w:r w:rsidRPr="00F96A11">
              <w:rPr>
                <w:b/>
                <w:i/>
              </w:rPr>
              <w:t>ter poziva institucije EU, naj za</w:t>
            </w:r>
            <w:r w:rsidRPr="00F96A11">
              <w:t xml:space="preserve"> </w:t>
            </w:r>
            <w:r w:rsidRPr="00F96A11">
              <w:rPr>
                <w:b/>
                <w:i/>
              </w:rPr>
              <w:t>ta namen v naslednjem večletnem finančnem okviru dodelijo ustrezna finančna sredstva</w:t>
            </w:r>
            <w:r w:rsidRPr="00F96A11">
              <w:t>;</w:t>
            </w:r>
          </w:p>
        </w:tc>
        <w:tc>
          <w:tcPr>
            <w:tcW w:w="4876" w:type="dxa"/>
            <w:tcBorders>
              <w:top w:val="nil"/>
              <w:left w:val="nil"/>
              <w:bottom w:val="nil"/>
              <w:right w:val="nil"/>
            </w:tcBorders>
            <w:hideMark/>
          </w:tcPr>
          <w:p w14:paraId="46F56DFF" w14:textId="77777777" w:rsidR="000232D1" w:rsidRPr="00F96A11" w:rsidRDefault="000232D1" w:rsidP="00024F31">
            <w:pPr>
              <w:pStyle w:val="Normal6a"/>
            </w:pPr>
            <w:r w:rsidRPr="00F96A11">
              <w:t>14.</w:t>
            </w:r>
            <w:r w:rsidRPr="00F96A11">
              <w:tab/>
            </w:r>
            <w:r w:rsidRPr="00F96A11">
              <w:rPr>
                <w:b/>
                <w:i/>
              </w:rPr>
              <w:t>opozarja</w:t>
            </w:r>
            <w:r w:rsidRPr="00F96A11">
              <w:t xml:space="preserve"> Komisijo, da </w:t>
            </w:r>
            <w:r w:rsidRPr="00F96A11">
              <w:rPr>
                <w:b/>
                <w:i/>
              </w:rPr>
              <w:t>neučinkovit nadzor zunanjih meja Unije resno ogroža človeška življenja po vsej Evropi</w:t>
            </w:r>
            <w:r w:rsidRPr="00F96A11">
              <w:t>;</w:t>
            </w:r>
            <w:r w:rsidRPr="00F96A11">
              <w:rPr>
                <w:b/>
                <w:i/>
              </w:rPr>
              <w:t xml:space="preserve"> poudarja, da lahko obsežna zajezitev migracij reši življenja, saj se s tem zmanjšajo spodbude za migrante, da se podajo na nevarno pot proti Evropi;</w:t>
            </w:r>
          </w:p>
        </w:tc>
      </w:tr>
    </w:tbl>
    <w:p w14:paraId="4A43557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1433B6B1" w14:textId="77777777" w:rsidR="000232D1" w:rsidRPr="00F96A11" w:rsidRDefault="000232D1" w:rsidP="000232D1">
      <w:r w:rsidRPr="00F96A11">
        <w:rPr>
          <w:rStyle w:val="HideTWBExt"/>
        </w:rPr>
        <w:t>&lt;/Amend&gt;</w:t>
      </w:r>
    </w:p>
    <w:p w14:paraId="1EF457B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401</w:t>
      </w:r>
      <w:r w:rsidRPr="00F96A11">
        <w:rPr>
          <w:rStyle w:val="HideTWBExt"/>
          <w:b w:val="0"/>
        </w:rPr>
        <w:t>&lt;/NumAm&gt;</w:t>
      </w:r>
    </w:p>
    <w:p w14:paraId="1ED55F19" w14:textId="77777777" w:rsidR="000232D1" w:rsidRPr="00F96A11" w:rsidRDefault="000232D1" w:rsidP="000232D1">
      <w:pPr>
        <w:pStyle w:val="NormalBold"/>
      </w:pPr>
      <w:r w:rsidRPr="00F96A11">
        <w:rPr>
          <w:rStyle w:val="HideTWBExt"/>
          <w:b w:val="0"/>
        </w:rPr>
        <w:t>&lt;RepeatBlock-By&gt;&lt;Members&gt;</w:t>
      </w:r>
      <w:r w:rsidRPr="00F96A11">
        <w:t>Anna Strolenberg, Marco Tarquinio</w:t>
      </w:r>
      <w:r w:rsidRPr="00F96A11">
        <w:rPr>
          <w:rStyle w:val="HideTWBExt"/>
          <w:b w:val="0"/>
        </w:rPr>
        <w:t>&lt;/Members&gt;</w:t>
      </w:r>
    </w:p>
    <w:p w14:paraId="7AADF93A" w14:textId="77777777" w:rsidR="000232D1" w:rsidRPr="00F96A11" w:rsidRDefault="000232D1" w:rsidP="000232D1">
      <w:pPr>
        <w:pStyle w:val="NormalBold"/>
      </w:pPr>
      <w:r w:rsidRPr="00F96A11">
        <w:rPr>
          <w:rStyle w:val="HideTWBExt"/>
          <w:b w:val="0"/>
        </w:rPr>
        <w:t>&lt;/RepeatBlock-By&gt;</w:t>
      </w:r>
    </w:p>
    <w:p w14:paraId="7F3F1A4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2E031DF" w14:textId="77777777" w:rsidR="000232D1" w:rsidRPr="00F96A11" w:rsidRDefault="000232D1" w:rsidP="000232D1">
      <w:pPr>
        <w:pStyle w:val="NormalBold"/>
      </w:pPr>
      <w:r w:rsidRPr="00F96A11">
        <w:rPr>
          <w:rStyle w:val="HideTWBExt"/>
          <w:b w:val="0"/>
        </w:rPr>
        <w:t>&lt;Article&gt;</w:t>
      </w:r>
      <w:r w:rsidRPr="00F96A11">
        <w:t>Odstavek 14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A98D449" w14:textId="77777777" w:rsidTr="00024F31">
        <w:trPr>
          <w:trHeight w:val="240"/>
          <w:jc w:val="center"/>
        </w:trPr>
        <w:tc>
          <w:tcPr>
            <w:tcW w:w="9752" w:type="dxa"/>
            <w:gridSpan w:val="2"/>
            <w:tcBorders>
              <w:top w:val="nil"/>
              <w:left w:val="nil"/>
              <w:bottom w:val="nil"/>
              <w:right w:val="nil"/>
            </w:tcBorders>
          </w:tcPr>
          <w:p w14:paraId="5DE5F946" w14:textId="77777777" w:rsidR="000232D1" w:rsidRPr="00F96A11" w:rsidRDefault="000232D1" w:rsidP="00024F31"/>
        </w:tc>
      </w:tr>
      <w:tr w:rsidR="004C3CB4" w:rsidRPr="00F96A11" w14:paraId="7483A6A4" w14:textId="77777777" w:rsidTr="00024F31">
        <w:trPr>
          <w:trHeight w:val="240"/>
          <w:jc w:val="center"/>
        </w:trPr>
        <w:tc>
          <w:tcPr>
            <w:tcW w:w="4876" w:type="dxa"/>
            <w:tcBorders>
              <w:top w:val="nil"/>
              <w:left w:val="nil"/>
              <w:bottom w:val="nil"/>
              <w:right w:val="nil"/>
            </w:tcBorders>
            <w:hideMark/>
          </w:tcPr>
          <w:p w14:paraId="3414D6E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E85225A" w14:textId="77777777" w:rsidR="000232D1" w:rsidRPr="00F96A11" w:rsidRDefault="000232D1" w:rsidP="00024F31">
            <w:pPr>
              <w:pStyle w:val="AmColumnHeading"/>
            </w:pPr>
            <w:r w:rsidRPr="00F96A11">
              <w:t>Predlog spremembe</w:t>
            </w:r>
          </w:p>
        </w:tc>
      </w:tr>
      <w:tr w:rsidR="004C3CB4" w:rsidRPr="00F96A11" w14:paraId="38421B54" w14:textId="77777777" w:rsidTr="00024F31">
        <w:trPr>
          <w:jc w:val="center"/>
        </w:trPr>
        <w:tc>
          <w:tcPr>
            <w:tcW w:w="4876" w:type="dxa"/>
            <w:tcBorders>
              <w:top w:val="nil"/>
              <w:left w:val="nil"/>
              <w:bottom w:val="nil"/>
              <w:right w:val="nil"/>
            </w:tcBorders>
          </w:tcPr>
          <w:p w14:paraId="799CDA82" w14:textId="77777777" w:rsidR="000232D1" w:rsidRPr="00F96A11" w:rsidRDefault="000232D1" w:rsidP="00024F31">
            <w:pPr>
              <w:pStyle w:val="Normal6a"/>
            </w:pPr>
          </w:p>
        </w:tc>
        <w:tc>
          <w:tcPr>
            <w:tcW w:w="4876" w:type="dxa"/>
            <w:tcBorders>
              <w:top w:val="nil"/>
              <w:left w:val="nil"/>
              <w:bottom w:val="nil"/>
              <w:right w:val="nil"/>
            </w:tcBorders>
            <w:hideMark/>
          </w:tcPr>
          <w:p w14:paraId="1177B407" w14:textId="77777777" w:rsidR="000232D1" w:rsidRPr="00F96A11" w:rsidRDefault="000232D1" w:rsidP="00024F31">
            <w:pPr>
              <w:pStyle w:val="Normal6a"/>
            </w:pPr>
            <w:r w:rsidRPr="00F96A11">
              <w:rPr>
                <w:b/>
                <w:i/>
              </w:rPr>
              <w:t>14a.</w:t>
            </w:r>
            <w:r w:rsidRPr="00F96A11">
              <w:tab/>
            </w:r>
            <w:r w:rsidRPr="00F96A11">
              <w:rPr>
                <w:b/>
                <w:i/>
              </w:rPr>
              <w:t>opozarja, da se lahko v primeru kršitve temeljnih pravic uporabi člen 46 uredbe o Evropski agenciji za mejno in obalno stražo; poziva agencijo, naj v primeru kršitve temeljnih pravic proaktivno v celoti izkoristi vsa orodja, ki so ji na voljo, zlasti možnost uporabe člena 46; ponovno poziva agencijo Frontex, naj nemudoma preneha z zahtevo, da morajo prosilci kriti stroške zunanjih odvetnikov v sodnih zadevah, povezanih z zahtevami za dostop do informacij;</w:t>
            </w:r>
          </w:p>
        </w:tc>
      </w:tr>
    </w:tbl>
    <w:p w14:paraId="5B1F347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72D8A7B" w14:textId="77777777" w:rsidR="000232D1" w:rsidRPr="00F96A11" w:rsidRDefault="000232D1" w:rsidP="000232D1">
      <w:r w:rsidRPr="00F96A11">
        <w:rPr>
          <w:rStyle w:val="HideTWBExt"/>
        </w:rPr>
        <w:t>&lt;/Amend&gt;</w:t>
      </w:r>
    </w:p>
    <w:p w14:paraId="0926802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402</w:t>
      </w:r>
      <w:r w:rsidRPr="00F96A11">
        <w:rPr>
          <w:rStyle w:val="HideTWBExt"/>
          <w:b w:val="0"/>
        </w:rPr>
        <w:t>&lt;/NumAm&gt;</w:t>
      </w:r>
    </w:p>
    <w:p w14:paraId="251022FA" w14:textId="77777777" w:rsidR="000232D1" w:rsidRPr="00F96A11" w:rsidRDefault="000232D1" w:rsidP="000232D1">
      <w:pPr>
        <w:pStyle w:val="NormalBold"/>
      </w:pPr>
      <w:r w:rsidRPr="00F96A11">
        <w:rPr>
          <w:rStyle w:val="HideTWBExt"/>
          <w:b w:val="0"/>
        </w:rPr>
        <w:t>&lt;RepeatBlock-By&gt;&lt;Members&gt;</w:t>
      </w:r>
      <w:r w:rsidRPr="00F96A11">
        <w:t>Nadine Morano</w:t>
      </w:r>
      <w:r w:rsidRPr="00F96A11">
        <w:rPr>
          <w:rStyle w:val="HideTWBExt"/>
          <w:b w:val="0"/>
        </w:rPr>
        <w:t>&lt;/Members&gt;</w:t>
      </w:r>
    </w:p>
    <w:p w14:paraId="771AA87C" w14:textId="77777777" w:rsidR="000232D1" w:rsidRPr="00F96A11" w:rsidRDefault="000232D1" w:rsidP="000232D1">
      <w:pPr>
        <w:pStyle w:val="NormalBold"/>
      </w:pPr>
      <w:r w:rsidRPr="00F96A11">
        <w:rPr>
          <w:rStyle w:val="HideTWBExt"/>
          <w:b w:val="0"/>
        </w:rPr>
        <w:t>&lt;/RepeatBlock-By&gt;</w:t>
      </w:r>
    </w:p>
    <w:p w14:paraId="54BE8AD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CE051D0" w14:textId="77777777" w:rsidR="000232D1" w:rsidRPr="00F96A11" w:rsidRDefault="000232D1" w:rsidP="000232D1">
      <w:pPr>
        <w:pStyle w:val="NormalBold"/>
      </w:pPr>
      <w:r w:rsidRPr="00F96A11">
        <w:rPr>
          <w:rStyle w:val="HideTWBExt"/>
          <w:b w:val="0"/>
        </w:rPr>
        <w:t>&lt;Article&gt;</w:t>
      </w:r>
      <w:r w:rsidRPr="00F96A11">
        <w:t>Odstavek 15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771A5DC" w14:textId="77777777" w:rsidTr="00024F31">
        <w:trPr>
          <w:trHeight w:val="240"/>
          <w:jc w:val="center"/>
        </w:trPr>
        <w:tc>
          <w:tcPr>
            <w:tcW w:w="9752" w:type="dxa"/>
            <w:gridSpan w:val="2"/>
            <w:tcBorders>
              <w:top w:val="nil"/>
              <w:left w:val="nil"/>
              <w:bottom w:val="nil"/>
              <w:right w:val="nil"/>
            </w:tcBorders>
          </w:tcPr>
          <w:p w14:paraId="34AF62E4" w14:textId="77777777" w:rsidR="000232D1" w:rsidRPr="00F96A11" w:rsidRDefault="000232D1" w:rsidP="00024F31"/>
        </w:tc>
      </w:tr>
      <w:tr w:rsidR="004C3CB4" w:rsidRPr="00F96A11" w14:paraId="06EA007C" w14:textId="77777777" w:rsidTr="00024F31">
        <w:trPr>
          <w:trHeight w:val="240"/>
          <w:jc w:val="center"/>
        </w:trPr>
        <w:tc>
          <w:tcPr>
            <w:tcW w:w="4876" w:type="dxa"/>
            <w:tcBorders>
              <w:top w:val="nil"/>
              <w:left w:val="nil"/>
              <w:bottom w:val="nil"/>
              <w:right w:val="nil"/>
            </w:tcBorders>
            <w:hideMark/>
          </w:tcPr>
          <w:p w14:paraId="6DF4CB6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32B15A3" w14:textId="77777777" w:rsidR="000232D1" w:rsidRPr="00F96A11" w:rsidRDefault="000232D1" w:rsidP="00024F31">
            <w:pPr>
              <w:pStyle w:val="AmColumnHeading"/>
            </w:pPr>
            <w:r w:rsidRPr="00F96A11">
              <w:t>Predlog spremembe</w:t>
            </w:r>
          </w:p>
        </w:tc>
      </w:tr>
      <w:tr w:rsidR="004C3CB4" w:rsidRPr="00F96A11" w14:paraId="54C1D5F9" w14:textId="77777777" w:rsidTr="00024F31">
        <w:trPr>
          <w:jc w:val="center"/>
        </w:trPr>
        <w:tc>
          <w:tcPr>
            <w:tcW w:w="4876" w:type="dxa"/>
            <w:tcBorders>
              <w:top w:val="nil"/>
              <w:left w:val="nil"/>
              <w:bottom w:val="nil"/>
              <w:right w:val="nil"/>
            </w:tcBorders>
            <w:hideMark/>
          </w:tcPr>
          <w:p w14:paraId="5A214899" w14:textId="77777777" w:rsidR="000232D1" w:rsidRPr="00F96A11" w:rsidRDefault="000232D1" w:rsidP="00024F31">
            <w:pPr>
              <w:pStyle w:val="Normal6a"/>
            </w:pPr>
            <w:r w:rsidRPr="00F96A11">
              <w:rPr>
                <w:b/>
                <w:i/>
              </w:rPr>
              <w:t>15.</w:t>
            </w:r>
            <w:r w:rsidRPr="00F96A11">
              <w:tab/>
            </w:r>
            <w:r w:rsidRPr="00F96A11">
              <w:rPr>
                <w:b/>
                <w:i/>
              </w:rPr>
              <w:t>poziva države članice, naj upoštevajo priporočila iz poročila komisarja Sveta Evrope za človekove pravice; ostro obsoja pogosto retoriko, uperjeno proti beguncem in migrantom;</w:t>
            </w:r>
          </w:p>
        </w:tc>
        <w:tc>
          <w:tcPr>
            <w:tcW w:w="4876" w:type="dxa"/>
            <w:tcBorders>
              <w:top w:val="nil"/>
              <w:left w:val="nil"/>
              <w:bottom w:val="nil"/>
              <w:right w:val="nil"/>
            </w:tcBorders>
            <w:hideMark/>
          </w:tcPr>
          <w:p w14:paraId="49EAEE39" w14:textId="77777777" w:rsidR="000232D1" w:rsidRPr="00F96A11" w:rsidRDefault="000232D1" w:rsidP="00024F31">
            <w:pPr>
              <w:pStyle w:val="Normal6a"/>
            </w:pPr>
            <w:r w:rsidRPr="00F96A11">
              <w:rPr>
                <w:b/>
                <w:i/>
              </w:rPr>
              <w:t>črtano</w:t>
            </w:r>
          </w:p>
        </w:tc>
      </w:tr>
    </w:tbl>
    <w:p w14:paraId="2B3AA66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{FR}</w:t>
      </w:r>
      <w:r w:rsidRPr="00F96A11">
        <w:t>fr</w:t>
      </w:r>
      <w:r w:rsidRPr="00F96A11">
        <w:rPr>
          <w:rStyle w:val="HideTWBExt"/>
        </w:rPr>
        <w:t>&lt;/Original&gt;</w:t>
      </w:r>
    </w:p>
    <w:p w14:paraId="040F4578" w14:textId="77777777" w:rsidR="000232D1" w:rsidRPr="00F96A11" w:rsidRDefault="000232D1" w:rsidP="000232D1">
      <w:r w:rsidRPr="00F96A11">
        <w:rPr>
          <w:rStyle w:val="HideTWBExt"/>
        </w:rPr>
        <w:t>&lt;/Amend&gt;</w:t>
      </w:r>
    </w:p>
    <w:p w14:paraId="58E8C3F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403</w:t>
      </w:r>
      <w:r w:rsidRPr="00F96A11">
        <w:rPr>
          <w:rStyle w:val="HideTWBExt"/>
          <w:b w:val="0"/>
        </w:rPr>
        <w:t>&lt;/NumAm&gt;</w:t>
      </w:r>
    </w:p>
    <w:p w14:paraId="74B2BD7C" w14:textId="57CDD384"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081C2753" w14:textId="77777777" w:rsidR="000232D1" w:rsidRPr="00F96A11" w:rsidRDefault="000232D1" w:rsidP="000232D1">
      <w:pPr>
        <w:pStyle w:val="NormalBold"/>
      </w:pPr>
      <w:r w:rsidRPr="00F96A11">
        <w:rPr>
          <w:rStyle w:val="HideTWBExt"/>
          <w:b w:val="0"/>
        </w:rPr>
        <w:t>&lt;/RepeatBlock-By&gt;</w:t>
      </w:r>
    </w:p>
    <w:p w14:paraId="3B1D569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F8EFA73" w14:textId="77777777" w:rsidR="000232D1" w:rsidRPr="00F96A11" w:rsidRDefault="000232D1" w:rsidP="000232D1">
      <w:pPr>
        <w:pStyle w:val="NormalBold"/>
      </w:pPr>
      <w:r w:rsidRPr="00F96A11">
        <w:rPr>
          <w:rStyle w:val="HideTWBExt"/>
          <w:b w:val="0"/>
        </w:rPr>
        <w:t>&lt;Article&gt;</w:t>
      </w:r>
      <w:r w:rsidRPr="00F96A11">
        <w:t>Odstavek 15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B79C251" w14:textId="77777777" w:rsidTr="00024F31">
        <w:trPr>
          <w:trHeight w:val="240"/>
          <w:jc w:val="center"/>
        </w:trPr>
        <w:tc>
          <w:tcPr>
            <w:tcW w:w="9752" w:type="dxa"/>
            <w:gridSpan w:val="2"/>
            <w:tcBorders>
              <w:top w:val="nil"/>
              <w:left w:val="nil"/>
              <w:bottom w:val="nil"/>
              <w:right w:val="nil"/>
            </w:tcBorders>
          </w:tcPr>
          <w:p w14:paraId="5B2AFEB1" w14:textId="77777777" w:rsidR="000232D1" w:rsidRPr="00F96A11" w:rsidRDefault="000232D1" w:rsidP="00024F31"/>
        </w:tc>
      </w:tr>
      <w:tr w:rsidR="004C3CB4" w:rsidRPr="00F96A11" w14:paraId="611B668B" w14:textId="77777777" w:rsidTr="00024F31">
        <w:trPr>
          <w:trHeight w:val="240"/>
          <w:jc w:val="center"/>
        </w:trPr>
        <w:tc>
          <w:tcPr>
            <w:tcW w:w="4876" w:type="dxa"/>
            <w:tcBorders>
              <w:top w:val="nil"/>
              <w:left w:val="nil"/>
              <w:bottom w:val="nil"/>
              <w:right w:val="nil"/>
            </w:tcBorders>
            <w:hideMark/>
          </w:tcPr>
          <w:p w14:paraId="2920542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8481A07" w14:textId="77777777" w:rsidR="000232D1" w:rsidRPr="00F96A11" w:rsidRDefault="000232D1" w:rsidP="00024F31">
            <w:pPr>
              <w:pStyle w:val="AmColumnHeading"/>
            </w:pPr>
            <w:r w:rsidRPr="00F96A11">
              <w:t>Predlog spremembe</w:t>
            </w:r>
          </w:p>
        </w:tc>
      </w:tr>
      <w:tr w:rsidR="004C3CB4" w:rsidRPr="00F96A11" w14:paraId="78DFBBFC" w14:textId="77777777" w:rsidTr="00024F31">
        <w:trPr>
          <w:jc w:val="center"/>
        </w:trPr>
        <w:tc>
          <w:tcPr>
            <w:tcW w:w="4876" w:type="dxa"/>
            <w:tcBorders>
              <w:top w:val="nil"/>
              <w:left w:val="nil"/>
              <w:bottom w:val="nil"/>
              <w:right w:val="nil"/>
            </w:tcBorders>
            <w:hideMark/>
          </w:tcPr>
          <w:p w14:paraId="7339C0D4" w14:textId="77777777" w:rsidR="000232D1" w:rsidRPr="00F96A11" w:rsidRDefault="000232D1" w:rsidP="00024F31">
            <w:pPr>
              <w:pStyle w:val="Normal6a"/>
            </w:pPr>
            <w:r w:rsidRPr="00F96A11">
              <w:rPr>
                <w:b/>
                <w:i/>
              </w:rPr>
              <w:t>15.</w:t>
            </w:r>
            <w:r w:rsidRPr="00F96A11">
              <w:tab/>
            </w:r>
            <w:r w:rsidRPr="00F96A11">
              <w:rPr>
                <w:b/>
                <w:i/>
              </w:rPr>
              <w:t>poziva države članice, naj upoštevajo priporočila iz poročila komisarja Sveta Evrope za človekove pravice; ostro obsoja pogosto retoriko, uperjeno proti beguncem in migrantom;</w:t>
            </w:r>
          </w:p>
        </w:tc>
        <w:tc>
          <w:tcPr>
            <w:tcW w:w="4876" w:type="dxa"/>
            <w:tcBorders>
              <w:top w:val="nil"/>
              <w:left w:val="nil"/>
              <w:bottom w:val="nil"/>
              <w:right w:val="nil"/>
            </w:tcBorders>
            <w:hideMark/>
          </w:tcPr>
          <w:p w14:paraId="09A77928" w14:textId="77777777" w:rsidR="000232D1" w:rsidRPr="00F96A11" w:rsidRDefault="000232D1" w:rsidP="00024F31">
            <w:pPr>
              <w:pStyle w:val="Normal6a"/>
            </w:pPr>
            <w:r w:rsidRPr="00F96A11">
              <w:rPr>
                <w:b/>
                <w:i/>
              </w:rPr>
              <w:t>črtano</w:t>
            </w:r>
          </w:p>
        </w:tc>
      </w:tr>
    </w:tbl>
    <w:p w14:paraId="3A3BA53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D3CF8FB" w14:textId="77777777" w:rsidR="000232D1" w:rsidRPr="00F96A11" w:rsidRDefault="000232D1" w:rsidP="000232D1">
      <w:r w:rsidRPr="00F96A11">
        <w:rPr>
          <w:rStyle w:val="HideTWBExt"/>
        </w:rPr>
        <w:t>&lt;/Amend&gt;</w:t>
      </w:r>
    </w:p>
    <w:p w14:paraId="4728872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404</w:t>
      </w:r>
      <w:r w:rsidRPr="00F96A11">
        <w:rPr>
          <w:rStyle w:val="HideTWBExt"/>
          <w:b w:val="0"/>
        </w:rPr>
        <w:t>&lt;/NumAm&gt;</w:t>
      </w:r>
    </w:p>
    <w:p w14:paraId="78D5D86D"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3EDCD811" w14:textId="77777777" w:rsidR="000232D1" w:rsidRPr="00F96A11" w:rsidRDefault="000232D1" w:rsidP="000232D1">
      <w:pPr>
        <w:pStyle w:val="NormalBold"/>
      </w:pPr>
      <w:r w:rsidRPr="00F96A11">
        <w:rPr>
          <w:rStyle w:val="HideTWBExt"/>
          <w:b w:val="0"/>
        </w:rPr>
        <w:t>&lt;/RepeatBlock-By&gt;</w:t>
      </w:r>
    </w:p>
    <w:p w14:paraId="3959D16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5C426DA" w14:textId="77777777" w:rsidR="000232D1" w:rsidRPr="00F96A11" w:rsidRDefault="000232D1" w:rsidP="000232D1">
      <w:pPr>
        <w:pStyle w:val="NormalBold"/>
      </w:pPr>
      <w:r w:rsidRPr="00F96A11">
        <w:rPr>
          <w:rStyle w:val="HideTWBExt"/>
          <w:b w:val="0"/>
        </w:rPr>
        <w:t>&lt;Article&gt;</w:t>
      </w:r>
      <w:r w:rsidRPr="00F96A11">
        <w:t>Odstavek 15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D990F9D" w14:textId="77777777" w:rsidTr="00024F31">
        <w:trPr>
          <w:trHeight w:val="240"/>
          <w:jc w:val="center"/>
        </w:trPr>
        <w:tc>
          <w:tcPr>
            <w:tcW w:w="9752" w:type="dxa"/>
            <w:gridSpan w:val="2"/>
            <w:tcBorders>
              <w:top w:val="nil"/>
              <w:left w:val="nil"/>
              <w:bottom w:val="nil"/>
              <w:right w:val="nil"/>
            </w:tcBorders>
          </w:tcPr>
          <w:p w14:paraId="11135463" w14:textId="77777777" w:rsidR="000232D1" w:rsidRPr="00F96A11" w:rsidRDefault="000232D1" w:rsidP="00024F31"/>
        </w:tc>
      </w:tr>
      <w:tr w:rsidR="004C3CB4" w:rsidRPr="00F96A11" w14:paraId="0C72DCB1" w14:textId="77777777" w:rsidTr="00024F31">
        <w:trPr>
          <w:trHeight w:val="240"/>
          <w:jc w:val="center"/>
        </w:trPr>
        <w:tc>
          <w:tcPr>
            <w:tcW w:w="4876" w:type="dxa"/>
            <w:tcBorders>
              <w:top w:val="nil"/>
              <w:left w:val="nil"/>
              <w:bottom w:val="nil"/>
              <w:right w:val="nil"/>
            </w:tcBorders>
            <w:hideMark/>
          </w:tcPr>
          <w:p w14:paraId="63F8D5F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C35866D" w14:textId="77777777" w:rsidR="000232D1" w:rsidRPr="00F96A11" w:rsidRDefault="000232D1" w:rsidP="00024F31">
            <w:pPr>
              <w:pStyle w:val="AmColumnHeading"/>
            </w:pPr>
            <w:r w:rsidRPr="00F96A11">
              <w:t>Predlog spremembe</w:t>
            </w:r>
          </w:p>
        </w:tc>
      </w:tr>
      <w:tr w:rsidR="004C3CB4" w:rsidRPr="00F96A11" w14:paraId="73BFECC2" w14:textId="77777777" w:rsidTr="00024F31">
        <w:trPr>
          <w:jc w:val="center"/>
        </w:trPr>
        <w:tc>
          <w:tcPr>
            <w:tcW w:w="4876" w:type="dxa"/>
            <w:tcBorders>
              <w:top w:val="nil"/>
              <w:left w:val="nil"/>
              <w:bottom w:val="nil"/>
              <w:right w:val="nil"/>
            </w:tcBorders>
            <w:hideMark/>
          </w:tcPr>
          <w:p w14:paraId="2D8924A7" w14:textId="77777777" w:rsidR="000232D1" w:rsidRPr="00F96A11" w:rsidRDefault="000232D1" w:rsidP="00024F31">
            <w:pPr>
              <w:pStyle w:val="Normal6a"/>
            </w:pPr>
            <w:r w:rsidRPr="00F96A11">
              <w:rPr>
                <w:b/>
                <w:i/>
              </w:rPr>
              <w:t>15.</w:t>
            </w:r>
            <w:r w:rsidRPr="00F96A11">
              <w:tab/>
            </w:r>
            <w:r w:rsidRPr="00F96A11">
              <w:rPr>
                <w:b/>
                <w:i/>
              </w:rPr>
              <w:t>poziva države članice, naj upoštevajo priporočila iz poročila komisarja Sveta Evrope za človekove pravice; ostro obsoja pogosto retoriko, uperjeno proti beguncem in migrantom;</w:t>
            </w:r>
          </w:p>
        </w:tc>
        <w:tc>
          <w:tcPr>
            <w:tcW w:w="4876" w:type="dxa"/>
            <w:tcBorders>
              <w:top w:val="nil"/>
              <w:left w:val="nil"/>
              <w:bottom w:val="nil"/>
              <w:right w:val="nil"/>
            </w:tcBorders>
            <w:hideMark/>
          </w:tcPr>
          <w:p w14:paraId="014FF6E9" w14:textId="77777777" w:rsidR="000232D1" w:rsidRPr="00F96A11" w:rsidRDefault="000232D1" w:rsidP="00024F31">
            <w:pPr>
              <w:pStyle w:val="Normal6a"/>
            </w:pPr>
            <w:r w:rsidRPr="00F96A11">
              <w:rPr>
                <w:b/>
                <w:i/>
              </w:rPr>
              <w:t>črtano</w:t>
            </w:r>
          </w:p>
        </w:tc>
      </w:tr>
    </w:tbl>
    <w:p w14:paraId="24EABD7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5C72A43D" w14:textId="77777777" w:rsidR="000232D1" w:rsidRPr="00F96A11" w:rsidRDefault="000232D1" w:rsidP="000232D1">
      <w:r w:rsidRPr="00F96A11">
        <w:rPr>
          <w:rStyle w:val="HideTWBExt"/>
        </w:rPr>
        <w:t>&lt;/Amend&gt;</w:t>
      </w:r>
    </w:p>
    <w:p w14:paraId="3513B29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405</w:t>
      </w:r>
      <w:r w:rsidRPr="00F96A11">
        <w:rPr>
          <w:rStyle w:val="HideTWBExt"/>
          <w:b w:val="0"/>
        </w:rPr>
        <w:t>&lt;/NumAm&gt;</w:t>
      </w:r>
    </w:p>
    <w:p w14:paraId="4FB7436A"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44A21D50" w14:textId="77777777" w:rsidR="000232D1" w:rsidRPr="00F96A11" w:rsidRDefault="000232D1" w:rsidP="000232D1">
      <w:pPr>
        <w:pStyle w:val="NormalBold"/>
      </w:pPr>
      <w:r w:rsidRPr="00F96A11">
        <w:rPr>
          <w:rStyle w:val="HideTWBExt"/>
          <w:b w:val="0"/>
        </w:rPr>
        <w:t>&lt;/RepeatBlock-By&gt;</w:t>
      </w:r>
    </w:p>
    <w:p w14:paraId="1A4B5DC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85A7636" w14:textId="77777777" w:rsidR="000232D1" w:rsidRPr="00F96A11" w:rsidRDefault="000232D1" w:rsidP="000232D1">
      <w:pPr>
        <w:pStyle w:val="NormalBold"/>
      </w:pPr>
      <w:r w:rsidRPr="00F96A11">
        <w:rPr>
          <w:rStyle w:val="HideTWBExt"/>
          <w:b w:val="0"/>
        </w:rPr>
        <w:t>&lt;Article&gt;</w:t>
      </w:r>
      <w:r w:rsidRPr="00F96A11">
        <w:t>Odstavek 15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F9ECD6F" w14:textId="77777777" w:rsidTr="00024F31">
        <w:trPr>
          <w:trHeight w:val="240"/>
          <w:jc w:val="center"/>
        </w:trPr>
        <w:tc>
          <w:tcPr>
            <w:tcW w:w="9752" w:type="dxa"/>
            <w:gridSpan w:val="2"/>
            <w:tcBorders>
              <w:top w:val="nil"/>
              <w:left w:val="nil"/>
              <w:bottom w:val="nil"/>
              <w:right w:val="nil"/>
            </w:tcBorders>
          </w:tcPr>
          <w:p w14:paraId="2175CF4F" w14:textId="77777777" w:rsidR="000232D1" w:rsidRPr="00F96A11" w:rsidRDefault="000232D1" w:rsidP="00024F31"/>
        </w:tc>
      </w:tr>
      <w:tr w:rsidR="004C3CB4" w:rsidRPr="00F96A11" w14:paraId="6BD9117A" w14:textId="77777777" w:rsidTr="00024F31">
        <w:trPr>
          <w:trHeight w:val="240"/>
          <w:jc w:val="center"/>
        </w:trPr>
        <w:tc>
          <w:tcPr>
            <w:tcW w:w="4876" w:type="dxa"/>
            <w:tcBorders>
              <w:top w:val="nil"/>
              <w:left w:val="nil"/>
              <w:bottom w:val="nil"/>
              <w:right w:val="nil"/>
            </w:tcBorders>
            <w:hideMark/>
          </w:tcPr>
          <w:p w14:paraId="4A3BFCF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A64107A" w14:textId="77777777" w:rsidR="000232D1" w:rsidRPr="00F96A11" w:rsidRDefault="000232D1" w:rsidP="00024F31">
            <w:pPr>
              <w:pStyle w:val="AmColumnHeading"/>
            </w:pPr>
            <w:r w:rsidRPr="00F96A11">
              <w:t>Predlog spremembe</w:t>
            </w:r>
          </w:p>
        </w:tc>
      </w:tr>
      <w:tr w:rsidR="004C3CB4" w:rsidRPr="00F96A11" w14:paraId="43493CEB" w14:textId="77777777" w:rsidTr="00024F31">
        <w:trPr>
          <w:jc w:val="center"/>
        </w:trPr>
        <w:tc>
          <w:tcPr>
            <w:tcW w:w="4876" w:type="dxa"/>
            <w:tcBorders>
              <w:top w:val="nil"/>
              <w:left w:val="nil"/>
              <w:bottom w:val="nil"/>
              <w:right w:val="nil"/>
            </w:tcBorders>
            <w:hideMark/>
          </w:tcPr>
          <w:p w14:paraId="01806A96" w14:textId="77777777" w:rsidR="000232D1" w:rsidRPr="00F96A11" w:rsidRDefault="000232D1" w:rsidP="00024F31">
            <w:pPr>
              <w:pStyle w:val="Normal6a"/>
            </w:pPr>
            <w:r w:rsidRPr="00F96A11">
              <w:t>15.</w:t>
            </w:r>
            <w:r w:rsidRPr="00F96A11">
              <w:tab/>
              <w:t>poziva države članice, naj upoštevajo priporočila iz poročila komisarja Sveta Evrope za človekove pravice; ostro obsoja pogosto retoriko, uperjeno proti beguncem in migrantom;</w:t>
            </w:r>
          </w:p>
        </w:tc>
        <w:tc>
          <w:tcPr>
            <w:tcW w:w="4876" w:type="dxa"/>
            <w:tcBorders>
              <w:top w:val="nil"/>
              <w:left w:val="nil"/>
              <w:bottom w:val="nil"/>
              <w:right w:val="nil"/>
            </w:tcBorders>
            <w:hideMark/>
          </w:tcPr>
          <w:p w14:paraId="3685BA4F" w14:textId="77777777" w:rsidR="000232D1" w:rsidRPr="00F96A11" w:rsidRDefault="000232D1" w:rsidP="00024F31">
            <w:pPr>
              <w:pStyle w:val="Normal6a"/>
            </w:pPr>
            <w:r w:rsidRPr="00F96A11">
              <w:t>15.</w:t>
            </w:r>
            <w:r w:rsidRPr="00F96A11">
              <w:tab/>
              <w:t xml:space="preserve">poziva države članice, naj upoštevajo priporočila iz poročila komisarja Sveta Evrope za človekove pravice </w:t>
            </w:r>
            <w:r w:rsidRPr="00F96A11">
              <w:rPr>
                <w:b/>
                <w:i/>
              </w:rPr>
              <w:t>z naslovom Protecting the Defenders Ending repression of human rights defenders assisting refugees, asylum seekers and migrants in Europe (Zaščita zagovornikov – Konec zatiranja zagovornikov človekovih pravic, ki pomagajo beguncem, prosilcem za azil in migrantom v Evropi)</w:t>
            </w:r>
            <w:r w:rsidRPr="00F96A11">
              <w:rPr>
                <w:b/>
                <w:i/>
                <w:vertAlign w:val="superscript"/>
              </w:rPr>
              <w:t>1a</w:t>
            </w:r>
            <w:r w:rsidRPr="00F96A11">
              <w:rPr>
                <w:b/>
                <w:i/>
              </w:rPr>
              <w:t xml:space="preserve"> in naj zlasti priznajo svoje obveznosti do zagovornikov človekovih pravic, ki pomagajo beguncem, prosilcem za azil in migrantom, ter potrdijo pomembno delo, ki ga opravljajo</w:t>
            </w:r>
            <w:r w:rsidRPr="00F96A11">
              <w:t>; ostro obsoja pogosto retoriko, uperjeno proti beguncem in migrantom</w:t>
            </w:r>
            <w:r w:rsidRPr="00F96A11">
              <w:rPr>
                <w:b/>
                <w:i/>
              </w:rPr>
              <w:t>, ki postaja gonilna sila za nadaljnje omejevanje in kriminalizacijo</w:t>
            </w:r>
            <w:r w:rsidRPr="00F96A11">
              <w:t>;</w:t>
            </w:r>
          </w:p>
        </w:tc>
      </w:tr>
      <w:tr w:rsidR="004C3CB4" w:rsidRPr="00F96A11" w14:paraId="230F2270" w14:textId="77777777" w:rsidTr="00024F31">
        <w:trPr>
          <w:jc w:val="center"/>
        </w:trPr>
        <w:tc>
          <w:tcPr>
            <w:tcW w:w="4876" w:type="dxa"/>
            <w:tcBorders>
              <w:top w:val="nil"/>
              <w:left w:val="nil"/>
              <w:bottom w:val="nil"/>
              <w:right w:val="nil"/>
            </w:tcBorders>
          </w:tcPr>
          <w:p w14:paraId="6BB2EEF7" w14:textId="77777777" w:rsidR="000232D1" w:rsidRPr="00F96A11" w:rsidRDefault="000232D1" w:rsidP="00024F31"/>
        </w:tc>
        <w:tc>
          <w:tcPr>
            <w:tcW w:w="4876" w:type="dxa"/>
            <w:tcBorders>
              <w:top w:val="nil"/>
              <w:left w:val="nil"/>
              <w:bottom w:val="nil"/>
              <w:right w:val="nil"/>
            </w:tcBorders>
            <w:hideMark/>
          </w:tcPr>
          <w:p w14:paraId="4A8673A3" w14:textId="77777777" w:rsidR="000232D1" w:rsidRPr="00F96A11" w:rsidRDefault="000232D1" w:rsidP="00024F31">
            <w:pPr>
              <w:pStyle w:val="Normal6a"/>
            </w:pPr>
            <w:r w:rsidRPr="00F96A11">
              <w:rPr>
                <w:b/>
                <w:i/>
              </w:rPr>
              <w:t>_________________</w:t>
            </w:r>
          </w:p>
        </w:tc>
      </w:tr>
      <w:tr w:rsidR="004C3CB4" w:rsidRPr="00F96A11" w14:paraId="0712A908" w14:textId="77777777" w:rsidTr="00024F31">
        <w:trPr>
          <w:jc w:val="center"/>
        </w:trPr>
        <w:tc>
          <w:tcPr>
            <w:tcW w:w="4876" w:type="dxa"/>
            <w:tcBorders>
              <w:top w:val="nil"/>
              <w:left w:val="nil"/>
              <w:bottom w:val="nil"/>
              <w:right w:val="nil"/>
            </w:tcBorders>
          </w:tcPr>
          <w:p w14:paraId="16A8DD96" w14:textId="77777777" w:rsidR="000232D1" w:rsidRPr="00F96A11" w:rsidRDefault="000232D1" w:rsidP="00024F31"/>
        </w:tc>
        <w:tc>
          <w:tcPr>
            <w:tcW w:w="4876" w:type="dxa"/>
            <w:tcBorders>
              <w:top w:val="nil"/>
              <w:left w:val="nil"/>
              <w:bottom w:val="nil"/>
              <w:right w:val="nil"/>
            </w:tcBorders>
            <w:hideMark/>
          </w:tcPr>
          <w:p w14:paraId="67496E20" w14:textId="77777777" w:rsidR="000232D1" w:rsidRPr="00F96A11" w:rsidRDefault="000232D1" w:rsidP="00024F31">
            <w:pPr>
              <w:pStyle w:val="Normal6a"/>
            </w:pPr>
            <w:r w:rsidRPr="00F96A11">
              <w:rPr>
                <w:b/>
                <w:i/>
                <w:vertAlign w:val="superscript"/>
              </w:rPr>
              <w:t>1a</w:t>
            </w:r>
            <w:r w:rsidRPr="00F96A11">
              <w:t xml:space="preserve"> </w:t>
            </w:r>
            <w:r w:rsidRPr="00F96A11">
              <w:rPr>
                <w:b/>
                <w:i/>
              </w:rPr>
              <w:t>https://rm.coe.int/recommendation-protecting-the-defenders-ending-repression-of-human-rig/1680ae9b1c.</w:t>
            </w:r>
          </w:p>
        </w:tc>
      </w:tr>
    </w:tbl>
    <w:p w14:paraId="71EB3E7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8C95684" w14:textId="77777777" w:rsidR="000232D1" w:rsidRPr="00F96A11" w:rsidRDefault="000232D1" w:rsidP="000232D1">
      <w:r w:rsidRPr="00F96A11">
        <w:rPr>
          <w:rStyle w:val="HideTWBExt"/>
        </w:rPr>
        <w:t>&lt;/Amend&gt;</w:t>
      </w:r>
    </w:p>
    <w:p w14:paraId="0F08F1C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406</w:t>
      </w:r>
      <w:r w:rsidRPr="00F96A11">
        <w:rPr>
          <w:rStyle w:val="HideTWBExt"/>
          <w:b w:val="0"/>
        </w:rPr>
        <w:t>&lt;/NumAm&gt;</w:t>
      </w:r>
    </w:p>
    <w:p w14:paraId="65302161"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027D6806" w14:textId="77777777" w:rsidR="000232D1" w:rsidRPr="00F96A11" w:rsidRDefault="000232D1" w:rsidP="000232D1">
      <w:pPr>
        <w:pStyle w:val="NormalBold"/>
      </w:pPr>
      <w:r w:rsidRPr="00F96A11">
        <w:rPr>
          <w:rStyle w:val="HideTWBExt"/>
          <w:b w:val="0"/>
        </w:rPr>
        <w:t>&lt;/RepeatBlock-By&gt;</w:t>
      </w:r>
    </w:p>
    <w:p w14:paraId="200C633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64798FE" w14:textId="77777777" w:rsidR="000232D1" w:rsidRPr="00F96A11" w:rsidRDefault="000232D1" w:rsidP="000232D1">
      <w:pPr>
        <w:pStyle w:val="NormalBold"/>
      </w:pPr>
      <w:r w:rsidRPr="00F96A11">
        <w:rPr>
          <w:rStyle w:val="HideTWBExt"/>
          <w:b w:val="0"/>
        </w:rPr>
        <w:t>&lt;Article&gt;</w:t>
      </w:r>
      <w:r w:rsidRPr="00F96A11">
        <w:t>Odstavek 15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8E37070" w14:textId="77777777" w:rsidTr="00024F31">
        <w:trPr>
          <w:trHeight w:val="240"/>
          <w:jc w:val="center"/>
        </w:trPr>
        <w:tc>
          <w:tcPr>
            <w:tcW w:w="9752" w:type="dxa"/>
            <w:gridSpan w:val="2"/>
            <w:tcBorders>
              <w:top w:val="nil"/>
              <w:left w:val="nil"/>
              <w:bottom w:val="nil"/>
              <w:right w:val="nil"/>
            </w:tcBorders>
          </w:tcPr>
          <w:p w14:paraId="53C5087C" w14:textId="77777777" w:rsidR="000232D1" w:rsidRPr="00F96A11" w:rsidRDefault="000232D1" w:rsidP="00024F31"/>
        </w:tc>
      </w:tr>
      <w:tr w:rsidR="004C3CB4" w:rsidRPr="00F96A11" w14:paraId="043F1B2E" w14:textId="77777777" w:rsidTr="00024F31">
        <w:trPr>
          <w:trHeight w:val="240"/>
          <w:jc w:val="center"/>
        </w:trPr>
        <w:tc>
          <w:tcPr>
            <w:tcW w:w="4876" w:type="dxa"/>
            <w:tcBorders>
              <w:top w:val="nil"/>
              <w:left w:val="nil"/>
              <w:bottom w:val="nil"/>
              <w:right w:val="nil"/>
            </w:tcBorders>
            <w:hideMark/>
          </w:tcPr>
          <w:p w14:paraId="585D480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DA168D3" w14:textId="77777777" w:rsidR="000232D1" w:rsidRPr="00F96A11" w:rsidRDefault="000232D1" w:rsidP="00024F31">
            <w:pPr>
              <w:pStyle w:val="AmColumnHeading"/>
            </w:pPr>
            <w:r w:rsidRPr="00F96A11">
              <w:t>Predlog spremembe</w:t>
            </w:r>
          </w:p>
        </w:tc>
      </w:tr>
      <w:tr w:rsidR="004C3CB4" w:rsidRPr="00F96A11" w14:paraId="7B31E915" w14:textId="77777777" w:rsidTr="00024F31">
        <w:trPr>
          <w:jc w:val="center"/>
        </w:trPr>
        <w:tc>
          <w:tcPr>
            <w:tcW w:w="4876" w:type="dxa"/>
            <w:tcBorders>
              <w:top w:val="nil"/>
              <w:left w:val="nil"/>
              <w:bottom w:val="nil"/>
              <w:right w:val="nil"/>
            </w:tcBorders>
            <w:hideMark/>
          </w:tcPr>
          <w:p w14:paraId="040273DB" w14:textId="77777777" w:rsidR="000232D1" w:rsidRPr="00F96A11" w:rsidRDefault="000232D1" w:rsidP="00024F31">
            <w:pPr>
              <w:pStyle w:val="Normal6a"/>
            </w:pPr>
            <w:r w:rsidRPr="00F96A11">
              <w:t>15.</w:t>
            </w:r>
            <w:r w:rsidRPr="00F96A11">
              <w:tab/>
              <w:t xml:space="preserve">poziva države članice, naj upoštevajo priporočila </w:t>
            </w:r>
            <w:r w:rsidRPr="00F96A11">
              <w:rPr>
                <w:b/>
                <w:i/>
              </w:rPr>
              <w:t>iz poročila</w:t>
            </w:r>
            <w:r w:rsidRPr="00F96A11">
              <w:t xml:space="preserve"> komisarja Sveta Evrope za človekove pravice; </w:t>
            </w:r>
            <w:r w:rsidRPr="00F96A11">
              <w:rPr>
                <w:b/>
                <w:i/>
              </w:rPr>
              <w:t>ostro obsoja pogosto retoriko</w:t>
            </w:r>
            <w:r w:rsidRPr="00F96A11">
              <w:t xml:space="preserve">, </w:t>
            </w:r>
            <w:r w:rsidRPr="00F96A11">
              <w:rPr>
                <w:b/>
                <w:i/>
              </w:rPr>
              <w:t>uperjeno proti beguncem</w:t>
            </w:r>
            <w:r w:rsidRPr="00F96A11">
              <w:t xml:space="preserve"> in </w:t>
            </w:r>
            <w:r w:rsidRPr="00F96A11">
              <w:rPr>
                <w:b/>
                <w:i/>
              </w:rPr>
              <w:t>migrantom</w:t>
            </w:r>
            <w:r w:rsidRPr="00F96A11">
              <w:t>;</w:t>
            </w:r>
          </w:p>
        </w:tc>
        <w:tc>
          <w:tcPr>
            <w:tcW w:w="4876" w:type="dxa"/>
            <w:tcBorders>
              <w:top w:val="nil"/>
              <w:left w:val="nil"/>
              <w:bottom w:val="nil"/>
              <w:right w:val="nil"/>
            </w:tcBorders>
            <w:hideMark/>
          </w:tcPr>
          <w:p w14:paraId="6D233840" w14:textId="77777777" w:rsidR="000232D1" w:rsidRPr="00F96A11" w:rsidRDefault="000232D1" w:rsidP="00024F31">
            <w:pPr>
              <w:pStyle w:val="Normal6a"/>
            </w:pPr>
            <w:r w:rsidRPr="00F96A11">
              <w:t>15.</w:t>
            </w:r>
            <w:r w:rsidRPr="00F96A11">
              <w:tab/>
              <w:t xml:space="preserve">poziva države članice, naj </w:t>
            </w:r>
            <w:r w:rsidRPr="00F96A11">
              <w:rPr>
                <w:b/>
                <w:i/>
              </w:rPr>
              <w:t>ustrezno</w:t>
            </w:r>
            <w:r w:rsidRPr="00F96A11">
              <w:t xml:space="preserve"> upoštevajo priporočila komisarja Sveta Evrope za človekove pravice; </w:t>
            </w:r>
            <w:r w:rsidRPr="00F96A11">
              <w:rPr>
                <w:b/>
                <w:i/>
              </w:rPr>
              <w:t>poudarja, da je pomembno ohranjati javni diskurz</w:t>
            </w:r>
            <w:r w:rsidRPr="00F96A11">
              <w:t xml:space="preserve">, </w:t>
            </w:r>
            <w:r w:rsidRPr="00F96A11">
              <w:rPr>
                <w:b/>
                <w:i/>
              </w:rPr>
              <w:t>ki temelji na spoštovanju človekovega dostojanstva, hkrati pa poudarjati pomen odgovorne javne razprave o migracijah</w:t>
            </w:r>
            <w:r w:rsidRPr="00F96A11">
              <w:t xml:space="preserve"> in </w:t>
            </w:r>
            <w:r w:rsidRPr="00F96A11">
              <w:rPr>
                <w:b/>
                <w:i/>
              </w:rPr>
              <w:t>azilu, ki temelji na dejstvih</w:t>
            </w:r>
            <w:r w:rsidRPr="00F96A11">
              <w:t>;</w:t>
            </w:r>
          </w:p>
        </w:tc>
      </w:tr>
    </w:tbl>
    <w:p w14:paraId="44C7B1F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C02CA10" w14:textId="77777777" w:rsidR="000232D1" w:rsidRPr="00F96A11" w:rsidRDefault="000232D1" w:rsidP="000232D1">
      <w:r w:rsidRPr="00F96A11">
        <w:rPr>
          <w:rStyle w:val="HideTWBExt"/>
        </w:rPr>
        <w:t>&lt;/Amend&gt;</w:t>
      </w:r>
    </w:p>
    <w:p w14:paraId="520E9B4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407</w:t>
      </w:r>
      <w:r w:rsidRPr="00F96A11">
        <w:rPr>
          <w:rStyle w:val="HideTWBExt"/>
          <w:b w:val="0"/>
        </w:rPr>
        <w:t>&lt;/NumAm&gt;</w:t>
      </w:r>
    </w:p>
    <w:p w14:paraId="15680056"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Marieke Ehlers, Fabrice Leggeri, Matthieu Valet</w:t>
      </w:r>
      <w:r w:rsidRPr="00F96A11">
        <w:rPr>
          <w:rStyle w:val="HideTWBExt"/>
          <w:b w:val="0"/>
        </w:rPr>
        <w:t>&lt;/Members&gt;</w:t>
      </w:r>
    </w:p>
    <w:p w14:paraId="51E19B4A" w14:textId="77777777" w:rsidR="000232D1" w:rsidRPr="00F96A11" w:rsidRDefault="000232D1" w:rsidP="000232D1">
      <w:pPr>
        <w:pStyle w:val="NormalBold"/>
      </w:pPr>
      <w:r w:rsidRPr="00F96A11">
        <w:rPr>
          <w:rStyle w:val="HideTWBExt"/>
          <w:b w:val="0"/>
        </w:rPr>
        <w:t>&lt;/RepeatBlock-By&gt;</w:t>
      </w:r>
    </w:p>
    <w:p w14:paraId="570F3AA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E48F6AB" w14:textId="77777777" w:rsidR="000232D1" w:rsidRPr="00F96A11" w:rsidRDefault="000232D1" w:rsidP="000232D1">
      <w:pPr>
        <w:pStyle w:val="NormalBold"/>
      </w:pPr>
      <w:r w:rsidRPr="00F96A11">
        <w:rPr>
          <w:rStyle w:val="HideTWBExt"/>
          <w:b w:val="0"/>
        </w:rPr>
        <w:t>&lt;Article&gt;</w:t>
      </w:r>
      <w:r w:rsidRPr="00F96A11">
        <w:t>Odstavek 15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477B480" w14:textId="77777777" w:rsidTr="00024F31">
        <w:trPr>
          <w:trHeight w:val="240"/>
          <w:jc w:val="center"/>
        </w:trPr>
        <w:tc>
          <w:tcPr>
            <w:tcW w:w="9752" w:type="dxa"/>
            <w:gridSpan w:val="2"/>
            <w:tcBorders>
              <w:top w:val="nil"/>
              <w:left w:val="nil"/>
              <w:bottom w:val="nil"/>
              <w:right w:val="nil"/>
            </w:tcBorders>
          </w:tcPr>
          <w:p w14:paraId="502C0990" w14:textId="77777777" w:rsidR="000232D1" w:rsidRPr="00F96A11" w:rsidRDefault="000232D1" w:rsidP="00024F31"/>
        </w:tc>
      </w:tr>
      <w:tr w:rsidR="004C3CB4" w:rsidRPr="00F96A11" w14:paraId="68FCD702" w14:textId="77777777" w:rsidTr="00024F31">
        <w:trPr>
          <w:trHeight w:val="240"/>
          <w:jc w:val="center"/>
        </w:trPr>
        <w:tc>
          <w:tcPr>
            <w:tcW w:w="4876" w:type="dxa"/>
            <w:tcBorders>
              <w:top w:val="nil"/>
              <w:left w:val="nil"/>
              <w:bottom w:val="nil"/>
              <w:right w:val="nil"/>
            </w:tcBorders>
            <w:hideMark/>
          </w:tcPr>
          <w:p w14:paraId="3F546E8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5207387" w14:textId="77777777" w:rsidR="000232D1" w:rsidRPr="00F96A11" w:rsidRDefault="000232D1" w:rsidP="00024F31">
            <w:pPr>
              <w:pStyle w:val="AmColumnHeading"/>
            </w:pPr>
            <w:r w:rsidRPr="00F96A11">
              <w:t>Predlog spremembe</w:t>
            </w:r>
          </w:p>
        </w:tc>
      </w:tr>
      <w:tr w:rsidR="004C3CB4" w:rsidRPr="00F96A11" w14:paraId="6BCBB9D5" w14:textId="77777777" w:rsidTr="00024F31">
        <w:trPr>
          <w:jc w:val="center"/>
        </w:trPr>
        <w:tc>
          <w:tcPr>
            <w:tcW w:w="4876" w:type="dxa"/>
            <w:tcBorders>
              <w:top w:val="nil"/>
              <w:left w:val="nil"/>
              <w:bottom w:val="nil"/>
              <w:right w:val="nil"/>
            </w:tcBorders>
            <w:hideMark/>
          </w:tcPr>
          <w:p w14:paraId="46D1672E" w14:textId="77777777" w:rsidR="000232D1" w:rsidRPr="00F96A11" w:rsidRDefault="000232D1" w:rsidP="00024F31">
            <w:pPr>
              <w:pStyle w:val="Normal6a"/>
            </w:pPr>
            <w:r w:rsidRPr="00F96A11">
              <w:t>15.</w:t>
            </w:r>
            <w:r w:rsidRPr="00F96A11">
              <w:tab/>
              <w:t xml:space="preserve">poziva države članice, naj </w:t>
            </w:r>
            <w:r w:rsidRPr="00F96A11">
              <w:rPr>
                <w:b/>
                <w:i/>
              </w:rPr>
              <w:t>upoštevajo priporočila iz poročila komisarja Sveta Evrope za človekove</w:t>
            </w:r>
            <w:r w:rsidRPr="00F96A11">
              <w:t xml:space="preserve"> pravice</w:t>
            </w:r>
            <w:r w:rsidRPr="00F96A11">
              <w:rPr>
                <w:b/>
                <w:i/>
              </w:rPr>
              <w:t>; ostro obsoja pogosto retoriko, uperjeno proti beguncem in migrantom</w:t>
            </w:r>
            <w:r w:rsidRPr="00F96A11">
              <w:t>;</w:t>
            </w:r>
          </w:p>
        </w:tc>
        <w:tc>
          <w:tcPr>
            <w:tcW w:w="4876" w:type="dxa"/>
            <w:tcBorders>
              <w:top w:val="nil"/>
              <w:left w:val="nil"/>
              <w:bottom w:val="nil"/>
              <w:right w:val="nil"/>
            </w:tcBorders>
            <w:hideMark/>
          </w:tcPr>
          <w:p w14:paraId="6A70286C" w14:textId="77777777" w:rsidR="000232D1" w:rsidRPr="00F96A11" w:rsidRDefault="000232D1" w:rsidP="00024F31">
            <w:pPr>
              <w:pStyle w:val="Normal6a"/>
            </w:pPr>
            <w:r w:rsidRPr="00F96A11">
              <w:t>15.</w:t>
            </w:r>
            <w:r w:rsidRPr="00F96A11">
              <w:tab/>
              <w:t xml:space="preserve">poziva države članice, naj </w:t>
            </w:r>
            <w:r w:rsidRPr="00F96A11">
              <w:rPr>
                <w:b/>
                <w:i/>
              </w:rPr>
              <w:t>se osredotočijo predvsem na</w:t>
            </w:r>
            <w:r w:rsidRPr="00F96A11">
              <w:t xml:space="preserve"> pravice </w:t>
            </w:r>
            <w:r w:rsidRPr="00F96A11">
              <w:rPr>
                <w:b/>
                <w:i/>
              </w:rPr>
              <w:t>svojih državljanov</w:t>
            </w:r>
            <w:r w:rsidRPr="00F96A11">
              <w:t>;</w:t>
            </w:r>
          </w:p>
        </w:tc>
      </w:tr>
    </w:tbl>
    <w:p w14:paraId="01A5113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4928077" w14:textId="77777777" w:rsidR="000232D1" w:rsidRPr="00F96A11" w:rsidRDefault="000232D1" w:rsidP="000232D1">
      <w:r w:rsidRPr="00F96A11">
        <w:rPr>
          <w:rStyle w:val="HideTWBExt"/>
        </w:rPr>
        <w:t>&lt;/Amend&gt;</w:t>
      </w:r>
    </w:p>
    <w:p w14:paraId="7357170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408</w:t>
      </w:r>
      <w:r w:rsidRPr="00F96A11">
        <w:rPr>
          <w:rStyle w:val="HideTWBExt"/>
          <w:b w:val="0"/>
        </w:rPr>
        <w:t>&lt;/NumAm&gt;</w:t>
      </w:r>
    </w:p>
    <w:p w14:paraId="6F1AEC39"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76E5415D" w14:textId="77777777" w:rsidR="000232D1" w:rsidRPr="00F96A11" w:rsidRDefault="000232D1" w:rsidP="000232D1">
      <w:pPr>
        <w:pStyle w:val="NormalBold"/>
      </w:pPr>
      <w:r w:rsidRPr="00F96A11">
        <w:rPr>
          <w:rStyle w:val="HideTWBExt"/>
          <w:b w:val="0"/>
        </w:rPr>
        <w:t>&lt;/RepeatBlock-By&gt;</w:t>
      </w:r>
    </w:p>
    <w:p w14:paraId="540973F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9B282DB" w14:textId="77777777" w:rsidR="000232D1" w:rsidRPr="00F96A11" w:rsidRDefault="000232D1" w:rsidP="000232D1">
      <w:pPr>
        <w:pStyle w:val="NormalBold"/>
      </w:pPr>
      <w:r w:rsidRPr="00F96A11">
        <w:rPr>
          <w:rStyle w:val="HideTWBExt"/>
          <w:b w:val="0"/>
        </w:rPr>
        <w:t>&lt;Article&gt;</w:t>
      </w:r>
      <w:r w:rsidRPr="00F96A11">
        <w:t>Odstavek 15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1BF6AB6" w14:textId="77777777" w:rsidTr="00024F31">
        <w:trPr>
          <w:trHeight w:val="240"/>
          <w:jc w:val="center"/>
        </w:trPr>
        <w:tc>
          <w:tcPr>
            <w:tcW w:w="9752" w:type="dxa"/>
            <w:gridSpan w:val="2"/>
            <w:tcBorders>
              <w:top w:val="nil"/>
              <w:left w:val="nil"/>
              <w:bottom w:val="nil"/>
              <w:right w:val="nil"/>
            </w:tcBorders>
          </w:tcPr>
          <w:p w14:paraId="2052C0E9" w14:textId="77777777" w:rsidR="000232D1" w:rsidRPr="00F96A11" w:rsidRDefault="000232D1" w:rsidP="00024F31"/>
        </w:tc>
      </w:tr>
      <w:tr w:rsidR="004C3CB4" w:rsidRPr="00F96A11" w14:paraId="3213EC46" w14:textId="77777777" w:rsidTr="00024F31">
        <w:trPr>
          <w:trHeight w:val="240"/>
          <w:jc w:val="center"/>
        </w:trPr>
        <w:tc>
          <w:tcPr>
            <w:tcW w:w="4876" w:type="dxa"/>
            <w:tcBorders>
              <w:top w:val="nil"/>
              <w:left w:val="nil"/>
              <w:bottom w:val="nil"/>
              <w:right w:val="nil"/>
            </w:tcBorders>
            <w:hideMark/>
          </w:tcPr>
          <w:p w14:paraId="476D873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FE8D3D8" w14:textId="77777777" w:rsidR="000232D1" w:rsidRPr="00F96A11" w:rsidRDefault="000232D1" w:rsidP="00024F31">
            <w:pPr>
              <w:pStyle w:val="AmColumnHeading"/>
            </w:pPr>
            <w:r w:rsidRPr="00F96A11">
              <w:t>Predlog spremembe</w:t>
            </w:r>
          </w:p>
        </w:tc>
      </w:tr>
      <w:tr w:rsidR="004C3CB4" w:rsidRPr="00F96A11" w14:paraId="53B58339" w14:textId="77777777" w:rsidTr="00024F31">
        <w:trPr>
          <w:jc w:val="center"/>
        </w:trPr>
        <w:tc>
          <w:tcPr>
            <w:tcW w:w="4876" w:type="dxa"/>
            <w:tcBorders>
              <w:top w:val="nil"/>
              <w:left w:val="nil"/>
              <w:bottom w:val="nil"/>
              <w:right w:val="nil"/>
            </w:tcBorders>
            <w:hideMark/>
          </w:tcPr>
          <w:p w14:paraId="415BF4FF" w14:textId="77777777" w:rsidR="000232D1" w:rsidRPr="00F96A11" w:rsidRDefault="000232D1" w:rsidP="00024F31">
            <w:pPr>
              <w:pStyle w:val="Normal6a"/>
            </w:pPr>
            <w:r w:rsidRPr="00F96A11">
              <w:t>15.</w:t>
            </w:r>
            <w:r w:rsidRPr="00F96A11">
              <w:tab/>
              <w:t xml:space="preserve">poziva države članice, naj upoštevajo priporočila iz poročila komisarja Sveta Evrope za človekove pravice; </w:t>
            </w:r>
            <w:r w:rsidRPr="00F96A11">
              <w:rPr>
                <w:b/>
                <w:i/>
              </w:rPr>
              <w:t>ostro obsoja pogosto retoriko, uperjeno proti beguncem in migrantom;</w:t>
            </w:r>
          </w:p>
        </w:tc>
        <w:tc>
          <w:tcPr>
            <w:tcW w:w="4876" w:type="dxa"/>
            <w:tcBorders>
              <w:top w:val="nil"/>
              <w:left w:val="nil"/>
              <w:bottom w:val="nil"/>
              <w:right w:val="nil"/>
            </w:tcBorders>
            <w:hideMark/>
          </w:tcPr>
          <w:p w14:paraId="7FD2C3FB" w14:textId="77777777" w:rsidR="000232D1" w:rsidRPr="00F96A11" w:rsidRDefault="000232D1" w:rsidP="00024F31">
            <w:pPr>
              <w:pStyle w:val="Normal6a"/>
            </w:pPr>
            <w:r w:rsidRPr="00F96A11">
              <w:t>15.</w:t>
            </w:r>
            <w:r w:rsidRPr="00F96A11">
              <w:tab/>
              <w:t>poziva države članice, naj upoštevajo priporočila iz poročila komisarja Sveta Evrope za človekove pravice;</w:t>
            </w:r>
          </w:p>
        </w:tc>
      </w:tr>
    </w:tbl>
    <w:p w14:paraId="7577F21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158FCBD4" w14:textId="77777777" w:rsidR="000232D1" w:rsidRPr="00F96A11" w:rsidRDefault="000232D1" w:rsidP="000232D1">
      <w:r w:rsidRPr="00F96A11">
        <w:rPr>
          <w:rStyle w:val="HideTWBExt"/>
        </w:rPr>
        <w:t>&lt;/Amend&gt;</w:t>
      </w:r>
    </w:p>
    <w:p w14:paraId="488B4B9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409</w:t>
      </w:r>
      <w:r w:rsidRPr="00F96A11">
        <w:rPr>
          <w:rStyle w:val="HideTWBExt"/>
          <w:b w:val="0"/>
        </w:rPr>
        <w:t>&lt;/NumAm&gt;</w:t>
      </w:r>
    </w:p>
    <w:p w14:paraId="22DF0BCA"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61D3FF80" w14:textId="77777777" w:rsidR="000232D1" w:rsidRPr="00F96A11" w:rsidRDefault="000232D1" w:rsidP="000232D1">
      <w:pPr>
        <w:pStyle w:val="NormalBold"/>
      </w:pPr>
      <w:r w:rsidRPr="00F96A11">
        <w:rPr>
          <w:rStyle w:val="HideTWBExt"/>
          <w:b w:val="0"/>
        </w:rPr>
        <w:t>&lt;/RepeatBlock-By&gt;</w:t>
      </w:r>
    </w:p>
    <w:p w14:paraId="1CFDB76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C71C575" w14:textId="77777777" w:rsidR="000232D1" w:rsidRPr="00F96A11" w:rsidRDefault="000232D1" w:rsidP="000232D1">
      <w:pPr>
        <w:pStyle w:val="NormalBold"/>
      </w:pPr>
      <w:r w:rsidRPr="00F96A11">
        <w:rPr>
          <w:rStyle w:val="HideTWBExt"/>
          <w:b w:val="0"/>
        </w:rPr>
        <w:t>&lt;Article&gt;</w:t>
      </w:r>
      <w:r w:rsidRPr="00F96A11">
        <w:t>Odstavek 15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4B0FCF1" w14:textId="77777777" w:rsidTr="00024F31">
        <w:trPr>
          <w:trHeight w:val="240"/>
          <w:jc w:val="center"/>
        </w:trPr>
        <w:tc>
          <w:tcPr>
            <w:tcW w:w="9752" w:type="dxa"/>
            <w:gridSpan w:val="2"/>
            <w:tcBorders>
              <w:top w:val="nil"/>
              <w:left w:val="nil"/>
              <w:bottom w:val="nil"/>
              <w:right w:val="nil"/>
            </w:tcBorders>
          </w:tcPr>
          <w:p w14:paraId="43B0E794" w14:textId="77777777" w:rsidR="000232D1" w:rsidRPr="00F96A11" w:rsidRDefault="000232D1" w:rsidP="00024F31"/>
        </w:tc>
      </w:tr>
      <w:tr w:rsidR="004C3CB4" w:rsidRPr="00F96A11" w14:paraId="5C0F4C9C" w14:textId="77777777" w:rsidTr="00024F31">
        <w:trPr>
          <w:trHeight w:val="240"/>
          <w:jc w:val="center"/>
        </w:trPr>
        <w:tc>
          <w:tcPr>
            <w:tcW w:w="4876" w:type="dxa"/>
            <w:tcBorders>
              <w:top w:val="nil"/>
              <w:left w:val="nil"/>
              <w:bottom w:val="nil"/>
              <w:right w:val="nil"/>
            </w:tcBorders>
            <w:hideMark/>
          </w:tcPr>
          <w:p w14:paraId="44E4A42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2798C7D" w14:textId="77777777" w:rsidR="000232D1" w:rsidRPr="00F96A11" w:rsidRDefault="000232D1" w:rsidP="00024F31">
            <w:pPr>
              <w:pStyle w:val="AmColumnHeading"/>
            </w:pPr>
            <w:r w:rsidRPr="00F96A11">
              <w:t>Predlog spremembe</w:t>
            </w:r>
          </w:p>
        </w:tc>
      </w:tr>
      <w:tr w:rsidR="004C3CB4" w:rsidRPr="00F96A11" w14:paraId="3DEF3EB3" w14:textId="77777777" w:rsidTr="00024F31">
        <w:trPr>
          <w:jc w:val="center"/>
        </w:trPr>
        <w:tc>
          <w:tcPr>
            <w:tcW w:w="4876" w:type="dxa"/>
            <w:tcBorders>
              <w:top w:val="nil"/>
              <w:left w:val="nil"/>
              <w:bottom w:val="nil"/>
              <w:right w:val="nil"/>
            </w:tcBorders>
            <w:hideMark/>
          </w:tcPr>
          <w:p w14:paraId="51FAD529" w14:textId="77777777" w:rsidR="000232D1" w:rsidRPr="00F96A11" w:rsidRDefault="000232D1" w:rsidP="00024F31">
            <w:pPr>
              <w:pStyle w:val="Normal6a"/>
            </w:pPr>
            <w:r w:rsidRPr="00F96A11">
              <w:t>15.</w:t>
            </w:r>
            <w:r w:rsidRPr="00F96A11">
              <w:tab/>
              <w:t xml:space="preserve">poziva države članice, naj upoštevajo priporočila iz poročila komisarja Sveta Evrope za človekove pravice; </w:t>
            </w:r>
            <w:r w:rsidRPr="00F96A11">
              <w:rPr>
                <w:b/>
                <w:i/>
              </w:rPr>
              <w:t>ostro obsoja pogosto retoriko, uperjeno proti beguncem in migrantom;</w:t>
            </w:r>
          </w:p>
        </w:tc>
        <w:tc>
          <w:tcPr>
            <w:tcW w:w="4876" w:type="dxa"/>
            <w:tcBorders>
              <w:top w:val="nil"/>
              <w:left w:val="nil"/>
              <w:bottom w:val="nil"/>
              <w:right w:val="nil"/>
            </w:tcBorders>
            <w:hideMark/>
          </w:tcPr>
          <w:p w14:paraId="1ED07398" w14:textId="77777777" w:rsidR="000232D1" w:rsidRPr="00F96A11" w:rsidRDefault="000232D1" w:rsidP="00024F31">
            <w:pPr>
              <w:pStyle w:val="Normal6a"/>
            </w:pPr>
            <w:r w:rsidRPr="00F96A11">
              <w:t>15.</w:t>
            </w:r>
            <w:r w:rsidRPr="00F96A11">
              <w:tab/>
              <w:t>poziva države članice, naj upoštevajo priporočila iz poročila komisarja Sveta Evrope za človekove pravice;</w:t>
            </w:r>
          </w:p>
        </w:tc>
      </w:tr>
    </w:tbl>
    <w:p w14:paraId="1E45208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5CFD0001" w14:textId="77777777" w:rsidR="000232D1" w:rsidRPr="00F96A11" w:rsidRDefault="000232D1" w:rsidP="000232D1">
      <w:r w:rsidRPr="00F96A11">
        <w:rPr>
          <w:rStyle w:val="HideTWBExt"/>
        </w:rPr>
        <w:t>&lt;/Amend&gt;</w:t>
      </w:r>
    </w:p>
    <w:p w14:paraId="70F60BF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410</w:t>
      </w:r>
      <w:r w:rsidRPr="00F96A11">
        <w:rPr>
          <w:rStyle w:val="HideTWBExt"/>
          <w:b w:val="0"/>
        </w:rPr>
        <w:t>&lt;/NumAm&gt;</w:t>
      </w:r>
    </w:p>
    <w:p w14:paraId="2A35E843"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711C0A9C" w14:textId="77777777" w:rsidR="000232D1" w:rsidRPr="00F96A11" w:rsidRDefault="000232D1" w:rsidP="000232D1">
      <w:pPr>
        <w:pStyle w:val="NormalBold"/>
      </w:pPr>
      <w:r w:rsidRPr="00F96A11">
        <w:rPr>
          <w:rStyle w:val="HideTWBExt"/>
          <w:b w:val="0"/>
        </w:rPr>
        <w:t>&lt;/RepeatBlock-By&gt;</w:t>
      </w:r>
    </w:p>
    <w:p w14:paraId="5BCFEC5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2A9E41F" w14:textId="77777777" w:rsidR="000232D1" w:rsidRPr="00F96A11" w:rsidRDefault="000232D1" w:rsidP="000232D1">
      <w:pPr>
        <w:pStyle w:val="NormalBold"/>
      </w:pPr>
      <w:r w:rsidRPr="00F96A11">
        <w:rPr>
          <w:rStyle w:val="HideTWBExt"/>
          <w:b w:val="0"/>
        </w:rPr>
        <w:t>&lt;Article&gt;</w:t>
      </w:r>
      <w:r w:rsidRPr="00F96A11">
        <w:t>Odstavek 15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DEED0B8" w14:textId="77777777" w:rsidTr="00024F31">
        <w:trPr>
          <w:trHeight w:val="240"/>
          <w:jc w:val="center"/>
        </w:trPr>
        <w:tc>
          <w:tcPr>
            <w:tcW w:w="9752" w:type="dxa"/>
            <w:gridSpan w:val="2"/>
            <w:tcBorders>
              <w:top w:val="nil"/>
              <w:left w:val="nil"/>
              <w:bottom w:val="nil"/>
              <w:right w:val="nil"/>
            </w:tcBorders>
          </w:tcPr>
          <w:p w14:paraId="5AA16D66" w14:textId="77777777" w:rsidR="000232D1" w:rsidRPr="00F96A11" w:rsidRDefault="000232D1" w:rsidP="00024F31"/>
        </w:tc>
      </w:tr>
      <w:tr w:rsidR="004C3CB4" w:rsidRPr="00F96A11" w14:paraId="7D3FE770" w14:textId="77777777" w:rsidTr="00024F31">
        <w:trPr>
          <w:trHeight w:val="240"/>
          <w:jc w:val="center"/>
        </w:trPr>
        <w:tc>
          <w:tcPr>
            <w:tcW w:w="4876" w:type="dxa"/>
            <w:tcBorders>
              <w:top w:val="nil"/>
              <w:left w:val="nil"/>
              <w:bottom w:val="nil"/>
              <w:right w:val="nil"/>
            </w:tcBorders>
            <w:hideMark/>
          </w:tcPr>
          <w:p w14:paraId="4DCA2DE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0502247" w14:textId="77777777" w:rsidR="000232D1" w:rsidRPr="00F96A11" w:rsidRDefault="000232D1" w:rsidP="00024F31">
            <w:pPr>
              <w:pStyle w:val="AmColumnHeading"/>
            </w:pPr>
            <w:r w:rsidRPr="00F96A11">
              <w:t>Predlog spremembe</w:t>
            </w:r>
          </w:p>
        </w:tc>
      </w:tr>
      <w:tr w:rsidR="004C3CB4" w:rsidRPr="00F96A11" w14:paraId="3351FC6B" w14:textId="77777777" w:rsidTr="00024F31">
        <w:trPr>
          <w:jc w:val="center"/>
        </w:trPr>
        <w:tc>
          <w:tcPr>
            <w:tcW w:w="4876" w:type="dxa"/>
            <w:tcBorders>
              <w:top w:val="nil"/>
              <w:left w:val="nil"/>
              <w:bottom w:val="nil"/>
              <w:right w:val="nil"/>
            </w:tcBorders>
            <w:hideMark/>
          </w:tcPr>
          <w:p w14:paraId="179EB83D" w14:textId="77777777" w:rsidR="000232D1" w:rsidRPr="00F96A11" w:rsidRDefault="000232D1" w:rsidP="00024F31">
            <w:pPr>
              <w:pStyle w:val="Normal6a"/>
            </w:pPr>
            <w:r w:rsidRPr="00F96A11">
              <w:t>15.</w:t>
            </w:r>
            <w:r w:rsidRPr="00F96A11">
              <w:tab/>
              <w:t>poziva države članice, naj upoštevajo priporočila iz poročila komisarja Sveta Evrope za človekove pravice;</w:t>
            </w:r>
            <w:r w:rsidRPr="00F96A11">
              <w:rPr>
                <w:b/>
                <w:i/>
              </w:rPr>
              <w:t xml:space="preserve"> ostro obsoja pogosto retoriko, uperjeno proti beguncem in migrantom;</w:t>
            </w:r>
          </w:p>
        </w:tc>
        <w:tc>
          <w:tcPr>
            <w:tcW w:w="4876" w:type="dxa"/>
            <w:tcBorders>
              <w:top w:val="nil"/>
              <w:left w:val="nil"/>
              <w:bottom w:val="nil"/>
              <w:right w:val="nil"/>
            </w:tcBorders>
            <w:hideMark/>
          </w:tcPr>
          <w:p w14:paraId="3F0EBC13" w14:textId="77777777" w:rsidR="000232D1" w:rsidRPr="00F96A11" w:rsidRDefault="000232D1" w:rsidP="00024F31">
            <w:pPr>
              <w:pStyle w:val="Normal6a"/>
            </w:pPr>
            <w:r w:rsidRPr="00F96A11">
              <w:t>15.</w:t>
            </w:r>
            <w:r w:rsidRPr="00F96A11">
              <w:tab/>
              <w:t>poziva države članice, naj upoštevajo priporočila iz poročila komisarja Sveta Evrope za človekove pravice</w:t>
            </w:r>
            <w:r w:rsidRPr="00F96A11">
              <w:rPr>
                <w:b/>
                <w:i/>
              </w:rPr>
              <w:t>, pri čemer pa ne smejo zanemariti varnosti svojih meja</w:t>
            </w:r>
            <w:r w:rsidRPr="00F96A11">
              <w:t xml:space="preserve"> in </w:t>
            </w:r>
            <w:r w:rsidRPr="00F96A11">
              <w:rPr>
                <w:b/>
                <w:i/>
              </w:rPr>
              <w:t>svojih državljanov</w:t>
            </w:r>
            <w:r w:rsidRPr="00F96A11">
              <w:t>;</w:t>
            </w:r>
          </w:p>
        </w:tc>
      </w:tr>
    </w:tbl>
    <w:p w14:paraId="6B4D74B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5830372" w14:textId="77777777" w:rsidR="000232D1" w:rsidRPr="00F96A11" w:rsidRDefault="000232D1" w:rsidP="000232D1">
      <w:r w:rsidRPr="00F96A11">
        <w:rPr>
          <w:rStyle w:val="HideTWBExt"/>
        </w:rPr>
        <w:t>&lt;/Amend&gt;</w:t>
      </w:r>
    </w:p>
    <w:p w14:paraId="5E27EF2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411</w:t>
      </w:r>
      <w:r w:rsidRPr="00F96A11">
        <w:rPr>
          <w:rStyle w:val="HideTWBExt"/>
          <w:b w:val="0"/>
        </w:rPr>
        <w:t>&lt;/NumAm&gt;</w:t>
      </w:r>
    </w:p>
    <w:p w14:paraId="3D0F651E"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12A70C96" w14:textId="77777777" w:rsidR="000232D1" w:rsidRPr="00F96A11" w:rsidRDefault="000232D1" w:rsidP="000232D1">
      <w:pPr>
        <w:pStyle w:val="NormalBold"/>
      </w:pPr>
      <w:r w:rsidRPr="00F96A11">
        <w:rPr>
          <w:rStyle w:val="HideTWBExt"/>
          <w:b w:val="0"/>
        </w:rPr>
        <w:t>&lt;/RepeatBlock-By&gt;</w:t>
      </w:r>
    </w:p>
    <w:p w14:paraId="2D9AA46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0A2731E" w14:textId="77777777" w:rsidR="000232D1" w:rsidRPr="00F96A11" w:rsidRDefault="000232D1" w:rsidP="000232D1">
      <w:pPr>
        <w:pStyle w:val="NormalBold"/>
      </w:pPr>
      <w:r w:rsidRPr="00F96A11">
        <w:rPr>
          <w:rStyle w:val="HideTWBExt"/>
          <w:b w:val="0"/>
        </w:rPr>
        <w:t>&lt;Article&gt;</w:t>
      </w:r>
      <w:r w:rsidRPr="00F96A11">
        <w:t>Odstavek 16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99E4505" w14:textId="77777777" w:rsidTr="00024F31">
        <w:trPr>
          <w:trHeight w:val="240"/>
          <w:jc w:val="center"/>
        </w:trPr>
        <w:tc>
          <w:tcPr>
            <w:tcW w:w="9752" w:type="dxa"/>
            <w:gridSpan w:val="2"/>
            <w:tcBorders>
              <w:top w:val="nil"/>
              <w:left w:val="nil"/>
              <w:bottom w:val="nil"/>
              <w:right w:val="nil"/>
            </w:tcBorders>
          </w:tcPr>
          <w:p w14:paraId="1326FC00" w14:textId="77777777" w:rsidR="000232D1" w:rsidRPr="00F96A11" w:rsidRDefault="000232D1" w:rsidP="00024F31"/>
        </w:tc>
      </w:tr>
      <w:tr w:rsidR="004C3CB4" w:rsidRPr="00F96A11" w14:paraId="3578F7FD" w14:textId="77777777" w:rsidTr="00024F31">
        <w:trPr>
          <w:trHeight w:val="240"/>
          <w:jc w:val="center"/>
        </w:trPr>
        <w:tc>
          <w:tcPr>
            <w:tcW w:w="4876" w:type="dxa"/>
            <w:tcBorders>
              <w:top w:val="nil"/>
              <w:left w:val="nil"/>
              <w:bottom w:val="nil"/>
              <w:right w:val="nil"/>
            </w:tcBorders>
            <w:hideMark/>
          </w:tcPr>
          <w:p w14:paraId="27CAB36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6521193" w14:textId="77777777" w:rsidR="000232D1" w:rsidRPr="00F96A11" w:rsidRDefault="000232D1" w:rsidP="00024F31">
            <w:pPr>
              <w:pStyle w:val="AmColumnHeading"/>
            </w:pPr>
            <w:r w:rsidRPr="00F96A11">
              <w:t>Predlog spremembe</w:t>
            </w:r>
          </w:p>
        </w:tc>
      </w:tr>
      <w:tr w:rsidR="004C3CB4" w:rsidRPr="00F96A11" w14:paraId="463BE697" w14:textId="77777777" w:rsidTr="00024F31">
        <w:trPr>
          <w:jc w:val="center"/>
        </w:trPr>
        <w:tc>
          <w:tcPr>
            <w:tcW w:w="4876" w:type="dxa"/>
            <w:tcBorders>
              <w:top w:val="nil"/>
              <w:left w:val="nil"/>
              <w:bottom w:val="nil"/>
              <w:right w:val="nil"/>
            </w:tcBorders>
            <w:hideMark/>
          </w:tcPr>
          <w:p w14:paraId="7CCE789A" w14:textId="77777777" w:rsidR="000232D1" w:rsidRPr="00F96A11" w:rsidRDefault="000232D1" w:rsidP="00024F31">
            <w:pPr>
              <w:pStyle w:val="Normal6a"/>
            </w:pPr>
            <w:r w:rsidRPr="00F96A11">
              <w:rPr>
                <w:b/>
                <w:i/>
              </w:rPr>
              <w:t>16.</w:t>
            </w:r>
            <w:r w:rsidRPr="00F96A11">
              <w:tab/>
            </w:r>
            <w:r w:rsidRPr="00F96A11">
              <w:rPr>
                <w:b/>
                <w:i/>
              </w:rPr>
              <w:t>poziva države članice, naj v celoti izvajajo pakt o migracijah in azilu; je zaskrbljen, ker nekatere države članice niso pripravljene na to, da bi upoštevale rok za izvajanje, zlasti v zvezi z določbami o temeljnih pravicah;</w:t>
            </w:r>
          </w:p>
        </w:tc>
        <w:tc>
          <w:tcPr>
            <w:tcW w:w="4876" w:type="dxa"/>
            <w:tcBorders>
              <w:top w:val="nil"/>
              <w:left w:val="nil"/>
              <w:bottom w:val="nil"/>
              <w:right w:val="nil"/>
            </w:tcBorders>
            <w:hideMark/>
          </w:tcPr>
          <w:p w14:paraId="17F5A808" w14:textId="77777777" w:rsidR="000232D1" w:rsidRPr="00F96A11" w:rsidRDefault="000232D1" w:rsidP="00024F31">
            <w:pPr>
              <w:pStyle w:val="Normal6a"/>
            </w:pPr>
            <w:r w:rsidRPr="00F96A11">
              <w:rPr>
                <w:b/>
                <w:i/>
              </w:rPr>
              <w:t>črtano</w:t>
            </w:r>
          </w:p>
        </w:tc>
      </w:tr>
    </w:tbl>
    <w:p w14:paraId="030A04B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2640D31" w14:textId="77777777" w:rsidR="000232D1" w:rsidRPr="00F96A11" w:rsidRDefault="000232D1" w:rsidP="000232D1">
      <w:r w:rsidRPr="00F96A11">
        <w:rPr>
          <w:rStyle w:val="HideTWBExt"/>
        </w:rPr>
        <w:t>&lt;/Amend&gt;</w:t>
      </w:r>
    </w:p>
    <w:p w14:paraId="435ADE6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412</w:t>
      </w:r>
      <w:r w:rsidRPr="00F96A11">
        <w:rPr>
          <w:rStyle w:val="HideTWBExt"/>
          <w:b w:val="0"/>
        </w:rPr>
        <w:t>&lt;/NumAm&gt;</w:t>
      </w:r>
    </w:p>
    <w:p w14:paraId="1013F356" w14:textId="21E2B32F"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686AE7C2" w14:textId="77777777" w:rsidR="000232D1" w:rsidRPr="00F96A11" w:rsidRDefault="000232D1" w:rsidP="000232D1">
      <w:pPr>
        <w:pStyle w:val="NormalBold"/>
      </w:pPr>
      <w:r w:rsidRPr="00F96A11">
        <w:rPr>
          <w:rStyle w:val="HideTWBExt"/>
          <w:b w:val="0"/>
        </w:rPr>
        <w:t>&lt;/RepeatBlock-By&gt;</w:t>
      </w:r>
    </w:p>
    <w:p w14:paraId="6849DC2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490E7B0" w14:textId="77777777" w:rsidR="000232D1" w:rsidRPr="00F96A11" w:rsidRDefault="000232D1" w:rsidP="000232D1">
      <w:pPr>
        <w:pStyle w:val="NormalBold"/>
      </w:pPr>
      <w:r w:rsidRPr="00F96A11">
        <w:rPr>
          <w:rStyle w:val="HideTWBExt"/>
          <w:b w:val="0"/>
        </w:rPr>
        <w:t>&lt;Article&gt;</w:t>
      </w:r>
      <w:r w:rsidRPr="00F96A11">
        <w:t>Odstavek 16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9F91583" w14:textId="77777777" w:rsidTr="00024F31">
        <w:trPr>
          <w:trHeight w:val="240"/>
          <w:jc w:val="center"/>
        </w:trPr>
        <w:tc>
          <w:tcPr>
            <w:tcW w:w="9752" w:type="dxa"/>
            <w:gridSpan w:val="2"/>
            <w:tcBorders>
              <w:top w:val="nil"/>
              <w:left w:val="nil"/>
              <w:bottom w:val="nil"/>
              <w:right w:val="nil"/>
            </w:tcBorders>
          </w:tcPr>
          <w:p w14:paraId="76154B5D" w14:textId="77777777" w:rsidR="000232D1" w:rsidRPr="00F96A11" w:rsidRDefault="000232D1" w:rsidP="00024F31"/>
        </w:tc>
      </w:tr>
      <w:tr w:rsidR="004C3CB4" w:rsidRPr="00F96A11" w14:paraId="7833B37D" w14:textId="77777777" w:rsidTr="00024F31">
        <w:trPr>
          <w:trHeight w:val="240"/>
          <w:jc w:val="center"/>
        </w:trPr>
        <w:tc>
          <w:tcPr>
            <w:tcW w:w="4876" w:type="dxa"/>
            <w:tcBorders>
              <w:top w:val="nil"/>
              <w:left w:val="nil"/>
              <w:bottom w:val="nil"/>
              <w:right w:val="nil"/>
            </w:tcBorders>
            <w:hideMark/>
          </w:tcPr>
          <w:p w14:paraId="53BB1DA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C6C7790" w14:textId="77777777" w:rsidR="000232D1" w:rsidRPr="00F96A11" w:rsidRDefault="000232D1" w:rsidP="00024F31">
            <w:pPr>
              <w:pStyle w:val="AmColumnHeading"/>
            </w:pPr>
            <w:r w:rsidRPr="00F96A11">
              <w:t>Predlog spremembe</w:t>
            </w:r>
          </w:p>
        </w:tc>
      </w:tr>
      <w:tr w:rsidR="004C3CB4" w:rsidRPr="00F96A11" w14:paraId="119E3D6C" w14:textId="77777777" w:rsidTr="00024F31">
        <w:trPr>
          <w:jc w:val="center"/>
        </w:trPr>
        <w:tc>
          <w:tcPr>
            <w:tcW w:w="4876" w:type="dxa"/>
            <w:tcBorders>
              <w:top w:val="nil"/>
              <w:left w:val="nil"/>
              <w:bottom w:val="nil"/>
              <w:right w:val="nil"/>
            </w:tcBorders>
            <w:hideMark/>
          </w:tcPr>
          <w:p w14:paraId="7279BCFD" w14:textId="77777777" w:rsidR="000232D1" w:rsidRPr="00F96A11" w:rsidRDefault="000232D1" w:rsidP="00024F31">
            <w:pPr>
              <w:pStyle w:val="Normal6a"/>
            </w:pPr>
            <w:r w:rsidRPr="00F96A11">
              <w:rPr>
                <w:b/>
                <w:i/>
              </w:rPr>
              <w:t>16.</w:t>
            </w:r>
            <w:r w:rsidRPr="00F96A11">
              <w:tab/>
            </w:r>
            <w:r w:rsidRPr="00F96A11">
              <w:rPr>
                <w:b/>
                <w:i/>
              </w:rPr>
              <w:t>poziva države članice, naj v celoti izvajajo pakt o migracijah in azilu; je zaskrbljen, ker nekatere države članice niso pripravljene na to, da bi upoštevale rok za izvajanje, zlasti v zvezi z določbami o temeljnih pravicah;</w:t>
            </w:r>
          </w:p>
        </w:tc>
        <w:tc>
          <w:tcPr>
            <w:tcW w:w="4876" w:type="dxa"/>
            <w:tcBorders>
              <w:top w:val="nil"/>
              <w:left w:val="nil"/>
              <w:bottom w:val="nil"/>
              <w:right w:val="nil"/>
            </w:tcBorders>
            <w:hideMark/>
          </w:tcPr>
          <w:p w14:paraId="43543C68" w14:textId="77777777" w:rsidR="000232D1" w:rsidRPr="00F96A11" w:rsidRDefault="000232D1" w:rsidP="00024F31">
            <w:pPr>
              <w:pStyle w:val="Normal6a"/>
            </w:pPr>
            <w:r w:rsidRPr="00F96A11">
              <w:rPr>
                <w:b/>
                <w:i/>
              </w:rPr>
              <w:t>črtano</w:t>
            </w:r>
          </w:p>
        </w:tc>
      </w:tr>
    </w:tbl>
    <w:p w14:paraId="7EA7115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A50AD16" w14:textId="77777777" w:rsidR="000232D1" w:rsidRPr="00F96A11" w:rsidRDefault="000232D1" w:rsidP="000232D1">
      <w:r w:rsidRPr="00F96A11">
        <w:rPr>
          <w:rStyle w:val="HideTWBExt"/>
        </w:rPr>
        <w:t>&lt;/Amend&gt;</w:t>
      </w:r>
    </w:p>
    <w:p w14:paraId="340D22A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413</w:t>
      </w:r>
      <w:r w:rsidRPr="00F96A11">
        <w:rPr>
          <w:rStyle w:val="HideTWBExt"/>
          <w:b w:val="0"/>
        </w:rPr>
        <w:t>&lt;/NumAm&gt;</w:t>
      </w:r>
    </w:p>
    <w:p w14:paraId="76F7053B"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7D909AD8" w14:textId="77777777" w:rsidR="000232D1" w:rsidRPr="00F96A11" w:rsidRDefault="000232D1" w:rsidP="000232D1">
      <w:pPr>
        <w:pStyle w:val="NormalBold"/>
      </w:pPr>
      <w:r w:rsidRPr="00F96A11">
        <w:rPr>
          <w:rStyle w:val="HideTWBExt"/>
          <w:b w:val="0"/>
        </w:rPr>
        <w:t>&lt;/RepeatBlock-By&gt;</w:t>
      </w:r>
    </w:p>
    <w:p w14:paraId="2F915EC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6ED0FEA" w14:textId="77777777" w:rsidR="000232D1" w:rsidRPr="00F96A11" w:rsidRDefault="000232D1" w:rsidP="000232D1">
      <w:pPr>
        <w:pStyle w:val="NormalBold"/>
      </w:pPr>
      <w:r w:rsidRPr="00F96A11">
        <w:rPr>
          <w:rStyle w:val="HideTWBExt"/>
          <w:b w:val="0"/>
        </w:rPr>
        <w:t>&lt;Article&gt;</w:t>
      </w:r>
      <w:r w:rsidRPr="00F96A11">
        <w:t>Odstavek 16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31F7F1F" w14:textId="77777777" w:rsidTr="00024F31">
        <w:trPr>
          <w:trHeight w:val="240"/>
          <w:jc w:val="center"/>
        </w:trPr>
        <w:tc>
          <w:tcPr>
            <w:tcW w:w="9752" w:type="dxa"/>
            <w:gridSpan w:val="2"/>
            <w:tcBorders>
              <w:top w:val="nil"/>
              <w:left w:val="nil"/>
              <w:bottom w:val="nil"/>
              <w:right w:val="nil"/>
            </w:tcBorders>
          </w:tcPr>
          <w:p w14:paraId="7F88833C" w14:textId="77777777" w:rsidR="000232D1" w:rsidRPr="00F96A11" w:rsidRDefault="000232D1" w:rsidP="00024F31"/>
        </w:tc>
      </w:tr>
      <w:tr w:rsidR="004C3CB4" w:rsidRPr="00F96A11" w14:paraId="7C6E1348" w14:textId="77777777" w:rsidTr="00024F31">
        <w:trPr>
          <w:trHeight w:val="240"/>
          <w:jc w:val="center"/>
        </w:trPr>
        <w:tc>
          <w:tcPr>
            <w:tcW w:w="4876" w:type="dxa"/>
            <w:tcBorders>
              <w:top w:val="nil"/>
              <w:left w:val="nil"/>
              <w:bottom w:val="nil"/>
              <w:right w:val="nil"/>
            </w:tcBorders>
            <w:hideMark/>
          </w:tcPr>
          <w:p w14:paraId="5A5C988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D53A1AC" w14:textId="77777777" w:rsidR="000232D1" w:rsidRPr="00F96A11" w:rsidRDefault="000232D1" w:rsidP="00024F31">
            <w:pPr>
              <w:pStyle w:val="AmColumnHeading"/>
            </w:pPr>
            <w:r w:rsidRPr="00F96A11">
              <w:t>Predlog spremembe</w:t>
            </w:r>
          </w:p>
        </w:tc>
      </w:tr>
      <w:tr w:rsidR="004C3CB4" w:rsidRPr="00F96A11" w14:paraId="20B3AB0E" w14:textId="77777777" w:rsidTr="00024F31">
        <w:trPr>
          <w:jc w:val="center"/>
        </w:trPr>
        <w:tc>
          <w:tcPr>
            <w:tcW w:w="4876" w:type="dxa"/>
            <w:tcBorders>
              <w:top w:val="nil"/>
              <w:left w:val="nil"/>
              <w:bottom w:val="nil"/>
              <w:right w:val="nil"/>
            </w:tcBorders>
            <w:hideMark/>
          </w:tcPr>
          <w:p w14:paraId="25E69C28" w14:textId="77777777" w:rsidR="000232D1" w:rsidRPr="00F96A11" w:rsidRDefault="000232D1" w:rsidP="00024F31">
            <w:pPr>
              <w:pStyle w:val="Normal6a"/>
            </w:pPr>
            <w:r w:rsidRPr="00F96A11">
              <w:rPr>
                <w:b/>
                <w:i/>
              </w:rPr>
              <w:t>16.</w:t>
            </w:r>
            <w:r w:rsidRPr="00F96A11">
              <w:tab/>
            </w:r>
            <w:r w:rsidRPr="00F96A11">
              <w:rPr>
                <w:b/>
                <w:i/>
              </w:rPr>
              <w:t>poziva države članice, naj v celoti izvajajo pakt o migracijah in azilu; je zaskrbljen, ker nekatere države članice niso pripravljene na to, da bi upoštevale rok za izvajanje, zlasti v zvezi z določbami o temeljnih pravicah;</w:t>
            </w:r>
          </w:p>
        </w:tc>
        <w:tc>
          <w:tcPr>
            <w:tcW w:w="4876" w:type="dxa"/>
            <w:tcBorders>
              <w:top w:val="nil"/>
              <w:left w:val="nil"/>
              <w:bottom w:val="nil"/>
              <w:right w:val="nil"/>
            </w:tcBorders>
            <w:hideMark/>
          </w:tcPr>
          <w:p w14:paraId="1B016CB2" w14:textId="77777777" w:rsidR="000232D1" w:rsidRPr="00F96A11" w:rsidRDefault="000232D1" w:rsidP="00024F31">
            <w:pPr>
              <w:pStyle w:val="Normal6a"/>
            </w:pPr>
            <w:r w:rsidRPr="00F96A11">
              <w:rPr>
                <w:b/>
                <w:i/>
              </w:rPr>
              <w:t>črtano</w:t>
            </w:r>
          </w:p>
        </w:tc>
      </w:tr>
    </w:tbl>
    <w:p w14:paraId="27B5E90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08B90963" w14:textId="77777777" w:rsidR="000232D1" w:rsidRPr="00F96A11" w:rsidRDefault="000232D1" w:rsidP="000232D1">
      <w:r w:rsidRPr="00F96A11">
        <w:rPr>
          <w:rStyle w:val="HideTWBExt"/>
        </w:rPr>
        <w:t>&lt;/Amend&gt;</w:t>
      </w:r>
    </w:p>
    <w:p w14:paraId="3DA9C0A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414</w:t>
      </w:r>
      <w:r w:rsidRPr="00F96A11">
        <w:rPr>
          <w:rStyle w:val="HideTWBExt"/>
          <w:b w:val="0"/>
        </w:rPr>
        <w:t>&lt;/NumAm&gt;</w:t>
      </w:r>
    </w:p>
    <w:p w14:paraId="3450AE85"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1643F4B8" w14:textId="77777777" w:rsidR="000232D1" w:rsidRPr="00F96A11" w:rsidRDefault="000232D1" w:rsidP="000232D1">
      <w:pPr>
        <w:pStyle w:val="NormalBold"/>
      </w:pPr>
      <w:r w:rsidRPr="00F96A11">
        <w:rPr>
          <w:rStyle w:val="HideTWBExt"/>
          <w:b w:val="0"/>
        </w:rPr>
        <w:t>&lt;/RepeatBlock-By&gt;</w:t>
      </w:r>
    </w:p>
    <w:p w14:paraId="480FE67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50A840F" w14:textId="77777777" w:rsidR="000232D1" w:rsidRPr="00F96A11" w:rsidRDefault="000232D1" w:rsidP="000232D1">
      <w:pPr>
        <w:pStyle w:val="NormalBold"/>
      </w:pPr>
      <w:r w:rsidRPr="00F96A11">
        <w:rPr>
          <w:rStyle w:val="HideTWBExt"/>
          <w:b w:val="0"/>
        </w:rPr>
        <w:t>&lt;Article&gt;</w:t>
      </w:r>
      <w:r w:rsidRPr="00F96A11">
        <w:t>Odstavek 16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EEEE4DB" w14:textId="77777777" w:rsidTr="00024F31">
        <w:trPr>
          <w:trHeight w:val="240"/>
          <w:jc w:val="center"/>
        </w:trPr>
        <w:tc>
          <w:tcPr>
            <w:tcW w:w="9752" w:type="dxa"/>
            <w:gridSpan w:val="2"/>
            <w:tcBorders>
              <w:top w:val="nil"/>
              <w:left w:val="nil"/>
              <w:bottom w:val="nil"/>
              <w:right w:val="nil"/>
            </w:tcBorders>
          </w:tcPr>
          <w:p w14:paraId="1F78F8D6" w14:textId="77777777" w:rsidR="000232D1" w:rsidRPr="00F96A11" w:rsidRDefault="000232D1" w:rsidP="00024F31"/>
        </w:tc>
      </w:tr>
      <w:tr w:rsidR="004C3CB4" w:rsidRPr="00F96A11" w14:paraId="333B4261" w14:textId="77777777" w:rsidTr="00024F31">
        <w:trPr>
          <w:trHeight w:val="240"/>
          <w:jc w:val="center"/>
        </w:trPr>
        <w:tc>
          <w:tcPr>
            <w:tcW w:w="4876" w:type="dxa"/>
            <w:tcBorders>
              <w:top w:val="nil"/>
              <w:left w:val="nil"/>
              <w:bottom w:val="nil"/>
              <w:right w:val="nil"/>
            </w:tcBorders>
            <w:hideMark/>
          </w:tcPr>
          <w:p w14:paraId="2DCEB1D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D88C6B0" w14:textId="77777777" w:rsidR="000232D1" w:rsidRPr="00F96A11" w:rsidRDefault="000232D1" w:rsidP="00024F31">
            <w:pPr>
              <w:pStyle w:val="AmColumnHeading"/>
            </w:pPr>
            <w:r w:rsidRPr="00F96A11">
              <w:t>Predlog spremembe</w:t>
            </w:r>
          </w:p>
        </w:tc>
      </w:tr>
      <w:tr w:rsidR="004C3CB4" w:rsidRPr="00F96A11" w14:paraId="19CD8641" w14:textId="77777777" w:rsidTr="00024F31">
        <w:trPr>
          <w:jc w:val="center"/>
        </w:trPr>
        <w:tc>
          <w:tcPr>
            <w:tcW w:w="4876" w:type="dxa"/>
            <w:tcBorders>
              <w:top w:val="nil"/>
              <w:left w:val="nil"/>
              <w:bottom w:val="nil"/>
              <w:right w:val="nil"/>
            </w:tcBorders>
            <w:hideMark/>
          </w:tcPr>
          <w:p w14:paraId="036E4135" w14:textId="77777777" w:rsidR="000232D1" w:rsidRPr="00F96A11" w:rsidRDefault="000232D1" w:rsidP="00024F31">
            <w:pPr>
              <w:pStyle w:val="Normal6a"/>
            </w:pPr>
            <w:r w:rsidRPr="00F96A11">
              <w:t>16.</w:t>
            </w:r>
            <w:r w:rsidRPr="00F96A11">
              <w:tab/>
              <w:t xml:space="preserve">poziva države članice, naj </w:t>
            </w:r>
            <w:r w:rsidRPr="00F96A11">
              <w:rPr>
                <w:b/>
                <w:i/>
              </w:rPr>
              <w:t>v celoti izvajajo</w:t>
            </w:r>
            <w:r w:rsidRPr="00F96A11">
              <w:t xml:space="preserve"> pakt o migracijah in azilu; je </w:t>
            </w:r>
            <w:r w:rsidRPr="00F96A11">
              <w:rPr>
                <w:b/>
                <w:i/>
              </w:rPr>
              <w:t>zaskrbljen</w:t>
            </w:r>
            <w:r w:rsidRPr="00F96A11">
              <w:t xml:space="preserve">, </w:t>
            </w:r>
            <w:r w:rsidRPr="00F96A11">
              <w:rPr>
                <w:b/>
                <w:i/>
              </w:rPr>
              <w:t>ker</w:t>
            </w:r>
            <w:r w:rsidRPr="00F96A11">
              <w:t xml:space="preserve"> nekatere države članice niso pripravljene na to, da bi upoštevale </w:t>
            </w:r>
            <w:r w:rsidRPr="00F96A11">
              <w:rPr>
                <w:b/>
                <w:i/>
              </w:rPr>
              <w:t>rok</w:t>
            </w:r>
            <w:r w:rsidRPr="00F96A11">
              <w:t xml:space="preserve"> za izvajanje, zlasti v zvezi z določbami o </w:t>
            </w:r>
            <w:r w:rsidRPr="00F96A11">
              <w:rPr>
                <w:b/>
                <w:i/>
              </w:rPr>
              <w:t>temeljnih pravicah</w:t>
            </w:r>
            <w:r w:rsidRPr="00F96A11">
              <w:t>;</w:t>
            </w:r>
          </w:p>
        </w:tc>
        <w:tc>
          <w:tcPr>
            <w:tcW w:w="4876" w:type="dxa"/>
            <w:tcBorders>
              <w:top w:val="nil"/>
              <w:left w:val="nil"/>
              <w:bottom w:val="nil"/>
              <w:right w:val="nil"/>
            </w:tcBorders>
            <w:hideMark/>
          </w:tcPr>
          <w:p w14:paraId="37C84A0C" w14:textId="77777777" w:rsidR="000232D1" w:rsidRPr="00F96A11" w:rsidRDefault="000232D1" w:rsidP="00024F31">
            <w:pPr>
              <w:pStyle w:val="Normal6a"/>
            </w:pPr>
            <w:r w:rsidRPr="00F96A11">
              <w:t>16.</w:t>
            </w:r>
            <w:r w:rsidRPr="00F96A11">
              <w:tab/>
              <w:t xml:space="preserve">poziva države članice, naj </w:t>
            </w:r>
            <w:r w:rsidRPr="00F96A11">
              <w:rPr>
                <w:b/>
                <w:i/>
              </w:rPr>
              <w:t>obsodijo</w:t>
            </w:r>
            <w:r w:rsidRPr="00F96A11">
              <w:t xml:space="preserve"> pakt o migracijah in azilu; </w:t>
            </w:r>
            <w:r w:rsidRPr="00F96A11">
              <w:rPr>
                <w:b/>
                <w:i/>
              </w:rPr>
              <w:t>meni, da</w:t>
            </w:r>
            <w:r w:rsidRPr="00F96A11">
              <w:t xml:space="preserve"> je </w:t>
            </w:r>
            <w:r w:rsidRPr="00F96A11">
              <w:rPr>
                <w:b/>
                <w:i/>
              </w:rPr>
              <w:t>to</w:t>
            </w:r>
            <w:r w:rsidRPr="00F96A11">
              <w:t xml:space="preserve">, </w:t>
            </w:r>
            <w:r w:rsidRPr="00F96A11">
              <w:rPr>
                <w:b/>
                <w:i/>
              </w:rPr>
              <w:t>da</w:t>
            </w:r>
            <w:r w:rsidRPr="00F96A11">
              <w:t xml:space="preserve"> nekatere države članice </w:t>
            </w:r>
            <w:r w:rsidRPr="00F96A11">
              <w:rPr>
                <w:b/>
                <w:i/>
              </w:rPr>
              <w:t>in tudi Komisija</w:t>
            </w:r>
            <w:r w:rsidRPr="00F96A11">
              <w:t xml:space="preserve"> niso pripravljene na to, da bi upoštevale </w:t>
            </w:r>
            <w:r w:rsidRPr="00F96A11">
              <w:rPr>
                <w:b/>
                <w:i/>
              </w:rPr>
              <w:t>roke</w:t>
            </w:r>
            <w:r w:rsidRPr="00F96A11">
              <w:t xml:space="preserve"> za izvajanje, </w:t>
            </w:r>
            <w:r w:rsidRPr="00F96A11">
              <w:rPr>
                <w:b/>
                <w:i/>
              </w:rPr>
              <w:t>vključno z objavo prvega poročila Komisije,</w:t>
            </w:r>
            <w:r w:rsidRPr="00F96A11">
              <w:t xml:space="preserve"> zlasti v zvezi z </w:t>
            </w:r>
            <w:r w:rsidRPr="00F96A11">
              <w:rPr>
                <w:b/>
                <w:i/>
              </w:rPr>
              <w:t>najspornejšimi</w:t>
            </w:r>
            <w:r w:rsidRPr="00F96A11">
              <w:t xml:space="preserve"> določbami o </w:t>
            </w:r>
            <w:r w:rsidRPr="00F96A11">
              <w:rPr>
                <w:b/>
                <w:i/>
              </w:rPr>
              <w:t>premestitvi in prisilnim solidarnostnim mehanizmom, jasen dokaz o tem, kako škodljiv, sporen, neprimeren in nerealističen je ta dokument</w:t>
            </w:r>
            <w:r w:rsidRPr="00F96A11">
              <w:t>;</w:t>
            </w:r>
          </w:p>
        </w:tc>
      </w:tr>
    </w:tbl>
    <w:p w14:paraId="7CA4218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3FA862C3" w14:textId="77777777" w:rsidR="000232D1" w:rsidRPr="00F96A11" w:rsidRDefault="000232D1" w:rsidP="000232D1">
      <w:r w:rsidRPr="00F96A11">
        <w:rPr>
          <w:rStyle w:val="HideTWBExt"/>
        </w:rPr>
        <w:t>&lt;/Amend&gt;</w:t>
      </w:r>
    </w:p>
    <w:p w14:paraId="39E1976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415</w:t>
      </w:r>
      <w:r w:rsidRPr="00F96A11">
        <w:rPr>
          <w:rStyle w:val="HideTWBExt"/>
          <w:b w:val="0"/>
        </w:rPr>
        <w:t>&lt;/NumAm&gt;</w:t>
      </w:r>
    </w:p>
    <w:p w14:paraId="1E7A059D" w14:textId="77777777" w:rsidR="000232D1" w:rsidRPr="00F96A11" w:rsidRDefault="000232D1" w:rsidP="000232D1">
      <w:pPr>
        <w:pStyle w:val="NormalBold"/>
      </w:pPr>
      <w:r w:rsidRPr="00F96A11">
        <w:rPr>
          <w:rStyle w:val="HideTWBExt"/>
          <w:b w:val="0"/>
        </w:rPr>
        <w:t>&lt;RepeatBlock-By&gt;&lt;Members&gt;</w:t>
      </w:r>
      <w:r w:rsidRPr="00F96A11">
        <w:t>Nadine Morano</w:t>
      </w:r>
      <w:r w:rsidRPr="00F96A11">
        <w:rPr>
          <w:rStyle w:val="HideTWBExt"/>
          <w:b w:val="0"/>
        </w:rPr>
        <w:t>&lt;/Members&gt;</w:t>
      </w:r>
    </w:p>
    <w:p w14:paraId="4A361E8B" w14:textId="77777777" w:rsidR="000232D1" w:rsidRPr="00F96A11" w:rsidRDefault="000232D1" w:rsidP="000232D1">
      <w:pPr>
        <w:pStyle w:val="NormalBold"/>
      </w:pPr>
      <w:r w:rsidRPr="00F96A11">
        <w:rPr>
          <w:rStyle w:val="HideTWBExt"/>
          <w:b w:val="0"/>
        </w:rPr>
        <w:t>&lt;/RepeatBlock-By&gt;</w:t>
      </w:r>
    </w:p>
    <w:p w14:paraId="193E916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05D5DF6" w14:textId="77777777" w:rsidR="000232D1" w:rsidRPr="00F96A11" w:rsidRDefault="000232D1" w:rsidP="000232D1">
      <w:pPr>
        <w:pStyle w:val="NormalBold"/>
      </w:pPr>
      <w:r w:rsidRPr="00F96A11">
        <w:rPr>
          <w:rStyle w:val="HideTWBExt"/>
          <w:b w:val="0"/>
        </w:rPr>
        <w:t>&lt;Article&gt;</w:t>
      </w:r>
      <w:r w:rsidRPr="00F96A11">
        <w:t>Odstavek 16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28B1960" w14:textId="77777777" w:rsidTr="00024F31">
        <w:trPr>
          <w:trHeight w:val="240"/>
          <w:jc w:val="center"/>
        </w:trPr>
        <w:tc>
          <w:tcPr>
            <w:tcW w:w="9752" w:type="dxa"/>
            <w:gridSpan w:val="2"/>
            <w:tcBorders>
              <w:top w:val="nil"/>
              <w:left w:val="nil"/>
              <w:bottom w:val="nil"/>
              <w:right w:val="nil"/>
            </w:tcBorders>
          </w:tcPr>
          <w:p w14:paraId="68EA60A9" w14:textId="77777777" w:rsidR="000232D1" w:rsidRPr="00F96A11" w:rsidRDefault="000232D1" w:rsidP="00024F31"/>
        </w:tc>
      </w:tr>
      <w:tr w:rsidR="004C3CB4" w:rsidRPr="00F96A11" w14:paraId="53FA359F" w14:textId="77777777" w:rsidTr="00024F31">
        <w:trPr>
          <w:trHeight w:val="240"/>
          <w:jc w:val="center"/>
        </w:trPr>
        <w:tc>
          <w:tcPr>
            <w:tcW w:w="4876" w:type="dxa"/>
            <w:tcBorders>
              <w:top w:val="nil"/>
              <w:left w:val="nil"/>
              <w:bottom w:val="nil"/>
              <w:right w:val="nil"/>
            </w:tcBorders>
            <w:hideMark/>
          </w:tcPr>
          <w:p w14:paraId="2D59338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21A3F46" w14:textId="77777777" w:rsidR="000232D1" w:rsidRPr="00F96A11" w:rsidRDefault="000232D1" w:rsidP="00024F31">
            <w:pPr>
              <w:pStyle w:val="AmColumnHeading"/>
            </w:pPr>
            <w:r w:rsidRPr="00F96A11">
              <w:t>Predlog spremembe</w:t>
            </w:r>
          </w:p>
        </w:tc>
      </w:tr>
      <w:tr w:rsidR="004C3CB4" w:rsidRPr="00F96A11" w14:paraId="6DF9DA60" w14:textId="77777777" w:rsidTr="00024F31">
        <w:trPr>
          <w:jc w:val="center"/>
        </w:trPr>
        <w:tc>
          <w:tcPr>
            <w:tcW w:w="4876" w:type="dxa"/>
            <w:tcBorders>
              <w:top w:val="nil"/>
              <w:left w:val="nil"/>
              <w:bottom w:val="nil"/>
              <w:right w:val="nil"/>
            </w:tcBorders>
            <w:hideMark/>
          </w:tcPr>
          <w:p w14:paraId="40E802C2" w14:textId="77777777" w:rsidR="000232D1" w:rsidRPr="00F96A11" w:rsidRDefault="000232D1" w:rsidP="00024F31">
            <w:pPr>
              <w:pStyle w:val="Normal6a"/>
            </w:pPr>
            <w:r w:rsidRPr="00F96A11">
              <w:t>16.</w:t>
            </w:r>
            <w:r w:rsidRPr="00F96A11">
              <w:tab/>
              <w:t xml:space="preserve">poziva države članice, naj v celoti izvajajo pakt o migracijah in azilu; </w:t>
            </w:r>
            <w:r w:rsidRPr="00F96A11">
              <w:rPr>
                <w:b/>
                <w:i/>
              </w:rPr>
              <w:t>je zaskrbljen, ker nekatere države članice niso pripravljene na to, da bi upoštevale rok za izvajanje, zlasti v zvezi z določbami o temeljnih pravicah;</w:t>
            </w:r>
          </w:p>
        </w:tc>
        <w:tc>
          <w:tcPr>
            <w:tcW w:w="4876" w:type="dxa"/>
            <w:tcBorders>
              <w:top w:val="nil"/>
              <w:left w:val="nil"/>
              <w:bottom w:val="nil"/>
              <w:right w:val="nil"/>
            </w:tcBorders>
            <w:hideMark/>
          </w:tcPr>
          <w:p w14:paraId="1FBE98D5" w14:textId="77777777" w:rsidR="000232D1" w:rsidRPr="00F96A11" w:rsidRDefault="000232D1" w:rsidP="00024F31">
            <w:pPr>
              <w:pStyle w:val="Normal6a"/>
            </w:pPr>
            <w:r w:rsidRPr="00F96A11">
              <w:t>16.</w:t>
            </w:r>
            <w:r w:rsidRPr="00F96A11">
              <w:tab/>
              <w:t>poziva države članice, naj v celoti izvajajo pakt o migracijah in azilu;</w:t>
            </w:r>
          </w:p>
        </w:tc>
      </w:tr>
    </w:tbl>
    <w:p w14:paraId="253B7B2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{FR}</w:t>
      </w:r>
      <w:r w:rsidRPr="00F96A11">
        <w:t>fr</w:t>
      </w:r>
      <w:r w:rsidRPr="00F96A11">
        <w:rPr>
          <w:rStyle w:val="HideTWBExt"/>
        </w:rPr>
        <w:t>&lt;/Original&gt;</w:t>
      </w:r>
    </w:p>
    <w:p w14:paraId="75F05EC2" w14:textId="77777777" w:rsidR="000232D1" w:rsidRPr="00F96A11" w:rsidRDefault="000232D1" w:rsidP="000232D1">
      <w:r w:rsidRPr="00F96A11">
        <w:rPr>
          <w:rStyle w:val="HideTWBExt"/>
        </w:rPr>
        <w:t>&lt;/Amend&gt;</w:t>
      </w:r>
    </w:p>
    <w:p w14:paraId="21701F4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416</w:t>
      </w:r>
      <w:r w:rsidRPr="00F96A11">
        <w:rPr>
          <w:rStyle w:val="HideTWBExt"/>
          <w:b w:val="0"/>
        </w:rPr>
        <w:t>&lt;/NumAm&gt;</w:t>
      </w:r>
    </w:p>
    <w:p w14:paraId="656CC8B9"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195D4A8F" w14:textId="77777777" w:rsidR="000232D1" w:rsidRPr="00F96A11" w:rsidRDefault="000232D1" w:rsidP="000232D1">
      <w:pPr>
        <w:pStyle w:val="NormalBold"/>
      </w:pPr>
      <w:r w:rsidRPr="00F96A11">
        <w:rPr>
          <w:rStyle w:val="HideTWBExt"/>
          <w:b w:val="0"/>
        </w:rPr>
        <w:t>&lt;/RepeatBlock-By&gt;</w:t>
      </w:r>
    </w:p>
    <w:p w14:paraId="2B02124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98364AB" w14:textId="77777777" w:rsidR="000232D1" w:rsidRPr="00F96A11" w:rsidRDefault="000232D1" w:rsidP="000232D1">
      <w:pPr>
        <w:pStyle w:val="NormalBold"/>
      </w:pPr>
      <w:r w:rsidRPr="00F96A11">
        <w:rPr>
          <w:rStyle w:val="HideTWBExt"/>
          <w:b w:val="0"/>
        </w:rPr>
        <w:t>&lt;Article&gt;</w:t>
      </w:r>
      <w:r w:rsidRPr="00F96A11">
        <w:t>Odstavek 16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BC17CE1" w14:textId="77777777" w:rsidTr="00024F31">
        <w:trPr>
          <w:trHeight w:val="240"/>
          <w:jc w:val="center"/>
        </w:trPr>
        <w:tc>
          <w:tcPr>
            <w:tcW w:w="9752" w:type="dxa"/>
            <w:gridSpan w:val="2"/>
            <w:tcBorders>
              <w:top w:val="nil"/>
              <w:left w:val="nil"/>
              <w:bottom w:val="nil"/>
              <w:right w:val="nil"/>
            </w:tcBorders>
          </w:tcPr>
          <w:p w14:paraId="10B99CCF" w14:textId="77777777" w:rsidR="000232D1" w:rsidRPr="00F96A11" w:rsidRDefault="000232D1" w:rsidP="00024F31"/>
        </w:tc>
      </w:tr>
      <w:tr w:rsidR="004C3CB4" w:rsidRPr="00F96A11" w14:paraId="577B8C79" w14:textId="77777777" w:rsidTr="00024F31">
        <w:trPr>
          <w:trHeight w:val="240"/>
          <w:jc w:val="center"/>
        </w:trPr>
        <w:tc>
          <w:tcPr>
            <w:tcW w:w="4876" w:type="dxa"/>
            <w:tcBorders>
              <w:top w:val="nil"/>
              <w:left w:val="nil"/>
              <w:bottom w:val="nil"/>
              <w:right w:val="nil"/>
            </w:tcBorders>
            <w:hideMark/>
          </w:tcPr>
          <w:p w14:paraId="08E088C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8EAEC64" w14:textId="77777777" w:rsidR="000232D1" w:rsidRPr="00F96A11" w:rsidRDefault="000232D1" w:rsidP="00024F31">
            <w:pPr>
              <w:pStyle w:val="AmColumnHeading"/>
            </w:pPr>
            <w:r w:rsidRPr="00F96A11">
              <w:t>Predlog spremembe</w:t>
            </w:r>
          </w:p>
        </w:tc>
      </w:tr>
      <w:tr w:rsidR="004C3CB4" w:rsidRPr="00F96A11" w14:paraId="1891DF08" w14:textId="77777777" w:rsidTr="00024F31">
        <w:trPr>
          <w:jc w:val="center"/>
        </w:trPr>
        <w:tc>
          <w:tcPr>
            <w:tcW w:w="4876" w:type="dxa"/>
            <w:tcBorders>
              <w:top w:val="nil"/>
              <w:left w:val="nil"/>
              <w:bottom w:val="nil"/>
              <w:right w:val="nil"/>
            </w:tcBorders>
            <w:hideMark/>
          </w:tcPr>
          <w:p w14:paraId="39C8D71F" w14:textId="77777777" w:rsidR="000232D1" w:rsidRPr="00F96A11" w:rsidRDefault="000232D1" w:rsidP="00024F31">
            <w:pPr>
              <w:pStyle w:val="Normal6a"/>
            </w:pPr>
            <w:r w:rsidRPr="00F96A11">
              <w:t>16.</w:t>
            </w:r>
            <w:r w:rsidRPr="00F96A11">
              <w:tab/>
            </w:r>
            <w:r w:rsidRPr="00F96A11">
              <w:rPr>
                <w:b/>
                <w:i/>
              </w:rPr>
              <w:t>poziva države članice, naj v celoti izvajajo pakt o migracijah in azilu;</w:t>
            </w:r>
            <w:r w:rsidRPr="00F96A11">
              <w:t xml:space="preserve"> je zaskrbljen, ker nekatere države članice niso pripravljene na to, da bi upoštevale rok za izvajanje, zlasti v zvezi z določbami o temeljnih pravicah;</w:t>
            </w:r>
          </w:p>
        </w:tc>
        <w:tc>
          <w:tcPr>
            <w:tcW w:w="4876" w:type="dxa"/>
            <w:tcBorders>
              <w:top w:val="nil"/>
              <w:left w:val="nil"/>
              <w:bottom w:val="nil"/>
              <w:right w:val="nil"/>
            </w:tcBorders>
            <w:hideMark/>
          </w:tcPr>
          <w:p w14:paraId="68F19FF1" w14:textId="77777777" w:rsidR="000232D1" w:rsidRPr="00F96A11" w:rsidRDefault="000232D1" w:rsidP="00024F31">
            <w:pPr>
              <w:pStyle w:val="Normal6a"/>
            </w:pPr>
            <w:r w:rsidRPr="00F96A11">
              <w:t>16.</w:t>
            </w:r>
            <w:r w:rsidRPr="00F96A11">
              <w:tab/>
              <w:t xml:space="preserve">je zaskrbljen, ker nekatere države članice niso pripravljene na to, da bi upoštevale rok za izvajanje </w:t>
            </w:r>
            <w:r w:rsidRPr="00F96A11">
              <w:rPr>
                <w:b/>
                <w:i/>
              </w:rPr>
              <w:t>pakta o migracijah in azilu</w:t>
            </w:r>
            <w:r w:rsidRPr="00F96A11">
              <w:t xml:space="preserve">, zlasti v zvezi z določbami o temeljnih pravicah; </w:t>
            </w:r>
            <w:r w:rsidRPr="00F96A11">
              <w:rPr>
                <w:b/>
                <w:i/>
              </w:rPr>
              <w:t>vztraja, da mednarodno pravo potrjuje, da prošnja za azil ni nezakonito dejanje, zato osebe ni mogoče pridržati zgolj zato, ker je prosilec za azil;</w:t>
            </w:r>
          </w:p>
        </w:tc>
      </w:tr>
    </w:tbl>
    <w:p w14:paraId="2F2600C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FF7FDEC" w14:textId="77777777" w:rsidR="000232D1" w:rsidRPr="00F96A11" w:rsidRDefault="000232D1" w:rsidP="000232D1">
      <w:r w:rsidRPr="00F96A11">
        <w:rPr>
          <w:rStyle w:val="HideTWBExt"/>
        </w:rPr>
        <w:t>&lt;/Amend&gt;</w:t>
      </w:r>
    </w:p>
    <w:p w14:paraId="47D532B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417</w:t>
      </w:r>
      <w:r w:rsidRPr="00F96A11">
        <w:rPr>
          <w:rStyle w:val="HideTWBExt"/>
          <w:b w:val="0"/>
        </w:rPr>
        <w:t>&lt;/NumAm&gt;</w:t>
      </w:r>
    </w:p>
    <w:p w14:paraId="590719C7"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0074C0D6" w14:textId="77777777" w:rsidR="000232D1" w:rsidRPr="00F96A11" w:rsidRDefault="000232D1" w:rsidP="000232D1">
      <w:pPr>
        <w:pStyle w:val="NormalBold"/>
      </w:pPr>
      <w:r w:rsidRPr="00F96A11">
        <w:rPr>
          <w:rStyle w:val="HideTWBExt"/>
          <w:b w:val="0"/>
        </w:rPr>
        <w:t>&lt;/RepeatBlock-By&gt;</w:t>
      </w:r>
    </w:p>
    <w:p w14:paraId="1A16878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D5AA301" w14:textId="77777777" w:rsidR="000232D1" w:rsidRPr="00F96A11" w:rsidRDefault="000232D1" w:rsidP="000232D1">
      <w:pPr>
        <w:pStyle w:val="NormalBold"/>
      </w:pPr>
      <w:r w:rsidRPr="00F96A11">
        <w:rPr>
          <w:rStyle w:val="HideTWBExt"/>
          <w:b w:val="0"/>
        </w:rPr>
        <w:t>&lt;Article&gt;</w:t>
      </w:r>
      <w:r w:rsidRPr="00F96A11">
        <w:t>Odstavek 16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5D0882A" w14:textId="77777777" w:rsidTr="00024F31">
        <w:trPr>
          <w:trHeight w:val="240"/>
          <w:jc w:val="center"/>
        </w:trPr>
        <w:tc>
          <w:tcPr>
            <w:tcW w:w="9752" w:type="dxa"/>
            <w:gridSpan w:val="2"/>
            <w:tcBorders>
              <w:top w:val="nil"/>
              <w:left w:val="nil"/>
              <w:bottom w:val="nil"/>
              <w:right w:val="nil"/>
            </w:tcBorders>
          </w:tcPr>
          <w:p w14:paraId="492C5BF4" w14:textId="77777777" w:rsidR="000232D1" w:rsidRPr="00F96A11" w:rsidRDefault="000232D1" w:rsidP="00024F31"/>
        </w:tc>
      </w:tr>
      <w:tr w:rsidR="004C3CB4" w:rsidRPr="00F96A11" w14:paraId="7CF61AD1" w14:textId="77777777" w:rsidTr="00024F31">
        <w:trPr>
          <w:trHeight w:val="240"/>
          <w:jc w:val="center"/>
        </w:trPr>
        <w:tc>
          <w:tcPr>
            <w:tcW w:w="4876" w:type="dxa"/>
            <w:tcBorders>
              <w:top w:val="nil"/>
              <w:left w:val="nil"/>
              <w:bottom w:val="nil"/>
              <w:right w:val="nil"/>
            </w:tcBorders>
            <w:hideMark/>
          </w:tcPr>
          <w:p w14:paraId="6C049C0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7E1D006" w14:textId="77777777" w:rsidR="000232D1" w:rsidRPr="00F96A11" w:rsidRDefault="000232D1" w:rsidP="00024F31">
            <w:pPr>
              <w:pStyle w:val="AmColumnHeading"/>
            </w:pPr>
            <w:r w:rsidRPr="00F96A11">
              <w:t>Predlog spremembe</w:t>
            </w:r>
          </w:p>
        </w:tc>
      </w:tr>
      <w:tr w:rsidR="004C3CB4" w:rsidRPr="00F96A11" w14:paraId="3FF943BC" w14:textId="77777777" w:rsidTr="00024F31">
        <w:trPr>
          <w:jc w:val="center"/>
        </w:trPr>
        <w:tc>
          <w:tcPr>
            <w:tcW w:w="4876" w:type="dxa"/>
            <w:tcBorders>
              <w:top w:val="nil"/>
              <w:left w:val="nil"/>
              <w:bottom w:val="nil"/>
              <w:right w:val="nil"/>
            </w:tcBorders>
            <w:hideMark/>
          </w:tcPr>
          <w:p w14:paraId="086FBD50" w14:textId="77777777" w:rsidR="000232D1" w:rsidRPr="00F96A11" w:rsidRDefault="000232D1" w:rsidP="00024F31">
            <w:pPr>
              <w:pStyle w:val="Normal6a"/>
            </w:pPr>
            <w:r w:rsidRPr="00F96A11">
              <w:t>16.</w:t>
            </w:r>
            <w:r w:rsidRPr="00F96A11">
              <w:tab/>
              <w:t xml:space="preserve">poziva države članice, naj v celoti izvajajo pakt o migracijah in azilu; </w:t>
            </w:r>
            <w:r w:rsidRPr="00F96A11">
              <w:rPr>
                <w:b/>
                <w:i/>
              </w:rPr>
              <w:t>je zaskrbljen, ker nekatere</w:t>
            </w:r>
            <w:r w:rsidRPr="00F96A11">
              <w:t xml:space="preserve"> države članice </w:t>
            </w:r>
            <w:r w:rsidRPr="00F96A11">
              <w:rPr>
                <w:b/>
                <w:i/>
              </w:rPr>
              <w:t>niso pripravljene na to</w:t>
            </w:r>
            <w:r w:rsidRPr="00F96A11">
              <w:t xml:space="preserve">, da </w:t>
            </w:r>
            <w:r w:rsidRPr="00F96A11">
              <w:rPr>
                <w:b/>
                <w:i/>
              </w:rPr>
              <w:t>bi upoštevale rok</w:t>
            </w:r>
            <w:r w:rsidRPr="00F96A11">
              <w:t xml:space="preserve"> za </w:t>
            </w:r>
            <w:r w:rsidRPr="00F96A11">
              <w:rPr>
                <w:b/>
                <w:i/>
              </w:rPr>
              <w:t>izvajanje, zlasti v zvezi z določbami o temeljnih pravicah</w:t>
            </w:r>
            <w:r w:rsidRPr="00F96A11">
              <w:t>;</w:t>
            </w:r>
          </w:p>
        </w:tc>
        <w:tc>
          <w:tcPr>
            <w:tcW w:w="4876" w:type="dxa"/>
            <w:tcBorders>
              <w:top w:val="nil"/>
              <w:left w:val="nil"/>
              <w:bottom w:val="nil"/>
              <w:right w:val="nil"/>
            </w:tcBorders>
            <w:hideMark/>
          </w:tcPr>
          <w:p w14:paraId="41BE636E" w14:textId="77777777" w:rsidR="000232D1" w:rsidRPr="00F96A11" w:rsidRDefault="000232D1" w:rsidP="00024F31">
            <w:pPr>
              <w:pStyle w:val="Normal6a"/>
            </w:pPr>
            <w:r w:rsidRPr="00F96A11">
              <w:t>16.</w:t>
            </w:r>
            <w:r w:rsidRPr="00F96A11">
              <w:tab/>
              <w:t xml:space="preserve">poziva države članice, naj v celoti izvajajo pakt o migracijah in azilu; </w:t>
            </w:r>
            <w:r w:rsidRPr="00F96A11">
              <w:rPr>
                <w:b/>
                <w:i/>
              </w:rPr>
              <w:t>poziva Komisijo in</w:t>
            </w:r>
            <w:r w:rsidRPr="00F96A11">
              <w:t xml:space="preserve"> države članice</w:t>
            </w:r>
            <w:r w:rsidRPr="00F96A11">
              <w:rPr>
                <w:b/>
                <w:i/>
              </w:rPr>
              <w:t>, naj spremljajo delovanje pakta v okviru nadzora migracij in ga po potrebi spremenijo tako</w:t>
            </w:r>
            <w:r w:rsidRPr="00F96A11">
              <w:t xml:space="preserve">, da </w:t>
            </w:r>
            <w:r w:rsidRPr="00F96A11">
              <w:rPr>
                <w:b/>
                <w:i/>
              </w:rPr>
              <w:t>je mogoče sprejeti učinkovite ukrepe</w:t>
            </w:r>
            <w:r w:rsidRPr="00F96A11">
              <w:t xml:space="preserve"> za </w:t>
            </w:r>
            <w:r w:rsidRPr="00F96A11">
              <w:rPr>
                <w:b/>
                <w:i/>
              </w:rPr>
              <w:t>reševanje resnih pomanjkljivosti, ki so jih povzročile nenadzorovane migracije</w:t>
            </w:r>
            <w:r w:rsidRPr="00F96A11">
              <w:t>;</w:t>
            </w:r>
          </w:p>
        </w:tc>
      </w:tr>
    </w:tbl>
    <w:p w14:paraId="58A855C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4CF0260F" w14:textId="77777777" w:rsidR="000232D1" w:rsidRPr="00F96A11" w:rsidRDefault="000232D1" w:rsidP="000232D1">
      <w:r w:rsidRPr="00F96A11">
        <w:rPr>
          <w:rStyle w:val="HideTWBExt"/>
        </w:rPr>
        <w:t>&lt;/Amend&gt;</w:t>
      </w:r>
    </w:p>
    <w:p w14:paraId="33F0FB1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418</w:t>
      </w:r>
      <w:r w:rsidRPr="00F96A11">
        <w:rPr>
          <w:rStyle w:val="HideTWBExt"/>
          <w:b w:val="0"/>
        </w:rPr>
        <w:t>&lt;/NumAm&gt;</w:t>
      </w:r>
    </w:p>
    <w:p w14:paraId="3EDCB16A" w14:textId="06661525"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w:t>
      </w:r>
      <w:r w:rsidR="00504F73" w:rsidRPr="00F96A11">
        <w:t>Nikola Minčev (Nikola Minchev)</w:t>
      </w:r>
      <w:r w:rsidRPr="00F96A11">
        <w:t>, Irena Joveva, Hilde Vautmans</w:t>
      </w:r>
      <w:r w:rsidRPr="00F96A11">
        <w:rPr>
          <w:rStyle w:val="HideTWBExt"/>
          <w:b w:val="0"/>
        </w:rPr>
        <w:t>&lt;/Members&gt;</w:t>
      </w:r>
    </w:p>
    <w:p w14:paraId="338EFB1D" w14:textId="77777777" w:rsidR="000232D1" w:rsidRPr="00F96A11" w:rsidRDefault="000232D1" w:rsidP="000232D1">
      <w:pPr>
        <w:pStyle w:val="NormalBold"/>
      </w:pPr>
      <w:r w:rsidRPr="00F96A11">
        <w:rPr>
          <w:rStyle w:val="HideTWBExt"/>
          <w:b w:val="0"/>
        </w:rPr>
        <w:t>&lt;/RepeatBlock-By&gt;</w:t>
      </w:r>
    </w:p>
    <w:p w14:paraId="0F44459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92E0187" w14:textId="77777777" w:rsidR="000232D1" w:rsidRPr="00F96A11" w:rsidRDefault="000232D1" w:rsidP="000232D1">
      <w:pPr>
        <w:pStyle w:val="NormalBold"/>
      </w:pPr>
      <w:r w:rsidRPr="00F96A11">
        <w:rPr>
          <w:rStyle w:val="HideTWBExt"/>
          <w:b w:val="0"/>
        </w:rPr>
        <w:t>&lt;Article&gt;</w:t>
      </w:r>
      <w:r w:rsidRPr="00F96A11">
        <w:t>Odstavek 16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91DE741" w14:textId="77777777" w:rsidTr="00024F31">
        <w:trPr>
          <w:trHeight w:val="240"/>
          <w:jc w:val="center"/>
        </w:trPr>
        <w:tc>
          <w:tcPr>
            <w:tcW w:w="9752" w:type="dxa"/>
            <w:gridSpan w:val="2"/>
            <w:tcBorders>
              <w:top w:val="nil"/>
              <w:left w:val="nil"/>
              <w:bottom w:val="nil"/>
              <w:right w:val="nil"/>
            </w:tcBorders>
          </w:tcPr>
          <w:p w14:paraId="04FD6BD1" w14:textId="77777777" w:rsidR="000232D1" w:rsidRPr="00F96A11" w:rsidRDefault="000232D1" w:rsidP="00024F31"/>
        </w:tc>
      </w:tr>
      <w:tr w:rsidR="004C3CB4" w:rsidRPr="00F96A11" w14:paraId="706C1150" w14:textId="77777777" w:rsidTr="00024F31">
        <w:trPr>
          <w:trHeight w:val="240"/>
          <w:jc w:val="center"/>
        </w:trPr>
        <w:tc>
          <w:tcPr>
            <w:tcW w:w="4876" w:type="dxa"/>
            <w:tcBorders>
              <w:top w:val="nil"/>
              <w:left w:val="nil"/>
              <w:bottom w:val="nil"/>
              <w:right w:val="nil"/>
            </w:tcBorders>
            <w:hideMark/>
          </w:tcPr>
          <w:p w14:paraId="5B3D502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A39A497" w14:textId="77777777" w:rsidR="000232D1" w:rsidRPr="00F96A11" w:rsidRDefault="000232D1" w:rsidP="00024F31">
            <w:pPr>
              <w:pStyle w:val="AmColumnHeading"/>
            </w:pPr>
            <w:r w:rsidRPr="00F96A11">
              <w:t>Predlog spremembe</w:t>
            </w:r>
          </w:p>
        </w:tc>
      </w:tr>
      <w:tr w:rsidR="004C3CB4" w:rsidRPr="00F96A11" w14:paraId="5BEC6C1E" w14:textId="77777777" w:rsidTr="00024F31">
        <w:trPr>
          <w:jc w:val="center"/>
        </w:trPr>
        <w:tc>
          <w:tcPr>
            <w:tcW w:w="4876" w:type="dxa"/>
            <w:tcBorders>
              <w:top w:val="nil"/>
              <w:left w:val="nil"/>
              <w:bottom w:val="nil"/>
              <w:right w:val="nil"/>
            </w:tcBorders>
            <w:hideMark/>
          </w:tcPr>
          <w:p w14:paraId="7CE12FCE" w14:textId="77777777" w:rsidR="000232D1" w:rsidRPr="00F96A11" w:rsidRDefault="000232D1" w:rsidP="00024F31">
            <w:pPr>
              <w:pStyle w:val="Normal6a"/>
            </w:pPr>
            <w:r w:rsidRPr="00F96A11">
              <w:t>16.</w:t>
            </w:r>
            <w:r w:rsidRPr="00F96A11">
              <w:tab/>
              <w:t>poziva države članice, naj v celoti izvajajo pakt o migracijah in azilu;</w:t>
            </w:r>
            <w:r w:rsidRPr="00F96A11">
              <w:rPr>
                <w:b/>
                <w:i/>
              </w:rPr>
              <w:t xml:space="preserve"> je zaskrbljen, ker</w:t>
            </w:r>
            <w:r w:rsidRPr="00F96A11">
              <w:t xml:space="preserve"> nekatere države članice </w:t>
            </w:r>
            <w:r w:rsidRPr="00F96A11">
              <w:rPr>
                <w:b/>
                <w:i/>
              </w:rPr>
              <w:t>niso pripravljene na to, da bi upoštevale rok</w:t>
            </w:r>
            <w:r w:rsidRPr="00F96A11">
              <w:t xml:space="preserve"> za izvajanje, </w:t>
            </w:r>
            <w:r w:rsidRPr="00F96A11">
              <w:rPr>
                <w:b/>
                <w:i/>
              </w:rPr>
              <w:t>zlasti</w:t>
            </w:r>
            <w:r w:rsidRPr="00F96A11">
              <w:t xml:space="preserve"> v zvezi z določbami o temeljnih pravicah;</w:t>
            </w:r>
          </w:p>
        </w:tc>
        <w:tc>
          <w:tcPr>
            <w:tcW w:w="4876" w:type="dxa"/>
            <w:tcBorders>
              <w:top w:val="nil"/>
              <w:left w:val="nil"/>
              <w:bottom w:val="nil"/>
              <w:right w:val="nil"/>
            </w:tcBorders>
            <w:hideMark/>
          </w:tcPr>
          <w:p w14:paraId="65F3FAE1" w14:textId="77777777" w:rsidR="000232D1" w:rsidRPr="00F96A11" w:rsidRDefault="000232D1" w:rsidP="00024F31">
            <w:pPr>
              <w:pStyle w:val="Normal6a"/>
            </w:pPr>
            <w:r w:rsidRPr="00F96A11">
              <w:t>16.</w:t>
            </w:r>
            <w:r w:rsidRPr="00F96A11">
              <w:tab/>
              <w:t xml:space="preserve">poziva države članice, naj v celoti </w:t>
            </w:r>
            <w:r w:rsidRPr="00F96A11">
              <w:rPr>
                <w:b/>
                <w:i/>
              </w:rPr>
              <w:t>in pravočasno</w:t>
            </w:r>
            <w:r w:rsidRPr="00F96A11">
              <w:t xml:space="preserve"> izvajajo pakt o migracijah in azilu;</w:t>
            </w:r>
            <w:r w:rsidRPr="00F96A11">
              <w:rPr>
                <w:b/>
                <w:i/>
              </w:rPr>
              <w:t xml:space="preserve"> ugotavlja, da bodo</w:t>
            </w:r>
            <w:r w:rsidRPr="00F96A11">
              <w:t xml:space="preserve"> nekatere države članice </w:t>
            </w:r>
            <w:r w:rsidRPr="00F96A11">
              <w:rPr>
                <w:b/>
                <w:i/>
              </w:rPr>
              <w:t>morda imele težave pri spoštovanju roka</w:t>
            </w:r>
            <w:r w:rsidRPr="00F96A11">
              <w:t xml:space="preserve"> za izvajanje, </w:t>
            </w:r>
            <w:r w:rsidRPr="00F96A11">
              <w:rPr>
                <w:b/>
                <w:i/>
              </w:rPr>
              <w:t>tudi</w:t>
            </w:r>
            <w:r w:rsidRPr="00F96A11">
              <w:t xml:space="preserve"> v zvezi z določbami o temeljnih pravicah</w:t>
            </w:r>
            <w:r w:rsidRPr="00F96A11">
              <w:rPr>
                <w:b/>
                <w:i/>
              </w:rPr>
              <w:t>, in spodbuja nadaljnjo podporo in sodelovanje za zagotovitev celovitega izvajanja</w:t>
            </w:r>
            <w:r w:rsidRPr="00F96A11">
              <w:t>;</w:t>
            </w:r>
          </w:p>
        </w:tc>
      </w:tr>
    </w:tbl>
    <w:p w14:paraId="17FCA7B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2BA279D" w14:textId="77777777" w:rsidR="000232D1" w:rsidRPr="00F96A11" w:rsidRDefault="000232D1" w:rsidP="000232D1">
      <w:r w:rsidRPr="00F96A11">
        <w:rPr>
          <w:rStyle w:val="HideTWBExt"/>
        </w:rPr>
        <w:t>&lt;/Amend&gt;</w:t>
      </w:r>
    </w:p>
    <w:p w14:paraId="4A8E849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419</w:t>
      </w:r>
      <w:r w:rsidRPr="00F96A11">
        <w:rPr>
          <w:rStyle w:val="HideTWBExt"/>
          <w:b w:val="0"/>
        </w:rPr>
        <w:t>&lt;/NumAm&gt;</w:t>
      </w:r>
    </w:p>
    <w:p w14:paraId="58820E97"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Fabrice Leggeri, Matthieu Valet</w:t>
      </w:r>
      <w:r w:rsidRPr="00F96A11">
        <w:rPr>
          <w:rStyle w:val="HideTWBExt"/>
          <w:b w:val="0"/>
        </w:rPr>
        <w:t>&lt;/Members&gt;</w:t>
      </w:r>
    </w:p>
    <w:p w14:paraId="1076A05C" w14:textId="77777777" w:rsidR="000232D1" w:rsidRPr="00F96A11" w:rsidRDefault="000232D1" w:rsidP="000232D1">
      <w:pPr>
        <w:pStyle w:val="NormalBold"/>
      </w:pPr>
      <w:r w:rsidRPr="00F96A11">
        <w:rPr>
          <w:rStyle w:val="HideTWBExt"/>
          <w:b w:val="0"/>
        </w:rPr>
        <w:t>&lt;/RepeatBlock-By&gt;</w:t>
      </w:r>
    </w:p>
    <w:p w14:paraId="31F2934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20A05C8" w14:textId="77777777" w:rsidR="000232D1" w:rsidRPr="00F96A11" w:rsidRDefault="000232D1" w:rsidP="000232D1">
      <w:pPr>
        <w:pStyle w:val="NormalBold"/>
      </w:pPr>
      <w:r w:rsidRPr="00F96A11">
        <w:rPr>
          <w:rStyle w:val="HideTWBExt"/>
          <w:b w:val="0"/>
        </w:rPr>
        <w:t>&lt;Article&gt;</w:t>
      </w:r>
      <w:r w:rsidRPr="00F96A11">
        <w:t>Odstavek 16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DE7E223" w14:textId="77777777" w:rsidTr="00024F31">
        <w:trPr>
          <w:trHeight w:val="240"/>
          <w:jc w:val="center"/>
        </w:trPr>
        <w:tc>
          <w:tcPr>
            <w:tcW w:w="9752" w:type="dxa"/>
            <w:gridSpan w:val="2"/>
            <w:tcBorders>
              <w:top w:val="nil"/>
              <w:left w:val="nil"/>
              <w:bottom w:val="nil"/>
              <w:right w:val="nil"/>
            </w:tcBorders>
          </w:tcPr>
          <w:p w14:paraId="158C9975" w14:textId="77777777" w:rsidR="000232D1" w:rsidRPr="00F96A11" w:rsidRDefault="000232D1" w:rsidP="00024F31"/>
        </w:tc>
      </w:tr>
      <w:tr w:rsidR="004C3CB4" w:rsidRPr="00F96A11" w14:paraId="6D1D26EF" w14:textId="77777777" w:rsidTr="00024F31">
        <w:trPr>
          <w:trHeight w:val="240"/>
          <w:jc w:val="center"/>
        </w:trPr>
        <w:tc>
          <w:tcPr>
            <w:tcW w:w="4876" w:type="dxa"/>
            <w:tcBorders>
              <w:top w:val="nil"/>
              <w:left w:val="nil"/>
              <w:bottom w:val="nil"/>
              <w:right w:val="nil"/>
            </w:tcBorders>
            <w:hideMark/>
          </w:tcPr>
          <w:p w14:paraId="53DB413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D62A9EA" w14:textId="77777777" w:rsidR="000232D1" w:rsidRPr="00F96A11" w:rsidRDefault="000232D1" w:rsidP="00024F31">
            <w:pPr>
              <w:pStyle w:val="AmColumnHeading"/>
            </w:pPr>
            <w:r w:rsidRPr="00F96A11">
              <w:t>Predlog spremembe</w:t>
            </w:r>
          </w:p>
        </w:tc>
      </w:tr>
      <w:tr w:rsidR="004C3CB4" w:rsidRPr="00F96A11" w14:paraId="51394421" w14:textId="77777777" w:rsidTr="00024F31">
        <w:trPr>
          <w:jc w:val="center"/>
        </w:trPr>
        <w:tc>
          <w:tcPr>
            <w:tcW w:w="4876" w:type="dxa"/>
            <w:tcBorders>
              <w:top w:val="nil"/>
              <w:left w:val="nil"/>
              <w:bottom w:val="nil"/>
              <w:right w:val="nil"/>
            </w:tcBorders>
            <w:hideMark/>
          </w:tcPr>
          <w:p w14:paraId="126B901E" w14:textId="77777777" w:rsidR="000232D1" w:rsidRPr="00F96A11" w:rsidRDefault="000232D1" w:rsidP="00024F31">
            <w:pPr>
              <w:pStyle w:val="Normal6a"/>
            </w:pPr>
            <w:r w:rsidRPr="00F96A11">
              <w:t>16.</w:t>
            </w:r>
            <w:r w:rsidRPr="00F96A11">
              <w:tab/>
              <w:t xml:space="preserve">poziva države članice, naj v celoti </w:t>
            </w:r>
            <w:r w:rsidRPr="00F96A11">
              <w:rPr>
                <w:b/>
                <w:i/>
              </w:rPr>
              <w:t>izvajajo pakt</w:t>
            </w:r>
            <w:r w:rsidRPr="00F96A11">
              <w:t xml:space="preserve"> o migracijah in azilu; je zaskrbljen</w:t>
            </w:r>
            <w:r w:rsidRPr="00F96A11">
              <w:rPr>
                <w:b/>
                <w:i/>
              </w:rPr>
              <w:t>, ker nekatere države članice niso pripravljene na to, da bi upoštevale rok za izvajanje, zlasti</w:t>
            </w:r>
            <w:r w:rsidRPr="00F96A11">
              <w:t xml:space="preserve"> v </w:t>
            </w:r>
            <w:r w:rsidRPr="00F96A11">
              <w:rPr>
                <w:b/>
                <w:i/>
              </w:rPr>
              <w:t>zvezi z določbami o temeljnih pravicah</w:t>
            </w:r>
            <w:r w:rsidRPr="00F96A11">
              <w:t>;</w:t>
            </w:r>
          </w:p>
        </w:tc>
        <w:tc>
          <w:tcPr>
            <w:tcW w:w="4876" w:type="dxa"/>
            <w:tcBorders>
              <w:top w:val="nil"/>
              <w:left w:val="nil"/>
              <w:bottom w:val="nil"/>
              <w:right w:val="nil"/>
            </w:tcBorders>
            <w:hideMark/>
          </w:tcPr>
          <w:p w14:paraId="43849AF3" w14:textId="77777777" w:rsidR="000232D1" w:rsidRPr="00F96A11" w:rsidRDefault="000232D1" w:rsidP="00024F31">
            <w:pPr>
              <w:pStyle w:val="Normal6a"/>
            </w:pPr>
            <w:r w:rsidRPr="00F96A11">
              <w:t>16.</w:t>
            </w:r>
            <w:r w:rsidRPr="00F96A11">
              <w:tab/>
              <w:t xml:space="preserve">poziva države članice, naj </w:t>
            </w:r>
            <w:r w:rsidRPr="00F96A11">
              <w:rPr>
                <w:b/>
                <w:i/>
              </w:rPr>
              <w:t>se</w:t>
            </w:r>
            <w:r w:rsidRPr="00F96A11">
              <w:t xml:space="preserve"> v celoti </w:t>
            </w:r>
            <w:r w:rsidRPr="00F96A11">
              <w:rPr>
                <w:b/>
                <w:i/>
              </w:rPr>
              <w:t>umaknejo iz pakta</w:t>
            </w:r>
            <w:r w:rsidRPr="00F96A11">
              <w:t xml:space="preserve"> o migracijah in azilu; je </w:t>
            </w:r>
            <w:r w:rsidRPr="00F96A11">
              <w:rPr>
                <w:b/>
                <w:i/>
              </w:rPr>
              <w:t>močno</w:t>
            </w:r>
            <w:r w:rsidRPr="00F96A11">
              <w:t xml:space="preserve"> zaskrbljen </w:t>
            </w:r>
            <w:r w:rsidRPr="00F96A11">
              <w:rPr>
                <w:b/>
                <w:i/>
              </w:rPr>
              <w:t>glede ustreznosti pakta za rešitev vprašanja množičnih migracij</w:t>
            </w:r>
            <w:r w:rsidRPr="00F96A11">
              <w:t xml:space="preserve"> v </w:t>
            </w:r>
            <w:r w:rsidRPr="00F96A11">
              <w:rPr>
                <w:b/>
                <w:i/>
              </w:rPr>
              <w:t>EU</w:t>
            </w:r>
            <w:r w:rsidRPr="00F96A11">
              <w:t>;</w:t>
            </w:r>
          </w:p>
        </w:tc>
      </w:tr>
    </w:tbl>
    <w:p w14:paraId="1CF7766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C8589FB" w14:textId="77777777" w:rsidR="000232D1" w:rsidRPr="00F96A11" w:rsidRDefault="000232D1" w:rsidP="000232D1">
      <w:r w:rsidRPr="00F96A11">
        <w:rPr>
          <w:rStyle w:val="HideTWBExt"/>
        </w:rPr>
        <w:t>&lt;/Amend&gt;</w:t>
      </w:r>
    </w:p>
    <w:p w14:paraId="0A0B501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420</w:t>
      </w:r>
      <w:r w:rsidRPr="00F96A11">
        <w:rPr>
          <w:rStyle w:val="HideTWBExt"/>
          <w:b w:val="0"/>
        </w:rPr>
        <w:t>&lt;/NumAm&gt;</w:t>
      </w:r>
    </w:p>
    <w:p w14:paraId="6F0CE131"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5C27F648" w14:textId="77777777" w:rsidR="000232D1" w:rsidRPr="00F96A11" w:rsidRDefault="000232D1" w:rsidP="000232D1">
      <w:pPr>
        <w:pStyle w:val="NormalBold"/>
      </w:pPr>
      <w:r w:rsidRPr="00F96A11">
        <w:rPr>
          <w:rStyle w:val="HideTWBExt"/>
          <w:b w:val="0"/>
        </w:rPr>
        <w:t>&lt;/RepeatBlock-By&gt;</w:t>
      </w:r>
    </w:p>
    <w:p w14:paraId="04200E2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CCB105B" w14:textId="77777777" w:rsidR="000232D1" w:rsidRPr="00F96A11" w:rsidRDefault="000232D1" w:rsidP="000232D1">
      <w:pPr>
        <w:pStyle w:val="NormalBold"/>
      </w:pPr>
      <w:r w:rsidRPr="00F96A11">
        <w:rPr>
          <w:rStyle w:val="HideTWBExt"/>
          <w:b w:val="0"/>
        </w:rPr>
        <w:t>&lt;Article&gt;</w:t>
      </w:r>
      <w:r w:rsidRPr="00F96A11">
        <w:t>Odstavek 16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BD43E6E" w14:textId="77777777" w:rsidTr="00024F31">
        <w:trPr>
          <w:trHeight w:val="240"/>
          <w:jc w:val="center"/>
        </w:trPr>
        <w:tc>
          <w:tcPr>
            <w:tcW w:w="9752" w:type="dxa"/>
            <w:gridSpan w:val="2"/>
            <w:tcBorders>
              <w:top w:val="nil"/>
              <w:left w:val="nil"/>
              <w:bottom w:val="nil"/>
              <w:right w:val="nil"/>
            </w:tcBorders>
          </w:tcPr>
          <w:p w14:paraId="753F6360" w14:textId="77777777" w:rsidR="000232D1" w:rsidRPr="00F96A11" w:rsidRDefault="000232D1" w:rsidP="00024F31"/>
        </w:tc>
      </w:tr>
      <w:tr w:rsidR="004C3CB4" w:rsidRPr="00F96A11" w14:paraId="11BBD6F4" w14:textId="77777777" w:rsidTr="00024F31">
        <w:trPr>
          <w:trHeight w:val="240"/>
          <w:jc w:val="center"/>
        </w:trPr>
        <w:tc>
          <w:tcPr>
            <w:tcW w:w="4876" w:type="dxa"/>
            <w:tcBorders>
              <w:top w:val="nil"/>
              <w:left w:val="nil"/>
              <w:bottom w:val="nil"/>
              <w:right w:val="nil"/>
            </w:tcBorders>
            <w:hideMark/>
          </w:tcPr>
          <w:p w14:paraId="386BD2C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B8328AB" w14:textId="77777777" w:rsidR="000232D1" w:rsidRPr="00F96A11" w:rsidRDefault="000232D1" w:rsidP="00024F31">
            <w:pPr>
              <w:pStyle w:val="AmColumnHeading"/>
            </w:pPr>
            <w:r w:rsidRPr="00F96A11">
              <w:t>Predlog spremembe</w:t>
            </w:r>
          </w:p>
        </w:tc>
      </w:tr>
      <w:tr w:rsidR="004C3CB4" w:rsidRPr="00F96A11" w14:paraId="5107A117" w14:textId="77777777" w:rsidTr="00024F31">
        <w:trPr>
          <w:jc w:val="center"/>
        </w:trPr>
        <w:tc>
          <w:tcPr>
            <w:tcW w:w="4876" w:type="dxa"/>
            <w:tcBorders>
              <w:top w:val="nil"/>
              <w:left w:val="nil"/>
              <w:bottom w:val="nil"/>
              <w:right w:val="nil"/>
            </w:tcBorders>
            <w:hideMark/>
          </w:tcPr>
          <w:p w14:paraId="6E321645" w14:textId="77777777" w:rsidR="000232D1" w:rsidRPr="00F96A11" w:rsidRDefault="000232D1" w:rsidP="00024F31">
            <w:pPr>
              <w:pStyle w:val="Normal6a"/>
            </w:pPr>
            <w:r w:rsidRPr="00F96A11">
              <w:t>16.</w:t>
            </w:r>
            <w:r w:rsidRPr="00F96A11">
              <w:tab/>
              <w:t xml:space="preserve">poziva države članice, naj v celoti izvajajo pakt o migracijah in azilu; </w:t>
            </w:r>
            <w:r w:rsidRPr="00F96A11">
              <w:rPr>
                <w:b/>
                <w:i/>
              </w:rPr>
              <w:t>je zaskrbljen, ker nekatere države članice niso pripravljene na to, da bi upoštevale</w:t>
            </w:r>
            <w:r w:rsidRPr="00F96A11">
              <w:t xml:space="preserve"> rok za izvajanje, zlasti v zvezi z določbami o temeljnih pravicah;</w:t>
            </w:r>
          </w:p>
        </w:tc>
        <w:tc>
          <w:tcPr>
            <w:tcW w:w="4876" w:type="dxa"/>
            <w:tcBorders>
              <w:top w:val="nil"/>
              <w:left w:val="nil"/>
              <w:bottom w:val="nil"/>
              <w:right w:val="nil"/>
            </w:tcBorders>
            <w:hideMark/>
          </w:tcPr>
          <w:p w14:paraId="128D47C9" w14:textId="77777777" w:rsidR="000232D1" w:rsidRPr="00F96A11" w:rsidRDefault="000232D1" w:rsidP="00024F31">
            <w:pPr>
              <w:pStyle w:val="Normal6a"/>
            </w:pPr>
            <w:r w:rsidRPr="00F96A11">
              <w:t>16.</w:t>
            </w:r>
            <w:r w:rsidRPr="00F96A11">
              <w:tab/>
              <w:t xml:space="preserve">poziva države članice, naj v celoti izvajajo pakt o migracijah in azilu; </w:t>
            </w:r>
            <w:r w:rsidRPr="00F96A11">
              <w:rPr>
                <w:b/>
                <w:i/>
              </w:rPr>
              <w:t>poudarja, da je treba upoštevati</w:t>
            </w:r>
            <w:r w:rsidRPr="00F96A11">
              <w:t xml:space="preserve"> rok za izvajanje, zlasti v zvezi z določbami o temeljnih pravicah;</w:t>
            </w:r>
          </w:p>
        </w:tc>
      </w:tr>
    </w:tbl>
    <w:p w14:paraId="2CBBDC9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E0AD357" w14:textId="77777777" w:rsidR="000232D1" w:rsidRPr="00F96A11" w:rsidRDefault="000232D1" w:rsidP="000232D1">
      <w:r w:rsidRPr="00F96A11">
        <w:rPr>
          <w:rStyle w:val="HideTWBExt"/>
        </w:rPr>
        <w:t>&lt;/Amend&gt;</w:t>
      </w:r>
    </w:p>
    <w:p w14:paraId="405A90D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421</w:t>
      </w:r>
      <w:r w:rsidRPr="00F96A11">
        <w:rPr>
          <w:rStyle w:val="HideTWBExt"/>
          <w:b w:val="0"/>
        </w:rPr>
        <w:t>&lt;/NumAm&gt;</w:t>
      </w:r>
    </w:p>
    <w:p w14:paraId="6D725E17"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57909316" w14:textId="77777777" w:rsidR="000232D1" w:rsidRPr="00F96A11" w:rsidRDefault="000232D1" w:rsidP="000232D1">
      <w:pPr>
        <w:pStyle w:val="NormalBold"/>
      </w:pPr>
      <w:r w:rsidRPr="00F96A11">
        <w:rPr>
          <w:rStyle w:val="HideTWBExt"/>
          <w:b w:val="0"/>
        </w:rPr>
        <w:t>&lt;/RepeatBlock-By&gt;</w:t>
      </w:r>
    </w:p>
    <w:p w14:paraId="6067A13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2A075E1" w14:textId="77777777" w:rsidR="000232D1" w:rsidRPr="00F96A11" w:rsidRDefault="000232D1" w:rsidP="000232D1">
      <w:pPr>
        <w:pStyle w:val="NormalBold"/>
      </w:pPr>
      <w:r w:rsidRPr="00F96A11">
        <w:rPr>
          <w:rStyle w:val="HideTWBExt"/>
          <w:b w:val="0"/>
        </w:rPr>
        <w:t>&lt;Article&gt;</w:t>
      </w:r>
      <w:r w:rsidRPr="00F96A11">
        <w:t>Odstavek 16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EDD9AEB" w14:textId="77777777" w:rsidTr="00024F31">
        <w:trPr>
          <w:trHeight w:val="240"/>
          <w:jc w:val="center"/>
        </w:trPr>
        <w:tc>
          <w:tcPr>
            <w:tcW w:w="9752" w:type="dxa"/>
            <w:gridSpan w:val="2"/>
            <w:tcBorders>
              <w:top w:val="nil"/>
              <w:left w:val="nil"/>
              <w:bottom w:val="nil"/>
              <w:right w:val="nil"/>
            </w:tcBorders>
          </w:tcPr>
          <w:p w14:paraId="60D6E35F" w14:textId="77777777" w:rsidR="000232D1" w:rsidRPr="00F96A11" w:rsidRDefault="000232D1" w:rsidP="00024F31"/>
        </w:tc>
      </w:tr>
      <w:tr w:rsidR="004C3CB4" w:rsidRPr="00F96A11" w14:paraId="2382FF7F" w14:textId="77777777" w:rsidTr="00024F31">
        <w:trPr>
          <w:trHeight w:val="240"/>
          <w:jc w:val="center"/>
        </w:trPr>
        <w:tc>
          <w:tcPr>
            <w:tcW w:w="4876" w:type="dxa"/>
            <w:tcBorders>
              <w:top w:val="nil"/>
              <w:left w:val="nil"/>
              <w:bottom w:val="nil"/>
              <w:right w:val="nil"/>
            </w:tcBorders>
            <w:hideMark/>
          </w:tcPr>
          <w:p w14:paraId="068CE6F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685510B" w14:textId="77777777" w:rsidR="000232D1" w:rsidRPr="00F96A11" w:rsidRDefault="000232D1" w:rsidP="00024F31">
            <w:pPr>
              <w:pStyle w:val="AmColumnHeading"/>
            </w:pPr>
            <w:r w:rsidRPr="00F96A11">
              <w:t>Predlog spremembe</w:t>
            </w:r>
          </w:p>
        </w:tc>
      </w:tr>
      <w:tr w:rsidR="004C3CB4" w:rsidRPr="00F96A11" w14:paraId="425F0E6B" w14:textId="77777777" w:rsidTr="00024F31">
        <w:trPr>
          <w:jc w:val="center"/>
        </w:trPr>
        <w:tc>
          <w:tcPr>
            <w:tcW w:w="4876" w:type="dxa"/>
            <w:tcBorders>
              <w:top w:val="nil"/>
              <w:left w:val="nil"/>
              <w:bottom w:val="nil"/>
              <w:right w:val="nil"/>
            </w:tcBorders>
          </w:tcPr>
          <w:p w14:paraId="73905F36" w14:textId="77777777" w:rsidR="000232D1" w:rsidRPr="00F96A11" w:rsidRDefault="000232D1" w:rsidP="00024F31">
            <w:pPr>
              <w:pStyle w:val="Normal6a"/>
            </w:pPr>
          </w:p>
        </w:tc>
        <w:tc>
          <w:tcPr>
            <w:tcW w:w="4876" w:type="dxa"/>
            <w:tcBorders>
              <w:top w:val="nil"/>
              <w:left w:val="nil"/>
              <w:bottom w:val="nil"/>
              <w:right w:val="nil"/>
            </w:tcBorders>
            <w:hideMark/>
          </w:tcPr>
          <w:p w14:paraId="04A17DAD" w14:textId="77777777" w:rsidR="000232D1" w:rsidRPr="00F96A11" w:rsidRDefault="000232D1" w:rsidP="00024F31">
            <w:pPr>
              <w:pStyle w:val="Normal6a"/>
            </w:pPr>
            <w:r w:rsidRPr="00F96A11">
              <w:rPr>
                <w:b/>
                <w:i/>
              </w:rPr>
              <w:t>16a.</w:t>
            </w:r>
            <w:r w:rsidRPr="00F96A11">
              <w:tab/>
            </w:r>
            <w:r w:rsidRPr="00F96A11">
              <w:rPr>
                <w:b/>
                <w:i/>
              </w:rPr>
              <w:t>poziva države članice, naj zaščitijo svoja ozemlja in državljane pred množičnimi in nenadzorovanimi migracijami iz kulturno tujih držav in pred njihovimi posledicami;</w:t>
            </w:r>
          </w:p>
        </w:tc>
      </w:tr>
    </w:tbl>
    <w:p w14:paraId="53B8FE0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AF6469B" w14:textId="77777777" w:rsidR="000232D1" w:rsidRPr="00F96A11" w:rsidRDefault="000232D1" w:rsidP="000232D1">
      <w:r w:rsidRPr="00F96A11">
        <w:rPr>
          <w:rStyle w:val="HideTWBExt"/>
        </w:rPr>
        <w:t>&lt;/Amend&gt;</w:t>
      </w:r>
    </w:p>
    <w:p w14:paraId="54FF900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422</w:t>
      </w:r>
      <w:r w:rsidRPr="00F96A11">
        <w:rPr>
          <w:rStyle w:val="HideTWBExt"/>
          <w:b w:val="0"/>
        </w:rPr>
        <w:t>&lt;/NumAm&gt;</w:t>
      </w:r>
    </w:p>
    <w:p w14:paraId="6B44858D"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3EC4507C" w14:textId="77777777" w:rsidR="000232D1" w:rsidRPr="00F96A11" w:rsidRDefault="000232D1" w:rsidP="000232D1">
      <w:pPr>
        <w:pStyle w:val="NormalBold"/>
      </w:pPr>
      <w:r w:rsidRPr="00F96A11">
        <w:rPr>
          <w:rStyle w:val="HideTWBExt"/>
          <w:b w:val="0"/>
        </w:rPr>
        <w:t>&lt;/RepeatBlock-By&gt;</w:t>
      </w:r>
    </w:p>
    <w:p w14:paraId="0C506C0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44C3CBB" w14:textId="77777777" w:rsidR="000232D1" w:rsidRPr="00F96A11" w:rsidRDefault="000232D1" w:rsidP="000232D1">
      <w:pPr>
        <w:pStyle w:val="NormalBold"/>
      </w:pPr>
      <w:r w:rsidRPr="00F96A11">
        <w:rPr>
          <w:rStyle w:val="HideTWBExt"/>
          <w:b w:val="0"/>
        </w:rPr>
        <w:t>&lt;Article&gt;</w:t>
      </w:r>
      <w:r w:rsidRPr="00F96A11">
        <w:t>Podnaslov 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0DB1AEF" w14:textId="77777777" w:rsidTr="00024F31">
        <w:trPr>
          <w:trHeight w:val="240"/>
          <w:jc w:val="center"/>
        </w:trPr>
        <w:tc>
          <w:tcPr>
            <w:tcW w:w="9752" w:type="dxa"/>
            <w:gridSpan w:val="2"/>
            <w:tcBorders>
              <w:top w:val="nil"/>
              <w:left w:val="nil"/>
              <w:bottom w:val="nil"/>
              <w:right w:val="nil"/>
            </w:tcBorders>
          </w:tcPr>
          <w:p w14:paraId="7BC287A7" w14:textId="77777777" w:rsidR="000232D1" w:rsidRPr="00F96A11" w:rsidRDefault="000232D1" w:rsidP="00024F31"/>
        </w:tc>
      </w:tr>
      <w:tr w:rsidR="004C3CB4" w:rsidRPr="00F96A11" w14:paraId="6E4C955C" w14:textId="77777777" w:rsidTr="00024F31">
        <w:trPr>
          <w:trHeight w:val="240"/>
          <w:jc w:val="center"/>
        </w:trPr>
        <w:tc>
          <w:tcPr>
            <w:tcW w:w="4876" w:type="dxa"/>
            <w:tcBorders>
              <w:top w:val="nil"/>
              <w:left w:val="nil"/>
              <w:bottom w:val="nil"/>
              <w:right w:val="nil"/>
            </w:tcBorders>
            <w:hideMark/>
          </w:tcPr>
          <w:p w14:paraId="20A53A0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DB044CE" w14:textId="77777777" w:rsidR="000232D1" w:rsidRPr="00F96A11" w:rsidRDefault="000232D1" w:rsidP="00024F31">
            <w:pPr>
              <w:pStyle w:val="AmColumnHeading"/>
            </w:pPr>
            <w:r w:rsidRPr="00F96A11">
              <w:t>Predlog spremembe</w:t>
            </w:r>
          </w:p>
        </w:tc>
      </w:tr>
      <w:tr w:rsidR="004C3CB4" w:rsidRPr="00F96A11" w14:paraId="3C9754BC" w14:textId="77777777" w:rsidTr="00024F31">
        <w:trPr>
          <w:jc w:val="center"/>
        </w:trPr>
        <w:tc>
          <w:tcPr>
            <w:tcW w:w="4876" w:type="dxa"/>
            <w:tcBorders>
              <w:top w:val="nil"/>
              <w:left w:val="nil"/>
              <w:bottom w:val="nil"/>
              <w:right w:val="nil"/>
            </w:tcBorders>
            <w:hideMark/>
          </w:tcPr>
          <w:p w14:paraId="0B0AD473" w14:textId="77777777" w:rsidR="000232D1" w:rsidRPr="00F96A11" w:rsidRDefault="000232D1" w:rsidP="00024F31">
            <w:pPr>
              <w:pStyle w:val="Normal6a"/>
            </w:pPr>
            <w:r w:rsidRPr="00F96A11">
              <w:rPr>
                <w:b/>
                <w:i/>
              </w:rPr>
              <w:t>Nasilje na podlagi spola, pravice žensk in pravice LGBTIQ+ oseb</w:t>
            </w:r>
          </w:p>
        </w:tc>
        <w:tc>
          <w:tcPr>
            <w:tcW w:w="4876" w:type="dxa"/>
            <w:tcBorders>
              <w:top w:val="nil"/>
              <w:left w:val="nil"/>
              <w:bottom w:val="nil"/>
              <w:right w:val="nil"/>
            </w:tcBorders>
            <w:hideMark/>
          </w:tcPr>
          <w:p w14:paraId="3984F427" w14:textId="77777777" w:rsidR="000232D1" w:rsidRPr="00F96A11" w:rsidRDefault="000232D1" w:rsidP="00024F31">
            <w:pPr>
              <w:pStyle w:val="Normal6a"/>
            </w:pPr>
            <w:r w:rsidRPr="00F96A11">
              <w:rPr>
                <w:b/>
                <w:i/>
              </w:rPr>
              <w:t>Zaščita otrok in družine kot osnova za zdravo družbo</w:t>
            </w:r>
          </w:p>
        </w:tc>
      </w:tr>
    </w:tbl>
    <w:p w14:paraId="149A7E9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5F7864F" w14:textId="77777777" w:rsidR="000232D1" w:rsidRPr="00F96A11" w:rsidRDefault="000232D1" w:rsidP="000232D1">
      <w:r w:rsidRPr="00F96A11">
        <w:rPr>
          <w:rStyle w:val="HideTWBExt"/>
        </w:rPr>
        <w:t>&lt;/Amend&gt;</w:t>
      </w:r>
    </w:p>
    <w:p w14:paraId="03E8263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423</w:t>
      </w:r>
      <w:r w:rsidRPr="00F96A11">
        <w:rPr>
          <w:rStyle w:val="HideTWBExt"/>
          <w:b w:val="0"/>
        </w:rPr>
        <w:t>&lt;/NumAm&gt;</w:t>
      </w:r>
    </w:p>
    <w:p w14:paraId="7C0E070E"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41319B72" w14:textId="77777777" w:rsidR="000232D1" w:rsidRPr="00F96A11" w:rsidRDefault="000232D1" w:rsidP="000232D1">
      <w:pPr>
        <w:pStyle w:val="NormalBold"/>
      </w:pPr>
      <w:r w:rsidRPr="00F96A11">
        <w:rPr>
          <w:rStyle w:val="HideTWBExt"/>
          <w:b w:val="0"/>
        </w:rPr>
        <w:t>&lt;/RepeatBlock-By&gt;</w:t>
      </w:r>
    </w:p>
    <w:p w14:paraId="27254BE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CDD3DBF" w14:textId="77777777" w:rsidR="000232D1" w:rsidRPr="00F96A11" w:rsidRDefault="000232D1" w:rsidP="000232D1">
      <w:pPr>
        <w:pStyle w:val="NormalBold"/>
      </w:pPr>
      <w:r w:rsidRPr="00F96A11">
        <w:rPr>
          <w:rStyle w:val="HideTWBExt"/>
          <w:b w:val="0"/>
        </w:rPr>
        <w:t>&lt;Article&gt;</w:t>
      </w:r>
      <w:r w:rsidRPr="00F96A11">
        <w:t>Podnaslov 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65E3FC5" w14:textId="77777777" w:rsidTr="00024F31">
        <w:trPr>
          <w:trHeight w:val="240"/>
          <w:jc w:val="center"/>
        </w:trPr>
        <w:tc>
          <w:tcPr>
            <w:tcW w:w="9752" w:type="dxa"/>
            <w:gridSpan w:val="2"/>
            <w:tcBorders>
              <w:top w:val="nil"/>
              <w:left w:val="nil"/>
              <w:bottom w:val="nil"/>
              <w:right w:val="nil"/>
            </w:tcBorders>
          </w:tcPr>
          <w:p w14:paraId="2E96B303" w14:textId="77777777" w:rsidR="000232D1" w:rsidRPr="00F96A11" w:rsidRDefault="000232D1" w:rsidP="00024F31"/>
        </w:tc>
      </w:tr>
      <w:tr w:rsidR="004C3CB4" w:rsidRPr="00F96A11" w14:paraId="659088B4" w14:textId="77777777" w:rsidTr="00024F31">
        <w:trPr>
          <w:trHeight w:val="240"/>
          <w:jc w:val="center"/>
        </w:trPr>
        <w:tc>
          <w:tcPr>
            <w:tcW w:w="4876" w:type="dxa"/>
            <w:tcBorders>
              <w:top w:val="nil"/>
              <w:left w:val="nil"/>
              <w:bottom w:val="nil"/>
              <w:right w:val="nil"/>
            </w:tcBorders>
            <w:hideMark/>
          </w:tcPr>
          <w:p w14:paraId="48C165E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E6FE427" w14:textId="77777777" w:rsidR="000232D1" w:rsidRPr="00F96A11" w:rsidRDefault="000232D1" w:rsidP="00024F31">
            <w:pPr>
              <w:pStyle w:val="AmColumnHeading"/>
            </w:pPr>
            <w:r w:rsidRPr="00F96A11">
              <w:t>Predlog spremembe</w:t>
            </w:r>
          </w:p>
        </w:tc>
      </w:tr>
      <w:tr w:rsidR="004C3CB4" w:rsidRPr="00F96A11" w14:paraId="3D12B104" w14:textId="77777777" w:rsidTr="00024F31">
        <w:trPr>
          <w:jc w:val="center"/>
        </w:trPr>
        <w:tc>
          <w:tcPr>
            <w:tcW w:w="4876" w:type="dxa"/>
            <w:tcBorders>
              <w:top w:val="nil"/>
              <w:left w:val="nil"/>
              <w:bottom w:val="nil"/>
              <w:right w:val="nil"/>
            </w:tcBorders>
            <w:hideMark/>
          </w:tcPr>
          <w:p w14:paraId="74D947BD" w14:textId="77777777" w:rsidR="000232D1" w:rsidRPr="00F96A11" w:rsidRDefault="000232D1" w:rsidP="00024F31">
            <w:pPr>
              <w:pStyle w:val="Normal6a"/>
            </w:pPr>
            <w:r w:rsidRPr="00F96A11">
              <w:t>Nasilje na podlagi spola</w:t>
            </w:r>
            <w:r w:rsidRPr="00F96A11">
              <w:rPr>
                <w:b/>
                <w:i/>
              </w:rPr>
              <w:t>, pravice žensk</w:t>
            </w:r>
            <w:r w:rsidRPr="00F96A11">
              <w:t xml:space="preserve"> in pravice </w:t>
            </w:r>
            <w:r w:rsidRPr="00F96A11">
              <w:rPr>
                <w:b/>
                <w:i/>
              </w:rPr>
              <w:t>LGBTIQ+ oseb</w:t>
            </w:r>
          </w:p>
        </w:tc>
        <w:tc>
          <w:tcPr>
            <w:tcW w:w="4876" w:type="dxa"/>
            <w:tcBorders>
              <w:top w:val="nil"/>
              <w:left w:val="nil"/>
              <w:bottom w:val="nil"/>
              <w:right w:val="nil"/>
            </w:tcBorders>
            <w:hideMark/>
          </w:tcPr>
          <w:p w14:paraId="4EA22282" w14:textId="77777777" w:rsidR="000232D1" w:rsidRPr="00F96A11" w:rsidRDefault="000232D1" w:rsidP="00024F31">
            <w:pPr>
              <w:pStyle w:val="Normal6a"/>
            </w:pPr>
            <w:r w:rsidRPr="00F96A11">
              <w:t xml:space="preserve">Nasilje na podlagi spola in pravice </w:t>
            </w:r>
            <w:r w:rsidRPr="00F96A11">
              <w:rPr>
                <w:b/>
                <w:i/>
              </w:rPr>
              <w:t>žensk</w:t>
            </w:r>
          </w:p>
        </w:tc>
      </w:tr>
    </w:tbl>
    <w:p w14:paraId="111DAD7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3A954F61" w14:textId="77777777" w:rsidR="000232D1" w:rsidRPr="00F96A11" w:rsidRDefault="000232D1" w:rsidP="000232D1">
      <w:r w:rsidRPr="00F96A11">
        <w:rPr>
          <w:rStyle w:val="HideTWBExt"/>
        </w:rPr>
        <w:t>&lt;/Amend&gt;</w:t>
      </w:r>
    </w:p>
    <w:p w14:paraId="0D13143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424</w:t>
      </w:r>
      <w:r w:rsidRPr="00F96A11">
        <w:rPr>
          <w:rStyle w:val="HideTWBExt"/>
          <w:b w:val="0"/>
        </w:rPr>
        <w:t>&lt;/NumAm&gt;</w:t>
      </w:r>
    </w:p>
    <w:p w14:paraId="2FFAF22C"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49294F4F" w14:textId="77777777" w:rsidR="000232D1" w:rsidRPr="00F96A11" w:rsidRDefault="000232D1" w:rsidP="000232D1">
      <w:pPr>
        <w:pStyle w:val="NormalBold"/>
      </w:pPr>
      <w:r w:rsidRPr="00F96A11">
        <w:rPr>
          <w:rStyle w:val="HideTWBExt"/>
          <w:b w:val="0"/>
        </w:rPr>
        <w:t>&lt;/RepeatBlock-By&gt;</w:t>
      </w:r>
    </w:p>
    <w:p w14:paraId="50D474E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19658CE"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7FDAC56" w14:textId="77777777" w:rsidTr="00024F31">
        <w:trPr>
          <w:trHeight w:val="240"/>
          <w:jc w:val="center"/>
        </w:trPr>
        <w:tc>
          <w:tcPr>
            <w:tcW w:w="9752" w:type="dxa"/>
            <w:gridSpan w:val="2"/>
            <w:tcBorders>
              <w:top w:val="nil"/>
              <w:left w:val="nil"/>
              <w:bottom w:val="nil"/>
              <w:right w:val="nil"/>
            </w:tcBorders>
          </w:tcPr>
          <w:p w14:paraId="7FD98CDB" w14:textId="77777777" w:rsidR="000232D1" w:rsidRPr="00F96A11" w:rsidRDefault="000232D1" w:rsidP="00024F31"/>
        </w:tc>
      </w:tr>
      <w:tr w:rsidR="004C3CB4" w:rsidRPr="00F96A11" w14:paraId="314CB7B8" w14:textId="77777777" w:rsidTr="00024F31">
        <w:trPr>
          <w:trHeight w:val="240"/>
          <w:jc w:val="center"/>
        </w:trPr>
        <w:tc>
          <w:tcPr>
            <w:tcW w:w="4876" w:type="dxa"/>
            <w:tcBorders>
              <w:top w:val="nil"/>
              <w:left w:val="nil"/>
              <w:bottom w:val="nil"/>
              <w:right w:val="nil"/>
            </w:tcBorders>
            <w:hideMark/>
          </w:tcPr>
          <w:p w14:paraId="39C9518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B48C223" w14:textId="77777777" w:rsidR="000232D1" w:rsidRPr="00F96A11" w:rsidRDefault="000232D1" w:rsidP="00024F31">
            <w:pPr>
              <w:pStyle w:val="AmColumnHeading"/>
            </w:pPr>
            <w:r w:rsidRPr="00F96A11">
              <w:t>Predlog spremembe</w:t>
            </w:r>
          </w:p>
        </w:tc>
      </w:tr>
      <w:tr w:rsidR="004C3CB4" w:rsidRPr="00F96A11" w14:paraId="6456D6D6" w14:textId="77777777" w:rsidTr="00024F31">
        <w:trPr>
          <w:jc w:val="center"/>
        </w:trPr>
        <w:tc>
          <w:tcPr>
            <w:tcW w:w="4876" w:type="dxa"/>
            <w:tcBorders>
              <w:top w:val="nil"/>
              <w:left w:val="nil"/>
              <w:bottom w:val="nil"/>
              <w:right w:val="nil"/>
            </w:tcBorders>
            <w:hideMark/>
          </w:tcPr>
          <w:p w14:paraId="6730E32F" w14:textId="77777777" w:rsidR="000232D1" w:rsidRPr="00F96A11" w:rsidRDefault="000232D1" w:rsidP="00024F31">
            <w:pPr>
              <w:pStyle w:val="Normal6a"/>
            </w:pPr>
            <w:r w:rsidRPr="00F96A11">
              <w:t>17.</w:t>
            </w:r>
            <w:r w:rsidRPr="00F96A11">
              <w:tab/>
              <w:t>poziva Komisijo in države članice, naj sprejmejo ukrepe, ki so potrebni za boj proti gibanjem proti enakosti spolov in pravicam;</w:t>
            </w:r>
          </w:p>
        </w:tc>
        <w:tc>
          <w:tcPr>
            <w:tcW w:w="4876" w:type="dxa"/>
            <w:tcBorders>
              <w:top w:val="nil"/>
              <w:left w:val="nil"/>
              <w:bottom w:val="nil"/>
              <w:right w:val="nil"/>
            </w:tcBorders>
            <w:hideMark/>
          </w:tcPr>
          <w:p w14:paraId="59887E01" w14:textId="00D88A96" w:rsidR="000232D1" w:rsidRPr="00F96A11" w:rsidRDefault="000232D1" w:rsidP="00024F31">
            <w:pPr>
              <w:pStyle w:val="Normal6a"/>
            </w:pPr>
            <w:r w:rsidRPr="00F96A11">
              <w:t>17.</w:t>
            </w:r>
            <w:r w:rsidRPr="00F96A11">
              <w:tab/>
            </w:r>
            <w:r w:rsidRPr="00F96A11">
              <w:rPr>
                <w:b/>
                <w:i/>
              </w:rPr>
              <w:t>odločno obsoja hitro nazadovanje pravic žensk in LGBTIQ+ oseb v več državah članicah; poziva Komisijo, naj zagotovi, da v prihodnjem večletnem finančnem okviru sredstva EU ne bodo dana na voljo za skupine proti enakosti spolov in pravicam, ki želijo zmanjšati napredek na področju pravic žensk in LGBTIQ+ oseb, niti za skupin</w:t>
            </w:r>
            <w:r w:rsidR="00D85B19">
              <w:rPr>
                <w:b/>
                <w:i/>
              </w:rPr>
              <w:t>e</w:t>
            </w:r>
            <w:r w:rsidRPr="00F96A11">
              <w:rPr>
                <w:b/>
                <w:i/>
              </w:rPr>
              <w:t>, ki spodkopava</w:t>
            </w:r>
            <w:r w:rsidR="00D85B19">
              <w:rPr>
                <w:b/>
                <w:i/>
              </w:rPr>
              <w:t>jo</w:t>
            </w:r>
            <w:r w:rsidRPr="00F96A11">
              <w:rPr>
                <w:b/>
                <w:i/>
              </w:rPr>
              <w:t xml:space="preserve"> temeljne pravice, kot so določene v Listini;</w:t>
            </w:r>
            <w:r w:rsidRPr="00F96A11">
              <w:t xml:space="preserve"> poziva Komisijo in države članice, naj sprejmejo ukrepe, ki so potrebni za boj proti gibanjem proti enakosti spolov in pravicam; </w:t>
            </w:r>
            <w:r w:rsidRPr="00F96A11">
              <w:rPr>
                <w:b/>
                <w:i/>
              </w:rPr>
              <w:t>nadalje poziva Komisijo, naj z vsemi mehanizmi, ki jih ima na voljo, obravnava vztrajno neizvajanje sodb Sodišča Evropske unije v zvezi s temeljnimi pravicami LGBTIQ+ oseb;</w:t>
            </w:r>
          </w:p>
        </w:tc>
      </w:tr>
    </w:tbl>
    <w:p w14:paraId="727CADD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426636E" w14:textId="77777777" w:rsidR="000232D1" w:rsidRPr="00F96A11" w:rsidRDefault="000232D1" w:rsidP="000232D1">
      <w:r w:rsidRPr="00F96A11">
        <w:rPr>
          <w:rStyle w:val="HideTWBExt"/>
        </w:rPr>
        <w:t>&lt;/Amend&gt;</w:t>
      </w:r>
    </w:p>
    <w:p w14:paraId="3FC147B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425</w:t>
      </w:r>
      <w:r w:rsidRPr="00F96A11">
        <w:rPr>
          <w:rStyle w:val="HideTWBExt"/>
          <w:b w:val="0"/>
        </w:rPr>
        <w:t>&lt;/NumAm&gt;</w:t>
      </w:r>
    </w:p>
    <w:p w14:paraId="74E8AEF0"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Irena Joveva</w:t>
      </w:r>
      <w:r w:rsidRPr="00F96A11">
        <w:rPr>
          <w:rStyle w:val="HideTWBExt"/>
          <w:b w:val="0"/>
        </w:rPr>
        <w:t>&lt;/Members&gt;</w:t>
      </w:r>
    </w:p>
    <w:p w14:paraId="1D8C1245" w14:textId="77777777" w:rsidR="000232D1" w:rsidRPr="00F96A11" w:rsidRDefault="000232D1" w:rsidP="000232D1">
      <w:pPr>
        <w:pStyle w:val="NormalBold"/>
      </w:pPr>
      <w:r w:rsidRPr="00F96A11">
        <w:rPr>
          <w:rStyle w:val="HideTWBExt"/>
          <w:b w:val="0"/>
        </w:rPr>
        <w:t>&lt;/RepeatBlock-By&gt;</w:t>
      </w:r>
    </w:p>
    <w:p w14:paraId="21A595E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87427D7"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8645DF8" w14:textId="77777777" w:rsidTr="00024F31">
        <w:trPr>
          <w:trHeight w:val="240"/>
          <w:jc w:val="center"/>
        </w:trPr>
        <w:tc>
          <w:tcPr>
            <w:tcW w:w="9752" w:type="dxa"/>
            <w:gridSpan w:val="2"/>
            <w:tcBorders>
              <w:top w:val="nil"/>
              <w:left w:val="nil"/>
              <w:bottom w:val="nil"/>
              <w:right w:val="nil"/>
            </w:tcBorders>
          </w:tcPr>
          <w:p w14:paraId="4B293F0B" w14:textId="77777777" w:rsidR="000232D1" w:rsidRPr="00F96A11" w:rsidRDefault="000232D1" w:rsidP="00024F31"/>
        </w:tc>
      </w:tr>
      <w:tr w:rsidR="004C3CB4" w:rsidRPr="00F96A11" w14:paraId="155BFC9A" w14:textId="77777777" w:rsidTr="00024F31">
        <w:trPr>
          <w:trHeight w:val="240"/>
          <w:jc w:val="center"/>
        </w:trPr>
        <w:tc>
          <w:tcPr>
            <w:tcW w:w="4876" w:type="dxa"/>
            <w:tcBorders>
              <w:top w:val="nil"/>
              <w:left w:val="nil"/>
              <w:bottom w:val="nil"/>
              <w:right w:val="nil"/>
            </w:tcBorders>
            <w:hideMark/>
          </w:tcPr>
          <w:p w14:paraId="0D75A5D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5674200" w14:textId="77777777" w:rsidR="000232D1" w:rsidRPr="00F96A11" w:rsidRDefault="000232D1" w:rsidP="00024F31">
            <w:pPr>
              <w:pStyle w:val="AmColumnHeading"/>
            </w:pPr>
            <w:r w:rsidRPr="00F96A11">
              <w:t>Predlog spremembe</w:t>
            </w:r>
          </w:p>
        </w:tc>
      </w:tr>
      <w:tr w:rsidR="004C3CB4" w:rsidRPr="00F96A11" w14:paraId="1D1E2EFF" w14:textId="77777777" w:rsidTr="00024F31">
        <w:trPr>
          <w:jc w:val="center"/>
        </w:trPr>
        <w:tc>
          <w:tcPr>
            <w:tcW w:w="4876" w:type="dxa"/>
            <w:tcBorders>
              <w:top w:val="nil"/>
              <w:left w:val="nil"/>
              <w:bottom w:val="nil"/>
              <w:right w:val="nil"/>
            </w:tcBorders>
            <w:hideMark/>
          </w:tcPr>
          <w:p w14:paraId="04F66A81" w14:textId="77777777" w:rsidR="000232D1" w:rsidRPr="00F96A11" w:rsidRDefault="000232D1" w:rsidP="00024F31">
            <w:pPr>
              <w:pStyle w:val="Normal6a"/>
            </w:pPr>
            <w:r w:rsidRPr="00F96A11">
              <w:t>17.</w:t>
            </w:r>
            <w:r w:rsidRPr="00F96A11">
              <w:tab/>
              <w:t>poziva Komisijo in države članice, naj sprejmejo ukrepe, ki so potrebni za boj proti gibanjem proti enakosti spolov in pravicam;</w:t>
            </w:r>
          </w:p>
        </w:tc>
        <w:tc>
          <w:tcPr>
            <w:tcW w:w="4876" w:type="dxa"/>
            <w:tcBorders>
              <w:top w:val="nil"/>
              <w:left w:val="nil"/>
              <w:bottom w:val="nil"/>
              <w:right w:val="nil"/>
            </w:tcBorders>
            <w:hideMark/>
          </w:tcPr>
          <w:p w14:paraId="7C608012" w14:textId="77777777" w:rsidR="000232D1" w:rsidRPr="00F96A11" w:rsidRDefault="000232D1" w:rsidP="00024F31">
            <w:pPr>
              <w:pStyle w:val="Normal6a"/>
            </w:pPr>
            <w:r w:rsidRPr="00F96A11">
              <w:t>17.</w:t>
            </w:r>
            <w:r w:rsidRPr="00F96A11">
              <w:tab/>
              <w:t xml:space="preserve">poziva Komisijo in države članice, naj sprejmejo ukrepe, ki so potrebni za boj proti gibanjem proti enakosti spolov in pravicam; </w:t>
            </w:r>
            <w:r w:rsidRPr="00F96A11">
              <w:rPr>
                <w:b/>
                <w:i/>
              </w:rPr>
              <w:t>poziva Komisijo, naj izvede poglobljeno raziskavo gibanj proti enakosti spolov, da bi pridobila globlji vpogled v njihovo delovanje, usklajevanje in strategije financiranja; poudarja, da je razumevanje te dinamike ključno za zaščito sodobne, vključujoče in strpne Evrope, ki je zvesta svojim vrednotam;</w:t>
            </w:r>
          </w:p>
        </w:tc>
      </w:tr>
    </w:tbl>
    <w:p w14:paraId="29FDBB3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604DB65" w14:textId="77777777" w:rsidR="000232D1" w:rsidRPr="00F96A11" w:rsidRDefault="000232D1" w:rsidP="000232D1">
      <w:r w:rsidRPr="00F96A11">
        <w:rPr>
          <w:rStyle w:val="HideTWBExt"/>
        </w:rPr>
        <w:t>&lt;/Amend&gt;</w:t>
      </w:r>
    </w:p>
    <w:p w14:paraId="0361691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426</w:t>
      </w:r>
      <w:r w:rsidRPr="00F96A11">
        <w:rPr>
          <w:rStyle w:val="HideTWBExt"/>
          <w:b w:val="0"/>
        </w:rPr>
        <w:t>&lt;/NumAm&gt;</w:t>
      </w:r>
    </w:p>
    <w:p w14:paraId="4B086D91"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1D603CF4" w14:textId="77777777" w:rsidR="000232D1" w:rsidRPr="00F96A11" w:rsidRDefault="000232D1" w:rsidP="000232D1">
      <w:pPr>
        <w:pStyle w:val="NormalBold"/>
      </w:pPr>
      <w:r w:rsidRPr="00F96A11">
        <w:rPr>
          <w:rStyle w:val="HideTWBExt"/>
          <w:b w:val="0"/>
        </w:rPr>
        <w:t>&lt;/RepeatBlock-By&gt;</w:t>
      </w:r>
    </w:p>
    <w:p w14:paraId="100F17F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E17F2FE"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616E179" w14:textId="77777777" w:rsidTr="00024F31">
        <w:trPr>
          <w:trHeight w:val="240"/>
          <w:jc w:val="center"/>
        </w:trPr>
        <w:tc>
          <w:tcPr>
            <w:tcW w:w="9752" w:type="dxa"/>
            <w:gridSpan w:val="2"/>
            <w:tcBorders>
              <w:top w:val="nil"/>
              <w:left w:val="nil"/>
              <w:bottom w:val="nil"/>
              <w:right w:val="nil"/>
            </w:tcBorders>
          </w:tcPr>
          <w:p w14:paraId="67D1C8F2" w14:textId="77777777" w:rsidR="000232D1" w:rsidRPr="00F96A11" w:rsidRDefault="000232D1" w:rsidP="00024F31"/>
        </w:tc>
      </w:tr>
      <w:tr w:rsidR="004C3CB4" w:rsidRPr="00F96A11" w14:paraId="3D7CCB65" w14:textId="77777777" w:rsidTr="00024F31">
        <w:trPr>
          <w:trHeight w:val="240"/>
          <w:jc w:val="center"/>
        </w:trPr>
        <w:tc>
          <w:tcPr>
            <w:tcW w:w="4876" w:type="dxa"/>
            <w:tcBorders>
              <w:top w:val="nil"/>
              <w:left w:val="nil"/>
              <w:bottom w:val="nil"/>
              <w:right w:val="nil"/>
            </w:tcBorders>
            <w:hideMark/>
          </w:tcPr>
          <w:p w14:paraId="66D4DEE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F7959F5" w14:textId="77777777" w:rsidR="000232D1" w:rsidRPr="00F96A11" w:rsidRDefault="000232D1" w:rsidP="00024F31">
            <w:pPr>
              <w:pStyle w:val="AmColumnHeading"/>
            </w:pPr>
            <w:r w:rsidRPr="00F96A11">
              <w:t>Predlog spremembe</w:t>
            </w:r>
          </w:p>
        </w:tc>
      </w:tr>
      <w:tr w:rsidR="004C3CB4" w:rsidRPr="00F96A11" w14:paraId="21FBE13F" w14:textId="77777777" w:rsidTr="00024F31">
        <w:trPr>
          <w:jc w:val="center"/>
        </w:trPr>
        <w:tc>
          <w:tcPr>
            <w:tcW w:w="4876" w:type="dxa"/>
            <w:tcBorders>
              <w:top w:val="nil"/>
              <w:left w:val="nil"/>
              <w:bottom w:val="nil"/>
              <w:right w:val="nil"/>
            </w:tcBorders>
            <w:hideMark/>
          </w:tcPr>
          <w:p w14:paraId="7793AECA" w14:textId="77777777" w:rsidR="000232D1" w:rsidRPr="00F96A11" w:rsidRDefault="000232D1" w:rsidP="00024F31">
            <w:pPr>
              <w:pStyle w:val="Normal6a"/>
            </w:pPr>
            <w:r w:rsidRPr="00F96A11">
              <w:t>17.</w:t>
            </w:r>
            <w:r w:rsidRPr="00F96A11">
              <w:tab/>
              <w:t xml:space="preserve">poziva Komisijo in države članice, naj </w:t>
            </w:r>
            <w:r w:rsidRPr="00F96A11">
              <w:rPr>
                <w:b/>
                <w:i/>
              </w:rPr>
              <w:t>sprejmejo ukrepe, ki so potrebni za boj proti gibanjem proti enakosti spolov</w:t>
            </w:r>
            <w:r w:rsidRPr="00F96A11">
              <w:t xml:space="preserve"> in </w:t>
            </w:r>
            <w:r w:rsidRPr="00F96A11">
              <w:rPr>
                <w:b/>
                <w:i/>
              </w:rPr>
              <w:t>pravicam</w:t>
            </w:r>
            <w:r w:rsidRPr="00F96A11">
              <w:t>;</w:t>
            </w:r>
          </w:p>
        </w:tc>
        <w:tc>
          <w:tcPr>
            <w:tcW w:w="4876" w:type="dxa"/>
            <w:tcBorders>
              <w:top w:val="nil"/>
              <w:left w:val="nil"/>
              <w:bottom w:val="nil"/>
              <w:right w:val="nil"/>
            </w:tcBorders>
            <w:hideMark/>
          </w:tcPr>
          <w:p w14:paraId="77A5780F" w14:textId="77777777" w:rsidR="000232D1" w:rsidRPr="00F96A11" w:rsidRDefault="000232D1" w:rsidP="00024F31">
            <w:pPr>
              <w:pStyle w:val="Normal6a"/>
            </w:pPr>
            <w:r w:rsidRPr="00F96A11">
              <w:t>17.</w:t>
            </w:r>
            <w:r w:rsidRPr="00F96A11">
              <w:tab/>
              <w:t xml:space="preserve">poziva Komisijo in države članice, naj </w:t>
            </w:r>
            <w:r w:rsidRPr="00F96A11">
              <w:rPr>
                <w:b/>
                <w:i/>
              </w:rPr>
              <w:t>natančneje spremljajo in analizirajo vpliv gibanj, ki spodkopavajo temeljne pravice, zlasti pravice žensk,</w:t>
            </w:r>
            <w:r w:rsidRPr="00F96A11">
              <w:t xml:space="preserve"> in </w:t>
            </w:r>
            <w:r w:rsidRPr="00F96A11">
              <w:rPr>
                <w:b/>
                <w:i/>
              </w:rPr>
              <w:t>naj v skladu s svojimi pristojnostmi zagotovijo sprejetje ustreznih ukrepov za reševanje te težave</w:t>
            </w:r>
            <w:r w:rsidRPr="00F96A11">
              <w:t>;</w:t>
            </w:r>
          </w:p>
        </w:tc>
      </w:tr>
    </w:tbl>
    <w:p w14:paraId="56FCE2D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E97FBDF" w14:textId="77777777" w:rsidR="000232D1" w:rsidRPr="00F96A11" w:rsidRDefault="000232D1" w:rsidP="000232D1">
      <w:r w:rsidRPr="00F96A11">
        <w:rPr>
          <w:rStyle w:val="HideTWBExt"/>
        </w:rPr>
        <w:t>&lt;/Amend&gt;</w:t>
      </w:r>
    </w:p>
    <w:p w14:paraId="67A66DB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427</w:t>
      </w:r>
      <w:r w:rsidRPr="00F96A11">
        <w:rPr>
          <w:rStyle w:val="HideTWBExt"/>
          <w:b w:val="0"/>
        </w:rPr>
        <w:t>&lt;/NumAm&gt;</w:t>
      </w:r>
    </w:p>
    <w:p w14:paraId="76CB8E78" w14:textId="77777777" w:rsidR="000232D1" w:rsidRPr="00F96A11" w:rsidRDefault="000232D1" w:rsidP="000232D1">
      <w:pPr>
        <w:pStyle w:val="NormalBold"/>
      </w:pPr>
      <w:r w:rsidRPr="00F96A11">
        <w:rPr>
          <w:rStyle w:val="HideTWBExt"/>
          <w:b w:val="0"/>
        </w:rPr>
        <w:t>&lt;RepeatBlock-By&gt;&lt;Members&gt;</w:t>
      </w:r>
      <w:r w:rsidRPr="00F96A11">
        <w:t>Karlo Ressler</w:t>
      </w:r>
      <w:r w:rsidRPr="00F96A11">
        <w:rPr>
          <w:rStyle w:val="HideTWBExt"/>
          <w:b w:val="0"/>
        </w:rPr>
        <w:t>&lt;/Members&gt;</w:t>
      </w:r>
    </w:p>
    <w:p w14:paraId="7A258A00" w14:textId="77777777" w:rsidR="000232D1" w:rsidRPr="00F96A11" w:rsidRDefault="000232D1" w:rsidP="000232D1">
      <w:pPr>
        <w:pStyle w:val="NormalBold"/>
      </w:pPr>
      <w:r w:rsidRPr="00F96A11">
        <w:rPr>
          <w:rStyle w:val="HideTWBExt"/>
          <w:b w:val="0"/>
        </w:rPr>
        <w:t>&lt;/RepeatBlock-By&gt;</w:t>
      </w:r>
    </w:p>
    <w:p w14:paraId="0D2C1E4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0937D5C"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664A61C" w14:textId="77777777" w:rsidTr="00024F31">
        <w:trPr>
          <w:trHeight w:val="240"/>
          <w:jc w:val="center"/>
        </w:trPr>
        <w:tc>
          <w:tcPr>
            <w:tcW w:w="9752" w:type="dxa"/>
            <w:gridSpan w:val="2"/>
            <w:tcBorders>
              <w:top w:val="nil"/>
              <w:left w:val="nil"/>
              <w:bottom w:val="nil"/>
              <w:right w:val="nil"/>
            </w:tcBorders>
          </w:tcPr>
          <w:p w14:paraId="653D2942" w14:textId="77777777" w:rsidR="000232D1" w:rsidRPr="00F96A11" w:rsidRDefault="000232D1" w:rsidP="00024F31"/>
        </w:tc>
      </w:tr>
      <w:tr w:rsidR="004C3CB4" w:rsidRPr="00F96A11" w14:paraId="54BE3A58" w14:textId="77777777" w:rsidTr="00024F31">
        <w:trPr>
          <w:trHeight w:val="240"/>
          <w:jc w:val="center"/>
        </w:trPr>
        <w:tc>
          <w:tcPr>
            <w:tcW w:w="4876" w:type="dxa"/>
            <w:tcBorders>
              <w:top w:val="nil"/>
              <w:left w:val="nil"/>
              <w:bottom w:val="nil"/>
              <w:right w:val="nil"/>
            </w:tcBorders>
            <w:hideMark/>
          </w:tcPr>
          <w:p w14:paraId="0E4577E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A15E350" w14:textId="77777777" w:rsidR="000232D1" w:rsidRPr="00F96A11" w:rsidRDefault="000232D1" w:rsidP="00024F31">
            <w:pPr>
              <w:pStyle w:val="AmColumnHeading"/>
            </w:pPr>
            <w:r w:rsidRPr="00F96A11">
              <w:t>Predlog spremembe</w:t>
            </w:r>
          </w:p>
        </w:tc>
      </w:tr>
      <w:tr w:rsidR="004C3CB4" w:rsidRPr="00F96A11" w14:paraId="57587430" w14:textId="77777777" w:rsidTr="00024F31">
        <w:trPr>
          <w:jc w:val="center"/>
        </w:trPr>
        <w:tc>
          <w:tcPr>
            <w:tcW w:w="4876" w:type="dxa"/>
            <w:tcBorders>
              <w:top w:val="nil"/>
              <w:left w:val="nil"/>
              <w:bottom w:val="nil"/>
              <w:right w:val="nil"/>
            </w:tcBorders>
            <w:hideMark/>
          </w:tcPr>
          <w:p w14:paraId="20D12A59" w14:textId="77777777" w:rsidR="000232D1" w:rsidRPr="00F96A11" w:rsidRDefault="000232D1" w:rsidP="00024F31">
            <w:pPr>
              <w:pStyle w:val="Normal6a"/>
            </w:pPr>
            <w:r w:rsidRPr="00F96A11">
              <w:t>17.</w:t>
            </w:r>
            <w:r w:rsidRPr="00F96A11">
              <w:tab/>
              <w:t xml:space="preserve">poziva Komisijo in države članice, naj sprejmejo ukrepe, ki so potrebni za boj proti </w:t>
            </w:r>
            <w:r w:rsidRPr="00F96A11">
              <w:rPr>
                <w:b/>
                <w:i/>
              </w:rPr>
              <w:t>gibanjem proti enakosti spolov</w:t>
            </w:r>
            <w:r w:rsidRPr="00F96A11">
              <w:t xml:space="preserve"> in </w:t>
            </w:r>
            <w:r w:rsidRPr="00F96A11">
              <w:rPr>
                <w:b/>
                <w:i/>
              </w:rPr>
              <w:t>pravicam</w:t>
            </w:r>
            <w:r w:rsidRPr="00F96A11">
              <w:t>;</w:t>
            </w:r>
          </w:p>
        </w:tc>
        <w:tc>
          <w:tcPr>
            <w:tcW w:w="4876" w:type="dxa"/>
            <w:tcBorders>
              <w:top w:val="nil"/>
              <w:left w:val="nil"/>
              <w:bottom w:val="nil"/>
              <w:right w:val="nil"/>
            </w:tcBorders>
            <w:hideMark/>
          </w:tcPr>
          <w:p w14:paraId="13524CC9" w14:textId="77777777" w:rsidR="000232D1" w:rsidRPr="00F96A11" w:rsidRDefault="000232D1" w:rsidP="00024F31">
            <w:pPr>
              <w:pStyle w:val="Normal6a"/>
            </w:pPr>
            <w:r w:rsidRPr="00F96A11">
              <w:t>17.</w:t>
            </w:r>
            <w:r w:rsidRPr="00F96A11">
              <w:tab/>
              <w:t xml:space="preserve">poziva Komisijo in države članice, naj sprejmejo ukrepe, ki so potrebni za boj proti </w:t>
            </w:r>
            <w:r w:rsidRPr="00F96A11">
              <w:rPr>
                <w:b/>
                <w:i/>
              </w:rPr>
              <w:t>sovražnemu govoru na spletu in zunaj njega, zlasti sovražnemu govoru, ki spodbuja kazniva dejanja iz sovraštva</w:t>
            </w:r>
            <w:r w:rsidRPr="00F96A11">
              <w:t xml:space="preserve"> in </w:t>
            </w:r>
            <w:r w:rsidRPr="00F96A11">
              <w:rPr>
                <w:b/>
                <w:i/>
              </w:rPr>
              <w:t>se lahko stopnjuje v nasilje, vključno z nasiljem na podlagi spola</w:t>
            </w:r>
            <w:r w:rsidRPr="00F96A11">
              <w:t>;</w:t>
            </w:r>
          </w:p>
        </w:tc>
      </w:tr>
    </w:tbl>
    <w:p w14:paraId="776E45F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C7F8147" w14:textId="77777777" w:rsidR="000232D1" w:rsidRPr="00F96A11" w:rsidRDefault="000232D1" w:rsidP="000232D1">
      <w:r w:rsidRPr="00F96A11">
        <w:rPr>
          <w:rStyle w:val="HideTWBExt"/>
        </w:rPr>
        <w:t>&lt;/Amend&gt;</w:t>
      </w:r>
    </w:p>
    <w:p w14:paraId="228F6B9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428</w:t>
      </w:r>
      <w:r w:rsidRPr="00F96A11">
        <w:rPr>
          <w:rStyle w:val="HideTWBExt"/>
          <w:b w:val="0"/>
        </w:rPr>
        <w:t>&lt;/NumAm&gt;</w:t>
      </w:r>
    </w:p>
    <w:p w14:paraId="731E6D4B" w14:textId="376F2C3B"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w:t>
      </w:r>
      <w:r w:rsidR="00504F73" w:rsidRPr="00F96A11">
        <w:t>Nikola Minčev (Nikola Minchev)</w:t>
      </w:r>
      <w:r w:rsidRPr="00F96A11">
        <w:t>, Irena Joveva, Hilde Vautmans</w:t>
      </w:r>
      <w:r w:rsidRPr="00F96A11">
        <w:rPr>
          <w:rStyle w:val="HideTWBExt"/>
          <w:b w:val="0"/>
        </w:rPr>
        <w:t>&lt;/Members&gt;</w:t>
      </w:r>
    </w:p>
    <w:p w14:paraId="7153CB5B" w14:textId="77777777" w:rsidR="000232D1" w:rsidRPr="00F96A11" w:rsidRDefault="000232D1" w:rsidP="000232D1">
      <w:pPr>
        <w:pStyle w:val="NormalBold"/>
      </w:pPr>
      <w:r w:rsidRPr="00F96A11">
        <w:rPr>
          <w:rStyle w:val="HideTWBExt"/>
          <w:b w:val="0"/>
        </w:rPr>
        <w:t>&lt;/RepeatBlock-By&gt;</w:t>
      </w:r>
    </w:p>
    <w:p w14:paraId="36AD5EA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4157C4C"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D84DF11" w14:textId="77777777" w:rsidTr="00024F31">
        <w:trPr>
          <w:trHeight w:val="240"/>
          <w:jc w:val="center"/>
        </w:trPr>
        <w:tc>
          <w:tcPr>
            <w:tcW w:w="9752" w:type="dxa"/>
            <w:gridSpan w:val="2"/>
            <w:tcBorders>
              <w:top w:val="nil"/>
              <w:left w:val="nil"/>
              <w:bottom w:val="nil"/>
              <w:right w:val="nil"/>
            </w:tcBorders>
          </w:tcPr>
          <w:p w14:paraId="374E2F99" w14:textId="77777777" w:rsidR="000232D1" w:rsidRPr="00F96A11" w:rsidRDefault="000232D1" w:rsidP="00024F31"/>
        </w:tc>
      </w:tr>
      <w:tr w:rsidR="004C3CB4" w:rsidRPr="00F96A11" w14:paraId="07E94C5C" w14:textId="77777777" w:rsidTr="00024F31">
        <w:trPr>
          <w:trHeight w:val="240"/>
          <w:jc w:val="center"/>
        </w:trPr>
        <w:tc>
          <w:tcPr>
            <w:tcW w:w="4876" w:type="dxa"/>
            <w:tcBorders>
              <w:top w:val="nil"/>
              <w:left w:val="nil"/>
              <w:bottom w:val="nil"/>
              <w:right w:val="nil"/>
            </w:tcBorders>
            <w:hideMark/>
          </w:tcPr>
          <w:p w14:paraId="7D6E6AE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0076CE5" w14:textId="77777777" w:rsidR="000232D1" w:rsidRPr="00F96A11" w:rsidRDefault="000232D1" w:rsidP="00024F31">
            <w:pPr>
              <w:pStyle w:val="AmColumnHeading"/>
            </w:pPr>
            <w:r w:rsidRPr="00F96A11">
              <w:t>Predlog spremembe</w:t>
            </w:r>
          </w:p>
        </w:tc>
      </w:tr>
      <w:tr w:rsidR="004C3CB4" w:rsidRPr="00F96A11" w14:paraId="0BB2F693" w14:textId="77777777" w:rsidTr="00024F31">
        <w:trPr>
          <w:jc w:val="center"/>
        </w:trPr>
        <w:tc>
          <w:tcPr>
            <w:tcW w:w="4876" w:type="dxa"/>
            <w:tcBorders>
              <w:top w:val="nil"/>
              <w:left w:val="nil"/>
              <w:bottom w:val="nil"/>
              <w:right w:val="nil"/>
            </w:tcBorders>
            <w:hideMark/>
          </w:tcPr>
          <w:p w14:paraId="1C231D9F" w14:textId="77777777" w:rsidR="000232D1" w:rsidRPr="00F96A11" w:rsidRDefault="000232D1" w:rsidP="00024F31">
            <w:pPr>
              <w:pStyle w:val="Normal6a"/>
            </w:pPr>
            <w:r w:rsidRPr="00F96A11">
              <w:t>17.</w:t>
            </w:r>
            <w:r w:rsidRPr="00F96A11">
              <w:tab/>
              <w:t xml:space="preserve">poziva Komisijo in države članice, naj </w:t>
            </w:r>
            <w:r w:rsidRPr="00F96A11">
              <w:rPr>
                <w:b/>
                <w:i/>
              </w:rPr>
              <w:t>sprejmejo ukrepe</w:t>
            </w:r>
            <w:r w:rsidRPr="00F96A11">
              <w:t xml:space="preserve">, </w:t>
            </w:r>
            <w:r w:rsidRPr="00F96A11">
              <w:rPr>
                <w:b/>
                <w:i/>
              </w:rPr>
              <w:t>ki so potrebni za boj proti gibanjem proti enakosti spolov in pravicam</w:t>
            </w:r>
            <w:r w:rsidRPr="00F96A11">
              <w:t>;</w:t>
            </w:r>
          </w:p>
        </w:tc>
        <w:tc>
          <w:tcPr>
            <w:tcW w:w="4876" w:type="dxa"/>
            <w:tcBorders>
              <w:top w:val="nil"/>
              <w:left w:val="nil"/>
              <w:bottom w:val="nil"/>
              <w:right w:val="nil"/>
            </w:tcBorders>
            <w:hideMark/>
          </w:tcPr>
          <w:p w14:paraId="0A341915" w14:textId="77777777" w:rsidR="000232D1" w:rsidRPr="00F96A11" w:rsidRDefault="000232D1" w:rsidP="00024F31">
            <w:pPr>
              <w:pStyle w:val="Normal6a"/>
            </w:pPr>
            <w:r w:rsidRPr="00F96A11">
              <w:t>17.</w:t>
            </w:r>
            <w:r w:rsidRPr="00F96A11">
              <w:tab/>
              <w:t xml:space="preserve">poziva Komisijo in države članice, naj </w:t>
            </w:r>
            <w:r w:rsidRPr="00F96A11">
              <w:rPr>
                <w:b/>
                <w:i/>
              </w:rPr>
              <w:t>zaščitijo enakost spolov in temeljne pravice</w:t>
            </w:r>
            <w:r w:rsidRPr="00F96A11">
              <w:t xml:space="preserve">, </w:t>
            </w:r>
            <w:r w:rsidRPr="00F96A11">
              <w:rPr>
                <w:b/>
                <w:i/>
              </w:rPr>
              <w:t>med drugim z bojem proti dezinformacijam in organiziranim kampanjam, s katerimi se poskušajo te pravice omejiti</w:t>
            </w:r>
            <w:r w:rsidRPr="00F96A11">
              <w:t>;</w:t>
            </w:r>
          </w:p>
        </w:tc>
      </w:tr>
    </w:tbl>
    <w:p w14:paraId="6BAA24D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9552CB7" w14:textId="77777777" w:rsidR="000232D1" w:rsidRPr="00F96A11" w:rsidRDefault="000232D1" w:rsidP="000232D1">
      <w:r w:rsidRPr="00F96A11">
        <w:rPr>
          <w:rStyle w:val="HideTWBExt"/>
        </w:rPr>
        <w:t>&lt;/Amend&gt;</w:t>
      </w:r>
    </w:p>
    <w:p w14:paraId="53A1613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429</w:t>
      </w:r>
      <w:r w:rsidRPr="00F96A11">
        <w:rPr>
          <w:rStyle w:val="HideTWBExt"/>
          <w:b w:val="0"/>
        </w:rPr>
        <w:t>&lt;/NumAm&gt;</w:t>
      </w:r>
    </w:p>
    <w:p w14:paraId="711A6040"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1BEB7415" w14:textId="77777777" w:rsidR="000232D1" w:rsidRPr="00F96A11" w:rsidRDefault="000232D1" w:rsidP="000232D1">
      <w:pPr>
        <w:pStyle w:val="NormalBold"/>
      </w:pPr>
      <w:r w:rsidRPr="00F96A11">
        <w:rPr>
          <w:rStyle w:val="HideTWBExt"/>
          <w:b w:val="0"/>
        </w:rPr>
        <w:t>&lt;/RepeatBlock-By&gt;</w:t>
      </w:r>
    </w:p>
    <w:p w14:paraId="32D114C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A171D9E"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D734535" w14:textId="77777777" w:rsidTr="00024F31">
        <w:trPr>
          <w:trHeight w:val="240"/>
          <w:jc w:val="center"/>
        </w:trPr>
        <w:tc>
          <w:tcPr>
            <w:tcW w:w="9752" w:type="dxa"/>
            <w:gridSpan w:val="2"/>
            <w:tcBorders>
              <w:top w:val="nil"/>
              <w:left w:val="nil"/>
              <w:bottom w:val="nil"/>
              <w:right w:val="nil"/>
            </w:tcBorders>
          </w:tcPr>
          <w:p w14:paraId="03D7EB87" w14:textId="77777777" w:rsidR="000232D1" w:rsidRPr="00F96A11" w:rsidRDefault="000232D1" w:rsidP="00024F31"/>
        </w:tc>
      </w:tr>
      <w:tr w:rsidR="004C3CB4" w:rsidRPr="00F96A11" w14:paraId="6085E0B0" w14:textId="77777777" w:rsidTr="00024F31">
        <w:trPr>
          <w:trHeight w:val="240"/>
          <w:jc w:val="center"/>
        </w:trPr>
        <w:tc>
          <w:tcPr>
            <w:tcW w:w="4876" w:type="dxa"/>
            <w:tcBorders>
              <w:top w:val="nil"/>
              <w:left w:val="nil"/>
              <w:bottom w:val="nil"/>
              <w:right w:val="nil"/>
            </w:tcBorders>
            <w:hideMark/>
          </w:tcPr>
          <w:p w14:paraId="1A32A75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44AB170" w14:textId="77777777" w:rsidR="000232D1" w:rsidRPr="00F96A11" w:rsidRDefault="000232D1" w:rsidP="00024F31">
            <w:pPr>
              <w:pStyle w:val="AmColumnHeading"/>
            </w:pPr>
            <w:r w:rsidRPr="00F96A11">
              <w:t>Predlog spremembe</w:t>
            </w:r>
          </w:p>
        </w:tc>
      </w:tr>
      <w:tr w:rsidR="004C3CB4" w:rsidRPr="00F96A11" w14:paraId="0F2B5918" w14:textId="77777777" w:rsidTr="00024F31">
        <w:trPr>
          <w:jc w:val="center"/>
        </w:trPr>
        <w:tc>
          <w:tcPr>
            <w:tcW w:w="4876" w:type="dxa"/>
            <w:tcBorders>
              <w:top w:val="nil"/>
              <w:left w:val="nil"/>
              <w:bottom w:val="nil"/>
              <w:right w:val="nil"/>
            </w:tcBorders>
            <w:hideMark/>
          </w:tcPr>
          <w:p w14:paraId="0B09B953" w14:textId="77777777" w:rsidR="000232D1" w:rsidRPr="00F96A11" w:rsidRDefault="000232D1" w:rsidP="00024F31">
            <w:pPr>
              <w:pStyle w:val="Normal6a"/>
            </w:pPr>
            <w:r w:rsidRPr="00F96A11">
              <w:t>17.</w:t>
            </w:r>
            <w:r w:rsidRPr="00F96A11">
              <w:tab/>
              <w:t>poziva Komisijo in države članice, naj sprejmejo ukrepe, ki so potrebni za boj proti gibanjem proti enakosti spolov in pravicam;</w:t>
            </w:r>
          </w:p>
        </w:tc>
        <w:tc>
          <w:tcPr>
            <w:tcW w:w="4876" w:type="dxa"/>
            <w:tcBorders>
              <w:top w:val="nil"/>
              <w:left w:val="nil"/>
              <w:bottom w:val="nil"/>
              <w:right w:val="nil"/>
            </w:tcBorders>
            <w:hideMark/>
          </w:tcPr>
          <w:p w14:paraId="0F176286" w14:textId="77777777" w:rsidR="000232D1" w:rsidRPr="00F96A11" w:rsidRDefault="000232D1" w:rsidP="00024F31">
            <w:pPr>
              <w:pStyle w:val="Normal6a"/>
            </w:pPr>
            <w:r w:rsidRPr="00F96A11">
              <w:t>17.</w:t>
            </w:r>
            <w:r w:rsidRPr="00F96A11">
              <w:tab/>
              <w:t>poziva Komisijo in države članice, naj sprejmejo ukrepe, ki so potrebni za boj proti gibanjem proti enakosti spolov</w:t>
            </w:r>
            <w:r w:rsidRPr="00F96A11">
              <w:rPr>
                <w:b/>
                <w:i/>
              </w:rPr>
              <w:t>/proti LGBTIQ+ in proti človekovim</w:t>
            </w:r>
            <w:r w:rsidRPr="00F96A11">
              <w:t xml:space="preserve"> pravicam</w:t>
            </w:r>
            <w:r w:rsidRPr="00F96A11">
              <w:rPr>
                <w:b/>
                <w:i/>
              </w:rPr>
              <w:t>,</w:t>
            </w:r>
            <w:r w:rsidRPr="00F96A11">
              <w:t xml:space="preserve"> </w:t>
            </w:r>
            <w:r w:rsidRPr="00F96A11">
              <w:rPr>
                <w:b/>
                <w:i/>
              </w:rPr>
              <w:t>in naj spodbujajo enakost spolov in zastopanost</w:t>
            </w:r>
            <w:r w:rsidRPr="00F96A11">
              <w:t>;</w:t>
            </w:r>
          </w:p>
        </w:tc>
      </w:tr>
    </w:tbl>
    <w:p w14:paraId="0D0599D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AEC1983" w14:textId="77777777" w:rsidR="000232D1" w:rsidRPr="00F96A11" w:rsidRDefault="000232D1" w:rsidP="000232D1">
      <w:r w:rsidRPr="00F96A11">
        <w:rPr>
          <w:rStyle w:val="HideTWBExt"/>
        </w:rPr>
        <w:t>&lt;/Amend&gt;</w:t>
      </w:r>
    </w:p>
    <w:p w14:paraId="3E9B7DD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430</w:t>
      </w:r>
      <w:r w:rsidRPr="00F96A11">
        <w:rPr>
          <w:rStyle w:val="HideTWBExt"/>
          <w:b w:val="0"/>
        </w:rPr>
        <w:t>&lt;/NumAm&gt;</w:t>
      </w:r>
    </w:p>
    <w:p w14:paraId="6E37BDB4"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6B75945B" w14:textId="77777777" w:rsidR="000232D1" w:rsidRPr="00F96A11" w:rsidRDefault="000232D1" w:rsidP="000232D1">
      <w:pPr>
        <w:pStyle w:val="NormalBold"/>
      </w:pPr>
      <w:r w:rsidRPr="00F96A11">
        <w:rPr>
          <w:rStyle w:val="HideTWBExt"/>
          <w:b w:val="0"/>
        </w:rPr>
        <w:t>&lt;/RepeatBlock-By&gt;</w:t>
      </w:r>
    </w:p>
    <w:p w14:paraId="18C94B8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D63B6EF"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4FC16C7" w14:textId="77777777" w:rsidTr="00024F31">
        <w:trPr>
          <w:trHeight w:val="240"/>
          <w:jc w:val="center"/>
        </w:trPr>
        <w:tc>
          <w:tcPr>
            <w:tcW w:w="9752" w:type="dxa"/>
            <w:gridSpan w:val="2"/>
            <w:tcBorders>
              <w:top w:val="nil"/>
              <w:left w:val="nil"/>
              <w:bottom w:val="nil"/>
              <w:right w:val="nil"/>
            </w:tcBorders>
          </w:tcPr>
          <w:p w14:paraId="756DEBCD" w14:textId="77777777" w:rsidR="000232D1" w:rsidRPr="00F96A11" w:rsidRDefault="000232D1" w:rsidP="00024F31"/>
        </w:tc>
      </w:tr>
      <w:tr w:rsidR="004C3CB4" w:rsidRPr="00F96A11" w14:paraId="17E28170" w14:textId="77777777" w:rsidTr="00024F31">
        <w:trPr>
          <w:trHeight w:val="240"/>
          <w:jc w:val="center"/>
        </w:trPr>
        <w:tc>
          <w:tcPr>
            <w:tcW w:w="4876" w:type="dxa"/>
            <w:tcBorders>
              <w:top w:val="nil"/>
              <w:left w:val="nil"/>
              <w:bottom w:val="nil"/>
              <w:right w:val="nil"/>
            </w:tcBorders>
            <w:hideMark/>
          </w:tcPr>
          <w:p w14:paraId="26029B2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D06C5E3" w14:textId="77777777" w:rsidR="000232D1" w:rsidRPr="00F96A11" w:rsidRDefault="000232D1" w:rsidP="00024F31">
            <w:pPr>
              <w:pStyle w:val="AmColumnHeading"/>
            </w:pPr>
            <w:r w:rsidRPr="00F96A11">
              <w:t>Predlog spremembe</w:t>
            </w:r>
          </w:p>
        </w:tc>
      </w:tr>
      <w:tr w:rsidR="004C3CB4" w:rsidRPr="00F96A11" w14:paraId="37FC2932" w14:textId="77777777" w:rsidTr="00024F31">
        <w:trPr>
          <w:jc w:val="center"/>
        </w:trPr>
        <w:tc>
          <w:tcPr>
            <w:tcW w:w="4876" w:type="dxa"/>
            <w:tcBorders>
              <w:top w:val="nil"/>
              <w:left w:val="nil"/>
              <w:bottom w:val="nil"/>
              <w:right w:val="nil"/>
            </w:tcBorders>
            <w:hideMark/>
          </w:tcPr>
          <w:p w14:paraId="678C75B5" w14:textId="77777777" w:rsidR="000232D1" w:rsidRPr="00F96A11" w:rsidRDefault="000232D1" w:rsidP="00024F31">
            <w:pPr>
              <w:pStyle w:val="Normal6a"/>
            </w:pPr>
            <w:r w:rsidRPr="00F96A11">
              <w:t>17.</w:t>
            </w:r>
            <w:r w:rsidRPr="00F96A11">
              <w:tab/>
            </w:r>
            <w:r w:rsidRPr="00F96A11">
              <w:rPr>
                <w:b/>
                <w:i/>
              </w:rPr>
              <w:t>poziva Komisijo in države članice, naj sprejmejo ukrepe, ki so potrebni</w:t>
            </w:r>
            <w:r w:rsidRPr="00F96A11">
              <w:t xml:space="preserve"> za </w:t>
            </w:r>
            <w:r w:rsidRPr="00F96A11">
              <w:rPr>
                <w:b/>
                <w:i/>
              </w:rPr>
              <w:t>boj proti gibanjem proti</w:t>
            </w:r>
            <w:r w:rsidRPr="00F96A11">
              <w:t xml:space="preserve"> enakosti </w:t>
            </w:r>
            <w:r w:rsidRPr="00F96A11">
              <w:rPr>
                <w:b/>
                <w:i/>
              </w:rPr>
              <w:t>spolov in pravicam</w:t>
            </w:r>
            <w:r w:rsidRPr="00F96A11">
              <w:t>;</w:t>
            </w:r>
          </w:p>
        </w:tc>
        <w:tc>
          <w:tcPr>
            <w:tcW w:w="4876" w:type="dxa"/>
            <w:tcBorders>
              <w:top w:val="nil"/>
              <w:left w:val="nil"/>
              <w:bottom w:val="nil"/>
              <w:right w:val="nil"/>
            </w:tcBorders>
            <w:hideMark/>
          </w:tcPr>
          <w:p w14:paraId="128CA0A9" w14:textId="77777777" w:rsidR="000232D1" w:rsidRPr="00F96A11" w:rsidRDefault="000232D1" w:rsidP="00024F31">
            <w:pPr>
              <w:pStyle w:val="Normal6a"/>
            </w:pPr>
            <w:r w:rsidRPr="00F96A11">
              <w:t>17.</w:t>
            </w:r>
            <w:r w:rsidRPr="00F96A11">
              <w:tab/>
            </w:r>
            <w:r w:rsidRPr="00F96A11">
              <w:rPr>
                <w:b/>
                <w:i/>
              </w:rPr>
              <w:t>poudarja, da je zaščita evropskih vrednot učinkovit način</w:t>
            </w:r>
            <w:r w:rsidRPr="00F96A11">
              <w:t xml:space="preserve"> za </w:t>
            </w:r>
            <w:r w:rsidRPr="00F96A11">
              <w:rPr>
                <w:b/>
                <w:i/>
              </w:rPr>
              <w:t>spodbujanje</w:t>
            </w:r>
            <w:r w:rsidRPr="00F96A11">
              <w:t xml:space="preserve"> enakosti;</w:t>
            </w:r>
          </w:p>
        </w:tc>
      </w:tr>
    </w:tbl>
    <w:p w14:paraId="5FC526A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29698793" w14:textId="77777777" w:rsidR="000232D1" w:rsidRPr="00F96A11" w:rsidRDefault="000232D1" w:rsidP="000232D1">
      <w:r w:rsidRPr="00F96A11">
        <w:rPr>
          <w:rStyle w:val="HideTWBExt"/>
        </w:rPr>
        <w:t>&lt;/Amend&gt;</w:t>
      </w:r>
    </w:p>
    <w:p w14:paraId="5082EC3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431</w:t>
      </w:r>
      <w:r w:rsidRPr="00F96A11">
        <w:rPr>
          <w:rStyle w:val="HideTWBExt"/>
          <w:b w:val="0"/>
        </w:rPr>
        <w:t>&lt;/NumAm&gt;</w:t>
      </w:r>
    </w:p>
    <w:p w14:paraId="49ADD832"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2D4BCF8E" w14:textId="77777777" w:rsidR="000232D1" w:rsidRPr="00F96A11" w:rsidRDefault="000232D1" w:rsidP="000232D1">
      <w:pPr>
        <w:pStyle w:val="NormalBold"/>
      </w:pPr>
      <w:r w:rsidRPr="00F96A11">
        <w:rPr>
          <w:rStyle w:val="HideTWBExt"/>
          <w:b w:val="0"/>
        </w:rPr>
        <w:t>&lt;/RepeatBlock-By&gt;</w:t>
      </w:r>
    </w:p>
    <w:p w14:paraId="506648C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F041F50"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CC47A74" w14:textId="77777777" w:rsidTr="00024F31">
        <w:trPr>
          <w:trHeight w:val="240"/>
          <w:jc w:val="center"/>
        </w:trPr>
        <w:tc>
          <w:tcPr>
            <w:tcW w:w="9752" w:type="dxa"/>
            <w:gridSpan w:val="2"/>
            <w:tcBorders>
              <w:top w:val="nil"/>
              <w:left w:val="nil"/>
              <w:bottom w:val="nil"/>
              <w:right w:val="nil"/>
            </w:tcBorders>
          </w:tcPr>
          <w:p w14:paraId="5C323267" w14:textId="77777777" w:rsidR="000232D1" w:rsidRPr="00F96A11" w:rsidRDefault="000232D1" w:rsidP="00024F31"/>
        </w:tc>
      </w:tr>
      <w:tr w:rsidR="004C3CB4" w:rsidRPr="00F96A11" w14:paraId="64131F5A" w14:textId="77777777" w:rsidTr="00024F31">
        <w:trPr>
          <w:trHeight w:val="240"/>
          <w:jc w:val="center"/>
        </w:trPr>
        <w:tc>
          <w:tcPr>
            <w:tcW w:w="4876" w:type="dxa"/>
            <w:tcBorders>
              <w:top w:val="nil"/>
              <w:left w:val="nil"/>
              <w:bottom w:val="nil"/>
              <w:right w:val="nil"/>
            </w:tcBorders>
            <w:hideMark/>
          </w:tcPr>
          <w:p w14:paraId="689A703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7D07B34" w14:textId="77777777" w:rsidR="000232D1" w:rsidRPr="00F96A11" w:rsidRDefault="000232D1" w:rsidP="00024F31">
            <w:pPr>
              <w:pStyle w:val="AmColumnHeading"/>
            </w:pPr>
            <w:r w:rsidRPr="00F96A11">
              <w:t>Predlog spremembe</w:t>
            </w:r>
          </w:p>
        </w:tc>
      </w:tr>
      <w:tr w:rsidR="004C3CB4" w:rsidRPr="00F96A11" w14:paraId="29B9F885" w14:textId="77777777" w:rsidTr="00024F31">
        <w:trPr>
          <w:jc w:val="center"/>
        </w:trPr>
        <w:tc>
          <w:tcPr>
            <w:tcW w:w="4876" w:type="dxa"/>
            <w:tcBorders>
              <w:top w:val="nil"/>
              <w:left w:val="nil"/>
              <w:bottom w:val="nil"/>
              <w:right w:val="nil"/>
            </w:tcBorders>
            <w:hideMark/>
          </w:tcPr>
          <w:p w14:paraId="4CA6B901" w14:textId="77777777" w:rsidR="000232D1" w:rsidRPr="00F96A11" w:rsidRDefault="000232D1" w:rsidP="00024F31">
            <w:pPr>
              <w:pStyle w:val="Normal6a"/>
            </w:pPr>
            <w:r w:rsidRPr="00F96A11">
              <w:t>17.</w:t>
            </w:r>
            <w:r w:rsidRPr="00F96A11">
              <w:tab/>
              <w:t xml:space="preserve">poziva Komisijo in države članice, naj </w:t>
            </w:r>
            <w:r w:rsidRPr="00F96A11">
              <w:rPr>
                <w:b/>
                <w:i/>
              </w:rPr>
              <w:t>sprejmejo ukrepe</w:t>
            </w:r>
            <w:r w:rsidRPr="00F96A11">
              <w:t xml:space="preserve">, </w:t>
            </w:r>
            <w:r w:rsidRPr="00F96A11">
              <w:rPr>
                <w:b/>
                <w:i/>
              </w:rPr>
              <w:t>ki so potrebni za boj proti gibanjem proti enakosti spolov in pravicam</w:t>
            </w:r>
            <w:r w:rsidRPr="00F96A11">
              <w:t>;</w:t>
            </w:r>
          </w:p>
        </w:tc>
        <w:tc>
          <w:tcPr>
            <w:tcW w:w="4876" w:type="dxa"/>
            <w:tcBorders>
              <w:top w:val="nil"/>
              <w:left w:val="nil"/>
              <w:bottom w:val="nil"/>
              <w:right w:val="nil"/>
            </w:tcBorders>
            <w:hideMark/>
          </w:tcPr>
          <w:p w14:paraId="33143820" w14:textId="77777777" w:rsidR="000232D1" w:rsidRPr="00F96A11" w:rsidRDefault="000232D1" w:rsidP="00024F31">
            <w:pPr>
              <w:pStyle w:val="Normal6a"/>
            </w:pPr>
            <w:r w:rsidRPr="00F96A11">
              <w:t>17.</w:t>
            </w:r>
            <w:r w:rsidRPr="00F96A11">
              <w:tab/>
              <w:t xml:space="preserve">poziva Komisijo in države članice, naj </w:t>
            </w:r>
            <w:r w:rsidRPr="00F96A11">
              <w:rPr>
                <w:b/>
                <w:i/>
              </w:rPr>
              <w:t>jih v zadevah</w:t>
            </w:r>
            <w:r w:rsidRPr="00F96A11">
              <w:t xml:space="preserve">, </w:t>
            </w:r>
            <w:r w:rsidRPr="00F96A11">
              <w:rPr>
                <w:b/>
                <w:i/>
              </w:rPr>
              <w:t>povezanih s spolom, vodijo naravni zakoni</w:t>
            </w:r>
            <w:r w:rsidRPr="00F96A11">
              <w:t>;</w:t>
            </w:r>
          </w:p>
        </w:tc>
      </w:tr>
    </w:tbl>
    <w:p w14:paraId="5E7FD87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699F1D85" w14:textId="77777777" w:rsidR="000232D1" w:rsidRPr="00F96A11" w:rsidRDefault="000232D1" w:rsidP="000232D1">
      <w:r w:rsidRPr="00F96A11">
        <w:rPr>
          <w:rStyle w:val="HideTWBExt"/>
        </w:rPr>
        <w:t>&lt;/Amend&gt;</w:t>
      </w:r>
    </w:p>
    <w:p w14:paraId="183C798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432</w:t>
      </w:r>
      <w:r w:rsidRPr="00F96A11">
        <w:rPr>
          <w:rStyle w:val="HideTWBExt"/>
          <w:b w:val="0"/>
        </w:rPr>
        <w:t>&lt;/NumAm&gt;</w:t>
      </w:r>
    </w:p>
    <w:p w14:paraId="630F977F" w14:textId="77777777" w:rsidR="000232D1" w:rsidRPr="00F96A11" w:rsidRDefault="000232D1" w:rsidP="000232D1">
      <w:pPr>
        <w:pStyle w:val="NormalBold"/>
      </w:pPr>
      <w:r w:rsidRPr="00F96A11">
        <w:rPr>
          <w:rStyle w:val="HideTWBExt"/>
          <w:b w:val="0"/>
        </w:rPr>
        <w:t>&lt;RepeatBlock-By&gt;&lt;Members&gt;</w:t>
      </w:r>
      <w:r w:rsidRPr="00F96A11">
        <w:t>Nadine Morano</w:t>
      </w:r>
      <w:r w:rsidRPr="00F96A11">
        <w:rPr>
          <w:rStyle w:val="HideTWBExt"/>
          <w:b w:val="0"/>
        </w:rPr>
        <w:t>&lt;/Members&gt;</w:t>
      </w:r>
    </w:p>
    <w:p w14:paraId="6833C058" w14:textId="77777777" w:rsidR="000232D1" w:rsidRPr="00F96A11" w:rsidRDefault="000232D1" w:rsidP="000232D1">
      <w:pPr>
        <w:pStyle w:val="NormalBold"/>
      </w:pPr>
      <w:r w:rsidRPr="00F96A11">
        <w:rPr>
          <w:rStyle w:val="HideTWBExt"/>
          <w:b w:val="0"/>
        </w:rPr>
        <w:t>&lt;/RepeatBlock-By&gt;</w:t>
      </w:r>
    </w:p>
    <w:p w14:paraId="2466EEA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BDF1C3F"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A200868" w14:textId="77777777" w:rsidTr="00024F31">
        <w:trPr>
          <w:trHeight w:val="240"/>
          <w:jc w:val="center"/>
        </w:trPr>
        <w:tc>
          <w:tcPr>
            <w:tcW w:w="9752" w:type="dxa"/>
            <w:gridSpan w:val="2"/>
            <w:tcBorders>
              <w:top w:val="nil"/>
              <w:left w:val="nil"/>
              <w:bottom w:val="nil"/>
              <w:right w:val="nil"/>
            </w:tcBorders>
          </w:tcPr>
          <w:p w14:paraId="594B559B" w14:textId="77777777" w:rsidR="000232D1" w:rsidRPr="00F96A11" w:rsidRDefault="000232D1" w:rsidP="00024F31"/>
        </w:tc>
      </w:tr>
      <w:tr w:rsidR="004C3CB4" w:rsidRPr="00F96A11" w14:paraId="1641399B" w14:textId="77777777" w:rsidTr="00024F31">
        <w:trPr>
          <w:trHeight w:val="240"/>
          <w:jc w:val="center"/>
        </w:trPr>
        <w:tc>
          <w:tcPr>
            <w:tcW w:w="4876" w:type="dxa"/>
            <w:tcBorders>
              <w:top w:val="nil"/>
              <w:left w:val="nil"/>
              <w:bottom w:val="nil"/>
              <w:right w:val="nil"/>
            </w:tcBorders>
            <w:hideMark/>
          </w:tcPr>
          <w:p w14:paraId="79EF433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AF3639C" w14:textId="77777777" w:rsidR="000232D1" w:rsidRPr="00F96A11" w:rsidRDefault="000232D1" w:rsidP="00024F31">
            <w:pPr>
              <w:pStyle w:val="AmColumnHeading"/>
            </w:pPr>
            <w:r w:rsidRPr="00F96A11">
              <w:t>Predlog spremembe</w:t>
            </w:r>
          </w:p>
        </w:tc>
      </w:tr>
      <w:tr w:rsidR="004C3CB4" w:rsidRPr="00F96A11" w14:paraId="7992CAF2" w14:textId="77777777" w:rsidTr="00024F31">
        <w:trPr>
          <w:jc w:val="center"/>
        </w:trPr>
        <w:tc>
          <w:tcPr>
            <w:tcW w:w="4876" w:type="dxa"/>
            <w:tcBorders>
              <w:top w:val="nil"/>
              <w:left w:val="nil"/>
              <w:bottom w:val="nil"/>
              <w:right w:val="nil"/>
            </w:tcBorders>
            <w:hideMark/>
          </w:tcPr>
          <w:p w14:paraId="5F4BB25E" w14:textId="77777777" w:rsidR="000232D1" w:rsidRPr="00F96A11" w:rsidRDefault="000232D1" w:rsidP="00024F31">
            <w:pPr>
              <w:pStyle w:val="Normal6a"/>
            </w:pPr>
            <w:r w:rsidRPr="00F96A11">
              <w:t>17.</w:t>
            </w:r>
            <w:r w:rsidRPr="00F96A11">
              <w:tab/>
              <w:t xml:space="preserve">poziva Komisijo in države članice, naj sprejmejo ukrepe, ki so potrebni za boj proti </w:t>
            </w:r>
            <w:r w:rsidRPr="00F96A11">
              <w:rPr>
                <w:b/>
                <w:i/>
              </w:rPr>
              <w:t>gibanjem proti enakosti spolov in pravicam</w:t>
            </w:r>
            <w:r w:rsidRPr="00F96A11">
              <w:t>;</w:t>
            </w:r>
          </w:p>
        </w:tc>
        <w:tc>
          <w:tcPr>
            <w:tcW w:w="4876" w:type="dxa"/>
            <w:tcBorders>
              <w:top w:val="nil"/>
              <w:left w:val="nil"/>
              <w:bottom w:val="nil"/>
              <w:right w:val="nil"/>
            </w:tcBorders>
            <w:hideMark/>
          </w:tcPr>
          <w:p w14:paraId="7606AFCA" w14:textId="77777777" w:rsidR="000232D1" w:rsidRPr="00F96A11" w:rsidRDefault="000232D1" w:rsidP="00024F31">
            <w:pPr>
              <w:pStyle w:val="Normal6a"/>
            </w:pPr>
            <w:r w:rsidRPr="00F96A11">
              <w:t>17.</w:t>
            </w:r>
            <w:r w:rsidRPr="00F96A11">
              <w:tab/>
              <w:t xml:space="preserve">poziva Komisijo in države članice, naj sprejmejo ukrepe, ki so potrebni za boj proti </w:t>
            </w:r>
            <w:r w:rsidRPr="00F96A11">
              <w:rPr>
                <w:b/>
                <w:i/>
              </w:rPr>
              <w:t>vsem oblikam diskriminacije</w:t>
            </w:r>
            <w:r w:rsidRPr="00F96A11">
              <w:t>;</w:t>
            </w:r>
          </w:p>
        </w:tc>
      </w:tr>
    </w:tbl>
    <w:p w14:paraId="0F809BC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{FR}</w:t>
      </w:r>
      <w:r w:rsidRPr="00F96A11">
        <w:t>fr</w:t>
      </w:r>
      <w:r w:rsidRPr="00F96A11">
        <w:rPr>
          <w:rStyle w:val="HideTWBExt"/>
        </w:rPr>
        <w:t>&lt;/Original&gt;</w:t>
      </w:r>
    </w:p>
    <w:p w14:paraId="53E4F07E" w14:textId="77777777" w:rsidR="000232D1" w:rsidRPr="00F96A11" w:rsidRDefault="000232D1" w:rsidP="000232D1">
      <w:r w:rsidRPr="00F96A11">
        <w:rPr>
          <w:rStyle w:val="HideTWBExt"/>
        </w:rPr>
        <w:t>&lt;/Amend&gt;</w:t>
      </w:r>
    </w:p>
    <w:p w14:paraId="10EAEB6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433</w:t>
      </w:r>
      <w:r w:rsidRPr="00F96A11">
        <w:rPr>
          <w:rStyle w:val="HideTWBExt"/>
          <w:b w:val="0"/>
        </w:rPr>
        <w:t>&lt;/NumAm&gt;</w:t>
      </w:r>
    </w:p>
    <w:p w14:paraId="1F551819"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1E8A3679" w14:textId="77777777" w:rsidR="000232D1" w:rsidRPr="00F96A11" w:rsidRDefault="000232D1" w:rsidP="000232D1">
      <w:pPr>
        <w:pStyle w:val="NormalBold"/>
      </w:pPr>
      <w:r w:rsidRPr="00F96A11">
        <w:rPr>
          <w:rStyle w:val="HideTWBExt"/>
          <w:b w:val="0"/>
        </w:rPr>
        <w:t>&lt;/RepeatBlock-By&gt;</w:t>
      </w:r>
    </w:p>
    <w:p w14:paraId="37588D0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B284EC4"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5865A1D" w14:textId="77777777" w:rsidTr="00024F31">
        <w:trPr>
          <w:trHeight w:val="240"/>
          <w:jc w:val="center"/>
        </w:trPr>
        <w:tc>
          <w:tcPr>
            <w:tcW w:w="9752" w:type="dxa"/>
            <w:gridSpan w:val="2"/>
            <w:tcBorders>
              <w:top w:val="nil"/>
              <w:left w:val="nil"/>
              <w:bottom w:val="nil"/>
              <w:right w:val="nil"/>
            </w:tcBorders>
          </w:tcPr>
          <w:p w14:paraId="346298A2" w14:textId="77777777" w:rsidR="000232D1" w:rsidRPr="00F96A11" w:rsidRDefault="000232D1" w:rsidP="00024F31"/>
        </w:tc>
      </w:tr>
      <w:tr w:rsidR="004C3CB4" w:rsidRPr="00F96A11" w14:paraId="4BA432E9" w14:textId="77777777" w:rsidTr="00024F31">
        <w:trPr>
          <w:trHeight w:val="240"/>
          <w:jc w:val="center"/>
        </w:trPr>
        <w:tc>
          <w:tcPr>
            <w:tcW w:w="4876" w:type="dxa"/>
            <w:tcBorders>
              <w:top w:val="nil"/>
              <w:left w:val="nil"/>
              <w:bottom w:val="nil"/>
              <w:right w:val="nil"/>
            </w:tcBorders>
            <w:hideMark/>
          </w:tcPr>
          <w:p w14:paraId="4E3BED8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C13B8C4" w14:textId="77777777" w:rsidR="000232D1" w:rsidRPr="00F96A11" w:rsidRDefault="000232D1" w:rsidP="00024F31">
            <w:pPr>
              <w:pStyle w:val="AmColumnHeading"/>
            </w:pPr>
            <w:r w:rsidRPr="00F96A11">
              <w:t>Predlog spremembe</w:t>
            </w:r>
          </w:p>
        </w:tc>
      </w:tr>
      <w:tr w:rsidR="004C3CB4" w:rsidRPr="00F96A11" w14:paraId="4EC72E81" w14:textId="77777777" w:rsidTr="00024F31">
        <w:trPr>
          <w:jc w:val="center"/>
        </w:trPr>
        <w:tc>
          <w:tcPr>
            <w:tcW w:w="4876" w:type="dxa"/>
            <w:tcBorders>
              <w:top w:val="nil"/>
              <w:left w:val="nil"/>
              <w:bottom w:val="nil"/>
              <w:right w:val="nil"/>
            </w:tcBorders>
            <w:hideMark/>
          </w:tcPr>
          <w:p w14:paraId="7541EA49" w14:textId="77777777" w:rsidR="000232D1" w:rsidRPr="00F96A11" w:rsidRDefault="000232D1" w:rsidP="00024F31">
            <w:pPr>
              <w:pStyle w:val="Normal6a"/>
            </w:pPr>
            <w:r w:rsidRPr="00F96A11">
              <w:t>17.</w:t>
            </w:r>
            <w:r w:rsidRPr="00F96A11">
              <w:tab/>
              <w:t xml:space="preserve">poziva Komisijo in države članice, naj sprejmejo ukrepe, ki so potrebni za boj proti </w:t>
            </w:r>
            <w:r w:rsidRPr="00F96A11">
              <w:rPr>
                <w:b/>
                <w:i/>
              </w:rPr>
              <w:t>gibanjem proti enakosti spolov in pravicam</w:t>
            </w:r>
            <w:r w:rsidRPr="00F96A11">
              <w:t>;</w:t>
            </w:r>
          </w:p>
        </w:tc>
        <w:tc>
          <w:tcPr>
            <w:tcW w:w="4876" w:type="dxa"/>
            <w:tcBorders>
              <w:top w:val="nil"/>
              <w:left w:val="nil"/>
              <w:bottom w:val="nil"/>
              <w:right w:val="nil"/>
            </w:tcBorders>
            <w:hideMark/>
          </w:tcPr>
          <w:p w14:paraId="7CC5E3F5" w14:textId="77777777" w:rsidR="000232D1" w:rsidRPr="00F96A11" w:rsidRDefault="000232D1" w:rsidP="00024F31">
            <w:pPr>
              <w:pStyle w:val="Normal6a"/>
            </w:pPr>
            <w:r w:rsidRPr="00F96A11">
              <w:t>17.</w:t>
            </w:r>
            <w:r w:rsidRPr="00F96A11">
              <w:tab/>
              <w:t xml:space="preserve">poziva Komisijo in države članice, naj sprejmejo ukrepe, ki so potrebni za boj proti </w:t>
            </w:r>
            <w:r w:rsidRPr="00F96A11">
              <w:rPr>
                <w:b/>
                <w:i/>
              </w:rPr>
              <w:t>nasilju nad ženskami</w:t>
            </w:r>
            <w:r w:rsidRPr="00F96A11">
              <w:t>;</w:t>
            </w:r>
          </w:p>
        </w:tc>
      </w:tr>
    </w:tbl>
    <w:p w14:paraId="4A4FF87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78FC7CEB" w14:textId="77777777" w:rsidR="000232D1" w:rsidRPr="00F96A11" w:rsidRDefault="000232D1" w:rsidP="000232D1">
      <w:r w:rsidRPr="00F96A11">
        <w:rPr>
          <w:rStyle w:val="HideTWBExt"/>
        </w:rPr>
        <w:t>&lt;/Amend&gt;</w:t>
      </w:r>
    </w:p>
    <w:p w14:paraId="0951355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434</w:t>
      </w:r>
      <w:r w:rsidRPr="00F96A11">
        <w:rPr>
          <w:rStyle w:val="HideTWBExt"/>
          <w:b w:val="0"/>
        </w:rPr>
        <w:t>&lt;/NumAm&gt;</w:t>
      </w:r>
    </w:p>
    <w:p w14:paraId="0B7808B9"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16F36AF0" w14:textId="77777777" w:rsidR="000232D1" w:rsidRPr="00F96A11" w:rsidRDefault="000232D1" w:rsidP="000232D1">
      <w:pPr>
        <w:pStyle w:val="NormalBold"/>
      </w:pPr>
      <w:r w:rsidRPr="00F96A11">
        <w:rPr>
          <w:rStyle w:val="HideTWBExt"/>
          <w:b w:val="0"/>
        </w:rPr>
        <w:t>&lt;/RepeatBlock-By&gt;</w:t>
      </w:r>
    </w:p>
    <w:p w14:paraId="135A48D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9A916CF"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A08B729" w14:textId="77777777" w:rsidTr="00024F31">
        <w:trPr>
          <w:trHeight w:val="240"/>
          <w:jc w:val="center"/>
        </w:trPr>
        <w:tc>
          <w:tcPr>
            <w:tcW w:w="9752" w:type="dxa"/>
            <w:gridSpan w:val="2"/>
            <w:tcBorders>
              <w:top w:val="nil"/>
              <w:left w:val="nil"/>
              <w:bottom w:val="nil"/>
              <w:right w:val="nil"/>
            </w:tcBorders>
          </w:tcPr>
          <w:p w14:paraId="36DCA73E" w14:textId="77777777" w:rsidR="000232D1" w:rsidRPr="00F96A11" w:rsidRDefault="000232D1" w:rsidP="00024F31"/>
        </w:tc>
      </w:tr>
      <w:tr w:rsidR="004C3CB4" w:rsidRPr="00F96A11" w14:paraId="46B7BEEC" w14:textId="77777777" w:rsidTr="00024F31">
        <w:trPr>
          <w:trHeight w:val="240"/>
          <w:jc w:val="center"/>
        </w:trPr>
        <w:tc>
          <w:tcPr>
            <w:tcW w:w="4876" w:type="dxa"/>
            <w:tcBorders>
              <w:top w:val="nil"/>
              <w:left w:val="nil"/>
              <w:bottom w:val="nil"/>
              <w:right w:val="nil"/>
            </w:tcBorders>
            <w:hideMark/>
          </w:tcPr>
          <w:p w14:paraId="4B677E3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C626B35" w14:textId="77777777" w:rsidR="000232D1" w:rsidRPr="00F96A11" w:rsidRDefault="000232D1" w:rsidP="00024F31">
            <w:pPr>
              <w:pStyle w:val="AmColumnHeading"/>
            </w:pPr>
            <w:r w:rsidRPr="00F96A11">
              <w:t>Predlog spremembe</w:t>
            </w:r>
          </w:p>
        </w:tc>
      </w:tr>
      <w:tr w:rsidR="004C3CB4" w:rsidRPr="00F96A11" w14:paraId="1B4D6671" w14:textId="77777777" w:rsidTr="00024F31">
        <w:trPr>
          <w:jc w:val="center"/>
        </w:trPr>
        <w:tc>
          <w:tcPr>
            <w:tcW w:w="4876" w:type="dxa"/>
            <w:tcBorders>
              <w:top w:val="nil"/>
              <w:left w:val="nil"/>
              <w:bottom w:val="nil"/>
              <w:right w:val="nil"/>
            </w:tcBorders>
            <w:hideMark/>
          </w:tcPr>
          <w:p w14:paraId="12244871" w14:textId="77777777" w:rsidR="000232D1" w:rsidRPr="00F96A11" w:rsidRDefault="000232D1" w:rsidP="00024F31">
            <w:pPr>
              <w:pStyle w:val="Normal6a"/>
            </w:pPr>
            <w:r w:rsidRPr="00F96A11">
              <w:t>17.</w:t>
            </w:r>
            <w:r w:rsidRPr="00F96A11">
              <w:tab/>
              <w:t xml:space="preserve">poziva Komisijo in države članice, naj sprejmejo ukrepe, ki so potrebni za boj proti gibanjem </w:t>
            </w:r>
            <w:r w:rsidRPr="00F96A11">
              <w:rPr>
                <w:b/>
                <w:i/>
              </w:rPr>
              <w:t>proti enakosti</w:t>
            </w:r>
            <w:r w:rsidRPr="00F96A11">
              <w:t xml:space="preserve"> spolov in </w:t>
            </w:r>
            <w:r w:rsidRPr="00F96A11">
              <w:rPr>
                <w:b/>
                <w:i/>
              </w:rPr>
              <w:t>pravicam</w:t>
            </w:r>
            <w:r w:rsidRPr="00F96A11">
              <w:t>;</w:t>
            </w:r>
          </w:p>
        </w:tc>
        <w:tc>
          <w:tcPr>
            <w:tcW w:w="4876" w:type="dxa"/>
            <w:tcBorders>
              <w:top w:val="nil"/>
              <w:left w:val="nil"/>
              <w:bottom w:val="nil"/>
              <w:right w:val="nil"/>
            </w:tcBorders>
            <w:hideMark/>
          </w:tcPr>
          <w:p w14:paraId="14FBCF53" w14:textId="77777777" w:rsidR="000232D1" w:rsidRPr="00F96A11" w:rsidRDefault="000232D1" w:rsidP="00024F31">
            <w:pPr>
              <w:pStyle w:val="Normal6a"/>
            </w:pPr>
            <w:r w:rsidRPr="00F96A11">
              <w:t>17.</w:t>
            </w:r>
            <w:r w:rsidRPr="00F96A11">
              <w:tab/>
              <w:t xml:space="preserve">poziva Komisijo in države članice, naj sprejmejo ukrepe, ki so potrebni za boj proti gibanjem </w:t>
            </w:r>
            <w:r w:rsidRPr="00F96A11">
              <w:rPr>
                <w:b/>
                <w:i/>
              </w:rPr>
              <w:t>za enakost</w:t>
            </w:r>
            <w:r w:rsidRPr="00F96A11">
              <w:t xml:space="preserve"> spolov in </w:t>
            </w:r>
            <w:r w:rsidRPr="00F96A11">
              <w:rPr>
                <w:b/>
                <w:i/>
              </w:rPr>
              <w:t>propagandi</w:t>
            </w:r>
            <w:r w:rsidRPr="00F96A11">
              <w:t>;</w:t>
            </w:r>
          </w:p>
        </w:tc>
      </w:tr>
    </w:tbl>
    <w:p w14:paraId="035FB4E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9AAB538" w14:textId="77777777" w:rsidR="000232D1" w:rsidRPr="00F96A11" w:rsidRDefault="000232D1" w:rsidP="000232D1">
      <w:r w:rsidRPr="00F96A11">
        <w:rPr>
          <w:rStyle w:val="HideTWBExt"/>
        </w:rPr>
        <w:t>&lt;/Amend&gt;</w:t>
      </w:r>
    </w:p>
    <w:p w14:paraId="74F6CF8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435</w:t>
      </w:r>
      <w:r w:rsidRPr="00F96A11">
        <w:rPr>
          <w:rStyle w:val="HideTWBExt"/>
          <w:b w:val="0"/>
        </w:rPr>
        <w:t>&lt;/NumAm&gt;</w:t>
      </w:r>
    </w:p>
    <w:p w14:paraId="3B8451FF" w14:textId="6A7E6C27"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5E4A8976" w14:textId="77777777" w:rsidR="000232D1" w:rsidRPr="00F96A11" w:rsidRDefault="000232D1" w:rsidP="000232D1">
      <w:pPr>
        <w:pStyle w:val="NormalBold"/>
      </w:pPr>
      <w:r w:rsidRPr="00F96A11">
        <w:rPr>
          <w:rStyle w:val="HideTWBExt"/>
          <w:b w:val="0"/>
        </w:rPr>
        <w:t>&lt;/RepeatBlock-By&gt;</w:t>
      </w:r>
    </w:p>
    <w:p w14:paraId="6C886E4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8FC522B" w14:textId="77777777" w:rsidR="000232D1" w:rsidRPr="00F96A11" w:rsidRDefault="000232D1" w:rsidP="000232D1">
      <w:pPr>
        <w:pStyle w:val="NormalBold"/>
      </w:pPr>
      <w:r w:rsidRPr="00F96A11">
        <w:rPr>
          <w:rStyle w:val="HideTWBExt"/>
          <w:b w:val="0"/>
        </w:rPr>
        <w:t>&lt;Article&gt;</w:t>
      </w:r>
      <w:r w:rsidRPr="00F96A11">
        <w:t>Odstavek 17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46A5036" w14:textId="77777777" w:rsidTr="00024F31">
        <w:trPr>
          <w:trHeight w:val="240"/>
          <w:jc w:val="center"/>
        </w:trPr>
        <w:tc>
          <w:tcPr>
            <w:tcW w:w="9752" w:type="dxa"/>
            <w:gridSpan w:val="2"/>
            <w:tcBorders>
              <w:top w:val="nil"/>
              <w:left w:val="nil"/>
              <w:bottom w:val="nil"/>
              <w:right w:val="nil"/>
            </w:tcBorders>
          </w:tcPr>
          <w:p w14:paraId="12E91F81" w14:textId="77777777" w:rsidR="000232D1" w:rsidRPr="00F96A11" w:rsidRDefault="000232D1" w:rsidP="00024F31"/>
        </w:tc>
      </w:tr>
      <w:tr w:rsidR="004C3CB4" w:rsidRPr="00F96A11" w14:paraId="4A32097B" w14:textId="77777777" w:rsidTr="00024F31">
        <w:trPr>
          <w:trHeight w:val="240"/>
          <w:jc w:val="center"/>
        </w:trPr>
        <w:tc>
          <w:tcPr>
            <w:tcW w:w="4876" w:type="dxa"/>
            <w:tcBorders>
              <w:top w:val="nil"/>
              <w:left w:val="nil"/>
              <w:bottom w:val="nil"/>
              <w:right w:val="nil"/>
            </w:tcBorders>
            <w:hideMark/>
          </w:tcPr>
          <w:p w14:paraId="4D93F1D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FB2D213" w14:textId="77777777" w:rsidR="000232D1" w:rsidRPr="00F96A11" w:rsidRDefault="000232D1" w:rsidP="00024F31">
            <w:pPr>
              <w:pStyle w:val="AmColumnHeading"/>
            </w:pPr>
            <w:r w:rsidRPr="00F96A11">
              <w:t>Predlog spremembe</w:t>
            </w:r>
          </w:p>
        </w:tc>
      </w:tr>
      <w:tr w:rsidR="004C3CB4" w:rsidRPr="00F96A11" w14:paraId="3FE2DDDB" w14:textId="77777777" w:rsidTr="00024F31">
        <w:trPr>
          <w:jc w:val="center"/>
        </w:trPr>
        <w:tc>
          <w:tcPr>
            <w:tcW w:w="4876" w:type="dxa"/>
            <w:tcBorders>
              <w:top w:val="nil"/>
              <w:left w:val="nil"/>
              <w:bottom w:val="nil"/>
              <w:right w:val="nil"/>
            </w:tcBorders>
            <w:hideMark/>
          </w:tcPr>
          <w:p w14:paraId="7CA280B5" w14:textId="77777777" w:rsidR="000232D1" w:rsidRPr="00F96A11" w:rsidRDefault="000232D1" w:rsidP="00024F31">
            <w:pPr>
              <w:pStyle w:val="Normal6a"/>
            </w:pPr>
            <w:r w:rsidRPr="00F96A11">
              <w:t>17.</w:t>
            </w:r>
            <w:r w:rsidRPr="00F96A11">
              <w:tab/>
              <w:t xml:space="preserve">poziva Komisijo in države članice, naj sprejmejo ukrepe, ki so potrebni za boj proti </w:t>
            </w:r>
            <w:r w:rsidRPr="00F96A11">
              <w:rPr>
                <w:b/>
                <w:i/>
              </w:rPr>
              <w:t>gibanjem proti enakosti spolov in pravicam</w:t>
            </w:r>
            <w:r w:rsidRPr="00F96A11">
              <w:t>;</w:t>
            </w:r>
          </w:p>
        </w:tc>
        <w:tc>
          <w:tcPr>
            <w:tcW w:w="4876" w:type="dxa"/>
            <w:tcBorders>
              <w:top w:val="nil"/>
              <w:left w:val="nil"/>
              <w:bottom w:val="nil"/>
              <w:right w:val="nil"/>
            </w:tcBorders>
            <w:hideMark/>
          </w:tcPr>
          <w:p w14:paraId="01309578" w14:textId="77777777" w:rsidR="000232D1" w:rsidRPr="00F96A11" w:rsidRDefault="000232D1" w:rsidP="00024F31">
            <w:pPr>
              <w:pStyle w:val="Normal6a"/>
            </w:pPr>
            <w:r w:rsidRPr="00F96A11">
              <w:t>17.</w:t>
            </w:r>
            <w:r w:rsidRPr="00F96A11">
              <w:tab/>
              <w:t xml:space="preserve">poziva Komisijo in države članice, naj sprejmejo ukrepe, ki so potrebni za boj proti </w:t>
            </w:r>
            <w:r w:rsidRPr="00F96A11">
              <w:rPr>
                <w:b/>
                <w:i/>
              </w:rPr>
              <w:t>vsem oblikam diskriminacije</w:t>
            </w:r>
            <w:r w:rsidRPr="00F96A11">
              <w:t>;</w:t>
            </w:r>
          </w:p>
        </w:tc>
      </w:tr>
    </w:tbl>
    <w:p w14:paraId="7D65FC6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C915C5A" w14:textId="77777777" w:rsidR="000232D1" w:rsidRPr="00F96A11" w:rsidRDefault="000232D1" w:rsidP="000232D1">
      <w:r w:rsidRPr="00F96A11">
        <w:rPr>
          <w:rStyle w:val="HideTWBExt"/>
        </w:rPr>
        <w:t>&lt;/Amend&gt;</w:t>
      </w:r>
    </w:p>
    <w:p w14:paraId="7F90CD9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436</w:t>
      </w:r>
      <w:r w:rsidRPr="00F96A11">
        <w:rPr>
          <w:rStyle w:val="HideTWBExt"/>
          <w:b w:val="0"/>
        </w:rPr>
        <w:t>&lt;/NumAm&gt;</w:t>
      </w:r>
    </w:p>
    <w:p w14:paraId="712D404C"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7008A768" w14:textId="77777777" w:rsidR="000232D1" w:rsidRPr="00F96A11" w:rsidRDefault="000232D1" w:rsidP="000232D1">
      <w:pPr>
        <w:pStyle w:val="NormalBold"/>
      </w:pPr>
      <w:r w:rsidRPr="00F96A11">
        <w:rPr>
          <w:rStyle w:val="HideTWBExt"/>
          <w:b w:val="0"/>
        </w:rPr>
        <w:t>&lt;/RepeatBlock-By&gt;</w:t>
      </w:r>
    </w:p>
    <w:p w14:paraId="170B2E1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2F475E3" w14:textId="77777777" w:rsidR="000232D1" w:rsidRPr="00F96A11" w:rsidRDefault="000232D1" w:rsidP="000232D1">
      <w:pPr>
        <w:pStyle w:val="NormalBold"/>
      </w:pPr>
      <w:r w:rsidRPr="00F96A11">
        <w:rPr>
          <w:rStyle w:val="HideTWBExt"/>
          <w:b w:val="0"/>
        </w:rPr>
        <w:t>&lt;Article&gt;</w:t>
      </w:r>
      <w:r w:rsidRPr="00F96A11">
        <w:t>Odstavek 17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305D751" w14:textId="77777777" w:rsidTr="00024F31">
        <w:trPr>
          <w:trHeight w:val="240"/>
          <w:jc w:val="center"/>
        </w:trPr>
        <w:tc>
          <w:tcPr>
            <w:tcW w:w="9752" w:type="dxa"/>
            <w:gridSpan w:val="2"/>
            <w:tcBorders>
              <w:top w:val="nil"/>
              <w:left w:val="nil"/>
              <w:bottom w:val="nil"/>
              <w:right w:val="nil"/>
            </w:tcBorders>
          </w:tcPr>
          <w:p w14:paraId="175B4229" w14:textId="77777777" w:rsidR="000232D1" w:rsidRPr="00F96A11" w:rsidRDefault="000232D1" w:rsidP="00024F31"/>
        </w:tc>
      </w:tr>
      <w:tr w:rsidR="004C3CB4" w:rsidRPr="00F96A11" w14:paraId="439E3CD7" w14:textId="77777777" w:rsidTr="00024F31">
        <w:trPr>
          <w:trHeight w:val="240"/>
          <w:jc w:val="center"/>
        </w:trPr>
        <w:tc>
          <w:tcPr>
            <w:tcW w:w="4876" w:type="dxa"/>
            <w:tcBorders>
              <w:top w:val="nil"/>
              <w:left w:val="nil"/>
              <w:bottom w:val="nil"/>
              <w:right w:val="nil"/>
            </w:tcBorders>
            <w:hideMark/>
          </w:tcPr>
          <w:p w14:paraId="32220FA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FBF293F" w14:textId="77777777" w:rsidR="000232D1" w:rsidRPr="00F96A11" w:rsidRDefault="000232D1" w:rsidP="00024F31">
            <w:pPr>
              <w:pStyle w:val="AmColumnHeading"/>
            </w:pPr>
            <w:r w:rsidRPr="00F96A11">
              <w:t>Predlog spremembe</w:t>
            </w:r>
          </w:p>
        </w:tc>
      </w:tr>
      <w:tr w:rsidR="004C3CB4" w:rsidRPr="00F96A11" w14:paraId="0D064DB8" w14:textId="77777777" w:rsidTr="00024F31">
        <w:trPr>
          <w:jc w:val="center"/>
        </w:trPr>
        <w:tc>
          <w:tcPr>
            <w:tcW w:w="4876" w:type="dxa"/>
            <w:tcBorders>
              <w:top w:val="nil"/>
              <w:left w:val="nil"/>
              <w:bottom w:val="nil"/>
              <w:right w:val="nil"/>
            </w:tcBorders>
          </w:tcPr>
          <w:p w14:paraId="2890CD9D" w14:textId="77777777" w:rsidR="000232D1" w:rsidRPr="00F96A11" w:rsidRDefault="000232D1" w:rsidP="00024F31">
            <w:pPr>
              <w:pStyle w:val="Normal6a"/>
            </w:pPr>
          </w:p>
        </w:tc>
        <w:tc>
          <w:tcPr>
            <w:tcW w:w="4876" w:type="dxa"/>
            <w:tcBorders>
              <w:top w:val="nil"/>
              <w:left w:val="nil"/>
              <w:bottom w:val="nil"/>
              <w:right w:val="nil"/>
            </w:tcBorders>
            <w:hideMark/>
          </w:tcPr>
          <w:p w14:paraId="562CBAC7" w14:textId="77777777" w:rsidR="000232D1" w:rsidRPr="00F96A11" w:rsidRDefault="000232D1" w:rsidP="00024F31">
            <w:pPr>
              <w:pStyle w:val="Normal6a"/>
            </w:pPr>
            <w:r w:rsidRPr="00F96A11">
              <w:rPr>
                <w:b/>
                <w:i/>
              </w:rPr>
              <w:t>17a.</w:t>
            </w:r>
            <w:r w:rsidRPr="00F96A11">
              <w:tab/>
            </w:r>
            <w:r w:rsidRPr="00F96A11">
              <w:rPr>
                <w:b/>
                <w:i/>
              </w:rPr>
              <w:t>poudarja, da se je treba boriti proti vsem vrstam diskriminacije pred zakonom; izraža zaskrbljenost, ker v nekaterih državah članicah ni napredka pri izvajanju zakonov o enakosti in protidiskriminacijske zakonodaje; obžaluje, da kljub obstoječi zakonodaji EU, kot je Direktiva 2000/78/ES o enakem obravnavanju, še vedno obstajajo vrzeli v pravnem okviru in pri izvajanju, zaradi česar žrtve nimajo ustreznih pravnih sredstev; opominja, da morajo pravni okviri držav članic zagotavljati enako pravno obravnavo ter spodbujati enakost in pravico posameznikov do nediskriminacije v zvezi s pravnimi sredstvi; poziva Komisijo, naj ukrepa v primerih nespoštovanja teh načel;</w:t>
            </w:r>
          </w:p>
        </w:tc>
      </w:tr>
    </w:tbl>
    <w:p w14:paraId="45E0552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A2E78D4" w14:textId="77777777" w:rsidR="000232D1" w:rsidRPr="00F96A11" w:rsidRDefault="000232D1" w:rsidP="000232D1">
      <w:r w:rsidRPr="00F96A11">
        <w:rPr>
          <w:rStyle w:val="HideTWBExt"/>
        </w:rPr>
        <w:t>&lt;/Amend&gt;</w:t>
      </w:r>
    </w:p>
    <w:p w14:paraId="73DE2C7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437</w:t>
      </w:r>
      <w:r w:rsidRPr="00F96A11">
        <w:rPr>
          <w:rStyle w:val="HideTWBExt"/>
          <w:b w:val="0"/>
        </w:rPr>
        <w:t>&lt;/NumAm&gt;</w:t>
      </w:r>
    </w:p>
    <w:p w14:paraId="2D5BB335"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Sophie Wilmès, Irena Joveva</w:t>
      </w:r>
      <w:r w:rsidRPr="00F96A11">
        <w:rPr>
          <w:rStyle w:val="HideTWBExt"/>
          <w:b w:val="0"/>
        </w:rPr>
        <w:t>&lt;/Members&gt;</w:t>
      </w:r>
    </w:p>
    <w:p w14:paraId="31F6CF19" w14:textId="77777777" w:rsidR="000232D1" w:rsidRPr="00F96A11" w:rsidRDefault="000232D1" w:rsidP="000232D1">
      <w:pPr>
        <w:pStyle w:val="NormalBold"/>
      </w:pPr>
      <w:r w:rsidRPr="00F96A11">
        <w:rPr>
          <w:rStyle w:val="HideTWBExt"/>
          <w:b w:val="0"/>
        </w:rPr>
        <w:t>&lt;/RepeatBlock-By&gt;</w:t>
      </w:r>
    </w:p>
    <w:p w14:paraId="6473B99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6A2AE17" w14:textId="77777777" w:rsidR="000232D1" w:rsidRPr="00F96A11" w:rsidRDefault="000232D1" w:rsidP="000232D1">
      <w:pPr>
        <w:pStyle w:val="NormalBold"/>
      </w:pPr>
      <w:r w:rsidRPr="00F96A11">
        <w:rPr>
          <w:rStyle w:val="HideTWBExt"/>
          <w:b w:val="0"/>
        </w:rPr>
        <w:t>&lt;Article&gt;</w:t>
      </w:r>
      <w:r w:rsidRPr="00F96A11">
        <w:t>Odstavek 17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F3BD588" w14:textId="77777777" w:rsidTr="00024F31">
        <w:trPr>
          <w:trHeight w:val="240"/>
          <w:jc w:val="center"/>
        </w:trPr>
        <w:tc>
          <w:tcPr>
            <w:tcW w:w="9752" w:type="dxa"/>
            <w:gridSpan w:val="2"/>
            <w:tcBorders>
              <w:top w:val="nil"/>
              <w:left w:val="nil"/>
              <w:bottom w:val="nil"/>
              <w:right w:val="nil"/>
            </w:tcBorders>
          </w:tcPr>
          <w:p w14:paraId="69FD8DF5" w14:textId="77777777" w:rsidR="000232D1" w:rsidRPr="00F96A11" w:rsidRDefault="000232D1" w:rsidP="00024F31"/>
        </w:tc>
      </w:tr>
      <w:tr w:rsidR="004C3CB4" w:rsidRPr="00F96A11" w14:paraId="4791CC86" w14:textId="77777777" w:rsidTr="00024F31">
        <w:trPr>
          <w:trHeight w:val="240"/>
          <w:jc w:val="center"/>
        </w:trPr>
        <w:tc>
          <w:tcPr>
            <w:tcW w:w="4876" w:type="dxa"/>
            <w:tcBorders>
              <w:top w:val="nil"/>
              <w:left w:val="nil"/>
              <w:bottom w:val="nil"/>
              <w:right w:val="nil"/>
            </w:tcBorders>
            <w:hideMark/>
          </w:tcPr>
          <w:p w14:paraId="757BA0F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2DB066A" w14:textId="77777777" w:rsidR="000232D1" w:rsidRPr="00F96A11" w:rsidRDefault="000232D1" w:rsidP="00024F31">
            <w:pPr>
              <w:pStyle w:val="AmColumnHeading"/>
            </w:pPr>
            <w:r w:rsidRPr="00F96A11">
              <w:t>Predlog spremembe</w:t>
            </w:r>
          </w:p>
        </w:tc>
      </w:tr>
      <w:tr w:rsidR="004C3CB4" w:rsidRPr="00F96A11" w14:paraId="6DD2A6A3" w14:textId="77777777" w:rsidTr="00024F31">
        <w:trPr>
          <w:jc w:val="center"/>
        </w:trPr>
        <w:tc>
          <w:tcPr>
            <w:tcW w:w="4876" w:type="dxa"/>
            <w:tcBorders>
              <w:top w:val="nil"/>
              <w:left w:val="nil"/>
              <w:bottom w:val="nil"/>
              <w:right w:val="nil"/>
            </w:tcBorders>
          </w:tcPr>
          <w:p w14:paraId="3F601D7A" w14:textId="77777777" w:rsidR="000232D1" w:rsidRPr="00F96A11" w:rsidRDefault="000232D1" w:rsidP="00024F31">
            <w:pPr>
              <w:pStyle w:val="Normal6a"/>
            </w:pPr>
          </w:p>
        </w:tc>
        <w:tc>
          <w:tcPr>
            <w:tcW w:w="4876" w:type="dxa"/>
            <w:tcBorders>
              <w:top w:val="nil"/>
              <w:left w:val="nil"/>
              <w:bottom w:val="nil"/>
              <w:right w:val="nil"/>
            </w:tcBorders>
            <w:hideMark/>
          </w:tcPr>
          <w:p w14:paraId="6557A144" w14:textId="665D00D9" w:rsidR="000232D1" w:rsidRPr="00F96A11" w:rsidRDefault="000232D1" w:rsidP="00024F31">
            <w:pPr>
              <w:pStyle w:val="Normal6a"/>
            </w:pPr>
            <w:r w:rsidRPr="00F96A11">
              <w:rPr>
                <w:b/>
                <w:i/>
              </w:rPr>
              <w:t>17a.</w:t>
            </w:r>
            <w:r w:rsidRPr="00F96A11">
              <w:tab/>
            </w:r>
            <w:r w:rsidRPr="00F96A11">
              <w:rPr>
                <w:b/>
                <w:i/>
              </w:rPr>
              <w:t xml:space="preserve">poziva Komisijo, naj zagotovi, da se sredstva EU ne </w:t>
            </w:r>
            <w:r w:rsidR="0043644B">
              <w:rPr>
                <w:b/>
                <w:i/>
              </w:rPr>
              <w:t xml:space="preserve">bodo </w:t>
            </w:r>
            <w:r w:rsidRPr="00F96A11">
              <w:rPr>
                <w:b/>
                <w:i/>
              </w:rPr>
              <w:t>namen</w:t>
            </w:r>
            <w:r w:rsidR="0043644B">
              <w:rPr>
                <w:b/>
                <w:i/>
              </w:rPr>
              <w:t>jala</w:t>
            </w:r>
            <w:r w:rsidRPr="00F96A11">
              <w:rPr>
                <w:b/>
                <w:i/>
              </w:rPr>
              <w:t xml:space="preserve"> za projekte, ki ne spoštujejo vrednot EU, vključno z enakostjo spolov in nediskriminacijo; poziva Komisijo, naj v državah članicah pozorno spremlja uporabo sredstev v okviru deljenega upravljanja, ki so namenjena spodbujanju enakosti spolov in podpiranju civilne družbe, vključno z ženskimi nevladnimi organizacijami, da bi preprečila namerno zadrževanje ali neobjavljanje razpisov za zbiranje predlogov za pridobitev teh sredstev;</w:t>
            </w:r>
          </w:p>
        </w:tc>
      </w:tr>
    </w:tbl>
    <w:p w14:paraId="454F9B7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A0D40B7" w14:textId="77777777" w:rsidR="000232D1" w:rsidRPr="00F96A11" w:rsidRDefault="000232D1" w:rsidP="000232D1">
      <w:r w:rsidRPr="00F96A11">
        <w:rPr>
          <w:rStyle w:val="HideTWBExt"/>
        </w:rPr>
        <w:t>&lt;/Amend&gt;</w:t>
      </w:r>
    </w:p>
    <w:p w14:paraId="09785D5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438</w:t>
      </w:r>
      <w:r w:rsidRPr="00F96A11">
        <w:rPr>
          <w:rStyle w:val="HideTWBExt"/>
          <w:b w:val="0"/>
        </w:rPr>
        <w:t>&lt;/NumAm&gt;</w:t>
      </w:r>
    </w:p>
    <w:p w14:paraId="69A17033"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715A4B10" w14:textId="77777777" w:rsidR="000232D1" w:rsidRPr="00F96A11" w:rsidRDefault="000232D1" w:rsidP="000232D1">
      <w:pPr>
        <w:pStyle w:val="NormalBold"/>
      </w:pPr>
      <w:r w:rsidRPr="00F96A11">
        <w:rPr>
          <w:rStyle w:val="HideTWBExt"/>
          <w:b w:val="0"/>
        </w:rPr>
        <w:t>&lt;/RepeatBlock-By&gt;</w:t>
      </w:r>
    </w:p>
    <w:p w14:paraId="2FFE8C4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358C6E0" w14:textId="77777777" w:rsidR="000232D1" w:rsidRPr="00F96A11" w:rsidRDefault="000232D1" w:rsidP="000232D1">
      <w:pPr>
        <w:pStyle w:val="NormalBold"/>
      </w:pPr>
      <w:r w:rsidRPr="00F96A11">
        <w:rPr>
          <w:rStyle w:val="HideTWBExt"/>
          <w:b w:val="0"/>
        </w:rPr>
        <w:t>&lt;Article&gt;</w:t>
      </w:r>
      <w:r w:rsidRPr="00F96A11">
        <w:t>Odstavek 17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7449BA9" w14:textId="77777777" w:rsidTr="00024F31">
        <w:trPr>
          <w:trHeight w:val="240"/>
          <w:jc w:val="center"/>
        </w:trPr>
        <w:tc>
          <w:tcPr>
            <w:tcW w:w="9752" w:type="dxa"/>
            <w:gridSpan w:val="2"/>
            <w:tcBorders>
              <w:top w:val="nil"/>
              <w:left w:val="nil"/>
              <w:bottom w:val="nil"/>
              <w:right w:val="nil"/>
            </w:tcBorders>
          </w:tcPr>
          <w:p w14:paraId="0FD270F8" w14:textId="77777777" w:rsidR="000232D1" w:rsidRPr="00F96A11" w:rsidRDefault="000232D1" w:rsidP="00024F31"/>
        </w:tc>
      </w:tr>
      <w:tr w:rsidR="004C3CB4" w:rsidRPr="00F96A11" w14:paraId="4C7EF592" w14:textId="77777777" w:rsidTr="00024F31">
        <w:trPr>
          <w:trHeight w:val="240"/>
          <w:jc w:val="center"/>
        </w:trPr>
        <w:tc>
          <w:tcPr>
            <w:tcW w:w="4876" w:type="dxa"/>
            <w:tcBorders>
              <w:top w:val="nil"/>
              <w:left w:val="nil"/>
              <w:bottom w:val="nil"/>
              <w:right w:val="nil"/>
            </w:tcBorders>
            <w:hideMark/>
          </w:tcPr>
          <w:p w14:paraId="3E14536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CD041F4" w14:textId="77777777" w:rsidR="000232D1" w:rsidRPr="00F96A11" w:rsidRDefault="000232D1" w:rsidP="00024F31">
            <w:pPr>
              <w:pStyle w:val="AmColumnHeading"/>
            </w:pPr>
            <w:r w:rsidRPr="00F96A11">
              <w:t>Predlog spremembe</w:t>
            </w:r>
          </w:p>
        </w:tc>
      </w:tr>
      <w:tr w:rsidR="004C3CB4" w:rsidRPr="00F96A11" w14:paraId="6CA2988A" w14:textId="77777777" w:rsidTr="00024F31">
        <w:trPr>
          <w:jc w:val="center"/>
        </w:trPr>
        <w:tc>
          <w:tcPr>
            <w:tcW w:w="4876" w:type="dxa"/>
            <w:tcBorders>
              <w:top w:val="nil"/>
              <w:left w:val="nil"/>
              <w:bottom w:val="nil"/>
              <w:right w:val="nil"/>
            </w:tcBorders>
          </w:tcPr>
          <w:p w14:paraId="3D9FCA44" w14:textId="77777777" w:rsidR="000232D1" w:rsidRPr="00F96A11" w:rsidRDefault="000232D1" w:rsidP="00024F31">
            <w:pPr>
              <w:pStyle w:val="Normal6a"/>
            </w:pPr>
          </w:p>
        </w:tc>
        <w:tc>
          <w:tcPr>
            <w:tcW w:w="4876" w:type="dxa"/>
            <w:tcBorders>
              <w:top w:val="nil"/>
              <w:left w:val="nil"/>
              <w:bottom w:val="nil"/>
              <w:right w:val="nil"/>
            </w:tcBorders>
            <w:hideMark/>
          </w:tcPr>
          <w:p w14:paraId="361F5F95" w14:textId="77777777" w:rsidR="000232D1" w:rsidRPr="00F96A11" w:rsidRDefault="000232D1" w:rsidP="00024F31">
            <w:pPr>
              <w:pStyle w:val="Normal6a"/>
            </w:pPr>
            <w:r w:rsidRPr="00F96A11">
              <w:rPr>
                <w:b/>
                <w:i/>
              </w:rPr>
              <w:t>17b.</w:t>
            </w:r>
            <w:r w:rsidRPr="00F96A11">
              <w:tab/>
            </w:r>
            <w:r w:rsidRPr="00F96A11">
              <w:rPr>
                <w:b/>
                <w:i/>
              </w:rPr>
              <w:t>poziva Svet, naj razširi seznam kaznivih dejanj EU iz člena 83(1) PDEU na kazniva dejanja iz sovraštva in sovražni govor, Komisijo pa, naj pripravi zakonodajni predlog o kaznivih dejanjih iz sovraštva in sovražnem govoru; poziva Komisijo, naj se v poročilih o stanju pravne države osredotoči na kazniva dejanja iz sovraštva ter naj v zvezi s tem pozorno spremlja in evidentira kazniva dejanja iz sovraštva;</w:t>
            </w:r>
          </w:p>
        </w:tc>
      </w:tr>
    </w:tbl>
    <w:p w14:paraId="34C2D5E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195BF3D" w14:textId="77777777" w:rsidR="000232D1" w:rsidRPr="00F96A11" w:rsidRDefault="000232D1" w:rsidP="000232D1">
      <w:r w:rsidRPr="00F96A11">
        <w:rPr>
          <w:rStyle w:val="HideTWBExt"/>
        </w:rPr>
        <w:t>&lt;/Amend&gt;</w:t>
      </w:r>
    </w:p>
    <w:p w14:paraId="58D64E5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439</w:t>
      </w:r>
      <w:r w:rsidRPr="00F96A11">
        <w:rPr>
          <w:rStyle w:val="HideTWBExt"/>
          <w:b w:val="0"/>
        </w:rPr>
        <w:t>&lt;/NumAm&gt;</w:t>
      </w:r>
    </w:p>
    <w:p w14:paraId="30884EE0"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7846B718" w14:textId="77777777" w:rsidR="000232D1" w:rsidRPr="00F96A11" w:rsidRDefault="000232D1" w:rsidP="000232D1">
      <w:pPr>
        <w:pStyle w:val="NormalBold"/>
      </w:pPr>
      <w:r w:rsidRPr="00F96A11">
        <w:rPr>
          <w:rStyle w:val="HideTWBExt"/>
          <w:b w:val="0"/>
        </w:rPr>
        <w:t>&lt;/RepeatBlock-By&gt;</w:t>
      </w:r>
    </w:p>
    <w:p w14:paraId="4BEB1E1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5EF04E5" w14:textId="77777777" w:rsidR="000232D1" w:rsidRPr="00F96A11" w:rsidRDefault="000232D1" w:rsidP="000232D1">
      <w:pPr>
        <w:pStyle w:val="NormalBold"/>
      </w:pPr>
      <w:r w:rsidRPr="00F96A11">
        <w:rPr>
          <w:rStyle w:val="HideTWBExt"/>
          <w:b w:val="0"/>
        </w:rPr>
        <w:t>&lt;Article&gt;</w:t>
      </w:r>
      <w:r w:rsidRPr="00F96A11">
        <w:t>Odstavek 17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3AA04AE" w14:textId="77777777" w:rsidTr="00024F31">
        <w:trPr>
          <w:trHeight w:val="240"/>
          <w:jc w:val="center"/>
        </w:trPr>
        <w:tc>
          <w:tcPr>
            <w:tcW w:w="9752" w:type="dxa"/>
            <w:gridSpan w:val="2"/>
            <w:tcBorders>
              <w:top w:val="nil"/>
              <w:left w:val="nil"/>
              <w:bottom w:val="nil"/>
              <w:right w:val="nil"/>
            </w:tcBorders>
          </w:tcPr>
          <w:p w14:paraId="0D9B8E2D" w14:textId="77777777" w:rsidR="000232D1" w:rsidRPr="00F96A11" w:rsidRDefault="000232D1" w:rsidP="00024F31"/>
        </w:tc>
      </w:tr>
      <w:tr w:rsidR="004C3CB4" w:rsidRPr="00F96A11" w14:paraId="2B001235" w14:textId="77777777" w:rsidTr="00024F31">
        <w:trPr>
          <w:trHeight w:val="240"/>
          <w:jc w:val="center"/>
        </w:trPr>
        <w:tc>
          <w:tcPr>
            <w:tcW w:w="4876" w:type="dxa"/>
            <w:tcBorders>
              <w:top w:val="nil"/>
              <w:left w:val="nil"/>
              <w:bottom w:val="nil"/>
              <w:right w:val="nil"/>
            </w:tcBorders>
            <w:hideMark/>
          </w:tcPr>
          <w:p w14:paraId="4C8240C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BFB1922" w14:textId="77777777" w:rsidR="000232D1" w:rsidRPr="00F96A11" w:rsidRDefault="000232D1" w:rsidP="00024F31">
            <w:pPr>
              <w:pStyle w:val="AmColumnHeading"/>
            </w:pPr>
            <w:r w:rsidRPr="00F96A11">
              <w:t>Predlog spremembe</w:t>
            </w:r>
          </w:p>
        </w:tc>
      </w:tr>
      <w:tr w:rsidR="004C3CB4" w:rsidRPr="00F96A11" w14:paraId="5100B55D" w14:textId="77777777" w:rsidTr="00024F31">
        <w:trPr>
          <w:jc w:val="center"/>
        </w:trPr>
        <w:tc>
          <w:tcPr>
            <w:tcW w:w="4876" w:type="dxa"/>
            <w:tcBorders>
              <w:top w:val="nil"/>
              <w:left w:val="nil"/>
              <w:bottom w:val="nil"/>
              <w:right w:val="nil"/>
            </w:tcBorders>
          </w:tcPr>
          <w:p w14:paraId="3CC74176" w14:textId="77777777" w:rsidR="000232D1" w:rsidRPr="00F96A11" w:rsidRDefault="000232D1" w:rsidP="00024F31">
            <w:pPr>
              <w:pStyle w:val="Normal6a"/>
            </w:pPr>
          </w:p>
        </w:tc>
        <w:tc>
          <w:tcPr>
            <w:tcW w:w="4876" w:type="dxa"/>
            <w:tcBorders>
              <w:top w:val="nil"/>
              <w:left w:val="nil"/>
              <w:bottom w:val="nil"/>
              <w:right w:val="nil"/>
            </w:tcBorders>
            <w:hideMark/>
          </w:tcPr>
          <w:p w14:paraId="43272D46" w14:textId="77777777" w:rsidR="000232D1" w:rsidRPr="00F96A11" w:rsidRDefault="000232D1" w:rsidP="00024F31">
            <w:pPr>
              <w:pStyle w:val="Normal6a"/>
            </w:pPr>
            <w:r w:rsidRPr="00F96A11">
              <w:rPr>
                <w:b/>
                <w:i/>
              </w:rPr>
              <w:t>17c.</w:t>
            </w:r>
            <w:r w:rsidRPr="00F96A11">
              <w:tab/>
            </w:r>
            <w:r w:rsidRPr="00F96A11">
              <w:rPr>
                <w:b/>
                <w:i/>
              </w:rPr>
              <w:t>poziva vse države članice, naj zaščitijo pravice LGBTIQ oseb v skladu s pravom Unije, Listino ter sodno prakso Sodišča Evropske unije in Evropskega sodišča za človekove pravice; opozarja, da so v več državah članicah še vedno prisotne pravne ovire za čezmejno priznavanje istospolnih partnerstev ali starševstva; svari, da takšne prakse niso zgolj ovira za prosto gibanje družin LGBTIQ po EU, temveč tudi kršitev načela pravne države pred zakonom, pri čemer poudarja pomanjkanje enotne zaščite LGBTIQ oseb v državah članicah; poziva države članice, ki še pravno ne priznavajo istospolnih partnerstev, naj to storijo; poziva Komisijo, naj prenovi Direktivo 2004/38/ES, da se vključi izrecno čezmejno priznanje pravic do zasebnega in družinskega življenja; poudarja, da so vsi otroci pred zakonom enaki in da morajo države članice delovati v najboljšem interesu otroka; opozarja na stališče Parlamenta, v katerem je podprl priznavanje starševstva po vsej EU, ne glede na družino ali vrsto družine; poziva Komisijo, naj predlaga ustrezne zakonodajne ukrepe, s katerimi bo zagotovila spoštovanje teh načel, pa tudi, naj se opre na postopke za ugotavljanje kršitev proti državam članicam; poziva Komisijo, naj predstavi zakonodajne predloge za boj proti kaznivim dejanjem iz sovraštva in sovražnemu govoru na podlagi spolne identitete, spolnih značilnosti in spolne usmerjenosti;</w:t>
            </w:r>
          </w:p>
        </w:tc>
      </w:tr>
    </w:tbl>
    <w:p w14:paraId="233A8FF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8B1049E" w14:textId="77777777" w:rsidR="000232D1" w:rsidRPr="00F96A11" w:rsidRDefault="000232D1" w:rsidP="000232D1">
      <w:r w:rsidRPr="00F96A11">
        <w:rPr>
          <w:rStyle w:val="HideTWBExt"/>
        </w:rPr>
        <w:t>&lt;/Amend&gt;</w:t>
      </w:r>
    </w:p>
    <w:p w14:paraId="5A0AE2B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440</w:t>
      </w:r>
      <w:r w:rsidRPr="00F96A11">
        <w:rPr>
          <w:rStyle w:val="HideTWBExt"/>
          <w:b w:val="0"/>
        </w:rPr>
        <w:t>&lt;/NumAm&gt;</w:t>
      </w:r>
    </w:p>
    <w:p w14:paraId="6EA92F1E"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6B819685" w14:textId="77777777" w:rsidR="000232D1" w:rsidRPr="00F96A11" w:rsidRDefault="000232D1" w:rsidP="000232D1">
      <w:pPr>
        <w:pStyle w:val="NormalBold"/>
      </w:pPr>
      <w:r w:rsidRPr="00F96A11">
        <w:rPr>
          <w:rStyle w:val="HideTWBExt"/>
          <w:b w:val="0"/>
        </w:rPr>
        <w:t>&lt;/RepeatBlock-By&gt;</w:t>
      </w:r>
    </w:p>
    <w:p w14:paraId="657859A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5139CA7" w14:textId="77777777" w:rsidR="000232D1" w:rsidRPr="00F96A11" w:rsidRDefault="000232D1" w:rsidP="000232D1">
      <w:pPr>
        <w:pStyle w:val="NormalBold"/>
      </w:pPr>
      <w:r w:rsidRPr="00F96A11">
        <w:rPr>
          <w:rStyle w:val="HideTWBExt"/>
          <w:b w:val="0"/>
        </w:rPr>
        <w:t>&lt;Article&gt;</w:t>
      </w:r>
      <w:r w:rsidRPr="00F96A11">
        <w:t>Odstavek 17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315B8FE" w14:textId="77777777" w:rsidTr="00024F31">
        <w:trPr>
          <w:trHeight w:val="240"/>
          <w:jc w:val="center"/>
        </w:trPr>
        <w:tc>
          <w:tcPr>
            <w:tcW w:w="9752" w:type="dxa"/>
            <w:gridSpan w:val="2"/>
            <w:tcBorders>
              <w:top w:val="nil"/>
              <w:left w:val="nil"/>
              <w:bottom w:val="nil"/>
              <w:right w:val="nil"/>
            </w:tcBorders>
          </w:tcPr>
          <w:p w14:paraId="6C6D95B9" w14:textId="77777777" w:rsidR="000232D1" w:rsidRPr="00F96A11" w:rsidRDefault="000232D1" w:rsidP="00024F31"/>
        </w:tc>
      </w:tr>
      <w:tr w:rsidR="004C3CB4" w:rsidRPr="00F96A11" w14:paraId="581A371B" w14:textId="77777777" w:rsidTr="00024F31">
        <w:trPr>
          <w:trHeight w:val="240"/>
          <w:jc w:val="center"/>
        </w:trPr>
        <w:tc>
          <w:tcPr>
            <w:tcW w:w="4876" w:type="dxa"/>
            <w:tcBorders>
              <w:top w:val="nil"/>
              <w:left w:val="nil"/>
              <w:bottom w:val="nil"/>
              <w:right w:val="nil"/>
            </w:tcBorders>
            <w:hideMark/>
          </w:tcPr>
          <w:p w14:paraId="3366B99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6E9F2F4" w14:textId="77777777" w:rsidR="000232D1" w:rsidRPr="00F96A11" w:rsidRDefault="000232D1" w:rsidP="00024F31">
            <w:pPr>
              <w:pStyle w:val="AmColumnHeading"/>
            </w:pPr>
            <w:r w:rsidRPr="00F96A11">
              <w:t>Predlog spremembe</w:t>
            </w:r>
          </w:p>
        </w:tc>
      </w:tr>
      <w:tr w:rsidR="004C3CB4" w:rsidRPr="00F96A11" w14:paraId="79372A84" w14:textId="77777777" w:rsidTr="00024F31">
        <w:trPr>
          <w:jc w:val="center"/>
        </w:trPr>
        <w:tc>
          <w:tcPr>
            <w:tcW w:w="4876" w:type="dxa"/>
            <w:tcBorders>
              <w:top w:val="nil"/>
              <w:left w:val="nil"/>
              <w:bottom w:val="nil"/>
              <w:right w:val="nil"/>
            </w:tcBorders>
          </w:tcPr>
          <w:p w14:paraId="00C0F70E" w14:textId="77777777" w:rsidR="000232D1" w:rsidRPr="00F96A11" w:rsidRDefault="000232D1" w:rsidP="00024F31">
            <w:pPr>
              <w:pStyle w:val="Normal6a"/>
            </w:pPr>
          </w:p>
        </w:tc>
        <w:tc>
          <w:tcPr>
            <w:tcW w:w="4876" w:type="dxa"/>
            <w:tcBorders>
              <w:top w:val="nil"/>
              <w:left w:val="nil"/>
              <w:bottom w:val="nil"/>
              <w:right w:val="nil"/>
            </w:tcBorders>
            <w:hideMark/>
          </w:tcPr>
          <w:p w14:paraId="05D28B50" w14:textId="77777777" w:rsidR="000232D1" w:rsidRPr="00F96A11" w:rsidRDefault="000232D1" w:rsidP="00024F31">
            <w:pPr>
              <w:pStyle w:val="Normal6a"/>
            </w:pPr>
            <w:r w:rsidRPr="00F96A11">
              <w:rPr>
                <w:b/>
                <w:i/>
              </w:rPr>
              <w:t>17d.</w:t>
            </w:r>
            <w:r w:rsidRPr="00F96A11">
              <w:tab/>
            </w:r>
            <w:r w:rsidRPr="00F96A11">
              <w:rPr>
                <w:b/>
                <w:i/>
              </w:rPr>
              <w:t>je globoko zaskrbljen zaradi diskriminatornih ukrepov, ki so bili uvedeni v nekaterih državah članicah pod pretvezo boja proti propagandi LGBTIQ in ki prispevajo k zaskrbljujočemu porastu kaznivih dejanj iz sovraštva in sovražnega govora proti LGBTIQ osebam v več državah članicah ter negativno vplivajo na otroke, družine in delavce; poudarja, da ti ukrepi negativno vplivajo na svobodo izražanja in zbiranja za skupine LGBTIQ in širše; poudarja, da ti ukrepi spodbujajo diskriminacijo LGBTQI oseb ter so v nasprotju s pravom EU; poziva Komisijo, naj predstavi predlog na ravni EU za obvezno prepoved prisilnih konverzivnih praks v vseh državah članicah; ugotavlja, da sta Komisija in Agencija Evropske unije za temeljne pravice leta 2024 opazili zaskrbljujoče povečanje števila kaznivih dejanj iz sovraštva in sovražnega govora proti LGBTIQ osebam in drugim manjšinam v več državah članicah, poudarja pomen pravice LGBTIQ oseb do samoopredelitve in opozarja države članice, da je v skladu s sodno prakso pravica do samoopredelitve temeljna pravica; zato poziva vse države članice, ki tega še niso storile, naj zagotovijo, da bodo imele LGBTIQ osebe možnost pravnega priznanja spola;</w:t>
            </w:r>
          </w:p>
        </w:tc>
      </w:tr>
    </w:tbl>
    <w:p w14:paraId="546706F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F8319CF" w14:textId="77777777" w:rsidR="000232D1" w:rsidRPr="00F96A11" w:rsidRDefault="000232D1" w:rsidP="000232D1">
      <w:r w:rsidRPr="00F96A11">
        <w:rPr>
          <w:rStyle w:val="HideTWBExt"/>
        </w:rPr>
        <w:t>&lt;/Amend&gt;</w:t>
      </w:r>
    </w:p>
    <w:p w14:paraId="3381D92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441</w:t>
      </w:r>
      <w:r w:rsidRPr="00F96A11">
        <w:rPr>
          <w:rStyle w:val="HideTWBExt"/>
          <w:b w:val="0"/>
        </w:rPr>
        <w:t>&lt;/NumAm&gt;</w:t>
      </w:r>
    </w:p>
    <w:p w14:paraId="177403BC"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58C00BFA" w14:textId="77777777" w:rsidR="000232D1" w:rsidRPr="00F96A11" w:rsidRDefault="000232D1" w:rsidP="000232D1">
      <w:pPr>
        <w:pStyle w:val="NormalBold"/>
      </w:pPr>
      <w:r w:rsidRPr="00F96A11">
        <w:rPr>
          <w:rStyle w:val="HideTWBExt"/>
          <w:b w:val="0"/>
        </w:rPr>
        <w:t>&lt;/RepeatBlock-By&gt;</w:t>
      </w:r>
    </w:p>
    <w:p w14:paraId="5A98570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14E8B65" w14:textId="77777777" w:rsidR="000232D1" w:rsidRPr="00F96A11" w:rsidRDefault="000232D1" w:rsidP="000232D1">
      <w:pPr>
        <w:pStyle w:val="NormalBold"/>
      </w:pPr>
      <w:r w:rsidRPr="00F96A11">
        <w:rPr>
          <w:rStyle w:val="HideTWBExt"/>
          <w:b w:val="0"/>
        </w:rPr>
        <w:t>&lt;Article&gt;</w:t>
      </w:r>
      <w:r w:rsidRPr="00F96A11">
        <w:t>Odstavek 17 e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0E485C5" w14:textId="77777777" w:rsidTr="00024F31">
        <w:trPr>
          <w:trHeight w:val="240"/>
          <w:jc w:val="center"/>
        </w:trPr>
        <w:tc>
          <w:tcPr>
            <w:tcW w:w="9752" w:type="dxa"/>
            <w:gridSpan w:val="2"/>
            <w:tcBorders>
              <w:top w:val="nil"/>
              <w:left w:val="nil"/>
              <w:bottom w:val="nil"/>
              <w:right w:val="nil"/>
            </w:tcBorders>
          </w:tcPr>
          <w:p w14:paraId="5D4666D9" w14:textId="77777777" w:rsidR="000232D1" w:rsidRPr="00F96A11" w:rsidRDefault="000232D1" w:rsidP="00024F31"/>
        </w:tc>
      </w:tr>
      <w:tr w:rsidR="004C3CB4" w:rsidRPr="00F96A11" w14:paraId="722D8EC1" w14:textId="77777777" w:rsidTr="00024F31">
        <w:trPr>
          <w:trHeight w:val="240"/>
          <w:jc w:val="center"/>
        </w:trPr>
        <w:tc>
          <w:tcPr>
            <w:tcW w:w="4876" w:type="dxa"/>
            <w:tcBorders>
              <w:top w:val="nil"/>
              <w:left w:val="nil"/>
              <w:bottom w:val="nil"/>
              <w:right w:val="nil"/>
            </w:tcBorders>
            <w:hideMark/>
          </w:tcPr>
          <w:p w14:paraId="09ECC8D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BE16D5E" w14:textId="77777777" w:rsidR="000232D1" w:rsidRPr="00F96A11" w:rsidRDefault="000232D1" w:rsidP="00024F31">
            <w:pPr>
              <w:pStyle w:val="AmColumnHeading"/>
            </w:pPr>
            <w:r w:rsidRPr="00F96A11">
              <w:t>Predlog spremembe</w:t>
            </w:r>
          </w:p>
        </w:tc>
      </w:tr>
      <w:tr w:rsidR="004C3CB4" w:rsidRPr="00F96A11" w14:paraId="66949006" w14:textId="77777777" w:rsidTr="00024F31">
        <w:trPr>
          <w:jc w:val="center"/>
        </w:trPr>
        <w:tc>
          <w:tcPr>
            <w:tcW w:w="4876" w:type="dxa"/>
            <w:tcBorders>
              <w:top w:val="nil"/>
              <w:left w:val="nil"/>
              <w:bottom w:val="nil"/>
              <w:right w:val="nil"/>
            </w:tcBorders>
          </w:tcPr>
          <w:p w14:paraId="58CA799F" w14:textId="77777777" w:rsidR="000232D1" w:rsidRPr="00F96A11" w:rsidRDefault="000232D1" w:rsidP="00024F31">
            <w:pPr>
              <w:pStyle w:val="Normal6a"/>
            </w:pPr>
          </w:p>
        </w:tc>
        <w:tc>
          <w:tcPr>
            <w:tcW w:w="4876" w:type="dxa"/>
            <w:tcBorders>
              <w:top w:val="nil"/>
              <w:left w:val="nil"/>
              <w:bottom w:val="nil"/>
              <w:right w:val="nil"/>
            </w:tcBorders>
            <w:hideMark/>
          </w:tcPr>
          <w:p w14:paraId="6AA8BE2C" w14:textId="791FEE03" w:rsidR="000232D1" w:rsidRPr="00F96A11" w:rsidRDefault="000232D1" w:rsidP="00024F31">
            <w:pPr>
              <w:pStyle w:val="Normal6a"/>
            </w:pPr>
            <w:r w:rsidRPr="00F96A11">
              <w:rPr>
                <w:b/>
                <w:i/>
              </w:rPr>
              <w:t>17e.</w:t>
            </w:r>
            <w:r w:rsidRPr="00F96A11">
              <w:tab/>
            </w:r>
            <w:r w:rsidRPr="00F96A11">
              <w:rPr>
                <w:b/>
                <w:i/>
              </w:rPr>
              <w:t xml:space="preserve">je globoko zaskrbljen zaradi naraščajočega antisemitizma po vsej EU in ga ostro obsoja; je prav tako globoko zaskrbljen zaradi naraščajoče islamofobije ter diskriminacije in sovražnosti do verskih skupnosti in vseh drugih oblik diskriminacije in rasizma v EU, vključno z nasiljem, ustrahovanjem, sovražnim govorom in prikazovanjem simbolov sovraštva na javnih mestih, in jih ostro obsoja; poziva države članice ter države kandidatke in potencialne države kandidatke, naj zagotovijo, da </w:t>
            </w:r>
            <w:r w:rsidR="00D85B19">
              <w:rPr>
                <w:b/>
                <w:i/>
              </w:rPr>
              <w:t>bodo</w:t>
            </w:r>
            <w:r w:rsidRPr="00F96A11">
              <w:rPr>
                <w:b/>
                <w:i/>
              </w:rPr>
              <w:t xml:space="preserve"> pripadniki vseh manjšin enaki pred zakonom; poziva države članice, naj pregledajo zakone in politike, da ne bodo neposredno ali posredno diskriminirale manjšin, ter naj pregledajo pravne določbe in predpise, ki bi lahko bili diskriminatorni; poziva, da si je treba na ravni EU in nacionalni ravni nenehno prizadevati za spremljanje, preprečevanje in kazenski pregon povezanih kaznivih dejanj iz sovraštva ter za zaščito judovskih in muslimanskih skupnosti pred nadlegovanjem ali nasiljem;</w:t>
            </w:r>
          </w:p>
        </w:tc>
      </w:tr>
    </w:tbl>
    <w:p w14:paraId="6C66218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522033A" w14:textId="77777777" w:rsidR="000232D1" w:rsidRPr="00F96A11" w:rsidRDefault="000232D1" w:rsidP="000232D1">
      <w:r w:rsidRPr="00F96A11">
        <w:rPr>
          <w:rStyle w:val="HideTWBExt"/>
        </w:rPr>
        <w:t>&lt;/Amend&gt;</w:t>
      </w:r>
    </w:p>
    <w:p w14:paraId="24E29C3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442</w:t>
      </w:r>
      <w:r w:rsidRPr="00F96A11">
        <w:rPr>
          <w:rStyle w:val="HideTWBExt"/>
          <w:b w:val="0"/>
        </w:rPr>
        <w:t>&lt;/NumAm&gt;</w:t>
      </w:r>
    </w:p>
    <w:p w14:paraId="248FC326"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3A3E4220" w14:textId="77777777" w:rsidR="000232D1" w:rsidRPr="00F96A11" w:rsidRDefault="000232D1" w:rsidP="000232D1">
      <w:pPr>
        <w:pStyle w:val="NormalBold"/>
      </w:pPr>
      <w:r w:rsidRPr="00F96A11">
        <w:rPr>
          <w:rStyle w:val="HideTWBExt"/>
          <w:b w:val="0"/>
        </w:rPr>
        <w:t>&lt;/RepeatBlock-By&gt;</w:t>
      </w:r>
    </w:p>
    <w:p w14:paraId="017B9DB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E5F4CE0" w14:textId="77777777" w:rsidR="000232D1" w:rsidRPr="00F96A11" w:rsidRDefault="000232D1" w:rsidP="000232D1">
      <w:pPr>
        <w:pStyle w:val="NormalBold"/>
      </w:pPr>
      <w:r w:rsidRPr="00F96A11">
        <w:rPr>
          <w:rStyle w:val="HideTWBExt"/>
          <w:b w:val="0"/>
        </w:rPr>
        <w:t>&lt;Article&gt;</w:t>
      </w:r>
      <w:r w:rsidRPr="00F96A11">
        <w:t>Odstavek 17 f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96627CD" w14:textId="77777777" w:rsidTr="00024F31">
        <w:trPr>
          <w:trHeight w:val="240"/>
          <w:jc w:val="center"/>
        </w:trPr>
        <w:tc>
          <w:tcPr>
            <w:tcW w:w="9752" w:type="dxa"/>
            <w:gridSpan w:val="2"/>
            <w:tcBorders>
              <w:top w:val="nil"/>
              <w:left w:val="nil"/>
              <w:bottom w:val="nil"/>
              <w:right w:val="nil"/>
            </w:tcBorders>
          </w:tcPr>
          <w:p w14:paraId="291518D3" w14:textId="77777777" w:rsidR="000232D1" w:rsidRPr="00F96A11" w:rsidRDefault="000232D1" w:rsidP="00024F31"/>
        </w:tc>
      </w:tr>
      <w:tr w:rsidR="004C3CB4" w:rsidRPr="00F96A11" w14:paraId="5C54468A" w14:textId="77777777" w:rsidTr="00024F31">
        <w:trPr>
          <w:trHeight w:val="240"/>
          <w:jc w:val="center"/>
        </w:trPr>
        <w:tc>
          <w:tcPr>
            <w:tcW w:w="4876" w:type="dxa"/>
            <w:tcBorders>
              <w:top w:val="nil"/>
              <w:left w:val="nil"/>
              <w:bottom w:val="nil"/>
              <w:right w:val="nil"/>
            </w:tcBorders>
            <w:hideMark/>
          </w:tcPr>
          <w:p w14:paraId="4F11B27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4F7AA7C" w14:textId="77777777" w:rsidR="000232D1" w:rsidRPr="00F96A11" w:rsidRDefault="000232D1" w:rsidP="00024F31">
            <w:pPr>
              <w:pStyle w:val="AmColumnHeading"/>
            </w:pPr>
            <w:r w:rsidRPr="00F96A11">
              <w:t>Predlog spremembe</w:t>
            </w:r>
          </w:p>
        </w:tc>
      </w:tr>
      <w:tr w:rsidR="004C3CB4" w:rsidRPr="00F96A11" w14:paraId="124312A3" w14:textId="77777777" w:rsidTr="00024F31">
        <w:trPr>
          <w:jc w:val="center"/>
        </w:trPr>
        <w:tc>
          <w:tcPr>
            <w:tcW w:w="4876" w:type="dxa"/>
            <w:tcBorders>
              <w:top w:val="nil"/>
              <w:left w:val="nil"/>
              <w:bottom w:val="nil"/>
              <w:right w:val="nil"/>
            </w:tcBorders>
          </w:tcPr>
          <w:p w14:paraId="282300C3" w14:textId="77777777" w:rsidR="000232D1" w:rsidRPr="00F96A11" w:rsidRDefault="000232D1" w:rsidP="00024F31">
            <w:pPr>
              <w:pStyle w:val="Normal6a"/>
            </w:pPr>
          </w:p>
        </w:tc>
        <w:tc>
          <w:tcPr>
            <w:tcW w:w="4876" w:type="dxa"/>
            <w:tcBorders>
              <w:top w:val="nil"/>
              <w:left w:val="nil"/>
              <w:bottom w:val="nil"/>
              <w:right w:val="nil"/>
            </w:tcBorders>
            <w:hideMark/>
          </w:tcPr>
          <w:p w14:paraId="61E11081" w14:textId="77777777" w:rsidR="000232D1" w:rsidRPr="00F96A11" w:rsidRDefault="000232D1" w:rsidP="00024F31">
            <w:pPr>
              <w:pStyle w:val="Normal6a"/>
            </w:pPr>
            <w:r w:rsidRPr="00F96A11">
              <w:rPr>
                <w:b/>
                <w:i/>
              </w:rPr>
              <w:t>17f.</w:t>
            </w:r>
            <w:r w:rsidRPr="00F96A11">
              <w:tab/>
            </w:r>
            <w:r w:rsidRPr="00F96A11">
              <w:rPr>
                <w:b/>
                <w:i/>
              </w:rPr>
              <w:t>poudarja, da je treba državljane tretjih držav, ki zakonito prebivajo v EU, ne glede na njihovo državljanstvo ali kraj rojstva, na področjih, ki jih določa veljavna zakonodaja, obravnavati nediskriminatorno ter pošteno in enako; poudarja, da imajo državljani tretjih držav ne glede na državljanstvo, kraj rojstva ali status prebivanja pravico, da zaprosijo za mednarodno zaščito v skladu z mednarodnim pravom in pravom EU, katerega sestavni del je načelo nevračanja; poziva Komisijo, naj podpre države članice pri spoštovanju načela pravne države in temeljnih pravic iz Listine ter pri izvajanju zakonodaje, ki sta jo sprejela sozakonodajalca; poudarja zavezujočo naravo sodb Sodišča Evropske unije in Evropskega sodišča za človekove pravice;</w:t>
            </w:r>
          </w:p>
        </w:tc>
      </w:tr>
    </w:tbl>
    <w:p w14:paraId="322EAEA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3EF731E" w14:textId="77777777" w:rsidR="000232D1" w:rsidRPr="00F96A11" w:rsidRDefault="000232D1" w:rsidP="000232D1">
      <w:r w:rsidRPr="00F96A11">
        <w:rPr>
          <w:rStyle w:val="HideTWBExt"/>
        </w:rPr>
        <w:t>&lt;/Amend&gt;</w:t>
      </w:r>
    </w:p>
    <w:p w14:paraId="54202B0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443</w:t>
      </w:r>
      <w:r w:rsidRPr="00F96A11">
        <w:rPr>
          <w:rStyle w:val="HideTWBExt"/>
          <w:b w:val="0"/>
        </w:rPr>
        <w:t>&lt;/NumAm&gt;</w:t>
      </w:r>
    </w:p>
    <w:p w14:paraId="712073CD"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050776C3" w14:textId="77777777" w:rsidR="000232D1" w:rsidRPr="00F96A11" w:rsidRDefault="000232D1" w:rsidP="000232D1">
      <w:pPr>
        <w:pStyle w:val="NormalBold"/>
      </w:pPr>
      <w:r w:rsidRPr="00F96A11">
        <w:rPr>
          <w:rStyle w:val="HideTWBExt"/>
          <w:b w:val="0"/>
        </w:rPr>
        <w:t>&lt;/RepeatBlock-By&gt;</w:t>
      </w:r>
    </w:p>
    <w:p w14:paraId="0A63D0E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2524BB8" w14:textId="77777777" w:rsidR="000232D1" w:rsidRPr="00F96A11" w:rsidRDefault="000232D1" w:rsidP="000232D1">
      <w:pPr>
        <w:pStyle w:val="NormalBold"/>
      </w:pPr>
      <w:r w:rsidRPr="00F96A11">
        <w:rPr>
          <w:rStyle w:val="HideTWBExt"/>
          <w:b w:val="0"/>
        </w:rPr>
        <w:t>&lt;Article&gt;</w:t>
      </w:r>
      <w:r w:rsidRPr="00F96A11">
        <w:t>Odstavek 17 g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F2E0907" w14:textId="77777777" w:rsidTr="00024F31">
        <w:trPr>
          <w:trHeight w:val="240"/>
          <w:jc w:val="center"/>
        </w:trPr>
        <w:tc>
          <w:tcPr>
            <w:tcW w:w="9752" w:type="dxa"/>
            <w:gridSpan w:val="2"/>
            <w:tcBorders>
              <w:top w:val="nil"/>
              <w:left w:val="nil"/>
              <w:bottom w:val="nil"/>
              <w:right w:val="nil"/>
            </w:tcBorders>
          </w:tcPr>
          <w:p w14:paraId="1A2F99DA" w14:textId="77777777" w:rsidR="000232D1" w:rsidRPr="00F96A11" w:rsidRDefault="000232D1" w:rsidP="00024F31"/>
        </w:tc>
      </w:tr>
      <w:tr w:rsidR="004C3CB4" w:rsidRPr="00F96A11" w14:paraId="3B2AA7C0" w14:textId="77777777" w:rsidTr="00024F31">
        <w:trPr>
          <w:trHeight w:val="240"/>
          <w:jc w:val="center"/>
        </w:trPr>
        <w:tc>
          <w:tcPr>
            <w:tcW w:w="4876" w:type="dxa"/>
            <w:tcBorders>
              <w:top w:val="nil"/>
              <w:left w:val="nil"/>
              <w:bottom w:val="nil"/>
              <w:right w:val="nil"/>
            </w:tcBorders>
            <w:hideMark/>
          </w:tcPr>
          <w:p w14:paraId="141D1A4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B86BDC3" w14:textId="77777777" w:rsidR="000232D1" w:rsidRPr="00F96A11" w:rsidRDefault="000232D1" w:rsidP="00024F31">
            <w:pPr>
              <w:pStyle w:val="AmColumnHeading"/>
            </w:pPr>
            <w:r w:rsidRPr="00F96A11">
              <w:t>Predlog spremembe</w:t>
            </w:r>
          </w:p>
        </w:tc>
      </w:tr>
      <w:tr w:rsidR="004C3CB4" w:rsidRPr="00F96A11" w14:paraId="4BC18023" w14:textId="77777777" w:rsidTr="00024F31">
        <w:trPr>
          <w:jc w:val="center"/>
        </w:trPr>
        <w:tc>
          <w:tcPr>
            <w:tcW w:w="4876" w:type="dxa"/>
            <w:tcBorders>
              <w:top w:val="nil"/>
              <w:left w:val="nil"/>
              <w:bottom w:val="nil"/>
              <w:right w:val="nil"/>
            </w:tcBorders>
          </w:tcPr>
          <w:p w14:paraId="6E723648" w14:textId="77777777" w:rsidR="000232D1" w:rsidRPr="00F96A11" w:rsidRDefault="000232D1" w:rsidP="00024F31">
            <w:pPr>
              <w:pStyle w:val="Normal6a"/>
            </w:pPr>
          </w:p>
        </w:tc>
        <w:tc>
          <w:tcPr>
            <w:tcW w:w="4876" w:type="dxa"/>
            <w:tcBorders>
              <w:top w:val="nil"/>
              <w:left w:val="nil"/>
              <w:bottom w:val="nil"/>
              <w:right w:val="nil"/>
            </w:tcBorders>
            <w:hideMark/>
          </w:tcPr>
          <w:p w14:paraId="2E995793" w14:textId="71BDD31C" w:rsidR="000232D1" w:rsidRPr="00F96A11" w:rsidRDefault="000232D1" w:rsidP="00024F31">
            <w:pPr>
              <w:pStyle w:val="Normal6a"/>
            </w:pPr>
            <w:r w:rsidRPr="00F96A11">
              <w:rPr>
                <w:b/>
                <w:i/>
              </w:rPr>
              <w:t>17g.</w:t>
            </w:r>
            <w:r w:rsidRPr="00F96A11">
              <w:tab/>
            </w:r>
            <w:r w:rsidRPr="00F96A11">
              <w:rPr>
                <w:b/>
                <w:i/>
              </w:rPr>
              <w:t xml:space="preserve">poziva Komisijo, naj poskrbi, da se </w:t>
            </w:r>
            <w:r w:rsidR="002D697B">
              <w:rPr>
                <w:b/>
                <w:i/>
              </w:rPr>
              <w:t xml:space="preserve">bodo </w:t>
            </w:r>
            <w:r w:rsidRPr="00F96A11">
              <w:rPr>
                <w:b/>
                <w:i/>
              </w:rPr>
              <w:t>na ozemlju EU v celoti spošt</w:t>
            </w:r>
            <w:r w:rsidR="002D697B">
              <w:rPr>
                <w:b/>
                <w:i/>
              </w:rPr>
              <w:t xml:space="preserve">ovali </w:t>
            </w:r>
            <w:r w:rsidRPr="00F96A11">
              <w:rPr>
                <w:b/>
                <w:i/>
              </w:rPr>
              <w:t xml:space="preserve">prosto gibanje oseb v EU, pravica do prostega prebivanja in združitev družine ter da </w:t>
            </w:r>
            <w:r w:rsidR="002D697B">
              <w:rPr>
                <w:b/>
                <w:i/>
              </w:rPr>
              <w:t xml:space="preserve">bodo </w:t>
            </w:r>
            <w:r w:rsidRPr="00F96A11">
              <w:rPr>
                <w:b/>
                <w:i/>
              </w:rPr>
              <w:t>vs</w:t>
            </w:r>
            <w:r w:rsidR="002D697B">
              <w:rPr>
                <w:b/>
                <w:i/>
              </w:rPr>
              <w:t>i</w:t>
            </w:r>
            <w:r w:rsidRPr="00F96A11">
              <w:rPr>
                <w:b/>
                <w:i/>
              </w:rPr>
              <w:t xml:space="preserve"> državljan</w:t>
            </w:r>
            <w:r w:rsidR="002D697B">
              <w:rPr>
                <w:b/>
                <w:i/>
              </w:rPr>
              <w:t>i</w:t>
            </w:r>
            <w:r w:rsidRPr="00F96A11">
              <w:rPr>
                <w:b/>
                <w:i/>
              </w:rPr>
              <w:t xml:space="preserve"> uživa</w:t>
            </w:r>
            <w:r w:rsidR="002D697B">
              <w:rPr>
                <w:b/>
                <w:i/>
              </w:rPr>
              <w:t>li</w:t>
            </w:r>
            <w:r w:rsidRPr="00F96A11">
              <w:rPr>
                <w:b/>
                <w:i/>
              </w:rPr>
              <w:t xml:space="preserve"> enake pravice in jih v celoti uveljavlja</w:t>
            </w:r>
            <w:r w:rsidR="002D697B">
              <w:rPr>
                <w:b/>
                <w:i/>
              </w:rPr>
              <w:t>li</w:t>
            </w:r>
            <w:r w:rsidRPr="00F96A11">
              <w:rPr>
                <w:b/>
                <w:i/>
              </w:rPr>
              <w:t>;</w:t>
            </w:r>
          </w:p>
        </w:tc>
      </w:tr>
    </w:tbl>
    <w:p w14:paraId="595DA17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80861DD" w14:textId="77777777" w:rsidR="000232D1" w:rsidRPr="00F96A11" w:rsidRDefault="000232D1" w:rsidP="000232D1">
      <w:r w:rsidRPr="00F96A11">
        <w:rPr>
          <w:rStyle w:val="HideTWBExt"/>
        </w:rPr>
        <w:t>&lt;/Amend&gt;</w:t>
      </w:r>
    </w:p>
    <w:p w14:paraId="749F635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444</w:t>
      </w:r>
      <w:r w:rsidRPr="00F96A11">
        <w:rPr>
          <w:rStyle w:val="HideTWBExt"/>
          <w:b w:val="0"/>
        </w:rPr>
        <w:t>&lt;/NumAm&gt;</w:t>
      </w:r>
    </w:p>
    <w:p w14:paraId="21B36E81"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7BA3199C" w14:textId="77777777" w:rsidR="000232D1" w:rsidRPr="00F96A11" w:rsidRDefault="000232D1" w:rsidP="000232D1">
      <w:pPr>
        <w:pStyle w:val="NormalBold"/>
      </w:pPr>
      <w:r w:rsidRPr="00F96A11">
        <w:rPr>
          <w:rStyle w:val="HideTWBExt"/>
          <w:b w:val="0"/>
        </w:rPr>
        <w:t>&lt;/RepeatBlock-By&gt;</w:t>
      </w:r>
    </w:p>
    <w:p w14:paraId="3B1A723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09C0A8A" w14:textId="77777777" w:rsidR="000232D1" w:rsidRPr="00F96A11" w:rsidRDefault="000232D1" w:rsidP="000232D1">
      <w:pPr>
        <w:pStyle w:val="NormalBold"/>
      </w:pPr>
      <w:r w:rsidRPr="00F96A11">
        <w:rPr>
          <w:rStyle w:val="HideTWBExt"/>
          <w:b w:val="0"/>
        </w:rPr>
        <w:t>&lt;Article&gt;</w:t>
      </w:r>
      <w:r w:rsidRPr="00F96A11">
        <w:t>Odstavek 17 h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C5A02D3" w14:textId="77777777" w:rsidTr="00024F31">
        <w:trPr>
          <w:trHeight w:val="240"/>
          <w:jc w:val="center"/>
        </w:trPr>
        <w:tc>
          <w:tcPr>
            <w:tcW w:w="9752" w:type="dxa"/>
            <w:gridSpan w:val="2"/>
            <w:tcBorders>
              <w:top w:val="nil"/>
              <w:left w:val="nil"/>
              <w:bottom w:val="nil"/>
              <w:right w:val="nil"/>
            </w:tcBorders>
          </w:tcPr>
          <w:p w14:paraId="7D4CF4D8" w14:textId="77777777" w:rsidR="000232D1" w:rsidRPr="00F96A11" w:rsidRDefault="000232D1" w:rsidP="00024F31"/>
        </w:tc>
      </w:tr>
      <w:tr w:rsidR="004C3CB4" w:rsidRPr="00F96A11" w14:paraId="75046691" w14:textId="77777777" w:rsidTr="00024F31">
        <w:trPr>
          <w:trHeight w:val="240"/>
          <w:jc w:val="center"/>
        </w:trPr>
        <w:tc>
          <w:tcPr>
            <w:tcW w:w="4876" w:type="dxa"/>
            <w:tcBorders>
              <w:top w:val="nil"/>
              <w:left w:val="nil"/>
              <w:bottom w:val="nil"/>
              <w:right w:val="nil"/>
            </w:tcBorders>
            <w:hideMark/>
          </w:tcPr>
          <w:p w14:paraId="742B1D8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51801A8" w14:textId="77777777" w:rsidR="000232D1" w:rsidRPr="00F96A11" w:rsidRDefault="000232D1" w:rsidP="00024F31">
            <w:pPr>
              <w:pStyle w:val="AmColumnHeading"/>
            </w:pPr>
            <w:r w:rsidRPr="00F96A11">
              <w:t>Predlog spremembe</w:t>
            </w:r>
          </w:p>
        </w:tc>
      </w:tr>
      <w:tr w:rsidR="004C3CB4" w:rsidRPr="00F96A11" w14:paraId="48D76DFF" w14:textId="77777777" w:rsidTr="00024F31">
        <w:trPr>
          <w:jc w:val="center"/>
        </w:trPr>
        <w:tc>
          <w:tcPr>
            <w:tcW w:w="4876" w:type="dxa"/>
            <w:tcBorders>
              <w:top w:val="nil"/>
              <w:left w:val="nil"/>
              <w:bottom w:val="nil"/>
              <w:right w:val="nil"/>
            </w:tcBorders>
          </w:tcPr>
          <w:p w14:paraId="44DFAF07" w14:textId="77777777" w:rsidR="000232D1" w:rsidRPr="00F96A11" w:rsidRDefault="000232D1" w:rsidP="00024F31">
            <w:pPr>
              <w:pStyle w:val="Normal6a"/>
            </w:pPr>
          </w:p>
        </w:tc>
        <w:tc>
          <w:tcPr>
            <w:tcW w:w="4876" w:type="dxa"/>
            <w:tcBorders>
              <w:top w:val="nil"/>
              <w:left w:val="nil"/>
              <w:bottom w:val="nil"/>
              <w:right w:val="nil"/>
            </w:tcBorders>
            <w:hideMark/>
          </w:tcPr>
          <w:p w14:paraId="544A7E2D" w14:textId="77777777" w:rsidR="000232D1" w:rsidRPr="00F96A11" w:rsidRDefault="000232D1" w:rsidP="00024F31">
            <w:pPr>
              <w:pStyle w:val="Normal6a"/>
            </w:pPr>
            <w:r w:rsidRPr="00F96A11">
              <w:rPr>
                <w:b/>
                <w:i/>
              </w:rPr>
              <w:t>17h.</w:t>
            </w:r>
            <w:r w:rsidRPr="00F96A11">
              <w:tab/>
            </w:r>
            <w:r w:rsidRPr="00F96A11">
              <w:rPr>
                <w:b/>
                <w:i/>
              </w:rPr>
              <w:t>poziva države članice, naj v skladu s pariškimi načeli OZN ustanovijo nacionalne ustanove za človekove pravice, zagotovijo njihovo neodvisnost in poskrbijo, da bodo zmožne učinkovito opravljati svoje naloge;</w:t>
            </w:r>
          </w:p>
        </w:tc>
      </w:tr>
    </w:tbl>
    <w:p w14:paraId="0BA3ADD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150377E" w14:textId="77777777" w:rsidR="000232D1" w:rsidRPr="00F96A11" w:rsidRDefault="000232D1" w:rsidP="000232D1">
      <w:r w:rsidRPr="00F96A11">
        <w:rPr>
          <w:rStyle w:val="HideTWBExt"/>
        </w:rPr>
        <w:t>&lt;/Amend&gt;</w:t>
      </w:r>
    </w:p>
    <w:p w14:paraId="1D6DAD5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445</w:t>
      </w:r>
      <w:r w:rsidRPr="00F96A11">
        <w:rPr>
          <w:rStyle w:val="HideTWBExt"/>
          <w:b w:val="0"/>
        </w:rPr>
        <w:t>&lt;/NumAm&gt;</w:t>
      </w:r>
    </w:p>
    <w:p w14:paraId="139F06BF"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56D28CB3" w14:textId="77777777" w:rsidR="000232D1" w:rsidRPr="00F96A11" w:rsidRDefault="000232D1" w:rsidP="000232D1">
      <w:pPr>
        <w:pStyle w:val="NormalBold"/>
      </w:pPr>
      <w:r w:rsidRPr="00F96A11">
        <w:rPr>
          <w:rStyle w:val="HideTWBExt"/>
          <w:b w:val="0"/>
        </w:rPr>
        <w:t>&lt;/RepeatBlock-By&gt;</w:t>
      </w:r>
    </w:p>
    <w:p w14:paraId="666C9B8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F973E1E" w14:textId="77777777" w:rsidR="000232D1" w:rsidRPr="00F96A11" w:rsidRDefault="000232D1" w:rsidP="000232D1">
      <w:pPr>
        <w:pStyle w:val="NormalBold"/>
      </w:pPr>
      <w:r w:rsidRPr="00F96A11">
        <w:rPr>
          <w:rStyle w:val="HideTWBExt"/>
          <w:b w:val="0"/>
        </w:rPr>
        <w:t>&lt;Article&gt;</w:t>
      </w:r>
      <w:r w:rsidRPr="00F96A11">
        <w:t>Odstavek 18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D6D5A94" w14:textId="77777777" w:rsidTr="00024F31">
        <w:trPr>
          <w:trHeight w:val="240"/>
          <w:jc w:val="center"/>
        </w:trPr>
        <w:tc>
          <w:tcPr>
            <w:tcW w:w="9752" w:type="dxa"/>
            <w:gridSpan w:val="2"/>
            <w:tcBorders>
              <w:top w:val="nil"/>
              <w:left w:val="nil"/>
              <w:bottom w:val="nil"/>
              <w:right w:val="nil"/>
            </w:tcBorders>
          </w:tcPr>
          <w:p w14:paraId="1836E7F5" w14:textId="77777777" w:rsidR="000232D1" w:rsidRPr="00F96A11" w:rsidRDefault="000232D1" w:rsidP="00024F31"/>
        </w:tc>
      </w:tr>
      <w:tr w:rsidR="004C3CB4" w:rsidRPr="00F96A11" w14:paraId="1CBE4CCB" w14:textId="77777777" w:rsidTr="00024F31">
        <w:trPr>
          <w:trHeight w:val="240"/>
          <w:jc w:val="center"/>
        </w:trPr>
        <w:tc>
          <w:tcPr>
            <w:tcW w:w="4876" w:type="dxa"/>
            <w:tcBorders>
              <w:top w:val="nil"/>
              <w:left w:val="nil"/>
              <w:bottom w:val="nil"/>
              <w:right w:val="nil"/>
            </w:tcBorders>
            <w:hideMark/>
          </w:tcPr>
          <w:p w14:paraId="3738989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1419A04" w14:textId="77777777" w:rsidR="000232D1" w:rsidRPr="00F96A11" w:rsidRDefault="000232D1" w:rsidP="00024F31">
            <w:pPr>
              <w:pStyle w:val="AmColumnHeading"/>
            </w:pPr>
            <w:r w:rsidRPr="00F96A11">
              <w:t>Predlog spremembe</w:t>
            </w:r>
          </w:p>
        </w:tc>
      </w:tr>
      <w:tr w:rsidR="004C3CB4" w:rsidRPr="00F96A11" w14:paraId="6F5E5BC2" w14:textId="77777777" w:rsidTr="00024F31">
        <w:trPr>
          <w:jc w:val="center"/>
        </w:trPr>
        <w:tc>
          <w:tcPr>
            <w:tcW w:w="4876" w:type="dxa"/>
            <w:tcBorders>
              <w:top w:val="nil"/>
              <w:left w:val="nil"/>
              <w:bottom w:val="nil"/>
              <w:right w:val="nil"/>
            </w:tcBorders>
            <w:hideMark/>
          </w:tcPr>
          <w:p w14:paraId="4B94CA35" w14:textId="77777777" w:rsidR="000232D1" w:rsidRPr="00F96A11" w:rsidRDefault="000232D1" w:rsidP="00024F31">
            <w:pPr>
              <w:pStyle w:val="Normal6a"/>
            </w:pPr>
            <w:r w:rsidRPr="00F96A11">
              <w:t>18.</w:t>
            </w:r>
            <w:r w:rsidRPr="00F96A11">
              <w:tab/>
              <w:t>pozdravlja načrt EU za pravice žensk in Deklaracijo o načelih za spolsko enakostno družbo, ki mu je priložena; vendar obžaluje, da vanj ni vključenih večjih finančnih obveznosti;</w:t>
            </w:r>
          </w:p>
        </w:tc>
        <w:tc>
          <w:tcPr>
            <w:tcW w:w="4876" w:type="dxa"/>
            <w:tcBorders>
              <w:top w:val="nil"/>
              <w:left w:val="nil"/>
              <w:bottom w:val="nil"/>
              <w:right w:val="nil"/>
            </w:tcBorders>
            <w:hideMark/>
          </w:tcPr>
          <w:p w14:paraId="261E3184" w14:textId="77777777" w:rsidR="000232D1" w:rsidRPr="00F96A11" w:rsidRDefault="000232D1" w:rsidP="00024F31">
            <w:pPr>
              <w:pStyle w:val="Normal6a"/>
            </w:pPr>
            <w:r w:rsidRPr="00F96A11">
              <w:t>18.</w:t>
            </w:r>
            <w:r w:rsidRPr="00F96A11">
              <w:tab/>
              <w:t xml:space="preserve">pozdravlja načrt EU za pravice žensk in Deklaracijo o načelih za spolsko enakostno družbo, ki mu je priložena; vendar obžaluje, da vanj ni vključenih večjih finančnih obveznosti; </w:t>
            </w:r>
            <w:r w:rsidRPr="00F96A11">
              <w:rPr>
                <w:b/>
                <w:i/>
              </w:rPr>
              <w:t>je zaskrbljen zaradi premajhnih prizadevanj za zaščito in spodbujanje Unije enakosti in obžaluje, da v sedanjem mandatu ni komisarja, ki bi se posvečal izključno enakosti;</w:t>
            </w:r>
          </w:p>
        </w:tc>
      </w:tr>
    </w:tbl>
    <w:p w14:paraId="11F3144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55D5908" w14:textId="77777777" w:rsidR="000232D1" w:rsidRPr="00F96A11" w:rsidRDefault="000232D1" w:rsidP="000232D1">
      <w:r w:rsidRPr="00F96A11">
        <w:rPr>
          <w:rStyle w:val="HideTWBExt"/>
        </w:rPr>
        <w:t>&lt;/Amend&gt;</w:t>
      </w:r>
    </w:p>
    <w:p w14:paraId="592D6A1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446</w:t>
      </w:r>
      <w:r w:rsidRPr="00F96A11">
        <w:rPr>
          <w:rStyle w:val="HideTWBExt"/>
          <w:b w:val="0"/>
        </w:rPr>
        <w:t>&lt;/NumAm&gt;</w:t>
      </w:r>
    </w:p>
    <w:p w14:paraId="3E4ABFB4"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54A938B4" w14:textId="77777777" w:rsidR="000232D1" w:rsidRPr="00F96A11" w:rsidRDefault="000232D1" w:rsidP="000232D1">
      <w:pPr>
        <w:pStyle w:val="NormalBold"/>
      </w:pPr>
      <w:r w:rsidRPr="00F96A11">
        <w:rPr>
          <w:rStyle w:val="HideTWBExt"/>
          <w:b w:val="0"/>
        </w:rPr>
        <w:t>&lt;/RepeatBlock-By&gt;</w:t>
      </w:r>
    </w:p>
    <w:p w14:paraId="7AF122D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FD25698" w14:textId="77777777" w:rsidR="000232D1" w:rsidRPr="00F96A11" w:rsidRDefault="000232D1" w:rsidP="000232D1">
      <w:pPr>
        <w:pStyle w:val="NormalBold"/>
      </w:pPr>
      <w:r w:rsidRPr="00F96A11">
        <w:rPr>
          <w:rStyle w:val="HideTWBExt"/>
          <w:b w:val="0"/>
        </w:rPr>
        <w:t>&lt;Article&gt;</w:t>
      </w:r>
      <w:r w:rsidRPr="00F96A11">
        <w:t>Odstavek 18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AECD4C9" w14:textId="77777777" w:rsidTr="00024F31">
        <w:trPr>
          <w:trHeight w:val="240"/>
          <w:jc w:val="center"/>
        </w:trPr>
        <w:tc>
          <w:tcPr>
            <w:tcW w:w="9752" w:type="dxa"/>
            <w:gridSpan w:val="2"/>
            <w:tcBorders>
              <w:top w:val="nil"/>
              <w:left w:val="nil"/>
              <w:bottom w:val="nil"/>
              <w:right w:val="nil"/>
            </w:tcBorders>
          </w:tcPr>
          <w:p w14:paraId="1350B999" w14:textId="77777777" w:rsidR="000232D1" w:rsidRPr="00F96A11" w:rsidRDefault="000232D1" w:rsidP="00024F31"/>
        </w:tc>
      </w:tr>
      <w:tr w:rsidR="004C3CB4" w:rsidRPr="00F96A11" w14:paraId="4E54CE72" w14:textId="77777777" w:rsidTr="00024F31">
        <w:trPr>
          <w:trHeight w:val="240"/>
          <w:jc w:val="center"/>
        </w:trPr>
        <w:tc>
          <w:tcPr>
            <w:tcW w:w="4876" w:type="dxa"/>
            <w:tcBorders>
              <w:top w:val="nil"/>
              <w:left w:val="nil"/>
              <w:bottom w:val="nil"/>
              <w:right w:val="nil"/>
            </w:tcBorders>
            <w:hideMark/>
          </w:tcPr>
          <w:p w14:paraId="0AABF15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155A984" w14:textId="77777777" w:rsidR="000232D1" w:rsidRPr="00F96A11" w:rsidRDefault="000232D1" w:rsidP="00024F31">
            <w:pPr>
              <w:pStyle w:val="AmColumnHeading"/>
            </w:pPr>
            <w:r w:rsidRPr="00F96A11">
              <w:t>Predlog spremembe</w:t>
            </w:r>
          </w:p>
        </w:tc>
      </w:tr>
      <w:tr w:rsidR="004C3CB4" w:rsidRPr="00F96A11" w14:paraId="3A02294C" w14:textId="77777777" w:rsidTr="00024F31">
        <w:trPr>
          <w:jc w:val="center"/>
        </w:trPr>
        <w:tc>
          <w:tcPr>
            <w:tcW w:w="4876" w:type="dxa"/>
            <w:tcBorders>
              <w:top w:val="nil"/>
              <w:left w:val="nil"/>
              <w:bottom w:val="nil"/>
              <w:right w:val="nil"/>
            </w:tcBorders>
            <w:hideMark/>
          </w:tcPr>
          <w:p w14:paraId="2680CCAD" w14:textId="77777777" w:rsidR="000232D1" w:rsidRPr="00F96A11" w:rsidRDefault="000232D1" w:rsidP="00024F31">
            <w:pPr>
              <w:pStyle w:val="Normal6a"/>
            </w:pPr>
            <w:r w:rsidRPr="00F96A11">
              <w:t>18.</w:t>
            </w:r>
            <w:r w:rsidRPr="00F96A11">
              <w:tab/>
              <w:t xml:space="preserve">pozdravlja načrt EU za pravice žensk </w:t>
            </w:r>
            <w:r w:rsidRPr="00F96A11">
              <w:rPr>
                <w:b/>
                <w:i/>
              </w:rPr>
              <w:t>in Deklaracijo o načelih za spolsko enakostno družbo, ki mu je priložena;</w:t>
            </w:r>
            <w:r w:rsidRPr="00F96A11">
              <w:t xml:space="preserve"> </w:t>
            </w:r>
            <w:r w:rsidRPr="00F96A11">
              <w:rPr>
                <w:b/>
                <w:i/>
              </w:rPr>
              <w:t>vendar obžaluje, da vanj ni vključenih večjih finančnih obveznosti;</w:t>
            </w:r>
          </w:p>
        </w:tc>
        <w:tc>
          <w:tcPr>
            <w:tcW w:w="4876" w:type="dxa"/>
            <w:tcBorders>
              <w:top w:val="nil"/>
              <w:left w:val="nil"/>
              <w:bottom w:val="nil"/>
              <w:right w:val="nil"/>
            </w:tcBorders>
            <w:hideMark/>
          </w:tcPr>
          <w:p w14:paraId="3638BEF2" w14:textId="77777777" w:rsidR="000232D1" w:rsidRPr="00F96A11" w:rsidRDefault="000232D1" w:rsidP="00024F31">
            <w:pPr>
              <w:pStyle w:val="Normal6a"/>
            </w:pPr>
            <w:r w:rsidRPr="00F96A11">
              <w:t>18.</w:t>
            </w:r>
            <w:r w:rsidRPr="00F96A11">
              <w:tab/>
              <w:t>pozdravlja načrt EU za pravice žensk;</w:t>
            </w:r>
          </w:p>
        </w:tc>
      </w:tr>
    </w:tbl>
    <w:p w14:paraId="7FF72B3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4841B851" w14:textId="77777777" w:rsidR="000232D1" w:rsidRPr="00F96A11" w:rsidRDefault="000232D1" w:rsidP="000232D1">
      <w:r w:rsidRPr="00F96A11">
        <w:rPr>
          <w:rStyle w:val="HideTWBExt"/>
        </w:rPr>
        <w:t>&lt;/Amend&gt;</w:t>
      </w:r>
    </w:p>
    <w:p w14:paraId="1C48E57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447</w:t>
      </w:r>
      <w:r w:rsidRPr="00F96A11">
        <w:rPr>
          <w:rStyle w:val="HideTWBExt"/>
          <w:b w:val="0"/>
        </w:rPr>
        <w:t>&lt;/NumAm&gt;</w:t>
      </w:r>
    </w:p>
    <w:p w14:paraId="33974771"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4D9C8BA6" w14:textId="77777777" w:rsidR="000232D1" w:rsidRPr="00F96A11" w:rsidRDefault="000232D1" w:rsidP="000232D1">
      <w:pPr>
        <w:pStyle w:val="NormalBold"/>
      </w:pPr>
      <w:r w:rsidRPr="00F96A11">
        <w:rPr>
          <w:rStyle w:val="HideTWBExt"/>
          <w:b w:val="0"/>
        </w:rPr>
        <w:t>&lt;/RepeatBlock-By&gt;</w:t>
      </w:r>
    </w:p>
    <w:p w14:paraId="09A631B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7CE7EEB" w14:textId="77777777" w:rsidR="000232D1" w:rsidRPr="00F96A11" w:rsidRDefault="000232D1" w:rsidP="000232D1">
      <w:pPr>
        <w:pStyle w:val="NormalBold"/>
      </w:pPr>
      <w:r w:rsidRPr="00F96A11">
        <w:rPr>
          <w:rStyle w:val="HideTWBExt"/>
          <w:b w:val="0"/>
        </w:rPr>
        <w:t>&lt;Article&gt;</w:t>
      </w:r>
      <w:r w:rsidRPr="00F96A11">
        <w:t>Odstavek 18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20D3D3F" w14:textId="77777777" w:rsidTr="00024F31">
        <w:trPr>
          <w:trHeight w:val="240"/>
          <w:jc w:val="center"/>
        </w:trPr>
        <w:tc>
          <w:tcPr>
            <w:tcW w:w="9752" w:type="dxa"/>
            <w:gridSpan w:val="2"/>
            <w:tcBorders>
              <w:top w:val="nil"/>
              <w:left w:val="nil"/>
              <w:bottom w:val="nil"/>
              <w:right w:val="nil"/>
            </w:tcBorders>
          </w:tcPr>
          <w:p w14:paraId="57E7C8BF" w14:textId="77777777" w:rsidR="000232D1" w:rsidRPr="00F96A11" w:rsidRDefault="000232D1" w:rsidP="00024F31"/>
        </w:tc>
      </w:tr>
      <w:tr w:rsidR="004C3CB4" w:rsidRPr="00F96A11" w14:paraId="3EAF5D92" w14:textId="77777777" w:rsidTr="00024F31">
        <w:trPr>
          <w:trHeight w:val="240"/>
          <w:jc w:val="center"/>
        </w:trPr>
        <w:tc>
          <w:tcPr>
            <w:tcW w:w="4876" w:type="dxa"/>
            <w:tcBorders>
              <w:top w:val="nil"/>
              <w:left w:val="nil"/>
              <w:bottom w:val="nil"/>
              <w:right w:val="nil"/>
            </w:tcBorders>
            <w:hideMark/>
          </w:tcPr>
          <w:p w14:paraId="00F38F6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AD02886" w14:textId="77777777" w:rsidR="000232D1" w:rsidRPr="00F96A11" w:rsidRDefault="000232D1" w:rsidP="00024F31">
            <w:pPr>
              <w:pStyle w:val="AmColumnHeading"/>
            </w:pPr>
            <w:r w:rsidRPr="00F96A11">
              <w:t>Predlog spremembe</w:t>
            </w:r>
          </w:p>
        </w:tc>
      </w:tr>
      <w:tr w:rsidR="004C3CB4" w:rsidRPr="00F96A11" w14:paraId="64C70ED4" w14:textId="77777777" w:rsidTr="00024F31">
        <w:trPr>
          <w:jc w:val="center"/>
        </w:trPr>
        <w:tc>
          <w:tcPr>
            <w:tcW w:w="4876" w:type="dxa"/>
            <w:tcBorders>
              <w:top w:val="nil"/>
              <w:left w:val="nil"/>
              <w:bottom w:val="nil"/>
              <w:right w:val="nil"/>
            </w:tcBorders>
            <w:hideMark/>
          </w:tcPr>
          <w:p w14:paraId="68A5748E" w14:textId="77777777" w:rsidR="000232D1" w:rsidRPr="00F96A11" w:rsidRDefault="000232D1" w:rsidP="00024F31">
            <w:pPr>
              <w:pStyle w:val="Normal6a"/>
            </w:pPr>
            <w:r w:rsidRPr="00F96A11">
              <w:t>18.</w:t>
            </w:r>
            <w:r w:rsidRPr="00F96A11">
              <w:tab/>
            </w:r>
            <w:r w:rsidRPr="00F96A11">
              <w:rPr>
                <w:b/>
                <w:i/>
              </w:rPr>
              <w:t>pozdravlja načrt EU za pravice žensk in Deklaracijo o načelih za spolsko enakostno družbo, ki mu je priložena;</w:t>
            </w:r>
            <w:r w:rsidRPr="00F96A11">
              <w:t xml:space="preserve"> </w:t>
            </w:r>
            <w:r w:rsidRPr="00F96A11">
              <w:rPr>
                <w:b/>
                <w:i/>
              </w:rPr>
              <w:t>vendar obžaluje</w:t>
            </w:r>
            <w:r w:rsidRPr="00F96A11">
              <w:t xml:space="preserve">, </w:t>
            </w:r>
            <w:r w:rsidRPr="00F96A11">
              <w:rPr>
                <w:b/>
                <w:i/>
              </w:rPr>
              <w:t>da vanj ni vključenih večjih finančnih obveznosti</w:t>
            </w:r>
            <w:r w:rsidRPr="00F96A11">
              <w:t>;</w:t>
            </w:r>
          </w:p>
        </w:tc>
        <w:tc>
          <w:tcPr>
            <w:tcW w:w="4876" w:type="dxa"/>
            <w:tcBorders>
              <w:top w:val="nil"/>
              <w:left w:val="nil"/>
              <w:bottom w:val="nil"/>
              <w:right w:val="nil"/>
            </w:tcBorders>
            <w:hideMark/>
          </w:tcPr>
          <w:p w14:paraId="2E754AE5" w14:textId="77777777" w:rsidR="000232D1" w:rsidRPr="00F96A11" w:rsidRDefault="000232D1" w:rsidP="00024F31">
            <w:pPr>
              <w:pStyle w:val="Normal6a"/>
            </w:pPr>
            <w:r w:rsidRPr="00F96A11">
              <w:t>18.</w:t>
            </w:r>
            <w:r w:rsidRPr="00F96A11">
              <w:tab/>
            </w:r>
            <w:r w:rsidRPr="00F96A11">
              <w:rPr>
                <w:b/>
                <w:i/>
              </w:rPr>
              <w:t>poziva Komisijo in</w:t>
            </w:r>
            <w:r w:rsidRPr="00F96A11">
              <w:t xml:space="preserve"> </w:t>
            </w:r>
            <w:r w:rsidRPr="00F96A11">
              <w:rPr>
                <w:b/>
                <w:i/>
              </w:rPr>
              <w:t>države članice, naj se spoprimejo z grožnjami</w:t>
            </w:r>
            <w:r w:rsidRPr="00F96A11">
              <w:t xml:space="preserve">, </w:t>
            </w:r>
            <w:r w:rsidRPr="00F96A11">
              <w:rPr>
                <w:b/>
                <w:i/>
              </w:rPr>
              <w:t>ki jih pomenijo nenadzorovane migracije</w:t>
            </w:r>
            <w:r w:rsidRPr="00F96A11">
              <w:t xml:space="preserve">, </w:t>
            </w:r>
            <w:r w:rsidRPr="00F96A11">
              <w:rPr>
                <w:b/>
                <w:i/>
              </w:rPr>
              <w:t>zlasti za položaj žensk in manjšin v EU</w:t>
            </w:r>
            <w:r w:rsidRPr="00F96A11">
              <w:t>;</w:t>
            </w:r>
          </w:p>
        </w:tc>
      </w:tr>
    </w:tbl>
    <w:p w14:paraId="4390BA7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224E9D88" w14:textId="77777777" w:rsidR="000232D1" w:rsidRPr="00F96A11" w:rsidRDefault="000232D1" w:rsidP="000232D1">
      <w:r w:rsidRPr="00F96A11">
        <w:rPr>
          <w:rStyle w:val="HideTWBExt"/>
        </w:rPr>
        <w:t>&lt;/Amend&gt;</w:t>
      </w:r>
    </w:p>
    <w:p w14:paraId="3CFE41A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448</w:t>
      </w:r>
      <w:r w:rsidRPr="00F96A11">
        <w:rPr>
          <w:rStyle w:val="HideTWBExt"/>
          <w:b w:val="0"/>
        </w:rPr>
        <w:t>&lt;/NumAm&gt;</w:t>
      </w:r>
    </w:p>
    <w:p w14:paraId="01285B17"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043B2B2B" w14:textId="77777777" w:rsidR="000232D1" w:rsidRPr="00F96A11" w:rsidRDefault="000232D1" w:rsidP="000232D1">
      <w:pPr>
        <w:pStyle w:val="NormalBold"/>
      </w:pPr>
      <w:r w:rsidRPr="00F96A11">
        <w:rPr>
          <w:rStyle w:val="HideTWBExt"/>
          <w:b w:val="0"/>
        </w:rPr>
        <w:t>&lt;/RepeatBlock-By&gt;</w:t>
      </w:r>
    </w:p>
    <w:p w14:paraId="6CF3D1B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0C1F8B6" w14:textId="77777777" w:rsidR="000232D1" w:rsidRPr="00F96A11" w:rsidRDefault="000232D1" w:rsidP="000232D1">
      <w:pPr>
        <w:pStyle w:val="NormalBold"/>
      </w:pPr>
      <w:r w:rsidRPr="00F96A11">
        <w:rPr>
          <w:rStyle w:val="HideTWBExt"/>
          <w:b w:val="0"/>
        </w:rPr>
        <w:t>&lt;Article&gt;</w:t>
      </w:r>
      <w:r w:rsidRPr="00F96A11">
        <w:t>Odstavek 18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5549A8D" w14:textId="77777777" w:rsidTr="00024F31">
        <w:trPr>
          <w:trHeight w:val="240"/>
          <w:jc w:val="center"/>
        </w:trPr>
        <w:tc>
          <w:tcPr>
            <w:tcW w:w="9752" w:type="dxa"/>
            <w:gridSpan w:val="2"/>
            <w:tcBorders>
              <w:top w:val="nil"/>
              <w:left w:val="nil"/>
              <w:bottom w:val="nil"/>
              <w:right w:val="nil"/>
            </w:tcBorders>
          </w:tcPr>
          <w:p w14:paraId="0C6F4FC9" w14:textId="77777777" w:rsidR="000232D1" w:rsidRPr="00F96A11" w:rsidRDefault="000232D1" w:rsidP="00024F31"/>
        </w:tc>
      </w:tr>
      <w:tr w:rsidR="004C3CB4" w:rsidRPr="00F96A11" w14:paraId="3390180F" w14:textId="77777777" w:rsidTr="00024F31">
        <w:trPr>
          <w:trHeight w:val="240"/>
          <w:jc w:val="center"/>
        </w:trPr>
        <w:tc>
          <w:tcPr>
            <w:tcW w:w="4876" w:type="dxa"/>
            <w:tcBorders>
              <w:top w:val="nil"/>
              <w:left w:val="nil"/>
              <w:bottom w:val="nil"/>
              <w:right w:val="nil"/>
            </w:tcBorders>
            <w:hideMark/>
          </w:tcPr>
          <w:p w14:paraId="39B9E67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BCB5BDE" w14:textId="77777777" w:rsidR="000232D1" w:rsidRPr="00F96A11" w:rsidRDefault="000232D1" w:rsidP="00024F31">
            <w:pPr>
              <w:pStyle w:val="AmColumnHeading"/>
            </w:pPr>
            <w:r w:rsidRPr="00F96A11">
              <w:t>Predlog spremembe</w:t>
            </w:r>
          </w:p>
        </w:tc>
      </w:tr>
      <w:tr w:rsidR="004C3CB4" w:rsidRPr="00F96A11" w14:paraId="264D2D0D" w14:textId="77777777" w:rsidTr="00024F31">
        <w:trPr>
          <w:jc w:val="center"/>
        </w:trPr>
        <w:tc>
          <w:tcPr>
            <w:tcW w:w="4876" w:type="dxa"/>
            <w:tcBorders>
              <w:top w:val="nil"/>
              <w:left w:val="nil"/>
              <w:bottom w:val="nil"/>
              <w:right w:val="nil"/>
            </w:tcBorders>
            <w:hideMark/>
          </w:tcPr>
          <w:p w14:paraId="39F7CB12" w14:textId="77777777" w:rsidR="000232D1" w:rsidRPr="00F96A11" w:rsidRDefault="000232D1" w:rsidP="00024F31">
            <w:pPr>
              <w:pStyle w:val="Normal6a"/>
            </w:pPr>
            <w:r w:rsidRPr="00F96A11">
              <w:t>18.</w:t>
            </w:r>
            <w:r w:rsidRPr="00F96A11">
              <w:tab/>
            </w:r>
            <w:r w:rsidRPr="00F96A11">
              <w:rPr>
                <w:b/>
                <w:i/>
              </w:rPr>
              <w:t>pozdravlja načrt</w:t>
            </w:r>
            <w:r w:rsidRPr="00F96A11">
              <w:t xml:space="preserve"> EU za pravice žensk in Deklaracijo o načelih za spolsko enakostno družbo, ki mu je priložena; </w:t>
            </w:r>
            <w:r w:rsidRPr="00F96A11">
              <w:rPr>
                <w:b/>
                <w:i/>
              </w:rPr>
              <w:t>vendar obžaluje, da vanj ni vključenih večjih finančnih obveznosti;</w:t>
            </w:r>
          </w:p>
        </w:tc>
        <w:tc>
          <w:tcPr>
            <w:tcW w:w="4876" w:type="dxa"/>
            <w:tcBorders>
              <w:top w:val="nil"/>
              <w:left w:val="nil"/>
              <w:bottom w:val="nil"/>
              <w:right w:val="nil"/>
            </w:tcBorders>
            <w:hideMark/>
          </w:tcPr>
          <w:p w14:paraId="72364049" w14:textId="77777777" w:rsidR="000232D1" w:rsidRPr="00F96A11" w:rsidRDefault="000232D1" w:rsidP="00024F31">
            <w:pPr>
              <w:pStyle w:val="Normal6a"/>
            </w:pPr>
            <w:r w:rsidRPr="00F96A11">
              <w:t>18.</w:t>
            </w:r>
            <w:r w:rsidRPr="00F96A11">
              <w:tab/>
            </w:r>
            <w:r w:rsidRPr="00F96A11">
              <w:rPr>
                <w:b/>
                <w:i/>
              </w:rPr>
              <w:t>je seznanjen z načrtom</w:t>
            </w:r>
            <w:r w:rsidRPr="00F96A11">
              <w:t xml:space="preserve"> EU za pravice žensk in Deklaracijo o načelih za spolsko enakostno družbo, ki mu je priložena;</w:t>
            </w:r>
          </w:p>
        </w:tc>
      </w:tr>
    </w:tbl>
    <w:p w14:paraId="79C6215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40FADE3A" w14:textId="77777777" w:rsidR="000232D1" w:rsidRPr="00F96A11" w:rsidRDefault="000232D1" w:rsidP="000232D1">
      <w:r w:rsidRPr="00F96A11">
        <w:rPr>
          <w:rStyle w:val="HideTWBExt"/>
        </w:rPr>
        <w:t>&lt;/Amend&gt;</w:t>
      </w:r>
    </w:p>
    <w:p w14:paraId="732C313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449</w:t>
      </w:r>
      <w:r w:rsidRPr="00F96A11">
        <w:rPr>
          <w:rStyle w:val="HideTWBExt"/>
          <w:b w:val="0"/>
        </w:rPr>
        <w:t>&lt;/NumAm&gt;</w:t>
      </w:r>
    </w:p>
    <w:p w14:paraId="0168ABCE"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2793A088" w14:textId="77777777" w:rsidR="000232D1" w:rsidRPr="00F96A11" w:rsidRDefault="000232D1" w:rsidP="000232D1">
      <w:pPr>
        <w:pStyle w:val="NormalBold"/>
      </w:pPr>
      <w:r w:rsidRPr="00F96A11">
        <w:rPr>
          <w:rStyle w:val="HideTWBExt"/>
          <w:b w:val="0"/>
        </w:rPr>
        <w:t>&lt;/RepeatBlock-By&gt;</w:t>
      </w:r>
    </w:p>
    <w:p w14:paraId="658238B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FC638AE" w14:textId="77777777" w:rsidR="000232D1" w:rsidRPr="00F96A11" w:rsidRDefault="000232D1" w:rsidP="000232D1">
      <w:pPr>
        <w:pStyle w:val="NormalBold"/>
      </w:pPr>
      <w:r w:rsidRPr="00F96A11">
        <w:rPr>
          <w:rStyle w:val="HideTWBExt"/>
          <w:b w:val="0"/>
        </w:rPr>
        <w:t>&lt;Article&gt;</w:t>
      </w:r>
      <w:r w:rsidRPr="00F96A11">
        <w:t>Odstavek 18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0BCBC83" w14:textId="77777777" w:rsidTr="00024F31">
        <w:trPr>
          <w:trHeight w:val="240"/>
          <w:jc w:val="center"/>
        </w:trPr>
        <w:tc>
          <w:tcPr>
            <w:tcW w:w="9752" w:type="dxa"/>
            <w:gridSpan w:val="2"/>
            <w:tcBorders>
              <w:top w:val="nil"/>
              <w:left w:val="nil"/>
              <w:bottom w:val="nil"/>
              <w:right w:val="nil"/>
            </w:tcBorders>
          </w:tcPr>
          <w:p w14:paraId="027940EF" w14:textId="77777777" w:rsidR="000232D1" w:rsidRPr="00F96A11" w:rsidRDefault="000232D1" w:rsidP="00024F31"/>
        </w:tc>
      </w:tr>
      <w:tr w:rsidR="004C3CB4" w:rsidRPr="00F96A11" w14:paraId="6721E2D7" w14:textId="77777777" w:rsidTr="00024F31">
        <w:trPr>
          <w:trHeight w:val="240"/>
          <w:jc w:val="center"/>
        </w:trPr>
        <w:tc>
          <w:tcPr>
            <w:tcW w:w="4876" w:type="dxa"/>
            <w:tcBorders>
              <w:top w:val="nil"/>
              <w:left w:val="nil"/>
              <w:bottom w:val="nil"/>
              <w:right w:val="nil"/>
            </w:tcBorders>
            <w:hideMark/>
          </w:tcPr>
          <w:p w14:paraId="63989D1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0CF98B2" w14:textId="77777777" w:rsidR="000232D1" w:rsidRPr="00F96A11" w:rsidRDefault="000232D1" w:rsidP="00024F31">
            <w:pPr>
              <w:pStyle w:val="AmColumnHeading"/>
            </w:pPr>
            <w:r w:rsidRPr="00F96A11">
              <w:t>Predlog spremembe</w:t>
            </w:r>
          </w:p>
        </w:tc>
      </w:tr>
      <w:tr w:rsidR="004C3CB4" w:rsidRPr="00F96A11" w14:paraId="0691AE77" w14:textId="77777777" w:rsidTr="00024F31">
        <w:trPr>
          <w:jc w:val="center"/>
        </w:trPr>
        <w:tc>
          <w:tcPr>
            <w:tcW w:w="4876" w:type="dxa"/>
            <w:tcBorders>
              <w:top w:val="nil"/>
              <w:left w:val="nil"/>
              <w:bottom w:val="nil"/>
              <w:right w:val="nil"/>
            </w:tcBorders>
            <w:hideMark/>
          </w:tcPr>
          <w:p w14:paraId="1A084DD1" w14:textId="77777777" w:rsidR="000232D1" w:rsidRPr="00F96A11" w:rsidRDefault="000232D1" w:rsidP="00024F31">
            <w:pPr>
              <w:pStyle w:val="Normal6a"/>
            </w:pPr>
            <w:r w:rsidRPr="00F96A11">
              <w:t>18.</w:t>
            </w:r>
            <w:r w:rsidRPr="00F96A11">
              <w:tab/>
              <w:t xml:space="preserve">pozdravlja načrt EU za pravice žensk in Deklaracijo o načelih za spolsko enakostno družbo, ki mu je priložena; vendar </w:t>
            </w:r>
            <w:r w:rsidRPr="00F96A11">
              <w:rPr>
                <w:b/>
                <w:i/>
              </w:rPr>
              <w:t>obžaluje, da vanj ni vključenih</w:t>
            </w:r>
            <w:r w:rsidRPr="00F96A11">
              <w:t xml:space="preserve"> večjih finančnih </w:t>
            </w:r>
            <w:r w:rsidRPr="00F96A11">
              <w:rPr>
                <w:b/>
                <w:i/>
              </w:rPr>
              <w:t>obveznosti</w:t>
            </w:r>
            <w:r w:rsidRPr="00F96A11">
              <w:t>;</w:t>
            </w:r>
          </w:p>
        </w:tc>
        <w:tc>
          <w:tcPr>
            <w:tcW w:w="4876" w:type="dxa"/>
            <w:tcBorders>
              <w:top w:val="nil"/>
              <w:left w:val="nil"/>
              <w:bottom w:val="nil"/>
              <w:right w:val="nil"/>
            </w:tcBorders>
            <w:hideMark/>
          </w:tcPr>
          <w:p w14:paraId="4B9DFA21" w14:textId="77777777" w:rsidR="000232D1" w:rsidRPr="00F96A11" w:rsidRDefault="000232D1" w:rsidP="00024F31">
            <w:pPr>
              <w:pStyle w:val="Normal6a"/>
            </w:pPr>
            <w:r w:rsidRPr="00F96A11">
              <w:t>18.</w:t>
            </w:r>
            <w:r w:rsidRPr="00F96A11">
              <w:tab/>
              <w:t xml:space="preserve">pozdravlja načrt EU za pravice žensk in Deklaracijo o načelih za spolsko enakostno družbo, ki mu je priložena; vendar </w:t>
            </w:r>
            <w:r w:rsidRPr="00F96A11">
              <w:rPr>
                <w:b/>
                <w:i/>
              </w:rPr>
              <w:t>poudarja, da je treba povečati finančne obveznosti</w:t>
            </w:r>
            <w:r w:rsidRPr="00F96A11">
              <w:t>;</w:t>
            </w:r>
          </w:p>
        </w:tc>
      </w:tr>
    </w:tbl>
    <w:p w14:paraId="1DDEC2F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5EAD00F" w14:textId="77777777" w:rsidR="000232D1" w:rsidRPr="00F96A11" w:rsidRDefault="000232D1" w:rsidP="000232D1">
      <w:r w:rsidRPr="00F96A11">
        <w:rPr>
          <w:rStyle w:val="HideTWBExt"/>
        </w:rPr>
        <w:t>&lt;/Amend&gt;</w:t>
      </w:r>
    </w:p>
    <w:p w14:paraId="1C3C7DC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450</w:t>
      </w:r>
      <w:r w:rsidRPr="00F96A11">
        <w:rPr>
          <w:rStyle w:val="HideTWBExt"/>
          <w:b w:val="0"/>
        </w:rPr>
        <w:t>&lt;/NumAm&gt;</w:t>
      </w:r>
    </w:p>
    <w:p w14:paraId="57B138B1"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44D8C780" w14:textId="77777777" w:rsidR="000232D1" w:rsidRPr="00F96A11" w:rsidRDefault="000232D1" w:rsidP="000232D1">
      <w:pPr>
        <w:pStyle w:val="NormalBold"/>
      </w:pPr>
      <w:r w:rsidRPr="00F96A11">
        <w:rPr>
          <w:rStyle w:val="HideTWBExt"/>
          <w:b w:val="0"/>
        </w:rPr>
        <w:t>&lt;/RepeatBlock-By&gt;</w:t>
      </w:r>
    </w:p>
    <w:p w14:paraId="4B6A543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92E80BA" w14:textId="77777777" w:rsidR="000232D1" w:rsidRPr="00F96A11" w:rsidRDefault="000232D1" w:rsidP="000232D1">
      <w:pPr>
        <w:pStyle w:val="NormalBold"/>
      </w:pPr>
      <w:r w:rsidRPr="00F96A11">
        <w:rPr>
          <w:rStyle w:val="HideTWBExt"/>
          <w:b w:val="0"/>
        </w:rPr>
        <w:t>&lt;Article&gt;</w:t>
      </w:r>
      <w:r w:rsidRPr="00F96A11">
        <w:t>Odstavek 18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CA596BB" w14:textId="77777777" w:rsidTr="00024F31">
        <w:trPr>
          <w:trHeight w:val="240"/>
          <w:jc w:val="center"/>
        </w:trPr>
        <w:tc>
          <w:tcPr>
            <w:tcW w:w="9752" w:type="dxa"/>
            <w:gridSpan w:val="2"/>
            <w:tcBorders>
              <w:top w:val="nil"/>
              <w:left w:val="nil"/>
              <w:bottom w:val="nil"/>
              <w:right w:val="nil"/>
            </w:tcBorders>
          </w:tcPr>
          <w:p w14:paraId="180D2DE0" w14:textId="77777777" w:rsidR="000232D1" w:rsidRPr="00F96A11" w:rsidRDefault="000232D1" w:rsidP="00024F31"/>
        </w:tc>
      </w:tr>
      <w:tr w:rsidR="004C3CB4" w:rsidRPr="00F96A11" w14:paraId="5217DD98" w14:textId="77777777" w:rsidTr="00024F31">
        <w:trPr>
          <w:trHeight w:val="240"/>
          <w:jc w:val="center"/>
        </w:trPr>
        <w:tc>
          <w:tcPr>
            <w:tcW w:w="4876" w:type="dxa"/>
            <w:tcBorders>
              <w:top w:val="nil"/>
              <w:left w:val="nil"/>
              <w:bottom w:val="nil"/>
              <w:right w:val="nil"/>
            </w:tcBorders>
            <w:hideMark/>
          </w:tcPr>
          <w:p w14:paraId="0794722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4EC236C" w14:textId="77777777" w:rsidR="000232D1" w:rsidRPr="00F96A11" w:rsidRDefault="000232D1" w:rsidP="00024F31">
            <w:pPr>
              <w:pStyle w:val="AmColumnHeading"/>
            </w:pPr>
            <w:r w:rsidRPr="00F96A11">
              <w:t>Predlog spremembe</w:t>
            </w:r>
          </w:p>
        </w:tc>
      </w:tr>
      <w:tr w:rsidR="004C3CB4" w:rsidRPr="00F96A11" w14:paraId="45CF43F0" w14:textId="77777777" w:rsidTr="00024F31">
        <w:trPr>
          <w:jc w:val="center"/>
        </w:trPr>
        <w:tc>
          <w:tcPr>
            <w:tcW w:w="4876" w:type="dxa"/>
            <w:tcBorders>
              <w:top w:val="nil"/>
              <w:left w:val="nil"/>
              <w:bottom w:val="nil"/>
              <w:right w:val="nil"/>
            </w:tcBorders>
            <w:hideMark/>
          </w:tcPr>
          <w:p w14:paraId="789CF79E" w14:textId="77777777" w:rsidR="000232D1" w:rsidRPr="00F96A11" w:rsidRDefault="000232D1" w:rsidP="00024F31">
            <w:pPr>
              <w:pStyle w:val="Normal6a"/>
            </w:pPr>
            <w:r w:rsidRPr="00F96A11">
              <w:t>18.</w:t>
            </w:r>
            <w:r w:rsidRPr="00F96A11">
              <w:tab/>
            </w:r>
            <w:r w:rsidRPr="00F96A11">
              <w:rPr>
                <w:b/>
                <w:i/>
              </w:rPr>
              <w:t>pozdravlja načrt EU za pravice žensk</w:t>
            </w:r>
            <w:r w:rsidRPr="00F96A11">
              <w:t xml:space="preserve"> in </w:t>
            </w:r>
            <w:r w:rsidRPr="00F96A11">
              <w:rPr>
                <w:b/>
                <w:i/>
              </w:rPr>
              <w:t>Deklaracijo o načelih za spolsko enakostno družbo</w:t>
            </w:r>
            <w:r w:rsidRPr="00F96A11">
              <w:t xml:space="preserve">, ki </w:t>
            </w:r>
            <w:r w:rsidRPr="00F96A11">
              <w:rPr>
                <w:b/>
                <w:i/>
              </w:rPr>
              <w:t>mu je priložena; vendar obžaluje, da vanj ni vključenih večjih finančnih obveznosti</w:t>
            </w:r>
            <w:r w:rsidRPr="00F96A11">
              <w:t>;</w:t>
            </w:r>
          </w:p>
        </w:tc>
        <w:tc>
          <w:tcPr>
            <w:tcW w:w="4876" w:type="dxa"/>
            <w:tcBorders>
              <w:top w:val="nil"/>
              <w:left w:val="nil"/>
              <w:bottom w:val="nil"/>
              <w:right w:val="nil"/>
            </w:tcBorders>
            <w:hideMark/>
          </w:tcPr>
          <w:p w14:paraId="38D45BB7" w14:textId="77777777" w:rsidR="000232D1" w:rsidRPr="00F96A11" w:rsidRDefault="000232D1" w:rsidP="00024F31">
            <w:pPr>
              <w:pStyle w:val="Normal6a"/>
            </w:pPr>
            <w:r w:rsidRPr="00F96A11">
              <w:t>18.</w:t>
            </w:r>
            <w:r w:rsidRPr="00F96A11">
              <w:tab/>
            </w:r>
            <w:r w:rsidRPr="00F96A11">
              <w:rPr>
                <w:b/>
                <w:i/>
              </w:rPr>
              <w:t>poziva Komisijo</w:t>
            </w:r>
            <w:r w:rsidRPr="00F96A11">
              <w:t xml:space="preserve"> in </w:t>
            </w:r>
            <w:r w:rsidRPr="00F96A11">
              <w:rPr>
                <w:b/>
                <w:i/>
              </w:rPr>
              <w:t>države članice, naj odpravijo pravne rešitve</w:t>
            </w:r>
            <w:r w:rsidRPr="00F96A11">
              <w:t xml:space="preserve">, ki </w:t>
            </w:r>
            <w:r w:rsidRPr="00F96A11">
              <w:rPr>
                <w:b/>
                <w:i/>
              </w:rPr>
              <w:t>ustvarjajo sistemsko diskriminacijo na podlagi spola, kar škoduje tako ženskam kot moškim</w:t>
            </w:r>
            <w:r w:rsidRPr="00F96A11">
              <w:t>;</w:t>
            </w:r>
          </w:p>
        </w:tc>
      </w:tr>
    </w:tbl>
    <w:p w14:paraId="3B6E1A7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9FA1DA0" w14:textId="77777777" w:rsidR="000232D1" w:rsidRPr="00F96A11" w:rsidRDefault="000232D1" w:rsidP="000232D1">
      <w:r w:rsidRPr="00F96A11">
        <w:rPr>
          <w:rStyle w:val="HideTWBExt"/>
        </w:rPr>
        <w:t>&lt;/Amend&gt;</w:t>
      </w:r>
    </w:p>
    <w:p w14:paraId="5B4F472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451</w:t>
      </w:r>
      <w:r w:rsidRPr="00F96A11">
        <w:rPr>
          <w:rStyle w:val="HideTWBExt"/>
          <w:b w:val="0"/>
        </w:rPr>
        <w:t>&lt;/NumAm&gt;</w:t>
      </w:r>
    </w:p>
    <w:p w14:paraId="0B69C70A"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7405879F" w14:textId="77777777" w:rsidR="000232D1" w:rsidRPr="00F96A11" w:rsidRDefault="000232D1" w:rsidP="000232D1">
      <w:pPr>
        <w:pStyle w:val="NormalBold"/>
      </w:pPr>
      <w:r w:rsidRPr="00F96A11">
        <w:rPr>
          <w:rStyle w:val="HideTWBExt"/>
          <w:b w:val="0"/>
        </w:rPr>
        <w:t>&lt;/RepeatBlock-By&gt;</w:t>
      </w:r>
    </w:p>
    <w:p w14:paraId="1330D96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411C50C" w14:textId="77777777" w:rsidR="000232D1" w:rsidRPr="00F96A11" w:rsidRDefault="000232D1" w:rsidP="000232D1">
      <w:pPr>
        <w:pStyle w:val="NormalBold"/>
      </w:pPr>
      <w:r w:rsidRPr="00F96A11">
        <w:rPr>
          <w:rStyle w:val="HideTWBExt"/>
          <w:b w:val="0"/>
        </w:rPr>
        <w:t>&lt;Article&gt;</w:t>
      </w:r>
      <w:r w:rsidRPr="00F96A11">
        <w:t>Odstavek 18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81EC950" w14:textId="77777777" w:rsidTr="00024F31">
        <w:trPr>
          <w:trHeight w:val="240"/>
          <w:jc w:val="center"/>
        </w:trPr>
        <w:tc>
          <w:tcPr>
            <w:tcW w:w="9752" w:type="dxa"/>
            <w:gridSpan w:val="2"/>
            <w:tcBorders>
              <w:top w:val="nil"/>
              <w:left w:val="nil"/>
              <w:bottom w:val="nil"/>
              <w:right w:val="nil"/>
            </w:tcBorders>
          </w:tcPr>
          <w:p w14:paraId="48C13BC5" w14:textId="77777777" w:rsidR="000232D1" w:rsidRPr="00F96A11" w:rsidRDefault="000232D1" w:rsidP="00024F31"/>
        </w:tc>
      </w:tr>
      <w:tr w:rsidR="004C3CB4" w:rsidRPr="00F96A11" w14:paraId="1F7B35D8" w14:textId="77777777" w:rsidTr="00024F31">
        <w:trPr>
          <w:trHeight w:val="240"/>
          <w:jc w:val="center"/>
        </w:trPr>
        <w:tc>
          <w:tcPr>
            <w:tcW w:w="4876" w:type="dxa"/>
            <w:tcBorders>
              <w:top w:val="nil"/>
              <w:left w:val="nil"/>
              <w:bottom w:val="nil"/>
              <w:right w:val="nil"/>
            </w:tcBorders>
            <w:hideMark/>
          </w:tcPr>
          <w:p w14:paraId="101DC64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14B43F7" w14:textId="77777777" w:rsidR="000232D1" w:rsidRPr="00F96A11" w:rsidRDefault="000232D1" w:rsidP="00024F31">
            <w:pPr>
              <w:pStyle w:val="AmColumnHeading"/>
            </w:pPr>
            <w:r w:rsidRPr="00F96A11">
              <w:t>Predlog spremembe</w:t>
            </w:r>
          </w:p>
        </w:tc>
      </w:tr>
      <w:tr w:rsidR="004C3CB4" w:rsidRPr="00F96A11" w14:paraId="190EA5E7" w14:textId="77777777" w:rsidTr="00024F31">
        <w:trPr>
          <w:jc w:val="center"/>
        </w:trPr>
        <w:tc>
          <w:tcPr>
            <w:tcW w:w="4876" w:type="dxa"/>
            <w:tcBorders>
              <w:top w:val="nil"/>
              <w:left w:val="nil"/>
              <w:bottom w:val="nil"/>
              <w:right w:val="nil"/>
            </w:tcBorders>
          </w:tcPr>
          <w:p w14:paraId="54CD7483" w14:textId="77777777" w:rsidR="000232D1" w:rsidRPr="00F96A11" w:rsidRDefault="000232D1" w:rsidP="00024F31">
            <w:pPr>
              <w:pStyle w:val="Normal6a"/>
            </w:pPr>
          </w:p>
        </w:tc>
        <w:tc>
          <w:tcPr>
            <w:tcW w:w="4876" w:type="dxa"/>
            <w:tcBorders>
              <w:top w:val="nil"/>
              <w:left w:val="nil"/>
              <w:bottom w:val="nil"/>
              <w:right w:val="nil"/>
            </w:tcBorders>
            <w:hideMark/>
          </w:tcPr>
          <w:p w14:paraId="68FBA5A5" w14:textId="77777777" w:rsidR="000232D1" w:rsidRPr="00F96A11" w:rsidRDefault="000232D1" w:rsidP="00024F31">
            <w:pPr>
              <w:pStyle w:val="Normal6a"/>
            </w:pPr>
            <w:r w:rsidRPr="00F96A11">
              <w:rPr>
                <w:b/>
                <w:i/>
              </w:rPr>
              <w:t>18a.</w:t>
            </w:r>
            <w:r w:rsidRPr="00F96A11">
              <w:tab/>
            </w:r>
            <w:r w:rsidRPr="00F96A11">
              <w:rPr>
                <w:b/>
                <w:i/>
              </w:rPr>
              <w:t>je zaskrbljen, da se oblike in vzorci kibernetskega nasilja na podlagi spola še naprej razvijajo; poudarja, da sta neprostovoljno deljenje intimnih vsebin in sovražni govor med najbolj razširjenimi oblikami; poziva Komisijo in države članice, naj poskrbijo za varnost žensk na spletu in zunaj njega ter obravnavajo vse večjo potencialno škodo in zastraševalni učinek, ki ga lahko imajo nove tehnologije, vključno z umetno inteligenco, na žrtve, ter uvedejo preventivne in podporne ukrepe;</w:t>
            </w:r>
          </w:p>
        </w:tc>
      </w:tr>
    </w:tbl>
    <w:p w14:paraId="61FF452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90D4995" w14:textId="77777777" w:rsidR="000232D1" w:rsidRPr="00F96A11" w:rsidRDefault="000232D1" w:rsidP="000232D1">
      <w:r w:rsidRPr="00F96A11">
        <w:rPr>
          <w:rStyle w:val="HideTWBExt"/>
        </w:rPr>
        <w:t>&lt;/Amend&gt;</w:t>
      </w:r>
    </w:p>
    <w:p w14:paraId="2DCC8D2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452</w:t>
      </w:r>
      <w:r w:rsidRPr="00F96A11">
        <w:rPr>
          <w:rStyle w:val="HideTWBExt"/>
          <w:b w:val="0"/>
        </w:rPr>
        <w:t>&lt;/NumAm&gt;</w:t>
      </w:r>
    </w:p>
    <w:p w14:paraId="1B4F0714"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41CF46CF" w14:textId="77777777" w:rsidR="000232D1" w:rsidRPr="00F96A11" w:rsidRDefault="000232D1" w:rsidP="000232D1">
      <w:pPr>
        <w:pStyle w:val="NormalBold"/>
      </w:pPr>
      <w:r w:rsidRPr="00F96A11">
        <w:rPr>
          <w:rStyle w:val="HideTWBExt"/>
          <w:b w:val="0"/>
        </w:rPr>
        <w:t>&lt;/RepeatBlock-By&gt;</w:t>
      </w:r>
    </w:p>
    <w:p w14:paraId="47DC440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82B59D2" w14:textId="77777777" w:rsidR="000232D1" w:rsidRPr="00F96A11" w:rsidRDefault="000232D1" w:rsidP="000232D1">
      <w:pPr>
        <w:pStyle w:val="NormalBold"/>
      </w:pPr>
      <w:r w:rsidRPr="00F96A11">
        <w:rPr>
          <w:rStyle w:val="HideTWBExt"/>
          <w:b w:val="0"/>
        </w:rPr>
        <w:t>&lt;Article&gt;</w:t>
      </w:r>
      <w:r w:rsidRPr="00F96A11">
        <w:t>Odstavek 18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522F477" w14:textId="77777777" w:rsidTr="00024F31">
        <w:trPr>
          <w:trHeight w:val="240"/>
          <w:jc w:val="center"/>
        </w:trPr>
        <w:tc>
          <w:tcPr>
            <w:tcW w:w="9752" w:type="dxa"/>
            <w:gridSpan w:val="2"/>
            <w:tcBorders>
              <w:top w:val="nil"/>
              <w:left w:val="nil"/>
              <w:bottom w:val="nil"/>
              <w:right w:val="nil"/>
            </w:tcBorders>
          </w:tcPr>
          <w:p w14:paraId="6221C8D8" w14:textId="77777777" w:rsidR="000232D1" w:rsidRPr="00F96A11" w:rsidRDefault="000232D1" w:rsidP="00024F31"/>
        </w:tc>
      </w:tr>
      <w:tr w:rsidR="004C3CB4" w:rsidRPr="00F96A11" w14:paraId="7B669BAF" w14:textId="77777777" w:rsidTr="00024F31">
        <w:trPr>
          <w:trHeight w:val="240"/>
          <w:jc w:val="center"/>
        </w:trPr>
        <w:tc>
          <w:tcPr>
            <w:tcW w:w="4876" w:type="dxa"/>
            <w:tcBorders>
              <w:top w:val="nil"/>
              <w:left w:val="nil"/>
              <w:bottom w:val="nil"/>
              <w:right w:val="nil"/>
            </w:tcBorders>
            <w:hideMark/>
          </w:tcPr>
          <w:p w14:paraId="6909459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3BF427E" w14:textId="77777777" w:rsidR="000232D1" w:rsidRPr="00F96A11" w:rsidRDefault="000232D1" w:rsidP="00024F31">
            <w:pPr>
              <w:pStyle w:val="AmColumnHeading"/>
            </w:pPr>
            <w:r w:rsidRPr="00F96A11">
              <w:t>Predlog spremembe</w:t>
            </w:r>
          </w:p>
        </w:tc>
      </w:tr>
      <w:tr w:rsidR="004C3CB4" w:rsidRPr="00F96A11" w14:paraId="14540983" w14:textId="77777777" w:rsidTr="00024F31">
        <w:trPr>
          <w:jc w:val="center"/>
        </w:trPr>
        <w:tc>
          <w:tcPr>
            <w:tcW w:w="4876" w:type="dxa"/>
            <w:tcBorders>
              <w:top w:val="nil"/>
              <w:left w:val="nil"/>
              <w:bottom w:val="nil"/>
              <w:right w:val="nil"/>
            </w:tcBorders>
          </w:tcPr>
          <w:p w14:paraId="2A6F8675" w14:textId="77777777" w:rsidR="000232D1" w:rsidRPr="00F96A11" w:rsidRDefault="000232D1" w:rsidP="00024F31">
            <w:pPr>
              <w:pStyle w:val="Normal6a"/>
            </w:pPr>
          </w:p>
        </w:tc>
        <w:tc>
          <w:tcPr>
            <w:tcW w:w="4876" w:type="dxa"/>
            <w:tcBorders>
              <w:top w:val="nil"/>
              <w:left w:val="nil"/>
              <w:bottom w:val="nil"/>
              <w:right w:val="nil"/>
            </w:tcBorders>
            <w:hideMark/>
          </w:tcPr>
          <w:p w14:paraId="1385EFFA" w14:textId="77777777" w:rsidR="000232D1" w:rsidRPr="00F96A11" w:rsidRDefault="000232D1" w:rsidP="00024F31">
            <w:pPr>
              <w:pStyle w:val="Normal6a"/>
            </w:pPr>
            <w:r w:rsidRPr="00F96A11">
              <w:rPr>
                <w:b/>
                <w:i/>
              </w:rPr>
              <w:t>18a.</w:t>
            </w:r>
            <w:r w:rsidRPr="00F96A11">
              <w:tab/>
            </w:r>
            <w:r w:rsidRPr="00F96A11">
              <w:rPr>
                <w:b/>
                <w:i/>
              </w:rPr>
              <w:t>poziva k zaščiti žensk, zlasti v okoljih, kjer so izpostavljene sistemskemu nasilju, tudi tam, kjer so žrtve radikalnega islama in šeriatskega prava, otroških porok, posilstva ali pohabljanja spolovil;</w:t>
            </w:r>
          </w:p>
        </w:tc>
      </w:tr>
    </w:tbl>
    <w:p w14:paraId="76FDA93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7C50F5B8" w14:textId="77777777" w:rsidR="000232D1" w:rsidRPr="00F96A11" w:rsidRDefault="000232D1" w:rsidP="000232D1">
      <w:r w:rsidRPr="00F96A11">
        <w:rPr>
          <w:rStyle w:val="HideTWBExt"/>
        </w:rPr>
        <w:t>&lt;/Amend&gt;</w:t>
      </w:r>
    </w:p>
    <w:p w14:paraId="48EF9F2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453</w:t>
      </w:r>
      <w:r w:rsidRPr="00F96A11">
        <w:rPr>
          <w:rStyle w:val="HideTWBExt"/>
          <w:b w:val="0"/>
        </w:rPr>
        <w:t>&lt;/NumAm&gt;</w:t>
      </w:r>
    </w:p>
    <w:p w14:paraId="2BB8CEF8"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6BE8BDFB" w14:textId="77777777" w:rsidR="000232D1" w:rsidRPr="00F96A11" w:rsidRDefault="000232D1" w:rsidP="000232D1">
      <w:pPr>
        <w:pStyle w:val="NormalBold"/>
      </w:pPr>
      <w:r w:rsidRPr="00F96A11">
        <w:rPr>
          <w:rStyle w:val="HideTWBExt"/>
          <w:b w:val="0"/>
        </w:rPr>
        <w:t>&lt;/RepeatBlock-By&gt;</w:t>
      </w:r>
    </w:p>
    <w:p w14:paraId="5ACD47B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045D363" w14:textId="77777777" w:rsidR="000232D1" w:rsidRPr="00F96A11" w:rsidRDefault="000232D1" w:rsidP="000232D1">
      <w:pPr>
        <w:pStyle w:val="NormalBold"/>
      </w:pPr>
      <w:r w:rsidRPr="00F96A11">
        <w:rPr>
          <w:rStyle w:val="HideTWBExt"/>
          <w:b w:val="0"/>
        </w:rPr>
        <w:t>&lt;Article&gt;</w:t>
      </w:r>
      <w:r w:rsidRPr="00F96A11">
        <w:t>Odstavek 19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C6A0113" w14:textId="77777777" w:rsidTr="00024F31">
        <w:trPr>
          <w:trHeight w:val="240"/>
          <w:jc w:val="center"/>
        </w:trPr>
        <w:tc>
          <w:tcPr>
            <w:tcW w:w="9752" w:type="dxa"/>
            <w:gridSpan w:val="2"/>
            <w:tcBorders>
              <w:top w:val="nil"/>
              <w:left w:val="nil"/>
              <w:bottom w:val="nil"/>
              <w:right w:val="nil"/>
            </w:tcBorders>
          </w:tcPr>
          <w:p w14:paraId="61CB3981" w14:textId="77777777" w:rsidR="000232D1" w:rsidRPr="00F96A11" w:rsidRDefault="000232D1" w:rsidP="00024F31"/>
        </w:tc>
      </w:tr>
      <w:tr w:rsidR="004C3CB4" w:rsidRPr="00F96A11" w14:paraId="385A1D9A" w14:textId="77777777" w:rsidTr="00024F31">
        <w:trPr>
          <w:trHeight w:val="240"/>
          <w:jc w:val="center"/>
        </w:trPr>
        <w:tc>
          <w:tcPr>
            <w:tcW w:w="4876" w:type="dxa"/>
            <w:tcBorders>
              <w:top w:val="nil"/>
              <w:left w:val="nil"/>
              <w:bottom w:val="nil"/>
              <w:right w:val="nil"/>
            </w:tcBorders>
            <w:hideMark/>
          </w:tcPr>
          <w:p w14:paraId="19B80F5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5325E58" w14:textId="77777777" w:rsidR="000232D1" w:rsidRPr="00F96A11" w:rsidRDefault="000232D1" w:rsidP="00024F31">
            <w:pPr>
              <w:pStyle w:val="AmColumnHeading"/>
            </w:pPr>
            <w:r w:rsidRPr="00F96A11">
              <w:t>Predlog spremembe</w:t>
            </w:r>
          </w:p>
        </w:tc>
      </w:tr>
      <w:tr w:rsidR="004C3CB4" w:rsidRPr="00F96A11" w14:paraId="5F76C185" w14:textId="77777777" w:rsidTr="00024F31">
        <w:trPr>
          <w:jc w:val="center"/>
        </w:trPr>
        <w:tc>
          <w:tcPr>
            <w:tcW w:w="4876" w:type="dxa"/>
            <w:tcBorders>
              <w:top w:val="nil"/>
              <w:left w:val="nil"/>
              <w:bottom w:val="nil"/>
              <w:right w:val="nil"/>
            </w:tcBorders>
            <w:hideMark/>
          </w:tcPr>
          <w:p w14:paraId="742E694B" w14:textId="77777777" w:rsidR="000232D1" w:rsidRPr="00F96A11" w:rsidRDefault="000232D1" w:rsidP="00024F31">
            <w:pPr>
              <w:pStyle w:val="Normal6a"/>
            </w:pPr>
            <w:r w:rsidRPr="00F96A11">
              <w:t>19.</w:t>
            </w:r>
            <w:r w:rsidRPr="00F96A11">
              <w:tab/>
              <w:t xml:space="preserve">poziva EU in države članice, naj se borijo proti vsem oblikam nasilja </w:t>
            </w:r>
            <w:r w:rsidRPr="00F96A11">
              <w:rPr>
                <w:b/>
                <w:i/>
              </w:rPr>
              <w:t>na podlagi spola in odpravijo temeljne vzroke zanj, vključno s kibernetskim nasiljem na podlagi spola</w:t>
            </w:r>
            <w:r w:rsidRPr="00F96A11">
              <w:t xml:space="preserve">; </w:t>
            </w:r>
            <w:r w:rsidRPr="00F96A11">
              <w:rPr>
                <w:b/>
                <w:i/>
              </w:rPr>
              <w:t>znova poziva Komisijo, naj nasilje na podlagi spola prizna kot novo kaznivo dejanje EU na podlagi člena 83(1) PDEU;</w:t>
            </w:r>
          </w:p>
        </w:tc>
        <w:tc>
          <w:tcPr>
            <w:tcW w:w="4876" w:type="dxa"/>
            <w:tcBorders>
              <w:top w:val="nil"/>
              <w:left w:val="nil"/>
              <w:bottom w:val="nil"/>
              <w:right w:val="nil"/>
            </w:tcBorders>
            <w:hideMark/>
          </w:tcPr>
          <w:p w14:paraId="338A65F9" w14:textId="77777777" w:rsidR="000232D1" w:rsidRPr="00F96A11" w:rsidRDefault="000232D1" w:rsidP="00024F31">
            <w:pPr>
              <w:pStyle w:val="Normal6a"/>
            </w:pPr>
            <w:r w:rsidRPr="00F96A11">
              <w:t>19.</w:t>
            </w:r>
            <w:r w:rsidRPr="00F96A11">
              <w:tab/>
              <w:t>poziva EU in države članice, naj se borijo proti vsem oblikam nasilja;</w:t>
            </w:r>
          </w:p>
        </w:tc>
      </w:tr>
    </w:tbl>
    <w:p w14:paraId="69EAF0C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75238D28" w14:textId="77777777" w:rsidR="000232D1" w:rsidRPr="00F96A11" w:rsidRDefault="000232D1" w:rsidP="000232D1">
      <w:r w:rsidRPr="00F96A11">
        <w:rPr>
          <w:rStyle w:val="HideTWBExt"/>
        </w:rPr>
        <w:t>&lt;/Amend&gt;</w:t>
      </w:r>
    </w:p>
    <w:p w14:paraId="6FEB1E5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454</w:t>
      </w:r>
      <w:r w:rsidRPr="00F96A11">
        <w:rPr>
          <w:rStyle w:val="HideTWBExt"/>
          <w:b w:val="0"/>
        </w:rPr>
        <w:t>&lt;/NumAm&gt;</w:t>
      </w:r>
    </w:p>
    <w:p w14:paraId="29F784D0"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17AEE2A0" w14:textId="77777777" w:rsidR="000232D1" w:rsidRPr="00F96A11" w:rsidRDefault="000232D1" w:rsidP="000232D1">
      <w:pPr>
        <w:pStyle w:val="NormalBold"/>
      </w:pPr>
      <w:r w:rsidRPr="00F96A11">
        <w:rPr>
          <w:rStyle w:val="HideTWBExt"/>
          <w:b w:val="0"/>
        </w:rPr>
        <w:t>&lt;/RepeatBlock-By&gt;</w:t>
      </w:r>
    </w:p>
    <w:p w14:paraId="2B38DD6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F92AAFC" w14:textId="77777777" w:rsidR="000232D1" w:rsidRPr="00F96A11" w:rsidRDefault="000232D1" w:rsidP="000232D1">
      <w:pPr>
        <w:pStyle w:val="NormalBold"/>
      </w:pPr>
      <w:r w:rsidRPr="00F96A11">
        <w:rPr>
          <w:rStyle w:val="HideTWBExt"/>
          <w:b w:val="0"/>
        </w:rPr>
        <w:t>&lt;Article&gt;</w:t>
      </w:r>
      <w:r w:rsidRPr="00F96A11">
        <w:t>Odstavek 19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5E69C9E" w14:textId="77777777" w:rsidTr="00024F31">
        <w:trPr>
          <w:trHeight w:val="240"/>
          <w:jc w:val="center"/>
        </w:trPr>
        <w:tc>
          <w:tcPr>
            <w:tcW w:w="9752" w:type="dxa"/>
            <w:gridSpan w:val="2"/>
            <w:tcBorders>
              <w:top w:val="nil"/>
              <w:left w:val="nil"/>
              <w:bottom w:val="nil"/>
              <w:right w:val="nil"/>
            </w:tcBorders>
          </w:tcPr>
          <w:p w14:paraId="78B654F8" w14:textId="77777777" w:rsidR="000232D1" w:rsidRPr="00F96A11" w:rsidRDefault="000232D1" w:rsidP="00024F31"/>
        </w:tc>
      </w:tr>
      <w:tr w:rsidR="004C3CB4" w:rsidRPr="00F96A11" w14:paraId="486A7D46" w14:textId="77777777" w:rsidTr="00024F31">
        <w:trPr>
          <w:trHeight w:val="240"/>
          <w:jc w:val="center"/>
        </w:trPr>
        <w:tc>
          <w:tcPr>
            <w:tcW w:w="4876" w:type="dxa"/>
            <w:tcBorders>
              <w:top w:val="nil"/>
              <w:left w:val="nil"/>
              <w:bottom w:val="nil"/>
              <w:right w:val="nil"/>
            </w:tcBorders>
            <w:hideMark/>
          </w:tcPr>
          <w:p w14:paraId="7B1309E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46EC439" w14:textId="77777777" w:rsidR="000232D1" w:rsidRPr="00F96A11" w:rsidRDefault="000232D1" w:rsidP="00024F31">
            <w:pPr>
              <w:pStyle w:val="AmColumnHeading"/>
            </w:pPr>
            <w:r w:rsidRPr="00F96A11">
              <w:t>Predlog spremembe</w:t>
            </w:r>
          </w:p>
        </w:tc>
      </w:tr>
      <w:tr w:rsidR="004C3CB4" w:rsidRPr="00F96A11" w14:paraId="22518C88" w14:textId="77777777" w:rsidTr="00024F31">
        <w:trPr>
          <w:jc w:val="center"/>
        </w:trPr>
        <w:tc>
          <w:tcPr>
            <w:tcW w:w="4876" w:type="dxa"/>
            <w:tcBorders>
              <w:top w:val="nil"/>
              <w:left w:val="nil"/>
              <w:bottom w:val="nil"/>
              <w:right w:val="nil"/>
            </w:tcBorders>
            <w:hideMark/>
          </w:tcPr>
          <w:p w14:paraId="3854B39B" w14:textId="77777777" w:rsidR="000232D1" w:rsidRPr="00F96A11" w:rsidRDefault="000232D1" w:rsidP="00024F31">
            <w:pPr>
              <w:pStyle w:val="Normal6a"/>
            </w:pPr>
            <w:r w:rsidRPr="00F96A11">
              <w:t>19.</w:t>
            </w:r>
            <w:r w:rsidRPr="00F96A11">
              <w:tab/>
              <w:t xml:space="preserve">poziva EU in države članice, naj se borijo proti vsem oblikam nasilja </w:t>
            </w:r>
            <w:r w:rsidRPr="00F96A11">
              <w:rPr>
                <w:b/>
                <w:i/>
              </w:rPr>
              <w:t>na podlagi spola</w:t>
            </w:r>
            <w:r w:rsidRPr="00F96A11">
              <w:t xml:space="preserve"> in odpravijo temeljne vzroke zanj, vključno s kibernetskim nasiljem </w:t>
            </w:r>
            <w:r w:rsidRPr="00F96A11">
              <w:rPr>
                <w:b/>
                <w:i/>
              </w:rPr>
              <w:t>na podlagi spola</w:t>
            </w:r>
            <w:r w:rsidRPr="00F96A11">
              <w:t xml:space="preserve">; </w:t>
            </w:r>
            <w:r w:rsidRPr="00F96A11">
              <w:rPr>
                <w:b/>
                <w:i/>
              </w:rPr>
              <w:t>znova poziva Komisijo, naj nasilje na podlagi spola prizna kot novo kaznivo dejanje EU na podlagi člena 83(1) PDEU;</w:t>
            </w:r>
          </w:p>
        </w:tc>
        <w:tc>
          <w:tcPr>
            <w:tcW w:w="4876" w:type="dxa"/>
            <w:tcBorders>
              <w:top w:val="nil"/>
              <w:left w:val="nil"/>
              <w:bottom w:val="nil"/>
              <w:right w:val="nil"/>
            </w:tcBorders>
            <w:hideMark/>
          </w:tcPr>
          <w:p w14:paraId="247B1E99" w14:textId="77777777" w:rsidR="000232D1" w:rsidRPr="00F96A11" w:rsidRDefault="000232D1" w:rsidP="00024F31">
            <w:pPr>
              <w:pStyle w:val="Normal6a"/>
            </w:pPr>
            <w:r w:rsidRPr="00F96A11">
              <w:t>19.</w:t>
            </w:r>
            <w:r w:rsidRPr="00F96A11">
              <w:tab/>
              <w:t xml:space="preserve">poziva EU in države članice, naj se borijo proti vsem oblikam nasilja </w:t>
            </w:r>
            <w:r w:rsidRPr="00F96A11">
              <w:rPr>
                <w:b/>
                <w:i/>
              </w:rPr>
              <w:t>nad ženskami</w:t>
            </w:r>
            <w:r w:rsidRPr="00F96A11">
              <w:t xml:space="preserve"> in odpravijo temeljne vzroke zanj, vključno s kibernetskim nasiljem;</w:t>
            </w:r>
          </w:p>
        </w:tc>
      </w:tr>
    </w:tbl>
    <w:p w14:paraId="2D88F2A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79D2DCAB" w14:textId="77777777" w:rsidR="000232D1" w:rsidRPr="00F96A11" w:rsidRDefault="000232D1" w:rsidP="000232D1">
      <w:r w:rsidRPr="00F96A11">
        <w:rPr>
          <w:rStyle w:val="HideTWBExt"/>
        </w:rPr>
        <w:t>&lt;/Amend&gt;</w:t>
      </w:r>
    </w:p>
    <w:p w14:paraId="296875B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455</w:t>
      </w:r>
      <w:r w:rsidRPr="00F96A11">
        <w:rPr>
          <w:rStyle w:val="HideTWBExt"/>
          <w:b w:val="0"/>
        </w:rPr>
        <w:t>&lt;/NumAm&gt;</w:t>
      </w:r>
    </w:p>
    <w:p w14:paraId="277804F5" w14:textId="423946BF"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4262F5EF" w14:textId="77777777" w:rsidR="000232D1" w:rsidRPr="00F96A11" w:rsidRDefault="000232D1" w:rsidP="000232D1">
      <w:pPr>
        <w:pStyle w:val="NormalBold"/>
      </w:pPr>
      <w:r w:rsidRPr="00F96A11">
        <w:rPr>
          <w:rStyle w:val="HideTWBExt"/>
          <w:b w:val="0"/>
        </w:rPr>
        <w:t>&lt;/RepeatBlock-By&gt;</w:t>
      </w:r>
    </w:p>
    <w:p w14:paraId="69819DE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C92823A" w14:textId="77777777" w:rsidR="000232D1" w:rsidRPr="00F96A11" w:rsidRDefault="000232D1" w:rsidP="000232D1">
      <w:pPr>
        <w:pStyle w:val="NormalBold"/>
      </w:pPr>
      <w:r w:rsidRPr="00F96A11">
        <w:rPr>
          <w:rStyle w:val="HideTWBExt"/>
          <w:b w:val="0"/>
        </w:rPr>
        <w:t>&lt;Article&gt;</w:t>
      </w:r>
      <w:r w:rsidRPr="00F96A11">
        <w:t>Odstavek 19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A16C09C" w14:textId="77777777" w:rsidTr="00024F31">
        <w:trPr>
          <w:trHeight w:val="240"/>
          <w:jc w:val="center"/>
        </w:trPr>
        <w:tc>
          <w:tcPr>
            <w:tcW w:w="9752" w:type="dxa"/>
            <w:gridSpan w:val="2"/>
            <w:tcBorders>
              <w:top w:val="nil"/>
              <w:left w:val="nil"/>
              <w:bottom w:val="nil"/>
              <w:right w:val="nil"/>
            </w:tcBorders>
          </w:tcPr>
          <w:p w14:paraId="0B9ABB79" w14:textId="77777777" w:rsidR="000232D1" w:rsidRPr="00F96A11" w:rsidRDefault="000232D1" w:rsidP="00024F31"/>
        </w:tc>
      </w:tr>
      <w:tr w:rsidR="004C3CB4" w:rsidRPr="00F96A11" w14:paraId="055ECF6E" w14:textId="77777777" w:rsidTr="00024F31">
        <w:trPr>
          <w:trHeight w:val="240"/>
          <w:jc w:val="center"/>
        </w:trPr>
        <w:tc>
          <w:tcPr>
            <w:tcW w:w="4876" w:type="dxa"/>
            <w:tcBorders>
              <w:top w:val="nil"/>
              <w:left w:val="nil"/>
              <w:bottom w:val="nil"/>
              <w:right w:val="nil"/>
            </w:tcBorders>
            <w:hideMark/>
          </w:tcPr>
          <w:p w14:paraId="65E80E9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284A29B" w14:textId="77777777" w:rsidR="000232D1" w:rsidRPr="00F96A11" w:rsidRDefault="000232D1" w:rsidP="00024F31">
            <w:pPr>
              <w:pStyle w:val="AmColumnHeading"/>
            </w:pPr>
            <w:r w:rsidRPr="00F96A11">
              <w:t>Predlog spremembe</w:t>
            </w:r>
          </w:p>
        </w:tc>
      </w:tr>
      <w:tr w:rsidR="004C3CB4" w:rsidRPr="00F96A11" w14:paraId="642F1F35" w14:textId="77777777" w:rsidTr="00024F31">
        <w:trPr>
          <w:jc w:val="center"/>
        </w:trPr>
        <w:tc>
          <w:tcPr>
            <w:tcW w:w="4876" w:type="dxa"/>
            <w:tcBorders>
              <w:top w:val="nil"/>
              <w:left w:val="nil"/>
              <w:bottom w:val="nil"/>
              <w:right w:val="nil"/>
            </w:tcBorders>
            <w:hideMark/>
          </w:tcPr>
          <w:p w14:paraId="21486E81" w14:textId="77777777" w:rsidR="000232D1" w:rsidRPr="00F96A11" w:rsidRDefault="000232D1" w:rsidP="00024F31">
            <w:pPr>
              <w:pStyle w:val="Normal6a"/>
            </w:pPr>
            <w:r w:rsidRPr="00F96A11">
              <w:t>19.</w:t>
            </w:r>
            <w:r w:rsidRPr="00F96A11">
              <w:tab/>
              <w:t xml:space="preserve">poziva EU in države članice, naj se borijo proti vsem oblikam nasilja na podlagi spola </w:t>
            </w:r>
            <w:r w:rsidRPr="00F96A11">
              <w:rPr>
                <w:b/>
                <w:i/>
              </w:rPr>
              <w:t>in odpravijo temeljne vzroke zanj</w:t>
            </w:r>
            <w:r w:rsidRPr="00F96A11">
              <w:t xml:space="preserve">, vključno s kibernetskim nasiljem na podlagi spola; </w:t>
            </w:r>
            <w:r w:rsidRPr="00F96A11">
              <w:rPr>
                <w:b/>
                <w:i/>
              </w:rPr>
              <w:t>znova poziva Komisijo, naj nasilje na podlagi spola prizna kot novo kaznivo dejanje EU na podlagi člena 83(1) PDEU;</w:t>
            </w:r>
          </w:p>
        </w:tc>
        <w:tc>
          <w:tcPr>
            <w:tcW w:w="4876" w:type="dxa"/>
            <w:tcBorders>
              <w:top w:val="nil"/>
              <w:left w:val="nil"/>
              <w:bottom w:val="nil"/>
              <w:right w:val="nil"/>
            </w:tcBorders>
            <w:hideMark/>
          </w:tcPr>
          <w:p w14:paraId="72C3FF89" w14:textId="77777777" w:rsidR="000232D1" w:rsidRPr="00F96A11" w:rsidRDefault="000232D1" w:rsidP="00024F31">
            <w:pPr>
              <w:pStyle w:val="Normal6a"/>
            </w:pPr>
            <w:r w:rsidRPr="00F96A11">
              <w:t>19.</w:t>
            </w:r>
            <w:r w:rsidRPr="00F96A11">
              <w:tab/>
              <w:t>poziva EU in države članice, naj se borijo proti vsem oblikam nasilja na podlagi spola, vključno s kibernetskim nasiljem na podlagi spola;</w:t>
            </w:r>
          </w:p>
        </w:tc>
      </w:tr>
    </w:tbl>
    <w:p w14:paraId="7ECD189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D34EE4A" w14:textId="77777777" w:rsidR="000232D1" w:rsidRPr="00F96A11" w:rsidRDefault="000232D1" w:rsidP="000232D1">
      <w:r w:rsidRPr="00F96A11">
        <w:rPr>
          <w:rStyle w:val="HideTWBExt"/>
        </w:rPr>
        <w:t>&lt;/Amend&gt;</w:t>
      </w:r>
    </w:p>
    <w:p w14:paraId="12A63E9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456</w:t>
      </w:r>
      <w:r w:rsidRPr="00F96A11">
        <w:rPr>
          <w:rStyle w:val="HideTWBExt"/>
          <w:b w:val="0"/>
        </w:rPr>
        <w:t>&lt;/NumAm&gt;</w:t>
      </w:r>
    </w:p>
    <w:p w14:paraId="0EBADE33"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31EB13BC" w14:textId="77777777" w:rsidR="000232D1" w:rsidRPr="00F96A11" w:rsidRDefault="000232D1" w:rsidP="000232D1">
      <w:pPr>
        <w:pStyle w:val="NormalBold"/>
      </w:pPr>
      <w:r w:rsidRPr="00F96A11">
        <w:rPr>
          <w:rStyle w:val="HideTWBExt"/>
          <w:b w:val="0"/>
        </w:rPr>
        <w:t>&lt;/RepeatBlock-By&gt;</w:t>
      </w:r>
    </w:p>
    <w:p w14:paraId="2260D88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85FACF3" w14:textId="77777777" w:rsidR="000232D1" w:rsidRPr="00F96A11" w:rsidRDefault="000232D1" w:rsidP="000232D1">
      <w:pPr>
        <w:pStyle w:val="NormalBold"/>
      </w:pPr>
      <w:r w:rsidRPr="00F96A11">
        <w:rPr>
          <w:rStyle w:val="HideTWBExt"/>
          <w:b w:val="0"/>
        </w:rPr>
        <w:t>&lt;Article&gt;</w:t>
      </w:r>
      <w:r w:rsidRPr="00F96A11">
        <w:t>Odstavek 19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8340DAC" w14:textId="77777777" w:rsidTr="00024F31">
        <w:trPr>
          <w:trHeight w:val="240"/>
          <w:jc w:val="center"/>
        </w:trPr>
        <w:tc>
          <w:tcPr>
            <w:tcW w:w="9752" w:type="dxa"/>
            <w:gridSpan w:val="2"/>
            <w:tcBorders>
              <w:top w:val="nil"/>
              <w:left w:val="nil"/>
              <w:bottom w:val="nil"/>
              <w:right w:val="nil"/>
            </w:tcBorders>
          </w:tcPr>
          <w:p w14:paraId="097AD46D" w14:textId="77777777" w:rsidR="000232D1" w:rsidRPr="00F96A11" w:rsidRDefault="000232D1" w:rsidP="00024F31"/>
        </w:tc>
      </w:tr>
      <w:tr w:rsidR="004C3CB4" w:rsidRPr="00F96A11" w14:paraId="2E73D698" w14:textId="77777777" w:rsidTr="00024F31">
        <w:trPr>
          <w:trHeight w:val="240"/>
          <w:jc w:val="center"/>
        </w:trPr>
        <w:tc>
          <w:tcPr>
            <w:tcW w:w="4876" w:type="dxa"/>
            <w:tcBorders>
              <w:top w:val="nil"/>
              <w:left w:val="nil"/>
              <w:bottom w:val="nil"/>
              <w:right w:val="nil"/>
            </w:tcBorders>
            <w:hideMark/>
          </w:tcPr>
          <w:p w14:paraId="0FFD628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6BA26EC" w14:textId="77777777" w:rsidR="000232D1" w:rsidRPr="00F96A11" w:rsidRDefault="000232D1" w:rsidP="00024F31">
            <w:pPr>
              <w:pStyle w:val="AmColumnHeading"/>
            </w:pPr>
            <w:r w:rsidRPr="00F96A11">
              <w:t>Predlog spremembe</w:t>
            </w:r>
          </w:p>
        </w:tc>
      </w:tr>
      <w:tr w:rsidR="004C3CB4" w:rsidRPr="00F96A11" w14:paraId="4B0CC056" w14:textId="77777777" w:rsidTr="00024F31">
        <w:trPr>
          <w:jc w:val="center"/>
        </w:trPr>
        <w:tc>
          <w:tcPr>
            <w:tcW w:w="4876" w:type="dxa"/>
            <w:tcBorders>
              <w:top w:val="nil"/>
              <w:left w:val="nil"/>
              <w:bottom w:val="nil"/>
              <w:right w:val="nil"/>
            </w:tcBorders>
            <w:hideMark/>
          </w:tcPr>
          <w:p w14:paraId="2CFC5B2A" w14:textId="77777777" w:rsidR="000232D1" w:rsidRPr="00F96A11" w:rsidRDefault="000232D1" w:rsidP="00024F31">
            <w:pPr>
              <w:pStyle w:val="Normal6a"/>
            </w:pPr>
            <w:r w:rsidRPr="00F96A11">
              <w:t>19.</w:t>
            </w:r>
            <w:r w:rsidRPr="00F96A11">
              <w:tab/>
              <w:t xml:space="preserve">poziva EU in države članice, naj se borijo proti vsem oblikam nasilja na podlagi spola in odpravijo temeljne vzroke zanj, vključno s kibernetskim nasiljem na podlagi spola; </w:t>
            </w:r>
            <w:r w:rsidRPr="00F96A11">
              <w:rPr>
                <w:b/>
                <w:i/>
              </w:rPr>
              <w:t>znova poziva Komisijo, naj nasilje na podlagi spola prizna kot novo kaznivo dejanje EU na podlagi člena 83(1) PDEU;</w:t>
            </w:r>
          </w:p>
        </w:tc>
        <w:tc>
          <w:tcPr>
            <w:tcW w:w="4876" w:type="dxa"/>
            <w:tcBorders>
              <w:top w:val="nil"/>
              <w:left w:val="nil"/>
              <w:bottom w:val="nil"/>
              <w:right w:val="nil"/>
            </w:tcBorders>
            <w:hideMark/>
          </w:tcPr>
          <w:p w14:paraId="68421AD8" w14:textId="77777777" w:rsidR="000232D1" w:rsidRPr="00F96A11" w:rsidRDefault="000232D1" w:rsidP="00024F31">
            <w:pPr>
              <w:pStyle w:val="Normal6a"/>
            </w:pPr>
            <w:r w:rsidRPr="00F96A11">
              <w:t>19.</w:t>
            </w:r>
            <w:r w:rsidRPr="00F96A11">
              <w:tab/>
              <w:t>poziva EU in države članice, naj se borijo proti vsem oblikam nasilja na podlagi spola in odpravijo temeljne vzroke zanj, vključno s kibernetskim nasiljem na podlagi spola;</w:t>
            </w:r>
          </w:p>
        </w:tc>
      </w:tr>
    </w:tbl>
    <w:p w14:paraId="433B845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5D5133C1" w14:textId="77777777" w:rsidR="000232D1" w:rsidRPr="00F96A11" w:rsidRDefault="000232D1" w:rsidP="000232D1">
      <w:r w:rsidRPr="00F96A11">
        <w:rPr>
          <w:rStyle w:val="HideTWBExt"/>
        </w:rPr>
        <w:t>&lt;/Amend&gt;</w:t>
      </w:r>
    </w:p>
    <w:p w14:paraId="0F3B62C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457</w:t>
      </w:r>
      <w:r w:rsidRPr="00F96A11">
        <w:rPr>
          <w:rStyle w:val="HideTWBExt"/>
          <w:b w:val="0"/>
        </w:rPr>
        <w:t>&lt;/NumAm&gt;</w:t>
      </w:r>
    </w:p>
    <w:p w14:paraId="744878AD"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1B4A7AA3" w14:textId="77777777" w:rsidR="000232D1" w:rsidRPr="00F96A11" w:rsidRDefault="000232D1" w:rsidP="000232D1">
      <w:pPr>
        <w:pStyle w:val="NormalBold"/>
      </w:pPr>
      <w:r w:rsidRPr="00F96A11">
        <w:rPr>
          <w:rStyle w:val="HideTWBExt"/>
          <w:b w:val="0"/>
        </w:rPr>
        <w:t>&lt;/RepeatBlock-By&gt;</w:t>
      </w:r>
    </w:p>
    <w:p w14:paraId="134F876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D091E47" w14:textId="77777777" w:rsidR="000232D1" w:rsidRPr="00F96A11" w:rsidRDefault="000232D1" w:rsidP="000232D1">
      <w:pPr>
        <w:pStyle w:val="NormalBold"/>
      </w:pPr>
      <w:r w:rsidRPr="00F96A11">
        <w:rPr>
          <w:rStyle w:val="HideTWBExt"/>
          <w:b w:val="0"/>
        </w:rPr>
        <w:t>&lt;Article&gt;</w:t>
      </w:r>
      <w:r w:rsidRPr="00F96A11">
        <w:t>Odstavek 19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A7E3919" w14:textId="77777777" w:rsidTr="00024F31">
        <w:trPr>
          <w:trHeight w:val="240"/>
          <w:jc w:val="center"/>
        </w:trPr>
        <w:tc>
          <w:tcPr>
            <w:tcW w:w="9752" w:type="dxa"/>
            <w:gridSpan w:val="2"/>
            <w:tcBorders>
              <w:top w:val="nil"/>
              <w:left w:val="nil"/>
              <w:bottom w:val="nil"/>
              <w:right w:val="nil"/>
            </w:tcBorders>
          </w:tcPr>
          <w:p w14:paraId="11DB70AC" w14:textId="77777777" w:rsidR="000232D1" w:rsidRPr="00F96A11" w:rsidRDefault="000232D1" w:rsidP="00024F31"/>
        </w:tc>
      </w:tr>
      <w:tr w:rsidR="004C3CB4" w:rsidRPr="00F96A11" w14:paraId="7365865C" w14:textId="77777777" w:rsidTr="00024F31">
        <w:trPr>
          <w:trHeight w:val="240"/>
          <w:jc w:val="center"/>
        </w:trPr>
        <w:tc>
          <w:tcPr>
            <w:tcW w:w="4876" w:type="dxa"/>
            <w:tcBorders>
              <w:top w:val="nil"/>
              <w:left w:val="nil"/>
              <w:bottom w:val="nil"/>
              <w:right w:val="nil"/>
            </w:tcBorders>
            <w:hideMark/>
          </w:tcPr>
          <w:p w14:paraId="476139E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7F7AAEF" w14:textId="77777777" w:rsidR="000232D1" w:rsidRPr="00F96A11" w:rsidRDefault="000232D1" w:rsidP="00024F31">
            <w:pPr>
              <w:pStyle w:val="AmColumnHeading"/>
            </w:pPr>
            <w:r w:rsidRPr="00F96A11">
              <w:t>Predlog spremembe</w:t>
            </w:r>
          </w:p>
        </w:tc>
      </w:tr>
      <w:tr w:rsidR="004C3CB4" w:rsidRPr="00F96A11" w14:paraId="23FA5420" w14:textId="77777777" w:rsidTr="00024F31">
        <w:trPr>
          <w:jc w:val="center"/>
        </w:trPr>
        <w:tc>
          <w:tcPr>
            <w:tcW w:w="4876" w:type="dxa"/>
            <w:tcBorders>
              <w:top w:val="nil"/>
              <w:left w:val="nil"/>
              <w:bottom w:val="nil"/>
              <w:right w:val="nil"/>
            </w:tcBorders>
            <w:hideMark/>
          </w:tcPr>
          <w:p w14:paraId="18E07B39" w14:textId="77777777" w:rsidR="000232D1" w:rsidRPr="00F96A11" w:rsidRDefault="000232D1" w:rsidP="00024F31">
            <w:pPr>
              <w:pStyle w:val="Normal6a"/>
            </w:pPr>
            <w:r w:rsidRPr="00F96A11">
              <w:t>19.</w:t>
            </w:r>
            <w:r w:rsidRPr="00F96A11">
              <w:tab/>
              <w:t xml:space="preserve">poziva EU in države članice, naj se borijo proti vsem oblikam nasilja </w:t>
            </w:r>
            <w:r w:rsidRPr="00F96A11">
              <w:rPr>
                <w:b/>
                <w:i/>
              </w:rPr>
              <w:t>na podlagi spola</w:t>
            </w:r>
            <w:r w:rsidRPr="00F96A11">
              <w:t xml:space="preserve"> in </w:t>
            </w:r>
            <w:r w:rsidRPr="00F96A11">
              <w:rPr>
                <w:b/>
                <w:i/>
              </w:rPr>
              <w:t>odpravijo temeljne vzroke zanj, vključno s kibernetskim nasiljem na podlagi spola; znova poziva Komisijo</w:t>
            </w:r>
            <w:r w:rsidRPr="00F96A11">
              <w:t xml:space="preserve">, </w:t>
            </w:r>
            <w:r w:rsidRPr="00F96A11">
              <w:rPr>
                <w:b/>
                <w:i/>
              </w:rPr>
              <w:t>naj nasilje na podlagi spola prizna kot novo kaznivo dejanje EU na podlagi člena 83(1) PDEU</w:t>
            </w:r>
            <w:r w:rsidRPr="00F96A11">
              <w:t>;</w:t>
            </w:r>
          </w:p>
        </w:tc>
        <w:tc>
          <w:tcPr>
            <w:tcW w:w="4876" w:type="dxa"/>
            <w:tcBorders>
              <w:top w:val="nil"/>
              <w:left w:val="nil"/>
              <w:bottom w:val="nil"/>
              <w:right w:val="nil"/>
            </w:tcBorders>
            <w:hideMark/>
          </w:tcPr>
          <w:p w14:paraId="76E400A9" w14:textId="77777777" w:rsidR="000232D1" w:rsidRPr="00F96A11" w:rsidRDefault="000232D1" w:rsidP="00024F31">
            <w:pPr>
              <w:pStyle w:val="Normal6a"/>
            </w:pPr>
            <w:r w:rsidRPr="00F96A11">
              <w:t>19.</w:t>
            </w:r>
            <w:r w:rsidRPr="00F96A11">
              <w:tab/>
              <w:t xml:space="preserve">poziva EU in države članice, naj se borijo proti vsem oblikam nasilja </w:t>
            </w:r>
            <w:r w:rsidRPr="00F96A11">
              <w:rPr>
                <w:b/>
                <w:i/>
              </w:rPr>
              <w:t>v družini</w:t>
            </w:r>
            <w:r w:rsidRPr="00F96A11">
              <w:t xml:space="preserve"> in </w:t>
            </w:r>
            <w:r w:rsidRPr="00F96A11">
              <w:rPr>
                <w:b/>
                <w:i/>
              </w:rPr>
              <w:t>zagotovijo ustrezno pomoč žrtvam nasilja in tistim</w:t>
            </w:r>
            <w:r w:rsidRPr="00F96A11">
              <w:t xml:space="preserve">, </w:t>
            </w:r>
            <w:r w:rsidRPr="00F96A11">
              <w:rPr>
                <w:b/>
                <w:i/>
              </w:rPr>
              <w:t>ki se želijo pred njim zaščititi</w:t>
            </w:r>
            <w:r w:rsidRPr="00F96A11">
              <w:t>;</w:t>
            </w:r>
          </w:p>
        </w:tc>
      </w:tr>
    </w:tbl>
    <w:p w14:paraId="557A057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531C9FB" w14:textId="77777777" w:rsidR="000232D1" w:rsidRPr="00F96A11" w:rsidRDefault="000232D1" w:rsidP="000232D1">
      <w:r w:rsidRPr="00F96A11">
        <w:rPr>
          <w:rStyle w:val="HideTWBExt"/>
        </w:rPr>
        <w:t>&lt;/Amend&gt;</w:t>
      </w:r>
    </w:p>
    <w:p w14:paraId="221E6AC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458</w:t>
      </w:r>
      <w:r w:rsidRPr="00F96A11">
        <w:rPr>
          <w:rStyle w:val="HideTWBExt"/>
          <w:b w:val="0"/>
        </w:rPr>
        <w:t>&lt;/NumAm&gt;</w:t>
      </w:r>
    </w:p>
    <w:p w14:paraId="03F3A19A"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348B38BC" w14:textId="77777777" w:rsidR="000232D1" w:rsidRPr="00F96A11" w:rsidRDefault="000232D1" w:rsidP="000232D1">
      <w:pPr>
        <w:pStyle w:val="NormalBold"/>
      </w:pPr>
      <w:r w:rsidRPr="00F96A11">
        <w:rPr>
          <w:rStyle w:val="HideTWBExt"/>
          <w:b w:val="0"/>
        </w:rPr>
        <w:t>&lt;/RepeatBlock-By&gt;</w:t>
      </w:r>
    </w:p>
    <w:p w14:paraId="5C0C491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E5C7ABA" w14:textId="77777777" w:rsidR="000232D1" w:rsidRPr="00F96A11" w:rsidRDefault="000232D1" w:rsidP="000232D1">
      <w:pPr>
        <w:pStyle w:val="NormalBold"/>
      </w:pPr>
      <w:r w:rsidRPr="00F96A11">
        <w:rPr>
          <w:rStyle w:val="HideTWBExt"/>
          <w:b w:val="0"/>
        </w:rPr>
        <w:t>&lt;Article&gt;</w:t>
      </w:r>
      <w:r w:rsidRPr="00F96A11">
        <w:t>Odstavek 19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80B614E" w14:textId="77777777" w:rsidTr="00024F31">
        <w:trPr>
          <w:trHeight w:val="240"/>
          <w:jc w:val="center"/>
        </w:trPr>
        <w:tc>
          <w:tcPr>
            <w:tcW w:w="9752" w:type="dxa"/>
            <w:gridSpan w:val="2"/>
            <w:tcBorders>
              <w:top w:val="nil"/>
              <w:left w:val="nil"/>
              <w:bottom w:val="nil"/>
              <w:right w:val="nil"/>
            </w:tcBorders>
          </w:tcPr>
          <w:p w14:paraId="1CDD1215" w14:textId="77777777" w:rsidR="000232D1" w:rsidRPr="00F96A11" w:rsidRDefault="000232D1" w:rsidP="00024F31"/>
        </w:tc>
      </w:tr>
      <w:tr w:rsidR="004C3CB4" w:rsidRPr="00F96A11" w14:paraId="67ECBE42" w14:textId="77777777" w:rsidTr="00024F31">
        <w:trPr>
          <w:trHeight w:val="240"/>
          <w:jc w:val="center"/>
        </w:trPr>
        <w:tc>
          <w:tcPr>
            <w:tcW w:w="4876" w:type="dxa"/>
            <w:tcBorders>
              <w:top w:val="nil"/>
              <w:left w:val="nil"/>
              <w:bottom w:val="nil"/>
              <w:right w:val="nil"/>
            </w:tcBorders>
            <w:hideMark/>
          </w:tcPr>
          <w:p w14:paraId="17A0D79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07B5EB3" w14:textId="77777777" w:rsidR="000232D1" w:rsidRPr="00F96A11" w:rsidRDefault="000232D1" w:rsidP="00024F31">
            <w:pPr>
              <w:pStyle w:val="AmColumnHeading"/>
            </w:pPr>
            <w:r w:rsidRPr="00F96A11">
              <w:t>Predlog spremembe</w:t>
            </w:r>
          </w:p>
        </w:tc>
      </w:tr>
      <w:tr w:rsidR="004C3CB4" w:rsidRPr="00F96A11" w14:paraId="0C8AA22E" w14:textId="77777777" w:rsidTr="00024F31">
        <w:trPr>
          <w:jc w:val="center"/>
        </w:trPr>
        <w:tc>
          <w:tcPr>
            <w:tcW w:w="4876" w:type="dxa"/>
            <w:tcBorders>
              <w:top w:val="nil"/>
              <w:left w:val="nil"/>
              <w:bottom w:val="nil"/>
              <w:right w:val="nil"/>
            </w:tcBorders>
            <w:hideMark/>
          </w:tcPr>
          <w:p w14:paraId="004BE3E4" w14:textId="77777777" w:rsidR="000232D1" w:rsidRPr="00F96A11" w:rsidRDefault="000232D1" w:rsidP="00024F31">
            <w:pPr>
              <w:pStyle w:val="Normal6a"/>
            </w:pPr>
            <w:r w:rsidRPr="00F96A11">
              <w:t>19.</w:t>
            </w:r>
            <w:r w:rsidRPr="00F96A11">
              <w:tab/>
              <w:t xml:space="preserve">poziva EU in države članice, naj se borijo proti vsem oblikam nasilja na podlagi spola in odpravijo temeljne vzroke zanj, vključno s kibernetskim nasiljem na podlagi spola; </w:t>
            </w:r>
            <w:r w:rsidRPr="00F96A11">
              <w:rPr>
                <w:b/>
                <w:i/>
              </w:rPr>
              <w:t>znova poziva Komisijo, naj nasilje na podlagi spola prizna kot novo kaznivo dejanje</w:t>
            </w:r>
            <w:r w:rsidRPr="00F96A11">
              <w:t xml:space="preserve"> EU na </w:t>
            </w:r>
            <w:r w:rsidRPr="00F96A11">
              <w:rPr>
                <w:b/>
                <w:i/>
              </w:rPr>
              <w:t>podlagi člena 83(1) PDEU</w:t>
            </w:r>
            <w:r w:rsidRPr="00F96A11">
              <w:t>;</w:t>
            </w:r>
          </w:p>
        </w:tc>
        <w:tc>
          <w:tcPr>
            <w:tcW w:w="4876" w:type="dxa"/>
            <w:tcBorders>
              <w:top w:val="nil"/>
              <w:left w:val="nil"/>
              <w:bottom w:val="nil"/>
              <w:right w:val="nil"/>
            </w:tcBorders>
            <w:hideMark/>
          </w:tcPr>
          <w:p w14:paraId="7A72433E" w14:textId="77777777" w:rsidR="000232D1" w:rsidRPr="00F96A11" w:rsidRDefault="000232D1" w:rsidP="00024F31">
            <w:pPr>
              <w:pStyle w:val="Normal6a"/>
            </w:pPr>
            <w:r w:rsidRPr="00F96A11">
              <w:t>19.</w:t>
            </w:r>
            <w:r w:rsidRPr="00F96A11">
              <w:tab/>
              <w:t xml:space="preserve">poziva EU in države članice, naj se borijo proti vsem oblikam nasilja na podlagi spola in odpravijo temeljne vzroke zanj, vključno s kibernetskim nasiljem na podlagi spola; </w:t>
            </w:r>
            <w:r w:rsidRPr="00F96A11">
              <w:rPr>
                <w:b/>
                <w:i/>
              </w:rPr>
              <w:t>poudarja, da je treba še povečati pravni in politični odziv</w:t>
            </w:r>
            <w:r w:rsidRPr="00F96A11">
              <w:t xml:space="preserve"> EU na </w:t>
            </w:r>
            <w:r w:rsidRPr="00F96A11">
              <w:rPr>
                <w:b/>
                <w:i/>
              </w:rPr>
              <w:t>tako nasilje v okviru obstoječih pristojnosti</w:t>
            </w:r>
            <w:r w:rsidRPr="00F96A11">
              <w:t>;</w:t>
            </w:r>
          </w:p>
        </w:tc>
      </w:tr>
    </w:tbl>
    <w:p w14:paraId="3D7C7BE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BAB1C4B" w14:textId="77777777" w:rsidR="000232D1" w:rsidRPr="00F96A11" w:rsidRDefault="000232D1" w:rsidP="000232D1">
      <w:r w:rsidRPr="00F96A11">
        <w:rPr>
          <w:rStyle w:val="HideTWBExt"/>
        </w:rPr>
        <w:t>&lt;/Amend&gt;</w:t>
      </w:r>
    </w:p>
    <w:p w14:paraId="1E696A5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459</w:t>
      </w:r>
      <w:r w:rsidRPr="00F96A11">
        <w:rPr>
          <w:rStyle w:val="HideTWBExt"/>
          <w:b w:val="0"/>
        </w:rPr>
        <w:t>&lt;/NumAm&gt;</w:t>
      </w:r>
    </w:p>
    <w:p w14:paraId="4D21B0F9"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Irena Joveva</w:t>
      </w:r>
      <w:r w:rsidRPr="00F96A11">
        <w:rPr>
          <w:rStyle w:val="HideTWBExt"/>
          <w:b w:val="0"/>
        </w:rPr>
        <w:t>&lt;/Members&gt;</w:t>
      </w:r>
    </w:p>
    <w:p w14:paraId="208F15BA" w14:textId="77777777" w:rsidR="000232D1" w:rsidRPr="00F96A11" w:rsidRDefault="000232D1" w:rsidP="000232D1">
      <w:pPr>
        <w:pStyle w:val="NormalBold"/>
      </w:pPr>
      <w:r w:rsidRPr="00F96A11">
        <w:rPr>
          <w:rStyle w:val="HideTWBExt"/>
          <w:b w:val="0"/>
        </w:rPr>
        <w:t>&lt;/RepeatBlock-By&gt;</w:t>
      </w:r>
    </w:p>
    <w:p w14:paraId="2C414F2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0871337" w14:textId="77777777" w:rsidR="000232D1" w:rsidRPr="00F96A11" w:rsidRDefault="000232D1" w:rsidP="000232D1">
      <w:pPr>
        <w:pStyle w:val="NormalBold"/>
      </w:pPr>
      <w:r w:rsidRPr="00F96A11">
        <w:rPr>
          <w:rStyle w:val="HideTWBExt"/>
          <w:b w:val="0"/>
        </w:rPr>
        <w:t>&lt;Article&gt;</w:t>
      </w:r>
      <w:r w:rsidRPr="00F96A11">
        <w:t>Odstavek 19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3EA093C" w14:textId="77777777" w:rsidTr="00024F31">
        <w:trPr>
          <w:trHeight w:val="240"/>
          <w:jc w:val="center"/>
        </w:trPr>
        <w:tc>
          <w:tcPr>
            <w:tcW w:w="9752" w:type="dxa"/>
            <w:gridSpan w:val="2"/>
            <w:tcBorders>
              <w:top w:val="nil"/>
              <w:left w:val="nil"/>
              <w:bottom w:val="nil"/>
              <w:right w:val="nil"/>
            </w:tcBorders>
          </w:tcPr>
          <w:p w14:paraId="38F902B7" w14:textId="77777777" w:rsidR="000232D1" w:rsidRPr="00F96A11" w:rsidRDefault="000232D1" w:rsidP="00024F31"/>
        </w:tc>
      </w:tr>
      <w:tr w:rsidR="004C3CB4" w:rsidRPr="00F96A11" w14:paraId="1E0E9555" w14:textId="77777777" w:rsidTr="00024F31">
        <w:trPr>
          <w:trHeight w:val="240"/>
          <w:jc w:val="center"/>
        </w:trPr>
        <w:tc>
          <w:tcPr>
            <w:tcW w:w="4876" w:type="dxa"/>
            <w:tcBorders>
              <w:top w:val="nil"/>
              <w:left w:val="nil"/>
              <w:bottom w:val="nil"/>
              <w:right w:val="nil"/>
            </w:tcBorders>
            <w:hideMark/>
          </w:tcPr>
          <w:p w14:paraId="04712C1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4B49040" w14:textId="77777777" w:rsidR="000232D1" w:rsidRPr="00F96A11" w:rsidRDefault="000232D1" w:rsidP="00024F31">
            <w:pPr>
              <w:pStyle w:val="AmColumnHeading"/>
            </w:pPr>
            <w:r w:rsidRPr="00F96A11">
              <w:t>Predlog spremembe</w:t>
            </w:r>
          </w:p>
        </w:tc>
      </w:tr>
      <w:tr w:rsidR="004C3CB4" w:rsidRPr="00F96A11" w14:paraId="272F02A3" w14:textId="77777777" w:rsidTr="00024F31">
        <w:trPr>
          <w:jc w:val="center"/>
        </w:trPr>
        <w:tc>
          <w:tcPr>
            <w:tcW w:w="4876" w:type="dxa"/>
            <w:tcBorders>
              <w:top w:val="nil"/>
              <w:left w:val="nil"/>
              <w:bottom w:val="nil"/>
              <w:right w:val="nil"/>
            </w:tcBorders>
          </w:tcPr>
          <w:p w14:paraId="3083AC8E" w14:textId="77777777" w:rsidR="000232D1" w:rsidRPr="00F96A11" w:rsidRDefault="000232D1" w:rsidP="00024F31">
            <w:pPr>
              <w:pStyle w:val="Normal6a"/>
            </w:pPr>
          </w:p>
        </w:tc>
        <w:tc>
          <w:tcPr>
            <w:tcW w:w="4876" w:type="dxa"/>
            <w:tcBorders>
              <w:top w:val="nil"/>
              <w:left w:val="nil"/>
              <w:bottom w:val="nil"/>
              <w:right w:val="nil"/>
            </w:tcBorders>
            <w:hideMark/>
          </w:tcPr>
          <w:p w14:paraId="467F92C9" w14:textId="77777777" w:rsidR="000232D1" w:rsidRPr="00F96A11" w:rsidRDefault="000232D1" w:rsidP="00024F31">
            <w:pPr>
              <w:pStyle w:val="Normal6a"/>
            </w:pPr>
            <w:r w:rsidRPr="00F96A11">
              <w:rPr>
                <w:b/>
                <w:i/>
              </w:rPr>
              <w:t>19a.</w:t>
            </w:r>
            <w:r w:rsidRPr="00F96A11">
              <w:tab/>
            </w:r>
            <w:r w:rsidRPr="00F96A11">
              <w:rPr>
                <w:b/>
                <w:i/>
              </w:rPr>
              <w:t>poziva države članice, naj sprejmejo sklep o vključitvi sovražnega govora in kaznivih dejanj iz sovraštva med kazniva dejanja na seznamu iz člena 83(1) PDEU; poziva Svet, naj v zvezi s tem aktivira premostitveno klavzulo; poziva Komisijo, naj bo pripravljena začeti drugo fazo postopka in predlagati direktivo za boj proti sovražnemu govoru in kaznivim dejanjem iz sovraštva tako zunaj spleta kot na spletu, pri čemer naj posebno pozornost nameni specifičnim ogroženim skupinam, vključno s političarkami, novinarkami in zagovornicami človekovih pravic;</w:t>
            </w:r>
          </w:p>
        </w:tc>
      </w:tr>
    </w:tbl>
    <w:p w14:paraId="5184E3F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22AF9EF" w14:textId="77777777" w:rsidR="000232D1" w:rsidRPr="00F96A11" w:rsidRDefault="000232D1" w:rsidP="000232D1">
      <w:r w:rsidRPr="00F96A11">
        <w:rPr>
          <w:rStyle w:val="HideTWBExt"/>
        </w:rPr>
        <w:t>&lt;/Amend&gt;</w:t>
      </w:r>
    </w:p>
    <w:p w14:paraId="75C3394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460</w:t>
      </w:r>
      <w:r w:rsidRPr="00F96A11">
        <w:rPr>
          <w:rStyle w:val="HideTWBExt"/>
          <w:b w:val="0"/>
        </w:rPr>
        <w:t>&lt;/NumAm&gt;</w:t>
      </w:r>
    </w:p>
    <w:p w14:paraId="5D79A246"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Sophie Wilmès, Irena Joveva</w:t>
      </w:r>
      <w:r w:rsidRPr="00F96A11">
        <w:rPr>
          <w:rStyle w:val="HideTWBExt"/>
          <w:b w:val="0"/>
        </w:rPr>
        <w:t>&lt;/Members&gt;</w:t>
      </w:r>
    </w:p>
    <w:p w14:paraId="1E5341E8" w14:textId="77777777" w:rsidR="000232D1" w:rsidRPr="00F96A11" w:rsidRDefault="000232D1" w:rsidP="000232D1">
      <w:pPr>
        <w:pStyle w:val="NormalBold"/>
      </w:pPr>
      <w:r w:rsidRPr="00F96A11">
        <w:rPr>
          <w:rStyle w:val="HideTWBExt"/>
          <w:b w:val="0"/>
        </w:rPr>
        <w:t>&lt;/RepeatBlock-By&gt;</w:t>
      </w:r>
    </w:p>
    <w:p w14:paraId="7B14190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D1100C7" w14:textId="77777777" w:rsidR="000232D1" w:rsidRPr="00F96A11" w:rsidRDefault="000232D1" w:rsidP="000232D1">
      <w:pPr>
        <w:pStyle w:val="NormalBold"/>
      </w:pPr>
      <w:r w:rsidRPr="00F96A11">
        <w:rPr>
          <w:rStyle w:val="HideTWBExt"/>
          <w:b w:val="0"/>
        </w:rPr>
        <w:t>&lt;Article&gt;</w:t>
      </w:r>
      <w:r w:rsidRPr="00F96A11">
        <w:t>Odstavek 19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DAFEED1" w14:textId="77777777" w:rsidTr="00024F31">
        <w:trPr>
          <w:trHeight w:val="240"/>
          <w:jc w:val="center"/>
        </w:trPr>
        <w:tc>
          <w:tcPr>
            <w:tcW w:w="9752" w:type="dxa"/>
            <w:gridSpan w:val="2"/>
            <w:tcBorders>
              <w:top w:val="nil"/>
              <w:left w:val="nil"/>
              <w:bottom w:val="nil"/>
              <w:right w:val="nil"/>
            </w:tcBorders>
          </w:tcPr>
          <w:p w14:paraId="2057A70A" w14:textId="77777777" w:rsidR="000232D1" w:rsidRPr="00F96A11" w:rsidRDefault="000232D1" w:rsidP="00024F31"/>
        </w:tc>
      </w:tr>
      <w:tr w:rsidR="004C3CB4" w:rsidRPr="00F96A11" w14:paraId="50B04F5D" w14:textId="77777777" w:rsidTr="00024F31">
        <w:trPr>
          <w:trHeight w:val="240"/>
          <w:jc w:val="center"/>
        </w:trPr>
        <w:tc>
          <w:tcPr>
            <w:tcW w:w="4876" w:type="dxa"/>
            <w:tcBorders>
              <w:top w:val="nil"/>
              <w:left w:val="nil"/>
              <w:bottom w:val="nil"/>
              <w:right w:val="nil"/>
            </w:tcBorders>
            <w:hideMark/>
          </w:tcPr>
          <w:p w14:paraId="4169AD0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E1EDA7B" w14:textId="77777777" w:rsidR="000232D1" w:rsidRPr="00F96A11" w:rsidRDefault="000232D1" w:rsidP="00024F31">
            <w:pPr>
              <w:pStyle w:val="AmColumnHeading"/>
            </w:pPr>
            <w:r w:rsidRPr="00F96A11">
              <w:t>Predlog spremembe</w:t>
            </w:r>
          </w:p>
        </w:tc>
      </w:tr>
      <w:tr w:rsidR="004C3CB4" w:rsidRPr="00F96A11" w14:paraId="2215DB6D" w14:textId="77777777" w:rsidTr="00024F31">
        <w:trPr>
          <w:jc w:val="center"/>
        </w:trPr>
        <w:tc>
          <w:tcPr>
            <w:tcW w:w="4876" w:type="dxa"/>
            <w:tcBorders>
              <w:top w:val="nil"/>
              <w:left w:val="nil"/>
              <w:bottom w:val="nil"/>
              <w:right w:val="nil"/>
            </w:tcBorders>
          </w:tcPr>
          <w:p w14:paraId="16E182D9" w14:textId="77777777" w:rsidR="000232D1" w:rsidRPr="00F96A11" w:rsidRDefault="000232D1" w:rsidP="00024F31">
            <w:pPr>
              <w:pStyle w:val="Normal6a"/>
            </w:pPr>
          </w:p>
        </w:tc>
        <w:tc>
          <w:tcPr>
            <w:tcW w:w="4876" w:type="dxa"/>
            <w:tcBorders>
              <w:top w:val="nil"/>
              <w:left w:val="nil"/>
              <w:bottom w:val="nil"/>
              <w:right w:val="nil"/>
            </w:tcBorders>
            <w:hideMark/>
          </w:tcPr>
          <w:p w14:paraId="64656D10" w14:textId="77777777" w:rsidR="000232D1" w:rsidRPr="00F96A11" w:rsidRDefault="000232D1" w:rsidP="00024F31">
            <w:pPr>
              <w:pStyle w:val="Normal6a"/>
            </w:pPr>
            <w:r w:rsidRPr="00F96A11">
              <w:rPr>
                <w:b/>
                <w:i/>
              </w:rPr>
              <w:t>19b.</w:t>
            </w:r>
            <w:r w:rsidRPr="00F96A11">
              <w:tab/>
            </w:r>
            <w:r w:rsidRPr="00F96A11">
              <w:rPr>
                <w:b/>
                <w:i/>
              </w:rPr>
              <w:t>poziva Komisijo, naj ukrepa v zvezi z razširjenim spletnim nasiljem nad ženskami, ki postaja vse večja ovira za udeležbo žensk v javnem življenju in enakopravno zastopanost; poziva Komisijo, naj v zvezi s tem zagotovi ustrezno izvajanje zakona o digitalnih storitvah in naj prostovoljne ukrepe v njegovem okviru, in sicer kodeks ravnanja za preprečevanje nezakonitega sovražnega govora na spletu, spremeni v zavezujoče ukrepe za spletne platforme;</w:t>
            </w:r>
          </w:p>
        </w:tc>
      </w:tr>
    </w:tbl>
    <w:p w14:paraId="3B8FAB8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1B540F4" w14:textId="77777777" w:rsidR="000232D1" w:rsidRPr="00F96A11" w:rsidRDefault="000232D1" w:rsidP="000232D1">
      <w:r w:rsidRPr="00F96A11">
        <w:rPr>
          <w:rStyle w:val="HideTWBExt"/>
        </w:rPr>
        <w:t>&lt;/Amend&gt;</w:t>
      </w:r>
    </w:p>
    <w:p w14:paraId="7189865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461</w:t>
      </w:r>
      <w:r w:rsidRPr="00F96A11">
        <w:rPr>
          <w:rStyle w:val="HideTWBExt"/>
          <w:b w:val="0"/>
        </w:rPr>
        <w:t>&lt;/NumAm&gt;</w:t>
      </w:r>
    </w:p>
    <w:p w14:paraId="43F480B1"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Irena Joveva</w:t>
      </w:r>
      <w:r w:rsidRPr="00F96A11">
        <w:rPr>
          <w:rStyle w:val="HideTWBExt"/>
          <w:b w:val="0"/>
        </w:rPr>
        <w:t>&lt;/Members&gt;</w:t>
      </w:r>
    </w:p>
    <w:p w14:paraId="15F9D727" w14:textId="77777777" w:rsidR="000232D1" w:rsidRPr="00F96A11" w:rsidRDefault="000232D1" w:rsidP="000232D1">
      <w:pPr>
        <w:pStyle w:val="NormalBold"/>
      </w:pPr>
      <w:r w:rsidRPr="00F96A11">
        <w:rPr>
          <w:rStyle w:val="HideTWBExt"/>
          <w:b w:val="0"/>
        </w:rPr>
        <w:t>&lt;/RepeatBlock-By&gt;</w:t>
      </w:r>
    </w:p>
    <w:p w14:paraId="2CBFA64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F5A7A42" w14:textId="77777777" w:rsidR="000232D1" w:rsidRPr="00F96A11" w:rsidRDefault="000232D1" w:rsidP="000232D1">
      <w:pPr>
        <w:pStyle w:val="NormalBold"/>
      </w:pPr>
      <w:r w:rsidRPr="00F96A11">
        <w:rPr>
          <w:rStyle w:val="HideTWBExt"/>
          <w:b w:val="0"/>
        </w:rPr>
        <w:t>&lt;Article&gt;</w:t>
      </w:r>
      <w:r w:rsidRPr="00F96A11">
        <w:t>Odstavek 19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59DD3CE" w14:textId="77777777" w:rsidTr="00024F31">
        <w:trPr>
          <w:trHeight w:val="240"/>
          <w:jc w:val="center"/>
        </w:trPr>
        <w:tc>
          <w:tcPr>
            <w:tcW w:w="9752" w:type="dxa"/>
            <w:gridSpan w:val="2"/>
            <w:tcBorders>
              <w:top w:val="nil"/>
              <w:left w:val="nil"/>
              <w:bottom w:val="nil"/>
              <w:right w:val="nil"/>
            </w:tcBorders>
          </w:tcPr>
          <w:p w14:paraId="5D1123F8" w14:textId="77777777" w:rsidR="000232D1" w:rsidRPr="00F96A11" w:rsidRDefault="000232D1" w:rsidP="00024F31"/>
        </w:tc>
      </w:tr>
      <w:tr w:rsidR="004C3CB4" w:rsidRPr="00F96A11" w14:paraId="6A475D53" w14:textId="77777777" w:rsidTr="00024F31">
        <w:trPr>
          <w:trHeight w:val="240"/>
          <w:jc w:val="center"/>
        </w:trPr>
        <w:tc>
          <w:tcPr>
            <w:tcW w:w="4876" w:type="dxa"/>
            <w:tcBorders>
              <w:top w:val="nil"/>
              <w:left w:val="nil"/>
              <w:bottom w:val="nil"/>
              <w:right w:val="nil"/>
            </w:tcBorders>
            <w:hideMark/>
          </w:tcPr>
          <w:p w14:paraId="42D3898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8511960" w14:textId="77777777" w:rsidR="000232D1" w:rsidRPr="00F96A11" w:rsidRDefault="000232D1" w:rsidP="00024F31">
            <w:pPr>
              <w:pStyle w:val="AmColumnHeading"/>
            </w:pPr>
            <w:r w:rsidRPr="00F96A11">
              <w:t>Predlog spremembe</w:t>
            </w:r>
          </w:p>
        </w:tc>
      </w:tr>
      <w:tr w:rsidR="004C3CB4" w:rsidRPr="00F96A11" w14:paraId="0E725B9B" w14:textId="77777777" w:rsidTr="00024F31">
        <w:trPr>
          <w:jc w:val="center"/>
        </w:trPr>
        <w:tc>
          <w:tcPr>
            <w:tcW w:w="4876" w:type="dxa"/>
            <w:tcBorders>
              <w:top w:val="nil"/>
              <w:left w:val="nil"/>
              <w:bottom w:val="nil"/>
              <w:right w:val="nil"/>
            </w:tcBorders>
          </w:tcPr>
          <w:p w14:paraId="4ED4371B" w14:textId="77777777" w:rsidR="000232D1" w:rsidRPr="00F96A11" w:rsidRDefault="000232D1" w:rsidP="00024F31">
            <w:pPr>
              <w:pStyle w:val="Normal6a"/>
            </w:pPr>
          </w:p>
        </w:tc>
        <w:tc>
          <w:tcPr>
            <w:tcW w:w="4876" w:type="dxa"/>
            <w:tcBorders>
              <w:top w:val="nil"/>
              <w:left w:val="nil"/>
              <w:bottom w:val="nil"/>
              <w:right w:val="nil"/>
            </w:tcBorders>
            <w:hideMark/>
          </w:tcPr>
          <w:p w14:paraId="3E52ED9C" w14:textId="77777777" w:rsidR="000232D1" w:rsidRPr="00F96A11" w:rsidRDefault="000232D1" w:rsidP="00024F31">
            <w:pPr>
              <w:pStyle w:val="Normal6a"/>
            </w:pPr>
            <w:r w:rsidRPr="00F96A11">
              <w:rPr>
                <w:b/>
                <w:i/>
              </w:rPr>
              <w:t>19c.</w:t>
            </w:r>
            <w:r w:rsidRPr="00F96A11">
              <w:tab/>
            </w:r>
            <w:r w:rsidRPr="00F96A11">
              <w:rPr>
                <w:b/>
                <w:i/>
              </w:rPr>
              <w:t>je zelo zaskrbljen zaradi porasta „moškosfere“ v spletnem okolju; poudarja, da je treba oblikovati ukrepe za obravnavanje in preprečevanje porasta mizoginih skrajno desničarskih vrednot med fanti in mladimi moškimi v zvezi z enakostjo spolov in pravicami žensk; meni, da je potrebno bolj poglobljeno razumevanje pojava in ideologije incelov, ter poudarja pomen preprečevanja z aktivnejšimi politikami za boj proti njima in njunim diskurzom;</w:t>
            </w:r>
          </w:p>
        </w:tc>
      </w:tr>
    </w:tbl>
    <w:p w14:paraId="54310C4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8B181EB" w14:textId="77777777" w:rsidR="000232D1" w:rsidRPr="00F96A11" w:rsidRDefault="000232D1" w:rsidP="000232D1">
      <w:r w:rsidRPr="00F96A11">
        <w:rPr>
          <w:rStyle w:val="HideTWBExt"/>
        </w:rPr>
        <w:t>&lt;/Amend&gt;</w:t>
      </w:r>
    </w:p>
    <w:p w14:paraId="4CD20B0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462</w:t>
      </w:r>
      <w:r w:rsidRPr="00F96A11">
        <w:rPr>
          <w:rStyle w:val="HideTWBExt"/>
          <w:b w:val="0"/>
        </w:rPr>
        <w:t>&lt;/NumAm&gt;</w:t>
      </w:r>
    </w:p>
    <w:p w14:paraId="30FF0D80"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Irena Joveva</w:t>
      </w:r>
      <w:r w:rsidRPr="00F96A11">
        <w:rPr>
          <w:rStyle w:val="HideTWBExt"/>
          <w:b w:val="0"/>
        </w:rPr>
        <w:t>&lt;/Members&gt;</w:t>
      </w:r>
    </w:p>
    <w:p w14:paraId="43B5B32D" w14:textId="77777777" w:rsidR="000232D1" w:rsidRPr="00F96A11" w:rsidRDefault="000232D1" w:rsidP="000232D1">
      <w:pPr>
        <w:pStyle w:val="NormalBold"/>
      </w:pPr>
      <w:r w:rsidRPr="00F96A11">
        <w:rPr>
          <w:rStyle w:val="HideTWBExt"/>
          <w:b w:val="0"/>
        </w:rPr>
        <w:t>&lt;/RepeatBlock-By&gt;</w:t>
      </w:r>
    </w:p>
    <w:p w14:paraId="2CA7B0B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83367D9" w14:textId="77777777" w:rsidR="000232D1" w:rsidRPr="00F96A11" w:rsidRDefault="000232D1" w:rsidP="000232D1">
      <w:pPr>
        <w:pStyle w:val="NormalBold"/>
      </w:pPr>
      <w:r w:rsidRPr="00F96A11">
        <w:rPr>
          <w:rStyle w:val="HideTWBExt"/>
          <w:b w:val="0"/>
        </w:rPr>
        <w:t>&lt;Article&gt;</w:t>
      </w:r>
      <w:r w:rsidRPr="00F96A11">
        <w:t>Odstavek 19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22226FD" w14:textId="77777777" w:rsidTr="00024F31">
        <w:trPr>
          <w:trHeight w:val="240"/>
          <w:jc w:val="center"/>
        </w:trPr>
        <w:tc>
          <w:tcPr>
            <w:tcW w:w="9752" w:type="dxa"/>
            <w:gridSpan w:val="2"/>
            <w:tcBorders>
              <w:top w:val="nil"/>
              <w:left w:val="nil"/>
              <w:bottom w:val="nil"/>
              <w:right w:val="nil"/>
            </w:tcBorders>
          </w:tcPr>
          <w:p w14:paraId="2723C3FA" w14:textId="77777777" w:rsidR="000232D1" w:rsidRPr="00F96A11" w:rsidRDefault="000232D1" w:rsidP="00024F31"/>
        </w:tc>
      </w:tr>
      <w:tr w:rsidR="004C3CB4" w:rsidRPr="00F96A11" w14:paraId="2E703814" w14:textId="77777777" w:rsidTr="00024F31">
        <w:trPr>
          <w:trHeight w:val="240"/>
          <w:jc w:val="center"/>
        </w:trPr>
        <w:tc>
          <w:tcPr>
            <w:tcW w:w="4876" w:type="dxa"/>
            <w:tcBorders>
              <w:top w:val="nil"/>
              <w:left w:val="nil"/>
              <w:bottom w:val="nil"/>
              <w:right w:val="nil"/>
            </w:tcBorders>
            <w:hideMark/>
          </w:tcPr>
          <w:p w14:paraId="133E713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D8ABC8C" w14:textId="77777777" w:rsidR="000232D1" w:rsidRPr="00F96A11" w:rsidRDefault="000232D1" w:rsidP="00024F31">
            <w:pPr>
              <w:pStyle w:val="AmColumnHeading"/>
            </w:pPr>
            <w:r w:rsidRPr="00F96A11">
              <w:t>Predlog spremembe</w:t>
            </w:r>
          </w:p>
        </w:tc>
      </w:tr>
      <w:tr w:rsidR="004C3CB4" w:rsidRPr="00F96A11" w14:paraId="3474765C" w14:textId="77777777" w:rsidTr="00024F31">
        <w:trPr>
          <w:jc w:val="center"/>
        </w:trPr>
        <w:tc>
          <w:tcPr>
            <w:tcW w:w="4876" w:type="dxa"/>
            <w:tcBorders>
              <w:top w:val="nil"/>
              <w:left w:val="nil"/>
              <w:bottom w:val="nil"/>
              <w:right w:val="nil"/>
            </w:tcBorders>
          </w:tcPr>
          <w:p w14:paraId="22241C5A" w14:textId="77777777" w:rsidR="000232D1" w:rsidRPr="00F96A11" w:rsidRDefault="000232D1" w:rsidP="00024F31">
            <w:pPr>
              <w:pStyle w:val="Normal6a"/>
            </w:pPr>
          </w:p>
        </w:tc>
        <w:tc>
          <w:tcPr>
            <w:tcW w:w="4876" w:type="dxa"/>
            <w:tcBorders>
              <w:top w:val="nil"/>
              <w:left w:val="nil"/>
              <w:bottom w:val="nil"/>
              <w:right w:val="nil"/>
            </w:tcBorders>
            <w:hideMark/>
          </w:tcPr>
          <w:p w14:paraId="5E606E4D" w14:textId="77777777" w:rsidR="000232D1" w:rsidRPr="00F96A11" w:rsidRDefault="000232D1" w:rsidP="00024F31">
            <w:pPr>
              <w:pStyle w:val="Normal6a"/>
            </w:pPr>
            <w:r w:rsidRPr="00F96A11">
              <w:rPr>
                <w:b/>
                <w:i/>
              </w:rPr>
              <w:t>19d.</w:t>
            </w:r>
            <w:r w:rsidRPr="00F96A11">
              <w:tab/>
            </w:r>
            <w:r w:rsidRPr="00F96A11">
              <w:rPr>
                <w:b/>
                <w:i/>
              </w:rPr>
              <w:t>poziva Komisijo, naj spodbuja celovito in starosti primerno izobraževanje o spolnosti in odnosih v šolah ter sprejme ukrepe za boj proti napačnim informacijam in dezinformacijam o spolu ter odpravi spolne stereotipe;</w:t>
            </w:r>
          </w:p>
        </w:tc>
      </w:tr>
    </w:tbl>
    <w:p w14:paraId="72ED80F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C793988" w14:textId="77777777" w:rsidR="000232D1" w:rsidRPr="00F96A11" w:rsidRDefault="000232D1" w:rsidP="000232D1">
      <w:r w:rsidRPr="00F96A11">
        <w:rPr>
          <w:rStyle w:val="HideTWBExt"/>
        </w:rPr>
        <w:t>&lt;/Amend&gt;</w:t>
      </w:r>
    </w:p>
    <w:p w14:paraId="71A0DA1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463</w:t>
      </w:r>
      <w:r w:rsidRPr="00F96A11">
        <w:rPr>
          <w:rStyle w:val="HideTWBExt"/>
          <w:b w:val="0"/>
        </w:rPr>
        <w:t>&lt;/NumAm&gt;</w:t>
      </w:r>
    </w:p>
    <w:p w14:paraId="42DA98D7"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Sophie Wilmès, Irena Joveva</w:t>
      </w:r>
      <w:r w:rsidRPr="00F96A11">
        <w:rPr>
          <w:rStyle w:val="HideTWBExt"/>
          <w:b w:val="0"/>
        </w:rPr>
        <w:t>&lt;/Members&gt;</w:t>
      </w:r>
    </w:p>
    <w:p w14:paraId="572641DA" w14:textId="77777777" w:rsidR="000232D1" w:rsidRPr="00F96A11" w:rsidRDefault="000232D1" w:rsidP="000232D1">
      <w:pPr>
        <w:pStyle w:val="NormalBold"/>
      </w:pPr>
      <w:r w:rsidRPr="00F96A11">
        <w:rPr>
          <w:rStyle w:val="HideTWBExt"/>
          <w:b w:val="0"/>
        </w:rPr>
        <w:t>&lt;/RepeatBlock-By&gt;</w:t>
      </w:r>
    </w:p>
    <w:p w14:paraId="71B9288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75599B0" w14:textId="77777777" w:rsidR="000232D1" w:rsidRPr="00F96A11" w:rsidRDefault="000232D1" w:rsidP="000232D1">
      <w:pPr>
        <w:pStyle w:val="NormalBold"/>
      </w:pPr>
      <w:r w:rsidRPr="00F96A11">
        <w:rPr>
          <w:rStyle w:val="HideTWBExt"/>
          <w:b w:val="0"/>
        </w:rPr>
        <w:t>&lt;Article&gt;</w:t>
      </w:r>
      <w:r w:rsidRPr="00F96A11">
        <w:t>Odstavek 19 e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9BF0F49" w14:textId="77777777" w:rsidTr="00024F31">
        <w:trPr>
          <w:trHeight w:val="240"/>
          <w:jc w:val="center"/>
        </w:trPr>
        <w:tc>
          <w:tcPr>
            <w:tcW w:w="9752" w:type="dxa"/>
            <w:gridSpan w:val="2"/>
            <w:tcBorders>
              <w:top w:val="nil"/>
              <w:left w:val="nil"/>
              <w:bottom w:val="nil"/>
              <w:right w:val="nil"/>
            </w:tcBorders>
          </w:tcPr>
          <w:p w14:paraId="59F5E780" w14:textId="77777777" w:rsidR="000232D1" w:rsidRPr="00F96A11" w:rsidRDefault="000232D1" w:rsidP="00024F31"/>
        </w:tc>
      </w:tr>
      <w:tr w:rsidR="004C3CB4" w:rsidRPr="00F96A11" w14:paraId="67E9CFEE" w14:textId="77777777" w:rsidTr="00024F31">
        <w:trPr>
          <w:trHeight w:val="240"/>
          <w:jc w:val="center"/>
        </w:trPr>
        <w:tc>
          <w:tcPr>
            <w:tcW w:w="4876" w:type="dxa"/>
            <w:tcBorders>
              <w:top w:val="nil"/>
              <w:left w:val="nil"/>
              <w:bottom w:val="nil"/>
              <w:right w:val="nil"/>
            </w:tcBorders>
            <w:hideMark/>
          </w:tcPr>
          <w:p w14:paraId="41BA520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3EA2067" w14:textId="77777777" w:rsidR="000232D1" w:rsidRPr="00F96A11" w:rsidRDefault="000232D1" w:rsidP="00024F31">
            <w:pPr>
              <w:pStyle w:val="AmColumnHeading"/>
            </w:pPr>
            <w:r w:rsidRPr="00F96A11">
              <w:t>Predlog spremembe</w:t>
            </w:r>
          </w:p>
        </w:tc>
      </w:tr>
      <w:tr w:rsidR="004C3CB4" w:rsidRPr="00F96A11" w14:paraId="1A9E755B" w14:textId="77777777" w:rsidTr="00024F31">
        <w:trPr>
          <w:jc w:val="center"/>
        </w:trPr>
        <w:tc>
          <w:tcPr>
            <w:tcW w:w="4876" w:type="dxa"/>
            <w:tcBorders>
              <w:top w:val="nil"/>
              <w:left w:val="nil"/>
              <w:bottom w:val="nil"/>
              <w:right w:val="nil"/>
            </w:tcBorders>
          </w:tcPr>
          <w:p w14:paraId="0FDAC65D" w14:textId="77777777" w:rsidR="000232D1" w:rsidRPr="00F96A11" w:rsidRDefault="000232D1" w:rsidP="00024F31">
            <w:pPr>
              <w:pStyle w:val="Normal6a"/>
            </w:pPr>
          </w:p>
        </w:tc>
        <w:tc>
          <w:tcPr>
            <w:tcW w:w="4876" w:type="dxa"/>
            <w:tcBorders>
              <w:top w:val="nil"/>
              <w:left w:val="nil"/>
              <w:bottom w:val="nil"/>
              <w:right w:val="nil"/>
            </w:tcBorders>
            <w:hideMark/>
          </w:tcPr>
          <w:p w14:paraId="56F89CA6" w14:textId="7DF37ACA" w:rsidR="000232D1" w:rsidRPr="00F96A11" w:rsidRDefault="000232D1" w:rsidP="00024F31">
            <w:pPr>
              <w:pStyle w:val="Normal6a"/>
            </w:pPr>
            <w:r w:rsidRPr="00F96A11">
              <w:rPr>
                <w:b/>
                <w:i/>
              </w:rPr>
              <w:t>19e.</w:t>
            </w:r>
            <w:r w:rsidRPr="00F96A11">
              <w:tab/>
            </w:r>
            <w:r w:rsidRPr="00F96A11">
              <w:rPr>
                <w:b/>
                <w:i/>
              </w:rPr>
              <w:t xml:space="preserve">poziva Komisijo, naj spodbuja pravne opredelitve dejanj nasilja na podlagi spola brez spolnih stereotipov; poziva države članice, naj zagotovijo, da v pravu ali praksi ne </w:t>
            </w:r>
            <w:r w:rsidR="00D85B19">
              <w:rPr>
                <w:b/>
                <w:i/>
              </w:rPr>
              <w:t xml:space="preserve">bo </w:t>
            </w:r>
            <w:r w:rsidRPr="00F96A11">
              <w:rPr>
                <w:b/>
                <w:i/>
              </w:rPr>
              <w:t>obstaja</w:t>
            </w:r>
            <w:r w:rsidR="00D85B19">
              <w:rPr>
                <w:b/>
                <w:i/>
              </w:rPr>
              <w:t>la</w:t>
            </w:r>
            <w:r w:rsidRPr="00F96A11">
              <w:rPr>
                <w:b/>
                <w:i/>
              </w:rPr>
              <w:t xml:space="preserve"> domneva, da je soglasje dano, če ni fizičnega upora proti spolnemu vedenju, ne glede na to, ali je storilec grozil z uporabo fizičnega nasilja ali ga je uporabil, ali ker je žrtev v intimnem razmerju ali poročena s storilcem;</w:t>
            </w:r>
          </w:p>
        </w:tc>
      </w:tr>
    </w:tbl>
    <w:p w14:paraId="4C08F0D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E0D08BC" w14:textId="77777777" w:rsidR="000232D1" w:rsidRPr="00F96A11" w:rsidRDefault="000232D1" w:rsidP="000232D1">
      <w:r w:rsidRPr="00F96A11">
        <w:rPr>
          <w:rStyle w:val="HideTWBExt"/>
        </w:rPr>
        <w:t>&lt;/Amend&gt;</w:t>
      </w:r>
    </w:p>
    <w:p w14:paraId="2514BB7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464</w:t>
      </w:r>
      <w:r w:rsidRPr="00F96A11">
        <w:rPr>
          <w:rStyle w:val="HideTWBExt"/>
          <w:b w:val="0"/>
        </w:rPr>
        <w:t>&lt;/NumAm&gt;</w:t>
      </w:r>
    </w:p>
    <w:p w14:paraId="27695DD0"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1040BF45" w14:textId="77777777" w:rsidR="000232D1" w:rsidRPr="00F96A11" w:rsidRDefault="000232D1" w:rsidP="000232D1">
      <w:pPr>
        <w:pStyle w:val="NormalBold"/>
      </w:pPr>
      <w:r w:rsidRPr="00F96A11">
        <w:rPr>
          <w:rStyle w:val="HideTWBExt"/>
          <w:b w:val="0"/>
        </w:rPr>
        <w:t>&lt;/RepeatBlock-By&gt;</w:t>
      </w:r>
    </w:p>
    <w:p w14:paraId="1EF6713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F6218D4" w14:textId="77777777" w:rsidR="000232D1" w:rsidRPr="00F96A11" w:rsidRDefault="000232D1" w:rsidP="000232D1">
      <w:pPr>
        <w:pStyle w:val="NormalBold"/>
      </w:pPr>
      <w:r w:rsidRPr="00F96A11">
        <w:rPr>
          <w:rStyle w:val="HideTWBExt"/>
          <w:b w:val="0"/>
        </w:rPr>
        <w:t>&lt;Article&gt;</w:t>
      </w:r>
      <w:r w:rsidRPr="00F96A11">
        <w:t>Odstavek 20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5BE5166" w14:textId="77777777" w:rsidTr="00024F31">
        <w:trPr>
          <w:trHeight w:val="240"/>
          <w:jc w:val="center"/>
        </w:trPr>
        <w:tc>
          <w:tcPr>
            <w:tcW w:w="9752" w:type="dxa"/>
            <w:gridSpan w:val="2"/>
            <w:tcBorders>
              <w:top w:val="nil"/>
              <w:left w:val="nil"/>
              <w:bottom w:val="nil"/>
              <w:right w:val="nil"/>
            </w:tcBorders>
          </w:tcPr>
          <w:p w14:paraId="215F72A8" w14:textId="77777777" w:rsidR="000232D1" w:rsidRPr="00F96A11" w:rsidRDefault="000232D1" w:rsidP="00024F31"/>
        </w:tc>
      </w:tr>
      <w:tr w:rsidR="004C3CB4" w:rsidRPr="00F96A11" w14:paraId="2DAD12CC" w14:textId="77777777" w:rsidTr="00024F31">
        <w:trPr>
          <w:trHeight w:val="240"/>
          <w:jc w:val="center"/>
        </w:trPr>
        <w:tc>
          <w:tcPr>
            <w:tcW w:w="4876" w:type="dxa"/>
            <w:tcBorders>
              <w:top w:val="nil"/>
              <w:left w:val="nil"/>
              <w:bottom w:val="nil"/>
              <w:right w:val="nil"/>
            </w:tcBorders>
            <w:hideMark/>
          </w:tcPr>
          <w:p w14:paraId="5145A30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78B14E2" w14:textId="77777777" w:rsidR="000232D1" w:rsidRPr="00F96A11" w:rsidRDefault="000232D1" w:rsidP="00024F31">
            <w:pPr>
              <w:pStyle w:val="AmColumnHeading"/>
            </w:pPr>
            <w:r w:rsidRPr="00F96A11">
              <w:t>Predlog spremembe</w:t>
            </w:r>
          </w:p>
        </w:tc>
      </w:tr>
      <w:tr w:rsidR="004C3CB4" w:rsidRPr="00F96A11" w14:paraId="40F0FD27" w14:textId="77777777" w:rsidTr="00024F31">
        <w:trPr>
          <w:jc w:val="center"/>
        </w:trPr>
        <w:tc>
          <w:tcPr>
            <w:tcW w:w="4876" w:type="dxa"/>
            <w:tcBorders>
              <w:top w:val="nil"/>
              <w:left w:val="nil"/>
              <w:bottom w:val="nil"/>
              <w:right w:val="nil"/>
            </w:tcBorders>
            <w:hideMark/>
          </w:tcPr>
          <w:p w14:paraId="63B6D6C7" w14:textId="77777777" w:rsidR="000232D1" w:rsidRPr="00F96A11" w:rsidRDefault="000232D1" w:rsidP="00024F31">
            <w:pPr>
              <w:pStyle w:val="Normal6a"/>
            </w:pPr>
            <w:r w:rsidRPr="00F96A11">
              <w:rPr>
                <w:b/>
                <w:i/>
              </w:rPr>
              <w:t>20.</w:t>
            </w:r>
            <w:r w:rsidRPr="00F96A11">
              <w:tab/>
            </w:r>
            <w:r w:rsidRPr="00F96A11">
              <w:rPr>
                <w:b/>
                <w:i/>
              </w:rPr>
              <w:t>znova poziva, naj se v Listino vključi pravica do splava; poudarja, da še vedno ni opredelitve pojma EU za posilstvo na podlagi odsotnosti privolitve;</w:t>
            </w:r>
          </w:p>
        </w:tc>
        <w:tc>
          <w:tcPr>
            <w:tcW w:w="4876" w:type="dxa"/>
            <w:tcBorders>
              <w:top w:val="nil"/>
              <w:left w:val="nil"/>
              <w:bottom w:val="nil"/>
              <w:right w:val="nil"/>
            </w:tcBorders>
            <w:hideMark/>
          </w:tcPr>
          <w:p w14:paraId="785A72BF" w14:textId="77777777" w:rsidR="000232D1" w:rsidRPr="00F96A11" w:rsidRDefault="000232D1" w:rsidP="00024F31">
            <w:pPr>
              <w:pStyle w:val="Normal6a"/>
            </w:pPr>
            <w:r w:rsidRPr="00F96A11">
              <w:rPr>
                <w:b/>
                <w:i/>
              </w:rPr>
              <w:t>črtano</w:t>
            </w:r>
          </w:p>
        </w:tc>
      </w:tr>
    </w:tbl>
    <w:p w14:paraId="782C8D1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602CC574" w14:textId="77777777" w:rsidR="000232D1" w:rsidRPr="00F96A11" w:rsidRDefault="000232D1" w:rsidP="000232D1">
      <w:r w:rsidRPr="00F96A11">
        <w:rPr>
          <w:rStyle w:val="HideTWBExt"/>
        </w:rPr>
        <w:t>&lt;/Amend&gt;</w:t>
      </w:r>
    </w:p>
    <w:p w14:paraId="309FCBC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465</w:t>
      </w:r>
      <w:r w:rsidRPr="00F96A11">
        <w:rPr>
          <w:rStyle w:val="HideTWBExt"/>
          <w:b w:val="0"/>
        </w:rPr>
        <w:t>&lt;/NumAm&gt;</w:t>
      </w:r>
    </w:p>
    <w:p w14:paraId="7D598CEC"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6F802EB2" w14:textId="77777777" w:rsidR="000232D1" w:rsidRPr="00F96A11" w:rsidRDefault="000232D1" w:rsidP="000232D1">
      <w:pPr>
        <w:pStyle w:val="NormalBold"/>
      </w:pPr>
      <w:r w:rsidRPr="00F96A11">
        <w:rPr>
          <w:rStyle w:val="HideTWBExt"/>
          <w:b w:val="0"/>
        </w:rPr>
        <w:t>&lt;/RepeatBlock-By&gt;</w:t>
      </w:r>
    </w:p>
    <w:p w14:paraId="238C515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9190EA8" w14:textId="77777777" w:rsidR="000232D1" w:rsidRPr="00F96A11" w:rsidRDefault="000232D1" w:rsidP="000232D1">
      <w:pPr>
        <w:pStyle w:val="NormalBold"/>
      </w:pPr>
      <w:r w:rsidRPr="00F96A11">
        <w:rPr>
          <w:rStyle w:val="HideTWBExt"/>
          <w:b w:val="0"/>
        </w:rPr>
        <w:t>&lt;Article&gt;</w:t>
      </w:r>
      <w:r w:rsidRPr="00F96A11">
        <w:t>Odstavek 20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4A7B462" w14:textId="77777777" w:rsidTr="00024F31">
        <w:trPr>
          <w:trHeight w:val="240"/>
          <w:jc w:val="center"/>
        </w:trPr>
        <w:tc>
          <w:tcPr>
            <w:tcW w:w="9752" w:type="dxa"/>
            <w:gridSpan w:val="2"/>
            <w:tcBorders>
              <w:top w:val="nil"/>
              <w:left w:val="nil"/>
              <w:bottom w:val="nil"/>
              <w:right w:val="nil"/>
            </w:tcBorders>
          </w:tcPr>
          <w:p w14:paraId="315428A3" w14:textId="77777777" w:rsidR="000232D1" w:rsidRPr="00F96A11" w:rsidRDefault="000232D1" w:rsidP="00024F31"/>
        </w:tc>
      </w:tr>
      <w:tr w:rsidR="004C3CB4" w:rsidRPr="00F96A11" w14:paraId="41A1AEB0" w14:textId="77777777" w:rsidTr="00024F31">
        <w:trPr>
          <w:trHeight w:val="240"/>
          <w:jc w:val="center"/>
        </w:trPr>
        <w:tc>
          <w:tcPr>
            <w:tcW w:w="4876" w:type="dxa"/>
            <w:tcBorders>
              <w:top w:val="nil"/>
              <w:left w:val="nil"/>
              <w:bottom w:val="nil"/>
              <w:right w:val="nil"/>
            </w:tcBorders>
            <w:hideMark/>
          </w:tcPr>
          <w:p w14:paraId="30BFCBC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8FA33CA" w14:textId="77777777" w:rsidR="000232D1" w:rsidRPr="00F96A11" w:rsidRDefault="000232D1" w:rsidP="00024F31">
            <w:pPr>
              <w:pStyle w:val="AmColumnHeading"/>
            </w:pPr>
            <w:r w:rsidRPr="00F96A11">
              <w:t>Predlog spremembe</w:t>
            </w:r>
          </w:p>
        </w:tc>
      </w:tr>
      <w:tr w:rsidR="004C3CB4" w:rsidRPr="00F96A11" w14:paraId="09DC69C8" w14:textId="77777777" w:rsidTr="00024F31">
        <w:trPr>
          <w:jc w:val="center"/>
        </w:trPr>
        <w:tc>
          <w:tcPr>
            <w:tcW w:w="4876" w:type="dxa"/>
            <w:tcBorders>
              <w:top w:val="nil"/>
              <w:left w:val="nil"/>
              <w:bottom w:val="nil"/>
              <w:right w:val="nil"/>
            </w:tcBorders>
            <w:hideMark/>
          </w:tcPr>
          <w:p w14:paraId="72B77BC3" w14:textId="77777777" w:rsidR="000232D1" w:rsidRPr="00F96A11" w:rsidRDefault="000232D1" w:rsidP="00024F31">
            <w:pPr>
              <w:pStyle w:val="Normal6a"/>
            </w:pPr>
            <w:r w:rsidRPr="00F96A11">
              <w:rPr>
                <w:b/>
                <w:i/>
              </w:rPr>
              <w:t>20.</w:t>
            </w:r>
            <w:r w:rsidRPr="00F96A11">
              <w:tab/>
            </w:r>
            <w:r w:rsidRPr="00F96A11">
              <w:rPr>
                <w:b/>
                <w:i/>
              </w:rPr>
              <w:t>znova poziva, naj se v Listino vključi pravica do splava; poudarja, da še vedno ni opredelitve pojma EU za posilstvo na podlagi odsotnosti privolitve;</w:t>
            </w:r>
          </w:p>
        </w:tc>
        <w:tc>
          <w:tcPr>
            <w:tcW w:w="4876" w:type="dxa"/>
            <w:tcBorders>
              <w:top w:val="nil"/>
              <w:left w:val="nil"/>
              <w:bottom w:val="nil"/>
              <w:right w:val="nil"/>
            </w:tcBorders>
            <w:hideMark/>
          </w:tcPr>
          <w:p w14:paraId="0413E247" w14:textId="77777777" w:rsidR="000232D1" w:rsidRPr="00F96A11" w:rsidRDefault="000232D1" w:rsidP="00024F31">
            <w:pPr>
              <w:pStyle w:val="Normal6a"/>
            </w:pPr>
            <w:r w:rsidRPr="00F96A11">
              <w:rPr>
                <w:b/>
                <w:i/>
              </w:rPr>
              <w:t>črtano</w:t>
            </w:r>
          </w:p>
        </w:tc>
      </w:tr>
    </w:tbl>
    <w:p w14:paraId="67D2C2A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1B830FFC" w14:textId="77777777" w:rsidR="000232D1" w:rsidRPr="00F96A11" w:rsidRDefault="000232D1" w:rsidP="000232D1">
      <w:r w:rsidRPr="00F96A11">
        <w:rPr>
          <w:rStyle w:val="HideTWBExt"/>
        </w:rPr>
        <w:t>&lt;/Amend&gt;</w:t>
      </w:r>
    </w:p>
    <w:p w14:paraId="0E0905A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466</w:t>
      </w:r>
      <w:r w:rsidRPr="00F96A11">
        <w:rPr>
          <w:rStyle w:val="HideTWBExt"/>
          <w:b w:val="0"/>
        </w:rPr>
        <w:t>&lt;/NumAm&gt;</w:t>
      </w:r>
    </w:p>
    <w:p w14:paraId="0B2B6A22"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Sophie Wilmès, Irena Joveva</w:t>
      </w:r>
      <w:r w:rsidRPr="00F96A11">
        <w:rPr>
          <w:rStyle w:val="HideTWBExt"/>
          <w:b w:val="0"/>
        </w:rPr>
        <w:t>&lt;/Members&gt;</w:t>
      </w:r>
    </w:p>
    <w:p w14:paraId="1B935B3E" w14:textId="77777777" w:rsidR="000232D1" w:rsidRPr="00F96A11" w:rsidRDefault="000232D1" w:rsidP="000232D1">
      <w:pPr>
        <w:pStyle w:val="NormalBold"/>
      </w:pPr>
      <w:r w:rsidRPr="00F96A11">
        <w:rPr>
          <w:rStyle w:val="HideTWBExt"/>
          <w:b w:val="0"/>
        </w:rPr>
        <w:t>&lt;/RepeatBlock-By&gt;</w:t>
      </w:r>
    </w:p>
    <w:p w14:paraId="7F20188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D5A36C2" w14:textId="77777777" w:rsidR="000232D1" w:rsidRPr="00F96A11" w:rsidRDefault="000232D1" w:rsidP="000232D1">
      <w:pPr>
        <w:pStyle w:val="NormalBold"/>
      </w:pPr>
      <w:r w:rsidRPr="00F96A11">
        <w:rPr>
          <w:rStyle w:val="HideTWBExt"/>
          <w:b w:val="0"/>
        </w:rPr>
        <w:t>&lt;Article&gt;</w:t>
      </w:r>
      <w:r w:rsidRPr="00F96A11">
        <w:t>Odstavek 20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EDDBBD4" w14:textId="77777777" w:rsidTr="00024F31">
        <w:trPr>
          <w:trHeight w:val="240"/>
          <w:jc w:val="center"/>
        </w:trPr>
        <w:tc>
          <w:tcPr>
            <w:tcW w:w="9752" w:type="dxa"/>
            <w:gridSpan w:val="2"/>
            <w:tcBorders>
              <w:top w:val="nil"/>
              <w:left w:val="nil"/>
              <w:bottom w:val="nil"/>
              <w:right w:val="nil"/>
            </w:tcBorders>
          </w:tcPr>
          <w:p w14:paraId="58F37509" w14:textId="77777777" w:rsidR="000232D1" w:rsidRPr="00F96A11" w:rsidRDefault="000232D1" w:rsidP="00024F31"/>
        </w:tc>
      </w:tr>
      <w:tr w:rsidR="004C3CB4" w:rsidRPr="00F96A11" w14:paraId="6BFFE508" w14:textId="77777777" w:rsidTr="00024F31">
        <w:trPr>
          <w:trHeight w:val="240"/>
          <w:jc w:val="center"/>
        </w:trPr>
        <w:tc>
          <w:tcPr>
            <w:tcW w:w="4876" w:type="dxa"/>
            <w:tcBorders>
              <w:top w:val="nil"/>
              <w:left w:val="nil"/>
              <w:bottom w:val="nil"/>
              <w:right w:val="nil"/>
            </w:tcBorders>
            <w:hideMark/>
          </w:tcPr>
          <w:p w14:paraId="6B7B7A8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B183D98" w14:textId="77777777" w:rsidR="000232D1" w:rsidRPr="00F96A11" w:rsidRDefault="000232D1" w:rsidP="00024F31">
            <w:pPr>
              <w:pStyle w:val="AmColumnHeading"/>
            </w:pPr>
            <w:r w:rsidRPr="00F96A11">
              <w:t>Predlog spremembe</w:t>
            </w:r>
          </w:p>
        </w:tc>
      </w:tr>
      <w:tr w:rsidR="004C3CB4" w:rsidRPr="00F96A11" w14:paraId="17FEF8A7" w14:textId="77777777" w:rsidTr="00024F31">
        <w:trPr>
          <w:jc w:val="center"/>
        </w:trPr>
        <w:tc>
          <w:tcPr>
            <w:tcW w:w="4876" w:type="dxa"/>
            <w:tcBorders>
              <w:top w:val="nil"/>
              <w:left w:val="nil"/>
              <w:bottom w:val="nil"/>
              <w:right w:val="nil"/>
            </w:tcBorders>
            <w:hideMark/>
          </w:tcPr>
          <w:p w14:paraId="530244A3" w14:textId="77777777" w:rsidR="000232D1" w:rsidRPr="00F96A11" w:rsidRDefault="000232D1" w:rsidP="00024F31">
            <w:pPr>
              <w:pStyle w:val="Normal6a"/>
            </w:pPr>
            <w:r w:rsidRPr="00F96A11">
              <w:t>20.</w:t>
            </w:r>
            <w:r w:rsidRPr="00F96A11">
              <w:tab/>
              <w:t xml:space="preserve">znova poziva, naj se v Listino vključi pravica do splava; </w:t>
            </w:r>
            <w:r w:rsidRPr="00F96A11">
              <w:rPr>
                <w:b/>
                <w:i/>
              </w:rPr>
              <w:t>poudarja, da še vedno ni opredelitve pojma EU za posilstvo na podlagi odsotnosti privolitve;</w:t>
            </w:r>
          </w:p>
        </w:tc>
        <w:tc>
          <w:tcPr>
            <w:tcW w:w="4876" w:type="dxa"/>
            <w:tcBorders>
              <w:top w:val="nil"/>
              <w:left w:val="nil"/>
              <w:bottom w:val="nil"/>
              <w:right w:val="nil"/>
            </w:tcBorders>
            <w:hideMark/>
          </w:tcPr>
          <w:p w14:paraId="19100E3D" w14:textId="77777777" w:rsidR="000232D1" w:rsidRPr="00F96A11" w:rsidRDefault="000232D1" w:rsidP="00024F31">
            <w:pPr>
              <w:pStyle w:val="Normal6a"/>
            </w:pPr>
            <w:r w:rsidRPr="00F96A11">
              <w:t>20.</w:t>
            </w:r>
            <w:r w:rsidRPr="00F96A11">
              <w:tab/>
            </w:r>
            <w:r w:rsidRPr="00F96A11">
              <w:rPr>
                <w:b/>
                <w:i/>
              </w:rPr>
              <w:t>poudarja, da je nezagotavljanje ali odrekanje spolnega in reproduktivnega zdravja in pravic, vključno z varnim in zakonitim splavom, oblika nasilja na podlagi spola in kršitev človekovih in temeljnih pravic; poziva Komisijo, naj si aktivno prizadeva za široko dostopnost spolnega in reproduktivnega zdravja in pravic v EU in po svetu;</w:t>
            </w:r>
            <w:r w:rsidRPr="00F96A11">
              <w:t xml:space="preserve"> znova poziva, naj se v Listino vključi pravica do </w:t>
            </w:r>
            <w:r w:rsidRPr="00F96A11">
              <w:rPr>
                <w:b/>
                <w:i/>
              </w:rPr>
              <w:t>varnega in zakonitega</w:t>
            </w:r>
            <w:r w:rsidRPr="00F96A11">
              <w:t xml:space="preserve"> splava;</w:t>
            </w:r>
          </w:p>
        </w:tc>
      </w:tr>
    </w:tbl>
    <w:p w14:paraId="2B95E4E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07A46C8" w14:textId="77777777" w:rsidR="000232D1" w:rsidRPr="00F96A11" w:rsidRDefault="000232D1" w:rsidP="000232D1">
      <w:r w:rsidRPr="00F96A11">
        <w:rPr>
          <w:rStyle w:val="HideTWBExt"/>
        </w:rPr>
        <w:t>&lt;/Amend&gt;</w:t>
      </w:r>
    </w:p>
    <w:p w14:paraId="5DFA459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467</w:t>
      </w:r>
      <w:r w:rsidRPr="00F96A11">
        <w:rPr>
          <w:rStyle w:val="HideTWBExt"/>
          <w:b w:val="0"/>
        </w:rPr>
        <w:t>&lt;/NumAm&gt;</w:t>
      </w:r>
    </w:p>
    <w:p w14:paraId="654C9103"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45641427" w14:textId="77777777" w:rsidR="000232D1" w:rsidRPr="00F96A11" w:rsidRDefault="000232D1" w:rsidP="000232D1">
      <w:pPr>
        <w:pStyle w:val="NormalBold"/>
      </w:pPr>
      <w:r w:rsidRPr="00F96A11">
        <w:rPr>
          <w:rStyle w:val="HideTWBExt"/>
          <w:b w:val="0"/>
        </w:rPr>
        <w:t>&lt;/RepeatBlock-By&gt;</w:t>
      </w:r>
    </w:p>
    <w:p w14:paraId="2B6603D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3AF447A" w14:textId="77777777" w:rsidR="000232D1" w:rsidRPr="00F96A11" w:rsidRDefault="000232D1" w:rsidP="000232D1">
      <w:pPr>
        <w:pStyle w:val="NormalBold"/>
      </w:pPr>
      <w:r w:rsidRPr="00F96A11">
        <w:rPr>
          <w:rStyle w:val="HideTWBExt"/>
          <w:b w:val="0"/>
        </w:rPr>
        <w:t>&lt;Article&gt;</w:t>
      </w:r>
      <w:r w:rsidRPr="00F96A11">
        <w:t>Odstavek 20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5288F27" w14:textId="77777777" w:rsidTr="00024F31">
        <w:trPr>
          <w:trHeight w:val="240"/>
          <w:jc w:val="center"/>
        </w:trPr>
        <w:tc>
          <w:tcPr>
            <w:tcW w:w="9752" w:type="dxa"/>
            <w:gridSpan w:val="2"/>
            <w:tcBorders>
              <w:top w:val="nil"/>
              <w:left w:val="nil"/>
              <w:bottom w:val="nil"/>
              <w:right w:val="nil"/>
            </w:tcBorders>
          </w:tcPr>
          <w:p w14:paraId="75E2B437" w14:textId="77777777" w:rsidR="000232D1" w:rsidRPr="00F96A11" w:rsidRDefault="000232D1" w:rsidP="00024F31"/>
        </w:tc>
      </w:tr>
      <w:tr w:rsidR="004C3CB4" w:rsidRPr="00F96A11" w14:paraId="07F8F4E9" w14:textId="77777777" w:rsidTr="00024F31">
        <w:trPr>
          <w:trHeight w:val="240"/>
          <w:jc w:val="center"/>
        </w:trPr>
        <w:tc>
          <w:tcPr>
            <w:tcW w:w="4876" w:type="dxa"/>
            <w:tcBorders>
              <w:top w:val="nil"/>
              <w:left w:val="nil"/>
              <w:bottom w:val="nil"/>
              <w:right w:val="nil"/>
            </w:tcBorders>
            <w:hideMark/>
          </w:tcPr>
          <w:p w14:paraId="500897A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4AF666A" w14:textId="77777777" w:rsidR="000232D1" w:rsidRPr="00F96A11" w:rsidRDefault="000232D1" w:rsidP="00024F31">
            <w:pPr>
              <w:pStyle w:val="AmColumnHeading"/>
            </w:pPr>
            <w:r w:rsidRPr="00F96A11">
              <w:t>Predlog spremembe</w:t>
            </w:r>
          </w:p>
        </w:tc>
      </w:tr>
      <w:tr w:rsidR="004C3CB4" w:rsidRPr="00F96A11" w14:paraId="0F12148E" w14:textId="77777777" w:rsidTr="00024F31">
        <w:trPr>
          <w:jc w:val="center"/>
        </w:trPr>
        <w:tc>
          <w:tcPr>
            <w:tcW w:w="4876" w:type="dxa"/>
            <w:tcBorders>
              <w:top w:val="nil"/>
              <w:left w:val="nil"/>
              <w:bottom w:val="nil"/>
              <w:right w:val="nil"/>
            </w:tcBorders>
            <w:hideMark/>
          </w:tcPr>
          <w:p w14:paraId="74D8409E" w14:textId="77777777" w:rsidR="000232D1" w:rsidRPr="00F96A11" w:rsidRDefault="000232D1" w:rsidP="00024F31">
            <w:pPr>
              <w:pStyle w:val="Normal6a"/>
            </w:pPr>
            <w:r w:rsidRPr="00F96A11">
              <w:t>20.</w:t>
            </w:r>
            <w:r w:rsidRPr="00F96A11">
              <w:tab/>
            </w:r>
            <w:r w:rsidRPr="00F96A11">
              <w:rPr>
                <w:b/>
                <w:i/>
              </w:rPr>
              <w:t>znova</w:t>
            </w:r>
            <w:r w:rsidRPr="00F96A11">
              <w:t xml:space="preserve"> poziva,</w:t>
            </w:r>
            <w:r w:rsidRPr="00F96A11">
              <w:rPr>
                <w:b/>
                <w:i/>
              </w:rPr>
              <w:t xml:space="preserve"> naj se v Listino vključi pravica do splava</w:t>
            </w:r>
            <w:r w:rsidRPr="00F96A11">
              <w:t xml:space="preserve">; poudarja, da </w:t>
            </w:r>
            <w:r w:rsidRPr="00F96A11">
              <w:rPr>
                <w:b/>
                <w:i/>
              </w:rPr>
              <w:t>še vedno ni</w:t>
            </w:r>
            <w:r w:rsidRPr="00F96A11">
              <w:t xml:space="preserve"> </w:t>
            </w:r>
            <w:r w:rsidRPr="00F96A11">
              <w:rPr>
                <w:b/>
                <w:i/>
              </w:rPr>
              <w:t>opredelitve pojma EU za</w:t>
            </w:r>
            <w:r w:rsidRPr="00F96A11">
              <w:t xml:space="preserve"> posilstvo </w:t>
            </w:r>
            <w:r w:rsidRPr="00F96A11">
              <w:rPr>
                <w:b/>
                <w:i/>
              </w:rPr>
              <w:t>na podlagi odsotnosti privolitve</w:t>
            </w:r>
            <w:r w:rsidRPr="00F96A11">
              <w:t>;</w:t>
            </w:r>
          </w:p>
        </w:tc>
        <w:tc>
          <w:tcPr>
            <w:tcW w:w="4876" w:type="dxa"/>
            <w:tcBorders>
              <w:top w:val="nil"/>
              <w:left w:val="nil"/>
              <w:bottom w:val="nil"/>
              <w:right w:val="nil"/>
            </w:tcBorders>
            <w:hideMark/>
          </w:tcPr>
          <w:p w14:paraId="2733F386" w14:textId="77777777" w:rsidR="000232D1" w:rsidRPr="00F96A11" w:rsidRDefault="000232D1" w:rsidP="00024F31">
            <w:pPr>
              <w:pStyle w:val="Normal6a"/>
            </w:pPr>
            <w:r w:rsidRPr="00F96A11">
              <w:t>20.</w:t>
            </w:r>
            <w:r w:rsidRPr="00F96A11">
              <w:tab/>
            </w:r>
            <w:r w:rsidRPr="00F96A11">
              <w:rPr>
                <w:b/>
                <w:i/>
              </w:rPr>
              <w:t>poudarja, da je splav izredno občutljiva tema; poudarja, da imajo države članice različne pristope;</w:t>
            </w:r>
            <w:r w:rsidRPr="00F96A11">
              <w:t xml:space="preserve"> poziva </w:t>
            </w:r>
            <w:r w:rsidRPr="00F96A11">
              <w:rPr>
                <w:b/>
                <w:i/>
              </w:rPr>
              <w:t>k temu</w:t>
            </w:r>
            <w:r w:rsidRPr="00F96A11">
              <w:t xml:space="preserve">, </w:t>
            </w:r>
            <w:r w:rsidRPr="00F96A11">
              <w:rPr>
                <w:b/>
                <w:i/>
              </w:rPr>
              <w:t>da se</w:t>
            </w:r>
            <w:r w:rsidRPr="00F96A11">
              <w:t xml:space="preserve"> </w:t>
            </w:r>
            <w:r w:rsidRPr="00F96A11">
              <w:rPr>
                <w:b/>
                <w:i/>
              </w:rPr>
              <w:t>upoštevajo kulturne in verske razlike med državami članicami</w:t>
            </w:r>
            <w:r w:rsidRPr="00F96A11">
              <w:t xml:space="preserve">; poudarja, da posilstvo </w:t>
            </w:r>
            <w:r w:rsidRPr="00F96A11">
              <w:rPr>
                <w:b/>
                <w:i/>
              </w:rPr>
              <w:t>kljub svoji resnosti ni</w:t>
            </w:r>
            <w:r w:rsidRPr="00F96A11">
              <w:t xml:space="preserve"> </w:t>
            </w:r>
            <w:r w:rsidRPr="00F96A11">
              <w:rPr>
                <w:b/>
                <w:i/>
              </w:rPr>
              <w:t>kaznivo dejanje, ki izpolnjuje merila za</w:t>
            </w:r>
            <w:r w:rsidRPr="00F96A11">
              <w:t xml:space="preserve"> </w:t>
            </w:r>
            <w:r w:rsidRPr="00F96A11">
              <w:rPr>
                <w:b/>
                <w:i/>
              </w:rPr>
              <w:t>čezmejni kriminal, kar pomeni, da je treba zakone o posilstvu sprejeti na nacionalni ravni</w:t>
            </w:r>
            <w:r w:rsidRPr="00F96A11">
              <w:t>;</w:t>
            </w:r>
          </w:p>
        </w:tc>
      </w:tr>
    </w:tbl>
    <w:p w14:paraId="43AB39E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1AD8C369" w14:textId="77777777" w:rsidR="000232D1" w:rsidRPr="00F96A11" w:rsidRDefault="000232D1" w:rsidP="000232D1">
      <w:r w:rsidRPr="00F96A11">
        <w:rPr>
          <w:rStyle w:val="HideTWBExt"/>
        </w:rPr>
        <w:t>&lt;/Amend&gt;</w:t>
      </w:r>
    </w:p>
    <w:p w14:paraId="08CD55F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468</w:t>
      </w:r>
      <w:r w:rsidRPr="00F96A11">
        <w:rPr>
          <w:rStyle w:val="HideTWBExt"/>
          <w:b w:val="0"/>
        </w:rPr>
        <w:t>&lt;/NumAm&gt;</w:t>
      </w:r>
    </w:p>
    <w:p w14:paraId="486858EC"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66282E4C" w14:textId="77777777" w:rsidR="000232D1" w:rsidRPr="00F96A11" w:rsidRDefault="000232D1" w:rsidP="000232D1">
      <w:pPr>
        <w:pStyle w:val="NormalBold"/>
      </w:pPr>
      <w:r w:rsidRPr="00F96A11">
        <w:rPr>
          <w:rStyle w:val="HideTWBExt"/>
          <w:b w:val="0"/>
        </w:rPr>
        <w:t>&lt;/RepeatBlock-By&gt;</w:t>
      </w:r>
    </w:p>
    <w:p w14:paraId="2E850E4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1816627" w14:textId="77777777" w:rsidR="000232D1" w:rsidRPr="00F96A11" w:rsidRDefault="000232D1" w:rsidP="000232D1">
      <w:pPr>
        <w:pStyle w:val="NormalBold"/>
      </w:pPr>
      <w:r w:rsidRPr="00F96A11">
        <w:rPr>
          <w:rStyle w:val="HideTWBExt"/>
          <w:b w:val="0"/>
        </w:rPr>
        <w:t>&lt;Article&gt;</w:t>
      </w:r>
      <w:r w:rsidRPr="00F96A11">
        <w:t>Odstavek 20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578FD70" w14:textId="77777777" w:rsidTr="00024F31">
        <w:trPr>
          <w:trHeight w:val="240"/>
          <w:jc w:val="center"/>
        </w:trPr>
        <w:tc>
          <w:tcPr>
            <w:tcW w:w="9752" w:type="dxa"/>
            <w:gridSpan w:val="2"/>
            <w:tcBorders>
              <w:top w:val="nil"/>
              <w:left w:val="nil"/>
              <w:bottom w:val="nil"/>
              <w:right w:val="nil"/>
            </w:tcBorders>
          </w:tcPr>
          <w:p w14:paraId="1C38AE07" w14:textId="77777777" w:rsidR="000232D1" w:rsidRPr="00F96A11" w:rsidRDefault="000232D1" w:rsidP="00024F31"/>
        </w:tc>
      </w:tr>
      <w:tr w:rsidR="004C3CB4" w:rsidRPr="00F96A11" w14:paraId="7A5FF5C5" w14:textId="77777777" w:rsidTr="00024F31">
        <w:trPr>
          <w:trHeight w:val="240"/>
          <w:jc w:val="center"/>
        </w:trPr>
        <w:tc>
          <w:tcPr>
            <w:tcW w:w="4876" w:type="dxa"/>
            <w:tcBorders>
              <w:top w:val="nil"/>
              <w:left w:val="nil"/>
              <w:bottom w:val="nil"/>
              <w:right w:val="nil"/>
            </w:tcBorders>
            <w:hideMark/>
          </w:tcPr>
          <w:p w14:paraId="4D9F82A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B655AF9" w14:textId="77777777" w:rsidR="000232D1" w:rsidRPr="00F96A11" w:rsidRDefault="000232D1" w:rsidP="00024F31">
            <w:pPr>
              <w:pStyle w:val="AmColumnHeading"/>
            </w:pPr>
            <w:r w:rsidRPr="00F96A11">
              <w:t>Predlog spremembe</w:t>
            </w:r>
          </w:p>
        </w:tc>
      </w:tr>
      <w:tr w:rsidR="004C3CB4" w:rsidRPr="00F96A11" w14:paraId="106FB7CA" w14:textId="77777777" w:rsidTr="00024F31">
        <w:trPr>
          <w:jc w:val="center"/>
        </w:trPr>
        <w:tc>
          <w:tcPr>
            <w:tcW w:w="4876" w:type="dxa"/>
            <w:tcBorders>
              <w:top w:val="nil"/>
              <w:left w:val="nil"/>
              <w:bottom w:val="nil"/>
              <w:right w:val="nil"/>
            </w:tcBorders>
            <w:hideMark/>
          </w:tcPr>
          <w:p w14:paraId="4E647563" w14:textId="77777777" w:rsidR="000232D1" w:rsidRPr="00F96A11" w:rsidRDefault="000232D1" w:rsidP="00024F31">
            <w:pPr>
              <w:pStyle w:val="Normal6a"/>
            </w:pPr>
            <w:r w:rsidRPr="00F96A11">
              <w:t>20.</w:t>
            </w:r>
            <w:r w:rsidRPr="00F96A11">
              <w:tab/>
            </w:r>
            <w:r w:rsidRPr="00F96A11">
              <w:rPr>
                <w:b/>
                <w:i/>
              </w:rPr>
              <w:t>znova poziva, naj se v Listino vključi pravica do splava;</w:t>
            </w:r>
            <w:r w:rsidRPr="00F96A11">
              <w:t xml:space="preserve"> poudarja, da še vedno ni opredelitve pojma EU za posilstvo na podlagi odsotnosti privolitve;</w:t>
            </w:r>
          </w:p>
        </w:tc>
        <w:tc>
          <w:tcPr>
            <w:tcW w:w="4876" w:type="dxa"/>
            <w:tcBorders>
              <w:top w:val="nil"/>
              <w:left w:val="nil"/>
              <w:bottom w:val="nil"/>
              <w:right w:val="nil"/>
            </w:tcBorders>
            <w:hideMark/>
          </w:tcPr>
          <w:p w14:paraId="7EF82350" w14:textId="77777777" w:rsidR="000232D1" w:rsidRPr="00F96A11" w:rsidRDefault="000232D1" w:rsidP="00024F31">
            <w:pPr>
              <w:pStyle w:val="Normal6a"/>
            </w:pPr>
            <w:r w:rsidRPr="00F96A11">
              <w:t>20.</w:t>
            </w:r>
            <w:r w:rsidRPr="00F96A11">
              <w:tab/>
              <w:t>poudarja, da še vedno ni opredelitve pojma EU za posilstvo na podlagi odsotnosti privolitve;</w:t>
            </w:r>
          </w:p>
        </w:tc>
      </w:tr>
    </w:tbl>
    <w:p w14:paraId="28EA807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74E7ADE" w14:textId="77777777" w:rsidR="000232D1" w:rsidRPr="00F96A11" w:rsidRDefault="000232D1" w:rsidP="000232D1">
      <w:r w:rsidRPr="00F96A11">
        <w:rPr>
          <w:rStyle w:val="HideTWBExt"/>
        </w:rPr>
        <w:t>&lt;/Amend&gt;</w:t>
      </w:r>
    </w:p>
    <w:p w14:paraId="28CC6E3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469</w:t>
      </w:r>
      <w:r w:rsidRPr="00F96A11">
        <w:rPr>
          <w:rStyle w:val="HideTWBExt"/>
          <w:b w:val="0"/>
        </w:rPr>
        <w:t>&lt;/NumAm&gt;</w:t>
      </w:r>
    </w:p>
    <w:p w14:paraId="45AE00F6" w14:textId="77777777" w:rsidR="000232D1" w:rsidRPr="00F96A11" w:rsidRDefault="000232D1" w:rsidP="000232D1">
      <w:pPr>
        <w:pStyle w:val="NormalBold"/>
      </w:pPr>
      <w:r w:rsidRPr="00F96A11">
        <w:rPr>
          <w:rStyle w:val="HideTWBExt"/>
          <w:b w:val="0"/>
        </w:rPr>
        <w:t>&lt;RepeatBlock-By&gt;&lt;Members&gt;</w:t>
      </w:r>
      <w:r w:rsidRPr="00F96A11">
        <w:t>Karlo Ressler</w:t>
      </w:r>
      <w:r w:rsidRPr="00F96A11">
        <w:rPr>
          <w:rStyle w:val="HideTWBExt"/>
          <w:b w:val="0"/>
        </w:rPr>
        <w:t>&lt;/Members&gt;</w:t>
      </w:r>
    </w:p>
    <w:p w14:paraId="3F67BF4C" w14:textId="77777777" w:rsidR="000232D1" w:rsidRPr="00F96A11" w:rsidRDefault="000232D1" w:rsidP="000232D1">
      <w:pPr>
        <w:pStyle w:val="NormalBold"/>
      </w:pPr>
      <w:r w:rsidRPr="00F96A11">
        <w:rPr>
          <w:rStyle w:val="HideTWBExt"/>
          <w:b w:val="0"/>
        </w:rPr>
        <w:t>&lt;/RepeatBlock-By&gt;</w:t>
      </w:r>
    </w:p>
    <w:p w14:paraId="0A22AFF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FC532AD" w14:textId="77777777" w:rsidR="000232D1" w:rsidRPr="00F96A11" w:rsidRDefault="000232D1" w:rsidP="000232D1">
      <w:pPr>
        <w:pStyle w:val="NormalBold"/>
      </w:pPr>
      <w:r w:rsidRPr="00F96A11">
        <w:rPr>
          <w:rStyle w:val="HideTWBExt"/>
          <w:b w:val="0"/>
        </w:rPr>
        <w:t>&lt;Article&gt;</w:t>
      </w:r>
      <w:r w:rsidRPr="00F96A11">
        <w:t>Odstavek 20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3B20FD1" w14:textId="77777777" w:rsidTr="00024F31">
        <w:trPr>
          <w:trHeight w:val="240"/>
          <w:jc w:val="center"/>
        </w:trPr>
        <w:tc>
          <w:tcPr>
            <w:tcW w:w="9752" w:type="dxa"/>
            <w:gridSpan w:val="2"/>
            <w:tcBorders>
              <w:top w:val="nil"/>
              <w:left w:val="nil"/>
              <w:bottom w:val="nil"/>
              <w:right w:val="nil"/>
            </w:tcBorders>
          </w:tcPr>
          <w:p w14:paraId="7B360D88" w14:textId="77777777" w:rsidR="000232D1" w:rsidRPr="00F96A11" w:rsidRDefault="000232D1" w:rsidP="00024F31"/>
        </w:tc>
      </w:tr>
      <w:tr w:rsidR="004C3CB4" w:rsidRPr="00F96A11" w14:paraId="3F5EED57" w14:textId="77777777" w:rsidTr="00024F31">
        <w:trPr>
          <w:trHeight w:val="240"/>
          <w:jc w:val="center"/>
        </w:trPr>
        <w:tc>
          <w:tcPr>
            <w:tcW w:w="4876" w:type="dxa"/>
            <w:tcBorders>
              <w:top w:val="nil"/>
              <w:left w:val="nil"/>
              <w:bottom w:val="nil"/>
              <w:right w:val="nil"/>
            </w:tcBorders>
            <w:hideMark/>
          </w:tcPr>
          <w:p w14:paraId="4115B70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91BECF8" w14:textId="77777777" w:rsidR="000232D1" w:rsidRPr="00F96A11" w:rsidRDefault="000232D1" w:rsidP="00024F31">
            <w:pPr>
              <w:pStyle w:val="AmColumnHeading"/>
            </w:pPr>
            <w:r w:rsidRPr="00F96A11">
              <w:t>Predlog spremembe</w:t>
            </w:r>
          </w:p>
        </w:tc>
      </w:tr>
      <w:tr w:rsidR="004C3CB4" w:rsidRPr="00F96A11" w14:paraId="3BE2F809" w14:textId="77777777" w:rsidTr="00024F31">
        <w:trPr>
          <w:jc w:val="center"/>
        </w:trPr>
        <w:tc>
          <w:tcPr>
            <w:tcW w:w="4876" w:type="dxa"/>
            <w:tcBorders>
              <w:top w:val="nil"/>
              <w:left w:val="nil"/>
              <w:bottom w:val="nil"/>
              <w:right w:val="nil"/>
            </w:tcBorders>
            <w:hideMark/>
          </w:tcPr>
          <w:p w14:paraId="37C3F733" w14:textId="77777777" w:rsidR="000232D1" w:rsidRPr="00F96A11" w:rsidRDefault="000232D1" w:rsidP="00024F31">
            <w:pPr>
              <w:pStyle w:val="Normal6a"/>
            </w:pPr>
            <w:r w:rsidRPr="00F96A11">
              <w:t>20.</w:t>
            </w:r>
            <w:r w:rsidRPr="00F96A11">
              <w:tab/>
            </w:r>
            <w:r w:rsidRPr="00F96A11">
              <w:rPr>
                <w:b/>
                <w:i/>
              </w:rPr>
              <w:t>znova poziva, naj se v Listino vključi pravica do splava;</w:t>
            </w:r>
            <w:r w:rsidRPr="00F96A11">
              <w:t xml:space="preserve"> poudarja, da še vedno ni opredelitve pojma EU za posilstvo na podlagi odsotnosti privolitve;</w:t>
            </w:r>
          </w:p>
        </w:tc>
        <w:tc>
          <w:tcPr>
            <w:tcW w:w="4876" w:type="dxa"/>
            <w:tcBorders>
              <w:top w:val="nil"/>
              <w:left w:val="nil"/>
              <w:bottom w:val="nil"/>
              <w:right w:val="nil"/>
            </w:tcBorders>
            <w:hideMark/>
          </w:tcPr>
          <w:p w14:paraId="73EF3C23" w14:textId="77777777" w:rsidR="000232D1" w:rsidRPr="00F96A11" w:rsidRDefault="000232D1" w:rsidP="00024F31">
            <w:pPr>
              <w:pStyle w:val="Normal6a"/>
            </w:pPr>
            <w:r w:rsidRPr="00F96A11">
              <w:t>20.</w:t>
            </w:r>
            <w:r w:rsidRPr="00F96A11">
              <w:tab/>
              <w:t>poudarja, da še vedno ni opredelitve pojma EU za posilstvo na podlagi odsotnosti privolitve;</w:t>
            </w:r>
          </w:p>
        </w:tc>
      </w:tr>
    </w:tbl>
    <w:p w14:paraId="0D524BB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92F41D0" w14:textId="77777777" w:rsidR="000232D1" w:rsidRPr="00F96A11" w:rsidRDefault="000232D1" w:rsidP="000232D1">
      <w:r w:rsidRPr="00F96A11">
        <w:rPr>
          <w:rStyle w:val="HideTWBExt"/>
        </w:rPr>
        <w:t>&lt;/Amend&gt;</w:t>
      </w:r>
    </w:p>
    <w:p w14:paraId="14FC80F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470</w:t>
      </w:r>
      <w:r w:rsidRPr="00F96A11">
        <w:rPr>
          <w:rStyle w:val="HideTWBExt"/>
          <w:b w:val="0"/>
        </w:rPr>
        <w:t>&lt;/NumAm&gt;</w:t>
      </w:r>
    </w:p>
    <w:p w14:paraId="35ED14C5"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63429F82" w14:textId="77777777" w:rsidR="000232D1" w:rsidRPr="00F96A11" w:rsidRDefault="000232D1" w:rsidP="000232D1">
      <w:pPr>
        <w:pStyle w:val="NormalBold"/>
      </w:pPr>
      <w:r w:rsidRPr="00F96A11">
        <w:rPr>
          <w:rStyle w:val="HideTWBExt"/>
          <w:b w:val="0"/>
        </w:rPr>
        <w:t>&lt;/RepeatBlock-By&gt;</w:t>
      </w:r>
    </w:p>
    <w:p w14:paraId="0DEE252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4151F38" w14:textId="77777777" w:rsidR="000232D1" w:rsidRPr="00F96A11" w:rsidRDefault="000232D1" w:rsidP="000232D1">
      <w:pPr>
        <w:pStyle w:val="NormalBold"/>
      </w:pPr>
      <w:r w:rsidRPr="00F96A11">
        <w:rPr>
          <w:rStyle w:val="HideTWBExt"/>
          <w:b w:val="0"/>
        </w:rPr>
        <w:t>&lt;Article&gt;</w:t>
      </w:r>
      <w:r w:rsidRPr="00F96A11">
        <w:t>Odstavek 20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1CECF6C" w14:textId="77777777" w:rsidTr="00024F31">
        <w:trPr>
          <w:trHeight w:val="240"/>
          <w:jc w:val="center"/>
        </w:trPr>
        <w:tc>
          <w:tcPr>
            <w:tcW w:w="9752" w:type="dxa"/>
            <w:gridSpan w:val="2"/>
            <w:tcBorders>
              <w:top w:val="nil"/>
              <w:left w:val="nil"/>
              <w:bottom w:val="nil"/>
              <w:right w:val="nil"/>
            </w:tcBorders>
          </w:tcPr>
          <w:p w14:paraId="395B6217" w14:textId="77777777" w:rsidR="000232D1" w:rsidRPr="00F96A11" w:rsidRDefault="000232D1" w:rsidP="00024F31"/>
        </w:tc>
      </w:tr>
      <w:tr w:rsidR="004C3CB4" w:rsidRPr="00F96A11" w14:paraId="2BA5A3F1" w14:textId="77777777" w:rsidTr="00024F31">
        <w:trPr>
          <w:trHeight w:val="240"/>
          <w:jc w:val="center"/>
        </w:trPr>
        <w:tc>
          <w:tcPr>
            <w:tcW w:w="4876" w:type="dxa"/>
            <w:tcBorders>
              <w:top w:val="nil"/>
              <w:left w:val="nil"/>
              <w:bottom w:val="nil"/>
              <w:right w:val="nil"/>
            </w:tcBorders>
            <w:hideMark/>
          </w:tcPr>
          <w:p w14:paraId="75F8052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6EA755F" w14:textId="77777777" w:rsidR="000232D1" w:rsidRPr="00F96A11" w:rsidRDefault="000232D1" w:rsidP="00024F31">
            <w:pPr>
              <w:pStyle w:val="AmColumnHeading"/>
            </w:pPr>
            <w:r w:rsidRPr="00F96A11">
              <w:t>Predlog spremembe</w:t>
            </w:r>
          </w:p>
        </w:tc>
      </w:tr>
      <w:tr w:rsidR="004C3CB4" w:rsidRPr="00F96A11" w14:paraId="2FEA226D" w14:textId="77777777" w:rsidTr="00024F31">
        <w:trPr>
          <w:jc w:val="center"/>
        </w:trPr>
        <w:tc>
          <w:tcPr>
            <w:tcW w:w="4876" w:type="dxa"/>
            <w:tcBorders>
              <w:top w:val="nil"/>
              <w:left w:val="nil"/>
              <w:bottom w:val="nil"/>
              <w:right w:val="nil"/>
            </w:tcBorders>
            <w:hideMark/>
          </w:tcPr>
          <w:p w14:paraId="0C8F13A5" w14:textId="77777777" w:rsidR="000232D1" w:rsidRPr="00F96A11" w:rsidRDefault="000232D1" w:rsidP="00024F31">
            <w:pPr>
              <w:pStyle w:val="Normal6a"/>
            </w:pPr>
            <w:r w:rsidRPr="00F96A11">
              <w:t>20.</w:t>
            </w:r>
            <w:r w:rsidRPr="00F96A11">
              <w:tab/>
            </w:r>
            <w:r w:rsidRPr="00F96A11">
              <w:rPr>
                <w:b/>
                <w:i/>
              </w:rPr>
              <w:t>znova</w:t>
            </w:r>
            <w:r w:rsidRPr="00F96A11">
              <w:t xml:space="preserve"> poziva</w:t>
            </w:r>
            <w:r w:rsidRPr="00F96A11">
              <w:rPr>
                <w:b/>
                <w:i/>
              </w:rPr>
              <w:t>, naj se v Listino vključi pravica do splava; poudarja, da še vedno ni opredelitve pojma EU za posilstvo na podlagi odsotnosti privolitve</w:t>
            </w:r>
            <w:r w:rsidRPr="00F96A11">
              <w:t>;</w:t>
            </w:r>
          </w:p>
        </w:tc>
        <w:tc>
          <w:tcPr>
            <w:tcW w:w="4876" w:type="dxa"/>
            <w:tcBorders>
              <w:top w:val="nil"/>
              <w:left w:val="nil"/>
              <w:bottom w:val="nil"/>
              <w:right w:val="nil"/>
            </w:tcBorders>
            <w:hideMark/>
          </w:tcPr>
          <w:p w14:paraId="67F1522B" w14:textId="77777777" w:rsidR="000232D1" w:rsidRPr="00F96A11" w:rsidRDefault="000232D1" w:rsidP="00024F31">
            <w:pPr>
              <w:pStyle w:val="Normal6a"/>
            </w:pPr>
            <w:r w:rsidRPr="00F96A11">
              <w:t>20.</w:t>
            </w:r>
            <w:r w:rsidRPr="00F96A11">
              <w:tab/>
              <w:t xml:space="preserve">poziva </w:t>
            </w:r>
            <w:r w:rsidRPr="00F96A11">
              <w:rPr>
                <w:b/>
                <w:i/>
              </w:rPr>
              <w:t>EU in države članice, naj v celoti zaščitijo življenje nerojenih otrok in ustavijo očitno kršitev členov 1 in 2 Listine z dovoljevanjem zakonitih splavov</w:t>
            </w:r>
            <w:r w:rsidRPr="00F96A11">
              <w:t>;</w:t>
            </w:r>
          </w:p>
        </w:tc>
      </w:tr>
    </w:tbl>
    <w:p w14:paraId="44376B2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D17139C" w14:textId="77777777" w:rsidR="000232D1" w:rsidRPr="00F96A11" w:rsidRDefault="000232D1" w:rsidP="000232D1">
      <w:r w:rsidRPr="00F96A11">
        <w:rPr>
          <w:rStyle w:val="HideTWBExt"/>
        </w:rPr>
        <w:t>&lt;/Amend&gt;</w:t>
      </w:r>
    </w:p>
    <w:p w14:paraId="195809F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471</w:t>
      </w:r>
      <w:r w:rsidRPr="00F96A11">
        <w:rPr>
          <w:rStyle w:val="HideTWBExt"/>
          <w:b w:val="0"/>
        </w:rPr>
        <w:t>&lt;/NumAm&gt;</w:t>
      </w:r>
    </w:p>
    <w:p w14:paraId="6183D8DE"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Marieke Ehlers, Fabrice Leggeri, Matthieu Valet</w:t>
      </w:r>
      <w:r w:rsidRPr="00F96A11">
        <w:rPr>
          <w:rStyle w:val="HideTWBExt"/>
          <w:b w:val="0"/>
        </w:rPr>
        <w:t>&lt;/Members&gt;</w:t>
      </w:r>
    </w:p>
    <w:p w14:paraId="1A23B210" w14:textId="77777777" w:rsidR="000232D1" w:rsidRPr="00F96A11" w:rsidRDefault="000232D1" w:rsidP="000232D1">
      <w:pPr>
        <w:pStyle w:val="NormalBold"/>
      </w:pPr>
      <w:r w:rsidRPr="00F96A11">
        <w:rPr>
          <w:rStyle w:val="HideTWBExt"/>
          <w:b w:val="0"/>
        </w:rPr>
        <w:t>&lt;/RepeatBlock-By&gt;</w:t>
      </w:r>
    </w:p>
    <w:p w14:paraId="6672DB7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F5B35C8" w14:textId="77777777" w:rsidR="000232D1" w:rsidRPr="00F96A11" w:rsidRDefault="000232D1" w:rsidP="000232D1">
      <w:pPr>
        <w:pStyle w:val="NormalBold"/>
      </w:pPr>
      <w:r w:rsidRPr="00F96A11">
        <w:rPr>
          <w:rStyle w:val="HideTWBExt"/>
          <w:b w:val="0"/>
        </w:rPr>
        <w:t>&lt;Article&gt;</w:t>
      </w:r>
      <w:r w:rsidRPr="00F96A11">
        <w:t>Odstavek 20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6440D8B" w14:textId="77777777" w:rsidTr="00024F31">
        <w:trPr>
          <w:trHeight w:val="240"/>
          <w:jc w:val="center"/>
        </w:trPr>
        <w:tc>
          <w:tcPr>
            <w:tcW w:w="9752" w:type="dxa"/>
            <w:gridSpan w:val="2"/>
            <w:tcBorders>
              <w:top w:val="nil"/>
              <w:left w:val="nil"/>
              <w:bottom w:val="nil"/>
              <w:right w:val="nil"/>
            </w:tcBorders>
          </w:tcPr>
          <w:p w14:paraId="492B1EA9" w14:textId="77777777" w:rsidR="000232D1" w:rsidRPr="00F96A11" w:rsidRDefault="000232D1" w:rsidP="00024F31"/>
        </w:tc>
      </w:tr>
      <w:tr w:rsidR="004C3CB4" w:rsidRPr="00F96A11" w14:paraId="2454AC5D" w14:textId="77777777" w:rsidTr="00024F31">
        <w:trPr>
          <w:trHeight w:val="240"/>
          <w:jc w:val="center"/>
        </w:trPr>
        <w:tc>
          <w:tcPr>
            <w:tcW w:w="4876" w:type="dxa"/>
            <w:tcBorders>
              <w:top w:val="nil"/>
              <w:left w:val="nil"/>
              <w:bottom w:val="nil"/>
              <w:right w:val="nil"/>
            </w:tcBorders>
            <w:hideMark/>
          </w:tcPr>
          <w:p w14:paraId="4BC8404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C57834B" w14:textId="77777777" w:rsidR="000232D1" w:rsidRPr="00F96A11" w:rsidRDefault="000232D1" w:rsidP="00024F31">
            <w:pPr>
              <w:pStyle w:val="AmColumnHeading"/>
            </w:pPr>
            <w:r w:rsidRPr="00F96A11">
              <w:t>Predlog spremembe</w:t>
            </w:r>
          </w:p>
        </w:tc>
      </w:tr>
      <w:tr w:rsidR="004C3CB4" w:rsidRPr="00F96A11" w14:paraId="6C1C9D5D" w14:textId="77777777" w:rsidTr="00024F31">
        <w:trPr>
          <w:jc w:val="center"/>
        </w:trPr>
        <w:tc>
          <w:tcPr>
            <w:tcW w:w="4876" w:type="dxa"/>
            <w:tcBorders>
              <w:top w:val="nil"/>
              <w:left w:val="nil"/>
              <w:bottom w:val="nil"/>
              <w:right w:val="nil"/>
            </w:tcBorders>
            <w:hideMark/>
          </w:tcPr>
          <w:p w14:paraId="5F6536A3" w14:textId="77777777" w:rsidR="000232D1" w:rsidRPr="00F96A11" w:rsidRDefault="000232D1" w:rsidP="00024F31">
            <w:pPr>
              <w:pStyle w:val="Normal6a"/>
            </w:pPr>
            <w:r w:rsidRPr="00F96A11">
              <w:t>20.</w:t>
            </w:r>
            <w:r w:rsidRPr="00F96A11">
              <w:tab/>
            </w:r>
            <w:r w:rsidRPr="00F96A11">
              <w:rPr>
                <w:b/>
                <w:i/>
              </w:rPr>
              <w:t>znova poziva, naj se v Listino vključi pravica do splava;</w:t>
            </w:r>
            <w:r w:rsidRPr="00F96A11">
              <w:t xml:space="preserve"> poudarja, da</w:t>
            </w:r>
            <w:r w:rsidRPr="00F96A11">
              <w:rPr>
                <w:b/>
                <w:i/>
              </w:rPr>
              <w:t xml:space="preserve"> še vedno ni opredelitve pojma EU za posilstvo na podlagi odsotnosti privolitve</w:t>
            </w:r>
            <w:r w:rsidRPr="00F96A11">
              <w:t>;</w:t>
            </w:r>
          </w:p>
        </w:tc>
        <w:tc>
          <w:tcPr>
            <w:tcW w:w="4876" w:type="dxa"/>
            <w:tcBorders>
              <w:top w:val="nil"/>
              <w:left w:val="nil"/>
              <w:bottom w:val="nil"/>
              <w:right w:val="nil"/>
            </w:tcBorders>
            <w:hideMark/>
          </w:tcPr>
          <w:p w14:paraId="48EDF6A9" w14:textId="77777777" w:rsidR="000232D1" w:rsidRPr="00F96A11" w:rsidRDefault="000232D1" w:rsidP="00024F31">
            <w:pPr>
              <w:pStyle w:val="Normal6a"/>
            </w:pPr>
            <w:r w:rsidRPr="00F96A11">
              <w:t>20.</w:t>
            </w:r>
            <w:r w:rsidRPr="00F96A11">
              <w:tab/>
            </w:r>
            <w:r w:rsidRPr="00F96A11">
              <w:rPr>
                <w:b/>
                <w:i/>
              </w:rPr>
              <w:t>ponovno</w:t>
            </w:r>
            <w:r w:rsidRPr="00F96A11">
              <w:t xml:space="preserve"> poudarja, da </w:t>
            </w:r>
            <w:r w:rsidRPr="00F96A11">
              <w:rPr>
                <w:b/>
                <w:i/>
              </w:rPr>
              <w:t>imajo države članice izključne pristojnosti za urejanje nekaterih področij politike, kot je splav</w:t>
            </w:r>
            <w:r w:rsidRPr="00F96A11">
              <w:t>;</w:t>
            </w:r>
          </w:p>
        </w:tc>
      </w:tr>
    </w:tbl>
    <w:p w14:paraId="20CDEF2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75D4487" w14:textId="77777777" w:rsidR="000232D1" w:rsidRPr="00F96A11" w:rsidRDefault="000232D1" w:rsidP="000232D1">
      <w:r w:rsidRPr="00F96A11">
        <w:rPr>
          <w:rStyle w:val="HideTWBExt"/>
        </w:rPr>
        <w:t>&lt;/Amend&gt;</w:t>
      </w:r>
    </w:p>
    <w:p w14:paraId="701AA4D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472</w:t>
      </w:r>
      <w:r w:rsidRPr="00F96A11">
        <w:rPr>
          <w:rStyle w:val="HideTWBExt"/>
          <w:b w:val="0"/>
        </w:rPr>
        <w:t>&lt;/NumAm&gt;</w:t>
      </w:r>
    </w:p>
    <w:p w14:paraId="4932B5FB"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397C2AFC" w14:textId="77777777" w:rsidR="000232D1" w:rsidRPr="00F96A11" w:rsidRDefault="000232D1" w:rsidP="000232D1">
      <w:pPr>
        <w:pStyle w:val="NormalBold"/>
      </w:pPr>
      <w:r w:rsidRPr="00F96A11">
        <w:rPr>
          <w:rStyle w:val="HideTWBExt"/>
          <w:b w:val="0"/>
        </w:rPr>
        <w:t>&lt;/RepeatBlock-By&gt;</w:t>
      </w:r>
    </w:p>
    <w:p w14:paraId="6B89E65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456FE9D" w14:textId="77777777" w:rsidR="000232D1" w:rsidRPr="00F96A11" w:rsidRDefault="000232D1" w:rsidP="000232D1">
      <w:pPr>
        <w:pStyle w:val="NormalBold"/>
      </w:pPr>
      <w:r w:rsidRPr="00F96A11">
        <w:rPr>
          <w:rStyle w:val="HideTWBExt"/>
          <w:b w:val="0"/>
        </w:rPr>
        <w:t>&lt;Article&gt;</w:t>
      </w:r>
      <w:r w:rsidRPr="00F96A11">
        <w:t>Odstavek 20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BB8F344" w14:textId="77777777" w:rsidTr="00024F31">
        <w:trPr>
          <w:trHeight w:val="240"/>
          <w:jc w:val="center"/>
        </w:trPr>
        <w:tc>
          <w:tcPr>
            <w:tcW w:w="9752" w:type="dxa"/>
            <w:gridSpan w:val="2"/>
            <w:tcBorders>
              <w:top w:val="nil"/>
              <w:left w:val="nil"/>
              <w:bottom w:val="nil"/>
              <w:right w:val="nil"/>
            </w:tcBorders>
          </w:tcPr>
          <w:p w14:paraId="38728083" w14:textId="77777777" w:rsidR="000232D1" w:rsidRPr="00F96A11" w:rsidRDefault="000232D1" w:rsidP="00024F31"/>
        </w:tc>
      </w:tr>
      <w:tr w:rsidR="004C3CB4" w:rsidRPr="00F96A11" w14:paraId="6163EEA5" w14:textId="77777777" w:rsidTr="00024F31">
        <w:trPr>
          <w:trHeight w:val="240"/>
          <w:jc w:val="center"/>
        </w:trPr>
        <w:tc>
          <w:tcPr>
            <w:tcW w:w="4876" w:type="dxa"/>
            <w:tcBorders>
              <w:top w:val="nil"/>
              <w:left w:val="nil"/>
              <w:bottom w:val="nil"/>
              <w:right w:val="nil"/>
            </w:tcBorders>
            <w:hideMark/>
          </w:tcPr>
          <w:p w14:paraId="21592AB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4C91628" w14:textId="77777777" w:rsidR="000232D1" w:rsidRPr="00F96A11" w:rsidRDefault="000232D1" w:rsidP="00024F31">
            <w:pPr>
              <w:pStyle w:val="AmColumnHeading"/>
            </w:pPr>
            <w:r w:rsidRPr="00F96A11">
              <w:t>Predlog spremembe</w:t>
            </w:r>
          </w:p>
        </w:tc>
      </w:tr>
      <w:tr w:rsidR="004C3CB4" w:rsidRPr="00F96A11" w14:paraId="7BC38F0A" w14:textId="77777777" w:rsidTr="00024F31">
        <w:trPr>
          <w:jc w:val="center"/>
        </w:trPr>
        <w:tc>
          <w:tcPr>
            <w:tcW w:w="4876" w:type="dxa"/>
            <w:tcBorders>
              <w:top w:val="nil"/>
              <w:left w:val="nil"/>
              <w:bottom w:val="nil"/>
              <w:right w:val="nil"/>
            </w:tcBorders>
          </w:tcPr>
          <w:p w14:paraId="51C7225B" w14:textId="77777777" w:rsidR="000232D1" w:rsidRPr="00F96A11" w:rsidRDefault="000232D1" w:rsidP="00024F31">
            <w:pPr>
              <w:pStyle w:val="Normal6a"/>
            </w:pPr>
          </w:p>
        </w:tc>
        <w:tc>
          <w:tcPr>
            <w:tcW w:w="4876" w:type="dxa"/>
            <w:tcBorders>
              <w:top w:val="nil"/>
              <w:left w:val="nil"/>
              <w:bottom w:val="nil"/>
              <w:right w:val="nil"/>
            </w:tcBorders>
            <w:hideMark/>
          </w:tcPr>
          <w:p w14:paraId="5F7DE4E8" w14:textId="77777777" w:rsidR="000232D1" w:rsidRPr="00F96A11" w:rsidRDefault="000232D1" w:rsidP="00024F31">
            <w:pPr>
              <w:pStyle w:val="Normal6a"/>
            </w:pPr>
            <w:r w:rsidRPr="00F96A11">
              <w:rPr>
                <w:b/>
                <w:i/>
              </w:rPr>
              <w:t>20a.</w:t>
            </w:r>
            <w:r w:rsidRPr="00F96A11">
              <w:tab/>
            </w:r>
            <w:r w:rsidRPr="00F96A11">
              <w:rPr>
                <w:b/>
                <w:i/>
              </w:rPr>
              <w:t>ponovno poudarja, da je spolno nasilje, vključno z posilstvom, huda kršitev človekovih pravic in človekovega dostojanstva; poziva vse države članice, naj v skladu z Istanbulsko konvencijo in razvijajočimi se mednarodnimi standardi v nacionalnem kazenskem pravu posilstvo opredelijo na podlagi odsotnosti prostovoljnega soglasja; obžaluje nazadovanje na področju pravic žensk, vključno z umikom iz Konvencije.</w:t>
            </w:r>
          </w:p>
        </w:tc>
      </w:tr>
    </w:tbl>
    <w:p w14:paraId="18536F0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3D6B402" w14:textId="77777777" w:rsidR="000232D1" w:rsidRPr="00F96A11" w:rsidRDefault="000232D1" w:rsidP="000232D1">
      <w:r w:rsidRPr="00F96A11">
        <w:rPr>
          <w:rStyle w:val="HideTWBExt"/>
        </w:rPr>
        <w:t>&lt;/Amend&gt;</w:t>
      </w:r>
    </w:p>
    <w:p w14:paraId="6EC49C7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473</w:t>
      </w:r>
      <w:r w:rsidRPr="00F96A11">
        <w:rPr>
          <w:rStyle w:val="HideTWBExt"/>
          <w:b w:val="0"/>
        </w:rPr>
        <w:t>&lt;/NumAm&gt;</w:t>
      </w:r>
    </w:p>
    <w:p w14:paraId="07B3AF71"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Sophie Wilmès, Irena Joveva</w:t>
      </w:r>
      <w:r w:rsidRPr="00F96A11">
        <w:rPr>
          <w:rStyle w:val="HideTWBExt"/>
          <w:b w:val="0"/>
        </w:rPr>
        <w:t>&lt;/Members&gt;</w:t>
      </w:r>
    </w:p>
    <w:p w14:paraId="135E41AB" w14:textId="77777777" w:rsidR="000232D1" w:rsidRPr="00F96A11" w:rsidRDefault="000232D1" w:rsidP="000232D1">
      <w:pPr>
        <w:pStyle w:val="NormalBold"/>
      </w:pPr>
      <w:r w:rsidRPr="00F96A11">
        <w:rPr>
          <w:rStyle w:val="HideTWBExt"/>
          <w:b w:val="0"/>
        </w:rPr>
        <w:t>&lt;/RepeatBlock-By&gt;</w:t>
      </w:r>
    </w:p>
    <w:p w14:paraId="2209F8C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3994128" w14:textId="77777777" w:rsidR="000232D1" w:rsidRPr="00F96A11" w:rsidRDefault="000232D1" w:rsidP="000232D1">
      <w:pPr>
        <w:pStyle w:val="NormalBold"/>
      </w:pPr>
      <w:r w:rsidRPr="00F96A11">
        <w:rPr>
          <w:rStyle w:val="HideTWBExt"/>
          <w:b w:val="0"/>
        </w:rPr>
        <w:t>&lt;Article&gt;</w:t>
      </w:r>
      <w:r w:rsidRPr="00F96A11">
        <w:t>Odstavek 20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5EF9CD7" w14:textId="77777777" w:rsidTr="00024F31">
        <w:trPr>
          <w:trHeight w:val="240"/>
          <w:jc w:val="center"/>
        </w:trPr>
        <w:tc>
          <w:tcPr>
            <w:tcW w:w="9752" w:type="dxa"/>
            <w:gridSpan w:val="2"/>
            <w:tcBorders>
              <w:top w:val="nil"/>
              <w:left w:val="nil"/>
              <w:bottom w:val="nil"/>
              <w:right w:val="nil"/>
            </w:tcBorders>
          </w:tcPr>
          <w:p w14:paraId="59658015" w14:textId="77777777" w:rsidR="000232D1" w:rsidRPr="00F96A11" w:rsidRDefault="000232D1" w:rsidP="00024F31"/>
        </w:tc>
      </w:tr>
      <w:tr w:rsidR="004C3CB4" w:rsidRPr="00F96A11" w14:paraId="6C334880" w14:textId="77777777" w:rsidTr="00024F31">
        <w:trPr>
          <w:trHeight w:val="240"/>
          <w:jc w:val="center"/>
        </w:trPr>
        <w:tc>
          <w:tcPr>
            <w:tcW w:w="4876" w:type="dxa"/>
            <w:tcBorders>
              <w:top w:val="nil"/>
              <w:left w:val="nil"/>
              <w:bottom w:val="nil"/>
              <w:right w:val="nil"/>
            </w:tcBorders>
            <w:hideMark/>
          </w:tcPr>
          <w:p w14:paraId="7460BD9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E555F3C" w14:textId="77777777" w:rsidR="000232D1" w:rsidRPr="00F96A11" w:rsidRDefault="000232D1" w:rsidP="00024F31">
            <w:pPr>
              <w:pStyle w:val="AmColumnHeading"/>
            </w:pPr>
            <w:r w:rsidRPr="00F96A11">
              <w:t>Predlog spremembe</w:t>
            </w:r>
          </w:p>
        </w:tc>
      </w:tr>
      <w:tr w:rsidR="004C3CB4" w:rsidRPr="00F96A11" w14:paraId="4C3287B7" w14:textId="77777777" w:rsidTr="00024F31">
        <w:trPr>
          <w:jc w:val="center"/>
        </w:trPr>
        <w:tc>
          <w:tcPr>
            <w:tcW w:w="4876" w:type="dxa"/>
            <w:tcBorders>
              <w:top w:val="nil"/>
              <w:left w:val="nil"/>
              <w:bottom w:val="nil"/>
              <w:right w:val="nil"/>
            </w:tcBorders>
          </w:tcPr>
          <w:p w14:paraId="06715030" w14:textId="77777777" w:rsidR="000232D1" w:rsidRPr="00F96A11" w:rsidRDefault="000232D1" w:rsidP="00024F31">
            <w:pPr>
              <w:pStyle w:val="Normal6a"/>
            </w:pPr>
          </w:p>
        </w:tc>
        <w:tc>
          <w:tcPr>
            <w:tcW w:w="4876" w:type="dxa"/>
            <w:tcBorders>
              <w:top w:val="nil"/>
              <w:left w:val="nil"/>
              <w:bottom w:val="nil"/>
              <w:right w:val="nil"/>
            </w:tcBorders>
            <w:hideMark/>
          </w:tcPr>
          <w:p w14:paraId="441DF450" w14:textId="77777777" w:rsidR="000232D1" w:rsidRPr="00F96A11" w:rsidRDefault="000232D1" w:rsidP="00024F31">
            <w:pPr>
              <w:pStyle w:val="Normal6a"/>
            </w:pPr>
            <w:r w:rsidRPr="00F96A11">
              <w:rPr>
                <w:b/>
                <w:i/>
              </w:rPr>
              <w:t>20a.</w:t>
            </w:r>
            <w:r w:rsidRPr="00F96A11">
              <w:tab/>
            </w:r>
            <w:r w:rsidRPr="00F96A11">
              <w:rPr>
                <w:b/>
                <w:i/>
              </w:rPr>
              <w:t>poziva Komisijo, naj zagotovi ustrezno nadaljnje ukrepanje v zvezi z evropsko državljansko pobudo My Voice, My Choice in predloži predlog finančnega mehanizma za podporo državam članicam, ki so pripravljene zagotoviti varne storitve spolnega in reproduktivnega zdravstvenega varstva, vključno z varnim in zakonitim splavom, za tiste v EU, ki še vedno nimajo dostopa do teh storitev;</w:t>
            </w:r>
          </w:p>
        </w:tc>
      </w:tr>
    </w:tbl>
    <w:p w14:paraId="498D4B7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C95528C" w14:textId="77777777" w:rsidR="000232D1" w:rsidRPr="00F96A11" w:rsidRDefault="000232D1" w:rsidP="000232D1">
      <w:r w:rsidRPr="00F96A11">
        <w:rPr>
          <w:rStyle w:val="HideTWBExt"/>
        </w:rPr>
        <w:t>&lt;/Amend&gt;</w:t>
      </w:r>
    </w:p>
    <w:p w14:paraId="178CACC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474</w:t>
      </w:r>
      <w:r w:rsidRPr="00F96A11">
        <w:rPr>
          <w:rStyle w:val="HideTWBExt"/>
          <w:b w:val="0"/>
        </w:rPr>
        <w:t>&lt;/NumAm&gt;</w:t>
      </w:r>
    </w:p>
    <w:p w14:paraId="0ACD7264"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Sophie Wilmès, Irena Joveva</w:t>
      </w:r>
      <w:r w:rsidRPr="00F96A11">
        <w:rPr>
          <w:rStyle w:val="HideTWBExt"/>
          <w:b w:val="0"/>
        </w:rPr>
        <w:t>&lt;/Members&gt;</w:t>
      </w:r>
    </w:p>
    <w:p w14:paraId="06AA11DE" w14:textId="77777777" w:rsidR="000232D1" w:rsidRPr="00F96A11" w:rsidRDefault="000232D1" w:rsidP="000232D1">
      <w:pPr>
        <w:pStyle w:val="NormalBold"/>
      </w:pPr>
      <w:r w:rsidRPr="00F96A11">
        <w:rPr>
          <w:rStyle w:val="HideTWBExt"/>
          <w:b w:val="0"/>
        </w:rPr>
        <w:t>&lt;/RepeatBlock-By&gt;</w:t>
      </w:r>
    </w:p>
    <w:p w14:paraId="457C133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3FA0D35" w14:textId="77777777" w:rsidR="000232D1" w:rsidRPr="00F96A11" w:rsidRDefault="000232D1" w:rsidP="000232D1">
      <w:pPr>
        <w:pStyle w:val="NormalBold"/>
      </w:pPr>
      <w:r w:rsidRPr="00F96A11">
        <w:rPr>
          <w:rStyle w:val="HideTWBExt"/>
          <w:b w:val="0"/>
        </w:rPr>
        <w:t>&lt;Article&gt;</w:t>
      </w:r>
      <w:r w:rsidRPr="00F96A11">
        <w:t>Odstavek 20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3BC14C4" w14:textId="77777777" w:rsidTr="00024F31">
        <w:trPr>
          <w:trHeight w:val="240"/>
          <w:jc w:val="center"/>
        </w:trPr>
        <w:tc>
          <w:tcPr>
            <w:tcW w:w="9752" w:type="dxa"/>
            <w:gridSpan w:val="2"/>
            <w:tcBorders>
              <w:top w:val="nil"/>
              <w:left w:val="nil"/>
              <w:bottom w:val="nil"/>
              <w:right w:val="nil"/>
            </w:tcBorders>
          </w:tcPr>
          <w:p w14:paraId="6AD97721" w14:textId="77777777" w:rsidR="000232D1" w:rsidRPr="00F96A11" w:rsidRDefault="000232D1" w:rsidP="00024F31"/>
        </w:tc>
      </w:tr>
      <w:tr w:rsidR="004C3CB4" w:rsidRPr="00F96A11" w14:paraId="22A3AD59" w14:textId="77777777" w:rsidTr="00024F31">
        <w:trPr>
          <w:trHeight w:val="240"/>
          <w:jc w:val="center"/>
        </w:trPr>
        <w:tc>
          <w:tcPr>
            <w:tcW w:w="4876" w:type="dxa"/>
            <w:tcBorders>
              <w:top w:val="nil"/>
              <w:left w:val="nil"/>
              <w:bottom w:val="nil"/>
              <w:right w:val="nil"/>
            </w:tcBorders>
            <w:hideMark/>
          </w:tcPr>
          <w:p w14:paraId="51756CB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0D83CDD" w14:textId="77777777" w:rsidR="000232D1" w:rsidRPr="00F96A11" w:rsidRDefault="000232D1" w:rsidP="00024F31">
            <w:pPr>
              <w:pStyle w:val="AmColumnHeading"/>
            </w:pPr>
            <w:r w:rsidRPr="00F96A11">
              <w:t>Predlog spremembe</w:t>
            </w:r>
          </w:p>
        </w:tc>
      </w:tr>
      <w:tr w:rsidR="004C3CB4" w:rsidRPr="00F96A11" w14:paraId="3059D2A9" w14:textId="77777777" w:rsidTr="00024F31">
        <w:trPr>
          <w:jc w:val="center"/>
        </w:trPr>
        <w:tc>
          <w:tcPr>
            <w:tcW w:w="4876" w:type="dxa"/>
            <w:tcBorders>
              <w:top w:val="nil"/>
              <w:left w:val="nil"/>
              <w:bottom w:val="nil"/>
              <w:right w:val="nil"/>
            </w:tcBorders>
          </w:tcPr>
          <w:p w14:paraId="7C3DF89C" w14:textId="77777777" w:rsidR="000232D1" w:rsidRPr="00F96A11" w:rsidRDefault="000232D1" w:rsidP="00024F31">
            <w:pPr>
              <w:pStyle w:val="Normal6a"/>
            </w:pPr>
          </w:p>
        </w:tc>
        <w:tc>
          <w:tcPr>
            <w:tcW w:w="4876" w:type="dxa"/>
            <w:tcBorders>
              <w:top w:val="nil"/>
              <w:left w:val="nil"/>
              <w:bottom w:val="nil"/>
              <w:right w:val="nil"/>
            </w:tcBorders>
            <w:hideMark/>
          </w:tcPr>
          <w:p w14:paraId="70776B3C" w14:textId="77777777" w:rsidR="000232D1" w:rsidRPr="00F96A11" w:rsidRDefault="000232D1" w:rsidP="00024F31">
            <w:pPr>
              <w:pStyle w:val="Normal6a"/>
            </w:pPr>
            <w:r w:rsidRPr="00F96A11">
              <w:rPr>
                <w:b/>
                <w:i/>
              </w:rPr>
              <w:t>20b.</w:t>
            </w:r>
            <w:r w:rsidRPr="00F96A11">
              <w:tab/>
            </w:r>
            <w:r w:rsidRPr="00F96A11">
              <w:rPr>
                <w:b/>
                <w:i/>
              </w:rPr>
              <w:t>poudarja, da še vedno ni opredelitve pojma EU za posilstvo na podlagi odsotnosti privolitve; poziva države članice, ki tega še niso storile, naj v svojo nacionalno zakonodajo vključijo opredelitev posilstva, ki temelji na odsotnosti prostovoljnega soglasja, in poziva Komisijo, naj predloži predlog za tako opredelitev na ravni EU;</w:t>
            </w:r>
          </w:p>
        </w:tc>
      </w:tr>
    </w:tbl>
    <w:p w14:paraId="00F36C9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599DCD6" w14:textId="77777777" w:rsidR="000232D1" w:rsidRPr="00F96A11" w:rsidRDefault="000232D1" w:rsidP="000232D1">
      <w:r w:rsidRPr="00F96A11">
        <w:rPr>
          <w:rStyle w:val="HideTWBExt"/>
        </w:rPr>
        <w:t>&lt;/Amend&gt;</w:t>
      </w:r>
    </w:p>
    <w:p w14:paraId="4AB9BA8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475</w:t>
      </w:r>
      <w:r w:rsidRPr="00F96A11">
        <w:rPr>
          <w:rStyle w:val="HideTWBExt"/>
          <w:b w:val="0"/>
        </w:rPr>
        <w:t>&lt;/NumAm&gt;</w:t>
      </w:r>
    </w:p>
    <w:p w14:paraId="5234FE7B"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Sandro Ruotolo, Murielle Laurent, Hannes Heide, Birgit Sippel</w:t>
      </w:r>
      <w:r w:rsidRPr="00F96A11">
        <w:rPr>
          <w:rStyle w:val="HideTWBExt"/>
          <w:b w:val="0"/>
        </w:rPr>
        <w:t>&lt;/Members&gt;</w:t>
      </w:r>
    </w:p>
    <w:p w14:paraId="56139065" w14:textId="77777777" w:rsidR="000232D1" w:rsidRPr="00F96A11" w:rsidRDefault="000232D1" w:rsidP="000232D1">
      <w:pPr>
        <w:pStyle w:val="NormalBold"/>
      </w:pPr>
      <w:r w:rsidRPr="00F96A11">
        <w:rPr>
          <w:rStyle w:val="HideTWBExt"/>
          <w:b w:val="0"/>
        </w:rPr>
        <w:t>&lt;/RepeatBlock-By&gt;</w:t>
      </w:r>
    </w:p>
    <w:p w14:paraId="4797591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442B95B" w14:textId="77777777" w:rsidR="000232D1" w:rsidRPr="00F96A11" w:rsidRDefault="000232D1" w:rsidP="000232D1">
      <w:pPr>
        <w:pStyle w:val="NormalBold"/>
      </w:pPr>
      <w:r w:rsidRPr="00F96A11">
        <w:rPr>
          <w:rStyle w:val="HideTWBExt"/>
          <w:b w:val="0"/>
        </w:rPr>
        <w:t>&lt;Article&gt;</w:t>
      </w:r>
      <w:r w:rsidRPr="00F96A11">
        <w:t>Odstavek 20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E189C53" w14:textId="77777777" w:rsidTr="00024F31">
        <w:trPr>
          <w:trHeight w:val="240"/>
          <w:jc w:val="center"/>
        </w:trPr>
        <w:tc>
          <w:tcPr>
            <w:tcW w:w="9752" w:type="dxa"/>
            <w:gridSpan w:val="2"/>
            <w:tcBorders>
              <w:top w:val="nil"/>
              <w:left w:val="nil"/>
              <w:bottom w:val="nil"/>
              <w:right w:val="nil"/>
            </w:tcBorders>
          </w:tcPr>
          <w:p w14:paraId="5ECD8949" w14:textId="77777777" w:rsidR="000232D1" w:rsidRPr="00F96A11" w:rsidRDefault="000232D1" w:rsidP="00024F31"/>
        </w:tc>
      </w:tr>
      <w:tr w:rsidR="004C3CB4" w:rsidRPr="00F96A11" w14:paraId="000E1B7B" w14:textId="77777777" w:rsidTr="00024F31">
        <w:trPr>
          <w:trHeight w:val="240"/>
          <w:jc w:val="center"/>
        </w:trPr>
        <w:tc>
          <w:tcPr>
            <w:tcW w:w="4876" w:type="dxa"/>
            <w:tcBorders>
              <w:top w:val="nil"/>
              <w:left w:val="nil"/>
              <w:bottom w:val="nil"/>
              <w:right w:val="nil"/>
            </w:tcBorders>
            <w:hideMark/>
          </w:tcPr>
          <w:p w14:paraId="6131D7B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02D9731" w14:textId="77777777" w:rsidR="000232D1" w:rsidRPr="00F96A11" w:rsidRDefault="000232D1" w:rsidP="00024F31">
            <w:pPr>
              <w:pStyle w:val="AmColumnHeading"/>
            </w:pPr>
            <w:r w:rsidRPr="00F96A11">
              <w:t>Predlog spremembe</w:t>
            </w:r>
          </w:p>
        </w:tc>
      </w:tr>
      <w:tr w:rsidR="004C3CB4" w:rsidRPr="00F96A11" w14:paraId="7885B096" w14:textId="77777777" w:rsidTr="00024F31">
        <w:trPr>
          <w:jc w:val="center"/>
        </w:trPr>
        <w:tc>
          <w:tcPr>
            <w:tcW w:w="4876" w:type="dxa"/>
            <w:tcBorders>
              <w:top w:val="nil"/>
              <w:left w:val="nil"/>
              <w:bottom w:val="nil"/>
              <w:right w:val="nil"/>
            </w:tcBorders>
          </w:tcPr>
          <w:p w14:paraId="3840E7A5" w14:textId="77777777" w:rsidR="000232D1" w:rsidRPr="00F96A11" w:rsidRDefault="000232D1" w:rsidP="00024F31">
            <w:pPr>
              <w:pStyle w:val="Normal6a"/>
            </w:pPr>
          </w:p>
        </w:tc>
        <w:tc>
          <w:tcPr>
            <w:tcW w:w="4876" w:type="dxa"/>
            <w:tcBorders>
              <w:top w:val="nil"/>
              <w:left w:val="nil"/>
              <w:bottom w:val="nil"/>
              <w:right w:val="nil"/>
            </w:tcBorders>
            <w:hideMark/>
          </w:tcPr>
          <w:p w14:paraId="2D0373FE" w14:textId="77777777" w:rsidR="000232D1" w:rsidRPr="00F96A11" w:rsidRDefault="000232D1" w:rsidP="00024F31">
            <w:pPr>
              <w:pStyle w:val="Normal6a"/>
            </w:pPr>
            <w:r w:rsidRPr="00F96A11">
              <w:rPr>
                <w:b/>
                <w:i/>
              </w:rPr>
              <w:t>20c.</w:t>
            </w:r>
            <w:r w:rsidRPr="00F96A11">
              <w:tab/>
            </w:r>
            <w:r w:rsidRPr="00F96A11">
              <w:rPr>
                <w:b/>
                <w:i/>
              </w:rPr>
              <w:t>poziva države članice, naj v nacionalni zakonodaji uradno priznajo umor žensk kot posebno kaznivo dejanje na podlagi spola, sprejmejo in izvajajo celovite strategije za njegovo preprečevanje in boj proti njemu, poskrbijo za učinkovito preiskovanje in pregon vseh primerov ter zagotovijo specializirana zatočišča, svetovanje in mehanizme za odškodnino za sorodnike žrtev;</w:t>
            </w:r>
          </w:p>
        </w:tc>
      </w:tr>
    </w:tbl>
    <w:p w14:paraId="3BD4581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C45207B" w14:textId="77777777" w:rsidR="000232D1" w:rsidRPr="00F96A11" w:rsidRDefault="000232D1" w:rsidP="000232D1">
      <w:r w:rsidRPr="00F96A11">
        <w:rPr>
          <w:rStyle w:val="HideTWBExt"/>
        </w:rPr>
        <w:t>&lt;/Amend&gt;</w:t>
      </w:r>
    </w:p>
    <w:p w14:paraId="62FC079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476</w:t>
      </w:r>
      <w:r w:rsidRPr="00F96A11">
        <w:rPr>
          <w:rStyle w:val="HideTWBExt"/>
          <w:b w:val="0"/>
        </w:rPr>
        <w:t>&lt;/NumAm&gt;</w:t>
      </w:r>
    </w:p>
    <w:p w14:paraId="79BD18AE"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6668B4B5" w14:textId="77777777" w:rsidR="000232D1" w:rsidRPr="00F96A11" w:rsidRDefault="000232D1" w:rsidP="000232D1">
      <w:pPr>
        <w:pStyle w:val="NormalBold"/>
      </w:pPr>
      <w:r w:rsidRPr="00F96A11">
        <w:rPr>
          <w:rStyle w:val="HideTWBExt"/>
          <w:b w:val="0"/>
        </w:rPr>
        <w:t>&lt;/RepeatBlock-By&gt;</w:t>
      </w:r>
    </w:p>
    <w:p w14:paraId="59E97A5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D08303A" w14:textId="77777777" w:rsidR="000232D1" w:rsidRPr="00F96A11" w:rsidRDefault="000232D1" w:rsidP="000232D1">
      <w:pPr>
        <w:pStyle w:val="NormalBold"/>
      </w:pPr>
      <w:r w:rsidRPr="00F96A11">
        <w:rPr>
          <w:rStyle w:val="HideTWBExt"/>
          <w:b w:val="0"/>
        </w:rPr>
        <w:t>&lt;Article&gt;</w:t>
      </w:r>
      <w:r w:rsidRPr="00F96A11">
        <w:t>Odstavek 20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F9B1D82" w14:textId="77777777" w:rsidTr="00024F31">
        <w:trPr>
          <w:trHeight w:val="240"/>
          <w:jc w:val="center"/>
        </w:trPr>
        <w:tc>
          <w:tcPr>
            <w:tcW w:w="9752" w:type="dxa"/>
            <w:gridSpan w:val="2"/>
            <w:tcBorders>
              <w:top w:val="nil"/>
              <w:left w:val="nil"/>
              <w:bottom w:val="nil"/>
              <w:right w:val="nil"/>
            </w:tcBorders>
          </w:tcPr>
          <w:p w14:paraId="6E2F173B" w14:textId="77777777" w:rsidR="000232D1" w:rsidRPr="00F96A11" w:rsidRDefault="000232D1" w:rsidP="00024F31"/>
        </w:tc>
      </w:tr>
      <w:tr w:rsidR="004C3CB4" w:rsidRPr="00F96A11" w14:paraId="6053A17E" w14:textId="77777777" w:rsidTr="00024F31">
        <w:trPr>
          <w:trHeight w:val="240"/>
          <w:jc w:val="center"/>
        </w:trPr>
        <w:tc>
          <w:tcPr>
            <w:tcW w:w="4876" w:type="dxa"/>
            <w:tcBorders>
              <w:top w:val="nil"/>
              <w:left w:val="nil"/>
              <w:bottom w:val="nil"/>
              <w:right w:val="nil"/>
            </w:tcBorders>
            <w:hideMark/>
          </w:tcPr>
          <w:p w14:paraId="1CC7CD6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820E08F" w14:textId="77777777" w:rsidR="000232D1" w:rsidRPr="00F96A11" w:rsidRDefault="000232D1" w:rsidP="00024F31">
            <w:pPr>
              <w:pStyle w:val="AmColumnHeading"/>
            </w:pPr>
            <w:r w:rsidRPr="00F96A11">
              <w:t>Predlog spremembe</w:t>
            </w:r>
          </w:p>
        </w:tc>
      </w:tr>
      <w:tr w:rsidR="004C3CB4" w:rsidRPr="00F96A11" w14:paraId="41590183" w14:textId="77777777" w:rsidTr="00024F31">
        <w:trPr>
          <w:jc w:val="center"/>
        </w:trPr>
        <w:tc>
          <w:tcPr>
            <w:tcW w:w="4876" w:type="dxa"/>
            <w:tcBorders>
              <w:top w:val="nil"/>
              <w:left w:val="nil"/>
              <w:bottom w:val="nil"/>
              <w:right w:val="nil"/>
            </w:tcBorders>
          </w:tcPr>
          <w:p w14:paraId="03674CEC" w14:textId="77777777" w:rsidR="000232D1" w:rsidRPr="00F96A11" w:rsidRDefault="000232D1" w:rsidP="00024F31">
            <w:pPr>
              <w:pStyle w:val="Normal6a"/>
            </w:pPr>
          </w:p>
        </w:tc>
        <w:tc>
          <w:tcPr>
            <w:tcW w:w="4876" w:type="dxa"/>
            <w:tcBorders>
              <w:top w:val="nil"/>
              <w:left w:val="nil"/>
              <w:bottom w:val="nil"/>
              <w:right w:val="nil"/>
            </w:tcBorders>
            <w:hideMark/>
          </w:tcPr>
          <w:p w14:paraId="2CFEADA9" w14:textId="77777777" w:rsidR="000232D1" w:rsidRPr="00F96A11" w:rsidRDefault="000232D1" w:rsidP="00024F31">
            <w:pPr>
              <w:pStyle w:val="Normal6a"/>
            </w:pPr>
            <w:r w:rsidRPr="00F96A11">
              <w:rPr>
                <w:b/>
                <w:i/>
              </w:rPr>
              <w:t>20d.</w:t>
            </w:r>
            <w:r w:rsidRPr="00F96A11">
              <w:tab/>
            </w:r>
            <w:r w:rsidRPr="00F96A11">
              <w:rPr>
                <w:b/>
                <w:i/>
              </w:rPr>
              <w:t>poudarja, da je nasilje na podlagi spola na spletu in drugje resno in vseprisotno kaznivo dejanje ter huda kršitev temeljnih pravic in da krši načelo enakosti pred zakonom; poziva Komisijo in države članice, naj ukrepajo proti nasilju na podlagi spola na spletu in drugje, vključno z nasiljem, storjenim z uporabo digitalnih platform; poziva, naj se na seznam kaznivih dejanj EU doda nasilje na podlagi spola in naj se pripravi zakonodajni predlog EU o boju proti posilstvu na podlagi odsotnosti privolitve, tudi v državah kandidatkah in potencialnih kandidatkah;</w:t>
            </w:r>
          </w:p>
        </w:tc>
      </w:tr>
    </w:tbl>
    <w:p w14:paraId="0E9BE59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DC4AEE0" w14:textId="77777777" w:rsidR="000232D1" w:rsidRPr="00F96A11" w:rsidRDefault="000232D1" w:rsidP="000232D1">
      <w:r w:rsidRPr="00F96A11">
        <w:rPr>
          <w:rStyle w:val="HideTWBExt"/>
        </w:rPr>
        <w:t>&lt;/Amend&gt;</w:t>
      </w:r>
    </w:p>
    <w:p w14:paraId="4D757DF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477</w:t>
      </w:r>
      <w:r w:rsidRPr="00F96A11">
        <w:rPr>
          <w:rStyle w:val="HideTWBExt"/>
          <w:b w:val="0"/>
        </w:rPr>
        <w:t>&lt;/NumAm&gt;</w:t>
      </w:r>
    </w:p>
    <w:p w14:paraId="2F6F8970"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64F85372" w14:textId="77777777" w:rsidR="000232D1" w:rsidRPr="00F96A11" w:rsidRDefault="000232D1" w:rsidP="000232D1">
      <w:pPr>
        <w:pStyle w:val="NormalBold"/>
      </w:pPr>
      <w:r w:rsidRPr="00F96A11">
        <w:rPr>
          <w:rStyle w:val="HideTWBExt"/>
          <w:b w:val="0"/>
        </w:rPr>
        <w:t>&lt;/RepeatBlock-By&gt;</w:t>
      </w:r>
    </w:p>
    <w:p w14:paraId="25A61A6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04EA62B" w14:textId="77777777" w:rsidR="000232D1" w:rsidRPr="00F96A11" w:rsidRDefault="000232D1" w:rsidP="000232D1">
      <w:pPr>
        <w:pStyle w:val="NormalBold"/>
      </w:pPr>
      <w:r w:rsidRPr="00F96A11">
        <w:rPr>
          <w:rStyle w:val="HideTWBExt"/>
          <w:b w:val="0"/>
        </w:rPr>
        <w:t>&lt;Article&gt;</w:t>
      </w:r>
      <w:r w:rsidRPr="00F96A11">
        <w:t>Odstavek 21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CC6AE05" w14:textId="77777777" w:rsidTr="00024F31">
        <w:trPr>
          <w:trHeight w:val="240"/>
          <w:jc w:val="center"/>
        </w:trPr>
        <w:tc>
          <w:tcPr>
            <w:tcW w:w="9752" w:type="dxa"/>
            <w:gridSpan w:val="2"/>
            <w:tcBorders>
              <w:top w:val="nil"/>
              <w:left w:val="nil"/>
              <w:bottom w:val="nil"/>
              <w:right w:val="nil"/>
            </w:tcBorders>
          </w:tcPr>
          <w:p w14:paraId="1449C2E6" w14:textId="77777777" w:rsidR="000232D1" w:rsidRPr="00F96A11" w:rsidRDefault="000232D1" w:rsidP="00024F31"/>
        </w:tc>
      </w:tr>
      <w:tr w:rsidR="004C3CB4" w:rsidRPr="00F96A11" w14:paraId="18600CD5" w14:textId="77777777" w:rsidTr="00024F31">
        <w:trPr>
          <w:trHeight w:val="240"/>
          <w:jc w:val="center"/>
        </w:trPr>
        <w:tc>
          <w:tcPr>
            <w:tcW w:w="4876" w:type="dxa"/>
            <w:tcBorders>
              <w:top w:val="nil"/>
              <w:left w:val="nil"/>
              <w:bottom w:val="nil"/>
              <w:right w:val="nil"/>
            </w:tcBorders>
            <w:hideMark/>
          </w:tcPr>
          <w:p w14:paraId="1D0EE61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F9CAB2F" w14:textId="77777777" w:rsidR="000232D1" w:rsidRPr="00F96A11" w:rsidRDefault="000232D1" w:rsidP="00024F31">
            <w:pPr>
              <w:pStyle w:val="AmColumnHeading"/>
            </w:pPr>
            <w:r w:rsidRPr="00F96A11">
              <w:t>Predlog spremembe</w:t>
            </w:r>
          </w:p>
        </w:tc>
      </w:tr>
      <w:tr w:rsidR="004C3CB4" w:rsidRPr="00F96A11" w14:paraId="0D73674E" w14:textId="77777777" w:rsidTr="00024F31">
        <w:trPr>
          <w:jc w:val="center"/>
        </w:trPr>
        <w:tc>
          <w:tcPr>
            <w:tcW w:w="4876" w:type="dxa"/>
            <w:tcBorders>
              <w:top w:val="nil"/>
              <w:left w:val="nil"/>
              <w:bottom w:val="nil"/>
              <w:right w:val="nil"/>
            </w:tcBorders>
            <w:hideMark/>
          </w:tcPr>
          <w:p w14:paraId="37D90A4A" w14:textId="77777777" w:rsidR="000232D1" w:rsidRPr="00F96A11" w:rsidRDefault="000232D1" w:rsidP="00024F31">
            <w:pPr>
              <w:pStyle w:val="Normal6a"/>
            </w:pPr>
            <w:r w:rsidRPr="00F96A11">
              <w:rPr>
                <w:b/>
                <w:i/>
              </w:rPr>
              <w:t>21.</w:t>
            </w:r>
            <w:r w:rsidRPr="00F96A11">
              <w:tab/>
            </w:r>
            <w:r w:rsidRPr="00F96A11">
              <w:rPr>
                <w:b/>
                <w:i/>
              </w:rPr>
              <w:t>poziva Bolgarijo, Češko, Madžarsko, Litvo in Slovaško, naj ratificirajo Istanbulsko konvencijo;</w:t>
            </w:r>
          </w:p>
        </w:tc>
        <w:tc>
          <w:tcPr>
            <w:tcW w:w="4876" w:type="dxa"/>
            <w:tcBorders>
              <w:top w:val="nil"/>
              <w:left w:val="nil"/>
              <w:bottom w:val="nil"/>
              <w:right w:val="nil"/>
            </w:tcBorders>
            <w:hideMark/>
          </w:tcPr>
          <w:p w14:paraId="1C6C9A98" w14:textId="77777777" w:rsidR="000232D1" w:rsidRPr="00F96A11" w:rsidRDefault="000232D1" w:rsidP="00024F31">
            <w:pPr>
              <w:pStyle w:val="Normal6a"/>
            </w:pPr>
            <w:r w:rsidRPr="00F96A11">
              <w:rPr>
                <w:b/>
                <w:i/>
              </w:rPr>
              <w:t>črtano</w:t>
            </w:r>
          </w:p>
        </w:tc>
      </w:tr>
    </w:tbl>
    <w:p w14:paraId="1F4EC3A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BB48681" w14:textId="77777777" w:rsidR="000232D1" w:rsidRPr="00F96A11" w:rsidRDefault="000232D1" w:rsidP="000232D1">
      <w:r w:rsidRPr="00F96A11">
        <w:rPr>
          <w:rStyle w:val="HideTWBExt"/>
        </w:rPr>
        <w:t>&lt;/Amend&gt;</w:t>
      </w:r>
    </w:p>
    <w:p w14:paraId="4798DC7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478</w:t>
      </w:r>
      <w:r w:rsidRPr="00F96A11">
        <w:rPr>
          <w:rStyle w:val="HideTWBExt"/>
          <w:b w:val="0"/>
        </w:rPr>
        <w:t>&lt;/NumAm&gt;</w:t>
      </w:r>
    </w:p>
    <w:p w14:paraId="4E4F1773"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w:t>
      </w:r>
      <w:r w:rsidRPr="00F96A11">
        <w:rPr>
          <w:rStyle w:val="HideTWBExt"/>
          <w:b w:val="0"/>
        </w:rPr>
        <w:t>&lt;/Members&gt;</w:t>
      </w:r>
    </w:p>
    <w:p w14:paraId="4B437C88" w14:textId="77777777" w:rsidR="000232D1" w:rsidRPr="00F96A11" w:rsidRDefault="000232D1" w:rsidP="000232D1">
      <w:pPr>
        <w:pStyle w:val="NormalBold"/>
      </w:pPr>
      <w:r w:rsidRPr="00F96A11">
        <w:rPr>
          <w:rStyle w:val="HideTWBExt"/>
          <w:b w:val="0"/>
        </w:rPr>
        <w:t>&lt;/RepeatBlock-By&gt;</w:t>
      </w:r>
    </w:p>
    <w:p w14:paraId="770D3A8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18A638B" w14:textId="77777777" w:rsidR="000232D1" w:rsidRPr="00F96A11" w:rsidRDefault="000232D1" w:rsidP="000232D1">
      <w:pPr>
        <w:pStyle w:val="NormalBold"/>
      </w:pPr>
      <w:r w:rsidRPr="00F96A11">
        <w:rPr>
          <w:rStyle w:val="HideTWBExt"/>
          <w:b w:val="0"/>
        </w:rPr>
        <w:t>&lt;Article&gt;</w:t>
      </w:r>
      <w:r w:rsidRPr="00F96A11">
        <w:t>Odstavek 21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558955D" w14:textId="77777777" w:rsidTr="00024F31">
        <w:trPr>
          <w:trHeight w:val="240"/>
          <w:jc w:val="center"/>
        </w:trPr>
        <w:tc>
          <w:tcPr>
            <w:tcW w:w="9752" w:type="dxa"/>
            <w:gridSpan w:val="2"/>
            <w:tcBorders>
              <w:top w:val="nil"/>
              <w:left w:val="nil"/>
              <w:bottom w:val="nil"/>
              <w:right w:val="nil"/>
            </w:tcBorders>
          </w:tcPr>
          <w:p w14:paraId="4519AEED" w14:textId="77777777" w:rsidR="000232D1" w:rsidRPr="00F96A11" w:rsidRDefault="000232D1" w:rsidP="00024F31"/>
        </w:tc>
      </w:tr>
      <w:tr w:rsidR="004C3CB4" w:rsidRPr="00F96A11" w14:paraId="11F59325" w14:textId="77777777" w:rsidTr="00024F31">
        <w:trPr>
          <w:trHeight w:val="240"/>
          <w:jc w:val="center"/>
        </w:trPr>
        <w:tc>
          <w:tcPr>
            <w:tcW w:w="4876" w:type="dxa"/>
            <w:tcBorders>
              <w:top w:val="nil"/>
              <w:left w:val="nil"/>
              <w:bottom w:val="nil"/>
              <w:right w:val="nil"/>
            </w:tcBorders>
            <w:hideMark/>
          </w:tcPr>
          <w:p w14:paraId="3266CD6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CE2C03C" w14:textId="77777777" w:rsidR="000232D1" w:rsidRPr="00F96A11" w:rsidRDefault="000232D1" w:rsidP="00024F31">
            <w:pPr>
              <w:pStyle w:val="AmColumnHeading"/>
            </w:pPr>
            <w:r w:rsidRPr="00F96A11">
              <w:t>Predlog spremembe</w:t>
            </w:r>
          </w:p>
        </w:tc>
      </w:tr>
      <w:tr w:rsidR="004C3CB4" w:rsidRPr="00F96A11" w14:paraId="67E6BD9E" w14:textId="77777777" w:rsidTr="00024F31">
        <w:trPr>
          <w:jc w:val="center"/>
        </w:trPr>
        <w:tc>
          <w:tcPr>
            <w:tcW w:w="4876" w:type="dxa"/>
            <w:tcBorders>
              <w:top w:val="nil"/>
              <w:left w:val="nil"/>
              <w:bottom w:val="nil"/>
              <w:right w:val="nil"/>
            </w:tcBorders>
            <w:hideMark/>
          </w:tcPr>
          <w:p w14:paraId="151AA1A6" w14:textId="77777777" w:rsidR="000232D1" w:rsidRPr="00F96A11" w:rsidRDefault="000232D1" w:rsidP="00024F31">
            <w:pPr>
              <w:pStyle w:val="Normal6a"/>
            </w:pPr>
            <w:r w:rsidRPr="00F96A11">
              <w:rPr>
                <w:b/>
                <w:i/>
              </w:rPr>
              <w:t>21.</w:t>
            </w:r>
            <w:r w:rsidRPr="00F96A11">
              <w:tab/>
            </w:r>
            <w:r w:rsidRPr="00F96A11">
              <w:rPr>
                <w:b/>
                <w:i/>
              </w:rPr>
              <w:t>poziva Bolgarijo, Češko, Madžarsko, Litvo in Slovaško, naj ratificirajo Istanbulsko konvencijo;</w:t>
            </w:r>
          </w:p>
        </w:tc>
        <w:tc>
          <w:tcPr>
            <w:tcW w:w="4876" w:type="dxa"/>
            <w:tcBorders>
              <w:top w:val="nil"/>
              <w:left w:val="nil"/>
              <w:bottom w:val="nil"/>
              <w:right w:val="nil"/>
            </w:tcBorders>
            <w:hideMark/>
          </w:tcPr>
          <w:p w14:paraId="39B8216A" w14:textId="77777777" w:rsidR="000232D1" w:rsidRPr="00F96A11" w:rsidRDefault="000232D1" w:rsidP="00024F31">
            <w:pPr>
              <w:pStyle w:val="Normal6a"/>
            </w:pPr>
            <w:r w:rsidRPr="00F96A11">
              <w:rPr>
                <w:b/>
                <w:i/>
              </w:rPr>
              <w:t>črtano</w:t>
            </w:r>
          </w:p>
        </w:tc>
      </w:tr>
    </w:tbl>
    <w:p w14:paraId="1A0535A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4E75C85" w14:textId="77777777" w:rsidR="000232D1" w:rsidRPr="00F96A11" w:rsidRDefault="000232D1" w:rsidP="000232D1">
      <w:r w:rsidRPr="00F96A11">
        <w:rPr>
          <w:rStyle w:val="HideTWBExt"/>
        </w:rPr>
        <w:t>&lt;/Amend&gt;</w:t>
      </w:r>
    </w:p>
    <w:p w14:paraId="4AD53DE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479</w:t>
      </w:r>
      <w:r w:rsidRPr="00F96A11">
        <w:rPr>
          <w:rStyle w:val="HideTWBExt"/>
          <w:b w:val="0"/>
        </w:rPr>
        <w:t>&lt;/NumAm&gt;</w:t>
      </w:r>
    </w:p>
    <w:p w14:paraId="71B46363" w14:textId="77777777" w:rsidR="000232D1" w:rsidRPr="00F96A11" w:rsidRDefault="000232D1" w:rsidP="000232D1">
      <w:pPr>
        <w:pStyle w:val="NormalBold"/>
      </w:pPr>
      <w:r w:rsidRPr="00F96A11">
        <w:rPr>
          <w:rStyle w:val="HideTWBExt"/>
          <w:b w:val="0"/>
        </w:rPr>
        <w:t>&lt;RepeatBlock-By&gt;&lt;Members&gt;</w:t>
      </w:r>
      <w:r w:rsidRPr="00F96A11">
        <w:t>Milan Uhrík</w:t>
      </w:r>
      <w:r w:rsidRPr="00F96A11">
        <w:rPr>
          <w:rStyle w:val="HideTWBExt"/>
          <w:b w:val="0"/>
        </w:rPr>
        <w:t>&lt;/Members&gt;</w:t>
      </w:r>
    </w:p>
    <w:p w14:paraId="3055CE11" w14:textId="77777777" w:rsidR="000232D1" w:rsidRPr="00F96A11" w:rsidRDefault="000232D1" w:rsidP="000232D1">
      <w:pPr>
        <w:pStyle w:val="NormalBold"/>
      </w:pPr>
      <w:r w:rsidRPr="00F96A11">
        <w:rPr>
          <w:rStyle w:val="HideTWBExt"/>
          <w:b w:val="0"/>
        </w:rPr>
        <w:t>&lt;/RepeatBlock-By&gt;</w:t>
      </w:r>
    </w:p>
    <w:p w14:paraId="66CF3AD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7103932" w14:textId="77777777" w:rsidR="000232D1" w:rsidRPr="00F96A11" w:rsidRDefault="000232D1" w:rsidP="000232D1">
      <w:pPr>
        <w:pStyle w:val="NormalBold"/>
      </w:pPr>
      <w:r w:rsidRPr="00F96A11">
        <w:rPr>
          <w:rStyle w:val="HideTWBExt"/>
          <w:b w:val="0"/>
        </w:rPr>
        <w:t>&lt;Article&gt;</w:t>
      </w:r>
      <w:r w:rsidRPr="00F96A11">
        <w:t>Odstavek 21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1A3846F" w14:textId="77777777" w:rsidTr="00024F31">
        <w:trPr>
          <w:trHeight w:val="240"/>
          <w:jc w:val="center"/>
        </w:trPr>
        <w:tc>
          <w:tcPr>
            <w:tcW w:w="9752" w:type="dxa"/>
            <w:gridSpan w:val="2"/>
            <w:tcBorders>
              <w:top w:val="nil"/>
              <w:left w:val="nil"/>
              <w:bottom w:val="nil"/>
              <w:right w:val="nil"/>
            </w:tcBorders>
          </w:tcPr>
          <w:p w14:paraId="046F01C5" w14:textId="77777777" w:rsidR="000232D1" w:rsidRPr="00F96A11" w:rsidRDefault="000232D1" w:rsidP="00024F31"/>
        </w:tc>
      </w:tr>
      <w:tr w:rsidR="004C3CB4" w:rsidRPr="00F96A11" w14:paraId="439B222A" w14:textId="77777777" w:rsidTr="00024F31">
        <w:trPr>
          <w:trHeight w:val="240"/>
          <w:jc w:val="center"/>
        </w:trPr>
        <w:tc>
          <w:tcPr>
            <w:tcW w:w="4876" w:type="dxa"/>
            <w:tcBorders>
              <w:top w:val="nil"/>
              <w:left w:val="nil"/>
              <w:bottom w:val="nil"/>
              <w:right w:val="nil"/>
            </w:tcBorders>
            <w:hideMark/>
          </w:tcPr>
          <w:p w14:paraId="691C740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39D4635" w14:textId="77777777" w:rsidR="000232D1" w:rsidRPr="00F96A11" w:rsidRDefault="000232D1" w:rsidP="00024F31">
            <w:pPr>
              <w:pStyle w:val="AmColumnHeading"/>
            </w:pPr>
            <w:r w:rsidRPr="00F96A11">
              <w:t>Predlog spremembe</w:t>
            </w:r>
          </w:p>
        </w:tc>
      </w:tr>
      <w:tr w:rsidR="004C3CB4" w:rsidRPr="00F96A11" w14:paraId="2A603B06" w14:textId="77777777" w:rsidTr="00024F31">
        <w:trPr>
          <w:jc w:val="center"/>
        </w:trPr>
        <w:tc>
          <w:tcPr>
            <w:tcW w:w="4876" w:type="dxa"/>
            <w:tcBorders>
              <w:top w:val="nil"/>
              <w:left w:val="nil"/>
              <w:bottom w:val="nil"/>
              <w:right w:val="nil"/>
            </w:tcBorders>
            <w:hideMark/>
          </w:tcPr>
          <w:p w14:paraId="317A86F7" w14:textId="77777777" w:rsidR="000232D1" w:rsidRPr="00F96A11" w:rsidRDefault="000232D1" w:rsidP="00024F31">
            <w:pPr>
              <w:pStyle w:val="Normal6a"/>
            </w:pPr>
            <w:r w:rsidRPr="00F96A11">
              <w:rPr>
                <w:b/>
                <w:i/>
              </w:rPr>
              <w:t>21.</w:t>
            </w:r>
            <w:r w:rsidRPr="00F96A11">
              <w:tab/>
            </w:r>
            <w:r w:rsidRPr="00F96A11">
              <w:rPr>
                <w:b/>
                <w:i/>
              </w:rPr>
              <w:t>poziva Bolgarijo, Češko, Madžarsko, Litvo in Slovaško, naj ratificirajo Istanbulsko konvencijo;</w:t>
            </w:r>
          </w:p>
        </w:tc>
        <w:tc>
          <w:tcPr>
            <w:tcW w:w="4876" w:type="dxa"/>
            <w:tcBorders>
              <w:top w:val="nil"/>
              <w:left w:val="nil"/>
              <w:bottom w:val="nil"/>
              <w:right w:val="nil"/>
            </w:tcBorders>
            <w:hideMark/>
          </w:tcPr>
          <w:p w14:paraId="4498862D" w14:textId="77777777" w:rsidR="000232D1" w:rsidRPr="00F96A11" w:rsidRDefault="000232D1" w:rsidP="00024F31">
            <w:pPr>
              <w:pStyle w:val="Normal6a"/>
            </w:pPr>
            <w:r w:rsidRPr="00F96A11">
              <w:rPr>
                <w:b/>
                <w:i/>
              </w:rPr>
              <w:t>črtano</w:t>
            </w:r>
          </w:p>
        </w:tc>
      </w:tr>
    </w:tbl>
    <w:p w14:paraId="48C5246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E1176DA" w14:textId="77777777" w:rsidR="000232D1" w:rsidRPr="00F96A11" w:rsidRDefault="000232D1" w:rsidP="000232D1">
      <w:r w:rsidRPr="00F96A11">
        <w:rPr>
          <w:rStyle w:val="HideTWBExt"/>
        </w:rPr>
        <w:t>&lt;/Amend&gt;</w:t>
      </w:r>
    </w:p>
    <w:p w14:paraId="0F096C5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480</w:t>
      </w:r>
      <w:r w:rsidRPr="00F96A11">
        <w:rPr>
          <w:rStyle w:val="HideTWBExt"/>
          <w:b w:val="0"/>
        </w:rPr>
        <w:t>&lt;/NumAm&gt;</w:t>
      </w:r>
    </w:p>
    <w:p w14:paraId="778D91E7" w14:textId="23270938"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0D233E63" w14:textId="77777777" w:rsidR="000232D1" w:rsidRPr="00F96A11" w:rsidRDefault="000232D1" w:rsidP="000232D1">
      <w:pPr>
        <w:pStyle w:val="NormalBold"/>
      </w:pPr>
      <w:r w:rsidRPr="00F96A11">
        <w:rPr>
          <w:rStyle w:val="HideTWBExt"/>
          <w:b w:val="0"/>
        </w:rPr>
        <w:t>&lt;/RepeatBlock-By&gt;</w:t>
      </w:r>
    </w:p>
    <w:p w14:paraId="1C1D0BF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161F9AC" w14:textId="77777777" w:rsidR="000232D1" w:rsidRPr="00F96A11" w:rsidRDefault="000232D1" w:rsidP="000232D1">
      <w:pPr>
        <w:pStyle w:val="NormalBold"/>
      </w:pPr>
      <w:r w:rsidRPr="00F96A11">
        <w:rPr>
          <w:rStyle w:val="HideTWBExt"/>
          <w:b w:val="0"/>
        </w:rPr>
        <w:t>&lt;Article&gt;</w:t>
      </w:r>
      <w:r w:rsidRPr="00F96A11">
        <w:t>Odstavek 21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53B677C" w14:textId="77777777" w:rsidTr="00024F31">
        <w:trPr>
          <w:trHeight w:val="240"/>
          <w:jc w:val="center"/>
        </w:trPr>
        <w:tc>
          <w:tcPr>
            <w:tcW w:w="9752" w:type="dxa"/>
            <w:gridSpan w:val="2"/>
            <w:tcBorders>
              <w:top w:val="nil"/>
              <w:left w:val="nil"/>
              <w:bottom w:val="nil"/>
              <w:right w:val="nil"/>
            </w:tcBorders>
          </w:tcPr>
          <w:p w14:paraId="46B412A0" w14:textId="77777777" w:rsidR="000232D1" w:rsidRPr="00F96A11" w:rsidRDefault="000232D1" w:rsidP="00024F31"/>
        </w:tc>
      </w:tr>
      <w:tr w:rsidR="004C3CB4" w:rsidRPr="00F96A11" w14:paraId="7B2FD32C" w14:textId="77777777" w:rsidTr="00024F31">
        <w:trPr>
          <w:trHeight w:val="240"/>
          <w:jc w:val="center"/>
        </w:trPr>
        <w:tc>
          <w:tcPr>
            <w:tcW w:w="4876" w:type="dxa"/>
            <w:tcBorders>
              <w:top w:val="nil"/>
              <w:left w:val="nil"/>
              <w:bottom w:val="nil"/>
              <w:right w:val="nil"/>
            </w:tcBorders>
            <w:hideMark/>
          </w:tcPr>
          <w:p w14:paraId="52FDADF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90836EB" w14:textId="77777777" w:rsidR="000232D1" w:rsidRPr="00F96A11" w:rsidRDefault="000232D1" w:rsidP="00024F31">
            <w:pPr>
              <w:pStyle w:val="AmColumnHeading"/>
            </w:pPr>
            <w:r w:rsidRPr="00F96A11">
              <w:t>Predlog spremembe</w:t>
            </w:r>
          </w:p>
        </w:tc>
      </w:tr>
      <w:tr w:rsidR="004C3CB4" w:rsidRPr="00F96A11" w14:paraId="1F9BF8CD" w14:textId="77777777" w:rsidTr="00024F31">
        <w:trPr>
          <w:jc w:val="center"/>
        </w:trPr>
        <w:tc>
          <w:tcPr>
            <w:tcW w:w="4876" w:type="dxa"/>
            <w:tcBorders>
              <w:top w:val="nil"/>
              <w:left w:val="nil"/>
              <w:bottom w:val="nil"/>
              <w:right w:val="nil"/>
            </w:tcBorders>
            <w:hideMark/>
          </w:tcPr>
          <w:p w14:paraId="74C53E36" w14:textId="77777777" w:rsidR="000232D1" w:rsidRPr="00F96A11" w:rsidRDefault="000232D1" w:rsidP="00024F31">
            <w:pPr>
              <w:pStyle w:val="Normal6a"/>
            </w:pPr>
            <w:r w:rsidRPr="00F96A11">
              <w:rPr>
                <w:b/>
                <w:i/>
              </w:rPr>
              <w:t>21.</w:t>
            </w:r>
            <w:r w:rsidRPr="00F96A11">
              <w:tab/>
            </w:r>
            <w:r w:rsidRPr="00F96A11">
              <w:rPr>
                <w:b/>
                <w:i/>
              </w:rPr>
              <w:t>poziva Bolgarijo, Češko, Madžarsko, Litvo in Slovaško, naj ratificirajo Istanbulsko konvencijo;</w:t>
            </w:r>
          </w:p>
        </w:tc>
        <w:tc>
          <w:tcPr>
            <w:tcW w:w="4876" w:type="dxa"/>
            <w:tcBorders>
              <w:top w:val="nil"/>
              <w:left w:val="nil"/>
              <w:bottom w:val="nil"/>
              <w:right w:val="nil"/>
            </w:tcBorders>
            <w:hideMark/>
          </w:tcPr>
          <w:p w14:paraId="4DF087F1" w14:textId="77777777" w:rsidR="000232D1" w:rsidRPr="00F96A11" w:rsidRDefault="000232D1" w:rsidP="00024F31">
            <w:pPr>
              <w:pStyle w:val="Normal6a"/>
            </w:pPr>
            <w:r w:rsidRPr="00F96A11">
              <w:rPr>
                <w:b/>
                <w:i/>
              </w:rPr>
              <w:t>črtano</w:t>
            </w:r>
          </w:p>
        </w:tc>
      </w:tr>
    </w:tbl>
    <w:p w14:paraId="3DA4988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E7D4F62" w14:textId="77777777" w:rsidR="000232D1" w:rsidRPr="00F96A11" w:rsidRDefault="000232D1" w:rsidP="000232D1">
      <w:r w:rsidRPr="00F96A11">
        <w:rPr>
          <w:rStyle w:val="HideTWBExt"/>
        </w:rPr>
        <w:t>&lt;/Amend&gt;</w:t>
      </w:r>
    </w:p>
    <w:p w14:paraId="585B4D9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481</w:t>
      </w:r>
      <w:r w:rsidRPr="00F96A11">
        <w:rPr>
          <w:rStyle w:val="HideTWBExt"/>
          <w:b w:val="0"/>
        </w:rPr>
        <w:t>&lt;/NumAm&gt;</w:t>
      </w:r>
    </w:p>
    <w:p w14:paraId="41BCCF1B"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03622790" w14:textId="77777777" w:rsidR="000232D1" w:rsidRPr="00F96A11" w:rsidRDefault="000232D1" w:rsidP="000232D1">
      <w:pPr>
        <w:pStyle w:val="NormalBold"/>
      </w:pPr>
      <w:r w:rsidRPr="00F96A11">
        <w:rPr>
          <w:rStyle w:val="HideTWBExt"/>
          <w:b w:val="0"/>
        </w:rPr>
        <w:t>&lt;/RepeatBlock-By&gt;</w:t>
      </w:r>
    </w:p>
    <w:p w14:paraId="6794703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4A2C574" w14:textId="77777777" w:rsidR="000232D1" w:rsidRPr="00F96A11" w:rsidRDefault="000232D1" w:rsidP="000232D1">
      <w:pPr>
        <w:pStyle w:val="NormalBold"/>
      </w:pPr>
      <w:r w:rsidRPr="00F96A11">
        <w:rPr>
          <w:rStyle w:val="HideTWBExt"/>
          <w:b w:val="0"/>
        </w:rPr>
        <w:t>&lt;Article&gt;</w:t>
      </w:r>
      <w:r w:rsidRPr="00F96A11">
        <w:t>Odstavek 21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A1CA2A6" w14:textId="77777777" w:rsidTr="00024F31">
        <w:trPr>
          <w:trHeight w:val="240"/>
          <w:jc w:val="center"/>
        </w:trPr>
        <w:tc>
          <w:tcPr>
            <w:tcW w:w="9752" w:type="dxa"/>
            <w:gridSpan w:val="2"/>
            <w:tcBorders>
              <w:top w:val="nil"/>
              <w:left w:val="nil"/>
              <w:bottom w:val="nil"/>
              <w:right w:val="nil"/>
            </w:tcBorders>
          </w:tcPr>
          <w:p w14:paraId="337DBF32" w14:textId="77777777" w:rsidR="000232D1" w:rsidRPr="00F96A11" w:rsidRDefault="000232D1" w:rsidP="00024F31"/>
        </w:tc>
      </w:tr>
      <w:tr w:rsidR="004C3CB4" w:rsidRPr="00F96A11" w14:paraId="28C9B898" w14:textId="77777777" w:rsidTr="00024F31">
        <w:trPr>
          <w:trHeight w:val="240"/>
          <w:jc w:val="center"/>
        </w:trPr>
        <w:tc>
          <w:tcPr>
            <w:tcW w:w="4876" w:type="dxa"/>
            <w:tcBorders>
              <w:top w:val="nil"/>
              <w:left w:val="nil"/>
              <w:bottom w:val="nil"/>
              <w:right w:val="nil"/>
            </w:tcBorders>
            <w:hideMark/>
          </w:tcPr>
          <w:p w14:paraId="3798B11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7CDAF44" w14:textId="77777777" w:rsidR="000232D1" w:rsidRPr="00F96A11" w:rsidRDefault="000232D1" w:rsidP="00024F31">
            <w:pPr>
              <w:pStyle w:val="AmColumnHeading"/>
            </w:pPr>
            <w:r w:rsidRPr="00F96A11">
              <w:t>Predlog spremembe</w:t>
            </w:r>
          </w:p>
        </w:tc>
      </w:tr>
      <w:tr w:rsidR="004C3CB4" w:rsidRPr="00F96A11" w14:paraId="29600084" w14:textId="77777777" w:rsidTr="00024F31">
        <w:trPr>
          <w:jc w:val="center"/>
        </w:trPr>
        <w:tc>
          <w:tcPr>
            <w:tcW w:w="4876" w:type="dxa"/>
            <w:tcBorders>
              <w:top w:val="nil"/>
              <w:left w:val="nil"/>
              <w:bottom w:val="nil"/>
              <w:right w:val="nil"/>
            </w:tcBorders>
            <w:hideMark/>
          </w:tcPr>
          <w:p w14:paraId="5DBB607B" w14:textId="77777777" w:rsidR="000232D1" w:rsidRPr="00F96A11" w:rsidRDefault="000232D1" w:rsidP="00024F31">
            <w:pPr>
              <w:pStyle w:val="Normal6a"/>
            </w:pPr>
            <w:r w:rsidRPr="00F96A11">
              <w:rPr>
                <w:b/>
                <w:i/>
              </w:rPr>
              <w:t>21.</w:t>
            </w:r>
            <w:r w:rsidRPr="00F96A11">
              <w:tab/>
            </w:r>
            <w:r w:rsidRPr="00F96A11">
              <w:rPr>
                <w:b/>
                <w:i/>
              </w:rPr>
              <w:t>poziva Bolgarijo, Češko, Madžarsko, Litvo in Slovaško, naj ratificirajo Istanbulsko konvencijo;</w:t>
            </w:r>
          </w:p>
        </w:tc>
        <w:tc>
          <w:tcPr>
            <w:tcW w:w="4876" w:type="dxa"/>
            <w:tcBorders>
              <w:top w:val="nil"/>
              <w:left w:val="nil"/>
              <w:bottom w:val="nil"/>
              <w:right w:val="nil"/>
            </w:tcBorders>
            <w:hideMark/>
          </w:tcPr>
          <w:p w14:paraId="78713089" w14:textId="77777777" w:rsidR="000232D1" w:rsidRPr="00F96A11" w:rsidRDefault="000232D1" w:rsidP="00024F31">
            <w:pPr>
              <w:pStyle w:val="Normal6a"/>
            </w:pPr>
            <w:r w:rsidRPr="00F96A11">
              <w:rPr>
                <w:b/>
                <w:i/>
              </w:rPr>
              <w:t>črtano</w:t>
            </w:r>
          </w:p>
        </w:tc>
      </w:tr>
    </w:tbl>
    <w:p w14:paraId="63008E7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27661BC9" w14:textId="77777777" w:rsidR="000232D1" w:rsidRPr="00F96A11" w:rsidRDefault="000232D1" w:rsidP="000232D1">
      <w:r w:rsidRPr="00F96A11">
        <w:rPr>
          <w:rStyle w:val="HideTWBExt"/>
        </w:rPr>
        <w:t>&lt;/Amend&gt;</w:t>
      </w:r>
    </w:p>
    <w:p w14:paraId="1344BC7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482</w:t>
      </w:r>
      <w:r w:rsidRPr="00F96A11">
        <w:rPr>
          <w:rStyle w:val="HideTWBExt"/>
          <w:b w:val="0"/>
        </w:rPr>
        <w:t>&lt;/NumAm&gt;</w:t>
      </w:r>
    </w:p>
    <w:p w14:paraId="4EFF2840" w14:textId="15804513"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2DB8053B" w14:textId="77777777" w:rsidR="000232D1" w:rsidRPr="00F96A11" w:rsidRDefault="000232D1" w:rsidP="000232D1">
      <w:pPr>
        <w:pStyle w:val="NormalBold"/>
      </w:pPr>
      <w:r w:rsidRPr="00F96A11">
        <w:rPr>
          <w:rStyle w:val="HideTWBExt"/>
          <w:b w:val="0"/>
        </w:rPr>
        <w:t>&lt;/RepeatBlock-By&gt;</w:t>
      </w:r>
    </w:p>
    <w:p w14:paraId="07AD641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1E51D39" w14:textId="77777777" w:rsidR="000232D1" w:rsidRPr="00F96A11" w:rsidRDefault="000232D1" w:rsidP="000232D1">
      <w:pPr>
        <w:pStyle w:val="NormalBold"/>
      </w:pPr>
      <w:r w:rsidRPr="00F96A11">
        <w:rPr>
          <w:rStyle w:val="HideTWBExt"/>
          <w:b w:val="0"/>
        </w:rPr>
        <w:t>&lt;Article&gt;</w:t>
      </w:r>
      <w:r w:rsidRPr="00F96A11">
        <w:t>Odstavek 21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0E73542" w14:textId="77777777" w:rsidTr="00024F31">
        <w:trPr>
          <w:trHeight w:val="240"/>
          <w:jc w:val="center"/>
        </w:trPr>
        <w:tc>
          <w:tcPr>
            <w:tcW w:w="9752" w:type="dxa"/>
            <w:gridSpan w:val="2"/>
            <w:tcBorders>
              <w:top w:val="nil"/>
              <w:left w:val="nil"/>
              <w:bottom w:val="nil"/>
              <w:right w:val="nil"/>
            </w:tcBorders>
          </w:tcPr>
          <w:p w14:paraId="6D9ED1E5" w14:textId="77777777" w:rsidR="000232D1" w:rsidRPr="00F96A11" w:rsidRDefault="000232D1" w:rsidP="00024F31"/>
        </w:tc>
      </w:tr>
      <w:tr w:rsidR="004C3CB4" w:rsidRPr="00F96A11" w14:paraId="08979832" w14:textId="77777777" w:rsidTr="00024F31">
        <w:trPr>
          <w:trHeight w:val="240"/>
          <w:jc w:val="center"/>
        </w:trPr>
        <w:tc>
          <w:tcPr>
            <w:tcW w:w="4876" w:type="dxa"/>
            <w:tcBorders>
              <w:top w:val="nil"/>
              <w:left w:val="nil"/>
              <w:bottom w:val="nil"/>
              <w:right w:val="nil"/>
            </w:tcBorders>
            <w:hideMark/>
          </w:tcPr>
          <w:p w14:paraId="40F2CA3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D448463" w14:textId="77777777" w:rsidR="000232D1" w:rsidRPr="00F96A11" w:rsidRDefault="000232D1" w:rsidP="00024F31">
            <w:pPr>
              <w:pStyle w:val="AmColumnHeading"/>
            </w:pPr>
            <w:r w:rsidRPr="00F96A11">
              <w:t>Predlog spremembe</w:t>
            </w:r>
          </w:p>
        </w:tc>
      </w:tr>
      <w:tr w:rsidR="004C3CB4" w:rsidRPr="00F96A11" w14:paraId="24B1CF32" w14:textId="77777777" w:rsidTr="00024F31">
        <w:trPr>
          <w:jc w:val="center"/>
        </w:trPr>
        <w:tc>
          <w:tcPr>
            <w:tcW w:w="4876" w:type="dxa"/>
            <w:tcBorders>
              <w:top w:val="nil"/>
              <w:left w:val="nil"/>
              <w:bottom w:val="nil"/>
              <w:right w:val="nil"/>
            </w:tcBorders>
            <w:hideMark/>
          </w:tcPr>
          <w:p w14:paraId="3AB65B8E" w14:textId="77777777" w:rsidR="000232D1" w:rsidRPr="00F96A11" w:rsidRDefault="000232D1" w:rsidP="00024F31">
            <w:pPr>
              <w:pStyle w:val="Normal6a"/>
            </w:pPr>
            <w:r w:rsidRPr="00F96A11">
              <w:t>21.</w:t>
            </w:r>
            <w:r w:rsidRPr="00F96A11">
              <w:tab/>
              <w:t>poziva Bolgarijo, Češko, Madžarsko, Litvo in Slovaško, naj ratificirajo Istanbulsko konvencijo;</w:t>
            </w:r>
          </w:p>
        </w:tc>
        <w:tc>
          <w:tcPr>
            <w:tcW w:w="4876" w:type="dxa"/>
            <w:tcBorders>
              <w:top w:val="nil"/>
              <w:left w:val="nil"/>
              <w:bottom w:val="nil"/>
              <w:right w:val="nil"/>
            </w:tcBorders>
            <w:hideMark/>
          </w:tcPr>
          <w:p w14:paraId="00E32291" w14:textId="77777777" w:rsidR="000232D1" w:rsidRPr="00F96A11" w:rsidRDefault="000232D1" w:rsidP="00024F31">
            <w:pPr>
              <w:pStyle w:val="Normal6a"/>
            </w:pPr>
            <w:r w:rsidRPr="00F96A11">
              <w:t>21.</w:t>
            </w:r>
            <w:r w:rsidRPr="00F96A11">
              <w:tab/>
            </w:r>
            <w:r w:rsidRPr="00F96A11">
              <w:rPr>
                <w:b/>
                <w:i/>
              </w:rPr>
              <w:t>je globoko zaskrbljen zaradi nedavnega glasovanja latvijskega parlamenta o umiku iz Istanbulske konvencije; poudarja, da je to vrhunec dolge dezinformacijske kampanje o obsegu in ciljih konvencije, ki so jo vodile protidemokratične sile po vsej EU; poziva Latvijo, naj ponovno razmisli o svojem stališču;</w:t>
            </w:r>
            <w:r w:rsidRPr="00F96A11">
              <w:t xml:space="preserve"> poziva Bolgarijo, Češko, Madžarsko, Litvo in Slovaško, naj ratificirajo Istanbulsko konvencijo;</w:t>
            </w:r>
          </w:p>
        </w:tc>
      </w:tr>
    </w:tbl>
    <w:p w14:paraId="546685A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C236BB7" w14:textId="77777777" w:rsidR="000232D1" w:rsidRPr="00F96A11" w:rsidRDefault="000232D1" w:rsidP="000232D1">
      <w:r w:rsidRPr="00F96A11">
        <w:rPr>
          <w:rStyle w:val="HideTWBExt"/>
        </w:rPr>
        <w:t>&lt;/Amend&gt;</w:t>
      </w:r>
    </w:p>
    <w:p w14:paraId="75E84B9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483</w:t>
      </w:r>
      <w:r w:rsidRPr="00F96A11">
        <w:rPr>
          <w:rStyle w:val="HideTWBExt"/>
          <w:b w:val="0"/>
        </w:rPr>
        <w:t>&lt;/NumAm&gt;</w:t>
      </w:r>
    </w:p>
    <w:p w14:paraId="6BA96A86"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5D688233" w14:textId="77777777" w:rsidR="000232D1" w:rsidRPr="00F96A11" w:rsidRDefault="000232D1" w:rsidP="000232D1">
      <w:pPr>
        <w:pStyle w:val="NormalBold"/>
      </w:pPr>
      <w:r w:rsidRPr="00F96A11">
        <w:rPr>
          <w:rStyle w:val="HideTWBExt"/>
          <w:b w:val="0"/>
        </w:rPr>
        <w:t>&lt;/RepeatBlock-By&gt;</w:t>
      </w:r>
    </w:p>
    <w:p w14:paraId="0D57D18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D0E945D" w14:textId="77777777" w:rsidR="000232D1" w:rsidRPr="00F96A11" w:rsidRDefault="000232D1" w:rsidP="000232D1">
      <w:pPr>
        <w:pStyle w:val="NormalBold"/>
      </w:pPr>
      <w:r w:rsidRPr="00F96A11">
        <w:rPr>
          <w:rStyle w:val="HideTWBExt"/>
          <w:b w:val="0"/>
        </w:rPr>
        <w:t>&lt;Article&gt;</w:t>
      </w:r>
      <w:r w:rsidRPr="00F96A11">
        <w:t>Odstavek 21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29089A4" w14:textId="77777777" w:rsidTr="00024F31">
        <w:trPr>
          <w:trHeight w:val="240"/>
          <w:jc w:val="center"/>
        </w:trPr>
        <w:tc>
          <w:tcPr>
            <w:tcW w:w="9752" w:type="dxa"/>
            <w:gridSpan w:val="2"/>
            <w:tcBorders>
              <w:top w:val="nil"/>
              <w:left w:val="nil"/>
              <w:bottom w:val="nil"/>
              <w:right w:val="nil"/>
            </w:tcBorders>
          </w:tcPr>
          <w:p w14:paraId="335EAFF1" w14:textId="77777777" w:rsidR="000232D1" w:rsidRPr="00F96A11" w:rsidRDefault="000232D1" w:rsidP="00024F31"/>
        </w:tc>
      </w:tr>
      <w:tr w:rsidR="004C3CB4" w:rsidRPr="00F96A11" w14:paraId="7E8EED86" w14:textId="77777777" w:rsidTr="00024F31">
        <w:trPr>
          <w:trHeight w:val="240"/>
          <w:jc w:val="center"/>
        </w:trPr>
        <w:tc>
          <w:tcPr>
            <w:tcW w:w="4876" w:type="dxa"/>
            <w:tcBorders>
              <w:top w:val="nil"/>
              <w:left w:val="nil"/>
              <w:bottom w:val="nil"/>
              <w:right w:val="nil"/>
            </w:tcBorders>
            <w:hideMark/>
          </w:tcPr>
          <w:p w14:paraId="0DFD314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558E67C" w14:textId="77777777" w:rsidR="000232D1" w:rsidRPr="00F96A11" w:rsidRDefault="000232D1" w:rsidP="00024F31">
            <w:pPr>
              <w:pStyle w:val="AmColumnHeading"/>
            </w:pPr>
            <w:r w:rsidRPr="00F96A11">
              <w:t>Predlog spremembe</w:t>
            </w:r>
          </w:p>
        </w:tc>
      </w:tr>
      <w:tr w:rsidR="004C3CB4" w:rsidRPr="00F96A11" w14:paraId="73892A56" w14:textId="77777777" w:rsidTr="00024F31">
        <w:trPr>
          <w:jc w:val="center"/>
        </w:trPr>
        <w:tc>
          <w:tcPr>
            <w:tcW w:w="4876" w:type="dxa"/>
            <w:tcBorders>
              <w:top w:val="nil"/>
              <w:left w:val="nil"/>
              <w:bottom w:val="nil"/>
              <w:right w:val="nil"/>
            </w:tcBorders>
            <w:hideMark/>
          </w:tcPr>
          <w:p w14:paraId="4C3B1CA6" w14:textId="77777777" w:rsidR="000232D1" w:rsidRPr="00F96A11" w:rsidRDefault="000232D1" w:rsidP="00024F31">
            <w:pPr>
              <w:pStyle w:val="Normal6a"/>
            </w:pPr>
            <w:r w:rsidRPr="00F96A11">
              <w:t>21.</w:t>
            </w:r>
            <w:r w:rsidRPr="00F96A11">
              <w:tab/>
              <w:t>poziva Bolgarijo, Češko, Madžarsko, Litvo in Slovaško, naj ratificirajo Istanbulsko konvencijo;</w:t>
            </w:r>
          </w:p>
        </w:tc>
        <w:tc>
          <w:tcPr>
            <w:tcW w:w="4876" w:type="dxa"/>
            <w:tcBorders>
              <w:top w:val="nil"/>
              <w:left w:val="nil"/>
              <w:bottom w:val="nil"/>
              <w:right w:val="nil"/>
            </w:tcBorders>
            <w:hideMark/>
          </w:tcPr>
          <w:p w14:paraId="12C6E699" w14:textId="77777777" w:rsidR="000232D1" w:rsidRPr="00F96A11" w:rsidRDefault="000232D1" w:rsidP="00024F31">
            <w:pPr>
              <w:pStyle w:val="Normal6a"/>
            </w:pPr>
            <w:r w:rsidRPr="00F96A11">
              <w:t>21.</w:t>
            </w:r>
            <w:r w:rsidRPr="00F96A11">
              <w:tab/>
              <w:t xml:space="preserve">poziva Bolgarijo, Češko, Madžarsko, Litvo in Slovaško, naj ratificirajo Istanbulsko konvencijo; </w:t>
            </w:r>
            <w:r w:rsidRPr="00F96A11">
              <w:rPr>
                <w:b/>
                <w:i/>
              </w:rPr>
              <w:t>globoko obžaluje odločitev Latvije, da se umakne iz Istanbulske konvencije, in jo poziva, naj svojo odločitev ponovno preuči;</w:t>
            </w:r>
          </w:p>
        </w:tc>
      </w:tr>
    </w:tbl>
    <w:p w14:paraId="702A0C4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825839E" w14:textId="77777777" w:rsidR="000232D1" w:rsidRPr="00F96A11" w:rsidRDefault="000232D1" w:rsidP="000232D1">
      <w:r w:rsidRPr="00F96A11">
        <w:rPr>
          <w:rStyle w:val="HideTWBExt"/>
        </w:rPr>
        <w:t>&lt;/Amend&gt;</w:t>
      </w:r>
    </w:p>
    <w:p w14:paraId="7237021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484</w:t>
      </w:r>
      <w:r w:rsidRPr="00F96A11">
        <w:rPr>
          <w:rStyle w:val="HideTWBExt"/>
          <w:b w:val="0"/>
        </w:rPr>
        <w:t>&lt;/NumAm&gt;</w:t>
      </w:r>
    </w:p>
    <w:p w14:paraId="43570C75"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7D85CD07" w14:textId="77777777" w:rsidR="000232D1" w:rsidRPr="00F96A11" w:rsidRDefault="000232D1" w:rsidP="000232D1">
      <w:pPr>
        <w:pStyle w:val="NormalBold"/>
      </w:pPr>
      <w:r w:rsidRPr="00F96A11">
        <w:rPr>
          <w:rStyle w:val="HideTWBExt"/>
          <w:b w:val="0"/>
        </w:rPr>
        <w:t>&lt;/RepeatBlock-By&gt;</w:t>
      </w:r>
    </w:p>
    <w:p w14:paraId="11176E4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AEF0AB0" w14:textId="77777777" w:rsidR="000232D1" w:rsidRPr="00F96A11" w:rsidRDefault="000232D1" w:rsidP="000232D1">
      <w:pPr>
        <w:pStyle w:val="NormalBold"/>
      </w:pPr>
      <w:r w:rsidRPr="00F96A11">
        <w:rPr>
          <w:rStyle w:val="HideTWBExt"/>
          <w:b w:val="0"/>
        </w:rPr>
        <w:t>&lt;Article&gt;</w:t>
      </w:r>
      <w:r w:rsidRPr="00F96A11">
        <w:t>Odstavek 21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0CBD4A6" w14:textId="77777777" w:rsidTr="00024F31">
        <w:trPr>
          <w:trHeight w:val="240"/>
          <w:jc w:val="center"/>
        </w:trPr>
        <w:tc>
          <w:tcPr>
            <w:tcW w:w="9752" w:type="dxa"/>
            <w:gridSpan w:val="2"/>
            <w:tcBorders>
              <w:top w:val="nil"/>
              <w:left w:val="nil"/>
              <w:bottom w:val="nil"/>
              <w:right w:val="nil"/>
            </w:tcBorders>
          </w:tcPr>
          <w:p w14:paraId="4F79DACD" w14:textId="77777777" w:rsidR="000232D1" w:rsidRPr="00F96A11" w:rsidRDefault="000232D1" w:rsidP="00024F31"/>
        </w:tc>
      </w:tr>
      <w:tr w:rsidR="004C3CB4" w:rsidRPr="00F96A11" w14:paraId="3872DD71" w14:textId="77777777" w:rsidTr="00024F31">
        <w:trPr>
          <w:trHeight w:val="240"/>
          <w:jc w:val="center"/>
        </w:trPr>
        <w:tc>
          <w:tcPr>
            <w:tcW w:w="4876" w:type="dxa"/>
            <w:tcBorders>
              <w:top w:val="nil"/>
              <w:left w:val="nil"/>
              <w:bottom w:val="nil"/>
              <w:right w:val="nil"/>
            </w:tcBorders>
            <w:hideMark/>
          </w:tcPr>
          <w:p w14:paraId="76A9A68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566EBD9" w14:textId="77777777" w:rsidR="000232D1" w:rsidRPr="00F96A11" w:rsidRDefault="000232D1" w:rsidP="00024F31">
            <w:pPr>
              <w:pStyle w:val="AmColumnHeading"/>
            </w:pPr>
            <w:r w:rsidRPr="00F96A11">
              <w:t>Predlog spremembe</w:t>
            </w:r>
          </w:p>
        </w:tc>
      </w:tr>
      <w:tr w:rsidR="004C3CB4" w:rsidRPr="00F96A11" w14:paraId="6FC225EE" w14:textId="77777777" w:rsidTr="00024F31">
        <w:trPr>
          <w:jc w:val="center"/>
        </w:trPr>
        <w:tc>
          <w:tcPr>
            <w:tcW w:w="4876" w:type="dxa"/>
            <w:tcBorders>
              <w:top w:val="nil"/>
              <w:left w:val="nil"/>
              <w:bottom w:val="nil"/>
              <w:right w:val="nil"/>
            </w:tcBorders>
            <w:hideMark/>
          </w:tcPr>
          <w:p w14:paraId="29A60A53" w14:textId="77777777" w:rsidR="000232D1" w:rsidRPr="00F96A11" w:rsidRDefault="000232D1" w:rsidP="00024F31">
            <w:pPr>
              <w:pStyle w:val="Normal6a"/>
            </w:pPr>
            <w:r w:rsidRPr="00F96A11">
              <w:t>21.</w:t>
            </w:r>
            <w:r w:rsidRPr="00F96A11">
              <w:tab/>
            </w:r>
            <w:r w:rsidRPr="00F96A11">
              <w:rPr>
                <w:b/>
                <w:i/>
              </w:rPr>
              <w:t>poziva Bolgarijo</w:t>
            </w:r>
            <w:r w:rsidRPr="00F96A11">
              <w:t xml:space="preserve">, </w:t>
            </w:r>
            <w:r w:rsidRPr="00F96A11">
              <w:rPr>
                <w:b/>
                <w:i/>
              </w:rPr>
              <w:t>Češko</w:t>
            </w:r>
            <w:r w:rsidRPr="00F96A11">
              <w:t xml:space="preserve">, </w:t>
            </w:r>
            <w:r w:rsidRPr="00F96A11">
              <w:rPr>
                <w:b/>
                <w:i/>
              </w:rPr>
              <w:t>Madžarsko</w:t>
            </w:r>
            <w:r w:rsidRPr="00F96A11">
              <w:t xml:space="preserve">, </w:t>
            </w:r>
            <w:r w:rsidRPr="00F96A11">
              <w:rPr>
                <w:b/>
                <w:i/>
              </w:rPr>
              <w:t>Litvo</w:t>
            </w:r>
            <w:r w:rsidRPr="00F96A11">
              <w:t xml:space="preserve"> in </w:t>
            </w:r>
            <w:r w:rsidRPr="00F96A11">
              <w:rPr>
                <w:b/>
                <w:i/>
              </w:rPr>
              <w:t>Slovaško</w:t>
            </w:r>
            <w:r w:rsidRPr="00F96A11">
              <w:t xml:space="preserve">, </w:t>
            </w:r>
            <w:r w:rsidRPr="00F96A11">
              <w:rPr>
                <w:b/>
                <w:i/>
              </w:rPr>
              <w:t>naj</w:t>
            </w:r>
            <w:r w:rsidRPr="00F96A11">
              <w:t xml:space="preserve"> ratificirajo </w:t>
            </w:r>
            <w:r w:rsidRPr="00F96A11">
              <w:rPr>
                <w:b/>
                <w:i/>
              </w:rPr>
              <w:t>Istanbulsko konvencijo</w:t>
            </w:r>
            <w:r w:rsidRPr="00F96A11">
              <w:t>;</w:t>
            </w:r>
          </w:p>
        </w:tc>
        <w:tc>
          <w:tcPr>
            <w:tcW w:w="4876" w:type="dxa"/>
            <w:tcBorders>
              <w:top w:val="nil"/>
              <w:left w:val="nil"/>
              <w:bottom w:val="nil"/>
              <w:right w:val="nil"/>
            </w:tcBorders>
            <w:hideMark/>
          </w:tcPr>
          <w:p w14:paraId="61E6D68F" w14:textId="77777777" w:rsidR="000232D1" w:rsidRPr="00F96A11" w:rsidRDefault="000232D1" w:rsidP="00024F31">
            <w:pPr>
              <w:pStyle w:val="Normal6a"/>
            </w:pPr>
            <w:r w:rsidRPr="00F96A11">
              <w:t>21.</w:t>
            </w:r>
            <w:r w:rsidRPr="00F96A11">
              <w:tab/>
            </w:r>
            <w:r w:rsidRPr="00F96A11">
              <w:rPr>
                <w:b/>
                <w:i/>
              </w:rPr>
              <w:t>popolnoma spoštuje suvereno odločitev Bolgarije</w:t>
            </w:r>
            <w:r w:rsidRPr="00F96A11">
              <w:t xml:space="preserve">, </w:t>
            </w:r>
            <w:r w:rsidRPr="00F96A11">
              <w:rPr>
                <w:b/>
                <w:i/>
              </w:rPr>
              <w:t>Češke</w:t>
            </w:r>
            <w:r w:rsidRPr="00F96A11">
              <w:t xml:space="preserve">, </w:t>
            </w:r>
            <w:r w:rsidRPr="00F96A11">
              <w:rPr>
                <w:b/>
                <w:i/>
              </w:rPr>
              <w:t>Madžarske</w:t>
            </w:r>
            <w:r w:rsidRPr="00F96A11">
              <w:t xml:space="preserve">, </w:t>
            </w:r>
            <w:r w:rsidRPr="00F96A11">
              <w:rPr>
                <w:b/>
                <w:i/>
              </w:rPr>
              <w:t>Litve</w:t>
            </w:r>
            <w:r w:rsidRPr="00F96A11">
              <w:t xml:space="preserve"> in </w:t>
            </w:r>
            <w:r w:rsidRPr="00F96A11">
              <w:rPr>
                <w:b/>
                <w:i/>
              </w:rPr>
              <w:t>Slovaške</w:t>
            </w:r>
            <w:r w:rsidRPr="00F96A11">
              <w:t xml:space="preserve">, </w:t>
            </w:r>
            <w:r w:rsidRPr="00F96A11">
              <w:rPr>
                <w:b/>
                <w:i/>
              </w:rPr>
              <w:t>da ne</w:t>
            </w:r>
            <w:r w:rsidRPr="00F96A11">
              <w:t xml:space="preserve"> ratificirajo </w:t>
            </w:r>
            <w:r w:rsidRPr="00F96A11">
              <w:rPr>
                <w:b/>
                <w:i/>
              </w:rPr>
              <w:t>Istanbulske konvencije</w:t>
            </w:r>
            <w:r w:rsidRPr="00F96A11">
              <w:t>;</w:t>
            </w:r>
          </w:p>
        </w:tc>
      </w:tr>
    </w:tbl>
    <w:p w14:paraId="0636109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6326ADA5" w14:textId="77777777" w:rsidR="000232D1" w:rsidRPr="00F96A11" w:rsidRDefault="000232D1" w:rsidP="000232D1">
      <w:r w:rsidRPr="00F96A11">
        <w:rPr>
          <w:rStyle w:val="HideTWBExt"/>
        </w:rPr>
        <w:t>&lt;/Amend&gt;</w:t>
      </w:r>
    </w:p>
    <w:p w14:paraId="5DE06F6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485</w:t>
      </w:r>
      <w:r w:rsidRPr="00F96A11">
        <w:rPr>
          <w:rStyle w:val="HideTWBExt"/>
          <w:b w:val="0"/>
        </w:rPr>
        <w:t>&lt;/NumAm&gt;</w:t>
      </w:r>
    </w:p>
    <w:p w14:paraId="061EA1CE"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60321814" w14:textId="77777777" w:rsidR="000232D1" w:rsidRPr="00F96A11" w:rsidRDefault="000232D1" w:rsidP="000232D1">
      <w:pPr>
        <w:pStyle w:val="NormalBold"/>
      </w:pPr>
      <w:r w:rsidRPr="00F96A11">
        <w:rPr>
          <w:rStyle w:val="HideTWBExt"/>
          <w:b w:val="0"/>
        </w:rPr>
        <w:t>&lt;/RepeatBlock-By&gt;</w:t>
      </w:r>
    </w:p>
    <w:p w14:paraId="7CD2929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54F07E5" w14:textId="77777777" w:rsidR="000232D1" w:rsidRPr="00F96A11" w:rsidRDefault="000232D1" w:rsidP="000232D1">
      <w:pPr>
        <w:pStyle w:val="NormalBold"/>
      </w:pPr>
      <w:r w:rsidRPr="00F96A11">
        <w:rPr>
          <w:rStyle w:val="HideTWBExt"/>
          <w:b w:val="0"/>
        </w:rPr>
        <w:t>&lt;Article&gt;</w:t>
      </w:r>
      <w:r w:rsidRPr="00F96A11">
        <w:t>Odstavek 21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6E42CEC" w14:textId="77777777" w:rsidTr="00024F31">
        <w:trPr>
          <w:trHeight w:val="240"/>
          <w:jc w:val="center"/>
        </w:trPr>
        <w:tc>
          <w:tcPr>
            <w:tcW w:w="9752" w:type="dxa"/>
            <w:gridSpan w:val="2"/>
            <w:tcBorders>
              <w:top w:val="nil"/>
              <w:left w:val="nil"/>
              <w:bottom w:val="nil"/>
              <w:right w:val="nil"/>
            </w:tcBorders>
          </w:tcPr>
          <w:p w14:paraId="33EEB00A" w14:textId="77777777" w:rsidR="000232D1" w:rsidRPr="00F96A11" w:rsidRDefault="000232D1" w:rsidP="00024F31"/>
        </w:tc>
      </w:tr>
      <w:tr w:rsidR="004C3CB4" w:rsidRPr="00F96A11" w14:paraId="0430D5B7" w14:textId="77777777" w:rsidTr="00024F31">
        <w:trPr>
          <w:trHeight w:val="240"/>
          <w:jc w:val="center"/>
        </w:trPr>
        <w:tc>
          <w:tcPr>
            <w:tcW w:w="4876" w:type="dxa"/>
            <w:tcBorders>
              <w:top w:val="nil"/>
              <w:left w:val="nil"/>
              <w:bottom w:val="nil"/>
              <w:right w:val="nil"/>
            </w:tcBorders>
            <w:hideMark/>
          </w:tcPr>
          <w:p w14:paraId="5A9C49E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8CBF989" w14:textId="77777777" w:rsidR="000232D1" w:rsidRPr="00F96A11" w:rsidRDefault="000232D1" w:rsidP="00024F31">
            <w:pPr>
              <w:pStyle w:val="AmColumnHeading"/>
            </w:pPr>
            <w:r w:rsidRPr="00F96A11">
              <w:t>Predlog spremembe</w:t>
            </w:r>
          </w:p>
        </w:tc>
      </w:tr>
      <w:tr w:rsidR="004C3CB4" w:rsidRPr="00F96A11" w14:paraId="1DCB8A37" w14:textId="77777777" w:rsidTr="00024F31">
        <w:trPr>
          <w:jc w:val="center"/>
        </w:trPr>
        <w:tc>
          <w:tcPr>
            <w:tcW w:w="4876" w:type="dxa"/>
            <w:tcBorders>
              <w:top w:val="nil"/>
              <w:left w:val="nil"/>
              <w:bottom w:val="nil"/>
              <w:right w:val="nil"/>
            </w:tcBorders>
            <w:hideMark/>
          </w:tcPr>
          <w:p w14:paraId="608371E5" w14:textId="77777777" w:rsidR="000232D1" w:rsidRPr="00F96A11" w:rsidRDefault="000232D1" w:rsidP="00024F31">
            <w:pPr>
              <w:pStyle w:val="Normal6a"/>
            </w:pPr>
            <w:r w:rsidRPr="00F96A11">
              <w:t>21.</w:t>
            </w:r>
            <w:r w:rsidRPr="00F96A11">
              <w:tab/>
              <w:t xml:space="preserve">poziva </w:t>
            </w:r>
            <w:r w:rsidRPr="00F96A11">
              <w:rPr>
                <w:b/>
                <w:i/>
              </w:rPr>
              <w:t>Bolgarijo, Češko, Madžarsko, Litvo in Slovaško</w:t>
            </w:r>
            <w:r w:rsidRPr="00F96A11">
              <w:t>, naj ratificirajo Istanbulsko konvencijo;</w:t>
            </w:r>
          </w:p>
        </w:tc>
        <w:tc>
          <w:tcPr>
            <w:tcW w:w="4876" w:type="dxa"/>
            <w:tcBorders>
              <w:top w:val="nil"/>
              <w:left w:val="nil"/>
              <w:bottom w:val="nil"/>
              <w:right w:val="nil"/>
            </w:tcBorders>
            <w:hideMark/>
          </w:tcPr>
          <w:p w14:paraId="2DB542AC" w14:textId="77777777" w:rsidR="000232D1" w:rsidRPr="00F96A11" w:rsidRDefault="000232D1" w:rsidP="00024F31">
            <w:pPr>
              <w:pStyle w:val="Normal6a"/>
            </w:pPr>
            <w:r w:rsidRPr="00F96A11">
              <w:t>21.</w:t>
            </w:r>
            <w:r w:rsidRPr="00F96A11">
              <w:tab/>
              <w:t xml:space="preserve">poziva </w:t>
            </w:r>
            <w:r w:rsidRPr="00F96A11">
              <w:rPr>
                <w:b/>
                <w:i/>
              </w:rPr>
              <w:t>vse države članice</w:t>
            </w:r>
            <w:r w:rsidRPr="00F96A11">
              <w:t>, naj ratificirajo Istanbulsko konvencijo;</w:t>
            </w:r>
          </w:p>
        </w:tc>
      </w:tr>
    </w:tbl>
    <w:p w14:paraId="24822FA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16A108D" w14:textId="77777777" w:rsidR="000232D1" w:rsidRPr="00F96A11" w:rsidRDefault="000232D1" w:rsidP="000232D1">
      <w:r w:rsidRPr="00F96A11">
        <w:rPr>
          <w:rStyle w:val="HideTWBExt"/>
        </w:rPr>
        <w:t>&lt;/Amend&gt;</w:t>
      </w:r>
    </w:p>
    <w:p w14:paraId="4D09BBA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486</w:t>
      </w:r>
      <w:r w:rsidRPr="00F96A11">
        <w:rPr>
          <w:rStyle w:val="HideTWBExt"/>
          <w:b w:val="0"/>
        </w:rPr>
        <w:t>&lt;/NumAm&gt;</w:t>
      </w:r>
    </w:p>
    <w:p w14:paraId="096FD121" w14:textId="4E7B208C"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21B696F6" w14:textId="77777777" w:rsidR="000232D1" w:rsidRPr="00F96A11" w:rsidRDefault="000232D1" w:rsidP="000232D1">
      <w:pPr>
        <w:pStyle w:val="NormalBold"/>
      </w:pPr>
      <w:r w:rsidRPr="00F96A11">
        <w:rPr>
          <w:rStyle w:val="HideTWBExt"/>
          <w:b w:val="0"/>
        </w:rPr>
        <w:t>&lt;/RepeatBlock-By&gt;</w:t>
      </w:r>
    </w:p>
    <w:p w14:paraId="74CA292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A9938C0" w14:textId="77777777" w:rsidR="000232D1" w:rsidRPr="00F96A11" w:rsidRDefault="000232D1" w:rsidP="000232D1">
      <w:pPr>
        <w:pStyle w:val="NormalBold"/>
      </w:pPr>
      <w:r w:rsidRPr="00F96A11">
        <w:rPr>
          <w:rStyle w:val="HideTWBExt"/>
          <w:b w:val="0"/>
        </w:rPr>
        <w:t>&lt;Article&gt;</w:t>
      </w:r>
      <w:r w:rsidRPr="00F96A11">
        <w:t>Odstavek 21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B651CDC" w14:textId="77777777" w:rsidTr="00024F31">
        <w:trPr>
          <w:trHeight w:val="240"/>
          <w:jc w:val="center"/>
        </w:trPr>
        <w:tc>
          <w:tcPr>
            <w:tcW w:w="9752" w:type="dxa"/>
            <w:gridSpan w:val="2"/>
            <w:tcBorders>
              <w:top w:val="nil"/>
              <w:left w:val="nil"/>
              <w:bottom w:val="nil"/>
              <w:right w:val="nil"/>
            </w:tcBorders>
          </w:tcPr>
          <w:p w14:paraId="3322DC2B" w14:textId="77777777" w:rsidR="000232D1" w:rsidRPr="00F96A11" w:rsidRDefault="000232D1" w:rsidP="00024F31"/>
        </w:tc>
      </w:tr>
      <w:tr w:rsidR="004C3CB4" w:rsidRPr="00F96A11" w14:paraId="5DEA48EC" w14:textId="77777777" w:rsidTr="00024F31">
        <w:trPr>
          <w:trHeight w:val="240"/>
          <w:jc w:val="center"/>
        </w:trPr>
        <w:tc>
          <w:tcPr>
            <w:tcW w:w="4876" w:type="dxa"/>
            <w:tcBorders>
              <w:top w:val="nil"/>
              <w:left w:val="nil"/>
              <w:bottom w:val="nil"/>
              <w:right w:val="nil"/>
            </w:tcBorders>
            <w:hideMark/>
          </w:tcPr>
          <w:p w14:paraId="5111097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5A45F57" w14:textId="77777777" w:rsidR="000232D1" w:rsidRPr="00F96A11" w:rsidRDefault="000232D1" w:rsidP="00024F31">
            <w:pPr>
              <w:pStyle w:val="AmColumnHeading"/>
            </w:pPr>
            <w:r w:rsidRPr="00F96A11">
              <w:t>Predlog spremembe</w:t>
            </w:r>
          </w:p>
        </w:tc>
      </w:tr>
      <w:tr w:rsidR="004C3CB4" w:rsidRPr="00F96A11" w14:paraId="004CDC04" w14:textId="77777777" w:rsidTr="00024F31">
        <w:trPr>
          <w:jc w:val="center"/>
        </w:trPr>
        <w:tc>
          <w:tcPr>
            <w:tcW w:w="4876" w:type="dxa"/>
            <w:tcBorders>
              <w:top w:val="nil"/>
              <w:left w:val="nil"/>
              <w:bottom w:val="nil"/>
              <w:right w:val="nil"/>
            </w:tcBorders>
          </w:tcPr>
          <w:p w14:paraId="7FFC6809" w14:textId="77777777" w:rsidR="000232D1" w:rsidRPr="00F96A11" w:rsidRDefault="000232D1" w:rsidP="00024F31">
            <w:pPr>
              <w:pStyle w:val="Normal6a"/>
            </w:pPr>
          </w:p>
        </w:tc>
        <w:tc>
          <w:tcPr>
            <w:tcW w:w="4876" w:type="dxa"/>
            <w:tcBorders>
              <w:top w:val="nil"/>
              <w:left w:val="nil"/>
              <w:bottom w:val="nil"/>
              <w:right w:val="nil"/>
            </w:tcBorders>
            <w:hideMark/>
          </w:tcPr>
          <w:p w14:paraId="11302D77" w14:textId="77777777" w:rsidR="000232D1" w:rsidRPr="00F96A11" w:rsidRDefault="000232D1" w:rsidP="00024F31">
            <w:pPr>
              <w:pStyle w:val="Normal6a"/>
            </w:pPr>
            <w:r w:rsidRPr="00F96A11">
              <w:rPr>
                <w:b/>
                <w:i/>
              </w:rPr>
              <w:t>21a.</w:t>
            </w:r>
            <w:r w:rsidRPr="00F96A11">
              <w:tab/>
            </w:r>
            <w:r w:rsidRPr="00F96A11">
              <w:rPr>
                <w:b/>
                <w:i/>
              </w:rPr>
              <w:t>najostreje obsoja uporabo posilstva in drugih oblik spolnega nasilja kot vojnega orožja in opozarja, da lahko tako ravnanje po mednarodnem pravu pomeni vojne zločine ali zločine proti človeštvu; poziva Komisijo in države članice, naj si aktivno prizadevajo za pregon in zagotavljanje odgovornosti za tovrstne zločine na mednarodni ravni in z uporabo globalnega režima sankcij EU na področju človekovih pravic ter naj odločneje podprejo mednarodna prizadevanja za dokumentiranje teh zločinov v sedanjih konfliktih in za preventivne ukrepe; poudarja, da je treba žrtvam spolnega nasilja, tudi žrtvam posilstva v vojni, omogočiti dostop do varnega in zakonitega splava;</w:t>
            </w:r>
          </w:p>
        </w:tc>
      </w:tr>
    </w:tbl>
    <w:p w14:paraId="1FA1384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6F7F54D" w14:textId="77777777" w:rsidR="000232D1" w:rsidRPr="00F96A11" w:rsidRDefault="000232D1" w:rsidP="000232D1">
      <w:r w:rsidRPr="00F96A11">
        <w:rPr>
          <w:rStyle w:val="HideTWBExt"/>
        </w:rPr>
        <w:t>&lt;/Amend&gt;</w:t>
      </w:r>
    </w:p>
    <w:p w14:paraId="718A4B1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487</w:t>
      </w:r>
      <w:r w:rsidRPr="00F96A11">
        <w:rPr>
          <w:rStyle w:val="HideTWBExt"/>
          <w:b w:val="0"/>
        </w:rPr>
        <w:t>&lt;/NumAm&gt;</w:t>
      </w:r>
    </w:p>
    <w:p w14:paraId="61705D97"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2EC363C4" w14:textId="77777777" w:rsidR="000232D1" w:rsidRPr="00F96A11" w:rsidRDefault="000232D1" w:rsidP="000232D1">
      <w:pPr>
        <w:pStyle w:val="NormalBold"/>
      </w:pPr>
      <w:r w:rsidRPr="00F96A11">
        <w:rPr>
          <w:rStyle w:val="HideTWBExt"/>
          <w:b w:val="0"/>
        </w:rPr>
        <w:t>&lt;/RepeatBlock-By&gt;</w:t>
      </w:r>
    </w:p>
    <w:p w14:paraId="18D71DF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FA626D7" w14:textId="77777777" w:rsidR="000232D1" w:rsidRPr="00F96A11" w:rsidRDefault="000232D1" w:rsidP="000232D1">
      <w:pPr>
        <w:pStyle w:val="NormalBold"/>
      </w:pPr>
      <w:r w:rsidRPr="00F96A11">
        <w:rPr>
          <w:rStyle w:val="HideTWBExt"/>
          <w:b w:val="0"/>
        </w:rPr>
        <w:t>&lt;Article&gt;</w:t>
      </w:r>
      <w:r w:rsidRPr="00F96A11">
        <w:t>Odstavek 21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22342F2" w14:textId="77777777" w:rsidTr="00024F31">
        <w:trPr>
          <w:trHeight w:val="240"/>
          <w:jc w:val="center"/>
        </w:trPr>
        <w:tc>
          <w:tcPr>
            <w:tcW w:w="9752" w:type="dxa"/>
            <w:gridSpan w:val="2"/>
            <w:tcBorders>
              <w:top w:val="nil"/>
              <w:left w:val="nil"/>
              <w:bottom w:val="nil"/>
              <w:right w:val="nil"/>
            </w:tcBorders>
          </w:tcPr>
          <w:p w14:paraId="742CB4DC" w14:textId="77777777" w:rsidR="000232D1" w:rsidRPr="00F96A11" w:rsidRDefault="000232D1" w:rsidP="00024F31"/>
        </w:tc>
      </w:tr>
      <w:tr w:rsidR="004C3CB4" w:rsidRPr="00F96A11" w14:paraId="39570DDC" w14:textId="77777777" w:rsidTr="00024F31">
        <w:trPr>
          <w:trHeight w:val="240"/>
          <w:jc w:val="center"/>
        </w:trPr>
        <w:tc>
          <w:tcPr>
            <w:tcW w:w="4876" w:type="dxa"/>
            <w:tcBorders>
              <w:top w:val="nil"/>
              <w:left w:val="nil"/>
              <w:bottom w:val="nil"/>
              <w:right w:val="nil"/>
            </w:tcBorders>
            <w:hideMark/>
          </w:tcPr>
          <w:p w14:paraId="4DCC34D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E1366AF" w14:textId="77777777" w:rsidR="000232D1" w:rsidRPr="00F96A11" w:rsidRDefault="000232D1" w:rsidP="00024F31">
            <w:pPr>
              <w:pStyle w:val="AmColumnHeading"/>
            </w:pPr>
            <w:r w:rsidRPr="00F96A11">
              <w:t>Predlog spremembe</w:t>
            </w:r>
          </w:p>
        </w:tc>
      </w:tr>
      <w:tr w:rsidR="004C3CB4" w:rsidRPr="00F96A11" w14:paraId="2C8BEDC0" w14:textId="77777777" w:rsidTr="00024F31">
        <w:trPr>
          <w:jc w:val="center"/>
        </w:trPr>
        <w:tc>
          <w:tcPr>
            <w:tcW w:w="4876" w:type="dxa"/>
            <w:tcBorders>
              <w:top w:val="nil"/>
              <w:left w:val="nil"/>
              <w:bottom w:val="nil"/>
              <w:right w:val="nil"/>
            </w:tcBorders>
          </w:tcPr>
          <w:p w14:paraId="5BBB72EF" w14:textId="77777777" w:rsidR="000232D1" w:rsidRPr="00F96A11" w:rsidRDefault="000232D1" w:rsidP="00024F31">
            <w:pPr>
              <w:pStyle w:val="Normal6a"/>
            </w:pPr>
          </w:p>
        </w:tc>
        <w:tc>
          <w:tcPr>
            <w:tcW w:w="4876" w:type="dxa"/>
            <w:tcBorders>
              <w:top w:val="nil"/>
              <w:left w:val="nil"/>
              <w:bottom w:val="nil"/>
              <w:right w:val="nil"/>
            </w:tcBorders>
            <w:hideMark/>
          </w:tcPr>
          <w:p w14:paraId="413515A3" w14:textId="77777777" w:rsidR="000232D1" w:rsidRPr="00F96A11" w:rsidRDefault="000232D1" w:rsidP="00024F31">
            <w:pPr>
              <w:pStyle w:val="Normal6a"/>
            </w:pPr>
            <w:r w:rsidRPr="00F96A11">
              <w:rPr>
                <w:b/>
                <w:i/>
              </w:rPr>
              <w:t>21a.</w:t>
            </w:r>
            <w:r w:rsidRPr="00F96A11">
              <w:tab/>
            </w:r>
            <w:r w:rsidRPr="00F96A11">
              <w:rPr>
                <w:b/>
                <w:i/>
              </w:rPr>
              <w:t>poziva Komisijo in države članice, naj sprejmejo ukrepe, s katerimi bi okrepile vlogo družine kot temelja zdrave družbe, spodbujajo pozitivne vzorce starševstva in sprejmejo druge ukrepe za reševanje demografske krize v državah članicah;</w:t>
            </w:r>
          </w:p>
        </w:tc>
      </w:tr>
    </w:tbl>
    <w:p w14:paraId="0F2CA8E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F59858F" w14:textId="77777777" w:rsidR="000232D1" w:rsidRPr="00F96A11" w:rsidRDefault="000232D1" w:rsidP="000232D1">
      <w:r w:rsidRPr="00F96A11">
        <w:rPr>
          <w:rStyle w:val="HideTWBExt"/>
        </w:rPr>
        <w:t>&lt;/Amend&gt;</w:t>
      </w:r>
    </w:p>
    <w:p w14:paraId="6865834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488</w:t>
      </w:r>
      <w:r w:rsidRPr="00F96A11">
        <w:rPr>
          <w:rStyle w:val="HideTWBExt"/>
          <w:b w:val="0"/>
        </w:rPr>
        <w:t>&lt;/NumAm&gt;</w:t>
      </w:r>
    </w:p>
    <w:p w14:paraId="196A542D" w14:textId="77777777" w:rsidR="000232D1" w:rsidRPr="00F96A11" w:rsidRDefault="000232D1" w:rsidP="000232D1">
      <w:pPr>
        <w:pStyle w:val="NormalBold"/>
      </w:pPr>
      <w:r w:rsidRPr="00F96A11">
        <w:rPr>
          <w:rStyle w:val="HideTWBExt"/>
          <w:b w:val="0"/>
        </w:rPr>
        <w:t>&lt;RepeatBlock-By&gt;&lt;Members&gt;</w:t>
      </w:r>
      <w:r w:rsidRPr="00F96A11">
        <w:t>Alessandro Zan, Marco Tarquinio</w:t>
      </w:r>
      <w:r w:rsidRPr="00F96A11">
        <w:rPr>
          <w:rStyle w:val="HideTWBExt"/>
          <w:b w:val="0"/>
        </w:rPr>
        <w:t>&lt;/Members&gt;</w:t>
      </w:r>
    </w:p>
    <w:p w14:paraId="1F2BEEDB" w14:textId="77777777" w:rsidR="000232D1" w:rsidRPr="00F96A11" w:rsidRDefault="000232D1" w:rsidP="000232D1">
      <w:pPr>
        <w:pStyle w:val="NormalBold"/>
      </w:pPr>
      <w:r w:rsidRPr="00F96A11">
        <w:rPr>
          <w:rStyle w:val="HideTWBExt"/>
          <w:b w:val="0"/>
        </w:rPr>
        <w:t>&lt;/RepeatBlock-By&gt;</w:t>
      </w:r>
    </w:p>
    <w:p w14:paraId="73771D5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BADDEB6" w14:textId="77777777" w:rsidR="000232D1" w:rsidRPr="00F96A11" w:rsidRDefault="000232D1" w:rsidP="000232D1">
      <w:pPr>
        <w:pStyle w:val="NormalBold"/>
      </w:pPr>
      <w:r w:rsidRPr="00F96A11">
        <w:rPr>
          <w:rStyle w:val="HideTWBExt"/>
          <w:b w:val="0"/>
        </w:rPr>
        <w:t>&lt;Article&gt;</w:t>
      </w:r>
      <w:r w:rsidRPr="00F96A11">
        <w:t>Odstavek 21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691A7A5" w14:textId="77777777" w:rsidTr="00024F31">
        <w:trPr>
          <w:trHeight w:val="240"/>
          <w:jc w:val="center"/>
        </w:trPr>
        <w:tc>
          <w:tcPr>
            <w:tcW w:w="9752" w:type="dxa"/>
            <w:gridSpan w:val="2"/>
            <w:tcBorders>
              <w:top w:val="nil"/>
              <w:left w:val="nil"/>
              <w:bottom w:val="nil"/>
              <w:right w:val="nil"/>
            </w:tcBorders>
          </w:tcPr>
          <w:p w14:paraId="1845BDDE" w14:textId="77777777" w:rsidR="000232D1" w:rsidRPr="00F96A11" w:rsidRDefault="000232D1" w:rsidP="00024F31"/>
        </w:tc>
      </w:tr>
      <w:tr w:rsidR="004C3CB4" w:rsidRPr="00F96A11" w14:paraId="6935A2DD" w14:textId="77777777" w:rsidTr="00024F31">
        <w:trPr>
          <w:trHeight w:val="240"/>
          <w:jc w:val="center"/>
        </w:trPr>
        <w:tc>
          <w:tcPr>
            <w:tcW w:w="4876" w:type="dxa"/>
            <w:tcBorders>
              <w:top w:val="nil"/>
              <w:left w:val="nil"/>
              <w:bottom w:val="nil"/>
              <w:right w:val="nil"/>
            </w:tcBorders>
            <w:hideMark/>
          </w:tcPr>
          <w:p w14:paraId="5CD92F0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2EEAB7D" w14:textId="77777777" w:rsidR="000232D1" w:rsidRPr="00F96A11" w:rsidRDefault="000232D1" w:rsidP="00024F31">
            <w:pPr>
              <w:pStyle w:val="AmColumnHeading"/>
            </w:pPr>
            <w:r w:rsidRPr="00F96A11">
              <w:t>Predlog spremembe</w:t>
            </w:r>
          </w:p>
        </w:tc>
      </w:tr>
      <w:tr w:rsidR="004C3CB4" w:rsidRPr="00F96A11" w14:paraId="6CA311CE" w14:textId="77777777" w:rsidTr="00024F31">
        <w:trPr>
          <w:jc w:val="center"/>
        </w:trPr>
        <w:tc>
          <w:tcPr>
            <w:tcW w:w="4876" w:type="dxa"/>
            <w:tcBorders>
              <w:top w:val="nil"/>
              <w:left w:val="nil"/>
              <w:bottom w:val="nil"/>
              <w:right w:val="nil"/>
            </w:tcBorders>
          </w:tcPr>
          <w:p w14:paraId="49B5EAED" w14:textId="77777777" w:rsidR="000232D1" w:rsidRPr="00F96A11" w:rsidRDefault="000232D1" w:rsidP="00024F31">
            <w:pPr>
              <w:pStyle w:val="Normal6a"/>
            </w:pPr>
          </w:p>
        </w:tc>
        <w:tc>
          <w:tcPr>
            <w:tcW w:w="4876" w:type="dxa"/>
            <w:tcBorders>
              <w:top w:val="nil"/>
              <w:left w:val="nil"/>
              <w:bottom w:val="nil"/>
              <w:right w:val="nil"/>
            </w:tcBorders>
            <w:hideMark/>
          </w:tcPr>
          <w:p w14:paraId="63025C7D" w14:textId="77777777" w:rsidR="000232D1" w:rsidRPr="00F96A11" w:rsidRDefault="000232D1" w:rsidP="00024F31">
            <w:pPr>
              <w:pStyle w:val="Normal6a"/>
            </w:pPr>
            <w:r w:rsidRPr="00F96A11">
              <w:rPr>
                <w:b/>
                <w:i/>
              </w:rPr>
              <w:t>21a.</w:t>
            </w:r>
            <w:r w:rsidRPr="00F96A11">
              <w:tab/>
            </w:r>
            <w:r w:rsidRPr="00F96A11">
              <w:rPr>
                <w:b/>
                <w:i/>
              </w:rPr>
              <w:t>pozdravlja novo strategijo za enakost LGBTIQ+ oseb za obdobje 2026–2030 in poziva države članice, naj nacionalne akcijske načrte ali strategije za LGBTIQ+ osebe posodobijo ali sprejmejo nove, da se pobude EU dopolnijo z učinkovitimi nacionalnimi ukrepi;</w:t>
            </w:r>
          </w:p>
        </w:tc>
      </w:tr>
    </w:tbl>
    <w:p w14:paraId="46EF095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B463209" w14:textId="77777777" w:rsidR="000232D1" w:rsidRPr="00F96A11" w:rsidRDefault="000232D1" w:rsidP="000232D1">
      <w:r w:rsidRPr="00F96A11">
        <w:rPr>
          <w:rStyle w:val="HideTWBExt"/>
        </w:rPr>
        <w:t>&lt;/Amend&gt;</w:t>
      </w:r>
    </w:p>
    <w:p w14:paraId="2EFA5E8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489</w:t>
      </w:r>
      <w:r w:rsidRPr="00F96A11">
        <w:rPr>
          <w:rStyle w:val="HideTWBExt"/>
          <w:b w:val="0"/>
        </w:rPr>
        <w:t>&lt;/NumAm&gt;</w:t>
      </w:r>
    </w:p>
    <w:p w14:paraId="56096A63" w14:textId="77777777" w:rsidR="000232D1" w:rsidRPr="00F96A11" w:rsidRDefault="000232D1" w:rsidP="000232D1">
      <w:pPr>
        <w:pStyle w:val="NormalBold"/>
      </w:pPr>
      <w:r w:rsidRPr="00F96A11">
        <w:rPr>
          <w:rStyle w:val="HideTWBExt"/>
          <w:b w:val="0"/>
        </w:rPr>
        <w:t>&lt;RepeatBlock-By&gt;&lt;Members&gt;</w:t>
      </w:r>
      <w:r w:rsidRPr="00F96A11">
        <w:t>Marco Tarquinio, Ana Catarina Mendes, Francisco Assis, Birgit Sippel</w:t>
      </w:r>
      <w:r w:rsidRPr="00F96A11">
        <w:rPr>
          <w:rStyle w:val="HideTWBExt"/>
          <w:b w:val="0"/>
        </w:rPr>
        <w:t>&lt;/Members&gt;</w:t>
      </w:r>
    </w:p>
    <w:p w14:paraId="42432FC8" w14:textId="77777777" w:rsidR="000232D1" w:rsidRPr="00F96A11" w:rsidRDefault="000232D1" w:rsidP="000232D1">
      <w:pPr>
        <w:pStyle w:val="NormalBold"/>
      </w:pPr>
      <w:r w:rsidRPr="00F96A11">
        <w:rPr>
          <w:rStyle w:val="HideTWBExt"/>
          <w:b w:val="0"/>
        </w:rPr>
        <w:t>&lt;/RepeatBlock-By&gt;</w:t>
      </w:r>
    </w:p>
    <w:p w14:paraId="268CE10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5A09292" w14:textId="77777777" w:rsidR="000232D1" w:rsidRPr="00F96A11" w:rsidRDefault="000232D1" w:rsidP="000232D1">
      <w:pPr>
        <w:pStyle w:val="NormalBold"/>
      </w:pPr>
      <w:r w:rsidRPr="00F96A11">
        <w:rPr>
          <w:rStyle w:val="HideTWBExt"/>
          <w:b w:val="0"/>
        </w:rPr>
        <w:t>&lt;Article&gt;</w:t>
      </w:r>
      <w:r w:rsidRPr="00F96A11">
        <w:t>Odstavek 21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00322EB" w14:textId="77777777" w:rsidTr="00024F31">
        <w:trPr>
          <w:trHeight w:val="240"/>
          <w:jc w:val="center"/>
        </w:trPr>
        <w:tc>
          <w:tcPr>
            <w:tcW w:w="9752" w:type="dxa"/>
            <w:gridSpan w:val="2"/>
            <w:tcBorders>
              <w:top w:val="nil"/>
              <w:left w:val="nil"/>
              <w:bottom w:val="nil"/>
              <w:right w:val="nil"/>
            </w:tcBorders>
          </w:tcPr>
          <w:p w14:paraId="7C23AF25" w14:textId="77777777" w:rsidR="000232D1" w:rsidRPr="00F96A11" w:rsidRDefault="000232D1" w:rsidP="00024F31"/>
        </w:tc>
      </w:tr>
      <w:tr w:rsidR="004C3CB4" w:rsidRPr="00F96A11" w14:paraId="002AA635" w14:textId="77777777" w:rsidTr="00024F31">
        <w:trPr>
          <w:trHeight w:val="240"/>
          <w:jc w:val="center"/>
        </w:trPr>
        <w:tc>
          <w:tcPr>
            <w:tcW w:w="4876" w:type="dxa"/>
            <w:tcBorders>
              <w:top w:val="nil"/>
              <w:left w:val="nil"/>
              <w:bottom w:val="nil"/>
              <w:right w:val="nil"/>
            </w:tcBorders>
            <w:hideMark/>
          </w:tcPr>
          <w:p w14:paraId="135F4A3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9B00132" w14:textId="77777777" w:rsidR="000232D1" w:rsidRPr="00F96A11" w:rsidRDefault="000232D1" w:rsidP="00024F31">
            <w:pPr>
              <w:pStyle w:val="AmColumnHeading"/>
            </w:pPr>
            <w:r w:rsidRPr="00F96A11">
              <w:t>Predlog spremembe</w:t>
            </w:r>
          </w:p>
        </w:tc>
      </w:tr>
      <w:tr w:rsidR="004C3CB4" w:rsidRPr="00F96A11" w14:paraId="6DBB8616" w14:textId="77777777" w:rsidTr="00024F31">
        <w:trPr>
          <w:jc w:val="center"/>
        </w:trPr>
        <w:tc>
          <w:tcPr>
            <w:tcW w:w="4876" w:type="dxa"/>
            <w:tcBorders>
              <w:top w:val="nil"/>
              <w:left w:val="nil"/>
              <w:bottom w:val="nil"/>
              <w:right w:val="nil"/>
            </w:tcBorders>
          </w:tcPr>
          <w:p w14:paraId="7F370289" w14:textId="77777777" w:rsidR="000232D1" w:rsidRPr="00F96A11" w:rsidRDefault="000232D1" w:rsidP="00024F31">
            <w:pPr>
              <w:pStyle w:val="Normal6a"/>
            </w:pPr>
          </w:p>
        </w:tc>
        <w:tc>
          <w:tcPr>
            <w:tcW w:w="4876" w:type="dxa"/>
            <w:tcBorders>
              <w:top w:val="nil"/>
              <w:left w:val="nil"/>
              <w:bottom w:val="nil"/>
              <w:right w:val="nil"/>
            </w:tcBorders>
            <w:hideMark/>
          </w:tcPr>
          <w:p w14:paraId="7C694651" w14:textId="77777777" w:rsidR="000232D1" w:rsidRPr="00F96A11" w:rsidRDefault="000232D1" w:rsidP="00024F31">
            <w:pPr>
              <w:pStyle w:val="Normal6a"/>
            </w:pPr>
            <w:r w:rsidRPr="00F96A11">
              <w:rPr>
                <w:b/>
                <w:i/>
              </w:rPr>
              <w:t>21a.</w:t>
            </w:r>
            <w:r w:rsidRPr="00F96A11">
              <w:tab/>
            </w:r>
            <w:r w:rsidRPr="00F96A11">
              <w:rPr>
                <w:b/>
                <w:i/>
              </w:rPr>
              <w:t>poziva Komisijo in države članice, naj poskrbijo za hitro izvajanje strategije LGBTIQ+ ter spremljajo skladnost in redno poročajo o napredku;</w:t>
            </w:r>
          </w:p>
        </w:tc>
      </w:tr>
    </w:tbl>
    <w:p w14:paraId="4E13F32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E63EE11" w14:textId="77777777" w:rsidR="000232D1" w:rsidRPr="00F96A11" w:rsidRDefault="000232D1" w:rsidP="000232D1">
      <w:r w:rsidRPr="00F96A11">
        <w:rPr>
          <w:rStyle w:val="HideTWBExt"/>
        </w:rPr>
        <w:t>&lt;/Amend&gt;</w:t>
      </w:r>
    </w:p>
    <w:p w14:paraId="0AB0E64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490</w:t>
      </w:r>
      <w:r w:rsidRPr="00F96A11">
        <w:rPr>
          <w:rStyle w:val="HideTWBExt"/>
          <w:b w:val="0"/>
        </w:rPr>
        <w:t>&lt;/NumAm&gt;</w:t>
      </w:r>
    </w:p>
    <w:p w14:paraId="3F7F2568"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0BCAEB0A" w14:textId="77777777" w:rsidR="000232D1" w:rsidRPr="00F96A11" w:rsidRDefault="000232D1" w:rsidP="000232D1">
      <w:pPr>
        <w:pStyle w:val="NormalBold"/>
      </w:pPr>
      <w:r w:rsidRPr="00F96A11">
        <w:rPr>
          <w:rStyle w:val="HideTWBExt"/>
          <w:b w:val="0"/>
        </w:rPr>
        <w:t>&lt;/RepeatBlock-By&gt;</w:t>
      </w:r>
    </w:p>
    <w:p w14:paraId="02A7937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1D0CB83" w14:textId="77777777" w:rsidR="000232D1" w:rsidRPr="00F96A11" w:rsidRDefault="000232D1" w:rsidP="000232D1">
      <w:pPr>
        <w:pStyle w:val="NormalBold"/>
      </w:pPr>
      <w:r w:rsidRPr="00F96A11">
        <w:rPr>
          <w:rStyle w:val="HideTWBExt"/>
          <w:b w:val="0"/>
        </w:rPr>
        <w:t>&lt;Article&gt;</w:t>
      </w:r>
      <w:r w:rsidRPr="00F96A11">
        <w:t>Odstavek 21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60AB0CD" w14:textId="77777777" w:rsidTr="00024F31">
        <w:trPr>
          <w:trHeight w:val="240"/>
          <w:jc w:val="center"/>
        </w:trPr>
        <w:tc>
          <w:tcPr>
            <w:tcW w:w="9752" w:type="dxa"/>
            <w:gridSpan w:val="2"/>
            <w:tcBorders>
              <w:top w:val="nil"/>
              <w:left w:val="nil"/>
              <w:bottom w:val="nil"/>
              <w:right w:val="nil"/>
            </w:tcBorders>
          </w:tcPr>
          <w:p w14:paraId="721C62E4" w14:textId="77777777" w:rsidR="000232D1" w:rsidRPr="00F96A11" w:rsidRDefault="000232D1" w:rsidP="00024F31"/>
        </w:tc>
      </w:tr>
      <w:tr w:rsidR="004C3CB4" w:rsidRPr="00F96A11" w14:paraId="57B327E6" w14:textId="77777777" w:rsidTr="00024F31">
        <w:trPr>
          <w:trHeight w:val="240"/>
          <w:jc w:val="center"/>
        </w:trPr>
        <w:tc>
          <w:tcPr>
            <w:tcW w:w="4876" w:type="dxa"/>
            <w:tcBorders>
              <w:top w:val="nil"/>
              <w:left w:val="nil"/>
              <w:bottom w:val="nil"/>
              <w:right w:val="nil"/>
            </w:tcBorders>
            <w:hideMark/>
          </w:tcPr>
          <w:p w14:paraId="232D789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277598D" w14:textId="77777777" w:rsidR="000232D1" w:rsidRPr="00F96A11" w:rsidRDefault="000232D1" w:rsidP="00024F31">
            <w:pPr>
              <w:pStyle w:val="AmColumnHeading"/>
            </w:pPr>
            <w:r w:rsidRPr="00F96A11">
              <w:t>Predlog spremembe</w:t>
            </w:r>
          </w:p>
        </w:tc>
      </w:tr>
      <w:tr w:rsidR="004C3CB4" w:rsidRPr="00F96A11" w14:paraId="78A25F3A" w14:textId="77777777" w:rsidTr="00024F31">
        <w:trPr>
          <w:jc w:val="center"/>
        </w:trPr>
        <w:tc>
          <w:tcPr>
            <w:tcW w:w="4876" w:type="dxa"/>
            <w:tcBorders>
              <w:top w:val="nil"/>
              <w:left w:val="nil"/>
              <w:bottom w:val="nil"/>
              <w:right w:val="nil"/>
            </w:tcBorders>
          </w:tcPr>
          <w:p w14:paraId="0F0E8CCE" w14:textId="77777777" w:rsidR="000232D1" w:rsidRPr="00F96A11" w:rsidRDefault="000232D1" w:rsidP="00024F31">
            <w:pPr>
              <w:pStyle w:val="Normal6a"/>
            </w:pPr>
          </w:p>
        </w:tc>
        <w:tc>
          <w:tcPr>
            <w:tcW w:w="4876" w:type="dxa"/>
            <w:tcBorders>
              <w:top w:val="nil"/>
              <w:left w:val="nil"/>
              <w:bottom w:val="nil"/>
              <w:right w:val="nil"/>
            </w:tcBorders>
            <w:hideMark/>
          </w:tcPr>
          <w:p w14:paraId="3C3C840B" w14:textId="77777777" w:rsidR="000232D1" w:rsidRPr="00F96A11" w:rsidRDefault="000232D1" w:rsidP="00024F31">
            <w:pPr>
              <w:pStyle w:val="Normal6a"/>
            </w:pPr>
            <w:r w:rsidRPr="00F96A11">
              <w:rPr>
                <w:b/>
                <w:i/>
              </w:rPr>
              <w:t>21a.</w:t>
            </w:r>
            <w:r w:rsidRPr="00F96A11">
              <w:tab/>
            </w:r>
            <w:r w:rsidRPr="00F96A11">
              <w:rPr>
                <w:b/>
                <w:i/>
              </w:rPr>
              <w:t>poziva EU in države članice, naj se borijo proti vsem oblikam nasilja in diskriminacije zoper LGBTQI+ osebe;</w:t>
            </w:r>
          </w:p>
        </w:tc>
      </w:tr>
    </w:tbl>
    <w:p w14:paraId="082C2DF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1ECBE0B" w14:textId="77777777" w:rsidR="000232D1" w:rsidRPr="00F96A11" w:rsidRDefault="000232D1" w:rsidP="000232D1">
      <w:r w:rsidRPr="00F96A11">
        <w:rPr>
          <w:rStyle w:val="HideTWBExt"/>
        </w:rPr>
        <w:t>&lt;/Amend&gt;</w:t>
      </w:r>
    </w:p>
    <w:p w14:paraId="124366E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491</w:t>
      </w:r>
      <w:r w:rsidRPr="00F96A11">
        <w:rPr>
          <w:rStyle w:val="HideTWBExt"/>
          <w:b w:val="0"/>
        </w:rPr>
        <w:t>&lt;/NumAm&gt;</w:t>
      </w:r>
    </w:p>
    <w:p w14:paraId="3ECF09D3" w14:textId="77777777" w:rsidR="000232D1" w:rsidRPr="00F96A11" w:rsidRDefault="000232D1" w:rsidP="000232D1">
      <w:pPr>
        <w:pStyle w:val="NormalBold"/>
      </w:pPr>
      <w:r w:rsidRPr="00F96A11">
        <w:rPr>
          <w:rStyle w:val="HideTWBExt"/>
          <w:b w:val="0"/>
        </w:rPr>
        <w:t>&lt;RepeatBlock-By&gt;&lt;Members&gt;</w:t>
      </w:r>
      <w:r w:rsidRPr="00F96A11">
        <w:t>Alessandro Zan, Marco Tarquinio</w:t>
      </w:r>
      <w:r w:rsidRPr="00F96A11">
        <w:rPr>
          <w:rStyle w:val="HideTWBExt"/>
          <w:b w:val="0"/>
        </w:rPr>
        <w:t>&lt;/Members&gt;</w:t>
      </w:r>
    </w:p>
    <w:p w14:paraId="27B8CB0E" w14:textId="77777777" w:rsidR="000232D1" w:rsidRPr="00F96A11" w:rsidRDefault="000232D1" w:rsidP="000232D1">
      <w:pPr>
        <w:pStyle w:val="NormalBold"/>
      </w:pPr>
      <w:r w:rsidRPr="00F96A11">
        <w:rPr>
          <w:rStyle w:val="HideTWBExt"/>
          <w:b w:val="0"/>
        </w:rPr>
        <w:t>&lt;/RepeatBlock-By&gt;</w:t>
      </w:r>
    </w:p>
    <w:p w14:paraId="7752A50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8923904" w14:textId="77777777" w:rsidR="000232D1" w:rsidRPr="00F96A11" w:rsidRDefault="000232D1" w:rsidP="000232D1">
      <w:pPr>
        <w:pStyle w:val="NormalBold"/>
      </w:pPr>
      <w:r w:rsidRPr="00F96A11">
        <w:rPr>
          <w:rStyle w:val="HideTWBExt"/>
          <w:b w:val="0"/>
        </w:rPr>
        <w:t>&lt;Article&gt;</w:t>
      </w:r>
      <w:r w:rsidRPr="00F96A11">
        <w:t>Odstavek 21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0E2BA18" w14:textId="77777777" w:rsidTr="00024F31">
        <w:trPr>
          <w:trHeight w:val="240"/>
          <w:jc w:val="center"/>
        </w:trPr>
        <w:tc>
          <w:tcPr>
            <w:tcW w:w="9752" w:type="dxa"/>
            <w:gridSpan w:val="2"/>
            <w:tcBorders>
              <w:top w:val="nil"/>
              <w:left w:val="nil"/>
              <w:bottom w:val="nil"/>
              <w:right w:val="nil"/>
            </w:tcBorders>
          </w:tcPr>
          <w:p w14:paraId="5CA213E9" w14:textId="77777777" w:rsidR="000232D1" w:rsidRPr="00F96A11" w:rsidRDefault="000232D1" w:rsidP="00024F31"/>
        </w:tc>
      </w:tr>
      <w:tr w:rsidR="004C3CB4" w:rsidRPr="00F96A11" w14:paraId="2AE88C90" w14:textId="77777777" w:rsidTr="00024F31">
        <w:trPr>
          <w:trHeight w:val="240"/>
          <w:jc w:val="center"/>
        </w:trPr>
        <w:tc>
          <w:tcPr>
            <w:tcW w:w="4876" w:type="dxa"/>
            <w:tcBorders>
              <w:top w:val="nil"/>
              <w:left w:val="nil"/>
              <w:bottom w:val="nil"/>
              <w:right w:val="nil"/>
            </w:tcBorders>
            <w:hideMark/>
          </w:tcPr>
          <w:p w14:paraId="250A0C8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D8E65EA" w14:textId="77777777" w:rsidR="000232D1" w:rsidRPr="00F96A11" w:rsidRDefault="000232D1" w:rsidP="00024F31">
            <w:pPr>
              <w:pStyle w:val="AmColumnHeading"/>
            </w:pPr>
            <w:r w:rsidRPr="00F96A11">
              <w:t>Predlog spremembe</w:t>
            </w:r>
          </w:p>
        </w:tc>
      </w:tr>
      <w:tr w:rsidR="004C3CB4" w:rsidRPr="00F96A11" w14:paraId="6584E579" w14:textId="77777777" w:rsidTr="00024F31">
        <w:trPr>
          <w:jc w:val="center"/>
        </w:trPr>
        <w:tc>
          <w:tcPr>
            <w:tcW w:w="4876" w:type="dxa"/>
            <w:tcBorders>
              <w:top w:val="nil"/>
              <w:left w:val="nil"/>
              <w:bottom w:val="nil"/>
              <w:right w:val="nil"/>
            </w:tcBorders>
          </w:tcPr>
          <w:p w14:paraId="36653FE3" w14:textId="77777777" w:rsidR="000232D1" w:rsidRPr="00F96A11" w:rsidRDefault="000232D1" w:rsidP="00024F31">
            <w:pPr>
              <w:pStyle w:val="Normal6a"/>
            </w:pPr>
          </w:p>
        </w:tc>
        <w:tc>
          <w:tcPr>
            <w:tcW w:w="4876" w:type="dxa"/>
            <w:tcBorders>
              <w:top w:val="nil"/>
              <w:left w:val="nil"/>
              <w:bottom w:val="nil"/>
              <w:right w:val="nil"/>
            </w:tcBorders>
            <w:hideMark/>
          </w:tcPr>
          <w:p w14:paraId="6550BD8E" w14:textId="3B3AA59E" w:rsidR="000232D1" w:rsidRPr="00F96A11" w:rsidRDefault="000232D1" w:rsidP="00024F31">
            <w:pPr>
              <w:pStyle w:val="Normal6a"/>
            </w:pPr>
            <w:r w:rsidRPr="00F96A11">
              <w:rPr>
                <w:b/>
                <w:i/>
              </w:rPr>
              <w:t>21b.</w:t>
            </w:r>
            <w:r w:rsidRPr="00F96A11">
              <w:tab/>
            </w:r>
            <w:r w:rsidRPr="00F96A11">
              <w:rPr>
                <w:b/>
                <w:i/>
              </w:rPr>
              <w:t xml:space="preserve">ponovno poziva Komisijo, naj se bori proti vsem diskriminatornim praksam in zaščiti načela iz Listine EU o temeljnih pravicah in Pogodb; poziva Komisijo, naj poskrbi, da se </w:t>
            </w:r>
            <w:r w:rsidR="002D697B">
              <w:rPr>
                <w:b/>
                <w:i/>
              </w:rPr>
              <w:t xml:space="preserve">bodo </w:t>
            </w:r>
            <w:r w:rsidRPr="00F96A11">
              <w:rPr>
                <w:b/>
                <w:i/>
              </w:rPr>
              <w:t>na ozemlju EU v celoti spošt</w:t>
            </w:r>
            <w:r w:rsidR="002D697B">
              <w:rPr>
                <w:b/>
                <w:i/>
              </w:rPr>
              <w:t>ovali</w:t>
            </w:r>
            <w:r w:rsidRPr="00F96A11">
              <w:rPr>
                <w:b/>
                <w:i/>
              </w:rPr>
              <w:t xml:space="preserve"> prosto gibanje oseb, pravice otrok in družinsko življenje ter da </w:t>
            </w:r>
            <w:r w:rsidR="002D697B">
              <w:rPr>
                <w:b/>
                <w:i/>
              </w:rPr>
              <w:t xml:space="preserve">bodo vsi </w:t>
            </w:r>
            <w:r w:rsidRPr="00F96A11">
              <w:rPr>
                <w:b/>
                <w:i/>
              </w:rPr>
              <w:t>državljan</w:t>
            </w:r>
            <w:r w:rsidR="002D697B">
              <w:rPr>
                <w:b/>
                <w:i/>
              </w:rPr>
              <w:t>i</w:t>
            </w:r>
            <w:r w:rsidRPr="00F96A11">
              <w:rPr>
                <w:b/>
                <w:i/>
              </w:rPr>
              <w:t xml:space="preserve"> uživa</w:t>
            </w:r>
            <w:r w:rsidR="002D697B">
              <w:rPr>
                <w:b/>
                <w:i/>
              </w:rPr>
              <w:t>li</w:t>
            </w:r>
            <w:r w:rsidRPr="00F96A11">
              <w:rPr>
                <w:b/>
                <w:i/>
              </w:rPr>
              <w:t xml:space="preserve"> enake pravice in jih v celoti uveljavlja</w:t>
            </w:r>
            <w:r w:rsidR="002D697B">
              <w:rPr>
                <w:b/>
                <w:i/>
              </w:rPr>
              <w:t>li</w:t>
            </w:r>
            <w:r w:rsidRPr="00F96A11">
              <w:rPr>
                <w:b/>
                <w:i/>
              </w:rPr>
              <w:t>; pozdravlja, da je Komisija podala predlog uredbe Sveta o priznavanju starševstva med državami članicami; opozarja na stališče Evropskega parlamenta, v katerem je podprl priznavanje starševstva po vsej EU, ne glede na to, kako je otrok spočet ali rojen ali v kakšni družini živi; poziva Svet, naj v celoti izvaja ta priporočila in zaščiti temeljne otrokove pravice, ravna v otrokovo korist, poveča pravno varnost in se bori proti diskriminaciji;</w:t>
            </w:r>
          </w:p>
        </w:tc>
      </w:tr>
    </w:tbl>
    <w:p w14:paraId="36643A9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E2847FC" w14:textId="77777777" w:rsidR="000232D1" w:rsidRPr="00F96A11" w:rsidRDefault="000232D1" w:rsidP="000232D1">
      <w:r w:rsidRPr="00F96A11">
        <w:rPr>
          <w:rStyle w:val="HideTWBExt"/>
        </w:rPr>
        <w:t>&lt;/Amend&gt;</w:t>
      </w:r>
    </w:p>
    <w:p w14:paraId="2A5E70E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492</w:t>
      </w:r>
      <w:r w:rsidRPr="00F96A11">
        <w:rPr>
          <w:rStyle w:val="HideTWBExt"/>
          <w:b w:val="0"/>
        </w:rPr>
        <w:t>&lt;/NumAm&gt;</w:t>
      </w:r>
    </w:p>
    <w:p w14:paraId="041F20E6" w14:textId="62553BC4"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393DC124" w14:textId="77777777" w:rsidR="000232D1" w:rsidRPr="00F96A11" w:rsidRDefault="000232D1" w:rsidP="000232D1">
      <w:pPr>
        <w:pStyle w:val="NormalBold"/>
      </w:pPr>
      <w:r w:rsidRPr="00F96A11">
        <w:rPr>
          <w:rStyle w:val="HideTWBExt"/>
          <w:b w:val="0"/>
        </w:rPr>
        <w:t>&lt;/RepeatBlock-By&gt;</w:t>
      </w:r>
    </w:p>
    <w:p w14:paraId="112754A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CE74497" w14:textId="77777777" w:rsidR="000232D1" w:rsidRPr="00F96A11" w:rsidRDefault="000232D1" w:rsidP="000232D1">
      <w:pPr>
        <w:pStyle w:val="NormalBold"/>
      </w:pPr>
      <w:r w:rsidRPr="00F96A11">
        <w:rPr>
          <w:rStyle w:val="HideTWBExt"/>
          <w:b w:val="0"/>
        </w:rPr>
        <w:t>&lt;Article&gt;</w:t>
      </w:r>
      <w:r w:rsidRPr="00F96A11">
        <w:t>Odstavek 21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2883B85" w14:textId="77777777" w:rsidTr="00024F31">
        <w:trPr>
          <w:trHeight w:val="240"/>
          <w:jc w:val="center"/>
        </w:trPr>
        <w:tc>
          <w:tcPr>
            <w:tcW w:w="9752" w:type="dxa"/>
            <w:gridSpan w:val="2"/>
            <w:tcBorders>
              <w:top w:val="nil"/>
              <w:left w:val="nil"/>
              <w:bottom w:val="nil"/>
              <w:right w:val="nil"/>
            </w:tcBorders>
          </w:tcPr>
          <w:p w14:paraId="3F3F17FE" w14:textId="77777777" w:rsidR="000232D1" w:rsidRPr="00F96A11" w:rsidRDefault="000232D1" w:rsidP="00024F31"/>
        </w:tc>
      </w:tr>
      <w:tr w:rsidR="004C3CB4" w:rsidRPr="00F96A11" w14:paraId="3599E308" w14:textId="77777777" w:rsidTr="00024F31">
        <w:trPr>
          <w:trHeight w:val="240"/>
          <w:jc w:val="center"/>
        </w:trPr>
        <w:tc>
          <w:tcPr>
            <w:tcW w:w="4876" w:type="dxa"/>
            <w:tcBorders>
              <w:top w:val="nil"/>
              <w:left w:val="nil"/>
              <w:bottom w:val="nil"/>
              <w:right w:val="nil"/>
            </w:tcBorders>
            <w:hideMark/>
          </w:tcPr>
          <w:p w14:paraId="6F604BC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C4747C9" w14:textId="77777777" w:rsidR="000232D1" w:rsidRPr="00F96A11" w:rsidRDefault="000232D1" w:rsidP="00024F31">
            <w:pPr>
              <w:pStyle w:val="AmColumnHeading"/>
            </w:pPr>
            <w:r w:rsidRPr="00F96A11">
              <w:t>Predlog spremembe</w:t>
            </w:r>
          </w:p>
        </w:tc>
      </w:tr>
      <w:tr w:rsidR="004C3CB4" w:rsidRPr="00F96A11" w14:paraId="1D884353" w14:textId="77777777" w:rsidTr="00024F31">
        <w:trPr>
          <w:jc w:val="center"/>
        </w:trPr>
        <w:tc>
          <w:tcPr>
            <w:tcW w:w="4876" w:type="dxa"/>
            <w:tcBorders>
              <w:top w:val="nil"/>
              <w:left w:val="nil"/>
              <w:bottom w:val="nil"/>
              <w:right w:val="nil"/>
            </w:tcBorders>
          </w:tcPr>
          <w:p w14:paraId="6BA76ACB" w14:textId="77777777" w:rsidR="000232D1" w:rsidRPr="00F96A11" w:rsidRDefault="000232D1" w:rsidP="00024F31">
            <w:pPr>
              <w:pStyle w:val="Normal6a"/>
            </w:pPr>
          </w:p>
        </w:tc>
        <w:tc>
          <w:tcPr>
            <w:tcW w:w="4876" w:type="dxa"/>
            <w:tcBorders>
              <w:top w:val="nil"/>
              <w:left w:val="nil"/>
              <w:bottom w:val="nil"/>
              <w:right w:val="nil"/>
            </w:tcBorders>
            <w:hideMark/>
          </w:tcPr>
          <w:p w14:paraId="10B8D321" w14:textId="77777777" w:rsidR="000232D1" w:rsidRPr="00F96A11" w:rsidRDefault="000232D1" w:rsidP="00024F31">
            <w:pPr>
              <w:pStyle w:val="Normal6a"/>
            </w:pPr>
            <w:r w:rsidRPr="00F96A11">
              <w:rPr>
                <w:b/>
                <w:i/>
              </w:rPr>
              <w:t>21b.</w:t>
            </w:r>
            <w:r w:rsidRPr="00F96A11">
              <w:tab/>
            </w:r>
            <w:r w:rsidRPr="00F96A11">
              <w:rPr>
                <w:b/>
                <w:i/>
              </w:rPr>
              <w:t>izraža globoko zaskrbljenost zaradi zaskrbljujočega nazadovanja na področju pravic LGBTIQ oseb ter drugih ranljivih in marginaliziranih skupin v EU in po svetu; poudarja, da je treba odpraviti neobstoj ustrezne zaščite teh skupin v državah članicah, ki je posledica različnih stopenj izvajanja zaščitnih ukrepov;</w:t>
            </w:r>
          </w:p>
        </w:tc>
      </w:tr>
    </w:tbl>
    <w:p w14:paraId="0F8B92A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886FAA5" w14:textId="77777777" w:rsidR="000232D1" w:rsidRPr="00F96A11" w:rsidRDefault="000232D1" w:rsidP="000232D1">
      <w:r w:rsidRPr="00F96A11">
        <w:rPr>
          <w:rStyle w:val="HideTWBExt"/>
        </w:rPr>
        <w:t>&lt;/Amend&gt;</w:t>
      </w:r>
    </w:p>
    <w:p w14:paraId="6D4A792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493</w:t>
      </w:r>
      <w:r w:rsidRPr="00F96A11">
        <w:rPr>
          <w:rStyle w:val="HideTWBExt"/>
          <w:b w:val="0"/>
        </w:rPr>
        <w:t>&lt;/NumAm&gt;</w:t>
      </w:r>
    </w:p>
    <w:p w14:paraId="5D17F9FB"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7BDE0066" w14:textId="77777777" w:rsidR="000232D1" w:rsidRPr="00F96A11" w:rsidRDefault="000232D1" w:rsidP="000232D1">
      <w:pPr>
        <w:pStyle w:val="NormalBold"/>
      </w:pPr>
      <w:r w:rsidRPr="00F96A11">
        <w:rPr>
          <w:rStyle w:val="HideTWBExt"/>
          <w:b w:val="0"/>
        </w:rPr>
        <w:t>&lt;/RepeatBlock-By&gt;</w:t>
      </w:r>
    </w:p>
    <w:p w14:paraId="0EC250A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F9DCDFF" w14:textId="77777777" w:rsidR="000232D1" w:rsidRPr="00F96A11" w:rsidRDefault="000232D1" w:rsidP="000232D1">
      <w:pPr>
        <w:pStyle w:val="NormalBold"/>
      </w:pPr>
      <w:r w:rsidRPr="00F96A11">
        <w:rPr>
          <w:rStyle w:val="HideTWBExt"/>
          <w:b w:val="0"/>
        </w:rPr>
        <w:t>&lt;Article&gt;</w:t>
      </w:r>
      <w:r w:rsidRPr="00F96A11">
        <w:t>Podnaslov 4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5AA11C0" w14:textId="77777777" w:rsidTr="00024F31">
        <w:trPr>
          <w:trHeight w:val="240"/>
          <w:jc w:val="center"/>
        </w:trPr>
        <w:tc>
          <w:tcPr>
            <w:tcW w:w="9752" w:type="dxa"/>
            <w:gridSpan w:val="2"/>
            <w:tcBorders>
              <w:top w:val="nil"/>
              <w:left w:val="nil"/>
              <w:bottom w:val="nil"/>
              <w:right w:val="nil"/>
            </w:tcBorders>
          </w:tcPr>
          <w:p w14:paraId="73F47E9C" w14:textId="77777777" w:rsidR="000232D1" w:rsidRPr="00F96A11" w:rsidRDefault="000232D1" w:rsidP="00024F31"/>
        </w:tc>
      </w:tr>
      <w:tr w:rsidR="004C3CB4" w:rsidRPr="00F96A11" w14:paraId="37B50EB0" w14:textId="77777777" w:rsidTr="00024F31">
        <w:trPr>
          <w:trHeight w:val="240"/>
          <w:jc w:val="center"/>
        </w:trPr>
        <w:tc>
          <w:tcPr>
            <w:tcW w:w="4876" w:type="dxa"/>
            <w:tcBorders>
              <w:top w:val="nil"/>
              <w:left w:val="nil"/>
              <w:bottom w:val="nil"/>
              <w:right w:val="nil"/>
            </w:tcBorders>
            <w:hideMark/>
          </w:tcPr>
          <w:p w14:paraId="6877959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EB2AD74" w14:textId="77777777" w:rsidR="000232D1" w:rsidRPr="00F96A11" w:rsidRDefault="000232D1" w:rsidP="00024F31">
            <w:pPr>
              <w:pStyle w:val="AmColumnHeading"/>
            </w:pPr>
            <w:r w:rsidRPr="00F96A11">
              <w:t>Predlog spremembe</w:t>
            </w:r>
          </w:p>
        </w:tc>
      </w:tr>
      <w:tr w:rsidR="004C3CB4" w:rsidRPr="00F96A11" w14:paraId="5EF16B78" w14:textId="77777777" w:rsidTr="00024F31">
        <w:trPr>
          <w:jc w:val="center"/>
        </w:trPr>
        <w:tc>
          <w:tcPr>
            <w:tcW w:w="4876" w:type="dxa"/>
            <w:tcBorders>
              <w:top w:val="nil"/>
              <w:left w:val="nil"/>
              <w:bottom w:val="nil"/>
              <w:right w:val="nil"/>
            </w:tcBorders>
          </w:tcPr>
          <w:p w14:paraId="38013DB8" w14:textId="77777777" w:rsidR="000232D1" w:rsidRPr="00F96A11" w:rsidRDefault="000232D1" w:rsidP="00024F31">
            <w:pPr>
              <w:pStyle w:val="Normal6a"/>
            </w:pPr>
          </w:p>
        </w:tc>
        <w:tc>
          <w:tcPr>
            <w:tcW w:w="4876" w:type="dxa"/>
            <w:tcBorders>
              <w:top w:val="nil"/>
              <w:left w:val="nil"/>
              <w:bottom w:val="nil"/>
              <w:right w:val="nil"/>
            </w:tcBorders>
            <w:hideMark/>
          </w:tcPr>
          <w:p w14:paraId="22A99622" w14:textId="77777777" w:rsidR="000232D1" w:rsidRPr="00F96A11" w:rsidRDefault="000232D1" w:rsidP="00024F31">
            <w:pPr>
              <w:pStyle w:val="Normal6a"/>
            </w:pPr>
            <w:r w:rsidRPr="00F96A11">
              <w:rPr>
                <w:b/>
                <w:i/>
              </w:rPr>
              <w:t>Zaprte osebe in pogoji pridržanja</w:t>
            </w:r>
          </w:p>
        </w:tc>
      </w:tr>
    </w:tbl>
    <w:p w14:paraId="6EB4C19E" w14:textId="77777777" w:rsidR="000232D1" w:rsidRPr="00F96A11" w:rsidRDefault="000232D1" w:rsidP="000232D1">
      <w:pPr>
        <w:pStyle w:val="AmOrLang"/>
        <w:rPr>
          <w:rStyle w:val="HideTWBExt"/>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774C13D" w14:textId="77777777" w:rsidR="000232D1" w:rsidRPr="00F96A11" w:rsidRDefault="000232D1" w:rsidP="000232D1">
      <w:r w:rsidRPr="00F96A11">
        <w:rPr>
          <w:rStyle w:val="HideTWBExt"/>
        </w:rPr>
        <w:t>&lt;/Amend&gt;</w:t>
      </w:r>
    </w:p>
    <w:p w14:paraId="4525F7E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494</w:t>
      </w:r>
      <w:r w:rsidRPr="00F96A11">
        <w:rPr>
          <w:rStyle w:val="HideTWBExt"/>
          <w:b w:val="0"/>
        </w:rPr>
        <w:t>&lt;/NumAm&gt;</w:t>
      </w:r>
    </w:p>
    <w:p w14:paraId="5CA55D32"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4EF52B0B" w14:textId="77777777" w:rsidR="000232D1" w:rsidRPr="00F96A11" w:rsidRDefault="000232D1" w:rsidP="000232D1">
      <w:pPr>
        <w:pStyle w:val="NormalBold"/>
      </w:pPr>
      <w:r w:rsidRPr="00F96A11">
        <w:rPr>
          <w:rStyle w:val="HideTWBExt"/>
          <w:b w:val="0"/>
        </w:rPr>
        <w:t>&lt;/RepeatBlock-By&gt;</w:t>
      </w:r>
    </w:p>
    <w:p w14:paraId="2E8123B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B43A102" w14:textId="77777777" w:rsidR="000232D1" w:rsidRPr="00F96A11" w:rsidRDefault="000232D1" w:rsidP="000232D1">
      <w:pPr>
        <w:pStyle w:val="NormalBold"/>
      </w:pPr>
      <w:r w:rsidRPr="00F96A11">
        <w:rPr>
          <w:rStyle w:val="HideTWBExt"/>
          <w:b w:val="0"/>
        </w:rPr>
        <w:t>&lt;Article&gt;</w:t>
      </w:r>
      <w:r w:rsidRPr="00F96A11">
        <w:t>Odstavek 21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78C62F5" w14:textId="77777777" w:rsidTr="00024F31">
        <w:trPr>
          <w:trHeight w:val="240"/>
          <w:jc w:val="center"/>
        </w:trPr>
        <w:tc>
          <w:tcPr>
            <w:tcW w:w="9752" w:type="dxa"/>
            <w:gridSpan w:val="2"/>
            <w:tcBorders>
              <w:top w:val="nil"/>
              <w:left w:val="nil"/>
              <w:bottom w:val="nil"/>
              <w:right w:val="nil"/>
            </w:tcBorders>
          </w:tcPr>
          <w:p w14:paraId="5C84A3CA" w14:textId="77777777" w:rsidR="000232D1" w:rsidRPr="00F96A11" w:rsidRDefault="000232D1" w:rsidP="00024F31"/>
        </w:tc>
      </w:tr>
      <w:tr w:rsidR="004C3CB4" w:rsidRPr="00F96A11" w14:paraId="6CEFB52E" w14:textId="77777777" w:rsidTr="00024F31">
        <w:trPr>
          <w:trHeight w:val="240"/>
          <w:jc w:val="center"/>
        </w:trPr>
        <w:tc>
          <w:tcPr>
            <w:tcW w:w="4876" w:type="dxa"/>
            <w:tcBorders>
              <w:top w:val="nil"/>
              <w:left w:val="nil"/>
              <w:bottom w:val="nil"/>
              <w:right w:val="nil"/>
            </w:tcBorders>
            <w:hideMark/>
          </w:tcPr>
          <w:p w14:paraId="0FBD446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AF5A60A" w14:textId="77777777" w:rsidR="000232D1" w:rsidRPr="00F96A11" w:rsidRDefault="000232D1" w:rsidP="00024F31">
            <w:pPr>
              <w:pStyle w:val="AmColumnHeading"/>
            </w:pPr>
            <w:r w:rsidRPr="00F96A11">
              <w:t>Predlog spremembe</w:t>
            </w:r>
          </w:p>
        </w:tc>
      </w:tr>
      <w:tr w:rsidR="004C3CB4" w:rsidRPr="00F96A11" w14:paraId="1E8A11B9" w14:textId="77777777" w:rsidTr="00024F31">
        <w:trPr>
          <w:jc w:val="center"/>
        </w:trPr>
        <w:tc>
          <w:tcPr>
            <w:tcW w:w="4876" w:type="dxa"/>
            <w:tcBorders>
              <w:top w:val="nil"/>
              <w:left w:val="nil"/>
              <w:bottom w:val="nil"/>
              <w:right w:val="nil"/>
            </w:tcBorders>
          </w:tcPr>
          <w:p w14:paraId="4306A71D" w14:textId="77777777" w:rsidR="000232D1" w:rsidRPr="00F96A11" w:rsidRDefault="000232D1" w:rsidP="00024F31">
            <w:pPr>
              <w:pStyle w:val="Normal6a"/>
            </w:pPr>
          </w:p>
        </w:tc>
        <w:tc>
          <w:tcPr>
            <w:tcW w:w="4876" w:type="dxa"/>
            <w:tcBorders>
              <w:top w:val="nil"/>
              <w:left w:val="nil"/>
              <w:bottom w:val="nil"/>
              <w:right w:val="nil"/>
            </w:tcBorders>
            <w:hideMark/>
          </w:tcPr>
          <w:p w14:paraId="7145D1AF" w14:textId="77777777" w:rsidR="000232D1" w:rsidRPr="00F96A11" w:rsidRDefault="000232D1" w:rsidP="00024F31">
            <w:pPr>
              <w:pStyle w:val="Normal6a"/>
            </w:pPr>
            <w:r w:rsidRPr="00F96A11">
              <w:rPr>
                <w:b/>
                <w:i/>
              </w:rPr>
              <w:t>21b.</w:t>
            </w:r>
            <w:r w:rsidRPr="00F96A11">
              <w:tab/>
            </w:r>
            <w:r w:rsidRPr="00F96A11">
              <w:rPr>
                <w:b/>
                <w:i/>
              </w:rPr>
              <w:t>odločno obsoja sistematično prenatrpanost, pomanjkanje zdravstvene oskrbe in nezakonito podaljševanje pripora;</w:t>
            </w:r>
          </w:p>
        </w:tc>
      </w:tr>
    </w:tbl>
    <w:p w14:paraId="31D6B67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5226E96" w14:textId="77777777" w:rsidR="000232D1" w:rsidRPr="00F96A11" w:rsidRDefault="000232D1" w:rsidP="000232D1">
      <w:pPr>
        <w:pStyle w:val="AmOrLang"/>
        <w:rPr>
          <w:lang w:eastAsia="en-US"/>
        </w:rPr>
      </w:pPr>
    </w:p>
    <w:p w14:paraId="64F9404A" w14:textId="77777777" w:rsidR="000232D1" w:rsidRPr="00F96A11" w:rsidRDefault="000232D1" w:rsidP="000232D1">
      <w:r w:rsidRPr="00F96A11">
        <w:rPr>
          <w:rStyle w:val="HideTWBExt"/>
        </w:rPr>
        <w:t>&lt;/Amend&gt;</w:t>
      </w:r>
    </w:p>
    <w:p w14:paraId="492441E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495</w:t>
      </w:r>
      <w:r w:rsidRPr="00F96A11">
        <w:rPr>
          <w:rStyle w:val="HideTWBExt"/>
          <w:b w:val="0"/>
        </w:rPr>
        <w:t>&lt;/NumAm&gt;</w:t>
      </w:r>
    </w:p>
    <w:p w14:paraId="0F003D44" w14:textId="77777777" w:rsidR="000232D1" w:rsidRPr="00F96A11" w:rsidRDefault="000232D1" w:rsidP="000232D1">
      <w:pPr>
        <w:pStyle w:val="NormalBold"/>
      </w:pPr>
      <w:r w:rsidRPr="00F96A11">
        <w:rPr>
          <w:rStyle w:val="HideTWBExt"/>
          <w:b w:val="0"/>
        </w:rPr>
        <w:t>&lt;RepeatBlock-By&gt;&lt;Members&gt;</w:t>
      </w:r>
      <w:r w:rsidRPr="00F96A11">
        <w:t>Alessandro Zan, Marco Tarquinio</w:t>
      </w:r>
      <w:r w:rsidRPr="00F96A11">
        <w:rPr>
          <w:rStyle w:val="HideTWBExt"/>
          <w:b w:val="0"/>
        </w:rPr>
        <w:t>&lt;/Members&gt;</w:t>
      </w:r>
    </w:p>
    <w:p w14:paraId="173B1C18" w14:textId="77777777" w:rsidR="000232D1" w:rsidRPr="00F96A11" w:rsidRDefault="000232D1" w:rsidP="000232D1">
      <w:pPr>
        <w:pStyle w:val="NormalBold"/>
      </w:pPr>
      <w:r w:rsidRPr="00F96A11">
        <w:rPr>
          <w:rStyle w:val="HideTWBExt"/>
          <w:b w:val="0"/>
        </w:rPr>
        <w:t>&lt;/RepeatBlock-By&gt;</w:t>
      </w:r>
    </w:p>
    <w:p w14:paraId="51B175A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FFB2C3C" w14:textId="77777777" w:rsidR="000232D1" w:rsidRPr="00F96A11" w:rsidRDefault="000232D1" w:rsidP="000232D1">
      <w:pPr>
        <w:pStyle w:val="NormalBold"/>
      </w:pPr>
      <w:r w:rsidRPr="00F96A11">
        <w:rPr>
          <w:rStyle w:val="HideTWBExt"/>
          <w:b w:val="0"/>
        </w:rPr>
        <w:t>&lt;Article&gt;</w:t>
      </w:r>
      <w:r w:rsidRPr="00F96A11">
        <w:t>Odstavek 21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D9EFDB0" w14:textId="77777777" w:rsidTr="00024F31">
        <w:trPr>
          <w:trHeight w:val="240"/>
          <w:jc w:val="center"/>
        </w:trPr>
        <w:tc>
          <w:tcPr>
            <w:tcW w:w="9752" w:type="dxa"/>
            <w:gridSpan w:val="2"/>
            <w:tcBorders>
              <w:top w:val="nil"/>
              <w:left w:val="nil"/>
              <w:bottom w:val="nil"/>
              <w:right w:val="nil"/>
            </w:tcBorders>
          </w:tcPr>
          <w:p w14:paraId="01DCC5DA" w14:textId="77777777" w:rsidR="000232D1" w:rsidRPr="00F96A11" w:rsidRDefault="000232D1" w:rsidP="00024F31"/>
        </w:tc>
      </w:tr>
      <w:tr w:rsidR="004C3CB4" w:rsidRPr="00F96A11" w14:paraId="4C7B582C" w14:textId="77777777" w:rsidTr="00024F31">
        <w:trPr>
          <w:trHeight w:val="240"/>
          <w:jc w:val="center"/>
        </w:trPr>
        <w:tc>
          <w:tcPr>
            <w:tcW w:w="4876" w:type="dxa"/>
            <w:tcBorders>
              <w:top w:val="nil"/>
              <w:left w:val="nil"/>
              <w:bottom w:val="nil"/>
              <w:right w:val="nil"/>
            </w:tcBorders>
            <w:hideMark/>
          </w:tcPr>
          <w:p w14:paraId="2776F2F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954277B" w14:textId="77777777" w:rsidR="000232D1" w:rsidRPr="00F96A11" w:rsidRDefault="000232D1" w:rsidP="00024F31">
            <w:pPr>
              <w:pStyle w:val="AmColumnHeading"/>
            </w:pPr>
            <w:r w:rsidRPr="00F96A11">
              <w:t>Predlog spremembe</w:t>
            </w:r>
          </w:p>
        </w:tc>
      </w:tr>
      <w:tr w:rsidR="004C3CB4" w:rsidRPr="00F96A11" w14:paraId="127AD336" w14:textId="77777777" w:rsidTr="00024F31">
        <w:trPr>
          <w:jc w:val="center"/>
        </w:trPr>
        <w:tc>
          <w:tcPr>
            <w:tcW w:w="4876" w:type="dxa"/>
            <w:tcBorders>
              <w:top w:val="nil"/>
              <w:left w:val="nil"/>
              <w:bottom w:val="nil"/>
              <w:right w:val="nil"/>
            </w:tcBorders>
          </w:tcPr>
          <w:p w14:paraId="32F27C8E" w14:textId="77777777" w:rsidR="000232D1" w:rsidRPr="00F96A11" w:rsidRDefault="000232D1" w:rsidP="00024F31">
            <w:pPr>
              <w:pStyle w:val="Normal6a"/>
            </w:pPr>
          </w:p>
        </w:tc>
        <w:tc>
          <w:tcPr>
            <w:tcW w:w="4876" w:type="dxa"/>
            <w:tcBorders>
              <w:top w:val="nil"/>
              <w:left w:val="nil"/>
              <w:bottom w:val="nil"/>
              <w:right w:val="nil"/>
            </w:tcBorders>
            <w:hideMark/>
          </w:tcPr>
          <w:p w14:paraId="1BA134FF" w14:textId="77777777" w:rsidR="000232D1" w:rsidRPr="00F96A11" w:rsidRDefault="000232D1" w:rsidP="00024F31">
            <w:pPr>
              <w:pStyle w:val="Normal6a"/>
            </w:pPr>
            <w:r w:rsidRPr="00F96A11">
              <w:rPr>
                <w:b/>
                <w:i/>
              </w:rPr>
              <w:t>21c.</w:t>
            </w:r>
            <w:r w:rsidRPr="00F96A11">
              <w:tab/>
            </w:r>
            <w:r w:rsidRPr="00F96A11">
              <w:rPr>
                <w:b/>
                <w:i/>
              </w:rPr>
              <w:t>močno obžaluje širjenje kaznivih dejanj iz sovraštva in sovražnega govora; poudarja, da resno ogrožajo spoštovanje temeljnih pravic; želi spomniti, da ni celovite zakonodaje EU, ki bi to obravnavala; zato poudarja pomen zakonodaje EU o kaznivih dejanjih iz sovraštva in sovražnem govoru, tudi na podlagi spolne identitete in spolne usmerjenosti, ter spodbuja Komisijo, naj nadaljuje izvajanje strategije za enakost LGBTIQ+ za obdobje 2026–2030 in predstavi zakonodajno pobudo, ki bo temeljila na obstoječih področjih kaznivih dejanj iz člena 83(1) PDEU, kot je računalniški kriminal, da bi uskladili opredelitev kaznivih dejanj iz sovraštva; poziva države članice, naj sprejmejo sklep o vključitvi sovražnega govora in kaznivih dejanj iz sovraštva med kazniva dejanja v členu 83(1) PDEU;</w:t>
            </w:r>
          </w:p>
        </w:tc>
      </w:tr>
    </w:tbl>
    <w:p w14:paraId="0D05776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5C2EB36" w14:textId="77777777" w:rsidR="000232D1" w:rsidRPr="00F96A11" w:rsidRDefault="000232D1" w:rsidP="000232D1">
      <w:r w:rsidRPr="00F96A11">
        <w:rPr>
          <w:rStyle w:val="HideTWBExt"/>
        </w:rPr>
        <w:t>&lt;/Amend&gt;</w:t>
      </w:r>
    </w:p>
    <w:p w14:paraId="41C637F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496</w:t>
      </w:r>
      <w:r w:rsidRPr="00F96A11">
        <w:rPr>
          <w:rStyle w:val="HideTWBExt"/>
          <w:b w:val="0"/>
        </w:rPr>
        <w:t>&lt;/NumAm&gt;</w:t>
      </w:r>
    </w:p>
    <w:p w14:paraId="6C5D7477"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Irena Joveva</w:t>
      </w:r>
      <w:r w:rsidRPr="00F96A11">
        <w:rPr>
          <w:rStyle w:val="HideTWBExt"/>
          <w:b w:val="0"/>
        </w:rPr>
        <w:t>&lt;/Members&gt;</w:t>
      </w:r>
    </w:p>
    <w:p w14:paraId="5849D77D" w14:textId="77777777" w:rsidR="000232D1" w:rsidRPr="00F96A11" w:rsidRDefault="000232D1" w:rsidP="000232D1">
      <w:pPr>
        <w:pStyle w:val="NormalBold"/>
      </w:pPr>
      <w:r w:rsidRPr="00F96A11">
        <w:rPr>
          <w:rStyle w:val="HideTWBExt"/>
          <w:b w:val="0"/>
        </w:rPr>
        <w:t>&lt;/RepeatBlock-By&gt;</w:t>
      </w:r>
    </w:p>
    <w:p w14:paraId="23DCC3B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74DB74C" w14:textId="77777777" w:rsidR="000232D1" w:rsidRPr="00F96A11" w:rsidRDefault="000232D1" w:rsidP="000232D1">
      <w:pPr>
        <w:pStyle w:val="NormalBold"/>
      </w:pPr>
      <w:r w:rsidRPr="00F96A11">
        <w:rPr>
          <w:rStyle w:val="HideTWBExt"/>
          <w:b w:val="0"/>
        </w:rPr>
        <w:t>&lt;Article&gt;</w:t>
      </w:r>
      <w:r w:rsidRPr="00F96A11">
        <w:t>Odstavek 21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1702193" w14:textId="77777777" w:rsidTr="00024F31">
        <w:trPr>
          <w:trHeight w:val="240"/>
          <w:jc w:val="center"/>
        </w:trPr>
        <w:tc>
          <w:tcPr>
            <w:tcW w:w="9752" w:type="dxa"/>
            <w:gridSpan w:val="2"/>
            <w:tcBorders>
              <w:top w:val="nil"/>
              <w:left w:val="nil"/>
              <w:bottom w:val="nil"/>
              <w:right w:val="nil"/>
            </w:tcBorders>
          </w:tcPr>
          <w:p w14:paraId="2B7DBAB3" w14:textId="77777777" w:rsidR="000232D1" w:rsidRPr="00F96A11" w:rsidRDefault="000232D1" w:rsidP="00024F31"/>
        </w:tc>
      </w:tr>
      <w:tr w:rsidR="004C3CB4" w:rsidRPr="00F96A11" w14:paraId="0DE766A8" w14:textId="77777777" w:rsidTr="00024F31">
        <w:trPr>
          <w:trHeight w:val="240"/>
          <w:jc w:val="center"/>
        </w:trPr>
        <w:tc>
          <w:tcPr>
            <w:tcW w:w="4876" w:type="dxa"/>
            <w:tcBorders>
              <w:top w:val="nil"/>
              <w:left w:val="nil"/>
              <w:bottom w:val="nil"/>
              <w:right w:val="nil"/>
            </w:tcBorders>
            <w:hideMark/>
          </w:tcPr>
          <w:p w14:paraId="15C4AEE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57613EE" w14:textId="77777777" w:rsidR="000232D1" w:rsidRPr="00F96A11" w:rsidRDefault="000232D1" w:rsidP="00024F31">
            <w:pPr>
              <w:pStyle w:val="AmColumnHeading"/>
            </w:pPr>
            <w:r w:rsidRPr="00F96A11">
              <w:t>Predlog spremembe</w:t>
            </w:r>
          </w:p>
        </w:tc>
      </w:tr>
      <w:tr w:rsidR="004C3CB4" w:rsidRPr="00F96A11" w14:paraId="27820F89" w14:textId="77777777" w:rsidTr="00024F31">
        <w:trPr>
          <w:jc w:val="center"/>
        </w:trPr>
        <w:tc>
          <w:tcPr>
            <w:tcW w:w="4876" w:type="dxa"/>
            <w:tcBorders>
              <w:top w:val="nil"/>
              <w:left w:val="nil"/>
              <w:bottom w:val="nil"/>
              <w:right w:val="nil"/>
            </w:tcBorders>
          </w:tcPr>
          <w:p w14:paraId="015A02AB" w14:textId="77777777" w:rsidR="000232D1" w:rsidRPr="00F96A11" w:rsidRDefault="000232D1" w:rsidP="00024F31">
            <w:pPr>
              <w:pStyle w:val="Normal6a"/>
            </w:pPr>
          </w:p>
        </w:tc>
        <w:tc>
          <w:tcPr>
            <w:tcW w:w="4876" w:type="dxa"/>
            <w:tcBorders>
              <w:top w:val="nil"/>
              <w:left w:val="nil"/>
              <w:bottom w:val="nil"/>
              <w:right w:val="nil"/>
            </w:tcBorders>
            <w:hideMark/>
          </w:tcPr>
          <w:p w14:paraId="7525001B" w14:textId="77777777" w:rsidR="000232D1" w:rsidRPr="00F96A11" w:rsidRDefault="000232D1" w:rsidP="00024F31">
            <w:pPr>
              <w:pStyle w:val="Normal6a"/>
            </w:pPr>
            <w:r w:rsidRPr="00F96A11">
              <w:rPr>
                <w:b/>
                <w:i/>
              </w:rPr>
              <w:t>21c.</w:t>
            </w:r>
            <w:r w:rsidRPr="00F96A11">
              <w:tab/>
            </w:r>
            <w:r w:rsidRPr="00F96A11">
              <w:rPr>
                <w:b/>
                <w:i/>
              </w:rPr>
              <w:t>izraža resno zaskrbljenost zaradi vse pogostejših napadov na skupnost LGBTIQ in njihove temeljne pravice v nekaterih državah članicah, na primer z onemogočanjem pravnega priznanja spola, izbrisom obstoja interspolnih oseb, kršenjem reproduktivnih pravic ali omejevanjem dostopa do osnovnega reproduktivnega zdravstvenega varstva in celovite spolne vzgoje za otroke, primerne njihovi starosti; poudarja, da ti napadi kršijo pravico do nediskriminacije, pravico do enakosti pred zakonom in pravico do enake pravne zaščite brez diskriminacije;</w:t>
            </w:r>
          </w:p>
        </w:tc>
      </w:tr>
    </w:tbl>
    <w:p w14:paraId="439AC63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3B34F2D" w14:textId="77777777" w:rsidR="000232D1" w:rsidRPr="00F96A11" w:rsidRDefault="000232D1" w:rsidP="000232D1">
      <w:r w:rsidRPr="00F96A11">
        <w:rPr>
          <w:rStyle w:val="HideTWBExt"/>
        </w:rPr>
        <w:t>&lt;/Amend&gt;</w:t>
      </w:r>
    </w:p>
    <w:p w14:paraId="30F13C5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497</w:t>
      </w:r>
      <w:r w:rsidRPr="00F96A11">
        <w:rPr>
          <w:rStyle w:val="HideTWBExt"/>
          <w:b w:val="0"/>
        </w:rPr>
        <w:t>&lt;/NumAm&gt;</w:t>
      </w:r>
    </w:p>
    <w:p w14:paraId="31A51BB8"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26251F36" w14:textId="77777777" w:rsidR="000232D1" w:rsidRPr="00F96A11" w:rsidRDefault="000232D1" w:rsidP="000232D1">
      <w:pPr>
        <w:pStyle w:val="NormalBold"/>
      </w:pPr>
      <w:r w:rsidRPr="00F96A11">
        <w:rPr>
          <w:rStyle w:val="HideTWBExt"/>
          <w:b w:val="0"/>
        </w:rPr>
        <w:t>&lt;/RepeatBlock-By&gt;</w:t>
      </w:r>
    </w:p>
    <w:p w14:paraId="792B2B6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82C6DD4" w14:textId="77777777" w:rsidR="000232D1" w:rsidRPr="00F96A11" w:rsidRDefault="000232D1" w:rsidP="000232D1">
      <w:pPr>
        <w:pStyle w:val="NormalBold"/>
      </w:pPr>
      <w:r w:rsidRPr="00F96A11">
        <w:rPr>
          <w:rStyle w:val="HideTWBExt"/>
          <w:b w:val="0"/>
        </w:rPr>
        <w:t>&lt;Article&gt;</w:t>
      </w:r>
      <w:r w:rsidRPr="00F96A11">
        <w:t>Odstavek 21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E60A139" w14:textId="77777777" w:rsidTr="00024F31">
        <w:trPr>
          <w:trHeight w:val="240"/>
          <w:jc w:val="center"/>
        </w:trPr>
        <w:tc>
          <w:tcPr>
            <w:tcW w:w="9752" w:type="dxa"/>
            <w:gridSpan w:val="2"/>
            <w:tcBorders>
              <w:top w:val="nil"/>
              <w:left w:val="nil"/>
              <w:bottom w:val="nil"/>
              <w:right w:val="nil"/>
            </w:tcBorders>
          </w:tcPr>
          <w:p w14:paraId="2B7E110B" w14:textId="77777777" w:rsidR="000232D1" w:rsidRPr="00F96A11" w:rsidRDefault="000232D1" w:rsidP="00024F31"/>
        </w:tc>
      </w:tr>
      <w:tr w:rsidR="004C3CB4" w:rsidRPr="00F96A11" w14:paraId="72453C80" w14:textId="77777777" w:rsidTr="00024F31">
        <w:trPr>
          <w:trHeight w:val="240"/>
          <w:jc w:val="center"/>
        </w:trPr>
        <w:tc>
          <w:tcPr>
            <w:tcW w:w="4876" w:type="dxa"/>
            <w:tcBorders>
              <w:top w:val="nil"/>
              <w:left w:val="nil"/>
              <w:bottom w:val="nil"/>
              <w:right w:val="nil"/>
            </w:tcBorders>
            <w:hideMark/>
          </w:tcPr>
          <w:p w14:paraId="7C15D37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C5E21D8" w14:textId="77777777" w:rsidR="000232D1" w:rsidRPr="00F96A11" w:rsidRDefault="000232D1" w:rsidP="00024F31">
            <w:pPr>
              <w:pStyle w:val="AmColumnHeading"/>
            </w:pPr>
            <w:r w:rsidRPr="00F96A11">
              <w:t>Predlog spremembe</w:t>
            </w:r>
          </w:p>
        </w:tc>
      </w:tr>
      <w:tr w:rsidR="004C3CB4" w:rsidRPr="00F96A11" w14:paraId="72315B5E" w14:textId="77777777" w:rsidTr="00024F31">
        <w:trPr>
          <w:jc w:val="center"/>
        </w:trPr>
        <w:tc>
          <w:tcPr>
            <w:tcW w:w="4876" w:type="dxa"/>
            <w:tcBorders>
              <w:top w:val="nil"/>
              <w:left w:val="nil"/>
              <w:bottom w:val="nil"/>
              <w:right w:val="nil"/>
            </w:tcBorders>
          </w:tcPr>
          <w:p w14:paraId="652EDD07" w14:textId="77777777" w:rsidR="000232D1" w:rsidRPr="00F96A11" w:rsidRDefault="000232D1" w:rsidP="00024F31">
            <w:pPr>
              <w:pStyle w:val="Normal6a"/>
            </w:pPr>
          </w:p>
        </w:tc>
        <w:tc>
          <w:tcPr>
            <w:tcW w:w="4876" w:type="dxa"/>
            <w:tcBorders>
              <w:top w:val="nil"/>
              <w:left w:val="nil"/>
              <w:bottom w:val="nil"/>
              <w:right w:val="nil"/>
            </w:tcBorders>
            <w:hideMark/>
          </w:tcPr>
          <w:p w14:paraId="51E2505A" w14:textId="77777777" w:rsidR="000232D1" w:rsidRPr="00F96A11" w:rsidRDefault="000232D1" w:rsidP="00024F31">
            <w:pPr>
              <w:pStyle w:val="Normal6a"/>
            </w:pPr>
            <w:r w:rsidRPr="00F96A11">
              <w:rPr>
                <w:b/>
                <w:i/>
              </w:rPr>
              <w:t>21c.</w:t>
            </w:r>
            <w:r w:rsidRPr="00F96A11">
              <w:tab/>
            </w:r>
            <w:r w:rsidRPr="00F96A11">
              <w:rPr>
                <w:b/>
                <w:i/>
              </w:rPr>
              <w:t>poziva države članice, naj nujno izboljšajo pogoje pridržanja v vseh zaporih, vključno z mladoletniškimi zapori, tako da odpravijo prenatrpanost, zagotovijo dostop do zdravstvene oskrbe in psihološke podpore ter izboljšajo ukrepe za preprečevanje samomorov; poziva Komisijo, naj spremlja spoštovanje evropskih zaporniških pravil, Konvencije OZN o otrokovih pravicah in Listine EU o temeljnih pravicah; poudarja, da je zaščita človekovega dostojanstva, zlasti mladoletnikov, ki jim je odvzeta prostost, merilo moralne in demokratične moči družbe;</w:t>
            </w:r>
          </w:p>
        </w:tc>
      </w:tr>
    </w:tbl>
    <w:p w14:paraId="6A8B1AB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58C91CE" w14:textId="77777777" w:rsidR="000232D1" w:rsidRPr="00F96A11" w:rsidRDefault="000232D1" w:rsidP="000232D1">
      <w:r w:rsidRPr="00F96A11">
        <w:rPr>
          <w:rStyle w:val="HideTWBExt"/>
        </w:rPr>
        <w:t>&lt;/Amend&gt;</w:t>
      </w:r>
    </w:p>
    <w:p w14:paraId="2CC275F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498</w:t>
      </w:r>
      <w:r w:rsidRPr="00F96A11">
        <w:rPr>
          <w:rStyle w:val="HideTWBExt"/>
          <w:b w:val="0"/>
        </w:rPr>
        <w:t>&lt;/NumAm&gt;</w:t>
      </w:r>
    </w:p>
    <w:p w14:paraId="3B333375" w14:textId="77777777" w:rsidR="000232D1" w:rsidRPr="00F96A11" w:rsidRDefault="000232D1" w:rsidP="000232D1">
      <w:pPr>
        <w:pStyle w:val="NormalBold"/>
      </w:pPr>
      <w:r w:rsidRPr="00F96A11">
        <w:rPr>
          <w:rStyle w:val="HideTWBExt"/>
          <w:b w:val="0"/>
        </w:rPr>
        <w:t>&lt;RepeatBlock-By&gt;&lt;Members&gt;</w:t>
      </w:r>
      <w:r w:rsidRPr="00F96A11">
        <w:t>Alessandro Zan</w:t>
      </w:r>
      <w:r w:rsidRPr="00F96A11">
        <w:rPr>
          <w:rStyle w:val="HideTWBExt"/>
          <w:b w:val="0"/>
        </w:rPr>
        <w:t>&lt;/Members&gt;</w:t>
      </w:r>
    </w:p>
    <w:p w14:paraId="3649DCFB" w14:textId="77777777" w:rsidR="000232D1" w:rsidRPr="00F96A11" w:rsidRDefault="000232D1" w:rsidP="000232D1">
      <w:pPr>
        <w:pStyle w:val="NormalBold"/>
      </w:pPr>
      <w:r w:rsidRPr="00F96A11">
        <w:rPr>
          <w:rStyle w:val="HideTWBExt"/>
          <w:b w:val="0"/>
        </w:rPr>
        <w:t>&lt;/RepeatBlock-By&gt;</w:t>
      </w:r>
    </w:p>
    <w:p w14:paraId="4AAF5BF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4687B02" w14:textId="77777777" w:rsidR="000232D1" w:rsidRPr="00F96A11" w:rsidRDefault="000232D1" w:rsidP="000232D1">
      <w:pPr>
        <w:pStyle w:val="NormalBold"/>
      </w:pPr>
      <w:r w:rsidRPr="00F96A11">
        <w:rPr>
          <w:rStyle w:val="HideTWBExt"/>
          <w:b w:val="0"/>
        </w:rPr>
        <w:t>&lt;Article&gt;</w:t>
      </w:r>
      <w:r w:rsidRPr="00F96A11">
        <w:t>Odstavek 21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0E367A9" w14:textId="77777777" w:rsidTr="00024F31">
        <w:trPr>
          <w:trHeight w:val="240"/>
          <w:jc w:val="center"/>
        </w:trPr>
        <w:tc>
          <w:tcPr>
            <w:tcW w:w="9752" w:type="dxa"/>
            <w:gridSpan w:val="2"/>
            <w:tcBorders>
              <w:top w:val="nil"/>
              <w:left w:val="nil"/>
              <w:bottom w:val="nil"/>
              <w:right w:val="nil"/>
            </w:tcBorders>
          </w:tcPr>
          <w:p w14:paraId="7743D8DC" w14:textId="77777777" w:rsidR="000232D1" w:rsidRPr="00F96A11" w:rsidRDefault="000232D1" w:rsidP="00024F31"/>
        </w:tc>
      </w:tr>
      <w:tr w:rsidR="004C3CB4" w:rsidRPr="00F96A11" w14:paraId="5C74E498" w14:textId="77777777" w:rsidTr="00024F31">
        <w:trPr>
          <w:trHeight w:val="240"/>
          <w:jc w:val="center"/>
        </w:trPr>
        <w:tc>
          <w:tcPr>
            <w:tcW w:w="4876" w:type="dxa"/>
            <w:tcBorders>
              <w:top w:val="nil"/>
              <w:left w:val="nil"/>
              <w:bottom w:val="nil"/>
              <w:right w:val="nil"/>
            </w:tcBorders>
            <w:hideMark/>
          </w:tcPr>
          <w:p w14:paraId="2F0C7C1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D00381A" w14:textId="77777777" w:rsidR="000232D1" w:rsidRPr="00F96A11" w:rsidRDefault="000232D1" w:rsidP="00024F31">
            <w:pPr>
              <w:pStyle w:val="AmColumnHeading"/>
            </w:pPr>
            <w:r w:rsidRPr="00F96A11">
              <w:t>Predlog spremembe</w:t>
            </w:r>
          </w:p>
        </w:tc>
      </w:tr>
      <w:tr w:rsidR="004C3CB4" w:rsidRPr="00F96A11" w14:paraId="44A756EB" w14:textId="77777777" w:rsidTr="00024F31">
        <w:trPr>
          <w:jc w:val="center"/>
        </w:trPr>
        <w:tc>
          <w:tcPr>
            <w:tcW w:w="4876" w:type="dxa"/>
            <w:tcBorders>
              <w:top w:val="nil"/>
              <w:left w:val="nil"/>
              <w:bottom w:val="nil"/>
              <w:right w:val="nil"/>
            </w:tcBorders>
          </w:tcPr>
          <w:p w14:paraId="0B7284AF" w14:textId="77777777" w:rsidR="000232D1" w:rsidRPr="00F96A11" w:rsidRDefault="000232D1" w:rsidP="00024F31">
            <w:pPr>
              <w:pStyle w:val="Normal6a"/>
            </w:pPr>
          </w:p>
        </w:tc>
        <w:tc>
          <w:tcPr>
            <w:tcW w:w="4876" w:type="dxa"/>
            <w:tcBorders>
              <w:top w:val="nil"/>
              <w:left w:val="nil"/>
              <w:bottom w:val="nil"/>
              <w:right w:val="nil"/>
            </w:tcBorders>
            <w:hideMark/>
          </w:tcPr>
          <w:p w14:paraId="4358E71F" w14:textId="77777777" w:rsidR="000232D1" w:rsidRPr="00F96A11" w:rsidRDefault="000232D1" w:rsidP="00024F31">
            <w:pPr>
              <w:pStyle w:val="Normal6a"/>
            </w:pPr>
            <w:r w:rsidRPr="00F96A11">
              <w:rPr>
                <w:b/>
                <w:i/>
              </w:rPr>
              <w:t>21d.</w:t>
            </w:r>
            <w:r w:rsidRPr="00F96A11">
              <w:tab/>
            </w:r>
            <w:r w:rsidRPr="00F96A11">
              <w:rPr>
                <w:b/>
                <w:i/>
              </w:rPr>
              <w:t>poudarja, da neobstoj pravnih postopkov za priznavanje spola pomeni kršitev temeljnih pravic; obsoja konverzivne prakse, in sicer prakse, ki so usmerjene v spreminjanje, zatiranje ali potlačenje spolne usmerjenosti, spolne identitete in/ali spolnega izražanja posameznika, saj so to kršitve temeljnih pravic, in poziva Komisijo, naj se z njimi spopade s konkretnimi ukrepi, tudi ob upoštevanju evropske državljanske pobude za prepoved praks za spreobrnitev spolne usmerjenosti v Evropski uniji;</w:t>
            </w:r>
          </w:p>
        </w:tc>
      </w:tr>
    </w:tbl>
    <w:p w14:paraId="62BE5A3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B982947" w14:textId="77777777" w:rsidR="000232D1" w:rsidRPr="00F96A11" w:rsidRDefault="000232D1" w:rsidP="000232D1">
      <w:r w:rsidRPr="00F96A11">
        <w:rPr>
          <w:rStyle w:val="HideTWBExt"/>
        </w:rPr>
        <w:t>&lt;/Amend&gt;</w:t>
      </w:r>
    </w:p>
    <w:p w14:paraId="57746A3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499</w:t>
      </w:r>
      <w:r w:rsidRPr="00F96A11">
        <w:rPr>
          <w:rStyle w:val="HideTWBExt"/>
          <w:b w:val="0"/>
        </w:rPr>
        <w:t>&lt;/NumAm&gt;</w:t>
      </w:r>
    </w:p>
    <w:p w14:paraId="281B0577" w14:textId="77777777" w:rsidR="000232D1" w:rsidRPr="00F96A11" w:rsidRDefault="000232D1" w:rsidP="000232D1">
      <w:pPr>
        <w:pStyle w:val="NormalBold"/>
      </w:pPr>
      <w:r w:rsidRPr="00F96A11">
        <w:rPr>
          <w:rStyle w:val="HideTWBExt"/>
          <w:b w:val="0"/>
        </w:rPr>
        <w:t>&lt;RepeatBlock-By&gt;&lt;Members&gt;</w:t>
      </w:r>
      <w:r w:rsidRPr="00F96A11">
        <w:t>Lucia Yar, Hilde Vautmans, Raquel García Hermida-Van Der Walle, Veronika Cifrová Ostrihoňová, Sophie Wilmès, Irena Joveva</w:t>
      </w:r>
      <w:r w:rsidRPr="00F96A11">
        <w:rPr>
          <w:rStyle w:val="HideTWBExt"/>
          <w:b w:val="0"/>
        </w:rPr>
        <w:t>&lt;/Members&gt;</w:t>
      </w:r>
    </w:p>
    <w:p w14:paraId="2FAD5F07" w14:textId="77777777" w:rsidR="000232D1" w:rsidRPr="00F96A11" w:rsidRDefault="000232D1" w:rsidP="000232D1">
      <w:pPr>
        <w:pStyle w:val="NormalBold"/>
      </w:pPr>
      <w:r w:rsidRPr="00F96A11">
        <w:rPr>
          <w:rStyle w:val="HideTWBExt"/>
          <w:b w:val="0"/>
        </w:rPr>
        <w:t>&lt;/RepeatBlock-By&gt;</w:t>
      </w:r>
    </w:p>
    <w:p w14:paraId="29235D3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CBCFB39" w14:textId="77777777" w:rsidR="000232D1" w:rsidRPr="00F96A11" w:rsidRDefault="000232D1" w:rsidP="000232D1">
      <w:pPr>
        <w:pStyle w:val="NormalBold"/>
      </w:pPr>
      <w:r w:rsidRPr="00F96A11">
        <w:rPr>
          <w:rStyle w:val="HideTWBExt"/>
          <w:b w:val="0"/>
        </w:rPr>
        <w:t>&lt;Article&gt;</w:t>
      </w:r>
      <w:r w:rsidRPr="00F96A11">
        <w:t>Odstavek 21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BAE19AB" w14:textId="77777777" w:rsidTr="00024F31">
        <w:trPr>
          <w:trHeight w:val="240"/>
          <w:jc w:val="center"/>
        </w:trPr>
        <w:tc>
          <w:tcPr>
            <w:tcW w:w="9752" w:type="dxa"/>
            <w:gridSpan w:val="2"/>
            <w:tcBorders>
              <w:top w:val="nil"/>
              <w:left w:val="nil"/>
              <w:bottom w:val="nil"/>
              <w:right w:val="nil"/>
            </w:tcBorders>
          </w:tcPr>
          <w:p w14:paraId="08FEA289" w14:textId="77777777" w:rsidR="000232D1" w:rsidRPr="00F96A11" w:rsidRDefault="000232D1" w:rsidP="00024F31"/>
        </w:tc>
      </w:tr>
      <w:tr w:rsidR="004C3CB4" w:rsidRPr="00F96A11" w14:paraId="6AB059CB" w14:textId="77777777" w:rsidTr="00024F31">
        <w:trPr>
          <w:trHeight w:val="240"/>
          <w:jc w:val="center"/>
        </w:trPr>
        <w:tc>
          <w:tcPr>
            <w:tcW w:w="4876" w:type="dxa"/>
            <w:tcBorders>
              <w:top w:val="nil"/>
              <w:left w:val="nil"/>
              <w:bottom w:val="nil"/>
              <w:right w:val="nil"/>
            </w:tcBorders>
            <w:hideMark/>
          </w:tcPr>
          <w:p w14:paraId="511B7BE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66E25E4" w14:textId="77777777" w:rsidR="000232D1" w:rsidRPr="00F96A11" w:rsidRDefault="000232D1" w:rsidP="00024F31">
            <w:pPr>
              <w:pStyle w:val="AmColumnHeading"/>
            </w:pPr>
            <w:r w:rsidRPr="00F96A11">
              <w:t>Predlog spremembe</w:t>
            </w:r>
          </w:p>
        </w:tc>
      </w:tr>
      <w:tr w:rsidR="004C3CB4" w:rsidRPr="00F96A11" w14:paraId="7C999482" w14:textId="77777777" w:rsidTr="00024F31">
        <w:trPr>
          <w:jc w:val="center"/>
        </w:trPr>
        <w:tc>
          <w:tcPr>
            <w:tcW w:w="4876" w:type="dxa"/>
            <w:tcBorders>
              <w:top w:val="nil"/>
              <w:left w:val="nil"/>
              <w:bottom w:val="nil"/>
              <w:right w:val="nil"/>
            </w:tcBorders>
          </w:tcPr>
          <w:p w14:paraId="0A71A2E8" w14:textId="77777777" w:rsidR="000232D1" w:rsidRPr="00F96A11" w:rsidRDefault="000232D1" w:rsidP="00024F31">
            <w:pPr>
              <w:pStyle w:val="Normal6a"/>
            </w:pPr>
          </w:p>
        </w:tc>
        <w:tc>
          <w:tcPr>
            <w:tcW w:w="4876" w:type="dxa"/>
            <w:tcBorders>
              <w:top w:val="nil"/>
              <w:left w:val="nil"/>
              <w:bottom w:val="nil"/>
              <w:right w:val="nil"/>
            </w:tcBorders>
            <w:hideMark/>
          </w:tcPr>
          <w:p w14:paraId="44834FCF" w14:textId="77777777" w:rsidR="000232D1" w:rsidRPr="00F96A11" w:rsidRDefault="000232D1" w:rsidP="00024F31">
            <w:pPr>
              <w:pStyle w:val="Normal6a"/>
            </w:pPr>
            <w:r w:rsidRPr="00F96A11">
              <w:rPr>
                <w:b/>
                <w:i/>
              </w:rPr>
              <w:t>21d.</w:t>
            </w:r>
            <w:r w:rsidRPr="00F96A11">
              <w:tab/>
            </w:r>
            <w:r w:rsidRPr="00F96A11">
              <w:rPr>
                <w:b/>
                <w:i/>
              </w:rPr>
              <w:t>poziva države članice, naj hitro sprejmejo uredbo o starševstvu, ki bo zagotovila pravno varnost za starše in otroke po vsej EU ne glede na to, kako je bil otrok spočet ali rojen, in ne glede na vrsto otrokove družine ter zagotovila, da bo starševstvo, ugotovljeno v eni državi članici EU, samodejno priznano po vsej EU; poziva Komisijo, naj podpre razprave v Svetu in opredeli druge možnosti, če v Svetu ne bo doseženo soglasje;</w:t>
            </w:r>
          </w:p>
        </w:tc>
      </w:tr>
    </w:tbl>
    <w:p w14:paraId="2AE3370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9C33F31" w14:textId="77777777" w:rsidR="000232D1" w:rsidRPr="00F96A11" w:rsidRDefault="000232D1" w:rsidP="000232D1">
      <w:r w:rsidRPr="00F96A11">
        <w:rPr>
          <w:rStyle w:val="HideTWBExt"/>
        </w:rPr>
        <w:t>&lt;/Amend&gt;</w:t>
      </w:r>
    </w:p>
    <w:p w14:paraId="025C1C5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500</w:t>
      </w:r>
      <w:r w:rsidRPr="00F96A11">
        <w:rPr>
          <w:rStyle w:val="HideTWBExt"/>
          <w:b w:val="0"/>
        </w:rPr>
        <w:t>&lt;/NumAm&gt;</w:t>
      </w:r>
    </w:p>
    <w:p w14:paraId="22B8BBEE"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240E7062" w14:textId="77777777" w:rsidR="000232D1" w:rsidRPr="00F96A11" w:rsidRDefault="000232D1" w:rsidP="000232D1">
      <w:pPr>
        <w:pStyle w:val="NormalBold"/>
      </w:pPr>
      <w:r w:rsidRPr="00F96A11">
        <w:rPr>
          <w:rStyle w:val="HideTWBExt"/>
          <w:b w:val="0"/>
        </w:rPr>
        <w:t>&lt;/RepeatBlock-By&gt;</w:t>
      </w:r>
    </w:p>
    <w:p w14:paraId="58FA1EB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E7843E5" w14:textId="77777777" w:rsidR="000232D1" w:rsidRPr="00F96A11" w:rsidRDefault="000232D1" w:rsidP="000232D1">
      <w:pPr>
        <w:pStyle w:val="NormalBold"/>
      </w:pPr>
      <w:r w:rsidRPr="00F96A11">
        <w:rPr>
          <w:rStyle w:val="HideTWBExt"/>
          <w:b w:val="0"/>
        </w:rPr>
        <w:t>&lt;Article&gt;</w:t>
      </w:r>
      <w:r w:rsidRPr="00F96A11">
        <w:t>Odstavek 21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AA7CA6C" w14:textId="77777777" w:rsidTr="00024F31">
        <w:trPr>
          <w:trHeight w:val="240"/>
          <w:jc w:val="center"/>
        </w:trPr>
        <w:tc>
          <w:tcPr>
            <w:tcW w:w="9752" w:type="dxa"/>
            <w:gridSpan w:val="2"/>
            <w:tcBorders>
              <w:top w:val="nil"/>
              <w:left w:val="nil"/>
              <w:bottom w:val="nil"/>
              <w:right w:val="nil"/>
            </w:tcBorders>
          </w:tcPr>
          <w:p w14:paraId="36D168A1" w14:textId="77777777" w:rsidR="000232D1" w:rsidRPr="00F96A11" w:rsidRDefault="000232D1" w:rsidP="00024F31"/>
        </w:tc>
      </w:tr>
      <w:tr w:rsidR="004C3CB4" w:rsidRPr="00F96A11" w14:paraId="6AB37D23" w14:textId="77777777" w:rsidTr="00024F31">
        <w:trPr>
          <w:trHeight w:val="240"/>
          <w:jc w:val="center"/>
        </w:trPr>
        <w:tc>
          <w:tcPr>
            <w:tcW w:w="4876" w:type="dxa"/>
            <w:tcBorders>
              <w:top w:val="nil"/>
              <w:left w:val="nil"/>
              <w:bottom w:val="nil"/>
              <w:right w:val="nil"/>
            </w:tcBorders>
            <w:hideMark/>
          </w:tcPr>
          <w:p w14:paraId="320D543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464D105" w14:textId="77777777" w:rsidR="000232D1" w:rsidRPr="00F96A11" w:rsidRDefault="000232D1" w:rsidP="00024F31">
            <w:pPr>
              <w:pStyle w:val="AmColumnHeading"/>
            </w:pPr>
            <w:r w:rsidRPr="00F96A11">
              <w:t>Predlog spremembe</w:t>
            </w:r>
          </w:p>
        </w:tc>
      </w:tr>
      <w:tr w:rsidR="004C3CB4" w:rsidRPr="00F96A11" w14:paraId="667E5321" w14:textId="77777777" w:rsidTr="00024F31">
        <w:trPr>
          <w:jc w:val="center"/>
        </w:trPr>
        <w:tc>
          <w:tcPr>
            <w:tcW w:w="4876" w:type="dxa"/>
            <w:tcBorders>
              <w:top w:val="nil"/>
              <w:left w:val="nil"/>
              <w:bottom w:val="nil"/>
              <w:right w:val="nil"/>
            </w:tcBorders>
          </w:tcPr>
          <w:p w14:paraId="02D49D22" w14:textId="77777777" w:rsidR="000232D1" w:rsidRPr="00F96A11" w:rsidRDefault="000232D1" w:rsidP="00024F31">
            <w:pPr>
              <w:pStyle w:val="Normal6a"/>
            </w:pPr>
          </w:p>
        </w:tc>
        <w:tc>
          <w:tcPr>
            <w:tcW w:w="4876" w:type="dxa"/>
            <w:tcBorders>
              <w:top w:val="nil"/>
              <w:left w:val="nil"/>
              <w:bottom w:val="nil"/>
              <w:right w:val="nil"/>
            </w:tcBorders>
            <w:hideMark/>
          </w:tcPr>
          <w:p w14:paraId="319CC6AB" w14:textId="77777777" w:rsidR="000232D1" w:rsidRPr="00F96A11" w:rsidRDefault="000232D1" w:rsidP="00024F31">
            <w:pPr>
              <w:pStyle w:val="Normal6a"/>
            </w:pPr>
            <w:r w:rsidRPr="00F96A11">
              <w:rPr>
                <w:b/>
                <w:i/>
              </w:rPr>
              <w:t>21d.</w:t>
            </w:r>
            <w:r w:rsidRPr="00F96A11">
              <w:tab/>
            </w:r>
            <w:r w:rsidRPr="00F96A11">
              <w:rPr>
                <w:b/>
                <w:i/>
              </w:rPr>
              <w:t>opozarja, da je prepoved mučenja in nečloveškega ali ponižujočega ravnanja, zapisana v členu 4 Listine in členu 3 Evropske konvencije o človekovih pravicah, absolutna in od nje ni mogoče odstopati ter se v celoti uporablja za vse osebe, ki jim je odvzeta prostost;</w:t>
            </w:r>
          </w:p>
        </w:tc>
      </w:tr>
    </w:tbl>
    <w:p w14:paraId="174814F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35A45B7" w14:textId="77777777" w:rsidR="000232D1" w:rsidRPr="00F96A11" w:rsidRDefault="000232D1" w:rsidP="000232D1">
      <w:r w:rsidRPr="00F96A11">
        <w:rPr>
          <w:rStyle w:val="HideTWBExt"/>
        </w:rPr>
        <w:t>&lt;/Amend&gt;</w:t>
      </w:r>
    </w:p>
    <w:p w14:paraId="7931577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501</w:t>
      </w:r>
      <w:r w:rsidRPr="00F96A11">
        <w:rPr>
          <w:rStyle w:val="HideTWBExt"/>
          <w:b w:val="0"/>
        </w:rPr>
        <w:t>&lt;/NumAm&gt;</w:t>
      </w:r>
    </w:p>
    <w:p w14:paraId="74F57633"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Sandro Ruotolo, Murielle Laurent, Hannes Heide, Francisco Assis, Birgit Sippel</w:t>
      </w:r>
      <w:r w:rsidRPr="00F96A11">
        <w:rPr>
          <w:rStyle w:val="HideTWBExt"/>
          <w:b w:val="0"/>
        </w:rPr>
        <w:t>&lt;/Members&gt;</w:t>
      </w:r>
    </w:p>
    <w:p w14:paraId="07C47A0B" w14:textId="77777777" w:rsidR="000232D1" w:rsidRPr="00F96A11" w:rsidRDefault="000232D1" w:rsidP="000232D1">
      <w:pPr>
        <w:pStyle w:val="NormalBold"/>
      </w:pPr>
      <w:r w:rsidRPr="00F96A11">
        <w:rPr>
          <w:rStyle w:val="HideTWBExt"/>
          <w:b w:val="0"/>
        </w:rPr>
        <w:t>&lt;/RepeatBlock-By&gt;</w:t>
      </w:r>
    </w:p>
    <w:p w14:paraId="178AA0A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C432541" w14:textId="77777777" w:rsidR="000232D1" w:rsidRPr="00F96A11" w:rsidRDefault="000232D1" w:rsidP="000232D1">
      <w:pPr>
        <w:pStyle w:val="NormalBold"/>
      </w:pPr>
      <w:r w:rsidRPr="00F96A11">
        <w:rPr>
          <w:rStyle w:val="HideTWBExt"/>
          <w:b w:val="0"/>
        </w:rPr>
        <w:t>&lt;Article&gt;</w:t>
      </w:r>
      <w:r w:rsidRPr="00F96A11">
        <w:t>Odstavek 21 e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7A6FFC4" w14:textId="77777777" w:rsidTr="00024F31">
        <w:trPr>
          <w:trHeight w:val="240"/>
          <w:jc w:val="center"/>
        </w:trPr>
        <w:tc>
          <w:tcPr>
            <w:tcW w:w="9752" w:type="dxa"/>
            <w:gridSpan w:val="2"/>
            <w:tcBorders>
              <w:top w:val="nil"/>
              <w:left w:val="nil"/>
              <w:bottom w:val="nil"/>
              <w:right w:val="nil"/>
            </w:tcBorders>
          </w:tcPr>
          <w:p w14:paraId="76F8F39F" w14:textId="77777777" w:rsidR="000232D1" w:rsidRPr="00F96A11" w:rsidRDefault="000232D1" w:rsidP="00024F31"/>
        </w:tc>
      </w:tr>
      <w:tr w:rsidR="004C3CB4" w:rsidRPr="00F96A11" w14:paraId="69E100F8" w14:textId="77777777" w:rsidTr="00024F31">
        <w:trPr>
          <w:trHeight w:val="240"/>
          <w:jc w:val="center"/>
        </w:trPr>
        <w:tc>
          <w:tcPr>
            <w:tcW w:w="4876" w:type="dxa"/>
            <w:tcBorders>
              <w:top w:val="nil"/>
              <w:left w:val="nil"/>
              <w:bottom w:val="nil"/>
              <w:right w:val="nil"/>
            </w:tcBorders>
            <w:hideMark/>
          </w:tcPr>
          <w:p w14:paraId="6CAED65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A61ED80" w14:textId="77777777" w:rsidR="000232D1" w:rsidRPr="00F96A11" w:rsidRDefault="000232D1" w:rsidP="00024F31">
            <w:pPr>
              <w:pStyle w:val="AmColumnHeading"/>
            </w:pPr>
            <w:r w:rsidRPr="00F96A11">
              <w:t>Predlog spremembe</w:t>
            </w:r>
          </w:p>
        </w:tc>
      </w:tr>
      <w:tr w:rsidR="004C3CB4" w:rsidRPr="00F96A11" w14:paraId="478C82C7" w14:textId="77777777" w:rsidTr="00024F31">
        <w:trPr>
          <w:jc w:val="center"/>
        </w:trPr>
        <w:tc>
          <w:tcPr>
            <w:tcW w:w="4876" w:type="dxa"/>
            <w:tcBorders>
              <w:top w:val="nil"/>
              <w:left w:val="nil"/>
              <w:bottom w:val="nil"/>
              <w:right w:val="nil"/>
            </w:tcBorders>
          </w:tcPr>
          <w:p w14:paraId="77EF1025" w14:textId="77777777" w:rsidR="000232D1" w:rsidRPr="00F96A11" w:rsidRDefault="000232D1" w:rsidP="00024F31">
            <w:pPr>
              <w:pStyle w:val="Normal6a"/>
            </w:pPr>
          </w:p>
        </w:tc>
        <w:tc>
          <w:tcPr>
            <w:tcW w:w="4876" w:type="dxa"/>
            <w:tcBorders>
              <w:top w:val="nil"/>
              <w:left w:val="nil"/>
              <w:bottom w:val="nil"/>
              <w:right w:val="nil"/>
            </w:tcBorders>
            <w:hideMark/>
          </w:tcPr>
          <w:p w14:paraId="294B446B" w14:textId="77777777" w:rsidR="000232D1" w:rsidRPr="00F96A11" w:rsidRDefault="000232D1" w:rsidP="00024F31">
            <w:pPr>
              <w:pStyle w:val="Normal6a"/>
            </w:pPr>
            <w:r w:rsidRPr="00F96A11">
              <w:rPr>
                <w:b/>
                <w:i/>
              </w:rPr>
              <w:t>21e.</w:t>
            </w:r>
            <w:r w:rsidRPr="00F96A11">
              <w:tab/>
            </w:r>
            <w:r w:rsidRPr="00F96A11">
              <w:rPr>
                <w:b/>
                <w:i/>
              </w:rPr>
              <w:t>poziva Komisijo in države članice, naj zagotovijo popolno spoštovanje pravil Nelsona Mandele, Konvencije OZN proti mučenju in njenega izbirnega protokola ter evropskih zaporniških pravil s sprejetjem preventivnih in rehabilitacijskih ukrepov ter izboljšanjem dostopa do zdravstvenih storitev in storitev na področju duševnega zdravja;</w:t>
            </w:r>
          </w:p>
        </w:tc>
      </w:tr>
    </w:tbl>
    <w:p w14:paraId="7481F83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91B38DB" w14:textId="77777777" w:rsidR="000232D1" w:rsidRPr="00F96A11" w:rsidRDefault="000232D1" w:rsidP="000232D1">
      <w:r w:rsidRPr="00F96A11">
        <w:rPr>
          <w:rStyle w:val="HideTWBExt"/>
        </w:rPr>
        <w:t>&lt;/Amend&gt;</w:t>
      </w:r>
    </w:p>
    <w:p w14:paraId="6461074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502</w:t>
      </w:r>
      <w:r w:rsidRPr="00F96A11">
        <w:rPr>
          <w:rStyle w:val="HideTWBExt"/>
          <w:b w:val="0"/>
        </w:rPr>
        <w:t>&lt;/NumAm&gt;</w:t>
      </w:r>
    </w:p>
    <w:p w14:paraId="7961AB00"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32EA0846" w14:textId="77777777" w:rsidR="000232D1" w:rsidRPr="00F96A11" w:rsidRDefault="000232D1" w:rsidP="000232D1">
      <w:pPr>
        <w:pStyle w:val="NormalBold"/>
      </w:pPr>
      <w:r w:rsidRPr="00F96A11">
        <w:rPr>
          <w:rStyle w:val="HideTWBExt"/>
          <w:b w:val="0"/>
        </w:rPr>
        <w:t>&lt;/RepeatBlock-By&gt;</w:t>
      </w:r>
    </w:p>
    <w:p w14:paraId="574C473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454BE08" w14:textId="77777777" w:rsidR="000232D1" w:rsidRPr="00F96A11" w:rsidRDefault="000232D1" w:rsidP="000232D1">
      <w:pPr>
        <w:pStyle w:val="NormalBold"/>
      </w:pPr>
      <w:r w:rsidRPr="00F96A11">
        <w:rPr>
          <w:rStyle w:val="HideTWBExt"/>
          <w:b w:val="0"/>
        </w:rPr>
        <w:t>&lt;Article&gt;</w:t>
      </w:r>
      <w:r w:rsidRPr="00F96A11">
        <w:t>Odstavek 21 f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B909571" w14:textId="77777777" w:rsidTr="00024F31">
        <w:trPr>
          <w:trHeight w:val="240"/>
          <w:jc w:val="center"/>
        </w:trPr>
        <w:tc>
          <w:tcPr>
            <w:tcW w:w="9752" w:type="dxa"/>
            <w:gridSpan w:val="2"/>
            <w:tcBorders>
              <w:top w:val="nil"/>
              <w:left w:val="nil"/>
              <w:bottom w:val="nil"/>
              <w:right w:val="nil"/>
            </w:tcBorders>
          </w:tcPr>
          <w:p w14:paraId="620B0375" w14:textId="77777777" w:rsidR="000232D1" w:rsidRPr="00F96A11" w:rsidRDefault="000232D1" w:rsidP="00024F31"/>
        </w:tc>
      </w:tr>
      <w:tr w:rsidR="004C3CB4" w:rsidRPr="00F96A11" w14:paraId="771DD65A" w14:textId="77777777" w:rsidTr="00024F31">
        <w:trPr>
          <w:trHeight w:val="240"/>
          <w:jc w:val="center"/>
        </w:trPr>
        <w:tc>
          <w:tcPr>
            <w:tcW w:w="4876" w:type="dxa"/>
            <w:tcBorders>
              <w:top w:val="nil"/>
              <w:left w:val="nil"/>
              <w:bottom w:val="nil"/>
              <w:right w:val="nil"/>
            </w:tcBorders>
            <w:hideMark/>
          </w:tcPr>
          <w:p w14:paraId="54C1E62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DA6E7F8" w14:textId="77777777" w:rsidR="000232D1" w:rsidRPr="00F96A11" w:rsidRDefault="000232D1" w:rsidP="00024F31">
            <w:pPr>
              <w:pStyle w:val="AmColumnHeading"/>
            </w:pPr>
            <w:r w:rsidRPr="00F96A11">
              <w:t>Predlog spremembe</w:t>
            </w:r>
          </w:p>
        </w:tc>
      </w:tr>
      <w:tr w:rsidR="004C3CB4" w:rsidRPr="00F96A11" w14:paraId="75A99B80" w14:textId="77777777" w:rsidTr="00024F31">
        <w:trPr>
          <w:jc w:val="center"/>
        </w:trPr>
        <w:tc>
          <w:tcPr>
            <w:tcW w:w="4876" w:type="dxa"/>
            <w:tcBorders>
              <w:top w:val="nil"/>
              <w:left w:val="nil"/>
              <w:bottom w:val="nil"/>
              <w:right w:val="nil"/>
            </w:tcBorders>
          </w:tcPr>
          <w:p w14:paraId="4EB542EA" w14:textId="77777777" w:rsidR="000232D1" w:rsidRPr="00F96A11" w:rsidRDefault="000232D1" w:rsidP="00024F31">
            <w:pPr>
              <w:pStyle w:val="Normal6a"/>
            </w:pPr>
          </w:p>
        </w:tc>
        <w:tc>
          <w:tcPr>
            <w:tcW w:w="4876" w:type="dxa"/>
            <w:tcBorders>
              <w:top w:val="nil"/>
              <w:left w:val="nil"/>
              <w:bottom w:val="nil"/>
              <w:right w:val="nil"/>
            </w:tcBorders>
            <w:hideMark/>
          </w:tcPr>
          <w:p w14:paraId="1AD4ED8B" w14:textId="4A1BB1E5" w:rsidR="000232D1" w:rsidRPr="00F96A11" w:rsidRDefault="000232D1" w:rsidP="00024F31">
            <w:pPr>
              <w:pStyle w:val="Normal6a"/>
            </w:pPr>
            <w:r w:rsidRPr="00F96A11">
              <w:rPr>
                <w:b/>
                <w:i/>
              </w:rPr>
              <w:t>21f.</w:t>
            </w:r>
            <w:r w:rsidRPr="00F96A11">
              <w:tab/>
            </w:r>
            <w:r w:rsidRPr="00F96A11">
              <w:rPr>
                <w:b/>
                <w:i/>
              </w:rPr>
              <w:t xml:space="preserve">poziva države članice, naj zagotovijo, da </w:t>
            </w:r>
            <w:r w:rsidR="00D85B19">
              <w:rPr>
                <w:b/>
                <w:i/>
              </w:rPr>
              <w:t xml:space="preserve">bodo imeli </w:t>
            </w:r>
            <w:r w:rsidRPr="00F96A11">
              <w:rPr>
                <w:b/>
                <w:i/>
              </w:rPr>
              <w:t xml:space="preserve">Evropski odbor za preprečevanje mučenja in nacionalni preventivni mehanizmi neomejen dostop do vseh krajev pridržanja in da se </w:t>
            </w:r>
            <w:r w:rsidR="00D85B19">
              <w:rPr>
                <w:b/>
                <w:i/>
              </w:rPr>
              <w:t xml:space="preserve">bodo </w:t>
            </w:r>
            <w:r w:rsidRPr="00F96A11">
              <w:rPr>
                <w:b/>
                <w:i/>
              </w:rPr>
              <w:t>njihova priporočila v celoti izvaja</w:t>
            </w:r>
            <w:r w:rsidR="00D85B19">
              <w:rPr>
                <w:b/>
                <w:i/>
              </w:rPr>
              <w:t>la</w:t>
            </w:r>
            <w:r w:rsidRPr="00F96A11">
              <w:rPr>
                <w:b/>
                <w:i/>
              </w:rPr>
              <w:t>;</w:t>
            </w:r>
          </w:p>
        </w:tc>
      </w:tr>
    </w:tbl>
    <w:p w14:paraId="06BF6B9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88E936E" w14:textId="77777777" w:rsidR="000232D1" w:rsidRPr="00F96A11" w:rsidRDefault="000232D1" w:rsidP="000232D1">
      <w:r w:rsidRPr="00F96A11">
        <w:rPr>
          <w:rStyle w:val="HideTWBExt"/>
        </w:rPr>
        <w:t>&lt;/Amend&gt;</w:t>
      </w:r>
    </w:p>
    <w:p w14:paraId="10BAE98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503</w:t>
      </w:r>
      <w:r w:rsidRPr="00F96A11">
        <w:rPr>
          <w:rStyle w:val="HideTWBExt"/>
          <w:b w:val="0"/>
        </w:rPr>
        <w:t>&lt;/NumAm&gt;</w:t>
      </w:r>
    </w:p>
    <w:p w14:paraId="6D9DE8EF"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Birgit Sippel</w:t>
      </w:r>
      <w:r w:rsidRPr="00F96A11">
        <w:rPr>
          <w:rStyle w:val="HideTWBExt"/>
          <w:b w:val="0"/>
        </w:rPr>
        <w:t>&lt;/Members&gt;</w:t>
      </w:r>
    </w:p>
    <w:p w14:paraId="5DFE138E" w14:textId="77777777" w:rsidR="000232D1" w:rsidRPr="00F96A11" w:rsidRDefault="000232D1" w:rsidP="000232D1">
      <w:pPr>
        <w:pStyle w:val="NormalBold"/>
      </w:pPr>
      <w:r w:rsidRPr="00F96A11">
        <w:rPr>
          <w:rStyle w:val="HideTWBExt"/>
          <w:b w:val="0"/>
        </w:rPr>
        <w:t>&lt;/RepeatBlock-By&gt;</w:t>
      </w:r>
    </w:p>
    <w:p w14:paraId="77411CC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7FAEC18" w14:textId="77777777" w:rsidR="000232D1" w:rsidRPr="00F96A11" w:rsidRDefault="000232D1" w:rsidP="000232D1">
      <w:pPr>
        <w:pStyle w:val="NormalBold"/>
      </w:pPr>
      <w:r w:rsidRPr="00F96A11">
        <w:rPr>
          <w:rStyle w:val="HideTWBExt"/>
          <w:b w:val="0"/>
        </w:rPr>
        <w:t>&lt;Article&gt;</w:t>
      </w:r>
      <w:r w:rsidRPr="00F96A11">
        <w:t>Odstavek 21 g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7F984A0" w14:textId="77777777" w:rsidTr="00024F31">
        <w:trPr>
          <w:trHeight w:val="240"/>
          <w:jc w:val="center"/>
        </w:trPr>
        <w:tc>
          <w:tcPr>
            <w:tcW w:w="9752" w:type="dxa"/>
            <w:gridSpan w:val="2"/>
            <w:tcBorders>
              <w:top w:val="nil"/>
              <w:left w:val="nil"/>
              <w:bottom w:val="nil"/>
              <w:right w:val="nil"/>
            </w:tcBorders>
          </w:tcPr>
          <w:p w14:paraId="104025DF" w14:textId="77777777" w:rsidR="000232D1" w:rsidRPr="00F96A11" w:rsidRDefault="000232D1" w:rsidP="00024F31"/>
        </w:tc>
      </w:tr>
      <w:tr w:rsidR="004C3CB4" w:rsidRPr="00F96A11" w14:paraId="37F443A4" w14:textId="77777777" w:rsidTr="00024F31">
        <w:trPr>
          <w:trHeight w:val="240"/>
          <w:jc w:val="center"/>
        </w:trPr>
        <w:tc>
          <w:tcPr>
            <w:tcW w:w="4876" w:type="dxa"/>
            <w:tcBorders>
              <w:top w:val="nil"/>
              <w:left w:val="nil"/>
              <w:bottom w:val="nil"/>
              <w:right w:val="nil"/>
            </w:tcBorders>
            <w:hideMark/>
          </w:tcPr>
          <w:p w14:paraId="0A61B2D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11684DF" w14:textId="77777777" w:rsidR="000232D1" w:rsidRPr="00F96A11" w:rsidRDefault="000232D1" w:rsidP="00024F31">
            <w:pPr>
              <w:pStyle w:val="AmColumnHeading"/>
            </w:pPr>
            <w:r w:rsidRPr="00F96A11">
              <w:t>Predlog spremembe</w:t>
            </w:r>
          </w:p>
        </w:tc>
      </w:tr>
      <w:tr w:rsidR="004C3CB4" w:rsidRPr="00F96A11" w14:paraId="28F7C50F" w14:textId="77777777" w:rsidTr="00024F31">
        <w:trPr>
          <w:jc w:val="center"/>
        </w:trPr>
        <w:tc>
          <w:tcPr>
            <w:tcW w:w="4876" w:type="dxa"/>
            <w:tcBorders>
              <w:top w:val="nil"/>
              <w:left w:val="nil"/>
              <w:bottom w:val="nil"/>
              <w:right w:val="nil"/>
            </w:tcBorders>
          </w:tcPr>
          <w:p w14:paraId="30D3C23F" w14:textId="77777777" w:rsidR="000232D1" w:rsidRPr="00F96A11" w:rsidRDefault="000232D1" w:rsidP="00024F31">
            <w:pPr>
              <w:pStyle w:val="Normal6a"/>
            </w:pPr>
          </w:p>
        </w:tc>
        <w:tc>
          <w:tcPr>
            <w:tcW w:w="4876" w:type="dxa"/>
            <w:tcBorders>
              <w:top w:val="nil"/>
              <w:left w:val="nil"/>
              <w:bottom w:val="nil"/>
              <w:right w:val="nil"/>
            </w:tcBorders>
            <w:hideMark/>
          </w:tcPr>
          <w:p w14:paraId="46CFB24B" w14:textId="77777777" w:rsidR="000232D1" w:rsidRPr="00F96A11" w:rsidRDefault="000232D1" w:rsidP="00024F31">
            <w:pPr>
              <w:pStyle w:val="Normal6a"/>
            </w:pPr>
            <w:r w:rsidRPr="00F96A11">
              <w:rPr>
                <w:b/>
                <w:i/>
              </w:rPr>
              <w:t>21g.</w:t>
            </w:r>
            <w:r w:rsidRPr="00F96A11">
              <w:tab/>
            </w:r>
            <w:r w:rsidRPr="00F96A11">
              <w:rPr>
                <w:b/>
                <w:i/>
              </w:rPr>
              <w:t>poziva Komisijo, naj vzpostavi mehanizem za hitro odzivanje na resne kršitve v zaporih v skladu z obveznostjo Unije, da spoštuje vrednote iz člena 2 PEU;</w:t>
            </w:r>
          </w:p>
        </w:tc>
      </w:tr>
    </w:tbl>
    <w:p w14:paraId="444F93C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BE6515A" w14:textId="77777777" w:rsidR="000232D1" w:rsidRPr="00F96A11" w:rsidRDefault="000232D1" w:rsidP="000232D1">
      <w:r w:rsidRPr="00F96A11">
        <w:rPr>
          <w:rStyle w:val="HideTWBExt"/>
        </w:rPr>
        <w:t>&lt;/Amend&gt;</w:t>
      </w:r>
    </w:p>
    <w:p w14:paraId="0DCBCBC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504</w:t>
      </w:r>
      <w:r w:rsidRPr="00F96A11">
        <w:rPr>
          <w:rStyle w:val="HideTWBExt"/>
          <w:b w:val="0"/>
        </w:rPr>
        <w:t>&lt;/NumAm&gt;</w:t>
      </w:r>
    </w:p>
    <w:p w14:paraId="5E556237" w14:textId="65BFAF5F"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w:t>
      </w:r>
      <w:r w:rsidR="00504F73" w:rsidRPr="00F96A11">
        <w:t>Nikola Minčev (Nikola Minchev)</w:t>
      </w:r>
      <w:r w:rsidRPr="00F96A11">
        <w:t>, Irena Joveva, Hilde Vautmans</w:t>
      </w:r>
      <w:r w:rsidRPr="00F96A11">
        <w:rPr>
          <w:rStyle w:val="HideTWBExt"/>
          <w:b w:val="0"/>
        </w:rPr>
        <w:t>&lt;/Members&gt;</w:t>
      </w:r>
    </w:p>
    <w:p w14:paraId="0CA5B86B" w14:textId="77777777" w:rsidR="000232D1" w:rsidRPr="00F96A11" w:rsidRDefault="000232D1" w:rsidP="000232D1">
      <w:pPr>
        <w:pStyle w:val="NormalBold"/>
      </w:pPr>
      <w:r w:rsidRPr="00F96A11">
        <w:rPr>
          <w:rStyle w:val="HideTWBExt"/>
          <w:b w:val="0"/>
        </w:rPr>
        <w:t>&lt;/RepeatBlock-By&gt;</w:t>
      </w:r>
    </w:p>
    <w:p w14:paraId="4CA08B9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6179B23" w14:textId="77777777" w:rsidR="000232D1" w:rsidRPr="00F96A11" w:rsidRDefault="000232D1" w:rsidP="000232D1">
      <w:pPr>
        <w:pStyle w:val="NormalBold"/>
      </w:pPr>
      <w:r w:rsidRPr="00F96A11">
        <w:rPr>
          <w:rStyle w:val="HideTWBExt"/>
          <w:b w:val="0"/>
        </w:rPr>
        <w:t>&lt;Article&gt;</w:t>
      </w:r>
      <w:r w:rsidRPr="00F96A11">
        <w:t>Podnaslov 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8B0019E" w14:textId="77777777" w:rsidTr="00024F31">
        <w:trPr>
          <w:trHeight w:val="240"/>
          <w:jc w:val="center"/>
        </w:trPr>
        <w:tc>
          <w:tcPr>
            <w:tcW w:w="9752" w:type="dxa"/>
            <w:gridSpan w:val="2"/>
            <w:tcBorders>
              <w:top w:val="nil"/>
              <w:left w:val="nil"/>
              <w:bottom w:val="nil"/>
              <w:right w:val="nil"/>
            </w:tcBorders>
          </w:tcPr>
          <w:p w14:paraId="12A7568C" w14:textId="77777777" w:rsidR="000232D1" w:rsidRPr="00F96A11" w:rsidRDefault="000232D1" w:rsidP="00024F31"/>
        </w:tc>
      </w:tr>
      <w:tr w:rsidR="004C3CB4" w:rsidRPr="00F96A11" w14:paraId="5DCB02DD" w14:textId="77777777" w:rsidTr="00024F31">
        <w:trPr>
          <w:trHeight w:val="240"/>
          <w:jc w:val="center"/>
        </w:trPr>
        <w:tc>
          <w:tcPr>
            <w:tcW w:w="4876" w:type="dxa"/>
            <w:tcBorders>
              <w:top w:val="nil"/>
              <w:left w:val="nil"/>
              <w:bottom w:val="nil"/>
              <w:right w:val="nil"/>
            </w:tcBorders>
            <w:hideMark/>
          </w:tcPr>
          <w:p w14:paraId="533ACC2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1B81359" w14:textId="77777777" w:rsidR="000232D1" w:rsidRPr="00F96A11" w:rsidRDefault="000232D1" w:rsidP="00024F31">
            <w:pPr>
              <w:pStyle w:val="AmColumnHeading"/>
            </w:pPr>
            <w:r w:rsidRPr="00F96A11">
              <w:t>Predlog spremembe</w:t>
            </w:r>
          </w:p>
        </w:tc>
      </w:tr>
      <w:tr w:rsidR="004C3CB4" w:rsidRPr="00F96A11" w14:paraId="00BA2884" w14:textId="77777777" w:rsidTr="00024F31">
        <w:trPr>
          <w:jc w:val="center"/>
        </w:trPr>
        <w:tc>
          <w:tcPr>
            <w:tcW w:w="4876" w:type="dxa"/>
            <w:tcBorders>
              <w:top w:val="nil"/>
              <w:left w:val="nil"/>
              <w:bottom w:val="nil"/>
              <w:right w:val="nil"/>
            </w:tcBorders>
            <w:hideMark/>
          </w:tcPr>
          <w:p w14:paraId="5039C7B4" w14:textId="77777777" w:rsidR="000232D1" w:rsidRPr="00F96A11" w:rsidRDefault="000232D1" w:rsidP="00024F31">
            <w:pPr>
              <w:pStyle w:val="Normal6a"/>
            </w:pPr>
            <w:r w:rsidRPr="00F96A11">
              <w:rPr>
                <w:b/>
                <w:i/>
              </w:rPr>
              <w:t>Ogrožena civilna družba</w:t>
            </w:r>
          </w:p>
        </w:tc>
        <w:tc>
          <w:tcPr>
            <w:tcW w:w="4876" w:type="dxa"/>
            <w:tcBorders>
              <w:top w:val="nil"/>
              <w:left w:val="nil"/>
              <w:bottom w:val="nil"/>
              <w:right w:val="nil"/>
            </w:tcBorders>
            <w:hideMark/>
          </w:tcPr>
          <w:p w14:paraId="53AF220D" w14:textId="77777777" w:rsidR="000232D1" w:rsidRPr="00F96A11" w:rsidRDefault="000232D1" w:rsidP="00024F31">
            <w:pPr>
              <w:pStyle w:val="Normal6a"/>
            </w:pPr>
            <w:r w:rsidRPr="00F96A11">
              <w:rPr>
                <w:b/>
                <w:i/>
              </w:rPr>
              <w:t>Zagotavljanje spodbudnega okolja za civilno družbo</w:t>
            </w:r>
          </w:p>
        </w:tc>
      </w:tr>
    </w:tbl>
    <w:p w14:paraId="00B0F0A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F0BE519" w14:textId="77777777" w:rsidR="000232D1" w:rsidRPr="00F96A11" w:rsidRDefault="000232D1" w:rsidP="000232D1">
      <w:r w:rsidRPr="00F96A11">
        <w:rPr>
          <w:rStyle w:val="HideTWBExt"/>
        </w:rPr>
        <w:t>&lt;/Amend&gt;</w:t>
      </w:r>
    </w:p>
    <w:p w14:paraId="2660AD3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505</w:t>
      </w:r>
      <w:r w:rsidRPr="00F96A11">
        <w:rPr>
          <w:rStyle w:val="HideTWBExt"/>
          <w:b w:val="0"/>
        </w:rPr>
        <w:t>&lt;/NumAm&gt;</w:t>
      </w:r>
    </w:p>
    <w:p w14:paraId="65E0BEFF"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7A0C39CD" w14:textId="77777777" w:rsidR="000232D1" w:rsidRPr="00F96A11" w:rsidRDefault="000232D1" w:rsidP="000232D1">
      <w:pPr>
        <w:pStyle w:val="NormalBold"/>
      </w:pPr>
      <w:r w:rsidRPr="00F96A11">
        <w:rPr>
          <w:rStyle w:val="HideTWBExt"/>
          <w:b w:val="0"/>
        </w:rPr>
        <w:t>&lt;/RepeatBlock-By&gt;</w:t>
      </w:r>
    </w:p>
    <w:p w14:paraId="42126B0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7A1BC0B" w14:textId="77777777" w:rsidR="000232D1" w:rsidRPr="00F96A11" w:rsidRDefault="000232D1" w:rsidP="000232D1">
      <w:pPr>
        <w:pStyle w:val="NormalBold"/>
      </w:pPr>
      <w:r w:rsidRPr="00F96A11">
        <w:rPr>
          <w:rStyle w:val="HideTWBExt"/>
          <w:b w:val="0"/>
        </w:rPr>
        <w:t>&lt;Article&gt;</w:t>
      </w:r>
      <w:r w:rsidRPr="00F96A11">
        <w:t>Odstavek 22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46090E3" w14:textId="77777777" w:rsidTr="00024F31">
        <w:trPr>
          <w:trHeight w:val="240"/>
          <w:jc w:val="center"/>
        </w:trPr>
        <w:tc>
          <w:tcPr>
            <w:tcW w:w="9752" w:type="dxa"/>
            <w:gridSpan w:val="2"/>
            <w:tcBorders>
              <w:top w:val="nil"/>
              <w:left w:val="nil"/>
              <w:bottom w:val="nil"/>
              <w:right w:val="nil"/>
            </w:tcBorders>
          </w:tcPr>
          <w:p w14:paraId="72B7E888" w14:textId="77777777" w:rsidR="000232D1" w:rsidRPr="00F96A11" w:rsidRDefault="000232D1" w:rsidP="00024F31"/>
        </w:tc>
      </w:tr>
      <w:tr w:rsidR="004C3CB4" w:rsidRPr="00F96A11" w14:paraId="0A0D72A1" w14:textId="77777777" w:rsidTr="00024F31">
        <w:trPr>
          <w:trHeight w:val="240"/>
          <w:jc w:val="center"/>
        </w:trPr>
        <w:tc>
          <w:tcPr>
            <w:tcW w:w="4876" w:type="dxa"/>
            <w:tcBorders>
              <w:top w:val="nil"/>
              <w:left w:val="nil"/>
              <w:bottom w:val="nil"/>
              <w:right w:val="nil"/>
            </w:tcBorders>
            <w:hideMark/>
          </w:tcPr>
          <w:p w14:paraId="57A3021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3944450" w14:textId="77777777" w:rsidR="000232D1" w:rsidRPr="00F96A11" w:rsidRDefault="000232D1" w:rsidP="00024F31">
            <w:pPr>
              <w:pStyle w:val="AmColumnHeading"/>
            </w:pPr>
            <w:r w:rsidRPr="00F96A11">
              <w:t>Predlog spremembe</w:t>
            </w:r>
          </w:p>
        </w:tc>
      </w:tr>
      <w:tr w:rsidR="004C3CB4" w:rsidRPr="00F96A11" w14:paraId="40C4E86A" w14:textId="77777777" w:rsidTr="00024F31">
        <w:trPr>
          <w:jc w:val="center"/>
        </w:trPr>
        <w:tc>
          <w:tcPr>
            <w:tcW w:w="4876" w:type="dxa"/>
            <w:tcBorders>
              <w:top w:val="nil"/>
              <w:left w:val="nil"/>
              <w:bottom w:val="nil"/>
              <w:right w:val="nil"/>
            </w:tcBorders>
            <w:hideMark/>
          </w:tcPr>
          <w:p w14:paraId="40F33B7E" w14:textId="77777777" w:rsidR="000232D1" w:rsidRPr="00F96A11" w:rsidRDefault="000232D1" w:rsidP="00024F31">
            <w:pPr>
              <w:pStyle w:val="Normal6a"/>
            </w:pPr>
            <w:r w:rsidRPr="00F96A11">
              <w:t>22.</w:t>
            </w:r>
            <w:r w:rsidRPr="00F96A11">
              <w:tab/>
              <w:t>poziva Komisijo in države članice, naj poskrbijo za sodelovanje in učinkovito udeležbo državljanov in organizacij civilne družbe pri oblikovanju politik ter ju spodbujajo;</w:t>
            </w:r>
          </w:p>
        </w:tc>
        <w:tc>
          <w:tcPr>
            <w:tcW w:w="4876" w:type="dxa"/>
            <w:tcBorders>
              <w:top w:val="nil"/>
              <w:left w:val="nil"/>
              <w:bottom w:val="nil"/>
              <w:right w:val="nil"/>
            </w:tcBorders>
            <w:hideMark/>
          </w:tcPr>
          <w:p w14:paraId="4E3E22AB" w14:textId="77777777" w:rsidR="000232D1" w:rsidRPr="00F96A11" w:rsidRDefault="000232D1" w:rsidP="00024F31">
            <w:pPr>
              <w:pStyle w:val="Normal6a"/>
            </w:pPr>
            <w:r w:rsidRPr="00F96A11">
              <w:t>22.</w:t>
            </w:r>
            <w:r w:rsidRPr="00F96A11">
              <w:tab/>
              <w:t xml:space="preserve">poziva Komisijo in države članice, naj poskrbijo za sodelovanje in učinkovito udeležbo državljanov in organizacij civilne družbe pri oblikovanju politik ter ju spodbujajo; </w:t>
            </w:r>
            <w:r w:rsidRPr="00F96A11">
              <w:rPr>
                <w:b/>
                <w:i/>
              </w:rPr>
              <w:t>opozarja, da morajo institucije Unije v skladu s členom 11(2) PEU vzdrževati odprt, pregleden in strukturiran dialog z organizacijami civilne družbe in predstavniškimi združenji, ter v zvezi s tem zlasti poudarja, da je dostop do strukturnih skladov pogoj za zagotavljanje sodelovanja javnosti;</w:t>
            </w:r>
          </w:p>
        </w:tc>
      </w:tr>
    </w:tbl>
    <w:p w14:paraId="5D1512B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C7C832D" w14:textId="77777777" w:rsidR="000232D1" w:rsidRPr="00F96A11" w:rsidRDefault="000232D1" w:rsidP="000232D1">
      <w:r w:rsidRPr="00F96A11">
        <w:rPr>
          <w:rStyle w:val="HideTWBExt"/>
        </w:rPr>
        <w:t>&lt;/Amend&gt;</w:t>
      </w:r>
    </w:p>
    <w:p w14:paraId="1FC116C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506</w:t>
      </w:r>
      <w:r w:rsidRPr="00F96A11">
        <w:rPr>
          <w:rStyle w:val="HideTWBExt"/>
          <w:b w:val="0"/>
        </w:rPr>
        <w:t>&lt;/NumAm&gt;</w:t>
      </w:r>
    </w:p>
    <w:p w14:paraId="4D930045"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1B7E3135" w14:textId="77777777" w:rsidR="000232D1" w:rsidRPr="00F96A11" w:rsidRDefault="000232D1" w:rsidP="000232D1">
      <w:pPr>
        <w:pStyle w:val="NormalBold"/>
      </w:pPr>
      <w:r w:rsidRPr="00F96A11">
        <w:rPr>
          <w:rStyle w:val="HideTWBExt"/>
          <w:b w:val="0"/>
        </w:rPr>
        <w:t>&lt;/RepeatBlock-By&gt;</w:t>
      </w:r>
    </w:p>
    <w:p w14:paraId="5332856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435E298" w14:textId="77777777" w:rsidR="000232D1" w:rsidRPr="00F96A11" w:rsidRDefault="000232D1" w:rsidP="000232D1">
      <w:pPr>
        <w:pStyle w:val="NormalBold"/>
      </w:pPr>
      <w:r w:rsidRPr="00F96A11">
        <w:rPr>
          <w:rStyle w:val="HideTWBExt"/>
          <w:b w:val="0"/>
        </w:rPr>
        <w:t>&lt;Article&gt;</w:t>
      </w:r>
      <w:r w:rsidRPr="00F96A11">
        <w:t>Odstavek 22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38AF195" w14:textId="77777777" w:rsidTr="00024F31">
        <w:trPr>
          <w:trHeight w:val="240"/>
          <w:jc w:val="center"/>
        </w:trPr>
        <w:tc>
          <w:tcPr>
            <w:tcW w:w="9752" w:type="dxa"/>
            <w:gridSpan w:val="2"/>
            <w:tcBorders>
              <w:top w:val="nil"/>
              <w:left w:val="nil"/>
              <w:bottom w:val="nil"/>
              <w:right w:val="nil"/>
            </w:tcBorders>
          </w:tcPr>
          <w:p w14:paraId="3242B0F2" w14:textId="77777777" w:rsidR="000232D1" w:rsidRPr="00F96A11" w:rsidRDefault="000232D1" w:rsidP="00024F31"/>
        </w:tc>
      </w:tr>
      <w:tr w:rsidR="004C3CB4" w:rsidRPr="00F96A11" w14:paraId="54A07C21" w14:textId="77777777" w:rsidTr="00024F31">
        <w:trPr>
          <w:trHeight w:val="240"/>
          <w:jc w:val="center"/>
        </w:trPr>
        <w:tc>
          <w:tcPr>
            <w:tcW w:w="4876" w:type="dxa"/>
            <w:tcBorders>
              <w:top w:val="nil"/>
              <w:left w:val="nil"/>
              <w:bottom w:val="nil"/>
              <w:right w:val="nil"/>
            </w:tcBorders>
            <w:hideMark/>
          </w:tcPr>
          <w:p w14:paraId="4462A76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7BD4F86" w14:textId="77777777" w:rsidR="000232D1" w:rsidRPr="00F96A11" w:rsidRDefault="000232D1" w:rsidP="00024F31">
            <w:pPr>
              <w:pStyle w:val="AmColumnHeading"/>
            </w:pPr>
            <w:r w:rsidRPr="00F96A11">
              <w:t>Predlog spremembe</w:t>
            </w:r>
          </w:p>
        </w:tc>
      </w:tr>
      <w:tr w:rsidR="004C3CB4" w:rsidRPr="00F96A11" w14:paraId="6A5EF604" w14:textId="77777777" w:rsidTr="00024F31">
        <w:trPr>
          <w:jc w:val="center"/>
        </w:trPr>
        <w:tc>
          <w:tcPr>
            <w:tcW w:w="4876" w:type="dxa"/>
            <w:tcBorders>
              <w:top w:val="nil"/>
              <w:left w:val="nil"/>
              <w:bottom w:val="nil"/>
              <w:right w:val="nil"/>
            </w:tcBorders>
            <w:hideMark/>
          </w:tcPr>
          <w:p w14:paraId="2BC6DD86" w14:textId="77777777" w:rsidR="000232D1" w:rsidRPr="00F96A11" w:rsidRDefault="000232D1" w:rsidP="00024F31">
            <w:pPr>
              <w:pStyle w:val="Normal6a"/>
            </w:pPr>
            <w:r w:rsidRPr="00F96A11">
              <w:t>22.</w:t>
            </w:r>
            <w:r w:rsidRPr="00F96A11">
              <w:tab/>
              <w:t xml:space="preserve">poziva Komisijo in države članice, naj poskrbijo za sodelovanje in učinkovito udeležbo državljanov in organizacij civilne družbe pri </w:t>
            </w:r>
            <w:r w:rsidRPr="00F96A11">
              <w:rPr>
                <w:b/>
                <w:i/>
              </w:rPr>
              <w:t>oblikovanju</w:t>
            </w:r>
            <w:r w:rsidRPr="00F96A11">
              <w:t xml:space="preserve"> politik ter ju spodbujajo;</w:t>
            </w:r>
          </w:p>
        </w:tc>
        <w:tc>
          <w:tcPr>
            <w:tcW w:w="4876" w:type="dxa"/>
            <w:tcBorders>
              <w:top w:val="nil"/>
              <w:left w:val="nil"/>
              <w:bottom w:val="nil"/>
              <w:right w:val="nil"/>
            </w:tcBorders>
            <w:hideMark/>
          </w:tcPr>
          <w:p w14:paraId="072D27DD" w14:textId="77777777" w:rsidR="000232D1" w:rsidRPr="00F96A11" w:rsidRDefault="000232D1" w:rsidP="00024F31">
            <w:pPr>
              <w:pStyle w:val="Normal6a"/>
            </w:pPr>
            <w:r w:rsidRPr="00F96A11">
              <w:t>22.</w:t>
            </w:r>
            <w:r w:rsidRPr="00F96A11">
              <w:tab/>
              <w:t xml:space="preserve">poziva Komisijo in države članice, naj poskrbijo za sodelovanje in učinkovito udeležbo državljanov in organizacij civilne družbe pri </w:t>
            </w:r>
            <w:r w:rsidRPr="00F96A11">
              <w:rPr>
                <w:b/>
                <w:i/>
              </w:rPr>
              <w:t>procesu oblikovanja javnih</w:t>
            </w:r>
            <w:r w:rsidRPr="00F96A11">
              <w:t xml:space="preserve"> politik ter ju spodbujajo; </w:t>
            </w:r>
            <w:r w:rsidRPr="00F96A11">
              <w:rPr>
                <w:b/>
                <w:i/>
              </w:rPr>
              <w:t>vendar opozarja, imajo demokratični sistemi držav članic vzpostavljene ustavne in pravne mehanizme, ki določajo pravila za udeležbo javnosti v zakonodajnem postopku in omejitve pooblastil institucij EU na tem področju;</w:t>
            </w:r>
          </w:p>
        </w:tc>
      </w:tr>
    </w:tbl>
    <w:p w14:paraId="5810E22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1AC0BED2" w14:textId="77777777" w:rsidR="000232D1" w:rsidRPr="00F96A11" w:rsidRDefault="000232D1" w:rsidP="000232D1">
      <w:r w:rsidRPr="00F96A11">
        <w:rPr>
          <w:rStyle w:val="HideTWBExt"/>
        </w:rPr>
        <w:t>&lt;/Amend&gt;</w:t>
      </w:r>
    </w:p>
    <w:p w14:paraId="6F65512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507</w:t>
      </w:r>
      <w:r w:rsidRPr="00F96A11">
        <w:rPr>
          <w:rStyle w:val="HideTWBExt"/>
          <w:b w:val="0"/>
        </w:rPr>
        <w:t>&lt;/NumAm&gt;</w:t>
      </w:r>
    </w:p>
    <w:p w14:paraId="1CE767B1"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7481A406" w14:textId="77777777" w:rsidR="000232D1" w:rsidRPr="00F96A11" w:rsidRDefault="000232D1" w:rsidP="000232D1">
      <w:pPr>
        <w:pStyle w:val="NormalBold"/>
      </w:pPr>
      <w:r w:rsidRPr="00F96A11">
        <w:rPr>
          <w:rStyle w:val="HideTWBExt"/>
          <w:b w:val="0"/>
        </w:rPr>
        <w:t>&lt;/RepeatBlock-By&gt;</w:t>
      </w:r>
    </w:p>
    <w:p w14:paraId="2C7E794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AFEB538" w14:textId="77777777" w:rsidR="000232D1" w:rsidRPr="00F96A11" w:rsidRDefault="000232D1" w:rsidP="000232D1">
      <w:pPr>
        <w:pStyle w:val="NormalBold"/>
      </w:pPr>
      <w:r w:rsidRPr="00F96A11">
        <w:rPr>
          <w:rStyle w:val="HideTWBExt"/>
          <w:b w:val="0"/>
        </w:rPr>
        <w:t>&lt;Article&gt;</w:t>
      </w:r>
      <w:r w:rsidRPr="00F96A11">
        <w:t>Odstavek 22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98F7C79" w14:textId="77777777" w:rsidTr="00024F31">
        <w:trPr>
          <w:trHeight w:val="240"/>
          <w:jc w:val="center"/>
        </w:trPr>
        <w:tc>
          <w:tcPr>
            <w:tcW w:w="9752" w:type="dxa"/>
            <w:gridSpan w:val="2"/>
            <w:tcBorders>
              <w:top w:val="nil"/>
              <w:left w:val="nil"/>
              <w:bottom w:val="nil"/>
              <w:right w:val="nil"/>
            </w:tcBorders>
          </w:tcPr>
          <w:p w14:paraId="687AC975" w14:textId="77777777" w:rsidR="000232D1" w:rsidRPr="00F96A11" w:rsidRDefault="000232D1" w:rsidP="00024F31"/>
        </w:tc>
      </w:tr>
      <w:tr w:rsidR="004C3CB4" w:rsidRPr="00F96A11" w14:paraId="3E4F5980" w14:textId="77777777" w:rsidTr="00024F31">
        <w:trPr>
          <w:trHeight w:val="240"/>
          <w:jc w:val="center"/>
        </w:trPr>
        <w:tc>
          <w:tcPr>
            <w:tcW w:w="4876" w:type="dxa"/>
            <w:tcBorders>
              <w:top w:val="nil"/>
              <w:left w:val="nil"/>
              <w:bottom w:val="nil"/>
              <w:right w:val="nil"/>
            </w:tcBorders>
            <w:hideMark/>
          </w:tcPr>
          <w:p w14:paraId="20A7082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2F14E22" w14:textId="77777777" w:rsidR="000232D1" w:rsidRPr="00F96A11" w:rsidRDefault="000232D1" w:rsidP="00024F31">
            <w:pPr>
              <w:pStyle w:val="AmColumnHeading"/>
            </w:pPr>
            <w:r w:rsidRPr="00F96A11">
              <w:t>Predlog spremembe</w:t>
            </w:r>
          </w:p>
        </w:tc>
      </w:tr>
      <w:tr w:rsidR="004C3CB4" w:rsidRPr="00F96A11" w14:paraId="445F4B65" w14:textId="77777777" w:rsidTr="00024F31">
        <w:trPr>
          <w:jc w:val="center"/>
        </w:trPr>
        <w:tc>
          <w:tcPr>
            <w:tcW w:w="4876" w:type="dxa"/>
            <w:tcBorders>
              <w:top w:val="nil"/>
              <w:left w:val="nil"/>
              <w:bottom w:val="nil"/>
              <w:right w:val="nil"/>
            </w:tcBorders>
            <w:hideMark/>
          </w:tcPr>
          <w:p w14:paraId="0529539A" w14:textId="77777777" w:rsidR="000232D1" w:rsidRPr="00F96A11" w:rsidRDefault="000232D1" w:rsidP="00024F31">
            <w:pPr>
              <w:pStyle w:val="Normal6a"/>
            </w:pPr>
            <w:r w:rsidRPr="00F96A11">
              <w:t>22.</w:t>
            </w:r>
            <w:r w:rsidRPr="00F96A11">
              <w:tab/>
              <w:t>poziva Komisijo in države članice, naj poskrbijo za sodelovanje in učinkovito udeležbo državljanov in organizacij civilne družbe pri oblikovanju politik ter ju spodbujajo;</w:t>
            </w:r>
          </w:p>
        </w:tc>
        <w:tc>
          <w:tcPr>
            <w:tcW w:w="4876" w:type="dxa"/>
            <w:tcBorders>
              <w:top w:val="nil"/>
              <w:left w:val="nil"/>
              <w:bottom w:val="nil"/>
              <w:right w:val="nil"/>
            </w:tcBorders>
            <w:hideMark/>
          </w:tcPr>
          <w:p w14:paraId="1D78F518" w14:textId="77777777" w:rsidR="000232D1" w:rsidRPr="00F96A11" w:rsidRDefault="000232D1" w:rsidP="00024F31">
            <w:pPr>
              <w:pStyle w:val="Normal6a"/>
            </w:pPr>
            <w:r w:rsidRPr="00F96A11">
              <w:t>22.</w:t>
            </w:r>
            <w:r w:rsidRPr="00F96A11">
              <w:tab/>
              <w:t>poziva Komisijo in države članice, naj poskrbijo za sodelovanje in učinkovito udeležbo državljanov in organizacij civilne družbe pri oblikovanju politik ter ju spodbujajo</w:t>
            </w:r>
            <w:r w:rsidRPr="00F96A11">
              <w:rPr>
                <w:b/>
                <w:i/>
              </w:rPr>
              <w:t>, tudi v zvezi z varstvom in spodbujanjem temeljnih pravic</w:t>
            </w:r>
            <w:r w:rsidRPr="00F96A11">
              <w:t>;</w:t>
            </w:r>
          </w:p>
        </w:tc>
      </w:tr>
    </w:tbl>
    <w:p w14:paraId="16DC4BF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C5A25C2" w14:textId="77777777" w:rsidR="000232D1" w:rsidRPr="00F96A11" w:rsidRDefault="000232D1" w:rsidP="000232D1">
      <w:r w:rsidRPr="00F96A11">
        <w:rPr>
          <w:rStyle w:val="HideTWBExt"/>
        </w:rPr>
        <w:t>&lt;/Amend&gt;</w:t>
      </w:r>
    </w:p>
    <w:p w14:paraId="496748B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508</w:t>
      </w:r>
      <w:r w:rsidRPr="00F96A11">
        <w:rPr>
          <w:rStyle w:val="HideTWBExt"/>
          <w:b w:val="0"/>
        </w:rPr>
        <w:t>&lt;/NumAm&gt;</w:t>
      </w:r>
    </w:p>
    <w:p w14:paraId="1A5D41AA"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06ACDE8B" w14:textId="77777777" w:rsidR="000232D1" w:rsidRPr="00F96A11" w:rsidRDefault="000232D1" w:rsidP="000232D1">
      <w:pPr>
        <w:pStyle w:val="NormalBold"/>
      </w:pPr>
      <w:r w:rsidRPr="00F96A11">
        <w:rPr>
          <w:rStyle w:val="HideTWBExt"/>
          <w:b w:val="0"/>
        </w:rPr>
        <w:t>&lt;/RepeatBlock-By&gt;</w:t>
      </w:r>
    </w:p>
    <w:p w14:paraId="30E22E6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01BBA5A" w14:textId="77777777" w:rsidR="000232D1" w:rsidRPr="00F96A11" w:rsidRDefault="000232D1" w:rsidP="000232D1">
      <w:pPr>
        <w:pStyle w:val="NormalBold"/>
      </w:pPr>
      <w:r w:rsidRPr="00F96A11">
        <w:rPr>
          <w:rStyle w:val="HideTWBExt"/>
          <w:b w:val="0"/>
        </w:rPr>
        <w:t>&lt;Article&gt;</w:t>
      </w:r>
      <w:r w:rsidRPr="00F96A11">
        <w:t>Odstavek 22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2878AC2" w14:textId="77777777" w:rsidTr="00024F31">
        <w:trPr>
          <w:trHeight w:val="240"/>
          <w:jc w:val="center"/>
        </w:trPr>
        <w:tc>
          <w:tcPr>
            <w:tcW w:w="9752" w:type="dxa"/>
            <w:gridSpan w:val="2"/>
            <w:tcBorders>
              <w:top w:val="nil"/>
              <w:left w:val="nil"/>
              <w:bottom w:val="nil"/>
              <w:right w:val="nil"/>
            </w:tcBorders>
          </w:tcPr>
          <w:p w14:paraId="72C8F5B8" w14:textId="77777777" w:rsidR="000232D1" w:rsidRPr="00F96A11" w:rsidRDefault="000232D1" w:rsidP="00024F31"/>
        </w:tc>
      </w:tr>
      <w:tr w:rsidR="004C3CB4" w:rsidRPr="00F96A11" w14:paraId="59B01095" w14:textId="77777777" w:rsidTr="00024F31">
        <w:trPr>
          <w:trHeight w:val="240"/>
          <w:jc w:val="center"/>
        </w:trPr>
        <w:tc>
          <w:tcPr>
            <w:tcW w:w="4876" w:type="dxa"/>
            <w:tcBorders>
              <w:top w:val="nil"/>
              <w:left w:val="nil"/>
              <w:bottom w:val="nil"/>
              <w:right w:val="nil"/>
            </w:tcBorders>
            <w:hideMark/>
          </w:tcPr>
          <w:p w14:paraId="44E2F22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1703BB9" w14:textId="77777777" w:rsidR="000232D1" w:rsidRPr="00F96A11" w:rsidRDefault="000232D1" w:rsidP="00024F31">
            <w:pPr>
              <w:pStyle w:val="AmColumnHeading"/>
            </w:pPr>
            <w:r w:rsidRPr="00F96A11">
              <w:t>Predlog spremembe</w:t>
            </w:r>
          </w:p>
        </w:tc>
      </w:tr>
      <w:tr w:rsidR="004C3CB4" w:rsidRPr="00F96A11" w14:paraId="57EF6D2C" w14:textId="77777777" w:rsidTr="00024F31">
        <w:trPr>
          <w:jc w:val="center"/>
        </w:trPr>
        <w:tc>
          <w:tcPr>
            <w:tcW w:w="4876" w:type="dxa"/>
            <w:tcBorders>
              <w:top w:val="nil"/>
              <w:left w:val="nil"/>
              <w:bottom w:val="nil"/>
              <w:right w:val="nil"/>
            </w:tcBorders>
            <w:hideMark/>
          </w:tcPr>
          <w:p w14:paraId="5278FEF1" w14:textId="77777777" w:rsidR="000232D1" w:rsidRPr="00F96A11" w:rsidRDefault="000232D1" w:rsidP="00024F31">
            <w:pPr>
              <w:pStyle w:val="Normal6a"/>
            </w:pPr>
            <w:r w:rsidRPr="00F96A11">
              <w:t>22.</w:t>
            </w:r>
            <w:r w:rsidRPr="00F96A11">
              <w:tab/>
              <w:t xml:space="preserve">poziva Komisijo </w:t>
            </w:r>
            <w:r w:rsidRPr="00F96A11">
              <w:rPr>
                <w:b/>
                <w:i/>
              </w:rPr>
              <w:t>in</w:t>
            </w:r>
            <w:r w:rsidRPr="00F96A11">
              <w:t xml:space="preserve"> države članice</w:t>
            </w:r>
            <w:r w:rsidRPr="00F96A11">
              <w:rPr>
                <w:b/>
                <w:i/>
              </w:rPr>
              <w:t>, naj poskrbijo za sodelovanje in učinkovito udeležbo državljanov in</w:t>
            </w:r>
            <w:r w:rsidRPr="00F96A11">
              <w:t xml:space="preserve"> organizacij civilne družbe </w:t>
            </w:r>
            <w:r w:rsidRPr="00F96A11">
              <w:rPr>
                <w:b/>
                <w:i/>
              </w:rPr>
              <w:t>pri oblikovanju politik ter ju spodbujajo</w:t>
            </w:r>
            <w:r w:rsidRPr="00F96A11">
              <w:t>;</w:t>
            </w:r>
          </w:p>
        </w:tc>
        <w:tc>
          <w:tcPr>
            <w:tcW w:w="4876" w:type="dxa"/>
            <w:tcBorders>
              <w:top w:val="nil"/>
              <w:left w:val="nil"/>
              <w:bottom w:val="nil"/>
              <w:right w:val="nil"/>
            </w:tcBorders>
            <w:hideMark/>
          </w:tcPr>
          <w:p w14:paraId="06D94317" w14:textId="77777777" w:rsidR="000232D1" w:rsidRPr="00F96A11" w:rsidRDefault="000232D1" w:rsidP="00024F31">
            <w:pPr>
              <w:pStyle w:val="Normal6a"/>
            </w:pPr>
            <w:r w:rsidRPr="00F96A11">
              <w:t>22.</w:t>
            </w:r>
            <w:r w:rsidRPr="00F96A11">
              <w:tab/>
              <w:t>poziva Komisijo</w:t>
            </w:r>
            <w:r w:rsidRPr="00F96A11">
              <w:rPr>
                <w:b/>
                <w:i/>
              </w:rPr>
              <w:t>, naj poskrbi, da bodo</w:t>
            </w:r>
            <w:r w:rsidRPr="00F96A11">
              <w:t xml:space="preserve"> države članice </w:t>
            </w:r>
            <w:r w:rsidRPr="00F96A11">
              <w:rPr>
                <w:b/>
                <w:i/>
              </w:rPr>
              <w:t>in njihovi državljani tesneje sodelovali pri odločanju ter da bo financiranje</w:t>
            </w:r>
            <w:r w:rsidRPr="00F96A11">
              <w:t xml:space="preserve"> organizacij civilne družbe </w:t>
            </w:r>
            <w:r w:rsidRPr="00F96A11">
              <w:rPr>
                <w:b/>
                <w:i/>
              </w:rPr>
              <w:t>pregledno in politično nevtralno</w:t>
            </w:r>
            <w:r w:rsidRPr="00F96A11">
              <w:t>;</w:t>
            </w:r>
          </w:p>
        </w:tc>
      </w:tr>
    </w:tbl>
    <w:p w14:paraId="173C041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74755DF6" w14:textId="77777777" w:rsidR="000232D1" w:rsidRPr="00F96A11" w:rsidRDefault="000232D1" w:rsidP="000232D1">
      <w:r w:rsidRPr="00F96A11">
        <w:rPr>
          <w:rStyle w:val="HideTWBExt"/>
        </w:rPr>
        <w:t>&lt;/Amend&gt;</w:t>
      </w:r>
    </w:p>
    <w:p w14:paraId="55A2996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509</w:t>
      </w:r>
      <w:r w:rsidRPr="00F96A11">
        <w:rPr>
          <w:rStyle w:val="HideTWBExt"/>
          <w:b w:val="0"/>
        </w:rPr>
        <w:t>&lt;/NumAm&gt;</w:t>
      </w:r>
    </w:p>
    <w:p w14:paraId="59E3178C"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780B329E" w14:textId="77777777" w:rsidR="000232D1" w:rsidRPr="00F96A11" w:rsidRDefault="000232D1" w:rsidP="000232D1">
      <w:pPr>
        <w:pStyle w:val="NormalBold"/>
      </w:pPr>
      <w:r w:rsidRPr="00F96A11">
        <w:rPr>
          <w:rStyle w:val="HideTWBExt"/>
          <w:b w:val="0"/>
        </w:rPr>
        <w:t>&lt;/RepeatBlock-By&gt;</w:t>
      </w:r>
    </w:p>
    <w:p w14:paraId="60A1D2A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B1B493A" w14:textId="77777777" w:rsidR="000232D1" w:rsidRPr="00F96A11" w:rsidRDefault="000232D1" w:rsidP="000232D1">
      <w:pPr>
        <w:pStyle w:val="NormalBold"/>
      </w:pPr>
      <w:r w:rsidRPr="00F96A11">
        <w:rPr>
          <w:rStyle w:val="HideTWBExt"/>
          <w:b w:val="0"/>
        </w:rPr>
        <w:t>&lt;Article&gt;</w:t>
      </w:r>
      <w:r w:rsidRPr="00F96A11">
        <w:t>Odstavek 22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A4E7E1E" w14:textId="77777777" w:rsidTr="00024F31">
        <w:trPr>
          <w:trHeight w:val="240"/>
          <w:jc w:val="center"/>
        </w:trPr>
        <w:tc>
          <w:tcPr>
            <w:tcW w:w="9752" w:type="dxa"/>
            <w:gridSpan w:val="2"/>
            <w:tcBorders>
              <w:top w:val="nil"/>
              <w:left w:val="nil"/>
              <w:bottom w:val="nil"/>
              <w:right w:val="nil"/>
            </w:tcBorders>
          </w:tcPr>
          <w:p w14:paraId="20D519E1" w14:textId="77777777" w:rsidR="000232D1" w:rsidRPr="00F96A11" w:rsidRDefault="000232D1" w:rsidP="00024F31"/>
        </w:tc>
      </w:tr>
      <w:tr w:rsidR="004C3CB4" w:rsidRPr="00F96A11" w14:paraId="62DCEEFF" w14:textId="77777777" w:rsidTr="00024F31">
        <w:trPr>
          <w:trHeight w:val="240"/>
          <w:jc w:val="center"/>
        </w:trPr>
        <w:tc>
          <w:tcPr>
            <w:tcW w:w="4876" w:type="dxa"/>
            <w:tcBorders>
              <w:top w:val="nil"/>
              <w:left w:val="nil"/>
              <w:bottom w:val="nil"/>
              <w:right w:val="nil"/>
            </w:tcBorders>
            <w:hideMark/>
          </w:tcPr>
          <w:p w14:paraId="2049134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E753E1F" w14:textId="77777777" w:rsidR="000232D1" w:rsidRPr="00F96A11" w:rsidRDefault="000232D1" w:rsidP="00024F31">
            <w:pPr>
              <w:pStyle w:val="AmColumnHeading"/>
            </w:pPr>
            <w:r w:rsidRPr="00F96A11">
              <w:t>Predlog spremembe</w:t>
            </w:r>
          </w:p>
        </w:tc>
      </w:tr>
      <w:tr w:rsidR="004C3CB4" w:rsidRPr="00F96A11" w14:paraId="0FF8394C" w14:textId="77777777" w:rsidTr="00024F31">
        <w:trPr>
          <w:jc w:val="center"/>
        </w:trPr>
        <w:tc>
          <w:tcPr>
            <w:tcW w:w="4876" w:type="dxa"/>
            <w:tcBorders>
              <w:top w:val="nil"/>
              <w:left w:val="nil"/>
              <w:bottom w:val="nil"/>
              <w:right w:val="nil"/>
            </w:tcBorders>
            <w:hideMark/>
          </w:tcPr>
          <w:p w14:paraId="50C98E45" w14:textId="77777777" w:rsidR="000232D1" w:rsidRPr="00F96A11" w:rsidRDefault="000232D1" w:rsidP="00024F31">
            <w:pPr>
              <w:pStyle w:val="Normal6a"/>
            </w:pPr>
            <w:r w:rsidRPr="00F96A11">
              <w:t>22.</w:t>
            </w:r>
            <w:r w:rsidRPr="00F96A11">
              <w:tab/>
              <w:t xml:space="preserve">poziva Komisijo in države članice, naj poskrbijo za sodelovanje in učinkovito udeležbo državljanov </w:t>
            </w:r>
            <w:r w:rsidRPr="00F96A11">
              <w:rPr>
                <w:b/>
                <w:i/>
              </w:rPr>
              <w:t>in organizacij civilne družbe</w:t>
            </w:r>
            <w:r w:rsidRPr="00F96A11">
              <w:t xml:space="preserve"> pri oblikovanju politik ter ju spodbujajo;</w:t>
            </w:r>
          </w:p>
        </w:tc>
        <w:tc>
          <w:tcPr>
            <w:tcW w:w="4876" w:type="dxa"/>
            <w:tcBorders>
              <w:top w:val="nil"/>
              <w:left w:val="nil"/>
              <w:bottom w:val="nil"/>
              <w:right w:val="nil"/>
            </w:tcBorders>
            <w:hideMark/>
          </w:tcPr>
          <w:p w14:paraId="5F63BA8A" w14:textId="77777777" w:rsidR="000232D1" w:rsidRPr="00F96A11" w:rsidRDefault="000232D1" w:rsidP="00024F31">
            <w:pPr>
              <w:pStyle w:val="Normal6a"/>
            </w:pPr>
            <w:r w:rsidRPr="00F96A11">
              <w:t>22.</w:t>
            </w:r>
            <w:r w:rsidRPr="00F96A11">
              <w:tab/>
              <w:t>poziva Komisijo in države članice, naj poskrbijo za sodelovanje in učinkovito udeležbo državljanov pri oblikovanju politik ter ju spodbujajo</w:t>
            </w:r>
            <w:r w:rsidRPr="00F96A11">
              <w:rPr>
                <w:b/>
                <w:i/>
              </w:rPr>
              <w:t>, ne da bi na to vplivale tako imenovane politične nevladne organizacije</w:t>
            </w:r>
            <w:r w:rsidRPr="00F96A11">
              <w:t>;</w:t>
            </w:r>
          </w:p>
        </w:tc>
      </w:tr>
    </w:tbl>
    <w:p w14:paraId="40BAC11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578DACAC" w14:textId="77777777" w:rsidR="000232D1" w:rsidRPr="00F96A11" w:rsidRDefault="000232D1" w:rsidP="000232D1">
      <w:r w:rsidRPr="00F96A11">
        <w:rPr>
          <w:rStyle w:val="HideTWBExt"/>
        </w:rPr>
        <w:t>&lt;/Amend&gt;</w:t>
      </w:r>
    </w:p>
    <w:p w14:paraId="71263A3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510</w:t>
      </w:r>
      <w:r w:rsidRPr="00F96A11">
        <w:rPr>
          <w:rStyle w:val="HideTWBExt"/>
          <w:b w:val="0"/>
        </w:rPr>
        <w:t>&lt;/NumAm&gt;</w:t>
      </w:r>
    </w:p>
    <w:p w14:paraId="62945A39" w14:textId="7483955C"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w:t>
      </w:r>
      <w:r w:rsidR="00504F73" w:rsidRPr="00F96A11">
        <w:t>Nikola Minčev (Nikola Minchev)</w:t>
      </w:r>
      <w:r w:rsidRPr="00F96A11">
        <w:t>, Hilde Vautmans</w:t>
      </w:r>
      <w:r w:rsidRPr="00F96A11">
        <w:rPr>
          <w:rStyle w:val="HideTWBExt"/>
          <w:b w:val="0"/>
        </w:rPr>
        <w:t>&lt;/Members&gt;</w:t>
      </w:r>
    </w:p>
    <w:p w14:paraId="70561B7D" w14:textId="77777777" w:rsidR="000232D1" w:rsidRPr="00F96A11" w:rsidRDefault="000232D1" w:rsidP="000232D1">
      <w:pPr>
        <w:pStyle w:val="NormalBold"/>
      </w:pPr>
      <w:r w:rsidRPr="00F96A11">
        <w:rPr>
          <w:rStyle w:val="HideTWBExt"/>
          <w:b w:val="0"/>
        </w:rPr>
        <w:t>&lt;/RepeatBlock-By&gt;</w:t>
      </w:r>
    </w:p>
    <w:p w14:paraId="326981F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4ACE995" w14:textId="77777777" w:rsidR="000232D1" w:rsidRPr="00F96A11" w:rsidRDefault="000232D1" w:rsidP="000232D1">
      <w:pPr>
        <w:pStyle w:val="NormalBold"/>
      </w:pPr>
      <w:r w:rsidRPr="00F96A11">
        <w:rPr>
          <w:rStyle w:val="HideTWBExt"/>
          <w:b w:val="0"/>
        </w:rPr>
        <w:t>&lt;Article&gt;</w:t>
      </w:r>
      <w:r w:rsidRPr="00F96A11">
        <w:t>Odstavek 22</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6A69159" w14:textId="77777777" w:rsidTr="00024F31">
        <w:trPr>
          <w:trHeight w:val="240"/>
          <w:jc w:val="center"/>
        </w:trPr>
        <w:tc>
          <w:tcPr>
            <w:tcW w:w="9752" w:type="dxa"/>
            <w:gridSpan w:val="2"/>
            <w:tcBorders>
              <w:top w:val="nil"/>
              <w:left w:val="nil"/>
              <w:bottom w:val="nil"/>
              <w:right w:val="nil"/>
            </w:tcBorders>
          </w:tcPr>
          <w:p w14:paraId="4889B9B8" w14:textId="77777777" w:rsidR="000232D1" w:rsidRPr="00F96A11" w:rsidRDefault="000232D1" w:rsidP="00024F31"/>
        </w:tc>
      </w:tr>
      <w:tr w:rsidR="004C3CB4" w:rsidRPr="00F96A11" w14:paraId="2DFFCFD1" w14:textId="77777777" w:rsidTr="00024F31">
        <w:trPr>
          <w:trHeight w:val="240"/>
          <w:jc w:val="center"/>
        </w:trPr>
        <w:tc>
          <w:tcPr>
            <w:tcW w:w="4876" w:type="dxa"/>
            <w:tcBorders>
              <w:top w:val="nil"/>
              <w:left w:val="nil"/>
              <w:bottom w:val="nil"/>
              <w:right w:val="nil"/>
            </w:tcBorders>
            <w:hideMark/>
          </w:tcPr>
          <w:p w14:paraId="1F22E47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8A2861D" w14:textId="77777777" w:rsidR="000232D1" w:rsidRPr="00F96A11" w:rsidRDefault="000232D1" w:rsidP="00024F31">
            <w:pPr>
              <w:pStyle w:val="AmColumnHeading"/>
            </w:pPr>
            <w:r w:rsidRPr="00F96A11">
              <w:t>Predlog spremembe</w:t>
            </w:r>
          </w:p>
        </w:tc>
      </w:tr>
      <w:tr w:rsidR="004C3CB4" w:rsidRPr="00F96A11" w14:paraId="39B660AA" w14:textId="77777777" w:rsidTr="00024F31">
        <w:trPr>
          <w:jc w:val="center"/>
        </w:trPr>
        <w:tc>
          <w:tcPr>
            <w:tcW w:w="4876" w:type="dxa"/>
            <w:tcBorders>
              <w:top w:val="nil"/>
              <w:left w:val="nil"/>
              <w:bottom w:val="nil"/>
              <w:right w:val="nil"/>
            </w:tcBorders>
            <w:hideMark/>
          </w:tcPr>
          <w:p w14:paraId="49D45121" w14:textId="77777777" w:rsidR="000232D1" w:rsidRPr="00F96A11" w:rsidRDefault="000232D1" w:rsidP="00024F31">
            <w:pPr>
              <w:pStyle w:val="Normal6a"/>
            </w:pPr>
            <w:r w:rsidRPr="00F96A11">
              <w:t>22.</w:t>
            </w:r>
            <w:r w:rsidRPr="00F96A11">
              <w:tab/>
              <w:t xml:space="preserve">poziva Komisijo in države članice, naj poskrbijo za </w:t>
            </w:r>
            <w:r w:rsidRPr="00F96A11">
              <w:rPr>
                <w:b/>
                <w:i/>
              </w:rPr>
              <w:t>sodelovanje in učinkovito udeležbo državljanov in organizacij civilne družbe pri oblikovanju politik ter ju spodbujajo</w:t>
            </w:r>
            <w:r w:rsidRPr="00F96A11">
              <w:t>;</w:t>
            </w:r>
          </w:p>
        </w:tc>
        <w:tc>
          <w:tcPr>
            <w:tcW w:w="4876" w:type="dxa"/>
            <w:tcBorders>
              <w:top w:val="nil"/>
              <w:left w:val="nil"/>
              <w:bottom w:val="nil"/>
              <w:right w:val="nil"/>
            </w:tcBorders>
            <w:hideMark/>
          </w:tcPr>
          <w:p w14:paraId="71392E69" w14:textId="77777777" w:rsidR="000232D1" w:rsidRPr="00F96A11" w:rsidRDefault="000232D1" w:rsidP="00024F31">
            <w:pPr>
              <w:pStyle w:val="Normal6a"/>
            </w:pPr>
            <w:r w:rsidRPr="00F96A11">
              <w:t>22.</w:t>
            </w:r>
            <w:r w:rsidRPr="00F96A11">
              <w:tab/>
              <w:t xml:space="preserve">poziva Komisijo in države članice, naj poskrbijo za </w:t>
            </w:r>
            <w:r w:rsidRPr="00F96A11">
              <w:rPr>
                <w:b/>
                <w:i/>
              </w:rPr>
              <w:t>učinkovite postopke posvetovanja v skladu s standardi dobrega upravljanja</w:t>
            </w:r>
            <w:r w:rsidRPr="00F96A11">
              <w:t>;</w:t>
            </w:r>
          </w:p>
        </w:tc>
      </w:tr>
    </w:tbl>
    <w:p w14:paraId="24A7309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D004B6D" w14:textId="77777777" w:rsidR="000232D1" w:rsidRPr="00F96A11" w:rsidRDefault="000232D1" w:rsidP="000232D1">
      <w:r w:rsidRPr="00F96A11">
        <w:rPr>
          <w:rStyle w:val="HideTWBExt"/>
        </w:rPr>
        <w:t>&lt;/Amend&gt;</w:t>
      </w:r>
    </w:p>
    <w:p w14:paraId="4F5A796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511</w:t>
      </w:r>
      <w:r w:rsidRPr="00F96A11">
        <w:rPr>
          <w:rStyle w:val="HideTWBExt"/>
          <w:b w:val="0"/>
        </w:rPr>
        <w:t>&lt;/NumAm&gt;</w:t>
      </w:r>
    </w:p>
    <w:p w14:paraId="5CEF3D7A"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611656D9" w14:textId="77777777" w:rsidR="000232D1" w:rsidRPr="00F96A11" w:rsidRDefault="000232D1" w:rsidP="000232D1">
      <w:pPr>
        <w:pStyle w:val="NormalBold"/>
      </w:pPr>
      <w:r w:rsidRPr="00F96A11">
        <w:rPr>
          <w:rStyle w:val="HideTWBExt"/>
          <w:b w:val="0"/>
        </w:rPr>
        <w:t>&lt;/RepeatBlock-By&gt;</w:t>
      </w:r>
    </w:p>
    <w:p w14:paraId="310EA16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9525C03" w14:textId="77777777" w:rsidR="000232D1" w:rsidRPr="00F96A11" w:rsidRDefault="000232D1" w:rsidP="000232D1">
      <w:pPr>
        <w:pStyle w:val="NormalBold"/>
      </w:pPr>
      <w:r w:rsidRPr="00F96A11">
        <w:rPr>
          <w:rStyle w:val="HideTWBExt"/>
          <w:b w:val="0"/>
        </w:rPr>
        <w:t>&lt;Article&gt;</w:t>
      </w:r>
      <w:r w:rsidRPr="00F96A11">
        <w:t>Odstavek 22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76867BC" w14:textId="77777777" w:rsidTr="00024F31">
        <w:trPr>
          <w:trHeight w:val="240"/>
          <w:jc w:val="center"/>
        </w:trPr>
        <w:tc>
          <w:tcPr>
            <w:tcW w:w="9752" w:type="dxa"/>
            <w:gridSpan w:val="2"/>
            <w:tcBorders>
              <w:top w:val="nil"/>
              <w:left w:val="nil"/>
              <w:bottom w:val="nil"/>
              <w:right w:val="nil"/>
            </w:tcBorders>
          </w:tcPr>
          <w:p w14:paraId="07A09B09" w14:textId="77777777" w:rsidR="000232D1" w:rsidRPr="00F96A11" w:rsidRDefault="000232D1" w:rsidP="00024F31"/>
        </w:tc>
      </w:tr>
      <w:tr w:rsidR="004C3CB4" w:rsidRPr="00F96A11" w14:paraId="15035EC7" w14:textId="77777777" w:rsidTr="00024F31">
        <w:trPr>
          <w:trHeight w:val="240"/>
          <w:jc w:val="center"/>
        </w:trPr>
        <w:tc>
          <w:tcPr>
            <w:tcW w:w="4876" w:type="dxa"/>
            <w:tcBorders>
              <w:top w:val="nil"/>
              <w:left w:val="nil"/>
              <w:bottom w:val="nil"/>
              <w:right w:val="nil"/>
            </w:tcBorders>
            <w:hideMark/>
          </w:tcPr>
          <w:p w14:paraId="3B606B5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D03C757" w14:textId="77777777" w:rsidR="000232D1" w:rsidRPr="00F96A11" w:rsidRDefault="000232D1" w:rsidP="00024F31">
            <w:pPr>
              <w:pStyle w:val="AmColumnHeading"/>
            </w:pPr>
            <w:r w:rsidRPr="00F96A11">
              <w:t>Predlog spremembe</w:t>
            </w:r>
          </w:p>
        </w:tc>
      </w:tr>
      <w:tr w:rsidR="004C3CB4" w:rsidRPr="00F96A11" w14:paraId="2AC2469D" w14:textId="77777777" w:rsidTr="00024F31">
        <w:trPr>
          <w:jc w:val="center"/>
        </w:trPr>
        <w:tc>
          <w:tcPr>
            <w:tcW w:w="4876" w:type="dxa"/>
            <w:tcBorders>
              <w:top w:val="nil"/>
              <w:left w:val="nil"/>
              <w:bottom w:val="nil"/>
              <w:right w:val="nil"/>
            </w:tcBorders>
          </w:tcPr>
          <w:p w14:paraId="3D57A9AC" w14:textId="77777777" w:rsidR="000232D1" w:rsidRPr="00F96A11" w:rsidRDefault="000232D1" w:rsidP="00024F31">
            <w:pPr>
              <w:pStyle w:val="Normal6a"/>
            </w:pPr>
          </w:p>
        </w:tc>
        <w:tc>
          <w:tcPr>
            <w:tcW w:w="4876" w:type="dxa"/>
            <w:tcBorders>
              <w:top w:val="nil"/>
              <w:left w:val="nil"/>
              <w:bottom w:val="nil"/>
              <w:right w:val="nil"/>
            </w:tcBorders>
            <w:hideMark/>
          </w:tcPr>
          <w:p w14:paraId="6714F9DB" w14:textId="77777777" w:rsidR="000232D1" w:rsidRPr="00F96A11" w:rsidRDefault="000232D1" w:rsidP="00024F31">
            <w:pPr>
              <w:pStyle w:val="Normal6a"/>
            </w:pPr>
            <w:r w:rsidRPr="00F96A11">
              <w:rPr>
                <w:b/>
                <w:i/>
              </w:rPr>
              <w:t>22a.</w:t>
            </w:r>
            <w:r w:rsidRPr="00F96A11">
              <w:tab/>
            </w:r>
            <w:r w:rsidRPr="00F96A11">
              <w:rPr>
                <w:b/>
                <w:i/>
              </w:rPr>
              <w:t>obžaluje, da je Komisija prezrla pozive, da bi se program Državljani, enakost, pravice in vrednote ohranil kot samostojen program in okrepil z večjim financiranjem v naslednjem večletnem finančnem okviru; želi spomniti, kakšen pomen je imel program Državljani, enakost, pravice in vrednote za zaščito in spodbujanje pravic in vrednot, kot so določene v Pogodbah, Listini in veljavnih mednarodnih konvencijah o človekovih pravicah, zlasti s podpiranjem organizacij civilne družbe, ki delujejo na lokalni, regionalni, nacionalni in nadnacionalni ravni, ter s spodbujanjem državljanske in demokratične udeležbe, da bi ohranili in nadalje razvijali odprto, na pravicah temelječo, demokratično, enakopravno in vključujočo družbo; meni, da mora novi program AgoraEU zagotoviti vsaj enako raven ambicioznosti kot program Državljani, enakost, pravice in vrednote;</w:t>
            </w:r>
          </w:p>
        </w:tc>
      </w:tr>
    </w:tbl>
    <w:p w14:paraId="7A1BB8C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48C3F33" w14:textId="77777777" w:rsidR="000232D1" w:rsidRPr="00F96A11" w:rsidRDefault="000232D1" w:rsidP="000232D1">
      <w:r w:rsidRPr="00F96A11">
        <w:rPr>
          <w:rStyle w:val="HideTWBExt"/>
        </w:rPr>
        <w:t>&lt;/Amend&gt;</w:t>
      </w:r>
    </w:p>
    <w:p w14:paraId="6361551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512</w:t>
      </w:r>
      <w:r w:rsidRPr="00F96A11">
        <w:rPr>
          <w:rStyle w:val="HideTWBExt"/>
          <w:b w:val="0"/>
        </w:rPr>
        <w:t>&lt;/NumAm&gt;</w:t>
      </w:r>
    </w:p>
    <w:p w14:paraId="2809BA08"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18328F9D" w14:textId="77777777" w:rsidR="000232D1" w:rsidRPr="00F96A11" w:rsidRDefault="000232D1" w:rsidP="000232D1">
      <w:pPr>
        <w:pStyle w:val="NormalBold"/>
      </w:pPr>
      <w:r w:rsidRPr="00F96A11">
        <w:rPr>
          <w:rStyle w:val="HideTWBExt"/>
          <w:b w:val="0"/>
        </w:rPr>
        <w:t>&lt;/RepeatBlock-By&gt;</w:t>
      </w:r>
    </w:p>
    <w:p w14:paraId="66BC312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CB7A5EC" w14:textId="77777777" w:rsidR="000232D1" w:rsidRPr="00F96A11" w:rsidRDefault="000232D1" w:rsidP="000232D1">
      <w:pPr>
        <w:pStyle w:val="NormalBold"/>
      </w:pPr>
      <w:r w:rsidRPr="00F96A11">
        <w:rPr>
          <w:rStyle w:val="HideTWBExt"/>
          <w:b w:val="0"/>
        </w:rPr>
        <w:t>&lt;Article&gt;</w:t>
      </w:r>
      <w:r w:rsidRPr="00F96A11">
        <w:t>Odstavek 23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3FCD119" w14:textId="77777777" w:rsidTr="00024F31">
        <w:trPr>
          <w:trHeight w:val="240"/>
          <w:jc w:val="center"/>
        </w:trPr>
        <w:tc>
          <w:tcPr>
            <w:tcW w:w="9752" w:type="dxa"/>
            <w:gridSpan w:val="2"/>
            <w:tcBorders>
              <w:top w:val="nil"/>
              <w:left w:val="nil"/>
              <w:bottom w:val="nil"/>
              <w:right w:val="nil"/>
            </w:tcBorders>
          </w:tcPr>
          <w:p w14:paraId="0C654460" w14:textId="77777777" w:rsidR="000232D1" w:rsidRPr="00F96A11" w:rsidRDefault="000232D1" w:rsidP="00024F31"/>
        </w:tc>
      </w:tr>
      <w:tr w:rsidR="004C3CB4" w:rsidRPr="00F96A11" w14:paraId="3135B19C" w14:textId="77777777" w:rsidTr="00024F31">
        <w:trPr>
          <w:trHeight w:val="240"/>
          <w:jc w:val="center"/>
        </w:trPr>
        <w:tc>
          <w:tcPr>
            <w:tcW w:w="4876" w:type="dxa"/>
            <w:tcBorders>
              <w:top w:val="nil"/>
              <w:left w:val="nil"/>
              <w:bottom w:val="nil"/>
              <w:right w:val="nil"/>
            </w:tcBorders>
            <w:hideMark/>
          </w:tcPr>
          <w:p w14:paraId="34EE64B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89B19B3" w14:textId="77777777" w:rsidR="000232D1" w:rsidRPr="00F96A11" w:rsidRDefault="000232D1" w:rsidP="00024F31">
            <w:pPr>
              <w:pStyle w:val="AmColumnHeading"/>
            </w:pPr>
            <w:r w:rsidRPr="00F96A11">
              <w:t>Predlog spremembe</w:t>
            </w:r>
          </w:p>
        </w:tc>
      </w:tr>
      <w:tr w:rsidR="004C3CB4" w:rsidRPr="00F96A11" w14:paraId="31F978F0" w14:textId="77777777" w:rsidTr="00024F31">
        <w:trPr>
          <w:jc w:val="center"/>
        </w:trPr>
        <w:tc>
          <w:tcPr>
            <w:tcW w:w="4876" w:type="dxa"/>
            <w:tcBorders>
              <w:top w:val="nil"/>
              <w:left w:val="nil"/>
              <w:bottom w:val="nil"/>
              <w:right w:val="nil"/>
            </w:tcBorders>
            <w:hideMark/>
          </w:tcPr>
          <w:p w14:paraId="73EB6F62" w14:textId="77777777" w:rsidR="000232D1" w:rsidRPr="00F96A11" w:rsidRDefault="000232D1" w:rsidP="00024F31">
            <w:pPr>
              <w:pStyle w:val="Normal6a"/>
            </w:pPr>
            <w:r w:rsidRPr="00F96A11">
              <w:rPr>
                <w:b/>
                <w:i/>
              </w:rPr>
              <w:t>23.</w:t>
            </w:r>
            <w:r w:rsidRPr="00F96A11">
              <w:tab/>
            </w:r>
            <w:r w:rsidRPr="00F96A11">
              <w:rPr>
                <w:b/>
                <w:i/>
              </w:rPr>
              <w:t>poziva Komisijo, naj poskrbi, da bo prihodnja strategija EU za civilno družbo podpirala, varovala in povečala vlogo organizacij civilne družbe in zagovornikov človekovih pravic, ki varujejo in spodbujajo vrednote EU, in naj vzpostavi mehanizem EU za hitro odzivanje, s katerim jih bo podpirala;</w:t>
            </w:r>
          </w:p>
        </w:tc>
        <w:tc>
          <w:tcPr>
            <w:tcW w:w="4876" w:type="dxa"/>
            <w:tcBorders>
              <w:top w:val="nil"/>
              <w:left w:val="nil"/>
              <w:bottom w:val="nil"/>
              <w:right w:val="nil"/>
            </w:tcBorders>
            <w:hideMark/>
          </w:tcPr>
          <w:p w14:paraId="2A1CE7E8" w14:textId="77777777" w:rsidR="000232D1" w:rsidRPr="00F96A11" w:rsidRDefault="000232D1" w:rsidP="00024F31">
            <w:pPr>
              <w:pStyle w:val="Normal6a"/>
            </w:pPr>
            <w:r w:rsidRPr="00F96A11">
              <w:rPr>
                <w:b/>
                <w:i/>
              </w:rPr>
              <w:t>črtano</w:t>
            </w:r>
          </w:p>
        </w:tc>
      </w:tr>
    </w:tbl>
    <w:p w14:paraId="4AA157D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2AB4C0D5" w14:textId="77777777" w:rsidR="000232D1" w:rsidRPr="00F96A11" w:rsidRDefault="000232D1" w:rsidP="000232D1">
      <w:r w:rsidRPr="00F96A11">
        <w:rPr>
          <w:rStyle w:val="HideTWBExt"/>
        </w:rPr>
        <w:t>&lt;/Amend&gt;</w:t>
      </w:r>
    </w:p>
    <w:p w14:paraId="7356756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513</w:t>
      </w:r>
      <w:r w:rsidRPr="00F96A11">
        <w:rPr>
          <w:rStyle w:val="HideTWBExt"/>
          <w:b w:val="0"/>
        </w:rPr>
        <w:t>&lt;/NumAm&gt;</w:t>
      </w:r>
    </w:p>
    <w:p w14:paraId="56E3024D"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5DDC36FC" w14:textId="77777777" w:rsidR="000232D1" w:rsidRPr="00F96A11" w:rsidRDefault="000232D1" w:rsidP="000232D1">
      <w:pPr>
        <w:pStyle w:val="NormalBold"/>
      </w:pPr>
      <w:r w:rsidRPr="00F96A11">
        <w:rPr>
          <w:rStyle w:val="HideTWBExt"/>
          <w:b w:val="0"/>
        </w:rPr>
        <w:t>&lt;/RepeatBlock-By&gt;</w:t>
      </w:r>
    </w:p>
    <w:p w14:paraId="64365AC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4458074" w14:textId="77777777" w:rsidR="000232D1" w:rsidRPr="00F96A11" w:rsidRDefault="000232D1" w:rsidP="000232D1">
      <w:pPr>
        <w:pStyle w:val="NormalBold"/>
      </w:pPr>
      <w:r w:rsidRPr="00F96A11">
        <w:rPr>
          <w:rStyle w:val="HideTWBExt"/>
          <w:b w:val="0"/>
        </w:rPr>
        <w:t>&lt;Article&gt;</w:t>
      </w:r>
      <w:r w:rsidRPr="00F96A11">
        <w:t>Odstavek 23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622017F" w14:textId="77777777" w:rsidTr="00024F31">
        <w:trPr>
          <w:trHeight w:val="240"/>
          <w:jc w:val="center"/>
        </w:trPr>
        <w:tc>
          <w:tcPr>
            <w:tcW w:w="9752" w:type="dxa"/>
            <w:gridSpan w:val="2"/>
            <w:tcBorders>
              <w:top w:val="nil"/>
              <w:left w:val="nil"/>
              <w:bottom w:val="nil"/>
              <w:right w:val="nil"/>
            </w:tcBorders>
          </w:tcPr>
          <w:p w14:paraId="495D94CB" w14:textId="77777777" w:rsidR="000232D1" w:rsidRPr="00F96A11" w:rsidRDefault="000232D1" w:rsidP="00024F31"/>
        </w:tc>
      </w:tr>
      <w:tr w:rsidR="004C3CB4" w:rsidRPr="00F96A11" w14:paraId="36C4C5A2" w14:textId="77777777" w:rsidTr="00024F31">
        <w:trPr>
          <w:trHeight w:val="240"/>
          <w:jc w:val="center"/>
        </w:trPr>
        <w:tc>
          <w:tcPr>
            <w:tcW w:w="4876" w:type="dxa"/>
            <w:tcBorders>
              <w:top w:val="nil"/>
              <w:left w:val="nil"/>
              <w:bottom w:val="nil"/>
              <w:right w:val="nil"/>
            </w:tcBorders>
            <w:hideMark/>
          </w:tcPr>
          <w:p w14:paraId="01A01F2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6D72574" w14:textId="77777777" w:rsidR="000232D1" w:rsidRPr="00F96A11" w:rsidRDefault="000232D1" w:rsidP="00024F31">
            <w:pPr>
              <w:pStyle w:val="AmColumnHeading"/>
            </w:pPr>
            <w:r w:rsidRPr="00F96A11">
              <w:t>Predlog spremembe</w:t>
            </w:r>
          </w:p>
        </w:tc>
      </w:tr>
      <w:tr w:rsidR="004C3CB4" w:rsidRPr="00F96A11" w14:paraId="79787A5F" w14:textId="77777777" w:rsidTr="00024F31">
        <w:trPr>
          <w:jc w:val="center"/>
        </w:trPr>
        <w:tc>
          <w:tcPr>
            <w:tcW w:w="4876" w:type="dxa"/>
            <w:tcBorders>
              <w:top w:val="nil"/>
              <w:left w:val="nil"/>
              <w:bottom w:val="nil"/>
              <w:right w:val="nil"/>
            </w:tcBorders>
            <w:hideMark/>
          </w:tcPr>
          <w:p w14:paraId="35DEABD9" w14:textId="77777777" w:rsidR="000232D1" w:rsidRPr="00F96A11" w:rsidRDefault="000232D1" w:rsidP="00024F31">
            <w:pPr>
              <w:pStyle w:val="Normal6a"/>
            </w:pPr>
            <w:r w:rsidRPr="00F96A11">
              <w:t>23.</w:t>
            </w:r>
            <w:r w:rsidRPr="00F96A11">
              <w:tab/>
              <w:t xml:space="preserve">poziva Komisijo, naj poskrbi, da bo prihodnja strategija EU za civilno družbo podpirala, varovala in povečala vlogo organizacij civilne družbe in zagovornikov človekovih pravic, ki varujejo in spodbujajo vrednote EU, in naj vzpostavi mehanizem EU za hitro odzivanje, s katerim </w:t>
            </w:r>
            <w:r w:rsidRPr="00F96A11">
              <w:rPr>
                <w:b/>
                <w:i/>
              </w:rPr>
              <w:t>jih</w:t>
            </w:r>
            <w:r w:rsidRPr="00F96A11">
              <w:t xml:space="preserve"> bo podpirala;</w:t>
            </w:r>
          </w:p>
        </w:tc>
        <w:tc>
          <w:tcPr>
            <w:tcW w:w="4876" w:type="dxa"/>
            <w:tcBorders>
              <w:top w:val="nil"/>
              <w:left w:val="nil"/>
              <w:bottom w:val="nil"/>
              <w:right w:val="nil"/>
            </w:tcBorders>
            <w:hideMark/>
          </w:tcPr>
          <w:p w14:paraId="3A736F10" w14:textId="77777777" w:rsidR="000232D1" w:rsidRPr="00F96A11" w:rsidRDefault="000232D1" w:rsidP="00024F31">
            <w:pPr>
              <w:pStyle w:val="Normal6a"/>
            </w:pPr>
            <w:r w:rsidRPr="00F96A11">
              <w:t>23.</w:t>
            </w:r>
            <w:r w:rsidRPr="00F96A11">
              <w:tab/>
              <w:t xml:space="preserve">poziva Komisijo, naj poskrbi, da bo prihodnja strategija EU za civilno družbo podpirala, varovala in povečala vlogo organizacij civilne družbe in zagovornikov človekovih pravic, ki varujejo in spodbujajo vrednote EU, </w:t>
            </w:r>
            <w:r w:rsidRPr="00F96A11">
              <w:rPr>
                <w:b/>
                <w:i/>
              </w:rPr>
              <w:t>ter naj jih zaščiti pred grožnjami</w:t>
            </w:r>
            <w:r w:rsidRPr="00F96A11">
              <w:t xml:space="preserve"> in </w:t>
            </w:r>
            <w:r w:rsidRPr="00F96A11">
              <w:rPr>
                <w:b/>
                <w:i/>
              </w:rPr>
              <w:t>napadi, kot so strateške tožbe za onemogočanje udeležbe javnosti, zmanjša upravne obremenitve, zagotovi dolgoročno, predvidljivo, ustrezno in trajnostno strukturno podporo, zlasti financiranje EU, ter razmisli o reviziji škodljive zakonodaje, ki omejuje pravico do mirnega zbiranja in ovira njihovo delo; nadalje poziva Komisijo,</w:t>
            </w:r>
            <w:r w:rsidRPr="00F96A11">
              <w:t xml:space="preserve"> naj vzpostavi mehanizem EU za hitro odzivanje, s katerim bo podpirala </w:t>
            </w:r>
            <w:r w:rsidRPr="00F96A11">
              <w:rPr>
                <w:b/>
                <w:i/>
              </w:rPr>
              <w:t>ogrožene organizacije civilne družbe in zagovornike človekovih pravic, ki varujejo in spodbujajo vrednote EU</w:t>
            </w:r>
            <w:r w:rsidRPr="00F96A11">
              <w:t>;</w:t>
            </w:r>
          </w:p>
        </w:tc>
      </w:tr>
    </w:tbl>
    <w:p w14:paraId="1DFB8C3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63FF892" w14:textId="77777777" w:rsidR="000232D1" w:rsidRPr="00F96A11" w:rsidRDefault="000232D1" w:rsidP="000232D1">
      <w:r w:rsidRPr="00F96A11">
        <w:rPr>
          <w:rStyle w:val="HideTWBExt"/>
        </w:rPr>
        <w:t>&lt;/Amend&gt;</w:t>
      </w:r>
    </w:p>
    <w:p w14:paraId="6F2FCEE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514</w:t>
      </w:r>
      <w:r w:rsidRPr="00F96A11">
        <w:rPr>
          <w:rStyle w:val="HideTWBExt"/>
          <w:b w:val="0"/>
        </w:rPr>
        <w:t>&lt;/NumAm&gt;</w:t>
      </w:r>
    </w:p>
    <w:p w14:paraId="18217A44" w14:textId="3968897A"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Raquel García Hermida-Van Der Walle, </w:t>
      </w:r>
      <w:r w:rsidR="00504F73" w:rsidRPr="00F96A11">
        <w:t>Nikola Minčev (Nikola Minchev)</w:t>
      </w:r>
      <w:r w:rsidRPr="00F96A11">
        <w:t>, Irena Joveva, Hilde Vautmans</w:t>
      </w:r>
      <w:r w:rsidRPr="00F96A11">
        <w:rPr>
          <w:rStyle w:val="HideTWBExt"/>
          <w:b w:val="0"/>
        </w:rPr>
        <w:t>&lt;/Members&gt;</w:t>
      </w:r>
    </w:p>
    <w:p w14:paraId="575C5067" w14:textId="77777777" w:rsidR="000232D1" w:rsidRPr="00F96A11" w:rsidRDefault="000232D1" w:rsidP="000232D1">
      <w:pPr>
        <w:pStyle w:val="NormalBold"/>
      </w:pPr>
      <w:r w:rsidRPr="00F96A11">
        <w:rPr>
          <w:rStyle w:val="HideTWBExt"/>
          <w:b w:val="0"/>
        </w:rPr>
        <w:t>&lt;/RepeatBlock-By&gt;</w:t>
      </w:r>
    </w:p>
    <w:p w14:paraId="0B85671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7D1D2BA" w14:textId="77777777" w:rsidR="000232D1" w:rsidRPr="00F96A11" w:rsidRDefault="000232D1" w:rsidP="000232D1">
      <w:pPr>
        <w:pStyle w:val="NormalBold"/>
      </w:pPr>
      <w:r w:rsidRPr="00F96A11">
        <w:rPr>
          <w:rStyle w:val="HideTWBExt"/>
          <w:b w:val="0"/>
        </w:rPr>
        <w:t>&lt;Article&gt;</w:t>
      </w:r>
      <w:r w:rsidRPr="00F96A11">
        <w:t>Odstavek 23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90F7F67" w14:textId="77777777" w:rsidTr="00024F31">
        <w:trPr>
          <w:trHeight w:val="240"/>
          <w:jc w:val="center"/>
        </w:trPr>
        <w:tc>
          <w:tcPr>
            <w:tcW w:w="9752" w:type="dxa"/>
            <w:gridSpan w:val="2"/>
            <w:tcBorders>
              <w:top w:val="nil"/>
              <w:left w:val="nil"/>
              <w:bottom w:val="nil"/>
              <w:right w:val="nil"/>
            </w:tcBorders>
          </w:tcPr>
          <w:p w14:paraId="678DE177" w14:textId="77777777" w:rsidR="000232D1" w:rsidRPr="00F96A11" w:rsidRDefault="000232D1" w:rsidP="00024F31"/>
        </w:tc>
      </w:tr>
      <w:tr w:rsidR="004C3CB4" w:rsidRPr="00F96A11" w14:paraId="0DA73C58" w14:textId="77777777" w:rsidTr="00024F31">
        <w:trPr>
          <w:trHeight w:val="240"/>
          <w:jc w:val="center"/>
        </w:trPr>
        <w:tc>
          <w:tcPr>
            <w:tcW w:w="4876" w:type="dxa"/>
            <w:tcBorders>
              <w:top w:val="nil"/>
              <w:left w:val="nil"/>
              <w:bottom w:val="nil"/>
              <w:right w:val="nil"/>
            </w:tcBorders>
            <w:hideMark/>
          </w:tcPr>
          <w:p w14:paraId="72975ED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41E68CC" w14:textId="77777777" w:rsidR="000232D1" w:rsidRPr="00F96A11" w:rsidRDefault="000232D1" w:rsidP="00024F31">
            <w:pPr>
              <w:pStyle w:val="AmColumnHeading"/>
            </w:pPr>
            <w:r w:rsidRPr="00F96A11">
              <w:t>Predlog spremembe</w:t>
            </w:r>
          </w:p>
        </w:tc>
      </w:tr>
      <w:tr w:rsidR="004C3CB4" w:rsidRPr="00F96A11" w14:paraId="61B32E0E" w14:textId="77777777" w:rsidTr="00024F31">
        <w:trPr>
          <w:jc w:val="center"/>
        </w:trPr>
        <w:tc>
          <w:tcPr>
            <w:tcW w:w="4876" w:type="dxa"/>
            <w:tcBorders>
              <w:top w:val="nil"/>
              <w:left w:val="nil"/>
              <w:bottom w:val="nil"/>
              <w:right w:val="nil"/>
            </w:tcBorders>
            <w:hideMark/>
          </w:tcPr>
          <w:p w14:paraId="63C2B476" w14:textId="77777777" w:rsidR="000232D1" w:rsidRPr="00F96A11" w:rsidRDefault="000232D1" w:rsidP="00024F31">
            <w:pPr>
              <w:pStyle w:val="Normal6a"/>
            </w:pPr>
            <w:r w:rsidRPr="00F96A11">
              <w:t>23.</w:t>
            </w:r>
            <w:r w:rsidRPr="00F96A11">
              <w:tab/>
              <w:t>poziva Komisijo, naj poskrbi, da bo prihodnja strategija EU za civilno družbo podpirala, varovala in povečala vlogo organizacij civilne družbe in zagovornikov človekovih pravic, ki varujejo in spodbujajo vrednote EU, in naj vzpostavi mehanizem EU za hitro odzivanje, s katerim jih bo podpirala;</w:t>
            </w:r>
          </w:p>
        </w:tc>
        <w:tc>
          <w:tcPr>
            <w:tcW w:w="4876" w:type="dxa"/>
            <w:tcBorders>
              <w:top w:val="nil"/>
              <w:left w:val="nil"/>
              <w:bottom w:val="nil"/>
              <w:right w:val="nil"/>
            </w:tcBorders>
            <w:hideMark/>
          </w:tcPr>
          <w:p w14:paraId="3F92116C" w14:textId="77777777" w:rsidR="000232D1" w:rsidRPr="00F96A11" w:rsidRDefault="000232D1" w:rsidP="00024F31">
            <w:pPr>
              <w:pStyle w:val="Normal6a"/>
            </w:pPr>
            <w:r w:rsidRPr="00F96A11">
              <w:t>23.</w:t>
            </w:r>
            <w:r w:rsidRPr="00F96A11">
              <w:tab/>
              <w:t xml:space="preserve">poziva Komisijo, naj poskrbi, da bo prihodnja strategija EU za civilno družbo podpirala, varovala in povečala vlogo organizacij civilne družbe in zagovornikov človekovih pravic, ki varujejo in spodbujajo vrednote EU, in naj vzpostavi mehanizem EU za hitro odzivanje, s katerim jih bo podpirala; </w:t>
            </w:r>
            <w:r w:rsidRPr="00F96A11">
              <w:rPr>
                <w:b/>
                <w:i/>
              </w:rPr>
              <w:t>pozdravlja predlog Komisije v zvezi z naslednjim večletnim finančnim okvirom, da se omogoči prerazporeditev zamrznjenih sredstev organizacijam civilne družbe, in poudarja, da je treba del teh sredstev nameniti za podporo organizacijam, ki si prizadevajo za spodbujanje pravne države in temeljnih pravic v državah članicah, kjer sredstva ostajajo zamrznjena;</w:t>
            </w:r>
          </w:p>
        </w:tc>
      </w:tr>
    </w:tbl>
    <w:p w14:paraId="31FAB66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A34C67D" w14:textId="77777777" w:rsidR="000232D1" w:rsidRPr="00F96A11" w:rsidRDefault="000232D1" w:rsidP="000232D1">
      <w:r w:rsidRPr="00F96A11">
        <w:rPr>
          <w:rStyle w:val="HideTWBExt"/>
        </w:rPr>
        <w:t>&lt;/Amend&gt;</w:t>
      </w:r>
    </w:p>
    <w:p w14:paraId="55AF9C4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515</w:t>
      </w:r>
      <w:r w:rsidRPr="00F96A11">
        <w:rPr>
          <w:rStyle w:val="HideTWBExt"/>
          <w:b w:val="0"/>
        </w:rPr>
        <w:t>&lt;/NumAm&gt;</w:t>
      </w:r>
    </w:p>
    <w:p w14:paraId="4D0B14CD" w14:textId="08E3C162"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3D29E17A" w14:textId="77777777" w:rsidR="000232D1" w:rsidRPr="00F96A11" w:rsidRDefault="000232D1" w:rsidP="000232D1">
      <w:pPr>
        <w:pStyle w:val="NormalBold"/>
      </w:pPr>
      <w:r w:rsidRPr="00F96A11">
        <w:rPr>
          <w:rStyle w:val="HideTWBExt"/>
          <w:b w:val="0"/>
        </w:rPr>
        <w:t>&lt;/RepeatBlock-By&gt;</w:t>
      </w:r>
    </w:p>
    <w:p w14:paraId="0ABBD97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3928365" w14:textId="77777777" w:rsidR="000232D1" w:rsidRPr="00F96A11" w:rsidRDefault="000232D1" w:rsidP="000232D1">
      <w:pPr>
        <w:pStyle w:val="NormalBold"/>
      </w:pPr>
      <w:r w:rsidRPr="00F96A11">
        <w:rPr>
          <w:rStyle w:val="HideTWBExt"/>
          <w:b w:val="0"/>
        </w:rPr>
        <w:t>&lt;Article&gt;</w:t>
      </w:r>
      <w:r w:rsidRPr="00F96A11">
        <w:t>Odstavek 23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253CFFE" w14:textId="77777777" w:rsidTr="00024F31">
        <w:trPr>
          <w:trHeight w:val="240"/>
          <w:jc w:val="center"/>
        </w:trPr>
        <w:tc>
          <w:tcPr>
            <w:tcW w:w="9752" w:type="dxa"/>
            <w:gridSpan w:val="2"/>
            <w:tcBorders>
              <w:top w:val="nil"/>
              <w:left w:val="nil"/>
              <w:bottom w:val="nil"/>
              <w:right w:val="nil"/>
            </w:tcBorders>
          </w:tcPr>
          <w:p w14:paraId="06C79961" w14:textId="77777777" w:rsidR="000232D1" w:rsidRPr="00F96A11" w:rsidRDefault="000232D1" w:rsidP="00024F31"/>
        </w:tc>
      </w:tr>
      <w:tr w:rsidR="004C3CB4" w:rsidRPr="00F96A11" w14:paraId="6FA11782" w14:textId="77777777" w:rsidTr="00024F31">
        <w:trPr>
          <w:trHeight w:val="240"/>
          <w:jc w:val="center"/>
        </w:trPr>
        <w:tc>
          <w:tcPr>
            <w:tcW w:w="4876" w:type="dxa"/>
            <w:tcBorders>
              <w:top w:val="nil"/>
              <w:left w:val="nil"/>
              <w:bottom w:val="nil"/>
              <w:right w:val="nil"/>
            </w:tcBorders>
            <w:hideMark/>
          </w:tcPr>
          <w:p w14:paraId="545F0E2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DADCD12" w14:textId="77777777" w:rsidR="000232D1" w:rsidRPr="00F96A11" w:rsidRDefault="000232D1" w:rsidP="00024F31">
            <w:pPr>
              <w:pStyle w:val="AmColumnHeading"/>
            </w:pPr>
            <w:r w:rsidRPr="00F96A11">
              <w:t>Predlog spremembe</w:t>
            </w:r>
          </w:p>
        </w:tc>
      </w:tr>
      <w:tr w:rsidR="004C3CB4" w:rsidRPr="00F96A11" w14:paraId="699CEF90" w14:textId="77777777" w:rsidTr="00024F31">
        <w:trPr>
          <w:jc w:val="center"/>
        </w:trPr>
        <w:tc>
          <w:tcPr>
            <w:tcW w:w="4876" w:type="dxa"/>
            <w:tcBorders>
              <w:top w:val="nil"/>
              <w:left w:val="nil"/>
              <w:bottom w:val="nil"/>
              <w:right w:val="nil"/>
            </w:tcBorders>
            <w:hideMark/>
          </w:tcPr>
          <w:p w14:paraId="120FCC9E" w14:textId="77777777" w:rsidR="000232D1" w:rsidRPr="00F96A11" w:rsidRDefault="000232D1" w:rsidP="00024F31">
            <w:pPr>
              <w:pStyle w:val="Normal6a"/>
            </w:pPr>
            <w:r w:rsidRPr="00F96A11">
              <w:t>23.</w:t>
            </w:r>
            <w:r w:rsidRPr="00F96A11">
              <w:tab/>
              <w:t xml:space="preserve">poziva Komisijo, naj poskrbi, da bo prihodnja strategija EU za civilno družbo podpirala, varovala in povečala vlogo organizacij civilne družbe in zagovornikov človekovih pravic, ki varujejo in spodbujajo vrednote EU, </w:t>
            </w:r>
            <w:r w:rsidRPr="00F96A11">
              <w:rPr>
                <w:b/>
                <w:i/>
              </w:rPr>
              <w:t>in</w:t>
            </w:r>
            <w:r w:rsidRPr="00F96A11">
              <w:t xml:space="preserve"> naj vzpostavi mehanizem EU za hitro odzivanje, s katerim jih bo podpirala;</w:t>
            </w:r>
          </w:p>
        </w:tc>
        <w:tc>
          <w:tcPr>
            <w:tcW w:w="4876" w:type="dxa"/>
            <w:tcBorders>
              <w:top w:val="nil"/>
              <w:left w:val="nil"/>
              <w:bottom w:val="nil"/>
              <w:right w:val="nil"/>
            </w:tcBorders>
            <w:hideMark/>
          </w:tcPr>
          <w:p w14:paraId="03297C94" w14:textId="77777777" w:rsidR="000232D1" w:rsidRPr="00F96A11" w:rsidRDefault="000232D1" w:rsidP="00024F31">
            <w:pPr>
              <w:pStyle w:val="Normal6a"/>
            </w:pPr>
            <w:r w:rsidRPr="00F96A11">
              <w:t>23.</w:t>
            </w:r>
            <w:r w:rsidRPr="00F96A11">
              <w:tab/>
              <w:t>poziva Komisijo, naj poskrbi, da bo prihodnja strategija EU za civilno družbo podpirala, varovala in povečala vlogo organizacij civilne družbe in zagovornikov človekovih pravic, ki varujejo in spodbujajo vrednote EU</w:t>
            </w:r>
            <w:r w:rsidRPr="00F96A11">
              <w:rPr>
                <w:b/>
                <w:i/>
              </w:rPr>
              <w:t>; poziva Komisijo</w:t>
            </w:r>
            <w:r w:rsidRPr="00F96A11">
              <w:t xml:space="preserve">, naj </w:t>
            </w:r>
            <w:r w:rsidRPr="00F96A11">
              <w:rPr>
                <w:b/>
                <w:i/>
              </w:rPr>
              <w:t>v svojih poročilih o stanju pravne države sistematično spremlja položaj teh organizacij in</w:t>
            </w:r>
            <w:r w:rsidRPr="00F96A11">
              <w:t xml:space="preserve"> vzpostavi mehanizem EU za hitro odzivanje, s katerim jih bo podpirala; </w:t>
            </w:r>
            <w:r w:rsidRPr="00F96A11">
              <w:rPr>
                <w:b/>
                <w:i/>
              </w:rPr>
              <w:t>poudarja, da je treba zagotoviti ustrezna namenska sredstva EU za akterje civilne družbe, ki delujejo na področju temeljnih pravic;</w:t>
            </w:r>
          </w:p>
        </w:tc>
      </w:tr>
    </w:tbl>
    <w:p w14:paraId="449F513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EFA822B" w14:textId="77777777" w:rsidR="000232D1" w:rsidRPr="00F96A11" w:rsidRDefault="000232D1" w:rsidP="000232D1">
      <w:r w:rsidRPr="00F96A11">
        <w:rPr>
          <w:rStyle w:val="HideTWBExt"/>
        </w:rPr>
        <w:t>&lt;/Amend&gt;</w:t>
      </w:r>
    </w:p>
    <w:p w14:paraId="5B607C6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516</w:t>
      </w:r>
      <w:r w:rsidRPr="00F96A11">
        <w:rPr>
          <w:rStyle w:val="HideTWBExt"/>
          <w:b w:val="0"/>
        </w:rPr>
        <w:t>&lt;/NumAm&gt;</w:t>
      </w:r>
    </w:p>
    <w:p w14:paraId="1F910131"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Marieke Ehlers, Fabrice Leggeri, Matthieu Valet</w:t>
      </w:r>
      <w:r w:rsidRPr="00F96A11">
        <w:rPr>
          <w:rStyle w:val="HideTWBExt"/>
          <w:b w:val="0"/>
        </w:rPr>
        <w:t>&lt;/Members&gt;</w:t>
      </w:r>
    </w:p>
    <w:p w14:paraId="18E767C1" w14:textId="77777777" w:rsidR="000232D1" w:rsidRPr="00F96A11" w:rsidRDefault="000232D1" w:rsidP="000232D1">
      <w:pPr>
        <w:pStyle w:val="NormalBold"/>
      </w:pPr>
      <w:r w:rsidRPr="00F96A11">
        <w:rPr>
          <w:rStyle w:val="HideTWBExt"/>
          <w:b w:val="0"/>
        </w:rPr>
        <w:t>&lt;/RepeatBlock-By&gt;</w:t>
      </w:r>
    </w:p>
    <w:p w14:paraId="00841E6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78DF262" w14:textId="77777777" w:rsidR="000232D1" w:rsidRPr="00F96A11" w:rsidRDefault="000232D1" w:rsidP="000232D1">
      <w:pPr>
        <w:pStyle w:val="NormalBold"/>
      </w:pPr>
      <w:r w:rsidRPr="00F96A11">
        <w:rPr>
          <w:rStyle w:val="HideTWBExt"/>
          <w:b w:val="0"/>
        </w:rPr>
        <w:t>&lt;Article&gt;</w:t>
      </w:r>
      <w:r w:rsidRPr="00F96A11">
        <w:t>Odstavek 23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62F298B" w14:textId="77777777" w:rsidTr="00024F31">
        <w:trPr>
          <w:trHeight w:val="240"/>
          <w:jc w:val="center"/>
        </w:trPr>
        <w:tc>
          <w:tcPr>
            <w:tcW w:w="9752" w:type="dxa"/>
            <w:gridSpan w:val="2"/>
            <w:tcBorders>
              <w:top w:val="nil"/>
              <w:left w:val="nil"/>
              <w:bottom w:val="nil"/>
              <w:right w:val="nil"/>
            </w:tcBorders>
          </w:tcPr>
          <w:p w14:paraId="4B988B91" w14:textId="77777777" w:rsidR="000232D1" w:rsidRPr="00F96A11" w:rsidRDefault="000232D1" w:rsidP="00024F31"/>
        </w:tc>
      </w:tr>
      <w:tr w:rsidR="004C3CB4" w:rsidRPr="00F96A11" w14:paraId="3BC7D8CB" w14:textId="77777777" w:rsidTr="00024F31">
        <w:trPr>
          <w:trHeight w:val="240"/>
          <w:jc w:val="center"/>
        </w:trPr>
        <w:tc>
          <w:tcPr>
            <w:tcW w:w="4876" w:type="dxa"/>
            <w:tcBorders>
              <w:top w:val="nil"/>
              <w:left w:val="nil"/>
              <w:bottom w:val="nil"/>
              <w:right w:val="nil"/>
            </w:tcBorders>
            <w:hideMark/>
          </w:tcPr>
          <w:p w14:paraId="4A599A9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A8CEF5E" w14:textId="77777777" w:rsidR="000232D1" w:rsidRPr="00F96A11" w:rsidRDefault="000232D1" w:rsidP="00024F31">
            <w:pPr>
              <w:pStyle w:val="AmColumnHeading"/>
            </w:pPr>
            <w:r w:rsidRPr="00F96A11">
              <w:t>Predlog spremembe</w:t>
            </w:r>
          </w:p>
        </w:tc>
      </w:tr>
      <w:tr w:rsidR="004C3CB4" w:rsidRPr="00F96A11" w14:paraId="63AFDD8B" w14:textId="77777777" w:rsidTr="00024F31">
        <w:trPr>
          <w:jc w:val="center"/>
        </w:trPr>
        <w:tc>
          <w:tcPr>
            <w:tcW w:w="4876" w:type="dxa"/>
            <w:tcBorders>
              <w:top w:val="nil"/>
              <w:left w:val="nil"/>
              <w:bottom w:val="nil"/>
              <w:right w:val="nil"/>
            </w:tcBorders>
            <w:hideMark/>
          </w:tcPr>
          <w:p w14:paraId="7CD4AFF2" w14:textId="77777777" w:rsidR="000232D1" w:rsidRPr="00F96A11" w:rsidRDefault="000232D1" w:rsidP="00024F31">
            <w:pPr>
              <w:pStyle w:val="Normal6a"/>
            </w:pPr>
            <w:r w:rsidRPr="00F96A11">
              <w:t>23.</w:t>
            </w:r>
            <w:r w:rsidRPr="00F96A11">
              <w:tab/>
              <w:t xml:space="preserve">poziva Komisijo, naj poskrbi, da bo prihodnja strategija EU za civilno družbo </w:t>
            </w:r>
            <w:r w:rsidRPr="00F96A11">
              <w:rPr>
                <w:b/>
                <w:i/>
              </w:rPr>
              <w:t>podpirala, varovala in povečala vlogo</w:t>
            </w:r>
            <w:r w:rsidRPr="00F96A11">
              <w:t xml:space="preserve"> organizacij civilne družbe </w:t>
            </w:r>
            <w:r w:rsidRPr="00F96A11">
              <w:rPr>
                <w:b/>
                <w:i/>
              </w:rPr>
              <w:t>in zagovornikov človekovih pravic, ki varujejo in spodbujajo vrednote EU, in naj vzpostavi mehanizem EU za hitro odzivanje, s katerim jih bo podpirala</w:t>
            </w:r>
            <w:r w:rsidRPr="00F96A11">
              <w:t>;</w:t>
            </w:r>
          </w:p>
        </w:tc>
        <w:tc>
          <w:tcPr>
            <w:tcW w:w="4876" w:type="dxa"/>
            <w:tcBorders>
              <w:top w:val="nil"/>
              <w:left w:val="nil"/>
              <w:bottom w:val="nil"/>
              <w:right w:val="nil"/>
            </w:tcBorders>
            <w:hideMark/>
          </w:tcPr>
          <w:p w14:paraId="066ECCB5" w14:textId="77777777" w:rsidR="000232D1" w:rsidRPr="00F96A11" w:rsidRDefault="000232D1" w:rsidP="00024F31">
            <w:pPr>
              <w:pStyle w:val="Normal6a"/>
            </w:pPr>
            <w:r w:rsidRPr="00F96A11">
              <w:t>23.</w:t>
            </w:r>
            <w:r w:rsidRPr="00F96A11">
              <w:tab/>
              <w:t xml:space="preserve">poziva Komisijo, naj poskrbi, da bo prihodnja strategija EU za civilno družbo </w:t>
            </w:r>
            <w:r w:rsidRPr="00F96A11">
              <w:rPr>
                <w:b/>
                <w:i/>
              </w:rPr>
              <w:t>zagotavljala preglednost financiranja</w:t>
            </w:r>
            <w:r w:rsidRPr="00F96A11">
              <w:t xml:space="preserve"> organizacij civilne družbe;</w:t>
            </w:r>
          </w:p>
        </w:tc>
      </w:tr>
    </w:tbl>
    <w:p w14:paraId="6CD31AA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9B15300" w14:textId="77777777" w:rsidR="000232D1" w:rsidRPr="00F96A11" w:rsidRDefault="000232D1" w:rsidP="000232D1">
      <w:r w:rsidRPr="00F96A11">
        <w:rPr>
          <w:rStyle w:val="HideTWBExt"/>
        </w:rPr>
        <w:t>&lt;/Amend&gt;</w:t>
      </w:r>
    </w:p>
    <w:p w14:paraId="22CA0FF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517</w:t>
      </w:r>
      <w:r w:rsidRPr="00F96A11">
        <w:rPr>
          <w:rStyle w:val="HideTWBExt"/>
          <w:b w:val="0"/>
        </w:rPr>
        <w:t>&lt;/NumAm&gt;</w:t>
      </w:r>
    </w:p>
    <w:p w14:paraId="3CD3AFBB"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20095E78" w14:textId="77777777" w:rsidR="000232D1" w:rsidRPr="00F96A11" w:rsidRDefault="000232D1" w:rsidP="000232D1">
      <w:pPr>
        <w:pStyle w:val="NormalBold"/>
      </w:pPr>
      <w:r w:rsidRPr="00F96A11">
        <w:rPr>
          <w:rStyle w:val="HideTWBExt"/>
          <w:b w:val="0"/>
        </w:rPr>
        <w:t>&lt;/RepeatBlock-By&gt;</w:t>
      </w:r>
    </w:p>
    <w:p w14:paraId="2279EAA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A2BBFF7" w14:textId="77777777" w:rsidR="000232D1" w:rsidRPr="00F96A11" w:rsidRDefault="000232D1" w:rsidP="000232D1">
      <w:pPr>
        <w:pStyle w:val="NormalBold"/>
      </w:pPr>
      <w:r w:rsidRPr="00F96A11">
        <w:rPr>
          <w:rStyle w:val="HideTWBExt"/>
          <w:b w:val="0"/>
        </w:rPr>
        <w:t>&lt;Article&gt;</w:t>
      </w:r>
      <w:r w:rsidRPr="00F96A11">
        <w:t>Odstavek 23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CB4AF59" w14:textId="77777777" w:rsidTr="00024F31">
        <w:trPr>
          <w:trHeight w:val="240"/>
          <w:jc w:val="center"/>
        </w:trPr>
        <w:tc>
          <w:tcPr>
            <w:tcW w:w="9752" w:type="dxa"/>
            <w:gridSpan w:val="2"/>
            <w:tcBorders>
              <w:top w:val="nil"/>
              <w:left w:val="nil"/>
              <w:bottom w:val="nil"/>
              <w:right w:val="nil"/>
            </w:tcBorders>
          </w:tcPr>
          <w:p w14:paraId="3B704285" w14:textId="77777777" w:rsidR="000232D1" w:rsidRPr="00F96A11" w:rsidRDefault="000232D1" w:rsidP="00024F31"/>
        </w:tc>
      </w:tr>
      <w:tr w:rsidR="004C3CB4" w:rsidRPr="00F96A11" w14:paraId="0889A37E" w14:textId="77777777" w:rsidTr="00024F31">
        <w:trPr>
          <w:trHeight w:val="240"/>
          <w:jc w:val="center"/>
        </w:trPr>
        <w:tc>
          <w:tcPr>
            <w:tcW w:w="4876" w:type="dxa"/>
            <w:tcBorders>
              <w:top w:val="nil"/>
              <w:left w:val="nil"/>
              <w:bottom w:val="nil"/>
              <w:right w:val="nil"/>
            </w:tcBorders>
            <w:hideMark/>
          </w:tcPr>
          <w:p w14:paraId="1AB7CAA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7E6B3BA" w14:textId="77777777" w:rsidR="000232D1" w:rsidRPr="00F96A11" w:rsidRDefault="000232D1" w:rsidP="00024F31">
            <w:pPr>
              <w:pStyle w:val="AmColumnHeading"/>
            </w:pPr>
            <w:r w:rsidRPr="00F96A11">
              <w:t>Predlog spremembe</w:t>
            </w:r>
          </w:p>
        </w:tc>
      </w:tr>
      <w:tr w:rsidR="004C3CB4" w:rsidRPr="00F96A11" w14:paraId="28AA1763" w14:textId="77777777" w:rsidTr="00024F31">
        <w:trPr>
          <w:jc w:val="center"/>
        </w:trPr>
        <w:tc>
          <w:tcPr>
            <w:tcW w:w="4876" w:type="dxa"/>
            <w:tcBorders>
              <w:top w:val="nil"/>
              <w:left w:val="nil"/>
              <w:bottom w:val="nil"/>
              <w:right w:val="nil"/>
            </w:tcBorders>
            <w:hideMark/>
          </w:tcPr>
          <w:p w14:paraId="2351BFBD" w14:textId="77777777" w:rsidR="000232D1" w:rsidRPr="00F96A11" w:rsidRDefault="000232D1" w:rsidP="00024F31">
            <w:pPr>
              <w:pStyle w:val="Normal6a"/>
            </w:pPr>
            <w:r w:rsidRPr="00F96A11">
              <w:t>23.</w:t>
            </w:r>
            <w:r w:rsidRPr="00F96A11">
              <w:tab/>
              <w:t>poziva Komisijo, naj poskrbi, da bo prihodnja strategija EU za civilno družbo podpirala, varovala in povečala vlogo organizacij civilne družbe in zagovornikov človekovih pravic</w:t>
            </w:r>
            <w:r w:rsidRPr="00F96A11">
              <w:rPr>
                <w:b/>
                <w:i/>
              </w:rPr>
              <w:t>, ki varujejo in spodbujajo vrednote EU,</w:t>
            </w:r>
            <w:r w:rsidRPr="00F96A11">
              <w:t xml:space="preserve"> in </w:t>
            </w:r>
            <w:r w:rsidRPr="00F96A11">
              <w:rPr>
                <w:b/>
                <w:i/>
              </w:rPr>
              <w:t>naj vzpostavi mehanizem EU za hitro odzivanje, s katerim jih bo podpirala</w:t>
            </w:r>
            <w:r w:rsidRPr="00F96A11">
              <w:t>;</w:t>
            </w:r>
          </w:p>
        </w:tc>
        <w:tc>
          <w:tcPr>
            <w:tcW w:w="4876" w:type="dxa"/>
            <w:tcBorders>
              <w:top w:val="nil"/>
              <w:left w:val="nil"/>
              <w:bottom w:val="nil"/>
              <w:right w:val="nil"/>
            </w:tcBorders>
            <w:hideMark/>
          </w:tcPr>
          <w:p w14:paraId="12357A86" w14:textId="77777777" w:rsidR="000232D1" w:rsidRPr="00F96A11" w:rsidRDefault="000232D1" w:rsidP="00024F31">
            <w:pPr>
              <w:pStyle w:val="Normal6a"/>
            </w:pPr>
            <w:r w:rsidRPr="00F96A11">
              <w:t>23.</w:t>
            </w:r>
            <w:r w:rsidRPr="00F96A11">
              <w:tab/>
              <w:t xml:space="preserve">poziva Komisijo, naj poskrbi, da bo prihodnja strategija EU za civilno družbo podpirala, varovala in povečala vlogo organizacij civilne družbe in zagovornikov človekovih pravic </w:t>
            </w:r>
            <w:r w:rsidRPr="00F96A11">
              <w:rPr>
                <w:b/>
                <w:i/>
              </w:rPr>
              <w:t>v okviru področja uporabe Pogodb</w:t>
            </w:r>
            <w:r w:rsidRPr="00F96A11">
              <w:t xml:space="preserve"> in </w:t>
            </w:r>
            <w:r w:rsidRPr="00F96A11">
              <w:rPr>
                <w:b/>
                <w:i/>
              </w:rPr>
              <w:t>ob ustreznem spoštovanju suverenosti držav članic in njihovih demokratično izbranih usmeritev politike</w:t>
            </w:r>
            <w:r w:rsidRPr="00F96A11">
              <w:t>;</w:t>
            </w:r>
          </w:p>
        </w:tc>
      </w:tr>
    </w:tbl>
    <w:p w14:paraId="204FE6F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345D5054" w14:textId="77777777" w:rsidR="000232D1" w:rsidRPr="00F96A11" w:rsidRDefault="000232D1" w:rsidP="000232D1">
      <w:r w:rsidRPr="00F96A11">
        <w:rPr>
          <w:rStyle w:val="HideTWBExt"/>
        </w:rPr>
        <w:t>&lt;/Amend&gt;</w:t>
      </w:r>
    </w:p>
    <w:p w14:paraId="7ADF66E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518</w:t>
      </w:r>
      <w:r w:rsidRPr="00F96A11">
        <w:rPr>
          <w:rStyle w:val="HideTWBExt"/>
          <w:b w:val="0"/>
        </w:rPr>
        <w:t>&lt;/NumAm&gt;</w:t>
      </w:r>
    </w:p>
    <w:p w14:paraId="677AA0B3"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6673E0A5" w14:textId="77777777" w:rsidR="000232D1" w:rsidRPr="00F96A11" w:rsidRDefault="000232D1" w:rsidP="000232D1">
      <w:pPr>
        <w:pStyle w:val="NormalBold"/>
      </w:pPr>
      <w:r w:rsidRPr="00F96A11">
        <w:rPr>
          <w:rStyle w:val="HideTWBExt"/>
          <w:b w:val="0"/>
        </w:rPr>
        <w:t>&lt;/RepeatBlock-By&gt;</w:t>
      </w:r>
    </w:p>
    <w:p w14:paraId="067E102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D3F8051" w14:textId="77777777" w:rsidR="000232D1" w:rsidRPr="00F96A11" w:rsidRDefault="000232D1" w:rsidP="000232D1">
      <w:pPr>
        <w:pStyle w:val="NormalBold"/>
      </w:pPr>
      <w:r w:rsidRPr="00F96A11">
        <w:rPr>
          <w:rStyle w:val="HideTWBExt"/>
          <w:b w:val="0"/>
        </w:rPr>
        <w:t>&lt;Article&gt;</w:t>
      </w:r>
      <w:r w:rsidRPr="00F96A11">
        <w:t>Odstavek 23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CE9FB5C" w14:textId="77777777" w:rsidTr="00024F31">
        <w:trPr>
          <w:trHeight w:val="240"/>
          <w:jc w:val="center"/>
        </w:trPr>
        <w:tc>
          <w:tcPr>
            <w:tcW w:w="9752" w:type="dxa"/>
            <w:gridSpan w:val="2"/>
            <w:tcBorders>
              <w:top w:val="nil"/>
              <w:left w:val="nil"/>
              <w:bottom w:val="nil"/>
              <w:right w:val="nil"/>
            </w:tcBorders>
          </w:tcPr>
          <w:p w14:paraId="782A6177" w14:textId="77777777" w:rsidR="000232D1" w:rsidRPr="00F96A11" w:rsidRDefault="000232D1" w:rsidP="00024F31"/>
        </w:tc>
      </w:tr>
      <w:tr w:rsidR="004C3CB4" w:rsidRPr="00F96A11" w14:paraId="51193B35" w14:textId="77777777" w:rsidTr="00024F31">
        <w:trPr>
          <w:trHeight w:val="240"/>
          <w:jc w:val="center"/>
        </w:trPr>
        <w:tc>
          <w:tcPr>
            <w:tcW w:w="4876" w:type="dxa"/>
            <w:tcBorders>
              <w:top w:val="nil"/>
              <w:left w:val="nil"/>
              <w:bottom w:val="nil"/>
              <w:right w:val="nil"/>
            </w:tcBorders>
            <w:hideMark/>
          </w:tcPr>
          <w:p w14:paraId="075CA5E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8557294" w14:textId="77777777" w:rsidR="000232D1" w:rsidRPr="00F96A11" w:rsidRDefault="000232D1" w:rsidP="00024F31">
            <w:pPr>
              <w:pStyle w:val="AmColumnHeading"/>
            </w:pPr>
            <w:r w:rsidRPr="00F96A11">
              <w:t>Predlog spremembe</w:t>
            </w:r>
          </w:p>
        </w:tc>
      </w:tr>
      <w:tr w:rsidR="004C3CB4" w:rsidRPr="00F96A11" w14:paraId="58C3186B" w14:textId="77777777" w:rsidTr="00024F31">
        <w:trPr>
          <w:jc w:val="center"/>
        </w:trPr>
        <w:tc>
          <w:tcPr>
            <w:tcW w:w="4876" w:type="dxa"/>
            <w:tcBorders>
              <w:top w:val="nil"/>
              <w:left w:val="nil"/>
              <w:bottom w:val="nil"/>
              <w:right w:val="nil"/>
            </w:tcBorders>
            <w:hideMark/>
          </w:tcPr>
          <w:p w14:paraId="500136DF" w14:textId="77777777" w:rsidR="000232D1" w:rsidRPr="00F96A11" w:rsidRDefault="000232D1" w:rsidP="00024F31">
            <w:pPr>
              <w:pStyle w:val="Normal6a"/>
            </w:pPr>
            <w:r w:rsidRPr="00F96A11">
              <w:t>23.</w:t>
            </w:r>
            <w:r w:rsidRPr="00F96A11">
              <w:tab/>
              <w:t>poziva Komisijo, naj poskrbi, da bo prihodnja strategija EU za civilno družbo podpirala, varovala in povečala vlogo organizacij civilne družbe in zagovornikov človekovih pravic, ki varujejo in spodbujajo vrednote EU</w:t>
            </w:r>
            <w:r w:rsidRPr="00F96A11">
              <w:rPr>
                <w:b/>
                <w:i/>
              </w:rPr>
              <w:t>, in naj vzpostavi mehanizem EU za hitro odzivanje, s katerim jih bo podpirala</w:t>
            </w:r>
            <w:r w:rsidRPr="00F96A11">
              <w:t>;</w:t>
            </w:r>
          </w:p>
        </w:tc>
        <w:tc>
          <w:tcPr>
            <w:tcW w:w="4876" w:type="dxa"/>
            <w:tcBorders>
              <w:top w:val="nil"/>
              <w:left w:val="nil"/>
              <w:bottom w:val="nil"/>
              <w:right w:val="nil"/>
            </w:tcBorders>
            <w:hideMark/>
          </w:tcPr>
          <w:p w14:paraId="59A2E1F3" w14:textId="77777777" w:rsidR="000232D1" w:rsidRPr="00F96A11" w:rsidRDefault="000232D1" w:rsidP="00024F31">
            <w:pPr>
              <w:pStyle w:val="Normal6a"/>
            </w:pPr>
            <w:r w:rsidRPr="00F96A11">
              <w:t>23.</w:t>
            </w:r>
            <w:r w:rsidRPr="00F96A11">
              <w:tab/>
              <w:t>poziva Komisijo, naj poskrbi, da bo prihodnja strategija EU za civilno družbo podpirala, varovala in povečala vlogo organizacij civilne družbe in zagovornikov človekovih pravic, ki varujejo in spodbujajo vrednote EU;</w:t>
            </w:r>
          </w:p>
        </w:tc>
      </w:tr>
    </w:tbl>
    <w:p w14:paraId="4F8CA55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1B0376C" w14:textId="77777777" w:rsidR="000232D1" w:rsidRPr="00F96A11" w:rsidRDefault="000232D1" w:rsidP="000232D1">
      <w:r w:rsidRPr="00F96A11">
        <w:rPr>
          <w:rStyle w:val="HideTWBExt"/>
        </w:rPr>
        <w:t>&lt;/Amend&gt;</w:t>
      </w:r>
    </w:p>
    <w:p w14:paraId="404B203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519</w:t>
      </w:r>
      <w:r w:rsidRPr="00F96A11">
        <w:rPr>
          <w:rStyle w:val="HideTWBExt"/>
          <w:b w:val="0"/>
        </w:rPr>
        <w:t>&lt;/NumAm&gt;</w:t>
      </w:r>
    </w:p>
    <w:p w14:paraId="1D20EDF3"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13554DAF" w14:textId="77777777" w:rsidR="000232D1" w:rsidRPr="00F96A11" w:rsidRDefault="000232D1" w:rsidP="000232D1">
      <w:pPr>
        <w:pStyle w:val="NormalBold"/>
      </w:pPr>
      <w:r w:rsidRPr="00F96A11">
        <w:rPr>
          <w:rStyle w:val="HideTWBExt"/>
          <w:b w:val="0"/>
        </w:rPr>
        <w:t>&lt;/RepeatBlock-By&gt;</w:t>
      </w:r>
    </w:p>
    <w:p w14:paraId="4A91F43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C5299F3" w14:textId="77777777" w:rsidR="000232D1" w:rsidRPr="00F96A11" w:rsidRDefault="000232D1" w:rsidP="000232D1">
      <w:pPr>
        <w:pStyle w:val="NormalBold"/>
      </w:pPr>
      <w:r w:rsidRPr="00F96A11">
        <w:rPr>
          <w:rStyle w:val="HideTWBExt"/>
          <w:b w:val="0"/>
        </w:rPr>
        <w:t>&lt;Article&gt;</w:t>
      </w:r>
      <w:r w:rsidRPr="00F96A11">
        <w:t>Odstavek 23</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ECF182D" w14:textId="77777777" w:rsidTr="00024F31">
        <w:trPr>
          <w:trHeight w:val="240"/>
          <w:jc w:val="center"/>
        </w:trPr>
        <w:tc>
          <w:tcPr>
            <w:tcW w:w="9752" w:type="dxa"/>
            <w:gridSpan w:val="2"/>
            <w:tcBorders>
              <w:top w:val="nil"/>
              <w:left w:val="nil"/>
              <w:bottom w:val="nil"/>
              <w:right w:val="nil"/>
            </w:tcBorders>
          </w:tcPr>
          <w:p w14:paraId="67E8F36A" w14:textId="77777777" w:rsidR="000232D1" w:rsidRPr="00F96A11" w:rsidRDefault="000232D1" w:rsidP="00024F31"/>
        </w:tc>
      </w:tr>
      <w:tr w:rsidR="004C3CB4" w:rsidRPr="00F96A11" w14:paraId="3E0FECB5" w14:textId="77777777" w:rsidTr="00024F31">
        <w:trPr>
          <w:trHeight w:val="240"/>
          <w:jc w:val="center"/>
        </w:trPr>
        <w:tc>
          <w:tcPr>
            <w:tcW w:w="4876" w:type="dxa"/>
            <w:tcBorders>
              <w:top w:val="nil"/>
              <w:left w:val="nil"/>
              <w:bottom w:val="nil"/>
              <w:right w:val="nil"/>
            </w:tcBorders>
            <w:hideMark/>
          </w:tcPr>
          <w:p w14:paraId="19DF5B0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8B4E05C" w14:textId="77777777" w:rsidR="000232D1" w:rsidRPr="00F96A11" w:rsidRDefault="000232D1" w:rsidP="00024F31">
            <w:pPr>
              <w:pStyle w:val="AmColumnHeading"/>
            </w:pPr>
            <w:r w:rsidRPr="00F96A11">
              <w:t>Predlog spremembe</w:t>
            </w:r>
          </w:p>
        </w:tc>
      </w:tr>
      <w:tr w:rsidR="004C3CB4" w:rsidRPr="00F96A11" w14:paraId="028856E1" w14:textId="77777777" w:rsidTr="00024F31">
        <w:trPr>
          <w:jc w:val="center"/>
        </w:trPr>
        <w:tc>
          <w:tcPr>
            <w:tcW w:w="4876" w:type="dxa"/>
            <w:tcBorders>
              <w:top w:val="nil"/>
              <w:left w:val="nil"/>
              <w:bottom w:val="nil"/>
              <w:right w:val="nil"/>
            </w:tcBorders>
            <w:hideMark/>
          </w:tcPr>
          <w:p w14:paraId="03F8B9F1" w14:textId="77777777" w:rsidR="000232D1" w:rsidRPr="00F96A11" w:rsidRDefault="000232D1" w:rsidP="00024F31">
            <w:pPr>
              <w:pStyle w:val="Normal6a"/>
            </w:pPr>
            <w:r w:rsidRPr="00F96A11">
              <w:t>23.</w:t>
            </w:r>
            <w:r w:rsidRPr="00F96A11">
              <w:tab/>
              <w:t xml:space="preserve">poziva Komisijo, naj poskrbi, da </w:t>
            </w:r>
            <w:r w:rsidRPr="00F96A11">
              <w:rPr>
                <w:b/>
                <w:i/>
              </w:rPr>
              <w:t>bo prihodnja strategija EU</w:t>
            </w:r>
            <w:r w:rsidRPr="00F96A11">
              <w:t xml:space="preserve"> za civilno družbo </w:t>
            </w:r>
            <w:r w:rsidRPr="00F96A11">
              <w:rPr>
                <w:b/>
                <w:i/>
              </w:rPr>
              <w:t>podpirala, varovala in povečala vlogo organizacij civilne družbe in zagovornikov človekovih pravic, ki varujejo in spodbujajo vrednote EU</w:t>
            </w:r>
            <w:r w:rsidRPr="00F96A11">
              <w:t xml:space="preserve">, </w:t>
            </w:r>
            <w:r w:rsidRPr="00F96A11">
              <w:rPr>
                <w:b/>
                <w:i/>
              </w:rPr>
              <w:t>in naj vzpostavi mehanizem EU za hitro odzivanje, s katerim jih bo podpirala</w:t>
            </w:r>
            <w:r w:rsidRPr="00F96A11">
              <w:t>;</w:t>
            </w:r>
          </w:p>
        </w:tc>
        <w:tc>
          <w:tcPr>
            <w:tcW w:w="4876" w:type="dxa"/>
            <w:tcBorders>
              <w:top w:val="nil"/>
              <w:left w:val="nil"/>
              <w:bottom w:val="nil"/>
              <w:right w:val="nil"/>
            </w:tcBorders>
            <w:hideMark/>
          </w:tcPr>
          <w:p w14:paraId="78021263" w14:textId="77777777" w:rsidR="000232D1" w:rsidRPr="00F96A11" w:rsidRDefault="000232D1" w:rsidP="00024F31">
            <w:pPr>
              <w:pStyle w:val="Normal6a"/>
            </w:pPr>
            <w:r w:rsidRPr="00F96A11">
              <w:t>23.</w:t>
            </w:r>
            <w:r w:rsidRPr="00F96A11">
              <w:tab/>
              <w:t xml:space="preserve">poziva Komisijo, naj poskrbi, da </w:t>
            </w:r>
            <w:r w:rsidRPr="00F96A11">
              <w:rPr>
                <w:b/>
                <w:i/>
              </w:rPr>
              <w:t>finančne podpore</w:t>
            </w:r>
            <w:r w:rsidRPr="00F96A11">
              <w:t xml:space="preserve"> za civilno družbo </w:t>
            </w:r>
            <w:r w:rsidRPr="00F96A11">
              <w:rPr>
                <w:b/>
                <w:i/>
              </w:rPr>
              <w:t>ne bo uporabljala za uresničevanje lastne politične agende; poudarja, da so se varnostne razmere v Evropi spremenile</w:t>
            </w:r>
            <w:r w:rsidRPr="00F96A11">
              <w:t xml:space="preserve">, </w:t>
            </w:r>
            <w:r w:rsidRPr="00F96A11">
              <w:rPr>
                <w:b/>
                <w:i/>
              </w:rPr>
              <w:t>kar se mora odražati tudi v osrednjem cilju financiranja za civilno družbo</w:t>
            </w:r>
            <w:r w:rsidRPr="00F96A11">
              <w:t>;</w:t>
            </w:r>
          </w:p>
        </w:tc>
      </w:tr>
    </w:tbl>
    <w:p w14:paraId="4379B36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2EE46311" w14:textId="77777777" w:rsidR="000232D1" w:rsidRPr="00F96A11" w:rsidRDefault="000232D1" w:rsidP="000232D1">
      <w:r w:rsidRPr="00F96A11">
        <w:rPr>
          <w:rStyle w:val="HideTWBExt"/>
        </w:rPr>
        <w:t>&lt;/Amend&gt;</w:t>
      </w:r>
    </w:p>
    <w:p w14:paraId="0AB95C3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520</w:t>
      </w:r>
      <w:r w:rsidRPr="00F96A11">
        <w:rPr>
          <w:rStyle w:val="HideTWBExt"/>
          <w:b w:val="0"/>
        </w:rPr>
        <w:t>&lt;/NumAm&gt;</w:t>
      </w:r>
    </w:p>
    <w:p w14:paraId="0412958D" w14:textId="77777777" w:rsidR="000232D1" w:rsidRPr="00F96A11" w:rsidRDefault="000232D1" w:rsidP="000232D1">
      <w:pPr>
        <w:pStyle w:val="NormalBold"/>
      </w:pPr>
      <w:r w:rsidRPr="00F96A11">
        <w:rPr>
          <w:rStyle w:val="HideTWBExt"/>
          <w:b w:val="0"/>
        </w:rPr>
        <w:t>&lt;RepeatBlock-By&gt;&lt;Members&gt;</w:t>
      </w:r>
      <w:r w:rsidRPr="00F96A11">
        <w:t>Krzysztof Śmiszek</w:t>
      </w:r>
      <w:r w:rsidRPr="00F96A11">
        <w:rPr>
          <w:rStyle w:val="HideTWBExt"/>
          <w:b w:val="0"/>
        </w:rPr>
        <w:t>&lt;/Members&gt;</w:t>
      </w:r>
    </w:p>
    <w:p w14:paraId="57FFFC37" w14:textId="77777777" w:rsidR="000232D1" w:rsidRPr="00F96A11" w:rsidRDefault="000232D1" w:rsidP="000232D1">
      <w:pPr>
        <w:pStyle w:val="NormalBold"/>
      </w:pPr>
      <w:r w:rsidRPr="00F96A11">
        <w:rPr>
          <w:rStyle w:val="HideTWBExt"/>
          <w:b w:val="0"/>
        </w:rPr>
        <w:t>&lt;/RepeatBlock-By&gt;</w:t>
      </w:r>
    </w:p>
    <w:p w14:paraId="127BBA7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FAC99E8" w14:textId="77777777" w:rsidR="000232D1" w:rsidRPr="00F96A11" w:rsidRDefault="000232D1" w:rsidP="000232D1">
      <w:pPr>
        <w:pStyle w:val="NormalBold"/>
      </w:pPr>
      <w:r w:rsidRPr="00F96A11">
        <w:rPr>
          <w:rStyle w:val="HideTWBExt"/>
          <w:b w:val="0"/>
        </w:rPr>
        <w:t>&lt;Article&gt;</w:t>
      </w:r>
      <w:r w:rsidRPr="00F96A11">
        <w:t>Odstavek 23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CB01BF1" w14:textId="77777777" w:rsidTr="00024F31">
        <w:trPr>
          <w:trHeight w:val="240"/>
          <w:jc w:val="center"/>
        </w:trPr>
        <w:tc>
          <w:tcPr>
            <w:tcW w:w="9752" w:type="dxa"/>
            <w:gridSpan w:val="2"/>
            <w:tcBorders>
              <w:top w:val="nil"/>
              <w:left w:val="nil"/>
              <w:bottom w:val="nil"/>
              <w:right w:val="nil"/>
            </w:tcBorders>
          </w:tcPr>
          <w:p w14:paraId="0B9921BE" w14:textId="77777777" w:rsidR="000232D1" w:rsidRPr="00F96A11" w:rsidRDefault="000232D1" w:rsidP="00024F31"/>
        </w:tc>
      </w:tr>
      <w:tr w:rsidR="004C3CB4" w:rsidRPr="00F96A11" w14:paraId="15955667" w14:textId="77777777" w:rsidTr="00024F31">
        <w:trPr>
          <w:trHeight w:val="240"/>
          <w:jc w:val="center"/>
        </w:trPr>
        <w:tc>
          <w:tcPr>
            <w:tcW w:w="4876" w:type="dxa"/>
            <w:tcBorders>
              <w:top w:val="nil"/>
              <w:left w:val="nil"/>
              <w:bottom w:val="nil"/>
              <w:right w:val="nil"/>
            </w:tcBorders>
            <w:hideMark/>
          </w:tcPr>
          <w:p w14:paraId="5B2C9C9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97FC42A" w14:textId="77777777" w:rsidR="000232D1" w:rsidRPr="00F96A11" w:rsidRDefault="000232D1" w:rsidP="00024F31">
            <w:pPr>
              <w:pStyle w:val="AmColumnHeading"/>
            </w:pPr>
            <w:r w:rsidRPr="00F96A11">
              <w:t>Predlog spremembe</w:t>
            </w:r>
          </w:p>
        </w:tc>
      </w:tr>
      <w:tr w:rsidR="004C3CB4" w:rsidRPr="00F96A11" w14:paraId="149339CB" w14:textId="77777777" w:rsidTr="00024F31">
        <w:trPr>
          <w:jc w:val="center"/>
        </w:trPr>
        <w:tc>
          <w:tcPr>
            <w:tcW w:w="4876" w:type="dxa"/>
            <w:tcBorders>
              <w:top w:val="nil"/>
              <w:left w:val="nil"/>
              <w:bottom w:val="nil"/>
              <w:right w:val="nil"/>
            </w:tcBorders>
          </w:tcPr>
          <w:p w14:paraId="1D206A69" w14:textId="77777777" w:rsidR="000232D1" w:rsidRPr="00F96A11" w:rsidRDefault="000232D1" w:rsidP="00024F31">
            <w:pPr>
              <w:pStyle w:val="Normal6a"/>
            </w:pPr>
          </w:p>
        </w:tc>
        <w:tc>
          <w:tcPr>
            <w:tcW w:w="4876" w:type="dxa"/>
            <w:tcBorders>
              <w:top w:val="nil"/>
              <w:left w:val="nil"/>
              <w:bottom w:val="nil"/>
              <w:right w:val="nil"/>
            </w:tcBorders>
            <w:hideMark/>
          </w:tcPr>
          <w:p w14:paraId="7F9F126F" w14:textId="0DDA2029" w:rsidR="000232D1" w:rsidRPr="00F96A11" w:rsidRDefault="000232D1" w:rsidP="00024F31">
            <w:pPr>
              <w:pStyle w:val="Normal6a"/>
            </w:pPr>
            <w:r w:rsidRPr="00F96A11">
              <w:rPr>
                <w:b/>
                <w:i/>
              </w:rPr>
              <w:t>23a.</w:t>
            </w:r>
            <w:r w:rsidRPr="00F96A11">
              <w:tab/>
            </w:r>
            <w:r w:rsidRPr="00F96A11">
              <w:rPr>
                <w:b/>
                <w:i/>
              </w:rPr>
              <w:t xml:space="preserve">z zaskrbljenostjo ugotavlja, da se v več državah članicah še naprej krči prostor za delovanje civilne družbe; opozarja na ugotovitve Agencije Evropske unije za temeljne pravice, da zagovorniki človekovih pravic in organizacije civilne družbe še naprej </w:t>
            </w:r>
            <w:r w:rsidR="002D697B">
              <w:rPr>
                <w:b/>
                <w:i/>
              </w:rPr>
              <w:t xml:space="preserve">doživljajo </w:t>
            </w:r>
            <w:r w:rsidRPr="00F96A11">
              <w:rPr>
                <w:b/>
                <w:i/>
              </w:rPr>
              <w:t>nadlegovanje, kampanj</w:t>
            </w:r>
            <w:r w:rsidR="002D697B">
              <w:rPr>
                <w:b/>
                <w:i/>
              </w:rPr>
              <w:t>e</w:t>
            </w:r>
            <w:r w:rsidRPr="00F96A11">
              <w:rPr>
                <w:b/>
                <w:i/>
              </w:rPr>
              <w:t xml:space="preserve"> blatenja in </w:t>
            </w:r>
            <w:r w:rsidR="002D697B">
              <w:rPr>
                <w:b/>
                <w:i/>
              </w:rPr>
              <w:t xml:space="preserve">se srečujejo z </w:t>
            </w:r>
            <w:r w:rsidRPr="00F96A11">
              <w:rPr>
                <w:b/>
                <w:i/>
              </w:rPr>
              <w:t>ovirami pri dostopu do sredstev EU; poudarja, da je svoboda združevanja, kot jo zagotavlja člen 12 Listine o temeljnih pravicah, temelj demokratične družbe; poziva Komisijo, naj vzpostavi indeks evropskega državljanskega prostora, da bo lahko spremljala in letno poročala o spodbudnem okolju za civilno družbo in varstvu te temeljne pravice;</w:t>
            </w:r>
          </w:p>
        </w:tc>
      </w:tr>
    </w:tbl>
    <w:p w14:paraId="6F1CD1D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FAA6485" w14:textId="77777777" w:rsidR="000232D1" w:rsidRPr="00F96A11" w:rsidRDefault="000232D1" w:rsidP="000232D1">
      <w:r w:rsidRPr="00F96A11">
        <w:rPr>
          <w:rStyle w:val="HideTWBExt"/>
        </w:rPr>
        <w:t>&lt;/Amend&gt;</w:t>
      </w:r>
    </w:p>
    <w:p w14:paraId="06DF064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521</w:t>
      </w:r>
      <w:r w:rsidRPr="00F96A11">
        <w:rPr>
          <w:rStyle w:val="HideTWBExt"/>
          <w:b w:val="0"/>
        </w:rPr>
        <w:t>&lt;/NumAm&gt;</w:t>
      </w:r>
    </w:p>
    <w:p w14:paraId="3500A1F8" w14:textId="36DB06D5"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74526834" w14:textId="77777777" w:rsidR="000232D1" w:rsidRPr="00F96A11" w:rsidRDefault="000232D1" w:rsidP="000232D1">
      <w:pPr>
        <w:pStyle w:val="NormalBold"/>
      </w:pPr>
      <w:r w:rsidRPr="00F96A11">
        <w:rPr>
          <w:rStyle w:val="HideTWBExt"/>
          <w:b w:val="0"/>
        </w:rPr>
        <w:t>&lt;/RepeatBlock-By&gt;</w:t>
      </w:r>
    </w:p>
    <w:p w14:paraId="18748D2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A58BB9B" w14:textId="77777777" w:rsidR="000232D1" w:rsidRPr="00F96A11" w:rsidRDefault="000232D1" w:rsidP="000232D1">
      <w:pPr>
        <w:pStyle w:val="NormalBold"/>
      </w:pPr>
      <w:r w:rsidRPr="00F96A11">
        <w:rPr>
          <w:rStyle w:val="HideTWBExt"/>
          <w:b w:val="0"/>
        </w:rPr>
        <w:t>&lt;Article&gt;</w:t>
      </w:r>
      <w:r w:rsidRPr="00F96A11">
        <w:t>Odstavek 23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B9A1B0D" w14:textId="77777777" w:rsidTr="00024F31">
        <w:trPr>
          <w:trHeight w:val="240"/>
          <w:jc w:val="center"/>
        </w:trPr>
        <w:tc>
          <w:tcPr>
            <w:tcW w:w="9752" w:type="dxa"/>
            <w:gridSpan w:val="2"/>
            <w:tcBorders>
              <w:top w:val="nil"/>
              <w:left w:val="nil"/>
              <w:bottom w:val="nil"/>
              <w:right w:val="nil"/>
            </w:tcBorders>
          </w:tcPr>
          <w:p w14:paraId="4922155B" w14:textId="77777777" w:rsidR="000232D1" w:rsidRPr="00F96A11" w:rsidRDefault="000232D1" w:rsidP="00024F31"/>
        </w:tc>
      </w:tr>
      <w:tr w:rsidR="004C3CB4" w:rsidRPr="00F96A11" w14:paraId="56C99963" w14:textId="77777777" w:rsidTr="00024F31">
        <w:trPr>
          <w:trHeight w:val="240"/>
          <w:jc w:val="center"/>
        </w:trPr>
        <w:tc>
          <w:tcPr>
            <w:tcW w:w="4876" w:type="dxa"/>
            <w:tcBorders>
              <w:top w:val="nil"/>
              <w:left w:val="nil"/>
              <w:bottom w:val="nil"/>
              <w:right w:val="nil"/>
            </w:tcBorders>
            <w:hideMark/>
          </w:tcPr>
          <w:p w14:paraId="220C972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80F1C9D" w14:textId="77777777" w:rsidR="000232D1" w:rsidRPr="00F96A11" w:rsidRDefault="000232D1" w:rsidP="00024F31">
            <w:pPr>
              <w:pStyle w:val="AmColumnHeading"/>
            </w:pPr>
            <w:r w:rsidRPr="00F96A11">
              <w:t>Predlog spremembe</w:t>
            </w:r>
          </w:p>
        </w:tc>
      </w:tr>
      <w:tr w:rsidR="004C3CB4" w:rsidRPr="00F96A11" w14:paraId="41944DD6" w14:textId="77777777" w:rsidTr="00024F31">
        <w:trPr>
          <w:jc w:val="center"/>
        </w:trPr>
        <w:tc>
          <w:tcPr>
            <w:tcW w:w="4876" w:type="dxa"/>
            <w:tcBorders>
              <w:top w:val="nil"/>
              <w:left w:val="nil"/>
              <w:bottom w:val="nil"/>
              <w:right w:val="nil"/>
            </w:tcBorders>
          </w:tcPr>
          <w:p w14:paraId="0F0E4974" w14:textId="77777777" w:rsidR="000232D1" w:rsidRPr="00F96A11" w:rsidRDefault="000232D1" w:rsidP="00024F31">
            <w:pPr>
              <w:pStyle w:val="Normal6a"/>
            </w:pPr>
          </w:p>
        </w:tc>
        <w:tc>
          <w:tcPr>
            <w:tcW w:w="4876" w:type="dxa"/>
            <w:tcBorders>
              <w:top w:val="nil"/>
              <w:left w:val="nil"/>
              <w:bottom w:val="nil"/>
              <w:right w:val="nil"/>
            </w:tcBorders>
            <w:hideMark/>
          </w:tcPr>
          <w:p w14:paraId="32249C7E" w14:textId="77777777" w:rsidR="000232D1" w:rsidRPr="00F96A11" w:rsidRDefault="000232D1" w:rsidP="00024F31">
            <w:pPr>
              <w:pStyle w:val="Normal6a"/>
            </w:pPr>
            <w:r w:rsidRPr="00F96A11">
              <w:rPr>
                <w:b/>
                <w:i/>
              </w:rPr>
              <w:t>23a.</w:t>
            </w:r>
            <w:r w:rsidRPr="00F96A11">
              <w:tab/>
            </w:r>
            <w:r w:rsidRPr="00F96A11">
              <w:rPr>
                <w:b/>
                <w:i/>
              </w:rPr>
              <w:t>izraža globoko zaskrbljenost, ker bolgarski državljani niso imeli možnosti, da bi svojo demokratično voljo izrazili neposredno na nacionalnem referendumu o sprejetju evra, kljub trajni javni razpravi in jasni zahtevi 604.000 državljanov, ki so podpisali peticijo za referendum o odložitvi vstopa Bolgarije v euroobmočje;</w:t>
            </w:r>
          </w:p>
        </w:tc>
      </w:tr>
    </w:tbl>
    <w:p w14:paraId="717AF03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45D85C2" w14:textId="77777777" w:rsidR="000232D1" w:rsidRPr="00F96A11" w:rsidRDefault="000232D1" w:rsidP="000232D1">
      <w:r w:rsidRPr="00F96A11">
        <w:rPr>
          <w:rStyle w:val="HideTWBExt"/>
        </w:rPr>
        <w:t>&lt;/Amend&gt;</w:t>
      </w:r>
    </w:p>
    <w:p w14:paraId="62E123F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522</w:t>
      </w:r>
      <w:r w:rsidRPr="00F96A11">
        <w:rPr>
          <w:rStyle w:val="HideTWBExt"/>
          <w:b w:val="0"/>
        </w:rPr>
        <w:t>&lt;/NumAm&gt;</w:t>
      </w:r>
    </w:p>
    <w:p w14:paraId="722E89CF"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7E69AF6D" w14:textId="77777777" w:rsidR="000232D1" w:rsidRPr="00F96A11" w:rsidRDefault="000232D1" w:rsidP="000232D1">
      <w:pPr>
        <w:pStyle w:val="NormalBold"/>
      </w:pPr>
      <w:r w:rsidRPr="00F96A11">
        <w:rPr>
          <w:rStyle w:val="HideTWBExt"/>
          <w:b w:val="0"/>
        </w:rPr>
        <w:t>&lt;/RepeatBlock-By&gt;</w:t>
      </w:r>
    </w:p>
    <w:p w14:paraId="377BD1B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4297A0E" w14:textId="77777777" w:rsidR="000232D1" w:rsidRPr="00F96A11" w:rsidRDefault="000232D1" w:rsidP="000232D1">
      <w:pPr>
        <w:pStyle w:val="NormalBold"/>
      </w:pPr>
      <w:r w:rsidRPr="00F96A11">
        <w:rPr>
          <w:rStyle w:val="HideTWBExt"/>
          <w:b w:val="0"/>
        </w:rPr>
        <w:t>&lt;Article&gt;</w:t>
      </w:r>
      <w:r w:rsidRPr="00F96A11">
        <w:t>Odstavek 23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CE5DB0B" w14:textId="77777777" w:rsidTr="00024F31">
        <w:trPr>
          <w:trHeight w:val="240"/>
          <w:jc w:val="center"/>
        </w:trPr>
        <w:tc>
          <w:tcPr>
            <w:tcW w:w="9752" w:type="dxa"/>
            <w:gridSpan w:val="2"/>
            <w:tcBorders>
              <w:top w:val="nil"/>
              <w:left w:val="nil"/>
              <w:bottom w:val="nil"/>
              <w:right w:val="nil"/>
            </w:tcBorders>
          </w:tcPr>
          <w:p w14:paraId="663C2860" w14:textId="77777777" w:rsidR="000232D1" w:rsidRPr="00F96A11" w:rsidRDefault="000232D1" w:rsidP="00024F31"/>
        </w:tc>
      </w:tr>
      <w:tr w:rsidR="004C3CB4" w:rsidRPr="00F96A11" w14:paraId="46036799" w14:textId="77777777" w:rsidTr="00024F31">
        <w:trPr>
          <w:trHeight w:val="240"/>
          <w:jc w:val="center"/>
        </w:trPr>
        <w:tc>
          <w:tcPr>
            <w:tcW w:w="4876" w:type="dxa"/>
            <w:tcBorders>
              <w:top w:val="nil"/>
              <w:left w:val="nil"/>
              <w:bottom w:val="nil"/>
              <w:right w:val="nil"/>
            </w:tcBorders>
            <w:hideMark/>
          </w:tcPr>
          <w:p w14:paraId="09110B9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DF75EF9" w14:textId="77777777" w:rsidR="000232D1" w:rsidRPr="00F96A11" w:rsidRDefault="000232D1" w:rsidP="00024F31">
            <w:pPr>
              <w:pStyle w:val="AmColumnHeading"/>
            </w:pPr>
            <w:r w:rsidRPr="00F96A11">
              <w:t>Predlog spremembe</w:t>
            </w:r>
          </w:p>
        </w:tc>
      </w:tr>
      <w:tr w:rsidR="004C3CB4" w:rsidRPr="00F96A11" w14:paraId="67DF6FED" w14:textId="77777777" w:rsidTr="00024F31">
        <w:trPr>
          <w:jc w:val="center"/>
        </w:trPr>
        <w:tc>
          <w:tcPr>
            <w:tcW w:w="4876" w:type="dxa"/>
            <w:tcBorders>
              <w:top w:val="nil"/>
              <w:left w:val="nil"/>
              <w:bottom w:val="nil"/>
              <w:right w:val="nil"/>
            </w:tcBorders>
          </w:tcPr>
          <w:p w14:paraId="0BAA3D37" w14:textId="77777777" w:rsidR="000232D1" w:rsidRPr="00F96A11" w:rsidRDefault="000232D1" w:rsidP="00024F31">
            <w:pPr>
              <w:pStyle w:val="Normal6a"/>
            </w:pPr>
          </w:p>
        </w:tc>
        <w:tc>
          <w:tcPr>
            <w:tcW w:w="4876" w:type="dxa"/>
            <w:tcBorders>
              <w:top w:val="nil"/>
              <w:left w:val="nil"/>
              <w:bottom w:val="nil"/>
              <w:right w:val="nil"/>
            </w:tcBorders>
            <w:hideMark/>
          </w:tcPr>
          <w:p w14:paraId="1CFB1849" w14:textId="77777777" w:rsidR="000232D1" w:rsidRPr="00F96A11" w:rsidRDefault="000232D1" w:rsidP="00024F31">
            <w:pPr>
              <w:pStyle w:val="Normal6a"/>
            </w:pPr>
            <w:r w:rsidRPr="00F96A11">
              <w:rPr>
                <w:b/>
                <w:i/>
              </w:rPr>
              <w:t>23a.</w:t>
            </w:r>
            <w:r w:rsidRPr="00F96A11">
              <w:tab/>
            </w:r>
            <w:r w:rsidRPr="00F96A11">
              <w:rPr>
                <w:b/>
                <w:i/>
              </w:rPr>
              <w:t>obžaluje, da se institucije Unije zavzemajo izključno za podporo liberalnih in levičarskih organizacij civilne družbe, posegajo prek svojih pristojnosti in postajajo del ideoloških sporov;</w:t>
            </w:r>
          </w:p>
        </w:tc>
      </w:tr>
    </w:tbl>
    <w:p w14:paraId="01D5B4E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7E8A1200" w14:textId="77777777" w:rsidR="000232D1" w:rsidRPr="00F96A11" w:rsidRDefault="000232D1" w:rsidP="000232D1">
      <w:r w:rsidRPr="00F96A11">
        <w:rPr>
          <w:rStyle w:val="HideTWBExt"/>
        </w:rPr>
        <w:t>&lt;/Amend&gt;</w:t>
      </w:r>
    </w:p>
    <w:p w14:paraId="11E1958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523</w:t>
      </w:r>
      <w:r w:rsidRPr="00F96A11">
        <w:rPr>
          <w:rStyle w:val="HideTWBExt"/>
          <w:b w:val="0"/>
        </w:rPr>
        <w:t>&lt;/NumAm&gt;</w:t>
      </w:r>
    </w:p>
    <w:p w14:paraId="1631E21D"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12BC415D" w14:textId="77777777" w:rsidR="000232D1" w:rsidRPr="00F96A11" w:rsidRDefault="000232D1" w:rsidP="000232D1">
      <w:pPr>
        <w:pStyle w:val="NormalBold"/>
      </w:pPr>
      <w:r w:rsidRPr="00F96A11">
        <w:rPr>
          <w:rStyle w:val="HideTWBExt"/>
          <w:b w:val="0"/>
        </w:rPr>
        <w:t>&lt;/RepeatBlock-By&gt;</w:t>
      </w:r>
    </w:p>
    <w:p w14:paraId="5B24438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9409653" w14:textId="77777777" w:rsidR="000232D1" w:rsidRPr="00F96A11" w:rsidRDefault="000232D1" w:rsidP="000232D1">
      <w:pPr>
        <w:pStyle w:val="NormalBold"/>
      </w:pPr>
      <w:r w:rsidRPr="00F96A11">
        <w:rPr>
          <w:rStyle w:val="HideTWBExt"/>
          <w:b w:val="0"/>
        </w:rPr>
        <w:t>&lt;Article&gt;</w:t>
      </w:r>
      <w:r w:rsidRPr="00F96A11">
        <w:t>Odstavek 23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C6D9DD5" w14:textId="77777777" w:rsidTr="00024F31">
        <w:trPr>
          <w:trHeight w:val="240"/>
          <w:jc w:val="center"/>
        </w:trPr>
        <w:tc>
          <w:tcPr>
            <w:tcW w:w="9752" w:type="dxa"/>
            <w:gridSpan w:val="2"/>
            <w:tcBorders>
              <w:top w:val="nil"/>
              <w:left w:val="nil"/>
              <w:bottom w:val="nil"/>
              <w:right w:val="nil"/>
            </w:tcBorders>
          </w:tcPr>
          <w:p w14:paraId="5DD3ABAB" w14:textId="77777777" w:rsidR="000232D1" w:rsidRPr="00F96A11" w:rsidRDefault="000232D1" w:rsidP="00024F31"/>
        </w:tc>
      </w:tr>
      <w:tr w:rsidR="004C3CB4" w:rsidRPr="00F96A11" w14:paraId="74F3C595" w14:textId="77777777" w:rsidTr="00024F31">
        <w:trPr>
          <w:trHeight w:val="240"/>
          <w:jc w:val="center"/>
        </w:trPr>
        <w:tc>
          <w:tcPr>
            <w:tcW w:w="4876" w:type="dxa"/>
            <w:tcBorders>
              <w:top w:val="nil"/>
              <w:left w:val="nil"/>
              <w:bottom w:val="nil"/>
              <w:right w:val="nil"/>
            </w:tcBorders>
            <w:hideMark/>
          </w:tcPr>
          <w:p w14:paraId="344CBEA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F3A26E9" w14:textId="77777777" w:rsidR="000232D1" w:rsidRPr="00F96A11" w:rsidRDefault="000232D1" w:rsidP="00024F31">
            <w:pPr>
              <w:pStyle w:val="AmColumnHeading"/>
            </w:pPr>
            <w:r w:rsidRPr="00F96A11">
              <w:t>Predlog spremembe</w:t>
            </w:r>
          </w:p>
        </w:tc>
      </w:tr>
      <w:tr w:rsidR="004C3CB4" w:rsidRPr="00F96A11" w14:paraId="2D2AEC12" w14:textId="77777777" w:rsidTr="00024F31">
        <w:trPr>
          <w:jc w:val="center"/>
        </w:trPr>
        <w:tc>
          <w:tcPr>
            <w:tcW w:w="4876" w:type="dxa"/>
            <w:tcBorders>
              <w:top w:val="nil"/>
              <w:left w:val="nil"/>
              <w:bottom w:val="nil"/>
              <w:right w:val="nil"/>
            </w:tcBorders>
          </w:tcPr>
          <w:p w14:paraId="46EFD898" w14:textId="77777777" w:rsidR="000232D1" w:rsidRPr="00F96A11" w:rsidRDefault="000232D1" w:rsidP="00024F31">
            <w:pPr>
              <w:pStyle w:val="Normal6a"/>
            </w:pPr>
          </w:p>
        </w:tc>
        <w:tc>
          <w:tcPr>
            <w:tcW w:w="4876" w:type="dxa"/>
            <w:tcBorders>
              <w:top w:val="nil"/>
              <w:left w:val="nil"/>
              <w:bottom w:val="nil"/>
              <w:right w:val="nil"/>
            </w:tcBorders>
            <w:hideMark/>
          </w:tcPr>
          <w:p w14:paraId="7A55159C" w14:textId="77777777" w:rsidR="000232D1" w:rsidRPr="00F96A11" w:rsidRDefault="000232D1" w:rsidP="00024F31">
            <w:pPr>
              <w:pStyle w:val="Normal6a"/>
            </w:pPr>
            <w:r w:rsidRPr="00F96A11">
              <w:rPr>
                <w:b/>
                <w:i/>
              </w:rPr>
              <w:t>23b.</w:t>
            </w:r>
            <w:r w:rsidRPr="00F96A11">
              <w:tab/>
            </w:r>
            <w:r w:rsidRPr="00F96A11">
              <w:rPr>
                <w:b/>
                <w:i/>
              </w:rPr>
              <w:t>močno nasprotuje temu, da bi Komisija in njene agencije financirale organizacije, katerih naloga je vplivati na stališča drugih institucij EU, vključno z Evropskim parlamentom; meni, da je to nesprejemljivo, poziva Komisijo, naj objavi podrobno poročilo o tej temi, in predlaga, naj Evropsko računsko sodišče izvaja preglede na tem področju; meni, da niti Komisija niti druge institucije EU nimajo pravice dodeliti finančnih sredstev ali drugih oblik podpore za kakršne koli ideološke ukrepe, vključno z ukrepi, katerih namen je vplivati na institucije EU in države članice;</w:t>
            </w:r>
          </w:p>
        </w:tc>
      </w:tr>
    </w:tbl>
    <w:p w14:paraId="62AF45A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79110790" w14:textId="77777777" w:rsidR="000232D1" w:rsidRPr="00F96A11" w:rsidRDefault="000232D1" w:rsidP="000232D1">
      <w:r w:rsidRPr="00F96A11">
        <w:rPr>
          <w:rStyle w:val="HideTWBExt"/>
        </w:rPr>
        <w:t>&lt;/Amend&gt;</w:t>
      </w:r>
    </w:p>
    <w:p w14:paraId="1D5C19F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524</w:t>
      </w:r>
      <w:r w:rsidRPr="00F96A11">
        <w:rPr>
          <w:rStyle w:val="HideTWBExt"/>
          <w:b w:val="0"/>
        </w:rPr>
        <w:t>&lt;/NumAm&gt;</w:t>
      </w:r>
    </w:p>
    <w:p w14:paraId="715D2644"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1D92037A" w14:textId="77777777" w:rsidR="000232D1" w:rsidRPr="00F96A11" w:rsidRDefault="000232D1" w:rsidP="000232D1">
      <w:pPr>
        <w:pStyle w:val="NormalBold"/>
      </w:pPr>
      <w:r w:rsidRPr="00F96A11">
        <w:rPr>
          <w:rStyle w:val="HideTWBExt"/>
          <w:b w:val="0"/>
        </w:rPr>
        <w:t>&lt;/RepeatBlock-By&gt;</w:t>
      </w:r>
    </w:p>
    <w:p w14:paraId="059C341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486345C" w14:textId="77777777" w:rsidR="000232D1" w:rsidRPr="00F96A11" w:rsidRDefault="000232D1" w:rsidP="000232D1">
      <w:pPr>
        <w:pStyle w:val="NormalBold"/>
      </w:pPr>
      <w:r w:rsidRPr="00F96A11">
        <w:rPr>
          <w:rStyle w:val="HideTWBExt"/>
          <w:b w:val="0"/>
        </w:rPr>
        <w:t>&lt;Article&gt;</w:t>
      </w:r>
      <w:r w:rsidRPr="00F96A11">
        <w:t>Odstavek 24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768139D" w14:textId="77777777" w:rsidTr="00024F31">
        <w:trPr>
          <w:trHeight w:val="240"/>
          <w:jc w:val="center"/>
        </w:trPr>
        <w:tc>
          <w:tcPr>
            <w:tcW w:w="9752" w:type="dxa"/>
            <w:gridSpan w:val="2"/>
            <w:tcBorders>
              <w:top w:val="nil"/>
              <w:left w:val="nil"/>
              <w:bottom w:val="nil"/>
              <w:right w:val="nil"/>
            </w:tcBorders>
          </w:tcPr>
          <w:p w14:paraId="3B939280" w14:textId="77777777" w:rsidR="000232D1" w:rsidRPr="00F96A11" w:rsidRDefault="000232D1" w:rsidP="00024F31"/>
        </w:tc>
      </w:tr>
      <w:tr w:rsidR="004C3CB4" w:rsidRPr="00F96A11" w14:paraId="534FE2BF" w14:textId="77777777" w:rsidTr="00024F31">
        <w:trPr>
          <w:trHeight w:val="240"/>
          <w:jc w:val="center"/>
        </w:trPr>
        <w:tc>
          <w:tcPr>
            <w:tcW w:w="4876" w:type="dxa"/>
            <w:tcBorders>
              <w:top w:val="nil"/>
              <w:left w:val="nil"/>
              <w:bottom w:val="nil"/>
              <w:right w:val="nil"/>
            </w:tcBorders>
            <w:hideMark/>
          </w:tcPr>
          <w:p w14:paraId="5EC5431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0AB3653" w14:textId="77777777" w:rsidR="000232D1" w:rsidRPr="00F96A11" w:rsidRDefault="000232D1" w:rsidP="00024F31">
            <w:pPr>
              <w:pStyle w:val="AmColumnHeading"/>
            </w:pPr>
            <w:r w:rsidRPr="00F96A11">
              <w:t>Predlog spremembe</w:t>
            </w:r>
          </w:p>
        </w:tc>
      </w:tr>
      <w:tr w:rsidR="004C3CB4" w:rsidRPr="00F96A11" w14:paraId="1B77455F" w14:textId="77777777" w:rsidTr="00024F31">
        <w:trPr>
          <w:jc w:val="center"/>
        </w:trPr>
        <w:tc>
          <w:tcPr>
            <w:tcW w:w="4876" w:type="dxa"/>
            <w:tcBorders>
              <w:top w:val="nil"/>
              <w:left w:val="nil"/>
              <w:bottom w:val="nil"/>
              <w:right w:val="nil"/>
            </w:tcBorders>
            <w:hideMark/>
          </w:tcPr>
          <w:p w14:paraId="3ABA9600" w14:textId="77777777" w:rsidR="000232D1" w:rsidRPr="00F96A11" w:rsidRDefault="000232D1" w:rsidP="00024F31">
            <w:pPr>
              <w:pStyle w:val="Normal6a"/>
            </w:pPr>
            <w:r w:rsidRPr="00F96A11">
              <w:rPr>
                <w:b/>
                <w:i/>
              </w:rPr>
              <w:t>24.</w:t>
            </w:r>
            <w:r w:rsidRPr="00F96A11">
              <w:tab/>
            </w:r>
            <w:r w:rsidRPr="00F96A11">
              <w:rPr>
                <w:b/>
                <w:i/>
              </w:rPr>
              <w:t>ostro obsoja, da je solidarnost še vedno kriminalizirana, in poziva države članice, naj se tega ne poslužujejo;</w:t>
            </w:r>
          </w:p>
        </w:tc>
        <w:tc>
          <w:tcPr>
            <w:tcW w:w="4876" w:type="dxa"/>
            <w:tcBorders>
              <w:top w:val="nil"/>
              <w:left w:val="nil"/>
              <w:bottom w:val="nil"/>
              <w:right w:val="nil"/>
            </w:tcBorders>
            <w:hideMark/>
          </w:tcPr>
          <w:p w14:paraId="231944F6" w14:textId="77777777" w:rsidR="000232D1" w:rsidRPr="00F96A11" w:rsidRDefault="000232D1" w:rsidP="00024F31">
            <w:pPr>
              <w:pStyle w:val="Normal6a"/>
            </w:pPr>
            <w:r w:rsidRPr="00F96A11">
              <w:rPr>
                <w:b/>
                <w:i/>
              </w:rPr>
              <w:t>črtano</w:t>
            </w:r>
          </w:p>
        </w:tc>
      </w:tr>
    </w:tbl>
    <w:p w14:paraId="49AD033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0D61F7B5" w14:textId="77777777" w:rsidR="000232D1" w:rsidRPr="00F96A11" w:rsidRDefault="000232D1" w:rsidP="000232D1">
      <w:r w:rsidRPr="00F96A11">
        <w:rPr>
          <w:rStyle w:val="HideTWBExt"/>
        </w:rPr>
        <w:t>&lt;/Amend&gt;</w:t>
      </w:r>
    </w:p>
    <w:p w14:paraId="0268853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525</w:t>
      </w:r>
      <w:r w:rsidRPr="00F96A11">
        <w:rPr>
          <w:rStyle w:val="HideTWBExt"/>
          <w:b w:val="0"/>
        </w:rPr>
        <w:t>&lt;/NumAm&gt;</w:t>
      </w:r>
    </w:p>
    <w:p w14:paraId="7ECC4E9F" w14:textId="77777777" w:rsidR="000232D1" w:rsidRPr="00F96A11" w:rsidRDefault="000232D1" w:rsidP="000232D1">
      <w:pPr>
        <w:pStyle w:val="NormalBold"/>
      </w:pPr>
      <w:r w:rsidRPr="00F96A11">
        <w:rPr>
          <w:rStyle w:val="HideTWBExt"/>
          <w:b w:val="0"/>
        </w:rPr>
        <w:t>&lt;RepeatBlock-By&gt;&lt;Members&gt;</w:t>
      </w:r>
      <w:r w:rsidRPr="00F96A11">
        <w:t>Nadine Morano</w:t>
      </w:r>
      <w:r w:rsidRPr="00F96A11">
        <w:rPr>
          <w:rStyle w:val="HideTWBExt"/>
          <w:b w:val="0"/>
        </w:rPr>
        <w:t>&lt;/Members&gt;</w:t>
      </w:r>
    </w:p>
    <w:p w14:paraId="7EF12551" w14:textId="77777777" w:rsidR="000232D1" w:rsidRPr="00F96A11" w:rsidRDefault="000232D1" w:rsidP="000232D1">
      <w:pPr>
        <w:pStyle w:val="NormalBold"/>
      </w:pPr>
      <w:r w:rsidRPr="00F96A11">
        <w:rPr>
          <w:rStyle w:val="HideTWBExt"/>
          <w:b w:val="0"/>
        </w:rPr>
        <w:t>&lt;/RepeatBlock-By&gt;</w:t>
      </w:r>
    </w:p>
    <w:p w14:paraId="0431996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DD7ADF4" w14:textId="77777777" w:rsidR="000232D1" w:rsidRPr="00F96A11" w:rsidRDefault="000232D1" w:rsidP="000232D1">
      <w:pPr>
        <w:pStyle w:val="NormalBold"/>
      </w:pPr>
      <w:r w:rsidRPr="00F96A11">
        <w:rPr>
          <w:rStyle w:val="HideTWBExt"/>
          <w:b w:val="0"/>
        </w:rPr>
        <w:t>&lt;Article&gt;</w:t>
      </w:r>
      <w:r w:rsidRPr="00F96A11">
        <w:t>Odstavek 24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55061C2" w14:textId="77777777" w:rsidTr="00024F31">
        <w:trPr>
          <w:trHeight w:val="240"/>
          <w:jc w:val="center"/>
        </w:trPr>
        <w:tc>
          <w:tcPr>
            <w:tcW w:w="9752" w:type="dxa"/>
            <w:gridSpan w:val="2"/>
            <w:tcBorders>
              <w:top w:val="nil"/>
              <w:left w:val="nil"/>
              <w:bottom w:val="nil"/>
              <w:right w:val="nil"/>
            </w:tcBorders>
          </w:tcPr>
          <w:p w14:paraId="56397528" w14:textId="77777777" w:rsidR="000232D1" w:rsidRPr="00F96A11" w:rsidRDefault="000232D1" w:rsidP="00024F31"/>
        </w:tc>
      </w:tr>
      <w:tr w:rsidR="004C3CB4" w:rsidRPr="00F96A11" w14:paraId="754708E7" w14:textId="77777777" w:rsidTr="00024F31">
        <w:trPr>
          <w:trHeight w:val="240"/>
          <w:jc w:val="center"/>
        </w:trPr>
        <w:tc>
          <w:tcPr>
            <w:tcW w:w="4876" w:type="dxa"/>
            <w:tcBorders>
              <w:top w:val="nil"/>
              <w:left w:val="nil"/>
              <w:bottom w:val="nil"/>
              <w:right w:val="nil"/>
            </w:tcBorders>
            <w:hideMark/>
          </w:tcPr>
          <w:p w14:paraId="27C354B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B952F5F" w14:textId="77777777" w:rsidR="000232D1" w:rsidRPr="00F96A11" w:rsidRDefault="000232D1" w:rsidP="00024F31">
            <w:pPr>
              <w:pStyle w:val="AmColumnHeading"/>
            </w:pPr>
            <w:r w:rsidRPr="00F96A11">
              <w:t>Predlog spremembe</w:t>
            </w:r>
          </w:p>
        </w:tc>
      </w:tr>
      <w:tr w:rsidR="004C3CB4" w:rsidRPr="00F96A11" w14:paraId="71FC926E" w14:textId="77777777" w:rsidTr="00024F31">
        <w:trPr>
          <w:jc w:val="center"/>
        </w:trPr>
        <w:tc>
          <w:tcPr>
            <w:tcW w:w="4876" w:type="dxa"/>
            <w:tcBorders>
              <w:top w:val="nil"/>
              <w:left w:val="nil"/>
              <w:bottom w:val="nil"/>
              <w:right w:val="nil"/>
            </w:tcBorders>
            <w:hideMark/>
          </w:tcPr>
          <w:p w14:paraId="412D8B5E" w14:textId="77777777" w:rsidR="000232D1" w:rsidRPr="00F96A11" w:rsidRDefault="000232D1" w:rsidP="00024F31">
            <w:pPr>
              <w:pStyle w:val="Normal6a"/>
            </w:pPr>
            <w:r w:rsidRPr="00F96A11">
              <w:rPr>
                <w:b/>
                <w:i/>
              </w:rPr>
              <w:t>24.</w:t>
            </w:r>
            <w:r w:rsidRPr="00F96A11">
              <w:tab/>
            </w:r>
            <w:r w:rsidRPr="00F96A11">
              <w:rPr>
                <w:b/>
                <w:i/>
              </w:rPr>
              <w:t>ostro obsoja, da je solidarnost še vedno kriminalizirana, in poziva države članice, naj se tega ne poslužujejo;</w:t>
            </w:r>
          </w:p>
        </w:tc>
        <w:tc>
          <w:tcPr>
            <w:tcW w:w="4876" w:type="dxa"/>
            <w:tcBorders>
              <w:top w:val="nil"/>
              <w:left w:val="nil"/>
              <w:bottom w:val="nil"/>
              <w:right w:val="nil"/>
            </w:tcBorders>
            <w:hideMark/>
          </w:tcPr>
          <w:p w14:paraId="0B485BF6" w14:textId="77777777" w:rsidR="000232D1" w:rsidRPr="00F96A11" w:rsidRDefault="000232D1" w:rsidP="00024F31">
            <w:pPr>
              <w:pStyle w:val="Normal6a"/>
            </w:pPr>
            <w:r w:rsidRPr="00F96A11">
              <w:rPr>
                <w:b/>
                <w:i/>
              </w:rPr>
              <w:t>črtano</w:t>
            </w:r>
          </w:p>
        </w:tc>
      </w:tr>
    </w:tbl>
    <w:p w14:paraId="018A6A4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{FR}</w:t>
      </w:r>
      <w:r w:rsidRPr="00F96A11">
        <w:t>fr</w:t>
      </w:r>
      <w:r w:rsidRPr="00F96A11">
        <w:rPr>
          <w:rStyle w:val="HideTWBExt"/>
        </w:rPr>
        <w:t>&lt;/Original&gt;</w:t>
      </w:r>
    </w:p>
    <w:p w14:paraId="361C7B1D" w14:textId="77777777" w:rsidR="000232D1" w:rsidRPr="00F96A11" w:rsidRDefault="000232D1" w:rsidP="000232D1">
      <w:r w:rsidRPr="00F96A11">
        <w:rPr>
          <w:rStyle w:val="HideTWBExt"/>
        </w:rPr>
        <w:t>&lt;/Amend&gt;</w:t>
      </w:r>
    </w:p>
    <w:p w14:paraId="7DABE66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526</w:t>
      </w:r>
      <w:r w:rsidRPr="00F96A11">
        <w:rPr>
          <w:rStyle w:val="HideTWBExt"/>
          <w:b w:val="0"/>
        </w:rPr>
        <w:t>&lt;/NumAm&gt;</w:t>
      </w:r>
    </w:p>
    <w:p w14:paraId="46B29459"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4BF1E449" w14:textId="77777777" w:rsidR="000232D1" w:rsidRPr="00F96A11" w:rsidRDefault="000232D1" w:rsidP="000232D1">
      <w:pPr>
        <w:pStyle w:val="NormalBold"/>
      </w:pPr>
      <w:r w:rsidRPr="00F96A11">
        <w:rPr>
          <w:rStyle w:val="HideTWBExt"/>
          <w:b w:val="0"/>
        </w:rPr>
        <w:t>&lt;/RepeatBlock-By&gt;</w:t>
      </w:r>
    </w:p>
    <w:p w14:paraId="19CFA91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E960E99" w14:textId="77777777" w:rsidR="000232D1" w:rsidRPr="00F96A11" w:rsidRDefault="000232D1" w:rsidP="000232D1">
      <w:pPr>
        <w:pStyle w:val="NormalBold"/>
      </w:pPr>
      <w:r w:rsidRPr="00F96A11">
        <w:rPr>
          <w:rStyle w:val="HideTWBExt"/>
          <w:b w:val="0"/>
        </w:rPr>
        <w:t>&lt;Article&gt;</w:t>
      </w:r>
      <w:r w:rsidRPr="00F96A11">
        <w:t>Odstavek 24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8680065" w14:textId="77777777" w:rsidTr="00024F31">
        <w:trPr>
          <w:trHeight w:val="240"/>
          <w:jc w:val="center"/>
        </w:trPr>
        <w:tc>
          <w:tcPr>
            <w:tcW w:w="9752" w:type="dxa"/>
            <w:gridSpan w:val="2"/>
            <w:tcBorders>
              <w:top w:val="nil"/>
              <w:left w:val="nil"/>
              <w:bottom w:val="nil"/>
              <w:right w:val="nil"/>
            </w:tcBorders>
          </w:tcPr>
          <w:p w14:paraId="6DBAF578" w14:textId="77777777" w:rsidR="000232D1" w:rsidRPr="00F96A11" w:rsidRDefault="000232D1" w:rsidP="00024F31"/>
        </w:tc>
      </w:tr>
      <w:tr w:rsidR="004C3CB4" w:rsidRPr="00F96A11" w14:paraId="266DFF36" w14:textId="77777777" w:rsidTr="00024F31">
        <w:trPr>
          <w:trHeight w:val="240"/>
          <w:jc w:val="center"/>
        </w:trPr>
        <w:tc>
          <w:tcPr>
            <w:tcW w:w="4876" w:type="dxa"/>
            <w:tcBorders>
              <w:top w:val="nil"/>
              <w:left w:val="nil"/>
              <w:bottom w:val="nil"/>
              <w:right w:val="nil"/>
            </w:tcBorders>
            <w:hideMark/>
          </w:tcPr>
          <w:p w14:paraId="08E3E9A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A875FAB" w14:textId="77777777" w:rsidR="000232D1" w:rsidRPr="00F96A11" w:rsidRDefault="000232D1" w:rsidP="00024F31">
            <w:pPr>
              <w:pStyle w:val="AmColumnHeading"/>
            </w:pPr>
            <w:r w:rsidRPr="00F96A11">
              <w:t>Predlog spremembe</w:t>
            </w:r>
          </w:p>
        </w:tc>
      </w:tr>
      <w:tr w:rsidR="004C3CB4" w:rsidRPr="00F96A11" w14:paraId="6DA6C27C" w14:textId="77777777" w:rsidTr="00024F31">
        <w:trPr>
          <w:jc w:val="center"/>
        </w:trPr>
        <w:tc>
          <w:tcPr>
            <w:tcW w:w="4876" w:type="dxa"/>
            <w:tcBorders>
              <w:top w:val="nil"/>
              <w:left w:val="nil"/>
              <w:bottom w:val="nil"/>
              <w:right w:val="nil"/>
            </w:tcBorders>
            <w:hideMark/>
          </w:tcPr>
          <w:p w14:paraId="64E47728" w14:textId="77777777" w:rsidR="000232D1" w:rsidRPr="00F96A11" w:rsidRDefault="000232D1" w:rsidP="00024F31">
            <w:pPr>
              <w:pStyle w:val="Normal6a"/>
            </w:pPr>
            <w:r w:rsidRPr="00F96A11">
              <w:rPr>
                <w:b/>
                <w:i/>
              </w:rPr>
              <w:t>24.</w:t>
            </w:r>
            <w:r w:rsidRPr="00F96A11">
              <w:tab/>
            </w:r>
            <w:r w:rsidRPr="00F96A11">
              <w:rPr>
                <w:b/>
                <w:i/>
              </w:rPr>
              <w:t>ostro obsoja, da je solidarnost še vedno kriminalizirana, in poziva države članice, naj se tega ne poslužujejo;</w:t>
            </w:r>
          </w:p>
        </w:tc>
        <w:tc>
          <w:tcPr>
            <w:tcW w:w="4876" w:type="dxa"/>
            <w:tcBorders>
              <w:top w:val="nil"/>
              <w:left w:val="nil"/>
              <w:bottom w:val="nil"/>
              <w:right w:val="nil"/>
            </w:tcBorders>
            <w:hideMark/>
          </w:tcPr>
          <w:p w14:paraId="2BBC30BE" w14:textId="77777777" w:rsidR="000232D1" w:rsidRPr="00F96A11" w:rsidRDefault="000232D1" w:rsidP="00024F31">
            <w:pPr>
              <w:pStyle w:val="Normal6a"/>
            </w:pPr>
            <w:r w:rsidRPr="00F96A11">
              <w:rPr>
                <w:b/>
                <w:i/>
              </w:rPr>
              <w:t>črtano</w:t>
            </w:r>
          </w:p>
        </w:tc>
      </w:tr>
    </w:tbl>
    <w:p w14:paraId="31800A9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823A405" w14:textId="77777777" w:rsidR="000232D1" w:rsidRPr="00F96A11" w:rsidRDefault="000232D1" w:rsidP="000232D1">
      <w:r w:rsidRPr="00F96A11">
        <w:rPr>
          <w:rStyle w:val="HideTWBExt"/>
        </w:rPr>
        <w:t>&lt;/Amend&gt;</w:t>
      </w:r>
    </w:p>
    <w:p w14:paraId="2A5800C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527</w:t>
      </w:r>
      <w:r w:rsidRPr="00F96A11">
        <w:rPr>
          <w:rStyle w:val="HideTWBExt"/>
          <w:b w:val="0"/>
        </w:rPr>
        <w:t>&lt;/NumAm&gt;</w:t>
      </w:r>
    </w:p>
    <w:p w14:paraId="0D22852C"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005BA947" w14:textId="77777777" w:rsidR="000232D1" w:rsidRPr="00F96A11" w:rsidRDefault="000232D1" w:rsidP="000232D1">
      <w:pPr>
        <w:pStyle w:val="NormalBold"/>
      </w:pPr>
      <w:r w:rsidRPr="00F96A11">
        <w:rPr>
          <w:rStyle w:val="HideTWBExt"/>
          <w:b w:val="0"/>
        </w:rPr>
        <w:t>&lt;/RepeatBlock-By&gt;</w:t>
      </w:r>
    </w:p>
    <w:p w14:paraId="5779B66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3583ED3" w14:textId="77777777" w:rsidR="000232D1" w:rsidRPr="00F96A11" w:rsidRDefault="000232D1" w:rsidP="000232D1">
      <w:pPr>
        <w:pStyle w:val="NormalBold"/>
      </w:pPr>
      <w:r w:rsidRPr="00F96A11">
        <w:rPr>
          <w:rStyle w:val="HideTWBExt"/>
          <w:b w:val="0"/>
        </w:rPr>
        <w:t>&lt;Article&gt;</w:t>
      </w:r>
      <w:r w:rsidRPr="00F96A11">
        <w:t>Odstavek 24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06A4861" w14:textId="77777777" w:rsidTr="00024F31">
        <w:trPr>
          <w:trHeight w:val="240"/>
          <w:jc w:val="center"/>
        </w:trPr>
        <w:tc>
          <w:tcPr>
            <w:tcW w:w="9752" w:type="dxa"/>
            <w:gridSpan w:val="2"/>
            <w:tcBorders>
              <w:top w:val="nil"/>
              <w:left w:val="nil"/>
              <w:bottom w:val="nil"/>
              <w:right w:val="nil"/>
            </w:tcBorders>
          </w:tcPr>
          <w:p w14:paraId="1B6F1AF7" w14:textId="77777777" w:rsidR="000232D1" w:rsidRPr="00F96A11" w:rsidRDefault="000232D1" w:rsidP="00024F31"/>
        </w:tc>
      </w:tr>
      <w:tr w:rsidR="004C3CB4" w:rsidRPr="00F96A11" w14:paraId="6722C5FC" w14:textId="77777777" w:rsidTr="00024F31">
        <w:trPr>
          <w:trHeight w:val="240"/>
          <w:jc w:val="center"/>
        </w:trPr>
        <w:tc>
          <w:tcPr>
            <w:tcW w:w="4876" w:type="dxa"/>
            <w:tcBorders>
              <w:top w:val="nil"/>
              <w:left w:val="nil"/>
              <w:bottom w:val="nil"/>
              <w:right w:val="nil"/>
            </w:tcBorders>
            <w:hideMark/>
          </w:tcPr>
          <w:p w14:paraId="5867722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3921B02" w14:textId="77777777" w:rsidR="000232D1" w:rsidRPr="00F96A11" w:rsidRDefault="000232D1" w:rsidP="00024F31">
            <w:pPr>
              <w:pStyle w:val="AmColumnHeading"/>
            </w:pPr>
            <w:r w:rsidRPr="00F96A11">
              <w:t>Predlog spremembe</w:t>
            </w:r>
          </w:p>
        </w:tc>
      </w:tr>
      <w:tr w:rsidR="004C3CB4" w:rsidRPr="00F96A11" w14:paraId="2DED5EAD" w14:textId="77777777" w:rsidTr="00024F31">
        <w:trPr>
          <w:jc w:val="center"/>
        </w:trPr>
        <w:tc>
          <w:tcPr>
            <w:tcW w:w="4876" w:type="dxa"/>
            <w:tcBorders>
              <w:top w:val="nil"/>
              <w:left w:val="nil"/>
              <w:bottom w:val="nil"/>
              <w:right w:val="nil"/>
            </w:tcBorders>
            <w:hideMark/>
          </w:tcPr>
          <w:p w14:paraId="3C123F78" w14:textId="77777777" w:rsidR="000232D1" w:rsidRPr="00F96A11" w:rsidRDefault="000232D1" w:rsidP="00024F31">
            <w:pPr>
              <w:pStyle w:val="Normal6a"/>
            </w:pPr>
            <w:r w:rsidRPr="00F96A11">
              <w:rPr>
                <w:b/>
                <w:i/>
              </w:rPr>
              <w:t>24.</w:t>
            </w:r>
            <w:r w:rsidRPr="00F96A11">
              <w:tab/>
            </w:r>
            <w:r w:rsidRPr="00F96A11">
              <w:rPr>
                <w:b/>
                <w:i/>
              </w:rPr>
              <w:t>ostro obsoja, da je solidarnost še vedno kriminalizirana, in poziva države članice, naj se tega ne poslužujejo;</w:t>
            </w:r>
          </w:p>
        </w:tc>
        <w:tc>
          <w:tcPr>
            <w:tcW w:w="4876" w:type="dxa"/>
            <w:tcBorders>
              <w:top w:val="nil"/>
              <w:left w:val="nil"/>
              <w:bottom w:val="nil"/>
              <w:right w:val="nil"/>
            </w:tcBorders>
            <w:hideMark/>
          </w:tcPr>
          <w:p w14:paraId="2319C027" w14:textId="77777777" w:rsidR="000232D1" w:rsidRPr="00F96A11" w:rsidRDefault="000232D1" w:rsidP="00024F31">
            <w:pPr>
              <w:pStyle w:val="Normal6a"/>
            </w:pPr>
            <w:r w:rsidRPr="00F96A11">
              <w:rPr>
                <w:b/>
                <w:i/>
              </w:rPr>
              <w:t>črtano</w:t>
            </w:r>
          </w:p>
        </w:tc>
      </w:tr>
    </w:tbl>
    <w:p w14:paraId="0655E9C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28F5D2A8" w14:textId="77777777" w:rsidR="000232D1" w:rsidRPr="00F96A11" w:rsidRDefault="000232D1" w:rsidP="000232D1">
      <w:r w:rsidRPr="00F96A11">
        <w:rPr>
          <w:rStyle w:val="HideTWBExt"/>
        </w:rPr>
        <w:t>&lt;/Amend&gt;</w:t>
      </w:r>
    </w:p>
    <w:p w14:paraId="799F315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528</w:t>
      </w:r>
      <w:r w:rsidRPr="00F96A11">
        <w:rPr>
          <w:rStyle w:val="HideTWBExt"/>
          <w:b w:val="0"/>
        </w:rPr>
        <w:t>&lt;/NumAm&gt;</w:t>
      </w:r>
    </w:p>
    <w:p w14:paraId="6B342321"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4A348B12" w14:textId="77777777" w:rsidR="000232D1" w:rsidRPr="00F96A11" w:rsidRDefault="000232D1" w:rsidP="000232D1">
      <w:pPr>
        <w:pStyle w:val="NormalBold"/>
      </w:pPr>
      <w:r w:rsidRPr="00F96A11">
        <w:rPr>
          <w:rStyle w:val="HideTWBExt"/>
          <w:b w:val="0"/>
        </w:rPr>
        <w:t>&lt;/RepeatBlock-By&gt;</w:t>
      </w:r>
    </w:p>
    <w:p w14:paraId="5CC8028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016292D" w14:textId="77777777" w:rsidR="000232D1" w:rsidRPr="00F96A11" w:rsidRDefault="000232D1" w:rsidP="000232D1">
      <w:pPr>
        <w:pStyle w:val="NormalBold"/>
      </w:pPr>
      <w:r w:rsidRPr="00F96A11">
        <w:rPr>
          <w:rStyle w:val="HideTWBExt"/>
          <w:b w:val="0"/>
        </w:rPr>
        <w:t>&lt;Article&gt;</w:t>
      </w:r>
      <w:r w:rsidRPr="00F96A11">
        <w:t>Odstavek 24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6BF4492" w14:textId="77777777" w:rsidTr="00024F31">
        <w:trPr>
          <w:trHeight w:val="240"/>
          <w:jc w:val="center"/>
        </w:trPr>
        <w:tc>
          <w:tcPr>
            <w:tcW w:w="9752" w:type="dxa"/>
            <w:gridSpan w:val="2"/>
            <w:tcBorders>
              <w:top w:val="nil"/>
              <w:left w:val="nil"/>
              <w:bottom w:val="nil"/>
              <w:right w:val="nil"/>
            </w:tcBorders>
          </w:tcPr>
          <w:p w14:paraId="6D3649EF" w14:textId="77777777" w:rsidR="000232D1" w:rsidRPr="00F96A11" w:rsidRDefault="000232D1" w:rsidP="00024F31"/>
        </w:tc>
      </w:tr>
      <w:tr w:rsidR="004C3CB4" w:rsidRPr="00F96A11" w14:paraId="010B7E61" w14:textId="77777777" w:rsidTr="00024F31">
        <w:trPr>
          <w:trHeight w:val="240"/>
          <w:jc w:val="center"/>
        </w:trPr>
        <w:tc>
          <w:tcPr>
            <w:tcW w:w="4876" w:type="dxa"/>
            <w:tcBorders>
              <w:top w:val="nil"/>
              <w:left w:val="nil"/>
              <w:bottom w:val="nil"/>
              <w:right w:val="nil"/>
            </w:tcBorders>
            <w:hideMark/>
          </w:tcPr>
          <w:p w14:paraId="02B6682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AC5CB0D" w14:textId="77777777" w:rsidR="000232D1" w:rsidRPr="00F96A11" w:rsidRDefault="000232D1" w:rsidP="00024F31">
            <w:pPr>
              <w:pStyle w:val="AmColumnHeading"/>
            </w:pPr>
            <w:r w:rsidRPr="00F96A11">
              <w:t>Predlog spremembe</w:t>
            </w:r>
          </w:p>
        </w:tc>
      </w:tr>
      <w:tr w:rsidR="004C3CB4" w:rsidRPr="00F96A11" w14:paraId="221959AA" w14:textId="77777777" w:rsidTr="00024F31">
        <w:trPr>
          <w:jc w:val="center"/>
        </w:trPr>
        <w:tc>
          <w:tcPr>
            <w:tcW w:w="4876" w:type="dxa"/>
            <w:tcBorders>
              <w:top w:val="nil"/>
              <w:left w:val="nil"/>
              <w:bottom w:val="nil"/>
              <w:right w:val="nil"/>
            </w:tcBorders>
            <w:hideMark/>
          </w:tcPr>
          <w:p w14:paraId="30FC12C0" w14:textId="77777777" w:rsidR="000232D1" w:rsidRPr="00F96A11" w:rsidRDefault="000232D1" w:rsidP="00024F31">
            <w:pPr>
              <w:pStyle w:val="Normal6a"/>
            </w:pPr>
            <w:r w:rsidRPr="00F96A11">
              <w:t>24.</w:t>
            </w:r>
            <w:r w:rsidRPr="00F96A11">
              <w:tab/>
              <w:t>ostro obsoja, da je solidarnost še vedno kriminalizirana, in poziva države članice, naj se tega ne poslužujejo;</w:t>
            </w:r>
          </w:p>
        </w:tc>
        <w:tc>
          <w:tcPr>
            <w:tcW w:w="4876" w:type="dxa"/>
            <w:tcBorders>
              <w:top w:val="nil"/>
              <w:left w:val="nil"/>
              <w:bottom w:val="nil"/>
              <w:right w:val="nil"/>
            </w:tcBorders>
            <w:hideMark/>
          </w:tcPr>
          <w:p w14:paraId="51681C7A" w14:textId="77777777" w:rsidR="000232D1" w:rsidRPr="00F96A11" w:rsidRDefault="000232D1" w:rsidP="00024F31">
            <w:pPr>
              <w:pStyle w:val="Normal6a"/>
            </w:pPr>
            <w:r w:rsidRPr="00F96A11">
              <w:t>24.</w:t>
            </w:r>
            <w:r w:rsidRPr="00F96A11">
              <w:tab/>
              <w:t xml:space="preserve">ostro obsoja, da je solidarnost še vedno kriminalizirana, in poziva države članice, naj se tega ne poslužujejo; </w:t>
            </w:r>
            <w:r w:rsidRPr="00F96A11">
              <w:rPr>
                <w:b/>
                <w:i/>
              </w:rPr>
              <w:t>opozarja, da mora biti zakonodaja EU usklajena z evropskimi in mednarodnimi standardi na področju človekovih pravic, ter poziva Komisijo in države članice, naj obravnavajo primere neskladnosti;</w:t>
            </w:r>
          </w:p>
        </w:tc>
      </w:tr>
    </w:tbl>
    <w:p w14:paraId="419188C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7381E39" w14:textId="77777777" w:rsidR="000232D1" w:rsidRPr="00F96A11" w:rsidRDefault="000232D1" w:rsidP="000232D1">
      <w:r w:rsidRPr="00F96A11">
        <w:rPr>
          <w:rStyle w:val="HideTWBExt"/>
        </w:rPr>
        <w:t>&lt;/Amend&gt;</w:t>
      </w:r>
    </w:p>
    <w:p w14:paraId="0EEC167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529</w:t>
      </w:r>
      <w:r w:rsidRPr="00F96A11">
        <w:rPr>
          <w:rStyle w:val="HideTWBExt"/>
          <w:b w:val="0"/>
        </w:rPr>
        <w:t>&lt;/NumAm&gt;</w:t>
      </w:r>
    </w:p>
    <w:p w14:paraId="1226E86A"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79AEF6C8" w14:textId="77777777" w:rsidR="000232D1" w:rsidRPr="00F96A11" w:rsidRDefault="000232D1" w:rsidP="000232D1">
      <w:pPr>
        <w:pStyle w:val="NormalBold"/>
      </w:pPr>
      <w:r w:rsidRPr="00F96A11">
        <w:rPr>
          <w:rStyle w:val="HideTWBExt"/>
          <w:b w:val="0"/>
        </w:rPr>
        <w:t>&lt;/RepeatBlock-By&gt;</w:t>
      </w:r>
    </w:p>
    <w:p w14:paraId="483E536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A12CD9F" w14:textId="77777777" w:rsidR="000232D1" w:rsidRPr="00F96A11" w:rsidRDefault="000232D1" w:rsidP="000232D1">
      <w:pPr>
        <w:pStyle w:val="NormalBold"/>
      </w:pPr>
      <w:r w:rsidRPr="00F96A11">
        <w:rPr>
          <w:rStyle w:val="HideTWBExt"/>
          <w:b w:val="0"/>
        </w:rPr>
        <w:t>&lt;Article&gt;</w:t>
      </w:r>
      <w:r w:rsidRPr="00F96A11">
        <w:t>Odstavek 24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124CE76" w14:textId="77777777" w:rsidTr="00024F31">
        <w:trPr>
          <w:trHeight w:val="240"/>
          <w:jc w:val="center"/>
        </w:trPr>
        <w:tc>
          <w:tcPr>
            <w:tcW w:w="9752" w:type="dxa"/>
            <w:gridSpan w:val="2"/>
            <w:tcBorders>
              <w:top w:val="nil"/>
              <w:left w:val="nil"/>
              <w:bottom w:val="nil"/>
              <w:right w:val="nil"/>
            </w:tcBorders>
          </w:tcPr>
          <w:p w14:paraId="5E670482" w14:textId="77777777" w:rsidR="000232D1" w:rsidRPr="00F96A11" w:rsidRDefault="000232D1" w:rsidP="00024F31"/>
        </w:tc>
      </w:tr>
      <w:tr w:rsidR="004C3CB4" w:rsidRPr="00F96A11" w14:paraId="7B73FF9A" w14:textId="77777777" w:rsidTr="00024F31">
        <w:trPr>
          <w:trHeight w:val="240"/>
          <w:jc w:val="center"/>
        </w:trPr>
        <w:tc>
          <w:tcPr>
            <w:tcW w:w="4876" w:type="dxa"/>
            <w:tcBorders>
              <w:top w:val="nil"/>
              <w:left w:val="nil"/>
              <w:bottom w:val="nil"/>
              <w:right w:val="nil"/>
            </w:tcBorders>
            <w:hideMark/>
          </w:tcPr>
          <w:p w14:paraId="6C11598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0A4C059" w14:textId="77777777" w:rsidR="000232D1" w:rsidRPr="00F96A11" w:rsidRDefault="000232D1" w:rsidP="00024F31">
            <w:pPr>
              <w:pStyle w:val="AmColumnHeading"/>
            </w:pPr>
            <w:r w:rsidRPr="00F96A11">
              <w:t>Predlog spremembe</w:t>
            </w:r>
          </w:p>
        </w:tc>
      </w:tr>
      <w:tr w:rsidR="004C3CB4" w:rsidRPr="00F96A11" w14:paraId="6D091FFD" w14:textId="77777777" w:rsidTr="00024F31">
        <w:trPr>
          <w:jc w:val="center"/>
        </w:trPr>
        <w:tc>
          <w:tcPr>
            <w:tcW w:w="4876" w:type="dxa"/>
            <w:tcBorders>
              <w:top w:val="nil"/>
              <w:left w:val="nil"/>
              <w:bottom w:val="nil"/>
              <w:right w:val="nil"/>
            </w:tcBorders>
            <w:hideMark/>
          </w:tcPr>
          <w:p w14:paraId="2C21BF17" w14:textId="77777777" w:rsidR="000232D1" w:rsidRPr="00F96A11" w:rsidRDefault="000232D1" w:rsidP="00024F31">
            <w:pPr>
              <w:pStyle w:val="Normal6a"/>
            </w:pPr>
            <w:r w:rsidRPr="00F96A11">
              <w:t>24.</w:t>
            </w:r>
            <w:r w:rsidRPr="00F96A11">
              <w:tab/>
              <w:t>ostro obsoja, da je solidarnost še vedno kriminalizirana, in poziva države članice, naj se tega ne poslužujejo;</w:t>
            </w:r>
          </w:p>
        </w:tc>
        <w:tc>
          <w:tcPr>
            <w:tcW w:w="4876" w:type="dxa"/>
            <w:tcBorders>
              <w:top w:val="nil"/>
              <w:left w:val="nil"/>
              <w:bottom w:val="nil"/>
              <w:right w:val="nil"/>
            </w:tcBorders>
            <w:hideMark/>
          </w:tcPr>
          <w:p w14:paraId="25ACB0D8" w14:textId="77777777" w:rsidR="000232D1" w:rsidRPr="00F96A11" w:rsidRDefault="000232D1" w:rsidP="00024F31">
            <w:pPr>
              <w:pStyle w:val="Normal6a"/>
            </w:pPr>
            <w:r w:rsidRPr="00F96A11">
              <w:t>24.</w:t>
            </w:r>
            <w:r w:rsidRPr="00F96A11">
              <w:tab/>
              <w:t xml:space="preserve">ostro obsoja, da je solidarnost še vedno kriminalizirana, in poziva države članice, naj se tega ne poslužujejo; </w:t>
            </w:r>
            <w:r w:rsidRPr="00F96A11">
              <w:rPr>
                <w:b/>
                <w:i/>
              </w:rPr>
              <w:t>odločno obsoja, da je pravica do mirnega protestiranja vse bolj ogrožena, zlasti v primeru podnebnih aktivistov in propalestinskih protestnikov;</w:t>
            </w:r>
          </w:p>
        </w:tc>
      </w:tr>
    </w:tbl>
    <w:p w14:paraId="121D1EB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2309C1E" w14:textId="77777777" w:rsidR="000232D1" w:rsidRPr="00F96A11" w:rsidRDefault="000232D1" w:rsidP="000232D1">
      <w:r w:rsidRPr="00F96A11">
        <w:rPr>
          <w:rStyle w:val="HideTWBExt"/>
        </w:rPr>
        <w:t>&lt;/Amend&gt;</w:t>
      </w:r>
    </w:p>
    <w:p w14:paraId="1DE1D68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530</w:t>
      </w:r>
      <w:r w:rsidRPr="00F96A11">
        <w:rPr>
          <w:rStyle w:val="HideTWBExt"/>
          <w:b w:val="0"/>
        </w:rPr>
        <w:t>&lt;/NumAm&gt;</w:t>
      </w:r>
    </w:p>
    <w:p w14:paraId="7BEF0820" w14:textId="2665B586"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Raquel García Hermida-Van Der Walle, </w:t>
      </w:r>
      <w:r w:rsidR="00504F73" w:rsidRPr="00F96A11">
        <w:t>Nikola Minčev (Nikola Minchev)</w:t>
      </w:r>
      <w:r w:rsidRPr="00F96A11">
        <w:t>, Irena Joveva, Hilde Vautmans</w:t>
      </w:r>
      <w:r w:rsidRPr="00F96A11">
        <w:rPr>
          <w:rStyle w:val="HideTWBExt"/>
          <w:b w:val="0"/>
        </w:rPr>
        <w:t>&lt;/Members&gt;</w:t>
      </w:r>
    </w:p>
    <w:p w14:paraId="1C17AEBC" w14:textId="77777777" w:rsidR="000232D1" w:rsidRPr="00F96A11" w:rsidRDefault="000232D1" w:rsidP="000232D1">
      <w:pPr>
        <w:pStyle w:val="NormalBold"/>
      </w:pPr>
      <w:r w:rsidRPr="00F96A11">
        <w:rPr>
          <w:rStyle w:val="HideTWBExt"/>
          <w:b w:val="0"/>
        </w:rPr>
        <w:t>&lt;/RepeatBlock-By&gt;</w:t>
      </w:r>
    </w:p>
    <w:p w14:paraId="5397268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8AF01A1" w14:textId="77777777" w:rsidR="000232D1" w:rsidRPr="00F96A11" w:rsidRDefault="000232D1" w:rsidP="000232D1">
      <w:pPr>
        <w:pStyle w:val="NormalBold"/>
      </w:pPr>
      <w:r w:rsidRPr="00F96A11">
        <w:rPr>
          <w:rStyle w:val="HideTWBExt"/>
          <w:b w:val="0"/>
        </w:rPr>
        <w:t>&lt;Article&gt;</w:t>
      </w:r>
      <w:r w:rsidRPr="00F96A11">
        <w:t>Odstavek 24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E1B85E4" w14:textId="77777777" w:rsidTr="00024F31">
        <w:trPr>
          <w:trHeight w:val="240"/>
          <w:jc w:val="center"/>
        </w:trPr>
        <w:tc>
          <w:tcPr>
            <w:tcW w:w="9752" w:type="dxa"/>
            <w:gridSpan w:val="2"/>
            <w:tcBorders>
              <w:top w:val="nil"/>
              <w:left w:val="nil"/>
              <w:bottom w:val="nil"/>
              <w:right w:val="nil"/>
            </w:tcBorders>
          </w:tcPr>
          <w:p w14:paraId="1CDE7AD9" w14:textId="77777777" w:rsidR="000232D1" w:rsidRPr="00F96A11" w:rsidRDefault="000232D1" w:rsidP="00024F31"/>
        </w:tc>
      </w:tr>
      <w:tr w:rsidR="004C3CB4" w:rsidRPr="00F96A11" w14:paraId="614B2B2E" w14:textId="77777777" w:rsidTr="00024F31">
        <w:trPr>
          <w:trHeight w:val="240"/>
          <w:jc w:val="center"/>
        </w:trPr>
        <w:tc>
          <w:tcPr>
            <w:tcW w:w="4876" w:type="dxa"/>
            <w:tcBorders>
              <w:top w:val="nil"/>
              <w:left w:val="nil"/>
              <w:bottom w:val="nil"/>
              <w:right w:val="nil"/>
            </w:tcBorders>
            <w:hideMark/>
          </w:tcPr>
          <w:p w14:paraId="20EC320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047105B" w14:textId="77777777" w:rsidR="000232D1" w:rsidRPr="00F96A11" w:rsidRDefault="000232D1" w:rsidP="00024F31">
            <w:pPr>
              <w:pStyle w:val="AmColumnHeading"/>
            </w:pPr>
            <w:r w:rsidRPr="00F96A11">
              <w:t>Predlog spremembe</w:t>
            </w:r>
          </w:p>
        </w:tc>
      </w:tr>
      <w:tr w:rsidR="004C3CB4" w:rsidRPr="00F96A11" w14:paraId="6E2670D8" w14:textId="77777777" w:rsidTr="00024F31">
        <w:trPr>
          <w:jc w:val="center"/>
        </w:trPr>
        <w:tc>
          <w:tcPr>
            <w:tcW w:w="4876" w:type="dxa"/>
            <w:tcBorders>
              <w:top w:val="nil"/>
              <w:left w:val="nil"/>
              <w:bottom w:val="nil"/>
              <w:right w:val="nil"/>
            </w:tcBorders>
            <w:hideMark/>
          </w:tcPr>
          <w:p w14:paraId="1BC45F6D" w14:textId="77777777" w:rsidR="000232D1" w:rsidRPr="00F96A11" w:rsidRDefault="000232D1" w:rsidP="00024F31">
            <w:pPr>
              <w:pStyle w:val="Normal6a"/>
            </w:pPr>
            <w:r w:rsidRPr="00F96A11">
              <w:t>24.</w:t>
            </w:r>
            <w:r w:rsidRPr="00F96A11">
              <w:tab/>
            </w:r>
            <w:r w:rsidRPr="00F96A11">
              <w:rPr>
                <w:b/>
                <w:i/>
              </w:rPr>
              <w:t>ostro obsoja, da je solidarnost še vedno kriminalizirana, in poziva</w:t>
            </w:r>
            <w:r w:rsidRPr="00F96A11">
              <w:t xml:space="preserve"> države članice, naj </w:t>
            </w:r>
            <w:r w:rsidRPr="00F96A11">
              <w:rPr>
                <w:b/>
                <w:i/>
              </w:rPr>
              <w:t>se tega</w:t>
            </w:r>
            <w:r w:rsidRPr="00F96A11">
              <w:t xml:space="preserve"> ne </w:t>
            </w:r>
            <w:r w:rsidRPr="00F96A11">
              <w:rPr>
                <w:b/>
                <w:i/>
              </w:rPr>
              <w:t>poslužujejo</w:t>
            </w:r>
            <w:r w:rsidRPr="00F96A11">
              <w:t>;</w:t>
            </w:r>
          </w:p>
        </w:tc>
        <w:tc>
          <w:tcPr>
            <w:tcW w:w="4876" w:type="dxa"/>
            <w:tcBorders>
              <w:top w:val="nil"/>
              <w:left w:val="nil"/>
              <w:bottom w:val="nil"/>
              <w:right w:val="nil"/>
            </w:tcBorders>
            <w:hideMark/>
          </w:tcPr>
          <w:p w14:paraId="578D98A9" w14:textId="77777777" w:rsidR="000232D1" w:rsidRPr="00F96A11" w:rsidRDefault="000232D1" w:rsidP="00024F31">
            <w:pPr>
              <w:pStyle w:val="Normal6a"/>
            </w:pPr>
            <w:r w:rsidRPr="00F96A11">
              <w:t>24.</w:t>
            </w:r>
            <w:r w:rsidRPr="00F96A11">
              <w:tab/>
            </w:r>
            <w:r w:rsidRPr="00F96A11">
              <w:rPr>
                <w:b/>
                <w:i/>
              </w:rPr>
              <w:t>spodbuja</w:t>
            </w:r>
            <w:r w:rsidRPr="00F96A11">
              <w:t xml:space="preserve"> države članice, naj </w:t>
            </w:r>
            <w:r w:rsidRPr="00F96A11">
              <w:rPr>
                <w:b/>
                <w:i/>
              </w:rPr>
              <w:t>v skladu z obveznostmi EU in mednarodnimi obveznostmi v nacionalni zakonodaji</w:t>
            </w:r>
            <w:r w:rsidRPr="00F96A11">
              <w:t xml:space="preserve"> ne </w:t>
            </w:r>
            <w:r w:rsidRPr="00F96A11">
              <w:rPr>
                <w:b/>
                <w:i/>
              </w:rPr>
              <w:t>kriminalizirajo humanitarne pomoči, ki se zagotavlja ranljivim osebam</w:t>
            </w:r>
            <w:r w:rsidRPr="00F96A11">
              <w:t>;</w:t>
            </w:r>
          </w:p>
        </w:tc>
      </w:tr>
    </w:tbl>
    <w:p w14:paraId="53C40C6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31D721D" w14:textId="77777777" w:rsidR="000232D1" w:rsidRPr="00F96A11" w:rsidRDefault="000232D1" w:rsidP="000232D1">
      <w:r w:rsidRPr="00F96A11">
        <w:rPr>
          <w:rStyle w:val="HideTWBExt"/>
        </w:rPr>
        <w:t>&lt;/Amend&gt;</w:t>
      </w:r>
    </w:p>
    <w:p w14:paraId="3BAF851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531</w:t>
      </w:r>
      <w:r w:rsidRPr="00F96A11">
        <w:rPr>
          <w:rStyle w:val="HideTWBExt"/>
          <w:b w:val="0"/>
        </w:rPr>
        <w:t>&lt;/NumAm&gt;</w:t>
      </w:r>
    </w:p>
    <w:p w14:paraId="5790E8C4"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6D3E9040" w14:textId="77777777" w:rsidR="000232D1" w:rsidRPr="00F96A11" w:rsidRDefault="000232D1" w:rsidP="000232D1">
      <w:pPr>
        <w:pStyle w:val="NormalBold"/>
      </w:pPr>
      <w:r w:rsidRPr="00F96A11">
        <w:rPr>
          <w:rStyle w:val="HideTWBExt"/>
          <w:b w:val="0"/>
        </w:rPr>
        <w:t>&lt;/RepeatBlock-By&gt;</w:t>
      </w:r>
    </w:p>
    <w:p w14:paraId="1430DA6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137F564" w14:textId="77777777" w:rsidR="000232D1" w:rsidRPr="00F96A11" w:rsidRDefault="000232D1" w:rsidP="000232D1">
      <w:pPr>
        <w:pStyle w:val="NormalBold"/>
      </w:pPr>
      <w:r w:rsidRPr="00F96A11">
        <w:rPr>
          <w:rStyle w:val="HideTWBExt"/>
          <w:b w:val="0"/>
        </w:rPr>
        <w:t>&lt;Article&gt;</w:t>
      </w:r>
      <w:r w:rsidRPr="00F96A11">
        <w:t>Odstavek 24</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4F84779" w14:textId="77777777" w:rsidTr="00024F31">
        <w:trPr>
          <w:trHeight w:val="240"/>
          <w:jc w:val="center"/>
        </w:trPr>
        <w:tc>
          <w:tcPr>
            <w:tcW w:w="9752" w:type="dxa"/>
            <w:gridSpan w:val="2"/>
            <w:tcBorders>
              <w:top w:val="nil"/>
              <w:left w:val="nil"/>
              <w:bottom w:val="nil"/>
              <w:right w:val="nil"/>
            </w:tcBorders>
          </w:tcPr>
          <w:p w14:paraId="4ACDD1D9" w14:textId="77777777" w:rsidR="000232D1" w:rsidRPr="00F96A11" w:rsidRDefault="000232D1" w:rsidP="00024F31"/>
        </w:tc>
      </w:tr>
      <w:tr w:rsidR="004C3CB4" w:rsidRPr="00F96A11" w14:paraId="30378A9B" w14:textId="77777777" w:rsidTr="00024F31">
        <w:trPr>
          <w:trHeight w:val="240"/>
          <w:jc w:val="center"/>
        </w:trPr>
        <w:tc>
          <w:tcPr>
            <w:tcW w:w="4876" w:type="dxa"/>
            <w:tcBorders>
              <w:top w:val="nil"/>
              <w:left w:val="nil"/>
              <w:bottom w:val="nil"/>
              <w:right w:val="nil"/>
            </w:tcBorders>
            <w:hideMark/>
          </w:tcPr>
          <w:p w14:paraId="53DADE6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E92C90C" w14:textId="77777777" w:rsidR="000232D1" w:rsidRPr="00F96A11" w:rsidRDefault="000232D1" w:rsidP="00024F31">
            <w:pPr>
              <w:pStyle w:val="AmColumnHeading"/>
            </w:pPr>
            <w:r w:rsidRPr="00F96A11">
              <w:t>Predlog spremembe</w:t>
            </w:r>
          </w:p>
        </w:tc>
      </w:tr>
      <w:tr w:rsidR="004C3CB4" w:rsidRPr="00F96A11" w14:paraId="29602365" w14:textId="77777777" w:rsidTr="00024F31">
        <w:trPr>
          <w:jc w:val="center"/>
        </w:trPr>
        <w:tc>
          <w:tcPr>
            <w:tcW w:w="4876" w:type="dxa"/>
            <w:tcBorders>
              <w:top w:val="nil"/>
              <w:left w:val="nil"/>
              <w:bottom w:val="nil"/>
              <w:right w:val="nil"/>
            </w:tcBorders>
            <w:hideMark/>
          </w:tcPr>
          <w:p w14:paraId="5DCD2D74" w14:textId="77777777" w:rsidR="000232D1" w:rsidRPr="00F96A11" w:rsidRDefault="000232D1" w:rsidP="00024F31">
            <w:pPr>
              <w:pStyle w:val="Normal6a"/>
            </w:pPr>
            <w:r w:rsidRPr="00F96A11">
              <w:t>24.</w:t>
            </w:r>
            <w:r w:rsidRPr="00F96A11">
              <w:tab/>
              <w:t xml:space="preserve">ostro obsoja, da </w:t>
            </w:r>
            <w:r w:rsidRPr="00F96A11">
              <w:rPr>
                <w:b/>
                <w:i/>
              </w:rPr>
              <w:t>je solidarnost</w:t>
            </w:r>
            <w:r w:rsidRPr="00F96A11">
              <w:t xml:space="preserve"> še vedno </w:t>
            </w:r>
            <w:r w:rsidRPr="00F96A11">
              <w:rPr>
                <w:b/>
                <w:i/>
              </w:rPr>
              <w:t>kriminalizirana</w:t>
            </w:r>
            <w:r w:rsidRPr="00F96A11">
              <w:t>, in poziva države članice, naj se tega ne poslužujejo;</w:t>
            </w:r>
          </w:p>
        </w:tc>
        <w:tc>
          <w:tcPr>
            <w:tcW w:w="4876" w:type="dxa"/>
            <w:tcBorders>
              <w:top w:val="nil"/>
              <w:left w:val="nil"/>
              <w:bottom w:val="nil"/>
              <w:right w:val="nil"/>
            </w:tcBorders>
            <w:hideMark/>
          </w:tcPr>
          <w:p w14:paraId="2355B07B" w14:textId="77777777" w:rsidR="000232D1" w:rsidRPr="00F96A11" w:rsidRDefault="000232D1" w:rsidP="00024F31">
            <w:pPr>
              <w:pStyle w:val="Normal6a"/>
            </w:pPr>
            <w:r w:rsidRPr="00F96A11">
              <w:t>24.</w:t>
            </w:r>
            <w:r w:rsidRPr="00F96A11">
              <w:tab/>
              <w:t xml:space="preserve">ostro obsoja, da </w:t>
            </w:r>
            <w:r w:rsidRPr="00F96A11">
              <w:rPr>
                <w:b/>
                <w:i/>
              </w:rPr>
              <w:t>so konservativna stališča</w:t>
            </w:r>
            <w:r w:rsidRPr="00F96A11">
              <w:t xml:space="preserve"> še vedno </w:t>
            </w:r>
            <w:r w:rsidRPr="00F96A11">
              <w:rPr>
                <w:b/>
                <w:i/>
              </w:rPr>
              <w:t>„kriminalizirana“</w:t>
            </w:r>
            <w:r w:rsidRPr="00F96A11">
              <w:t>, in poziva države članice, naj se tega ne poslužujejo;</w:t>
            </w:r>
          </w:p>
        </w:tc>
      </w:tr>
    </w:tbl>
    <w:p w14:paraId="683AA2D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2C8536EB" w14:textId="77777777" w:rsidR="000232D1" w:rsidRPr="00F96A11" w:rsidRDefault="000232D1" w:rsidP="000232D1">
      <w:r w:rsidRPr="00F96A11">
        <w:rPr>
          <w:rStyle w:val="HideTWBExt"/>
        </w:rPr>
        <w:t>&lt;/Amend&gt;</w:t>
      </w:r>
    </w:p>
    <w:p w14:paraId="0D98AD0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532</w:t>
      </w:r>
      <w:r w:rsidRPr="00F96A11">
        <w:rPr>
          <w:rStyle w:val="HideTWBExt"/>
          <w:b w:val="0"/>
        </w:rPr>
        <w:t>&lt;/NumAm&gt;</w:t>
      </w:r>
    </w:p>
    <w:p w14:paraId="3533200A"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0560FD72" w14:textId="77777777" w:rsidR="000232D1" w:rsidRPr="00F96A11" w:rsidRDefault="000232D1" w:rsidP="000232D1">
      <w:pPr>
        <w:pStyle w:val="NormalBold"/>
      </w:pPr>
      <w:r w:rsidRPr="00F96A11">
        <w:rPr>
          <w:rStyle w:val="HideTWBExt"/>
          <w:b w:val="0"/>
        </w:rPr>
        <w:t>&lt;/RepeatBlock-By&gt;</w:t>
      </w:r>
    </w:p>
    <w:p w14:paraId="74E7C1C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A01AE14" w14:textId="77777777" w:rsidR="000232D1" w:rsidRPr="00F96A11" w:rsidRDefault="000232D1" w:rsidP="000232D1">
      <w:pPr>
        <w:pStyle w:val="NormalBold"/>
      </w:pPr>
      <w:r w:rsidRPr="00F96A11">
        <w:rPr>
          <w:rStyle w:val="HideTWBExt"/>
          <w:b w:val="0"/>
        </w:rPr>
        <w:t>&lt;Article&gt;</w:t>
      </w:r>
      <w:r w:rsidRPr="00F96A11">
        <w:t>Odstavek 24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BD1FFDC" w14:textId="77777777" w:rsidTr="00024F31">
        <w:trPr>
          <w:trHeight w:val="240"/>
          <w:jc w:val="center"/>
        </w:trPr>
        <w:tc>
          <w:tcPr>
            <w:tcW w:w="9752" w:type="dxa"/>
            <w:gridSpan w:val="2"/>
            <w:tcBorders>
              <w:top w:val="nil"/>
              <w:left w:val="nil"/>
              <w:bottom w:val="nil"/>
              <w:right w:val="nil"/>
            </w:tcBorders>
          </w:tcPr>
          <w:p w14:paraId="2D803DDD" w14:textId="77777777" w:rsidR="000232D1" w:rsidRPr="00F96A11" w:rsidRDefault="000232D1" w:rsidP="00024F31"/>
        </w:tc>
      </w:tr>
      <w:tr w:rsidR="004C3CB4" w:rsidRPr="00F96A11" w14:paraId="702DC732" w14:textId="77777777" w:rsidTr="00024F31">
        <w:trPr>
          <w:trHeight w:val="240"/>
          <w:jc w:val="center"/>
        </w:trPr>
        <w:tc>
          <w:tcPr>
            <w:tcW w:w="4876" w:type="dxa"/>
            <w:tcBorders>
              <w:top w:val="nil"/>
              <w:left w:val="nil"/>
              <w:bottom w:val="nil"/>
              <w:right w:val="nil"/>
            </w:tcBorders>
            <w:hideMark/>
          </w:tcPr>
          <w:p w14:paraId="325153B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505878B" w14:textId="77777777" w:rsidR="000232D1" w:rsidRPr="00F96A11" w:rsidRDefault="000232D1" w:rsidP="00024F31">
            <w:pPr>
              <w:pStyle w:val="AmColumnHeading"/>
            </w:pPr>
            <w:r w:rsidRPr="00F96A11">
              <w:t>Predlog spremembe</w:t>
            </w:r>
          </w:p>
        </w:tc>
      </w:tr>
      <w:tr w:rsidR="004C3CB4" w:rsidRPr="00F96A11" w14:paraId="6BE7DFA9" w14:textId="77777777" w:rsidTr="00024F31">
        <w:trPr>
          <w:jc w:val="center"/>
        </w:trPr>
        <w:tc>
          <w:tcPr>
            <w:tcW w:w="4876" w:type="dxa"/>
            <w:tcBorders>
              <w:top w:val="nil"/>
              <w:left w:val="nil"/>
              <w:bottom w:val="nil"/>
              <w:right w:val="nil"/>
            </w:tcBorders>
          </w:tcPr>
          <w:p w14:paraId="273FB1FE" w14:textId="77777777" w:rsidR="000232D1" w:rsidRPr="00F96A11" w:rsidRDefault="000232D1" w:rsidP="00024F31">
            <w:pPr>
              <w:pStyle w:val="Normal6a"/>
            </w:pPr>
          </w:p>
        </w:tc>
        <w:tc>
          <w:tcPr>
            <w:tcW w:w="4876" w:type="dxa"/>
            <w:tcBorders>
              <w:top w:val="nil"/>
              <w:left w:val="nil"/>
              <w:bottom w:val="nil"/>
              <w:right w:val="nil"/>
            </w:tcBorders>
            <w:hideMark/>
          </w:tcPr>
          <w:p w14:paraId="519C153E" w14:textId="77777777" w:rsidR="000232D1" w:rsidRPr="00F96A11" w:rsidRDefault="000232D1" w:rsidP="00024F31">
            <w:pPr>
              <w:pStyle w:val="Normal6a"/>
            </w:pPr>
            <w:r w:rsidRPr="00F96A11">
              <w:rPr>
                <w:b/>
                <w:i/>
              </w:rPr>
              <w:t>24a.</w:t>
            </w:r>
            <w:r w:rsidRPr="00F96A11">
              <w:tab/>
            </w:r>
            <w:r w:rsidRPr="00F96A11">
              <w:rPr>
                <w:b/>
                <w:i/>
              </w:rPr>
              <w:t>obsoja dejstvo, da so organi v več državah članicah izvajali nesorazmerne ukrepe, kot je preventivna prepoved javnih zborovanj za izražanje solidarnosti s Palestino, pri čemer so se sklicevali na tveganje za „javni red“ in „varnost“, ter uporabo pretirane sile in pridržanje protestnikov, pa tudi enačenje legitimne kritike, ki se nanaša na izraelske organe, z antisemitizmom, kar je imelo zastraševalen učinek; poudarja, da so bile v več primerih vložene pritožbe zoper prepovedi in da so sodišča posredovala proti prepovedi protestov za izražanje solidarnosti s Palestino; obsoja, da se na najvišji politični ravni nezakonito omejuje pravica do svobode mirnega zbiranja in izražanja;</w:t>
            </w:r>
          </w:p>
        </w:tc>
      </w:tr>
    </w:tbl>
    <w:p w14:paraId="397C451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F725B97" w14:textId="77777777" w:rsidR="000232D1" w:rsidRPr="00F96A11" w:rsidRDefault="000232D1" w:rsidP="000232D1">
      <w:r w:rsidRPr="00F96A11">
        <w:rPr>
          <w:rStyle w:val="HideTWBExt"/>
        </w:rPr>
        <w:t>&lt;/Amend&gt;</w:t>
      </w:r>
    </w:p>
    <w:p w14:paraId="1130957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533</w:t>
      </w:r>
      <w:r w:rsidRPr="00F96A11">
        <w:rPr>
          <w:rStyle w:val="HideTWBExt"/>
          <w:b w:val="0"/>
        </w:rPr>
        <w:t>&lt;/NumAm&gt;</w:t>
      </w:r>
    </w:p>
    <w:p w14:paraId="0FE28F09" w14:textId="77777777" w:rsidR="000232D1" w:rsidRPr="00F96A11" w:rsidRDefault="000232D1" w:rsidP="000232D1">
      <w:pPr>
        <w:pStyle w:val="NormalBold"/>
      </w:pPr>
      <w:r w:rsidRPr="00F96A11">
        <w:rPr>
          <w:rStyle w:val="HideTWBExt"/>
          <w:b w:val="0"/>
        </w:rPr>
        <w:t>&lt;RepeatBlock-By&gt;&lt;Members&gt;</w:t>
      </w:r>
      <w:r w:rsidRPr="00F96A11">
        <w:t>Jorge Buxadé Villalba, António Tânger Corrêa, Roberto Vannacci, Petra Steger, Nikola Bartůšek, Fabrice Leggeri, Jaroslav Bžoch, Matthieu Valet</w:t>
      </w:r>
      <w:r w:rsidRPr="00F96A11">
        <w:rPr>
          <w:rStyle w:val="HideTWBExt"/>
          <w:b w:val="0"/>
        </w:rPr>
        <w:t>&lt;/Members&gt;</w:t>
      </w:r>
    </w:p>
    <w:p w14:paraId="01960478" w14:textId="77777777" w:rsidR="000232D1" w:rsidRPr="00F96A11" w:rsidRDefault="000232D1" w:rsidP="000232D1">
      <w:pPr>
        <w:pStyle w:val="NormalBold"/>
      </w:pPr>
      <w:r w:rsidRPr="00F96A11">
        <w:rPr>
          <w:rStyle w:val="HideTWBExt"/>
          <w:b w:val="0"/>
        </w:rPr>
        <w:t>&lt;/RepeatBlock-By&gt;</w:t>
      </w:r>
    </w:p>
    <w:p w14:paraId="73362BE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03F6BF5" w14:textId="77777777" w:rsidR="000232D1" w:rsidRPr="00F96A11" w:rsidRDefault="000232D1" w:rsidP="000232D1">
      <w:pPr>
        <w:pStyle w:val="NormalBold"/>
      </w:pPr>
      <w:r w:rsidRPr="00F96A11">
        <w:rPr>
          <w:rStyle w:val="HideTWBExt"/>
          <w:b w:val="0"/>
        </w:rPr>
        <w:t>&lt;Article&gt;</w:t>
      </w:r>
      <w:r w:rsidRPr="00F96A11">
        <w:t>Odstavek 24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85F9EF7" w14:textId="77777777" w:rsidTr="00024F31">
        <w:trPr>
          <w:trHeight w:val="240"/>
          <w:jc w:val="center"/>
        </w:trPr>
        <w:tc>
          <w:tcPr>
            <w:tcW w:w="9752" w:type="dxa"/>
            <w:gridSpan w:val="2"/>
            <w:tcBorders>
              <w:top w:val="nil"/>
              <w:left w:val="nil"/>
              <w:bottom w:val="nil"/>
              <w:right w:val="nil"/>
            </w:tcBorders>
          </w:tcPr>
          <w:p w14:paraId="1C1D3AA5" w14:textId="77777777" w:rsidR="000232D1" w:rsidRPr="00F96A11" w:rsidRDefault="000232D1" w:rsidP="00024F31"/>
        </w:tc>
      </w:tr>
      <w:tr w:rsidR="004C3CB4" w:rsidRPr="00F96A11" w14:paraId="6616A136" w14:textId="77777777" w:rsidTr="00024F31">
        <w:trPr>
          <w:trHeight w:val="240"/>
          <w:jc w:val="center"/>
        </w:trPr>
        <w:tc>
          <w:tcPr>
            <w:tcW w:w="4876" w:type="dxa"/>
            <w:tcBorders>
              <w:top w:val="nil"/>
              <w:left w:val="nil"/>
              <w:bottom w:val="nil"/>
              <w:right w:val="nil"/>
            </w:tcBorders>
            <w:hideMark/>
          </w:tcPr>
          <w:p w14:paraId="7762357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DAAA207" w14:textId="77777777" w:rsidR="000232D1" w:rsidRPr="00F96A11" w:rsidRDefault="000232D1" w:rsidP="00024F31">
            <w:pPr>
              <w:pStyle w:val="AmColumnHeading"/>
            </w:pPr>
            <w:r w:rsidRPr="00F96A11">
              <w:t>Predlog spremembe</w:t>
            </w:r>
          </w:p>
        </w:tc>
      </w:tr>
      <w:tr w:rsidR="004C3CB4" w:rsidRPr="00F96A11" w14:paraId="67AF3929" w14:textId="77777777" w:rsidTr="00024F31">
        <w:trPr>
          <w:jc w:val="center"/>
        </w:trPr>
        <w:tc>
          <w:tcPr>
            <w:tcW w:w="4876" w:type="dxa"/>
            <w:tcBorders>
              <w:top w:val="nil"/>
              <w:left w:val="nil"/>
              <w:bottom w:val="nil"/>
              <w:right w:val="nil"/>
            </w:tcBorders>
          </w:tcPr>
          <w:p w14:paraId="0D337714" w14:textId="77777777" w:rsidR="000232D1" w:rsidRPr="00F96A11" w:rsidRDefault="000232D1" w:rsidP="00024F31">
            <w:pPr>
              <w:pStyle w:val="Normal6a"/>
            </w:pPr>
          </w:p>
        </w:tc>
        <w:tc>
          <w:tcPr>
            <w:tcW w:w="4876" w:type="dxa"/>
            <w:tcBorders>
              <w:top w:val="nil"/>
              <w:left w:val="nil"/>
              <w:bottom w:val="nil"/>
              <w:right w:val="nil"/>
            </w:tcBorders>
            <w:hideMark/>
          </w:tcPr>
          <w:p w14:paraId="0A6BE14F" w14:textId="77777777" w:rsidR="000232D1" w:rsidRPr="00F96A11" w:rsidRDefault="000232D1" w:rsidP="00024F31">
            <w:pPr>
              <w:pStyle w:val="Normal6a"/>
            </w:pPr>
            <w:r w:rsidRPr="00F96A11">
              <w:rPr>
                <w:b/>
                <w:i/>
              </w:rPr>
              <w:t>24a.</w:t>
            </w:r>
            <w:r w:rsidRPr="00F96A11">
              <w:tab/>
            </w:r>
            <w:r w:rsidRPr="00F96A11">
              <w:rPr>
                <w:b/>
                <w:i/>
              </w:rPr>
              <w:t>odločno obsoja, da javno financirani tradicionalni mediji kriminalizirajo konservativna gibanja v državah članicah, kar povzroča nasilne napade na konservativne aktiviste in politike;</w:t>
            </w:r>
          </w:p>
        </w:tc>
      </w:tr>
    </w:tbl>
    <w:p w14:paraId="4830D33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4234EA8" w14:textId="77777777" w:rsidR="000232D1" w:rsidRPr="00F96A11" w:rsidRDefault="000232D1" w:rsidP="000232D1">
      <w:r w:rsidRPr="00F96A11">
        <w:rPr>
          <w:rStyle w:val="HideTWBExt"/>
        </w:rPr>
        <w:t>&lt;/Amend&gt;</w:t>
      </w:r>
    </w:p>
    <w:p w14:paraId="298D319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534</w:t>
      </w:r>
      <w:r w:rsidRPr="00F96A11">
        <w:rPr>
          <w:rStyle w:val="HideTWBExt"/>
          <w:b w:val="0"/>
        </w:rPr>
        <w:t>&lt;/NumAm&gt;</w:t>
      </w:r>
    </w:p>
    <w:p w14:paraId="28B33370" w14:textId="77777777" w:rsidR="000232D1" w:rsidRPr="00F96A11" w:rsidRDefault="000232D1" w:rsidP="000232D1">
      <w:pPr>
        <w:pStyle w:val="NormalBold"/>
      </w:pPr>
      <w:r w:rsidRPr="00F96A11">
        <w:rPr>
          <w:rStyle w:val="HideTWBExt"/>
          <w:b w:val="0"/>
        </w:rPr>
        <w:t>&lt;RepeatBlock-By&gt;&lt;Members&gt;</w:t>
      </w:r>
      <w:r w:rsidRPr="00F96A11">
        <w:t>Jorge Buxadé Villalba, António Tânger Corrêa, Roberto Vannacci, Petra Steger, Nikola Bartůšek, Fabrice Leggeri, Matthieu Valet</w:t>
      </w:r>
      <w:r w:rsidRPr="00F96A11">
        <w:rPr>
          <w:rStyle w:val="HideTWBExt"/>
          <w:b w:val="0"/>
        </w:rPr>
        <w:t>&lt;/Members&gt;</w:t>
      </w:r>
    </w:p>
    <w:p w14:paraId="7DC90628" w14:textId="77777777" w:rsidR="000232D1" w:rsidRPr="00F96A11" w:rsidRDefault="000232D1" w:rsidP="000232D1">
      <w:pPr>
        <w:pStyle w:val="NormalBold"/>
      </w:pPr>
      <w:r w:rsidRPr="00F96A11">
        <w:rPr>
          <w:rStyle w:val="HideTWBExt"/>
          <w:b w:val="0"/>
        </w:rPr>
        <w:t>&lt;/RepeatBlock-By&gt;</w:t>
      </w:r>
    </w:p>
    <w:p w14:paraId="23FE2EC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95496A0" w14:textId="77777777" w:rsidR="000232D1" w:rsidRPr="00F96A11" w:rsidRDefault="000232D1" w:rsidP="000232D1">
      <w:pPr>
        <w:pStyle w:val="NormalBold"/>
      </w:pPr>
      <w:r w:rsidRPr="00F96A11">
        <w:rPr>
          <w:rStyle w:val="HideTWBExt"/>
          <w:b w:val="0"/>
        </w:rPr>
        <w:t>&lt;Article&gt;</w:t>
      </w:r>
      <w:r w:rsidRPr="00F96A11">
        <w:t>Odstavek 24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1A44488" w14:textId="77777777" w:rsidTr="00024F31">
        <w:trPr>
          <w:trHeight w:val="240"/>
          <w:jc w:val="center"/>
        </w:trPr>
        <w:tc>
          <w:tcPr>
            <w:tcW w:w="9752" w:type="dxa"/>
            <w:gridSpan w:val="2"/>
            <w:tcBorders>
              <w:top w:val="nil"/>
              <w:left w:val="nil"/>
              <w:bottom w:val="nil"/>
              <w:right w:val="nil"/>
            </w:tcBorders>
          </w:tcPr>
          <w:p w14:paraId="6D236345" w14:textId="77777777" w:rsidR="000232D1" w:rsidRPr="00F96A11" w:rsidRDefault="000232D1" w:rsidP="00024F31"/>
        </w:tc>
      </w:tr>
      <w:tr w:rsidR="004C3CB4" w:rsidRPr="00F96A11" w14:paraId="3BED65FB" w14:textId="77777777" w:rsidTr="00024F31">
        <w:trPr>
          <w:trHeight w:val="240"/>
          <w:jc w:val="center"/>
        </w:trPr>
        <w:tc>
          <w:tcPr>
            <w:tcW w:w="4876" w:type="dxa"/>
            <w:tcBorders>
              <w:top w:val="nil"/>
              <w:left w:val="nil"/>
              <w:bottom w:val="nil"/>
              <w:right w:val="nil"/>
            </w:tcBorders>
            <w:hideMark/>
          </w:tcPr>
          <w:p w14:paraId="15E5CFA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C5B0C23" w14:textId="77777777" w:rsidR="000232D1" w:rsidRPr="00F96A11" w:rsidRDefault="000232D1" w:rsidP="00024F31">
            <w:pPr>
              <w:pStyle w:val="AmColumnHeading"/>
            </w:pPr>
            <w:r w:rsidRPr="00F96A11">
              <w:t>Predlog spremembe</w:t>
            </w:r>
          </w:p>
        </w:tc>
      </w:tr>
      <w:tr w:rsidR="004C3CB4" w:rsidRPr="00F96A11" w14:paraId="7C6D12FF" w14:textId="77777777" w:rsidTr="00024F31">
        <w:trPr>
          <w:jc w:val="center"/>
        </w:trPr>
        <w:tc>
          <w:tcPr>
            <w:tcW w:w="4876" w:type="dxa"/>
            <w:tcBorders>
              <w:top w:val="nil"/>
              <w:left w:val="nil"/>
              <w:bottom w:val="nil"/>
              <w:right w:val="nil"/>
            </w:tcBorders>
          </w:tcPr>
          <w:p w14:paraId="1D6E266A" w14:textId="77777777" w:rsidR="000232D1" w:rsidRPr="00F96A11" w:rsidRDefault="000232D1" w:rsidP="00024F31">
            <w:pPr>
              <w:pStyle w:val="Normal6a"/>
            </w:pPr>
          </w:p>
        </w:tc>
        <w:tc>
          <w:tcPr>
            <w:tcW w:w="4876" w:type="dxa"/>
            <w:tcBorders>
              <w:top w:val="nil"/>
              <w:left w:val="nil"/>
              <w:bottom w:val="nil"/>
              <w:right w:val="nil"/>
            </w:tcBorders>
            <w:hideMark/>
          </w:tcPr>
          <w:p w14:paraId="25C47299" w14:textId="77777777" w:rsidR="000232D1" w:rsidRPr="00F96A11" w:rsidRDefault="000232D1" w:rsidP="00024F31">
            <w:pPr>
              <w:pStyle w:val="Normal6a"/>
            </w:pPr>
            <w:r w:rsidRPr="00F96A11">
              <w:rPr>
                <w:b/>
                <w:i/>
              </w:rPr>
              <w:t>24b.</w:t>
            </w:r>
            <w:r w:rsidRPr="00F96A11">
              <w:tab/>
            </w:r>
            <w:r w:rsidRPr="00F96A11">
              <w:rPr>
                <w:b/>
                <w:i/>
              </w:rPr>
              <w:t>ponovno izjavlja, da Unija temelji na vrednotah, navedenih v členu 2 Pogodbe o Evropski uniji; v zvezi s tem poudarja, da v zdravih demokratičnih družbah ni prostora za politično nasilje in da je dolžnost Unije braniti evropske vrednote in način življenja; zato poziva Svet, naj Antifo in Muslimansko bratovščino uvrsti na seznam terorističnih organizacij Unije, da se ustavi njuno financiranje in škodljive dejavnosti;</w:t>
            </w:r>
          </w:p>
        </w:tc>
      </w:tr>
    </w:tbl>
    <w:p w14:paraId="7F7EC26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CF52710" w14:textId="77777777" w:rsidR="000232D1" w:rsidRPr="00F96A11" w:rsidRDefault="000232D1" w:rsidP="000232D1">
      <w:r w:rsidRPr="00F96A11">
        <w:rPr>
          <w:rStyle w:val="HideTWBExt"/>
        </w:rPr>
        <w:t>&lt;/Amend&gt;</w:t>
      </w:r>
    </w:p>
    <w:p w14:paraId="23E8607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535</w:t>
      </w:r>
      <w:r w:rsidRPr="00F96A11">
        <w:rPr>
          <w:rStyle w:val="HideTWBExt"/>
          <w:b w:val="0"/>
        </w:rPr>
        <w:t>&lt;/NumAm&gt;</w:t>
      </w:r>
    </w:p>
    <w:p w14:paraId="24C96BEE"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5E3E53DD" w14:textId="77777777" w:rsidR="000232D1" w:rsidRPr="00F96A11" w:rsidRDefault="000232D1" w:rsidP="000232D1">
      <w:pPr>
        <w:pStyle w:val="NormalBold"/>
      </w:pPr>
      <w:r w:rsidRPr="00F96A11">
        <w:rPr>
          <w:rStyle w:val="HideTWBExt"/>
          <w:b w:val="0"/>
        </w:rPr>
        <w:t>&lt;/RepeatBlock-By&gt;</w:t>
      </w:r>
    </w:p>
    <w:p w14:paraId="18242D4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EEA27DB" w14:textId="77777777" w:rsidR="000232D1" w:rsidRPr="00F96A11" w:rsidRDefault="000232D1" w:rsidP="000232D1">
      <w:pPr>
        <w:pStyle w:val="NormalBold"/>
      </w:pPr>
      <w:r w:rsidRPr="00F96A11">
        <w:rPr>
          <w:rStyle w:val="HideTWBExt"/>
          <w:b w:val="0"/>
        </w:rPr>
        <w:t>&lt;Article&gt;</w:t>
      </w:r>
      <w:r w:rsidRPr="00F96A11">
        <w:t>Odstavek 25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DEA0D8D" w14:textId="77777777" w:rsidTr="00024F31">
        <w:trPr>
          <w:trHeight w:val="240"/>
          <w:jc w:val="center"/>
        </w:trPr>
        <w:tc>
          <w:tcPr>
            <w:tcW w:w="9752" w:type="dxa"/>
            <w:gridSpan w:val="2"/>
            <w:tcBorders>
              <w:top w:val="nil"/>
              <w:left w:val="nil"/>
              <w:bottom w:val="nil"/>
              <w:right w:val="nil"/>
            </w:tcBorders>
          </w:tcPr>
          <w:p w14:paraId="3807CA56" w14:textId="77777777" w:rsidR="000232D1" w:rsidRPr="00F96A11" w:rsidRDefault="000232D1" w:rsidP="00024F31"/>
        </w:tc>
      </w:tr>
      <w:tr w:rsidR="004C3CB4" w:rsidRPr="00F96A11" w14:paraId="6A95EF90" w14:textId="77777777" w:rsidTr="00024F31">
        <w:trPr>
          <w:trHeight w:val="240"/>
          <w:jc w:val="center"/>
        </w:trPr>
        <w:tc>
          <w:tcPr>
            <w:tcW w:w="4876" w:type="dxa"/>
            <w:tcBorders>
              <w:top w:val="nil"/>
              <w:left w:val="nil"/>
              <w:bottom w:val="nil"/>
              <w:right w:val="nil"/>
            </w:tcBorders>
            <w:hideMark/>
          </w:tcPr>
          <w:p w14:paraId="3716989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8E7AAF2" w14:textId="77777777" w:rsidR="000232D1" w:rsidRPr="00F96A11" w:rsidRDefault="000232D1" w:rsidP="00024F31">
            <w:pPr>
              <w:pStyle w:val="AmColumnHeading"/>
            </w:pPr>
            <w:r w:rsidRPr="00F96A11">
              <w:t>Predlog spremembe</w:t>
            </w:r>
          </w:p>
        </w:tc>
      </w:tr>
      <w:tr w:rsidR="004C3CB4" w:rsidRPr="00F96A11" w14:paraId="0E6F50F0" w14:textId="77777777" w:rsidTr="00024F31">
        <w:trPr>
          <w:jc w:val="center"/>
        </w:trPr>
        <w:tc>
          <w:tcPr>
            <w:tcW w:w="4876" w:type="dxa"/>
            <w:tcBorders>
              <w:top w:val="nil"/>
              <w:left w:val="nil"/>
              <w:bottom w:val="nil"/>
              <w:right w:val="nil"/>
            </w:tcBorders>
            <w:hideMark/>
          </w:tcPr>
          <w:p w14:paraId="151445A6" w14:textId="77777777" w:rsidR="000232D1" w:rsidRPr="00F96A11" w:rsidRDefault="000232D1" w:rsidP="00024F31">
            <w:pPr>
              <w:pStyle w:val="Normal6a"/>
            </w:pPr>
            <w:r w:rsidRPr="00F96A11">
              <w:t>25.</w:t>
            </w:r>
            <w:r w:rsidRPr="00F96A11">
              <w:tab/>
              <w:t>poziva Komisijo in države članice, naj poskrbijo, da bodo ljudje lahko uveljavljali svojo pravico do mirnega zbiranja, in naj ne predlagajo pobud, ki bi lahko imele zastraševalni učinek na državljanski prostor;</w:t>
            </w:r>
          </w:p>
        </w:tc>
        <w:tc>
          <w:tcPr>
            <w:tcW w:w="4876" w:type="dxa"/>
            <w:tcBorders>
              <w:top w:val="nil"/>
              <w:left w:val="nil"/>
              <w:bottom w:val="nil"/>
              <w:right w:val="nil"/>
            </w:tcBorders>
            <w:hideMark/>
          </w:tcPr>
          <w:p w14:paraId="45C0BF15" w14:textId="77777777" w:rsidR="000232D1" w:rsidRPr="00F96A11" w:rsidRDefault="000232D1" w:rsidP="00024F31">
            <w:pPr>
              <w:pStyle w:val="Normal6a"/>
            </w:pPr>
            <w:r w:rsidRPr="00F96A11">
              <w:t>25.</w:t>
            </w:r>
            <w:r w:rsidRPr="00F96A11">
              <w:tab/>
              <w:t xml:space="preserve">poziva Komisijo in države članice, naj poskrbijo, da bodo ljudje lahko uveljavljali svojo pravico do mirnega zbiranja, in naj ne predlagajo pobud, ki bi lahko imele zastraševalni učinek na državljanski prostor; </w:t>
            </w:r>
            <w:r w:rsidRPr="00F96A11">
              <w:rPr>
                <w:b/>
                <w:i/>
              </w:rPr>
              <w:t>obžaluje, da nekatere vlade, kot je poljska vlada, zanikajo pravico do rednih zborovanj, dopuščajo njihovo namerno motenje in celo same organizirajo provokacije, da bi jih razbile, razpustile ali prikazale v neugodni luči v očeh javnosti;</w:t>
            </w:r>
          </w:p>
        </w:tc>
      </w:tr>
    </w:tbl>
    <w:p w14:paraId="5F80C58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6A26AAAD" w14:textId="77777777" w:rsidR="000232D1" w:rsidRPr="00F96A11" w:rsidRDefault="000232D1" w:rsidP="000232D1">
      <w:r w:rsidRPr="00F96A11">
        <w:rPr>
          <w:rStyle w:val="HideTWBExt"/>
        </w:rPr>
        <w:t>&lt;/Amend&gt;</w:t>
      </w:r>
    </w:p>
    <w:p w14:paraId="686E987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536</w:t>
      </w:r>
      <w:r w:rsidRPr="00F96A11">
        <w:rPr>
          <w:rStyle w:val="HideTWBExt"/>
          <w:b w:val="0"/>
        </w:rPr>
        <w:t>&lt;/NumAm&gt;</w:t>
      </w:r>
    </w:p>
    <w:p w14:paraId="75DD1E52"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3EE115FE" w14:textId="77777777" w:rsidR="000232D1" w:rsidRPr="00F96A11" w:rsidRDefault="000232D1" w:rsidP="000232D1">
      <w:pPr>
        <w:pStyle w:val="NormalBold"/>
      </w:pPr>
      <w:r w:rsidRPr="00F96A11">
        <w:rPr>
          <w:rStyle w:val="HideTWBExt"/>
          <w:b w:val="0"/>
        </w:rPr>
        <w:t>&lt;/RepeatBlock-By&gt;</w:t>
      </w:r>
    </w:p>
    <w:p w14:paraId="5C1581D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022393E" w14:textId="77777777" w:rsidR="000232D1" w:rsidRPr="00F96A11" w:rsidRDefault="000232D1" w:rsidP="000232D1">
      <w:pPr>
        <w:pStyle w:val="NormalBold"/>
      </w:pPr>
      <w:r w:rsidRPr="00F96A11">
        <w:rPr>
          <w:rStyle w:val="HideTWBExt"/>
          <w:b w:val="0"/>
        </w:rPr>
        <w:t>&lt;Article&gt;</w:t>
      </w:r>
      <w:r w:rsidRPr="00F96A11">
        <w:t>Odstavek 25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337C206" w14:textId="77777777" w:rsidTr="00024F31">
        <w:trPr>
          <w:trHeight w:val="240"/>
          <w:jc w:val="center"/>
        </w:trPr>
        <w:tc>
          <w:tcPr>
            <w:tcW w:w="9752" w:type="dxa"/>
            <w:gridSpan w:val="2"/>
            <w:tcBorders>
              <w:top w:val="nil"/>
              <w:left w:val="nil"/>
              <w:bottom w:val="nil"/>
              <w:right w:val="nil"/>
            </w:tcBorders>
          </w:tcPr>
          <w:p w14:paraId="7BFAE533" w14:textId="77777777" w:rsidR="000232D1" w:rsidRPr="00F96A11" w:rsidRDefault="000232D1" w:rsidP="00024F31"/>
        </w:tc>
      </w:tr>
      <w:tr w:rsidR="004C3CB4" w:rsidRPr="00F96A11" w14:paraId="6EF91B12" w14:textId="77777777" w:rsidTr="00024F31">
        <w:trPr>
          <w:trHeight w:val="240"/>
          <w:jc w:val="center"/>
        </w:trPr>
        <w:tc>
          <w:tcPr>
            <w:tcW w:w="4876" w:type="dxa"/>
            <w:tcBorders>
              <w:top w:val="nil"/>
              <w:left w:val="nil"/>
              <w:bottom w:val="nil"/>
              <w:right w:val="nil"/>
            </w:tcBorders>
            <w:hideMark/>
          </w:tcPr>
          <w:p w14:paraId="6D1B3A9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8A4A274" w14:textId="77777777" w:rsidR="000232D1" w:rsidRPr="00F96A11" w:rsidRDefault="000232D1" w:rsidP="00024F31">
            <w:pPr>
              <w:pStyle w:val="AmColumnHeading"/>
            </w:pPr>
            <w:r w:rsidRPr="00F96A11">
              <w:t>Predlog spremembe</w:t>
            </w:r>
          </w:p>
        </w:tc>
      </w:tr>
      <w:tr w:rsidR="004C3CB4" w:rsidRPr="00F96A11" w14:paraId="5C62CF08" w14:textId="77777777" w:rsidTr="00024F31">
        <w:trPr>
          <w:jc w:val="center"/>
        </w:trPr>
        <w:tc>
          <w:tcPr>
            <w:tcW w:w="4876" w:type="dxa"/>
            <w:tcBorders>
              <w:top w:val="nil"/>
              <w:left w:val="nil"/>
              <w:bottom w:val="nil"/>
              <w:right w:val="nil"/>
            </w:tcBorders>
            <w:hideMark/>
          </w:tcPr>
          <w:p w14:paraId="6590870F" w14:textId="77777777" w:rsidR="000232D1" w:rsidRPr="00F96A11" w:rsidRDefault="000232D1" w:rsidP="00024F31">
            <w:pPr>
              <w:pStyle w:val="Normal6a"/>
            </w:pPr>
            <w:r w:rsidRPr="00F96A11">
              <w:t>25.</w:t>
            </w:r>
            <w:r w:rsidRPr="00F96A11">
              <w:tab/>
              <w:t xml:space="preserve">poziva Komisijo in države članice, naj poskrbijo, da bodo ljudje lahko uveljavljali svojo pravico do mirnega zbiranja, </w:t>
            </w:r>
            <w:r w:rsidRPr="00F96A11">
              <w:rPr>
                <w:b/>
                <w:i/>
              </w:rPr>
              <w:t>in</w:t>
            </w:r>
            <w:r w:rsidRPr="00F96A11">
              <w:t xml:space="preserve"> naj ne predlagajo pobud, ki bi lahko imele zastraševalni učinek na državljanski prostor;</w:t>
            </w:r>
          </w:p>
        </w:tc>
        <w:tc>
          <w:tcPr>
            <w:tcW w:w="4876" w:type="dxa"/>
            <w:tcBorders>
              <w:top w:val="nil"/>
              <w:left w:val="nil"/>
              <w:bottom w:val="nil"/>
              <w:right w:val="nil"/>
            </w:tcBorders>
            <w:hideMark/>
          </w:tcPr>
          <w:p w14:paraId="749A3EA9" w14:textId="77777777" w:rsidR="000232D1" w:rsidRPr="00F96A11" w:rsidRDefault="000232D1" w:rsidP="00024F31">
            <w:pPr>
              <w:pStyle w:val="Normal6a"/>
            </w:pPr>
            <w:r w:rsidRPr="00F96A11">
              <w:t>25.</w:t>
            </w:r>
            <w:r w:rsidRPr="00F96A11">
              <w:tab/>
              <w:t>poziva Komisijo in države članice, naj poskrbijo, da bodo ljudje lahko uveljavljali svojo pravico do mirnega zbiranja, naj ne predlagajo pobud, ki bi lahko imele zastraševalni učinek na državljanski prostor</w:t>
            </w:r>
            <w:r w:rsidRPr="00F96A11">
              <w:rPr>
                <w:b/>
                <w:i/>
              </w:rPr>
              <w:t>, in naj spodbujajo okolje, v katerem je kritika del zdrave razprave o vseh vprašanjih javnega pomena</w:t>
            </w:r>
            <w:r w:rsidRPr="00F96A11">
              <w:t xml:space="preserve">; </w:t>
            </w:r>
            <w:r w:rsidRPr="00F96A11">
              <w:rPr>
                <w:b/>
                <w:i/>
              </w:rPr>
              <w:t>meni, da bi morala podjetja odgovarjati za vse povračilne ukrepe proti novinarjem, zagovornikom človekovih pravic, žvižgačem, aktivistom in nevladnim organizacijam;</w:t>
            </w:r>
          </w:p>
        </w:tc>
      </w:tr>
    </w:tbl>
    <w:p w14:paraId="55AD46A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37BC828" w14:textId="77777777" w:rsidR="000232D1" w:rsidRPr="00F96A11" w:rsidRDefault="000232D1" w:rsidP="000232D1">
      <w:r w:rsidRPr="00F96A11">
        <w:rPr>
          <w:rStyle w:val="HideTWBExt"/>
        </w:rPr>
        <w:t>&lt;/Amend&gt;</w:t>
      </w:r>
    </w:p>
    <w:p w14:paraId="6EBAAAC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537</w:t>
      </w:r>
      <w:r w:rsidRPr="00F96A11">
        <w:rPr>
          <w:rStyle w:val="HideTWBExt"/>
          <w:b w:val="0"/>
        </w:rPr>
        <w:t>&lt;/NumAm&gt;</w:t>
      </w:r>
    </w:p>
    <w:p w14:paraId="0A368510" w14:textId="77777777" w:rsidR="000232D1" w:rsidRPr="00F96A11" w:rsidRDefault="000232D1" w:rsidP="000232D1">
      <w:pPr>
        <w:pStyle w:val="NormalBold"/>
      </w:pPr>
      <w:r w:rsidRPr="00F96A11">
        <w:rPr>
          <w:rStyle w:val="HideTWBExt"/>
          <w:b w:val="0"/>
        </w:rPr>
        <w:t>&lt;RepeatBlock-By&gt;&lt;Members&gt;</w:t>
      </w:r>
      <w:r w:rsidRPr="00F96A11">
        <w:t>Jorge Buxadé Villalba, António Tânger Corrêa, Roberto Vannacci, Petra Steger, Nikola Bartůšek, Fabrice Leggeri, Matthieu Valet</w:t>
      </w:r>
      <w:r w:rsidRPr="00F96A11">
        <w:rPr>
          <w:rStyle w:val="HideTWBExt"/>
          <w:b w:val="0"/>
        </w:rPr>
        <w:t>&lt;/Members&gt;</w:t>
      </w:r>
    </w:p>
    <w:p w14:paraId="689B7886" w14:textId="77777777" w:rsidR="000232D1" w:rsidRPr="00F96A11" w:rsidRDefault="000232D1" w:rsidP="000232D1">
      <w:pPr>
        <w:pStyle w:val="NormalBold"/>
      </w:pPr>
      <w:r w:rsidRPr="00F96A11">
        <w:rPr>
          <w:rStyle w:val="HideTWBExt"/>
          <w:b w:val="0"/>
        </w:rPr>
        <w:t>&lt;/RepeatBlock-By&gt;</w:t>
      </w:r>
    </w:p>
    <w:p w14:paraId="2F6B91F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CCC3A33" w14:textId="77777777" w:rsidR="000232D1" w:rsidRPr="00F96A11" w:rsidRDefault="000232D1" w:rsidP="000232D1">
      <w:pPr>
        <w:pStyle w:val="NormalBold"/>
      </w:pPr>
      <w:r w:rsidRPr="00F96A11">
        <w:rPr>
          <w:rStyle w:val="HideTWBExt"/>
          <w:b w:val="0"/>
        </w:rPr>
        <w:t>&lt;Article&gt;</w:t>
      </w:r>
      <w:r w:rsidRPr="00F96A11">
        <w:t>Odstavek 25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899B338" w14:textId="77777777" w:rsidTr="00024F31">
        <w:trPr>
          <w:trHeight w:val="240"/>
          <w:jc w:val="center"/>
        </w:trPr>
        <w:tc>
          <w:tcPr>
            <w:tcW w:w="9752" w:type="dxa"/>
            <w:gridSpan w:val="2"/>
            <w:tcBorders>
              <w:top w:val="nil"/>
              <w:left w:val="nil"/>
              <w:bottom w:val="nil"/>
              <w:right w:val="nil"/>
            </w:tcBorders>
          </w:tcPr>
          <w:p w14:paraId="51E1A592" w14:textId="77777777" w:rsidR="000232D1" w:rsidRPr="00F96A11" w:rsidRDefault="000232D1" w:rsidP="00024F31"/>
        </w:tc>
      </w:tr>
      <w:tr w:rsidR="004C3CB4" w:rsidRPr="00F96A11" w14:paraId="191F12DE" w14:textId="77777777" w:rsidTr="00024F31">
        <w:trPr>
          <w:trHeight w:val="240"/>
          <w:jc w:val="center"/>
        </w:trPr>
        <w:tc>
          <w:tcPr>
            <w:tcW w:w="4876" w:type="dxa"/>
            <w:tcBorders>
              <w:top w:val="nil"/>
              <w:left w:val="nil"/>
              <w:bottom w:val="nil"/>
              <w:right w:val="nil"/>
            </w:tcBorders>
            <w:hideMark/>
          </w:tcPr>
          <w:p w14:paraId="1B7D5BB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33526D2" w14:textId="77777777" w:rsidR="000232D1" w:rsidRPr="00F96A11" w:rsidRDefault="000232D1" w:rsidP="00024F31">
            <w:pPr>
              <w:pStyle w:val="AmColumnHeading"/>
            </w:pPr>
            <w:r w:rsidRPr="00F96A11">
              <w:t>Predlog spremembe</w:t>
            </w:r>
          </w:p>
        </w:tc>
      </w:tr>
      <w:tr w:rsidR="004C3CB4" w:rsidRPr="00F96A11" w14:paraId="6452305A" w14:textId="77777777" w:rsidTr="00024F31">
        <w:trPr>
          <w:jc w:val="center"/>
        </w:trPr>
        <w:tc>
          <w:tcPr>
            <w:tcW w:w="4876" w:type="dxa"/>
            <w:tcBorders>
              <w:top w:val="nil"/>
              <w:left w:val="nil"/>
              <w:bottom w:val="nil"/>
              <w:right w:val="nil"/>
            </w:tcBorders>
            <w:hideMark/>
          </w:tcPr>
          <w:p w14:paraId="58239A8D" w14:textId="77777777" w:rsidR="000232D1" w:rsidRPr="00F96A11" w:rsidRDefault="000232D1" w:rsidP="00024F31">
            <w:pPr>
              <w:pStyle w:val="Normal6a"/>
            </w:pPr>
            <w:r w:rsidRPr="00F96A11">
              <w:t>25.</w:t>
            </w:r>
            <w:r w:rsidRPr="00F96A11">
              <w:tab/>
              <w:t>poziva Komisijo in države članice, naj poskrbijo, da bodo ljudje lahko uveljavljali svojo pravico do mirnega zbiranja, in naj ne predlagajo pobud, ki bi lahko imele zastraševalni učinek na državljanski prostor;</w:t>
            </w:r>
          </w:p>
        </w:tc>
        <w:tc>
          <w:tcPr>
            <w:tcW w:w="4876" w:type="dxa"/>
            <w:tcBorders>
              <w:top w:val="nil"/>
              <w:left w:val="nil"/>
              <w:bottom w:val="nil"/>
              <w:right w:val="nil"/>
            </w:tcBorders>
            <w:hideMark/>
          </w:tcPr>
          <w:p w14:paraId="68ECED22" w14:textId="77777777" w:rsidR="000232D1" w:rsidRPr="00F96A11" w:rsidRDefault="000232D1" w:rsidP="00024F31">
            <w:pPr>
              <w:pStyle w:val="Normal6a"/>
            </w:pPr>
            <w:r w:rsidRPr="00F96A11">
              <w:t>25.</w:t>
            </w:r>
            <w:r w:rsidRPr="00F96A11">
              <w:tab/>
              <w:t xml:space="preserve">poziva Komisijo in države članice, naj poskrbijo, da bodo ljudje lahko uveljavljali svojo pravico do mirnega zbiranja, in naj ne predlagajo pobud, ki bi lahko imele zastraševalni učinek na državljanski prostor; </w:t>
            </w:r>
            <w:r w:rsidRPr="00F96A11">
              <w:rPr>
                <w:b/>
                <w:i/>
              </w:rPr>
              <w:t>najostreje obsoja nedavno pomilostitev članov Antife, ki so leta 2019 napadli shod stranke VOX v Španiji, kar pomeni, da vlada podpira nasilje proti opoziciji;</w:t>
            </w:r>
          </w:p>
        </w:tc>
      </w:tr>
    </w:tbl>
    <w:p w14:paraId="4015E85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37EAD1E" w14:textId="77777777" w:rsidR="000232D1" w:rsidRPr="00F96A11" w:rsidRDefault="000232D1" w:rsidP="000232D1">
      <w:r w:rsidRPr="00F96A11">
        <w:rPr>
          <w:rStyle w:val="HideTWBExt"/>
        </w:rPr>
        <w:t>&lt;/Amend&gt;</w:t>
      </w:r>
    </w:p>
    <w:p w14:paraId="4DC4202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538</w:t>
      </w:r>
      <w:r w:rsidRPr="00F96A11">
        <w:rPr>
          <w:rStyle w:val="HideTWBExt"/>
          <w:b w:val="0"/>
        </w:rPr>
        <w:t>&lt;/NumAm&gt;</w:t>
      </w:r>
    </w:p>
    <w:p w14:paraId="78116FB8" w14:textId="1C63C6FB"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4FF7EEF6" w14:textId="77777777" w:rsidR="000232D1" w:rsidRPr="00F96A11" w:rsidRDefault="000232D1" w:rsidP="000232D1">
      <w:pPr>
        <w:pStyle w:val="NormalBold"/>
      </w:pPr>
      <w:r w:rsidRPr="00F96A11">
        <w:rPr>
          <w:rStyle w:val="HideTWBExt"/>
          <w:b w:val="0"/>
        </w:rPr>
        <w:t>&lt;/RepeatBlock-By&gt;</w:t>
      </w:r>
    </w:p>
    <w:p w14:paraId="75973CC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6040107" w14:textId="77777777" w:rsidR="000232D1" w:rsidRPr="00F96A11" w:rsidRDefault="000232D1" w:rsidP="000232D1">
      <w:pPr>
        <w:pStyle w:val="NormalBold"/>
      </w:pPr>
      <w:r w:rsidRPr="00F96A11">
        <w:rPr>
          <w:rStyle w:val="HideTWBExt"/>
          <w:b w:val="0"/>
        </w:rPr>
        <w:t>&lt;Article&gt;</w:t>
      </w:r>
      <w:r w:rsidRPr="00F96A11">
        <w:t>Odstavek 25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A286F8E" w14:textId="77777777" w:rsidTr="00024F31">
        <w:trPr>
          <w:trHeight w:val="240"/>
          <w:jc w:val="center"/>
        </w:trPr>
        <w:tc>
          <w:tcPr>
            <w:tcW w:w="9752" w:type="dxa"/>
            <w:gridSpan w:val="2"/>
            <w:tcBorders>
              <w:top w:val="nil"/>
              <w:left w:val="nil"/>
              <w:bottom w:val="nil"/>
              <w:right w:val="nil"/>
            </w:tcBorders>
          </w:tcPr>
          <w:p w14:paraId="22A835E6" w14:textId="77777777" w:rsidR="000232D1" w:rsidRPr="00F96A11" w:rsidRDefault="000232D1" w:rsidP="00024F31"/>
        </w:tc>
      </w:tr>
      <w:tr w:rsidR="004C3CB4" w:rsidRPr="00F96A11" w14:paraId="42F85149" w14:textId="77777777" w:rsidTr="00024F31">
        <w:trPr>
          <w:trHeight w:val="240"/>
          <w:jc w:val="center"/>
        </w:trPr>
        <w:tc>
          <w:tcPr>
            <w:tcW w:w="4876" w:type="dxa"/>
            <w:tcBorders>
              <w:top w:val="nil"/>
              <w:left w:val="nil"/>
              <w:bottom w:val="nil"/>
              <w:right w:val="nil"/>
            </w:tcBorders>
            <w:hideMark/>
          </w:tcPr>
          <w:p w14:paraId="6C4C5A7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838B804" w14:textId="77777777" w:rsidR="000232D1" w:rsidRPr="00F96A11" w:rsidRDefault="000232D1" w:rsidP="00024F31">
            <w:pPr>
              <w:pStyle w:val="AmColumnHeading"/>
            </w:pPr>
            <w:r w:rsidRPr="00F96A11">
              <w:t>Predlog spremembe</w:t>
            </w:r>
          </w:p>
        </w:tc>
      </w:tr>
      <w:tr w:rsidR="004C3CB4" w:rsidRPr="00F96A11" w14:paraId="3A835C49" w14:textId="77777777" w:rsidTr="00024F31">
        <w:trPr>
          <w:jc w:val="center"/>
        </w:trPr>
        <w:tc>
          <w:tcPr>
            <w:tcW w:w="4876" w:type="dxa"/>
            <w:tcBorders>
              <w:top w:val="nil"/>
              <w:left w:val="nil"/>
              <w:bottom w:val="nil"/>
              <w:right w:val="nil"/>
            </w:tcBorders>
            <w:hideMark/>
          </w:tcPr>
          <w:p w14:paraId="4B534392" w14:textId="77777777" w:rsidR="000232D1" w:rsidRPr="00F96A11" w:rsidRDefault="000232D1" w:rsidP="00024F31">
            <w:pPr>
              <w:pStyle w:val="Normal6a"/>
            </w:pPr>
            <w:r w:rsidRPr="00F96A11">
              <w:t>25.</w:t>
            </w:r>
            <w:r w:rsidRPr="00F96A11">
              <w:tab/>
              <w:t>poziva Komisijo in države članice, naj poskrbijo, da bodo ljudje lahko uveljavljali svojo pravico do mirnega zbiranja, in naj ne predlagajo pobud, ki bi lahko imele zastraševalni učinek na državljanski prostor;</w:t>
            </w:r>
          </w:p>
        </w:tc>
        <w:tc>
          <w:tcPr>
            <w:tcW w:w="4876" w:type="dxa"/>
            <w:tcBorders>
              <w:top w:val="nil"/>
              <w:left w:val="nil"/>
              <w:bottom w:val="nil"/>
              <w:right w:val="nil"/>
            </w:tcBorders>
            <w:hideMark/>
          </w:tcPr>
          <w:p w14:paraId="54542103" w14:textId="77777777" w:rsidR="000232D1" w:rsidRPr="00F96A11" w:rsidRDefault="000232D1" w:rsidP="00024F31">
            <w:pPr>
              <w:pStyle w:val="Normal6a"/>
            </w:pPr>
            <w:r w:rsidRPr="00F96A11">
              <w:t>25.</w:t>
            </w:r>
            <w:r w:rsidRPr="00F96A11">
              <w:tab/>
            </w:r>
            <w:r w:rsidRPr="00F96A11">
              <w:rPr>
                <w:b/>
                <w:i/>
              </w:rPr>
              <w:t>odločno obsoja uporabo zakonov o tujih agentih, s katerimi se zatira nestrinjanje, napada organizacije civilne družbe in omejuje njihovo delovanje, kar ima zastrašujoč učinek na civilno družbo in zagovornike človekovih pravic;</w:t>
            </w:r>
            <w:r w:rsidRPr="00F96A11">
              <w:t xml:space="preserve"> poziva Komisijo in države članice, naj poskrbijo, da bodo ljudje lahko uveljavljali svojo pravico do mirnega zbiranja, in naj ne predlagajo pobud, ki bi lahko imele zastraševalni učinek na državljanski prostor;</w:t>
            </w:r>
          </w:p>
        </w:tc>
      </w:tr>
    </w:tbl>
    <w:p w14:paraId="5C78417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C73A5F5" w14:textId="77777777" w:rsidR="000232D1" w:rsidRPr="00F96A11" w:rsidRDefault="000232D1" w:rsidP="000232D1">
      <w:r w:rsidRPr="00F96A11">
        <w:rPr>
          <w:rStyle w:val="HideTWBExt"/>
        </w:rPr>
        <w:t>&lt;/Amend&gt;</w:t>
      </w:r>
    </w:p>
    <w:p w14:paraId="4BB25EE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539</w:t>
      </w:r>
      <w:r w:rsidRPr="00F96A11">
        <w:rPr>
          <w:rStyle w:val="HideTWBExt"/>
          <w:b w:val="0"/>
        </w:rPr>
        <w:t>&lt;/NumAm&gt;</w:t>
      </w:r>
    </w:p>
    <w:p w14:paraId="14F08969"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6AD4366B" w14:textId="77777777" w:rsidR="000232D1" w:rsidRPr="00F96A11" w:rsidRDefault="000232D1" w:rsidP="000232D1">
      <w:pPr>
        <w:pStyle w:val="NormalBold"/>
      </w:pPr>
      <w:r w:rsidRPr="00F96A11">
        <w:rPr>
          <w:rStyle w:val="HideTWBExt"/>
          <w:b w:val="0"/>
        </w:rPr>
        <w:t>&lt;/RepeatBlock-By&gt;</w:t>
      </w:r>
    </w:p>
    <w:p w14:paraId="6A38865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5862E3E" w14:textId="77777777" w:rsidR="000232D1" w:rsidRPr="00F96A11" w:rsidRDefault="000232D1" w:rsidP="000232D1">
      <w:pPr>
        <w:pStyle w:val="NormalBold"/>
      </w:pPr>
      <w:r w:rsidRPr="00F96A11">
        <w:rPr>
          <w:rStyle w:val="HideTWBExt"/>
          <w:b w:val="0"/>
        </w:rPr>
        <w:t>&lt;Article&gt;</w:t>
      </w:r>
      <w:r w:rsidRPr="00F96A11">
        <w:t>Odstavek 25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FC04224" w14:textId="77777777" w:rsidTr="00024F31">
        <w:trPr>
          <w:trHeight w:val="240"/>
          <w:jc w:val="center"/>
        </w:trPr>
        <w:tc>
          <w:tcPr>
            <w:tcW w:w="9752" w:type="dxa"/>
            <w:gridSpan w:val="2"/>
            <w:tcBorders>
              <w:top w:val="nil"/>
              <w:left w:val="nil"/>
              <w:bottom w:val="nil"/>
              <w:right w:val="nil"/>
            </w:tcBorders>
          </w:tcPr>
          <w:p w14:paraId="57A8BF50" w14:textId="77777777" w:rsidR="000232D1" w:rsidRPr="00F96A11" w:rsidRDefault="000232D1" w:rsidP="00024F31"/>
        </w:tc>
      </w:tr>
      <w:tr w:rsidR="004C3CB4" w:rsidRPr="00F96A11" w14:paraId="7A5A4B6A" w14:textId="77777777" w:rsidTr="00024F31">
        <w:trPr>
          <w:trHeight w:val="240"/>
          <w:jc w:val="center"/>
        </w:trPr>
        <w:tc>
          <w:tcPr>
            <w:tcW w:w="4876" w:type="dxa"/>
            <w:tcBorders>
              <w:top w:val="nil"/>
              <w:left w:val="nil"/>
              <w:bottom w:val="nil"/>
              <w:right w:val="nil"/>
            </w:tcBorders>
            <w:hideMark/>
          </w:tcPr>
          <w:p w14:paraId="0DB6565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71C0E38" w14:textId="77777777" w:rsidR="000232D1" w:rsidRPr="00F96A11" w:rsidRDefault="000232D1" w:rsidP="00024F31">
            <w:pPr>
              <w:pStyle w:val="AmColumnHeading"/>
            </w:pPr>
            <w:r w:rsidRPr="00F96A11">
              <w:t>Predlog spremembe</w:t>
            </w:r>
          </w:p>
        </w:tc>
      </w:tr>
      <w:tr w:rsidR="004C3CB4" w:rsidRPr="00F96A11" w14:paraId="6094D0BD" w14:textId="77777777" w:rsidTr="00024F31">
        <w:trPr>
          <w:jc w:val="center"/>
        </w:trPr>
        <w:tc>
          <w:tcPr>
            <w:tcW w:w="4876" w:type="dxa"/>
            <w:tcBorders>
              <w:top w:val="nil"/>
              <w:left w:val="nil"/>
              <w:bottom w:val="nil"/>
              <w:right w:val="nil"/>
            </w:tcBorders>
            <w:hideMark/>
          </w:tcPr>
          <w:p w14:paraId="750C0FE0" w14:textId="77777777" w:rsidR="000232D1" w:rsidRPr="00F96A11" w:rsidRDefault="000232D1" w:rsidP="00024F31">
            <w:pPr>
              <w:pStyle w:val="Normal6a"/>
            </w:pPr>
            <w:r w:rsidRPr="00F96A11">
              <w:t>25.</w:t>
            </w:r>
            <w:r w:rsidRPr="00F96A11">
              <w:tab/>
              <w:t xml:space="preserve">poziva Komisijo in države članice, naj poskrbijo, da bodo ljudje lahko uveljavljali svojo pravico do mirnega zbiranja, in naj ne predlagajo </w:t>
            </w:r>
            <w:r w:rsidRPr="00F96A11">
              <w:rPr>
                <w:b/>
                <w:i/>
              </w:rPr>
              <w:t>pobud</w:t>
            </w:r>
            <w:r w:rsidRPr="00F96A11">
              <w:t xml:space="preserve">, ki bi lahko </w:t>
            </w:r>
            <w:r w:rsidRPr="00F96A11">
              <w:rPr>
                <w:b/>
                <w:i/>
              </w:rPr>
              <w:t>imele</w:t>
            </w:r>
            <w:r w:rsidRPr="00F96A11">
              <w:t xml:space="preserve"> zastraševalni učinek na državljanski prostor;</w:t>
            </w:r>
          </w:p>
        </w:tc>
        <w:tc>
          <w:tcPr>
            <w:tcW w:w="4876" w:type="dxa"/>
            <w:tcBorders>
              <w:top w:val="nil"/>
              <w:left w:val="nil"/>
              <w:bottom w:val="nil"/>
              <w:right w:val="nil"/>
            </w:tcBorders>
            <w:hideMark/>
          </w:tcPr>
          <w:p w14:paraId="6AC9F3A4" w14:textId="77777777" w:rsidR="000232D1" w:rsidRPr="00F96A11" w:rsidRDefault="000232D1" w:rsidP="00024F31">
            <w:pPr>
              <w:pStyle w:val="Normal6a"/>
            </w:pPr>
            <w:r w:rsidRPr="00F96A11">
              <w:t>25.</w:t>
            </w:r>
            <w:r w:rsidRPr="00F96A11">
              <w:tab/>
              <w:t xml:space="preserve">poziva Komisijo in države članice, naj poskrbijo, da bodo ljudje lahko uveljavljali svojo </w:t>
            </w:r>
            <w:r w:rsidRPr="00F96A11">
              <w:rPr>
                <w:b/>
                <w:i/>
              </w:rPr>
              <w:t>temeljno</w:t>
            </w:r>
            <w:r w:rsidRPr="00F96A11">
              <w:t xml:space="preserve"> pravico do mirnega zbiranja, in naj ne predlagajo </w:t>
            </w:r>
            <w:r w:rsidRPr="00F96A11">
              <w:rPr>
                <w:b/>
                <w:i/>
              </w:rPr>
              <w:t>ali izvajajo ukrepov</w:t>
            </w:r>
            <w:r w:rsidRPr="00F96A11">
              <w:t xml:space="preserve">, ki bi lahko </w:t>
            </w:r>
            <w:r w:rsidRPr="00F96A11">
              <w:rPr>
                <w:b/>
                <w:i/>
              </w:rPr>
              <w:t>imeli tako imenovani</w:t>
            </w:r>
            <w:r w:rsidRPr="00F96A11">
              <w:t xml:space="preserve"> zastraševalni učinek na državljanski prostor</w:t>
            </w:r>
            <w:r w:rsidRPr="00F96A11">
              <w:rPr>
                <w:b/>
                <w:i/>
              </w:rPr>
              <w:t>, pri čemer z zaskrbljenostjo ugotavlja, da so bili taki poskusi opaženi v nekaterih državah članicah</w:t>
            </w:r>
            <w:r w:rsidRPr="00F96A11">
              <w:t>;</w:t>
            </w:r>
          </w:p>
        </w:tc>
      </w:tr>
    </w:tbl>
    <w:p w14:paraId="4818CDB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A996E6C" w14:textId="77777777" w:rsidR="000232D1" w:rsidRPr="00F96A11" w:rsidRDefault="000232D1" w:rsidP="000232D1">
      <w:r w:rsidRPr="00F96A11">
        <w:rPr>
          <w:rStyle w:val="HideTWBExt"/>
        </w:rPr>
        <w:t>&lt;/Amend&gt;</w:t>
      </w:r>
    </w:p>
    <w:p w14:paraId="6B2E303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540</w:t>
      </w:r>
      <w:r w:rsidRPr="00F96A11">
        <w:rPr>
          <w:rStyle w:val="HideTWBExt"/>
          <w:b w:val="0"/>
        </w:rPr>
        <w:t>&lt;/NumAm&gt;</w:t>
      </w:r>
    </w:p>
    <w:p w14:paraId="65FCF8CF"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34E21203" w14:textId="77777777" w:rsidR="000232D1" w:rsidRPr="00F96A11" w:rsidRDefault="000232D1" w:rsidP="000232D1">
      <w:pPr>
        <w:pStyle w:val="NormalBold"/>
      </w:pPr>
      <w:r w:rsidRPr="00F96A11">
        <w:rPr>
          <w:rStyle w:val="HideTWBExt"/>
          <w:b w:val="0"/>
        </w:rPr>
        <w:t>&lt;/RepeatBlock-By&gt;</w:t>
      </w:r>
    </w:p>
    <w:p w14:paraId="5FD9DDB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41CCE5D" w14:textId="77777777" w:rsidR="000232D1" w:rsidRPr="00F96A11" w:rsidRDefault="000232D1" w:rsidP="000232D1">
      <w:pPr>
        <w:pStyle w:val="NormalBold"/>
      </w:pPr>
      <w:r w:rsidRPr="00F96A11">
        <w:rPr>
          <w:rStyle w:val="HideTWBExt"/>
          <w:b w:val="0"/>
        </w:rPr>
        <w:t>&lt;Article&gt;</w:t>
      </w:r>
      <w:r w:rsidRPr="00F96A11">
        <w:t>Odstavek 25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FA2E0B3" w14:textId="77777777" w:rsidTr="00024F31">
        <w:trPr>
          <w:trHeight w:val="240"/>
          <w:jc w:val="center"/>
        </w:trPr>
        <w:tc>
          <w:tcPr>
            <w:tcW w:w="9752" w:type="dxa"/>
            <w:gridSpan w:val="2"/>
            <w:tcBorders>
              <w:top w:val="nil"/>
              <w:left w:val="nil"/>
              <w:bottom w:val="nil"/>
              <w:right w:val="nil"/>
            </w:tcBorders>
          </w:tcPr>
          <w:p w14:paraId="2025A7CB" w14:textId="77777777" w:rsidR="000232D1" w:rsidRPr="00F96A11" w:rsidRDefault="000232D1" w:rsidP="00024F31"/>
        </w:tc>
      </w:tr>
      <w:tr w:rsidR="004C3CB4" w:rsidRPr="00F96A11" w14:paraId="18C0B38C" w14:textId="77777777" w:rsidTr="00024F31">
        <w:trPr>
          <w:trHeight w:val="240"/>
          <w:jc w:val="center"/>
        </w:trPr>
        <w:tc>
          <w:tcPr>
            <w:tcW w:w="4876" w:type="dxa"/>
            <w:tcBorders>
              <w:top w:val="nil"/>
              <w:left w:val="nil"/>
              <w:bottom w:val="nil"/>
              <w:right w:val="nil"/>
            </w:tcBorders>
            <w:hideMark/>
          </w:tcPr>
          <w:p w14:paraId="0693179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3FC7FD3" w14:textId="77777777" w:rsidR="000232D1" w:rsidRPr="00F96A11" w:rsidRDefault="000232D1" w:rsidP="00024F31">
            <w:pPr>
              <w:pStyle w:val="AmColumnHeading"/>
            </w:pPr>
            <w:r w:rsidRPr="00F96A11">
              <w:t>Predlog spremembe</w:t>
            </w:r>
          </w:p>
        </w:tc>
      </w:tr>
      <w:tr w:rsidR="004C3CB4" w:rsidRPr="00F96A11" w14:paraId="7EF54625" w14:textId="77777777" w:rsidTr="00024F31">
        <w:trPr>
          <w:jc w:val="center"/>
        </w:trPr>
        <w:tc>
          <w:tcPr>
            <w:tcW w:w="4876" w:type="dxa"/>
            <w:tcBorders>
              <w:top w:val="nil"/>
              <w:left w:val="nil"/>
              <w:bottom w:val="nil"/>
              <w:right w:val="nil"/>
            </w:tcBorders>
            <w:hideMark/>
          </w:tcPr>
          <w:p w14:paraId="33B4B8EF" w14:textId="77777777" w:rsidR="000232D1" w:rsidRPr="00F96A11" w:rsidRDefault="000232D1" w:rsidP="00024F31">
            <w:pPr>
              <w:pStyle w:val="Normal6a"/>
            </w:pPr>
            <w:r w:rsidRPr="00F96A11">
              <w:t>25.</w:t>
            </w:r>
            <w:r w:rsidRPr="00F96A11">
              <w:tab/>
              <w:t>poziva Komisijo in države članice, naj poskrbijo, da bodo ljudje lahko uveljavljali svojo pravico do mirnega zbiranja</w:t>
            </w:r>
            <w:r w:rsidRPr="00F96A11">
              <w:rPr>
                <w:b/>
                <w:i/>
              </w:rPr>
              <w:t>, in naj ne predlagajo pobud, ki bi lahko imele zastraševalni učinek na državljanski prostor</w:t>
            </w:r>
            <w:r w:rsidRPr="00F96A11">
              <w:t>;</w:t>
            </w:r>
          </w:p>
        </w:tc>
        <w:tc>
          <w:tcPr>
            <w:tcW w:w="4876" w:type="dxa"/>
            <w:tcBorders>
              <w:top w:val="nil"/>
              <w:left w:val="nil"/>
              <w:bottom w:val="nil"/>
              <w:right w:val="nil"/>
            </w:tcBorders>
            <w:hideMark/>
          </w:tcPr>
          <w:p w14:paraId="37276FB5" w14:textId="77777777" w:rsidR="000232D1" w:rsidRPr="00F96A11" w:rsidRDefault="000232D1" w:rsidP="00024F31">
            <w:pPr>
              <w:pStyle w:val="Normal6a"/>
            </w:pPr>
            <w:r w:rsidRPr="00F96A11">
              <w:t>25.</w:t>
            </w:r>
            <w:r w:rsidRPr="00F96A11">
              <w:tab/>
              <w:t>poziva Komisijo in države članice, naj poskrbijo, da bodo ljudje lahko uveljavljali svojo pravico do mirnega zbiranja;</w:t>
            </w:r>
          </w:p>
        </w:tc>
      </w:tr>
    </w:tbl>
    <w:p w14:paraId="2291000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2FBA559F" w14:textId="77777777" w:rsidR="000232D1" w:rsidRPr="00F96A11" w:rsidRDefault="000232D1" w:rsidP="000232D1">
      <w:r w:rsidRPr="00F96A11">
        <w:rPr>
          <w:rStyle w:val="HideTWBExt"/>
        </w:rPr>
        <w:t>&lt;/Amend&gt;</w:t>
      </w:r>
    </w:p>
    <w:p w14:paraId="1A73892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541</w:t>
      </w:r>
      <w:r w:rsidRPr="00F96A11">
        <w:rPr>
          <w:rStyle w:val="HideTWBExt"/>
          <w:b w:val="0"/>
        </w:rPr>
        <w:t>&lt;/NumAm&gt;</w:t>
      </w:r>
    </w:p>
    <w:p w14:paraId="5D60A50E" w14:textId="22CE9FB0"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w:t>
      </w:r>
      <w:r w:rsidR="00504F73" w:rsidRPr="00F96A11">
        <w:t>Nikola Minčev (Nikola Minchev)</w:t>
      </w:r>
      <w:r w:rsidRPr="00F96A11">
        <w:t>, Irena Joveva, Hilde Vautmans</w:t>
      </w:r>
      <w:r w:rsidRPr="00F96A11">
        <w:rPr>
          <w:rStyle w:val="HideTWBExt"/>
          <w:b w:val="0"/>
        </w:rPr>
        <w:t>&lt;/Members&gt;</w:t>
      </w:r>
    </w:p>
    <w:p w14:paraId="5FA903C5" w14:textId="77777777" w:rsidR="000232D1" w:rsidRPr="00F96A11" w:rsidRDefault="000232D1" w:rsidP="000232D1">
      <w:pPr>
        <w:pStyle w:val="NormalBold"/>
      </w:pPr>
      <w:r w:rsidRPr="00F96A11">
        <w:rPr>
          <w:rStyle w:val="HideTWBExt"/>
          <w:b w:val="0"/>
        </w:rPr>
        <w:t>&lt;/RepeatBlock-By&gt;</w:t>
      </w:r>
    </w:p>
    <w:p w14:paraId="720275C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36E467C" w14:textId="77777777" w:rsidR="000232D1" w:rsidRPr="00F96A11" w:rsidRDefault="000232D1" w:rsidP="000232D1">
      <w:pPr>
        <w:pStyle w:val="NormalBold"/>
      </w:pPr>
      <w:r w:rsidRPr="00F96A11">
        <w:rPr>
          <w:rStyle w:val="HideTWBExt"/>
          <w:b w:val="0"/>
        </w:rPr>
        <w:t>&lt;Article&gt;</w:t>
      </w:r>
      <w:r w:rsidRPr="00F96A11">
        <w:t>Odstavek 25</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A1609C0" w14:textId="77777777" w:rsidTr="00024F31">
        <w:trPr>
          <w:trHeight w:val="240"/>
          <w:jc w:val="center"/>
        </w:trPr>
        <w:tc>
          <w:tcPr>
            <w:tcW w:w="9752" w:type="dxa"/>
            <w:gridSpan w:val="2"/>
            <w:tcBorders>
              <w:top w:val="nil"/>
              <w:left w:val="nil"/>
              <w:bottom w:val="nil"/>
              <w:right w:val="nil"/>
            </w:tcBorders>
          </w:tcPr>
          <w:p w14:paraId="1892FD8F" w14:textId="77777777" w:rsidR="000232D1" w:rsidRPr="00F96A11" w:rsidRDefault="000232D1" w:rsidP="00024F31"/>
        </w:tc>
      </w:tr>
      <w:tr w:rsidR="004C3CB4" w:rsidRPr="00F96A11" w14:paraId="66E8C5E7" w14:textId="77777777" w:rsidTr="00024F31">
        <w:trPr>
          <w:trHeight w:val="240"/>
          <w:jc w:val="center"/>
        </w:trPr>
        <w:tc>
          <w:tcPr>
            <w:tcW w:w="4876" w:type="dxa"/>
            <w:tcBorders>
              <w:top w:val="nil"/>
              <w:left w:val="nil"/>
              <w:bottom w:val="nil"/>
              <w:right w:val="nil"/>
            </w:tcBorders>
            <w:hideMark/>
          </w:tcPr>
          <w:p w14:paraId="1A80EA7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EAE7C70" w14:textId="77777777" w:rsidR="000232D1" w:rsidRPr="00F96A11" w:rsidRDefault="000232D1" w:rsidP="00024F31">
            <w:pPr>
              <w:pStyle w:val="AmColumnHeading"/>
            </w:pPr>
            <w:r w:rsidRPr="00F96A11">
              <w:t>Predlog spremembe</w:t>
            </w:r>
          </w:p>
        </w:tc>
      </w:tr>
      <w:tr w:rsidR="004C3CB4" w:rsidRPr="00F96A11" w14:paraId="5358DB80" w14:textId="77777777" w:rsidTr="00024F31">
        <w:trPr>
          <w:jc w:val="center"/>
        </w:trPr>
        <w:tc>
          <w:tcPr>
            <w:tcW w:w="4876" w:type="dxa"/>
            <w:tcBorders>
              <w:top w:val="nil"/>
              <w:left w:val="nil"/>
              <w:bottom w:val="nil"/>
              <w:right w:val="nil"/>
            </w:tcBorders>
            <w:hideMark/>
          </w:tcPr>
          <w:p w14:paraId="0AFD1A5E" w14:textId="77777777" w:rsidR="000232D1" w:rsidRPr="00F96A11" w:rsidRDefault="000232D1" w:rsidP="00024F31">
            <w:pPr>
              <w:pStyle w:val="Normal6a"/>
            </w:pPr>
            <w:r w:rsidRPr="00F96A11">
              <w:t>25.</w:t>
            </w:r>
            <w:r w:rsidRPr="00F96A11">
              <w:tab/>
              <w:t xml:space="preserve">poziva Komisijo in države članice, naj </w:t>
            </w:r>
            <w:r w:rsidRPr="00F96A11">
              <w:rPr>
                <w:b/>
                <w:i/>
              </w:rPr>
              <w:t>poskrbijo</w:t>
            </w:r>
            <w:r w:rsidRPr="00F96A11">
              <w:t xml:space="preserve">, da </w:t>
            </w:r>
            <w:r w:rsidRPr="00F96A11">
              <w:rPr>
                <w:b/>
                <w:i/>
              </w:rPr>
              <w:t>bodo ljudje</w:t>
            </w:r>
            <w:r w:rsidRPr="00F96A11">
              <w:t xml:space="preserve"> lahko </w:t>
            </w:r>
            <w:r w:rsidRPr="00F96A11">
              <w:rPr>
                <w:b/>
                <w:i/>
              </w:rPr>
              <w:t>uveljavljali svojo pravico</w:t>
            </w:r>
            <w:r w:rsidRPr="00F96A11">
              <w:t xml:space="preserve"> do mirnega zbiranja</w:t>
            </w:r>
            <w:r w:rsidRPr="00F96A11">
              <w:rPr>
                <w:b/>
                <w:i/>
              </w:rPr>
              <w:t>, in naj ne predlagajo pobud, ki bi lahko imele zastraševalni učinek na državljanski prostor</w:t>
            </w:r>
            <w:r w:rsidRPr="00F96A11">
              <w:t>;</w:t>
            </w:r>
          </w:p>
        </w:tc>
        <w:tc>
          <w:tcPr>
            <w:tcW w:w="4876" w:type="dxa"/>
            <w:tcBorders>
              <w:top w:val="nil"/>
              <w:left w:val="nil"/>
              <w:bottom w:val="nil"/>
              <w:right w:val="nil"/>
            </w:tcBorders>
            <w:hideMark/>
          </w:tcPr>
          <w:p w14:paraId="2AE94DC2" w14:textId="639B9843" w:rsidR="000232D1" w:rsidRPr="00F96A11" w:rsidRDefault="000232D1" w:rsidP="00024F31">
            <w:pPr>
              <w:pStyle w:val="Normal6a"/>
            </w:pPr>
            <w:r w:rsidRPr="00F96A11">
              <w:t>25.</w:t>
            </w:r>
            <w:r w:rsidRPr="00F96A11">
              <w:tab/>
              <w:t xml:space="preserve">poziva Komisijo in države članice, naj </w:t>
            </w:r>
            <w:r w:rsidRPr="00F96A11">
              <w:rPr>
                <w:b/>
                <w:i/>
              </w:rPr>
              <w:t>zagotovijo</w:t>
            </w:r>
            <w:r w:rsidRPr="00F96A11">
              <w:t xml:space="preserve">, da </w:t>
            </w:r>
            <w:r w:rsidRPr="00F96A11">
              <w:rPr>
                <w:b/>
                <w:i/>
              </w:rPr>
              <w:t>se</w:t>
            </w:r>
            <w:r w:rsidR="00D85B19">
              <w:rPr>
                <w:b/>
                <w:i/>
              </w:rPr>
              <w:t xml:space="preserve"> bo</w:t>
            </w:r>
            <w:r w:rsidRPr="00F96A11">
              <w:t xml:space="preserve"> lahko </w:t>
            </w:r>
            <w:r w:rsidRPr="00F96A11">
              <w:rPr>
                <w:b/>
                <w:i/>
              </w:rPr>
              <w:t>pravica</w:t>
            </w:r>
            <w:r w:rsidRPr="00F96A11">
              <w:t xml:space="preserve"> do mirnega zbiranja </w:t>
            </w:r>
            <w:r w:rsidRPr="00F96A11">
              <w:rPr>
                <w:b/>
                <w:i/>
              </w:rPr>
              <w:t>uveljavlja</w:t>
            </w:r>
            <w:r w:rsidR="00D85B19">
              <w:rPr>
                <w:b/>
                <w:i/>
              </w:rPr>
              <w:t>la</w:t>
            </w:r>
            <w:r w:rsidRPr="00F96A11">
              <w:rPr>
                <w:b/>
                <w:i/>
              </w:rPr>
              <w:t xml:space="preserve"> v skladu s pravom EU in nacionalnim pravom, hkrati pa </w:t>
            </w:r>
            <w:r w:rsidR="00D85B19">
              <w:rPr>
                <w:b/>
                <w:i/>
              </w:rPr>
              <w:t xml:space="preserve">naj </w:t>
            </w:r>
            <w:r w:rsidRPr="00F96A11">
              <w:rPr>
                <w:b/>
                <w:i/>
              </w:rPr>
              <w:t>ohranijo javni red in varnost</w:t>
            </w:r>
            <w:r w:rsidRPr="00F96A11">
              <w:t>;</w:t>
            </w:r>
          </w:p>
        </w:tc>
      </w:tr>
    </w:tbl>
    <w:p w14:paraId="12E9970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65436CC" w14:textId="77777777" w:rsidR="000232D1" w:rsidRPr="00F96A11" w:rsidRDefault="000232D1" w:rsidP="000232D1">
      <w:r w:rsidRPr="00F96A11">
        <w:rPr>
          <w:rStyle w:val="HideTWBExt"/>
        </w:rPr>
        <w:t>&lt;/Amend&gt;</w:t>
      </w:r>
    </w:p>
    <w:p w14:paraId="07C6F3A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542</w:t>
      </w:r>
      <w:r w:rsidRPr="00F96A11">
        <w:rPr>
          <w:rStyle w:val="HideTWBExt"/>
          <w:b w:val="0"/>
        </w:rPr>
        <w:t>&lt;/NumAm&gt;</w:t>
      </w:r>
    </w:p>
    <w:p w14:paraId="767CE77C" w14:textId="48D20EBF"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Irena Joveva, </w:t>
      </w:r>
      <w:r w:rsidR="00504F73" w:rsidRPr="00F96A11">
        <w:t>Nikola Minčev (Nikola Minchev)</w:t>
      </w:r>
      <w:r w:rsidRPr="00F96A11">
        <w:rPr>
          <w:rStyle w:val="HideTWBExt"/>
          <w:b w:val="0"/>
        </w:rPr>
        <w:t>&lt;/Members&gt;</w:t>
      </w:r>
    </w:p>
    <w:p w14:paraId="30C98040" w14:textId="77777777" w:rsidR="000232D1" w:rsidRPr="00F96A11" w:rsidRDefault="000232D1" w:rsidP="000232D1">
      <w:pPr>
        <w:pStyle w:val="NormalBold"/>
      </w:pPr>
      <w:r w:rsidRPr="00F96A11">
        <w:rPr>
          <w:rStyle w:val="HideTWBExt"/>
          <w:b w:val="0"/>
        </w:rPr>
        <w:t>&lt;/RepeatBlock-By&gt;</w:t>
      </w:r>
    </w:p>
    <w:p w14:paraId="3D49E8F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77C5EFE" w14:textId="77777777" w:rsidR="000232D1" w:rsidRPr="00F96A11" w:rsidRDefault="000232D1" w:rsidP="000232D1">
      <w:pPr>
        <w:pStyle w:val="NormalBold"/>
      </w:pPr>
      <w:r w:rsidRPr="00F96A11">
        <w:rPr>
          <w:rStyle w:val="HideTWBExt"/>
          <w:b w:val="0"/>
        </w:rPr>
        <w:t>&lt;Article&gt;</w:t>
      </w:r>
      <w:r w:rsidRPr="00F96A11">
        <w:t>Odstavek 25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2BC1327" w14:textId="77777777" w:rsidTr="00024F31">
        <w:trPr>
          <w:trHeight w:val="240"/>
          <w:jc w:val="center"/>
        </w:trPr>
        <w:tc>
          <w:tcPr>
            <w:tcW w:w="9752" w:type="dxa"/>
            <w:gridSpan w:val="2"/>
            <w:tcBorders>
              <w:top w:val="nil"/>
              <w:left w:val="nil"/>
              <w:bottom w:val="nil"/>
              <w:right w:val="nil"/>
            </w:tcBorders>
          </w:tcPr>
          <w:p w14:paraId="595526BD" w14:textId="77777777" w:rsidR="000232D1" w:rsidRPr="00F96A11" w:rsidRDefault="000232D1" w:rsidP="00024F31"/>
        </w:tc>
      </w:tr>
      <w:tr w:rsidR="004C3CB4" w:rsidRPr="00F96A11" w14:paraId="642032F5" w14:textId="77777777" w:rsidTr="00024F31">
        <w:trPr>
          <w:trHeight w:val="240"/>
          <w:jc w:val="center"/>
        </w:trPr>
        <w:tc>
          <w:tcPr>
            <w:tcW w:w="4876" w:type="dxa"/>
            <w:tcBorders>
              <w:top w:val="nil"/>
              <w:left w:val="nil"/>
              <w:bottom w:val="nil"/>
              <w:right w:val="nil"/>
            </w:tcBorders>
            <w:hideMark/>
          </w:tcPr>
          <w:p w14:paraId="7437879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15AD168" w14:textId="77777777" w:rsidR="000232D1" w:rsidRPr="00F96A11" w:rsidRDefault="000232D1" w:rsidP="00024F31">
            <w:pPr>
              <w:pStyle w:val="AmColumnHeading"/>
            </w:pPr>
            <w:r w:rsidRPr="00F96A11">
              <w:t>Predlog spremembe</w:t>
            </w:r>
          </w:p>
        </w:tc>
      </w:tr>
      <w:tr w:rsidR="004C3CB4" w:rsidRPr="00F96A11" w14:paraId="347A11F8" w14:textId="77777777" w:rsidTr="00024F31">
        <w:trPr>
          <w:jc w:val="center"/>
        </w:trPr>
        <w:tc>
          <w:tcPr>
            <w:tcW w:w="4876" w:type="dxa"/>
            <w:tcBorders>
              <w:top w:val="nil"/>
              <w:left w:val="nil"/>
              <w:bottom w:val="nil"/>
              <w:right w:val="nil"/>
            </w:tcBorders>
          </w:tcPr>
          <w:p w14:paraId="424FD957" w14:textId="77777777" w:rsidR="000232D1" w:rsidRPr="00F96A11" w:rsidRDefault="000232D1" w:rsidP="00024F31">
            <w:pPr>
              <w:pStyle w:val="Normal6a"/>
            </w:pPr>
          </w:p>
        </w:tc>
        <w:tc>
          <w:tcPr>
            <w:tcW w:w="4876" w:type="dxa"/>
            <w:tcBorders>
              <w:top w:val="nil"/>
              <w:left w:val="nil"/>
              <w:bottom w:val="nil"/>
              <w:right w:val="nil"/>
            </w:tcBorders>
            <w:hideMark/>
          </w:tcPr>
          <w:p w14:paraId="0C51AD82" w14:textId="77777777" w:rsidR="000232D1" w:rsidRPr="00F96A11" w:rsidRDefault="000232D1" w:rsidP="00024F31">
            <w:pPr>
              <w:pStyle w:val="Normal6a"/>
            </w:pPr>
            <w:r w:rsidRPr="00F96A11">
              <w:rPr>
                <w:b/>
                <w:i/>
              </w:rPr>
              <w:t>25a.</w:t>
            </w:r>
            <w:r w:rsidRPr="00F96A11">
              <w:tab/>
            </w:r>
            <w:r w:rsidRPr="00F96A11">
              <w:rPr>
                <w:b/>
                <w:i/>
              </w:rPr>
              <w:t>z zaskrbljenostjo ugotavlja, da je več držav članic uvedlo nesorazmerne ukrepe, ki vključujejo prekomerno uporabo sile in pridržanje protestnikov, da bi se ljudem preprečilo uveljavljanje njihove pravice do mirnega zbiranja, ter preventivne prepovedi javnih zborovanj na podlagi nejasnih varnostnih razlogov; obžaluje, da omejitve svobode zbiranja, izražanja in združevanja ter pretirana uporaba sile pogosto nesorazmerno vplivajo na posebne skupine ali pobude;</w:t>
            </w:r>
          </w:p>
        </w:tc>
      </w:tr>
    </w:tbl>
    <w:p w14:paraId="4A10245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84F2838" w14:textId="77777777" w:rsidR="000232D1" w:rsidRPr="00F96A11" w:rsidRDefault="000232D1" w:rsidP="000232D1">
      <w:r w:rsidRPr="00F96A11">
        <w:rPr>
          <w:rStyle w:val="HideTWBExt"/>
        </w:rPr>
        <w:t>&lt;/Amend&gt;</w:t>
      </w:r>
    </w:p>
    <w:p w14:paraId="3FC6EDE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543</w:t>
      </w:r>
      <w:r w:rsidRPr="00F96A11">
        <w:rPr>
          <w:rStyle w:val="HideTWBExt"/>
          <w:b w:val="0"/>
        </w:rPr>
        <w:t>&lt;/NumAm&gt;</w:t>
      </w:r>
    </w:p>
    <w:p w14:paraId="4DA14634"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3F0F14D4" w14:textId="77777777" w:rsidR="000232D1" w:rsidRPr="00F96A11" w:rsidRDefault="000232D1" w:rsidP="000232D1">
      <w:pPr>
        <w:pStyle w:val="NormalBold"/>
      </w:pPr>
      <w:r w:rsidRPr="00F96A11">
        <w:rPr>
          <w:rStyle w:val="HideTWBExt"/>
          <w:b w:val="0"/>
        </w:rPr>
        <w:t>&lt;/RepeatBlock-By&gt;</w:t>
      </w:r>
    </w:p>
    <w:p w14:paraId="409EDDF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9B6E5A3" w14:textId="77777777" w:rsidR="000232D1" w:rsidRPr="00F96A11" w:rsidRDefault="000232D1" w:rsidP="000232D1">
      <w:pPr>
        <w:pStyle w:val="NormalBold"/>
      </w:pPr>
      <w:r w:rsidRPr="00F96A11">
        <w:rPr>
          <w:rStyle w:val="HideTWBExt"/>
          <w:b w:val="0"/>
        </w:rPr>
        <w:t>&lt;Article&gt;</w:t>
      </w:r>
      <w:r w:rsidRPr="00F96A11">
        <w:t>Odstavek 25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2A364B3" w14:textId="77777777" w:rsidTr="00024F31">
        <w:trPr>
          <w:trHeight w:val="240"/>
          <w:jc w:val="center"/>
        </w:trPr>
        <w:tc>
          <w:tcPr>
            <w:tcW w:w="9752" w:type="dxa"/>
            <w:gridSpan w:val="2"/>
            <w:tcBorders>
              <w:top w:val="nil"/>
              <w:left w:val="nil"/>
              <w:bottom w:val="nil"/>
              <w:right w:val="nil"/>
            </w:tcBorders>
          </w:tcPr>
          <w:p w14:paraId="689476EE" w14:textId="77777777" w:rsidR="000232D1" w:rsidRPr="00F96A11" w:rsidRDefault="000232D1" w:rsidP="00024F31"/>
        </w:tc>
      </w:tr>
      <w:tr w:rsidR="004C3CB4" w:rsidRPr="00F96A11" w14:paraId="332B55AB" w14:textId="77777777" w:rsidTr="00024F31">
        <w:trPr>
          <w:trHeight w:val="240"/>
          <w:jc w:val="center"/>
        </w:trPr>
        <w:tc>
          <w:tcPr>
            <w:tcW w:w="4876" w:type="dxa"/>
            <w:tcBorders>
              <w:top w:val="nil"/>
              <w:left w:val="nil"/>
              <w:bottom w:val="nil"/>
              <w:right w:val="nil"/>
            </w:tcBorders>
            <w:hideMark/>
          </w:tcPr>
          <w:p w14:paraId="715AF18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8EFD0D5" w14:textId="77777777" w:rsidR="000232D1" w:rsidRPr="00F96A11" w:rsidRDefault="000232D1" w:rsidP="00024F31">
            <w:pPr>
              <w:pStyle w:val="AmColumnHeading"/>
            </w:pPr>
            <w:r w:rsidRPr="00F96A11">
              <w:t>Predlog spremembe</w:t>
            </w:r>
          </w:p>
        </w:tc>
      </w:tr>
      <w:tr w:rsidR="004C3CB4" w:rsidRPr="00F96A11" w14:paraId="218B86EA" w14:textId="77777777" w:rsidTr="00024F31">
        <w:trPr>
          <w:jc w:val="center"/>
        </w:trPr>
        <w:tc>
          <w:tcPr>
            <w:tcW w:w="4876" w:type="dxa"/>
            <w:tcBorders>
              <w:top w:val="nil"/>
              <w:left w:val="nil"/>
              <w:bottom w:val="nil"/>
              <w:right w:val="nil"/>
            </w:tcBorders>
          </w:tcPr>
          <w:p w14:paraId="2082563E" w14:textId="77777777" w:rsidR="000232D1" w:rsidRPr="00F96A11" w:rsidRDefault="000232D1" w:rsidP="00024F31">
            <w:pPr>
              <w:pStyle w:val="Normal6a"/>
            </w:pPr>
          </w:p>
        </w:tc>
        <w:tc>
          <w:tcPr>
            <w:tcW w:w="4876" w:type="dxa"/>
            <w:tcBorders>
              <w:top w:val="nil"/>
              <w:left w:val="nil"/>
              <w:bottom w:val="nil"/>
              <w:right w:val="nil"/>
            </w:tcBorders>
            <w:hideMark/>
          </w:tcPr>
          <w:p w14:paraId="43334930" w14:textId="227CAC7E" w:rsidR="000232D1" w:rsidRPr="00F96A11" w:rsidRDefault="000232D1" w:rsidP="00024F31">
            <w:pPr>
              <w:pStyle w:val="Normal6a"/>
            </w:pPr>
            <w:r w:rsidRPr="00F96A11">
              <w:rPr>
                <w:b/>
                <w:i/>
              </w:rPr>
              <w:t>25a.</w:t>
            </w:r>
            <w:r w:rsidRPr="00F96A11">
              <w:tab/>
            </w:r>
            <w:r w:rsidRPr="00F96A11">
              <w:rPr>
                <w:b/>
                <w:i/>
              </w:rPr>
              <w:t xml:space="preserve">poudarja, da sta svoboda zbiranja in združevanja bistvena sestavna dela demokracije, kot je priznano v členu 12 Listine o temeljnih pravicah; poziva Komisijo, naj sistematično spremlja omejitve ali nesorazmerno uporabo sile med demonstracijami in zagotovi, da </w:t>
            </w:r>
            <w:r w:rsidR="00D85B19">
              <w:rPr>
                <w:b/>
                <w:i/>
              </w:rPr>
              <w:t>bodo</w:t>
            </w:r>
            <w:r w:rsidRPr="00F96A11">
              <w:rPr>
                <w:b/>
                <w:i/>
              </w:rPr>
              <w:t xml:space="preserve"> morebitne omejitve strogo potrebne in sorazmerne;</w:t>
            </w:r>
          </w:p>
        </w:tc>
      </w:tr>
    </w:tbl>
    <w:p w14:paraId="00C375A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5848B49" w14:textId="77777777" w:rsidR="000232D1" w:rsidRPr="00F96A11" w:rsidRDefault="000232D1" w:rsidP="000232D1">
      <w:r w:rsidRPr="00F96A11">
        <w:rPr>
          <w:rStyle w:val="HideTWBExt"/>
        </w:rPr>
        <w:t>&lt;/Amend&gt;</w:t>
      </w:r>
    </w:p>
    <w:p w14:paraId="28E05BA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544</w:t>
      </w:r>
      <w:r w:rsidRPr="00F96A11">
        <w:rPr>
          <w:rStyle w:val="HideTWBExt"/>
          <w:b w:val="0"/>
        </w:rPr>
        <w:t>&lt;/NumAm&gt;</w:t>
      </w:r>
    </w:p>
    <w:p w14:paraId="42288C01" w14:textId="51D0133A"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Raquel García Hermida-Van Der Walle, </w:t>
      </w:r>
      <w:r w:rsidR="00504F73" w:rsidRPr="00F96A11">
        <w:t>Nikola Minčev (Nikola Minchev)</w:t>
      </w:r>
      <w:r w:rsidRPr="00F96A11">
        <w:t>, Irena Joveva, Hilde Vautmans</w:t>
      </w:r>
      <w:r w:rsidRPr="00F96A11">
        <w:rPr>
          <w:rStyle w:val="HideTWBExt"/>
          <w:b w:val="0"/>
        </w:rPr>
        <w:t>&lt;/Members&gt;</w:t>
      </w:r>
    </w:p>
    <w:p w14:paraId="288FCBA5" w14:textId="77777777" w:rsidR="000232D1" w:rsidRPr="00F96A11" w:rsidRDefault="000232D1" w:rsidP="000232D1">
      <w:pPr>
        <w:pStyle w:val="NormalBold"/>
      </w:pPr>
      <w:r w:rsidRPr="00F96A11">
        <w:rPr>
          <w:rStyle w:val="HideTWBExt"/>
          <w:b w:val="0"/>
        </w:rPr>
        <w:t>&lt;/RepeatBlock-By&gt;</w:t>
      </w:r>
    </w:p>
    <w:p w14:paraId="2F84452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05D6BDF" w14:textId="77777777" w:rsidR="000232D1" w:rsidRPr="00F96A11" w:rsidRDefault="000232D1" w:rsidP="000232D1">
      <w:pPr>
        <w:pStyle w:val="NormalBold"/>
      </w:pPr>
      <w:r w:rsidRPr="00F96A11">
        <w:rPr>
          <w:rStyle w:val="HideTWBExt"/>
          <w:b w:val="0"/>
        </w:rPr>
        <w:t>&lt;Article&gt;</w:t>
      </w:r>
      <w:r w:rsidRPr="00F96A11">
        <w:t>Odstavek 25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706149A" w14:textId="77777777" w:rsidTr="00024F31">
        <w:trPr>
          <w:trHeight w:val="240"/>
          <w:jc w:val="center"/>
        </w:trPr>
        <w:tc>
          <w:tcPr>
            <w:tcW w:w="9752" w:type="dxa"/>
            <w:gridSpan w:val="2"/>
            <w:tcBorders>
              <w:top w:val="nil"/>
              <w:left w:val="nil"/>
              <w:bottom w:val="nil"/>
              <w:right w:val="nil"/>
            </w:tcBorders>
          </w:tcPr>
          <w:p w14:paraId="1AFFEBCF" w14:textId="77777777" w:rsidR="000232D1" w:rsidRPr="00F96A11" w:rsidRDefault="000232D1" w:rsidP="00024F31"/>
        </w:tc>
      </w:tr>
      <w:tr w:rsidR="004C3CB4" w:rsidRPr="00F96A11" w14:paraId="68F86CAC" w14:textId="77777777" w:rsidTr="00024F31">
        <w:trPr>
          <w:trHeight w:val="240"/>
          <w:jc w:val="center"/>
        </w:trPr>
        <w:tc>
          <w:tcPr>
            <w:tcW w:w="4876" w:type="dxa"/>
            <w:tcBorders>
              <w:top w:val="nil"/>
              <w:left w:val="nil"/>
              <w:bottom w:val="nil"/>
              <w:right w:val="nil"/>
            </w:tcBorders>
            <w:hideMark/>
          </w:tcPr>
          <w:p w14:paraId="6F514D3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D0BCE5C" w14:textId="77777777" w:rsidR="000232D1" w:rsidRPr="00F96A11" w:rsidRDefault="000232D1" w:rsidP="00024F31">
            <w:pPr>
              <w:pStyle w:val="AmColumnHeading"/>
            </w:pPr>
            <w:r w:rsidRPr="00F96A11">
              <w:t>Predlog spremembe</w:t>
            </w:r>
          </w:p>
        </w:tc>
      </w:tr>
      <w:tr w:rsidR="004C3CB4" w:rsidRPr="00F96A11" w14:paraId="6DE84FD7" w14:textId="77777777" w:rsidTr="00024F31">
        <w:trPr>
          <w:jc w:val="center"/>
        </w:trPr>
        <w:tc>
          <w:tcPr>
            <w:tcW w:w="4876" w:type="dxa"/>
            <w:tcBorders>
              <w:top w:val="nil"/>
              <w:left w:val="nil"/>
              <w:bottom w:val="nil"/>
              <w:right w:val="nil"/>
            </w:tcBorders>
          </w:tcPr>
          <w:p w14:paraId="1D6DE6BE" w14:textId="77777777" w:rsidR="000232D1" w:rsidRPr="00F96A11" w:rsidRDefault="000232D1" w:rsidP="00024F31">
            <w:pPr>
              <w:pStyle w:val="Normal6a"/>
            </w:pPr>
          </w:p>
        </w:tc>
        <w:tc>
          <w:tcPr>
            <w:tcW w:w="4876" w:type="dxa"/>
            <w:tcBorders>
              <w:top w:val="nil"/>
              <w:left w:val="nil"/>
              <w:bottom w:val="nil"/>
              <w:right w:val="nil"/>
            </w:tcBorders>
            <w:hideMark/>
          </w:tcPr>
          <w:p w14:paraId="1C39BBDA" w14:textId="77777777" w:rsidR="000232D1" w:rsidRPr="00F96A11" w:rsidRDefault="000232D1" w:rsidP="00024F31">
            <w:pPr>
              <w:pStyle w:val="Normal6a"/>
            </w:pPr>
            <w:r w:rsidRPr="00F96A11">
              <w:rPr>
                <w:b/>
                <w:i/>
              </w:rPr>
              <w:t>25a.</w:t>
            </w:r>
            <w:r w:rsidRPr="00F96A11">
              <w:tab/>
            </w:r>
            <w:r w:rsidRPr="00F96A11">
              <w:rPr>
                <w:b/>
                <w:i/>
              </w:rPr>
              <w:t>poziva Komisijo in države članice, naj poglobijo konstruktivno sodelovanje z organizacijami civilne družbe in podprejo njihovo sposobnost za sodelovanje v politikah EU, hkrati pa zagotovijo preglednost in popolno skladnost z veljavnimi pravili;</w:t>
            </w:r>
          </w:p>
        </w:tc>
      </w:tr>
    </w:tbl>
    <w:p w14:paraId="044BED6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FDF83D3" w14:textId="77777777" w:rsidR="000232D1" w:rsidRPr="00F96A11" w:rsidRDefault="000232D1" w:rsidP="000232D1">
      <w:r w:rsidRPr="00F96A11">
        <w:rPr>
          <w:rStyle w:val="HideTWBExt"/>
        </w:rPr>
        <w:t>&lt;/Amend&gt;</w:t>
      </w:r>
    </w:p>
    <w:p w14:paraId="6CD115B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545</w:t>
      </w:r>
      <w:r w:rsidRPr="00F96A11">
        <w:rPr>
          <w:rStyle w:val="HideTWBExt"/>
          <w:b w:val="0"/>
        </w:rPr>
        <w:t>&lt;/NumAm&gt;</w:t>
      </w:r>
    </w:p>
    <w:p w14:paraId="2C3ABBDD"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6445D18B" w14:textId="77777777" w:rsidR="000232D1" w:rsidRPr="00F96A11" w:rsidRDefault="000232D1" w:rsidP="000232D1">
      <w:pPr>
        <w:pStyle w:val="NormalBold"/>
      </w:pPr>
      <w:r w:rsidRPr="00F96A11">
        <w:rPr>
          <w:rStyle w:val="HideTWBExt"/>
          <w:b w:val="0"/>
        </w:rPr>
        <w:t>&lt;/RepeatBlock-By&gt;</w:t>
      </w:r>
    </w:p>
    <w:p w14:paraId="6584AD8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E02847D" w14:textId="77777777" w:rsidR="000232D1" w:rsidRPr="00F96A11" w:rsidRDefault="000232D1" w:rsidP="000232D1">
      <w:pPr>
        <w:pStyle w:val="NormalBold"/>
      </w:pPr>
      <w:r w:rsidRPr="00F96A11">
        <w:rPr>
          <w:rStyle w:val="HideTWBExt"/>
          <w:b w:val="0"/>
        </w:rPr>
        <w:t>&lt;Article&gt;</w:t>
      </w:r>
      <w:r w:rsidRPr="00F96A11">
        <w:t>Odstavek 25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C71958E" w14:textId="77777777" w:rsidTr="00024F31">
        <w:trPr>
          <w:trHeight w:val="240"/>
          <w:jc w:val="center"/>
        </w:trPr>
        <w:tc>
          <w:tcPr>
            <w:tcW w:w="9752" w:type="dxa"/>
            <w:gridSpan w:val="2"/>
            <w:tcBorders>
              <w:top w:val="nil"/>
              <w:left w:val="nil"/>
              <w:bottom w:val="nil"/>
              <w:right w:val="nil"/>
            </w:tcBorders>
          </w:tcPr>
          <w:p w14:paraId="31A184D4" w14:textId="77777777" w:rsidR="000232D1" w:rsidRPr="00F96A11" w:rsidRDefault="000232D1" w:rsidP="00024F31"/>
        </w:tc>
      </w:tr>
      <w:tr w:rsidR="004C3CB4" w:rsidRPr="00F96A11" w14:paraId="645C792D" w14:textId="77777777" w:rsidTr="00024F31">
        <w:trPr>
          <w:trHeight w:val="240"/>
          <w:jc w:val="center"/>
        </w:trPr>
        <w:tc>
          <w:tcPr>
            <w:tcW w:w="4876" w:type="dxa"/>
            <w:tcBorders>
              <w:top w:val="nil"/>
              <w:left w:val="nil"/>
              <w:bottom w:val="nil"/>
              <w:right w:val="nil"/>
            </w:tcBorders>
            <w:hideMark/>
          </w:tcPr>
          <w:p w14:paraId="4C83289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EB86DE3" w14:textId="77777777" w:rsidR="000232D1" w:rsidRPr="00F96A11" w:rsidRDefault="000232D1" w:rsidP="00024F31">
            <w:pPr>
              <w:pStyle w:val="AmColumnHeading"/>
            </w:pPr>
            <w:r w:rsidRPr="00F96A11">
              <w:t>Predlog spremembe</w:t>
            </w:r>
          </w:p>
        </w:tc>
      </w:tr>
      <w:tr w:rsidR="004C3CB4" w:rsidRPr="00F96A11" w14:paraId="58EE5531" w14:textId="77777777" w:rsidTr="00024F31">
        <w:trPr>
          <w:jc w:val="center"/>
        </w:trPr>
        <w:tc>
          <w:tcPr>
            <w:tcW w:w="4876" w:type="dxa"/>
            <w:tcBorders>
              <w:top w:val="nil"/>
              <w:left w:val="nil"/>
              <w:bottom w:val="nil"/>
              <w:right w:val="nil"/>
            </w:tcBorders>
          </w:tcPr>
          <w:p w14:paraId="4AA199C6" w14:textId="77777777" w:rsidR="000232D1" w:rsidRPr="00F96A11" w:rsidRDefault="000232D1" w:rsidP="00024F31">
            <w:pPr>
              <w:pStyle w:val="Normal6a"/>
            </w:pPr>
          </w:p>
        </w:tc>
        <w:tc>
          <w:tcPr>
            <w:tcW w:w="4876" w:type="dxa"/>
            <w:tcBorders>
              <w:top w:val="nil"/>
              <w:left w:val="nil"/>
              <w:bottom w:val="nil"/>
              <w:right w:val="nil"/>
            </w:tcBorders>
            <w:hideMark/>
          </w:tcPr>
          <w:p w14:paraId="34952662" w14:textId="77777777" w:rsidR="000232D1" w:rsidRPr="00F96A11" w:rsidRDefault="000232D1" w:rsidP="00024F31">
            <w:pPr>
              <w:pStyle w:val="Normal6a"/>
            </w:pPr>
            <w:r w:rsidRPr="00F96A11">
              <w:rPr>
                <w:b/>
                <w:i/>
              </w:rPr>
              <w:t>25b.</w:t>
            </w:r>
            <w:r w:rsidRPr="00F96A11">
              <w:tab/>
            </w:r>
            <w:r w:rsidRPr="00F96A11">
              <w:rPr>
                <w:b/>
                <w:i/>
              </w:rPr>
              <w:t>poziva Komisijo in države članice, naj poskrbijo, da bodo ljudje lahko uveljavljali svojo pravico do mirnega zbiranja, in naj ne predlagajo pobud, ki bi lahko imele zastraševalni učinek na državljanski prostor; poziva k popolnemu spoštovanju člena 12 Listine Evropske unije o temeljnih pravicah in člena 11 Evropske konvencije o človekovih pravicah; obsoja uporabo pretirane sile, nadzor in sodno nadlegovanje miroljubnih protestnikov, sindikalistov, zagovornikov okolja in novinarjev, ki poročajo o protestih; poudarja, da mora biti vloga organov pregona zaščititi, ne pa zastraševati tiste, ki uveljavljajo svoje demokratične pravice; opozarja, da zaščita pravice do protesta pomeni zaščito same demokracije;</w:t>
            </w:r>
          </w:p>
        </w:tc>
      </w:tr>
    </w:tbl>
    <w:p w14:paraId="4A471F9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59438E1" w14:textId="77777777" w:rsidR="000232D1" w:rsidRPr="00F96A11" w:rsidRDefault="000232D1" w:rsidP="000232D1">
      <w:r w:rsidRPr="00F96A11">
        <w:rPr>
          <w:rStyle w:val="HideTWBExt"/>
        </w:rPr>
        <w:t>&lt;/Amend&gt;</w:t>
      </w:r>
    </w:p>
    <w:p w14:paraId="4256D2B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546</w:t>
      </w:r>
      <w:r w:rsidRPr="00F96A11">
        <w:rPr>
          <w:rStyle w:val="HideTWBExt"/>
          <w:b w:val="0"/>
        </w:rPr>
        <w:t>&lt;/NumAm&gt;</w:t>
      </w:r>
    </w:p>
    <w:p w14:paraId="17DEEBE2"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5E0C0D6C" w14:textId="77777777" w:rsidR="000232D1" w:rsidRPr="00F96A11" w:rsidRDefault="000232D1" w:rsidP="000232D1">
      <w:pPr>
        <w:pStyle w:val="NormalBold"/>
      </w:pPr>
      <w:r w:rsidRPr="00F96A11">
        <w:rPr>
          <w:rStyle w:val="HideTWBExt"/>
          <w:b w:val="0"/>
        </w:rPr>
        <w:t>&lt;/RepeatBlock-By&gt;</w:t>
      </w:r>
    </w:p>
    <w:p w14:paraId="0F6BDDA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822F4FC" w14:textId="77777777" w:rsidR="000232D1" w:rsidRPr="00F96A11" w:rsidRDefault="000232D1" w:rsidP="000232D1">
      <w:pPr>
        <w:pStyle w:val="NormalBold"/>
      </w:pPr>
      <w:r w:rsidRPr="00F96A11">
        <w:rPr>
          <w:rStyle w:val="HideTWBExt"/>
          <w:b w:val="0"/>
        </w:rPr>
        <w:t>&lt;Article&gt;</w:t>
      </w:r>
      <w:r w:rsidRPr="00F96A11">
        <w:t>Odstavek 25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A432896" w14:textId="77777777" w:rsidTr="00024F31">
        <w:trPr>
          <w:trHeight w:val="240"/>
          <w:jc w:val="center"/>
        </w:trPr>
        <w:tc>
          <w:tcPr>
            <w:tcW w:w="9752" w:type="dxa"/>
            <w:gridSpan w:val="2"/>
            <w:tcBorders>
              <w:top w:val="nil"/>
              <w:left w:val="nil"/>
              <w:bottom w:val="nil"/>
              <w:right w:val="nil"/>
            </w:tcBorders>
          </w:tcPr>
          <w:p w14:paraId="301D2C8F" w14:textId="77777777" w:rsidR="000232D1" w:rsidRPr="00F96A11" w:rsidRDefault="000232D1" w:rsidP="00024F31"/>
        </w:tc>
      </w:tr>
      <w:tr w:rsidR="004C3CB4" w:rsidRPr="00F96A11" w14:paraId="20BBA4F2" w14:textId="77777777" w:rsidTr="00024F31">
        <w:trPr>
          <w:trHeight w:val="240"/>
          <w:jc w:val="center"/>
        </w:trPr>
        <w:tc>
          <w:tcPr>
            <w:tcW w:w="4876" w:type="dxa"/>
            <w:tcBorders>
              <w:top w:val="nil"/>
              <w:left w:val="nil"/>
              <w:bottom w:val="nil"/>
              <w:right w:val="nil"/>
            </w:tcBorders>
            <w:hideMark/>
          </w:tcPr>
          <w:p w14:paraId="2D78FD0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58EC22B" w14:textId="77777777" w:rsidR="000232D1" w:rsidRPr="00F96A11" w:rsidRDefault="000232D1" w:rsidP="00024F31">
            <w:pPr>
              <w:pStyle w:val="AmColumnHeading"/>
            </w:pPr>
            <w:r w:rsidRPr="00F96A11">
              <w:t>Predlog spremembe</w:t>
            </w:r>
          </w:p>
        </w:tc>
      </w:tr>
      <w:tr w:rsidR="004C3CB4" w:rsidRPr="00F96A11" w14:paraId="5CFE4EE7" w14:textId="77777777" w:rsidTr="00024F31">
        <w:trPr>
          <w:jc w:val="center"/>
        </w:trPr>
        <w:tc>
          <w:tcPr>
            <w:tcW w:w="4876" w:type="dxa"/>
            <w:tcBorders>
              <w:top w:val="nil"/>
              <w:left w:val="nil"/>
              <w:bottom w:val="nil"/>
              <w:right w:val="nil"/>
            </w:tcBorders>
          </w:tcPr>
          <w:p w14:paraId="59B389AA" w14:textId="77777777" w:rsidR="000232D1" w:rsidRPr="00F96A11" w:rsidRDefault="000232D1" w:rsidP="00024F31">
            <w:pPr>
              <w:pStyle w:val="Normal6a"/>
            </w:pPr>
          </w:p>
        </w:tc>
        <w:tc>
          <w:tcPr>
            <w:tcW w:w="4876" w:type="dxa"/>
            <w:tcBorders>
              <w:top w:val="nil"/>
              <w:left w:val="nil"/>
              <w:bottom w:val="nil"/>
              <w:right w:val="nil"/>
            </w:tcBorders>
            <w:hideMark/>
          </w:tcPr>
          <w:p w14:paraId="57B52FF9" w14:textId="77777777" w:rsidR="000232D1" w:rsidRPr="00F96A11" w:rsidRDefault="000232D1" w:rsidP="00024F31">
            <w:pPr>
              <w:pStyle w:val="Normal6a"/>
            </w:pPr>
            <w:r w:rsidRPr="00F96A11">
              <w:rPr>
                <w:b/>
                <w:i/>
              </w:rPr>
              <w:t>25c.</w:t>
            </w:r>
            <w:r w:rsidRPr="00F96A11">
              <w:tab/>
            </w:r>
            <w:r w:rsidRPr="00F96A11">
              <w:rPr>
                <w:b/>
                <w:i/>
              </w:rPr>
              <w:t>je močno zaskrbljen zaradi naraščajočega števila organizacij civilne družbe in zagovornikov človekovih pravic, ki se spoprijemajo z dodatnimi pravnimi omejitvami, pomanjkanjem financiranja in napadi, kar spodkopava svobodo združevanja, svobodo zbiranja in svobodo izražanja; z zaskrbljenostjo ugotavlja, da je več držav članic ter držav kandidatk in potencialnih kandidatk uvedlo nesorazmerne ukrepe, ki vključujejo prekomerno uporabo sile in pridržanje protestnikov, da bi se ljudem preprečila udeležba na protestih v nekaterih državah članicah, ter preventivne prepovedi javnih zborovanj na podlagi nejasnih varnostnih razlogov; poudarja, da so sodišča te prepovedi v več primerih razveljavila; odločno obsoja uporabo zakonov o tujih agentih, s katerimi se zatira nestrinjanje, nadleguje organizacije civilne družbe in omejuje njihovo delovanje, kar ima zastrašujoč učinek na civilno družbo in zagovornike človekovih pravic; obžaluje, da omejitve svobode zbiranja, izražanja in združevanja ter pretirana uporaba sile pogosto nesorazmerno vplivajo na posebne pobude ali skupine;</w:t>
            </w:r>
          </w:p>
        </w:tc>
      </w:tr>
    </w:tbl>
    <w:p w14:paraId="2325DFE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F0AFDD9" w14:textId="77777777" w:rsidR="000232D1" w:rsidRPr="00F96A11" w:rsidRDefault="000232D1" w:rsidP="000232D1">
      <w:r w:rsidRPr="00F96A11">
        <w:rPr>
          <w:rStyle w:val="HideTWBExt"/>
        </w:rPr>
        <w:t>&lt;/Amend&gt;</w:t>
      </w:r>
    </w:p>
    <w:p w14:paraId="63B96DB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547</w:t>
      </w:r>
      <w:r w:rsidRPr="00F96A11">
        <w:rPr>
          <w:rStyle w:val="HideTWBExt"/>
          <w:b w:val="0"/>
        </w:rPr>
        <w:t>&lt;/NumAm&gt;</w:t>
      </w:r>
    </w:p>
    <w:p w14:paraId="5BB3A188"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1548CF40" w14:textId="77777777" w:rsidR="000232D1" w:rsidRPr="00F96A11" w:rsidRDefault="000232D1" w:rsidP="000232D1">
      <w:pPr>
        <w:pStyle w:val="NormalBold"/>
      </w:pPr>
      <w:r w:rsidRPr="00F96A11">
        <w:rPr>
          <w:rStyle w:val="HideTWBExt"/>
          <w:b w:val="0"/>
        </w:rPr>
        <w:t>&lt;/RepeatBlock-By&gt;</w:t>
      </w:r>
    </w:p>
    <w:p w14:paraId="254392D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C65B5C6" w14:textId="77777777" w:rsidR="000232D1" w:rsidRPr="00F96A11" w:rsidRDefault="000232D1" w:rsidP="000232D1">
      <w:pPr>
        <w:pStyle w:val="NormalBold"/>
      </w:pPr>
      <w:r w:rsidRPr="00F96A11">
        <w:rPr>
          <w:rStyle w:val="HideTWBExt"/>
          <w:b w:val="0"/>
        </w:rPr>
        <w:t>&lt;Article&gt;</w:t>
      </w:r>
      <w:r w:rsidRPr="00F96A11">
        <w:t>Odstavek 25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516596A" w14:textId="77777777" w:rsidTr="00024F31">
        <w:trPr>
          <w:trHeight w:val="240"/>
          <w:jc w:val="center"/>
        </w:trPr>
        <w:tc>
          <w:tcPr>
            <w:tcW w:w="9752" w:type="dxa"/>
            <w:gridSpan w:val="2"/>
            <w:tcBorders>
              <w:top w:val="nil"/>
              <w:left w:val="nil"/>
              <w:bottom w:val="nil"/>
              <w:right w:val="nil"/>
            </w:tcBorders>
          </w:tcPr>
          <w:p w14:paraId="54FB3B14" w14:textId="77777777" w:rsidR="000232D1" w:rsidRPr="00F96A11" w:rsidRDefault="000232D1" w:rsidP="00024F31"/>
        </w:tc>
      </w:tr>
      <w:tr w:rsidR="004C3CB4" w:rsidRPr="00F96A11" w14:paraId="440F1AF7" w14:textId="77777777" w:rsidTr="00024F31">
        <w:trPr>
          <w:trHeight w:val="240"/>
          <w:jc w:val="center"/>
        </w:trPr>
        <w:tc>
          <w:tcPr>
            <w:tcW w:w="4876" w:type="dxa"/>
            <w:tcBorders>
              <w:top w:val="nil"/>
              <w:left w:val="nil"/>
              <w:bottom w:val="nil"/>
              <w:right w:val="nil"/>
            </w:tcBorders>
            <w:hideMark/>
          </w:tcPr>
          <w:p w14:paraId="0571079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C3DA5D1" w14:textId="77777777" w:rsidR="000232D1" w:rsidRPr="00F96A11" w:rsidRDefault="000232D1" w:rsidP="00024F31">
            <w:pPr>
              <w:pStyle w:val="AmColumnHeading"/>
            </w:pPr>
            <w:r w:rsidRPr="00F96A11">
              <w:t>Predlog spremembe</w:t>
            </w:r>
          </w:p>
        </w:tc>
      </w:tr>
      <w:tr w:rsidR="004C3CB4" w:rsidRPr="00F96A11" w14:paraId="0F566691" w14:textId="77777777" w:rsidTr="00024F31">
        <w:trPr>
          <w:jc w:val="center"/>
        </w:trPr>
        <w:tc>
          <w:tcPr>
            <w:tcW w:w="4876" w:type="dxa"/>
            <w:tcBorders>
              <w:top w:val="nil"/>
              <w:left w:val="nil"/>
              <w:bottom w:val="nil"/>
              <w:right w:val="nil"/>
            </w:tcBorders>
          </w:tcPr>
          <w:p w14:paraId="128A5FFB" w14:textId="77777777" w:rsidR="000232D1" w:rsidRPr="00F96A11" w:rsidRDefault="000232D1" w:rsidP="00024F31">
            <w:pPr>
              <w:pStyle w:val="Normal6a"/>
            </w:pPr>
          </w:p>
        </w:tc>
        <w:tc>
          <w:tcPr>
            <w:tcW w:w="4876" w:type="dxa"/>
            <w:tcBorders>
              <w:top w:val="nil"/>
              <w:left w:val="nil"/>
              <w:bottom w:val="nil"/>
              <w:right w:val="nil"/>
            </w:tcBorders>
            <w:hideMark/>
          </w:tcPr>
          <w:p w14:paraId="6190E963" w14:textId="77777777" w:rsidR="000232D1" w:rsidRPr="00F96A11" w:rsidRDefault="000232D1" w:rsidP="00024F31">
            <w:pPr>
              <w:pStyle w:val="Normal6a"/>
            </w:pPr>
            <w:r w:rsidRPr="00F96A11">
              <w:rPr>
                <w:b/>
                <w:i/>
              </w:rPr>
              <w:t>25d.</w:t>
            </w:r>
            <w:r w:rsidRPr="00F96A11">
              <w:tab/>
            </w:r>
            <w:r w:rsidRPr="00F96A11">
              <w:rPr>
                <w:b/>
                <w:i/>
              </w:rPr>
              <w:t>poudarja, da so mirno zbiranje, svoboda združevanja in izražanja ter svoboda umetnosti in znanosti temeljne pravice, zaščitene z mednarodnim pravom, ki so bistvene za demokracijo;</w:t>
            </w:r>
          </w:p>
        </w:tc>
      </w:tr>
    </w:tbl>
    <w:p w14:paraId="00A975D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01B40B5" w14:textId="77777777" w:rsidR="000232D1" w:rsidRPr="00F96A11" w:rsidRDefault="000232D1" w:rsidP="000232D1">
      <w:r w:rsidRPr="00F96A11">
        <w:rPr>
          <w:rStyle w:val="HideTWBExt"/>
        </w:rPr>
        <w:t>&lt;/Amend&gt;</w:t>
      </w:r>
    </w:p>
    <w:p w14:paraId="308E13A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548</w:t>
      </w:r>
      <w:r w:rsidRPr="00F96A11">
        <w:rPr>
          <w:rStyle w:val="HideTWBExt"/>
          <w:b w:val="0"/>
        </w:rPr>
        <w:t>&lt;/NumAm&gt;</w:t>
      </w:r>
    </w:p>
    <w:p w14:paraId="5595DAD4"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70F8D892" w14:textId="77777777" w:rsidR="000232D1" w:rsidRPr="00F96A11" w:rsidRDefault="000232D1" w:rsidP="000232D1">
      <w:pPr>
        <w:pStyle w:val="NormalBold"/>
      </w:pPr>
      <w:r w:rsidRPr="00F96A11">
        <w:rPr>
          <w:rStyle w:val="HideTWBExt"/>
          <w:b w:val="0"/>
        </w:rPr>
        <w:t>&lt;/RepeatBlock-By&gt;</w:t>
      </w:r>
    </w:p>
    <w:p w14:paraId="159945E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41BD2A3" w14:textId="77777777" w:rsidR="000232D1" w:rsidRPr="00F96A11" w:rsidRDefault="000232D1" w:rsidP="000232D1">
      <w:pPr>
        <w:pStyle w:val="NormalBold"/>
      </w:pPr>
      <w:r w:rsidRPr="00F96A11">
        <w:rPr>
          <w:rStyle w:val="HideTWBExt"/>
          <w:b w:val="0"/>
        </w:rPr>
        <w:t>&lt;Article&gt;</w:t>
      </w:r>
      <w:r w:rsidRPr="00F96A11">
        <w:t>Odstavek 25 e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15BFF64" w14:textId="77777777" w:rsidTr="00024F31">
        <w:trPr>
          <w:trHeight w:val="240"/>
          <w:jc w:val="center"/>
        </w:trPr>
        <w:tc>
          <w:tcPr>
            <w:tcW w:w="9752" w:type="dxa"/>
            <w:gridSpan w:val="2"/>
            <w:tcBorders>
              <w:top w:val="nil"/>
              <w:left w:val="nil"/>
              <w:bottom w:val="nil"/>
              <w:right w:val="nil"/>
            </w:tcBorders>
          </w:tcPr>
          <w:p w14:paraId="2A6C8CA2" w14:textId="77777777" w:rsidR="000232D1" w:rsidRPr="00F96A11" w:rsidRDefault="000232D1" w:rsidP="00024F31"/>
        </w:tc>
      </w:tr>
      <w:tr w:rsidR="004C3CB4" w:rsidRPr="00F96A11" w14:paraId="6301BA5B" w14:textId="77777777" w:rsidTr="00024F31">
        <w:trPr>
          <w:trHeight w:val="240"/>
          <w:jc w:val="center"/>
        </w:trPr>
        <w:tc>
          <w:tcPr>
            <w:tcW w:w="4876" w:type="dxa"/>
            <w:tcBorders>
              <w:top w:val="nil"/>
              <w:left w:val="nil"/>
              <w:bottom w:val="nil"/>
              <w:right w:val="nil"/>
            </w:tcBorders>
            <w:hideMark/>
          </w:tcPr>
          <w:p w14:paraId="61615F5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F9284E8" w14:textId="77777777" w:rsidR="000232D1" w:rsidRPr="00F96A11" w:rsidRDefault="000232D1" w:rsidP="00024F31">
            <w:pPr>
              <w:pStyle w:val="AmColumnHeading"/>
            </w:pPr>
            <w:r w:rsidRPr="00F96A11">
              <w:t>Predlog spremembe</w:t>
            </w:r>
          </w:p>
        </w:tc>
      </w:tr>
      <w:tr w:rsidR="004C3CB4" w:rsidRPr="00F96A11" w14:paraId="4DFE8B17" w14:textId="77777777" w:rsidTr="00024F31">
        <w:trPr>
          <w:jc w:val="center"/>
        </w:trPr>
        <w:tc>
          <w:tcPr>
            <w:tcW w:w="4876" w:type="dxa"/>
            <w:tcBorders>
              <w:top w:val="nil"/>
              <w:left w:val="nil"/>
              <w:bottom w:val="nil"/>
              <w:right w:val="nil"/>
            </w:tcBorders>
          </w:tcPr>
          <w:p w14:paraId="54571B7C" w14:textId="77777777" w:rsidR="000232D1" w:rsidRPr="00F96A11" w:rsidRDefault="000232D1" w:rsidP="00024F31">
            <w:pPr>
              <w:pStyle w:val="Normal6a"/>
            </w:pPr>
          </w:p>
        </w:tc>
        <w:tc>
          <w:tcPr>
            <w:tcW w:w="4876" w:type="dxa"/>
            <w:tcBorders>
              <w:top w:val="nil"/>
              <w:left w:val="nil"/>
              <w:bottom w:val="nil"/>
              <w:right w:val="nil"/>
            </w:tcBorders>
            <w:hideMark/>
          </w:tcPr>
          <w:p w14:paraId="2CC64980" w14:textId="77777777" w:rsidR="000232D1" w:rsidRPr="00F96A11" w:rsidRDefault="000232D1" w:rsidP="00024F31">
            <w:pPr>
              <w:pStyle w:val="Normal6a"/>
            </w:pPr>
            <w:r w:rsidRPr="00F96A11">
              <w:rPr>
                <w:b/>
                <w:i/>
              </w:rPr>
              <w:t>25e.</w:t>
            </w:r>
            <w:r w:rsidRPr="00F96A11">
              <w:tab/>
            </w:r>
            <w:r w:rsidRPr="00F96A11">
              <w:rPr>
                <w:b/>
                <w:i/>
              </w:rPr>
              <w:t>izraža globoko zaskrbljenost zaradi krčenja državljanskega prostora in vse pogostejšega preganjanja organizacij civilne družbe in zagovornikov človekovih pravic v EU, zlasti tistih, ki se ukvarjajo z bojem proti rasizmu, podnebno pravičnostjo, pravicami LGBTIQ oseb, pravicami žensk in podporo migrantom; ugotavlja, da se te skupine spopadajo z vrsto groženj, vključno s pravnimi in finančnimi omejitvami, začasno ustavitvijo financiranja, kampanjami blatenja, ustrahovanjem in kriminalizacijo; obsoja zlasti vse večje zatiranje podnebnega aktivizma v več državah članicah, vključno z zlorabo protiterorističnih zakonov in zakonov o organiziranem kriminalu ter uvrstitvijo miroljubnih podnebnih aktivistov med člane kriminalnih organizacij; poziva države članice, naj ne izvajajo nesorazmernih pravnih ukrepov proti tem aktivistom; poziva Komisijo, naj v svojih poročilih o stanju pravne države sistematično spremlja položaj teh organizacij in razširi namenska sredstva EU za akterje civilne družbe, ki se borijo proti rasizmu in delujejo na področju drugih temeljnih pravic;</w:t>
            </w:r>
          </w:p>
        </w:tc>
      </w:tr>
    </w:tbl>
    <w:p w14:paraId="392AD82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BB35877" w14:textId="77777777" w:rsidR="000232D1" w:rsidRPr="00F96A11" w:rsidRDefault="000232D1" w:rsidP="000232D1">
      <w:r w:rsidRPr="00F96A11">
        <w:rPr>
          <w:rStyle w:val="HideTWBExt"/>
        </w:rPr>
        <w:t>&lt;/Amend&gt;</w:t>
      </w:r>
    </w:p>
    <w:p w14:paraId="6A55903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549</w:t>
      </w:r>
      <w:r w:rsidRPr="00F96A11">
        <w:rPr>
          <w:rStyle w:val="HideTWBExt"/>
          <w:b w:val="0"/>
        </w:rPr>
        <w:t>&lt;/NumAm&gt;</w:t>
      </w:r>
    </w:p>
    <w:p w14:paraId="6F8A76A7"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2DF6DB5B" w14:textId="77777777" w:rsidR="000232D1" w:rsidRPr="00F96A11" w:rsidRDefault="000232D1" w:rsidP="000232D1">
      <w:pPr>
        <w:pStyle w:val="NormalBold"/>
      </w:pPr>
      <w:r w:rsidRPr="00F96A11">
        <w:rPr>
          <w:rStyle w:val="HideTWBExt"/>
          <w:b w:val="0"/>
        </w:rPr>
        <w:t>&lt;/RepeatBlock-By&gt;</w:t>
      </w:r>
    </w:p>
    <w:p w14:paraId="724A011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C195ADA" w14:textId="77777777" w:rsidR="000232D1" w:rsidRPr="00F96A11" w:rsidRDefault="000232D1" w:rsidP="000232D1">
      <w:pPr>
        <w:pStyle w:val="NormalBold"/>
      </w:pPr>
      <w:r w:rsidRPr="00F96A11">
        <w:rPr>
          <w:rStyle w:val="HideTWBExt"/>
          <w:b w:val="0"/>
        </w:rPr>
        <w:t>&lt;Article&gt;</w:t>
      </w:r>
      <w:r w:rsidRPr="00F96A11">
        <w:t>Odstavek 25 f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695C9A3" w14:textId="77777777" w:rsidTr="00024F31">
        <w:trPr>
          <w:trHeight w:val="240"/>
          <w:jc w:val="center"/>
        </w:trPr>
        <w:tc>
          <w:tcPr>
            <w:tcW w:w="9752" w:type="dxa"/>
            <w:gridSpan w:val="2"/>
            <w:tcBorders>
              <w:top w:val="nil"/>
              <w:left w:val="nil"/>
              <w:bottom w:val="nil"/>
              <w:right w:val="nil"/>
            </w:tcBorders>
          </w:tcPr>
          <w:p w14:paraId="13BF225B" w14:textId="77777777" w:rsidR="000232D1" w:rsidRPr="00F96A11" w:rsidRDefault="000232D1" w:rsidP="00024F31"/>
        </w:tc>
      </w:tr>
      <w:tr w:rsidR="004C3CB4" w:rsidRPr="00F96A11" w14:paraId="46CCAA34" w14:textId="77777777" w:rsidTr="00024F31">
        <w:trPr>
          <w:trHeight w:val="240"/>
          <w:jc w:val="center"/>
        </w:trPr>
        <w:tc>
          <w:tcPr>
            <w:tcW w:w="4876" w:type="dxa"/>
            <w:tcBorders>
              <w:top w:val="nil"/>
              <w:left w:val="nil"/>
              <w:bottom w:val="nil"/>
              <w:right w:val="nil"/>
            </w:tcBorders>
            <w:hideMark/>
          </w:tcPr>
          <w:p w14:paraId="5B653E1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60CDED0" w14:textId="77777777" w:rsidR="000232D1" w:rsidRPr="00F96A11" w:rsidRDefault="000232D1" w:rsidP="00024F31">
            <w:pPr>
              <w:pStyle w:val="AmColumnHeading"/>
            </w:pPr>
            <w:r w:rsidRPr="00F96A11">
              <w:t>Predlog spremembe</w:t>
            </w:r>
          </w:p>
        </w:tc>
      </w:tr>
      <w:tr w:rsidR="004C3CB4" w:rsidRPr="00F96A11" w14:paraId="0335095F" w14:textId="77777777" w:rsidTr="00024F31">
        <w:trPr>
          <w:jc w:val="center"/>
        </w:trPr>
        <w:tc>
          <w:tcPr>
            <w:tcW w:w="4876" w:type="dxa"/>
            <w:tcBorders>
              <w:top w:val="nil"/>
              <w:left w:val="nil"/>
              <w:bottom w:val="nil"/>
              <w:right w:val="nil"/>
            </w:tcBorders>
          </w:tcPr>
          <w:p w14:paraId="34AA6229" w14:textId="77777777" w:rsidR="000232D1" w:rsidRPr="00F96A11" w:rsidRDefault="000232D1" w:rsidP="00024F31">
            <w:pPr>
              <w:pStyle w:val="Normal6a"/>
            </w:pPr>
          </w:p>
        </w:tc>
        <w:tc>
          <w:tcPr>
            <w:tcW w:w="4876" w:type="dxa"/>
            <w:tcBorders>
              <w:top w:val="nil"/>
              <w:left w:val="nil"/>
              <w:bottom w:val="nil"/>
              <w:right w:val="nil"/>
            </w:tcBorders>
            <w:hideMark/>
          </w:tcPr>
          <w:p w14:paraId="07848D80" w14:textId="77777777" w:rsidR="000232D1" w:rsidRPr="00F96A11" w:rsidRDefault="000232D1" w:rsidP="00024F31">
            <w:pPr>
              <w:pStyle w:val="Normal6a"/>
            </w:pPr>
            <w:r w:rsidRPr="00F96A11">
              <w:rPr>
                <w:b/>
                <w:i/>
              </w:rPr>
              <w:t>25f.</w:t>
            </w:r>
            <w:r w:rsidRPr="00F96A11">
              <w:tab/>
            </w:r>
            <w:r w:rsidRPr="00F96A11">
              <w:rPr>
                <w:b/>
                <w:i/>
              </w:rPr>
              <w:t>poziva Komisijo, naj okrepi zaščito organizacij civilne družbe in zagovornikov človekovih pravic z vzpostavitvijo mehanizmov zgodnjega opozarjanja, povečanjem preglednosti financiranja za vse akterje na področju uporabe registra EU za preglednost in razširitvijo financiranja za podporo organizacijam civilne družbe, da bi omogočili njihovo svobodno in neodvisno delovanje;</w:t>
            </w:r>
          </w:p>
        </w:tc>
      </w:tr>
    </w:tbl>
    <w:p w14:paraId="24B538E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75418DC" w14:textId="77777777" w:rsidR="000232D1" w:rsidRPr="00F96A11" w:rsidRDefault="000232D1" w:rsidP="000232D1">
      <w:r w:rsidRPr="00F96A11">
        <w:rPr>
          <w:rStyle w:val="HideTWBExt"/>
        </w:rPr>
        <w:t>&lt;/Amend&gt;</w:t>
      </w:r>
    </w:p>
    <w:p w14:paraId="504A89D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550</w:t>
      </w:r>
      <w:r w:rsidRPr="00F96A11">
        <w:rPr>
          <w:rStyle w:val="HideTWBExt"/>
          <w:b w:val="0"/>
        </w:rPr>
        <w:t>&lt;/NumAm&gt;</w:t>
      </w:r>
    </w:p>
    <w:p w14:paraId="5696AF62" w14:textId="77777777" w:rsidR="000232D1" w:rsidRPr="00F96A11" w:rsidRDefault="000232D1" w:rsidP="000232D1">
      <w:pPr>
        <w:pStyle w:val="NormalBold"/>
      </w:pPr>
      <w:r w:rsidRPr="00F96A11">
        <w:rPr>
          <w:rStyle w:val="HideTWBExt"/>
          <w:b w:val="0"/>
        </w:rPr>
        <w:t>&lt;RepeatBlock-By&gt;&lt;Members&gt;</w:t>
      </w:r>
      <w:r w:rsidRPr="00F96A11">
        <w:t>Marco Tarquinio, Ana Catarina Mendes, Birgit Sippel</w:t>
      </w:r>
      <w:r w:rsidRPr="00F96A11">
        <w:rPr>
          <w:rStyle w:val="HideTWBExt"/>
          <w:b w:val="0"/>
        </w:rPr>
        <w:t>&lt;/Members&gt;</w:t>
      </w:r>
    </w:p>
    <w:p w14:paraId="6DD317DE" w14:textId="77777777" w:rsidR="000232D1" w:rsidRPr="00F96A11" w:rsidRDefault="000232D1" w:rsidP="000232D1">
      <w:pPr>
        <w:pStyle w:val="NormalBold"/>
      </w:pPr>
      <w:r w:rsidRPr="00F96A11">
        <w:rPr>
          <w:rStyle w:val="HideTWBExt"/>
          <w:b w:val="0"/>
        </w:rPr>
        <w:t>&lt;/RepeatBlock-By&gt;</w:t>
      </w:r>
    </w:p>
    <w:p w14:paraId="5647949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31D1358" w14:textId="77777777" w:rsidR="000232D1" w:rsidRPr="00F96A11" w:rsidRDefault="000232D1" w:rsidP="000232D1">
      <w:pPr>
        <w:pStyle w:val="NormalBold"/>
      </w:pPr>
      <w:r w:rsidRPr="00F96A11">
        <w:rPr>
          <w:rStyle w:val="HideTWBExt"/>
          <w:b w:val="0"/>
        </w:rPr>
        <w:t>&lt;Article&gt;</w:t>
      </w:r>
      <w:r w:rsidRPr="00F96A11">
        <w:t>Odstavek 25 g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2B31655" w14:textId="77777777" w:rsidTr="00024F31">
        <w:trPr>
          <w:trHeight w:val="240"/>
          <w:jc w:val="center"/>
        </w:trPr>
        <w:tc>
          <w:tcPr>
            <w:tcW w:w="9752" w:type="dxa"/>
            <w:gridSpan w:val="2"/>
            <w:tcBorders>
              <w:top w:val="nil"/>
              <w:left w:val="nil"/>
              <w:bottom w:val="nil"/>
              <w:right w:val="nil"/>
            </w:tcBorders>
          </w:tcPr>
          <w:p w14:paraId="5D7BD54F" w14:textId="77777777" w:rsidR="000232D1" w:rsidRPr="00F96A11" w:rsidRDefault="000232D1" w:rsidP="00024F31"/>
        </w:tc>
      </w:tr>
      <w:tr w:rsidR="004C3CB4" w:rsidRPr="00F96A11" w14:paraId="39383004" w14:textId="77777777" w:rsidTr="00024F31">
        <w:trPr>
          <w:trHeight w:val="240"/>
          <w:jc w:val="center"/>
        </w:trPr>
        <w:tc>
          <w:tcPr>
            <w:tcW w:w="4876" w:type="dxa"/>
            <w:tcBorders>
              <w:top w:val="nil"/>
              <w:left w:val="nil"/>
              <w:bottom w:val="nil"/>
              <w:right w:val="nil"/>
            </w:tcBorders>
            <w:hideMark/>
          </w:tcPr>
          <w:p w14:paraId="5B6CA48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1F0AD60" w14:textId="77777777" w:rsidR="000232D1" w:rsidRPr="00F96A11" w:rsidRDefault="000232D1" w:rsidP="00024F31">
            <w:pPr>
              <w:pStyle w:val="AmColumnHeading"/>
            </w:pPr>
            <w:r w:rsidRPr="00F96A11">
              <w:t>Predlog spremembe</w:t>
            </w:r>
          </w:p>
        </w:tc>
      </w:tr>
      <w:tr w:rsidR="004C3CB4" w:rsidRPr="00F96A11" w14:paraId="21406B21" w14:textId="77777777" w:rsidTr="00024F31">
        <w:trPr>
          <w:jc w:val="center"/>
        </w:trPr>
        <w:tc>
          <w:tcPr>
            <w:tcW w:w="4876" w:type="dxa"/>
            <w:tcBorders>
              <w:top w:val="nil"/>
              <w:left w:val="nil"/>
              <w:bottom w:val="nil"/>
              <w:right w:val="nil"/>
            </w:tcBorders>
          </w:tcPr>
          <w:p w14:paraId="3B96D1E9" w14:textId="77777777" w:rsidR="000232D1" w:rsidRPr="00F96A11" w:rsidRDefault="000232D1" w:rsidP="00024F31">
            <w:pPr>
              <w:pStyle w:val="Normal6a"/>
            </w:pPr>
          </w:p>
        </w:tc>
        <w:tc>
          <w:tcPr>
            <w:tcW w:w="4876" w:type="dxa"/>
            <w:tcBorders>
              <w:top w:val="nil"/>
              <w:left w:val="nil"/>
              <w:bottom w:val="nil"/>
              <w:right w:val="nil"/>
            </w:tcBorders>
            <w:hideMark/>
          </w:tcPr>
          <w:p w14:paraId="23FFA3EC" w14:textId="4896B72C" w:rsidR="000232D1" w:rsidRPr="00F96A11" w:rsidRDefault="000232D1" w:rsidP="00024F31">
            <w:pPr>
              <w:pStyle w:val="Normal6a"/>
            </w:pPr>
            <w:r w:rsidRPr="00F96A11">
              <w:rPr>
                <w:b/>
                <w:i/>
              </w:rPr>
              <w:t>25g.</w:t>
            </w:r>
            <w:r w:rsidRPr="00F96A11">
              <w:tab/>
            </w:r>
            <w:r w:rsidRPr="00F96A11">
              <w:rPr>
                <w:b/>
                <w:i/>
              </w:rPr>
              <w:t xml:space="preserve">poziva države članice, naj ustvarijo spodbudno okolje za organizacije civilne družbe in zagovornike človekovih pravic, sprejmejo direktivo proti strateškim tožbam za onemogočanje udeležbe javnosti in izvajajo </w:t>
            </w:r>
            <w:r w:rsidR="00D00CD6">
              <w:rPr>
                <w:b/>
                <w:i/>
              </w:rPr>
              <w:t>P</w:t>
            </w:r>
            <w:r w:rsidRPr="00F96A11">
              <w:rPr>
                <w:b/>
                <w:i/>
              </w:rPr>
              <w:t>riporočilo Komisije (EU) 2022/758, da bi organizacije civilne družbe zaščitile pred pravnim nadlegovanjem; poziva h krepitvi neodvisnosti nacionalnih nadzornih organov z ustreznimi viri in zaščitnimi ukrepi pred političnim vmešavanjem; spodbuja podpiranje organizacij civilne družbe pri razvoju in razširjanju izobraževalnih pobud, da se zagotovita širok doseg in dostopnost;</w:t>
            </w:r>
          </w:p>
        </w:tc>
      </w:tr>
    </w:tbl>
    <w:p w14:paraId="3F5A950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113DE53" w14:textId="77777777" w:rsidR="000232D1" w:rsidRPr="00F96A11" w:rsidRDefault="000232D1" w:rsidP="000232D1">
      <w:r w:rsidRPr="00F96A11">
        <w:rPr>
          <w:rStyle w:val="HideTWBExt"/>
        </w:rPr>
        <w:t>&lt;/Amend&gt;</w:t>
      </w:r>
    </w:p>
    <w:p w14:paraId="4244D32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551</w:t>
      </w:r>
      <w:r w:rsidRPr="00F96A11">
        <w:rPr>
          <w:rStyle w:val="HideTWBExt"/>
          <w:b w:val="0"/>
        </w:rPr>
        <w:t>&lt;/NumAm&gt;</w:t>
      </w:r>
    </w:p>
    <w:p w14:paraId="656506BC" w14:textId="2EA7E981"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w:t>
      </w:r>
      <w:r w:rsidR="00504F73" w:rsidRPr="00F96A11">
        <w:t>Nikola Minčev (Nikola Minchev)</w:t>
      </w:r>
      <w:r w:rsidRPr="00F96A11">
        <w:t>, Irena Joveva, Hilde Vautmans</w:t>
      </w:r>
      <w:r w:rsidRPr="00F96A11">
        <w:rPr>
          <w:rStyle w:val="HideTWBExt"/>
          <w:b w:val="0"/>
        </w:rPr>
        <w:t>&lt;/Members&gt;</w:t>
      </w:r>
    </w:p>
    <w:p w14:paraId="6FC04165" w14:textId="77777777" w:rsidR="000232D1" w:rsidRPr="00F96A11" w:rsidRDefault="000232D1" w:rsidP="000232D1">
      <w:pPr>
        <w:pStyle w:val="NormalBold"/>
      </w:pPr>
      <w:r w:rsidRPr="00F96A11">
        <w:rPr>
          <w:rStyle w:val="HideTWBExt"/>
          <w:b w:val="0"/>
        </w:rPr>
        <w:t>&lt;/RepeatBlock-By&gt;</w:t>
      </w:r>
    </w:p>
    <w:p w14:paraId="3D99BD7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E078A13" w14:textId="77777777" w:rsidR="000232D1" w:rsidRPr="00F96A11" w:rsidRDefault="000232D1" w:rsidP="000232D1">
      <w:pPr>
        <w:pStyle w:val="NormalBold"/>
      </w:pPr>
      <w:r w:rsidRPr="00F96A11">
        <w:rPr>
          <w:rStyle w:val="HideTWBExt"/>
          <w:b w:val="0"/>
        </w:rPr>
        <w:t>&lt;Article&gt;</w:t>
      </w:r>
      <w:r w:rsidRPr="00F96A11">
        <w:t>Podnaslov 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294467A" w14:textId="77777777" w:rsidTr="00024F31">
        <w:trPr>
          <w:trHeight w:val="240"/>
          <w:jc w:val="center"/>
        </w:trPr>
        <w:tc>
          <w:tcPr>
            <w:tcW w:w="9752" w:type="dxa"/>
            <w:gridSpan w:val="2"/>
            <w:tcBorders>
              <w:top w:val="nil"/>
              <w:left w:val="nil"/>
              <w:bottom w:val="nil"/>
              <w:right w:val="nil"/>
            </w:tcBorders>
          </w:tcPr>
          <w:p w14:paraId="1248EC0C" w14:textId="77777777" w:rsidR="000232D1" w:rsidRPr="00F96A11" w:rsidRDefault="000232D1" w:rsidP="00024F31"/>
        </w:tc>
      </w:tr>
      <w:tr w:rsidR="004C3CB4" w:rsidRPr="00F96A11" w14:paraId="2F881393" w14:textId="77777777" w:rsidTr="00024F31">
        <w:trPr>
          <w:trHeight w:val="240"/>
          <w:jc w:val="center"/>
        </w:trPr>
        <w:tc>
          <w:tcPr>
            <w:tcW w:w="4876" w:type="dxa"/>
            <w:tcBorders>
              <w:top w:val="nil"/>
              <w:left w:val="nil"/>
              <w:bottom w:val="nil"/>
              <w:right w:val="nil"/>
            </w:tcBorders>
            <w:hideMark/>
          </w:tcPr>
          <w:p w14:paraId="5D60800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A1D425F" w14:textId="77777777" w:rsidR="000232D1" w:rsidRPr="00F96A11" w:rsidRDefault="000232D1" w:rsidP="00024F31">
            <w:pPr>
              <w:pStyle w:val="AmColumnHeading"/>
            </w:pPr>
            <w:r w:rsidRPr="00F96A11">
              <w:t>Predlog spremembe</w:t>
            </w:r>
          </w:p>
        </w:tc>
      </w:tr>
      <w:tr w:rsidR="004C3CB4" w:rsidRPr="00F96A11" w14:paraId="509B5614" w14:textId="77777777" w:rsidTr="00024F31">
        <w:trPr>
          <w:jc w:val="center"/>
        </w:trPr>
        <w:tc>
          <w:tcPr>
            <w:tcW w:w="4876" w:type="dxa"/>
            <w:tcBorders>
              <w:top w:val="nil"/>
              <w:left w:val="nil"/>
              <w:bottom w:val="nil"/>
              <w:right w:val="nil"/>
            </w:tcBorders>
            <w:hideMark/>
          </w:tcPr>
          <w:p w14:paraId="1263B8CF" w14:textId="77777777" w:rsidR="000232D1" w:rsidRPr="00F96A11" w:rsidRDefault="000232D1" w:rsidP="00024F31">
            <w:pPr>
              <w:pStyle w:val="Normal6a"/>
            </w:pPr>
            <w:r w:rsidRPr="00F96A11">
              <w:rPr>
                <w:b/>
                <w:i/>
              </w:rPr>
              <w:t>Strukturni rasizem in diskriminacija</w:t>
            </w:r>
          </w:p>
        </w:tc>
        <w:tc>
          <w:tcPr>
            <w:tcW w:w="4876" w:type="dxa"/>
            <w:tcBorders>
              <w:top w:val="nil"/>
              <w:left w:val="nil"/>
              <w:bottom w:val="nil"/>
              <w:right w:val="nil"/>
            </w:tcBorders>
            <w:hideMark/>
          </w:tcPr>
          <w:p w14:paraId="16B59ED7" w14:textId="77777777" w:rsidR="000232D1" w:rsidRPr="00F96A11" w:rsidRDefault="000232D1" w:rsidP="00024F31">
            <w:pPr>
              <w:pStyle w:val="Normal6a"/>
            </w:pPr>
            <w:r w:rsidRPr="00F96A11">
              <w:rPr>
                <w:b/>
                <w:i/>
              </w:rPr>
              <w:t>Enakost, vključevanje in nediskriminacija</w:t>
            </w:r>
          </w:p>
        </w:tc>
      </w:tr>
    </w:tbl>
    <w:p w14:paraId="72420B0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AAE6D4D" w14:textId="77777777" w:rsidR="000232D1" w:rsidRPr="00F96A11" w:rsidRDefault="000232D1" w:rsidP="000232D1">
      <w:r w:rsidRPr="00F96A11">
        <w:rPr>
          <w:rStyle w:val="HideTWBExt"/>
        </w:rPr>
        <w:t>&lt;/Amend&gt;</w:t>
      </w:r>
    </w:p>
    <w:p w14:paraId="40A407C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552</w:t>
      </w:r>
      <w:r w:rsidRPr="00F96A11">
        <w:rPr>
          <w:rStyle w:val="HideTWBExt"/>
          <w:b w:val="0"/>
        </w:rPr>
        <w:t>&lt;/NumAm&gt;</w:t>
      </w:r>
    </w:p>
    <w:p w14:paraId="6FCA365A" w14:textId="77777777" w:rsidR="000232D1" w:rsidRPr="00F96A11" w:rsidRDefault="000232D1" w:rsidP="000232D1">
      <w:pPr>
        <w:pStyle w:val="NormalBold"/>
      </w:pPr>
      <w:r w:rsidRPr="00F96A11">
        <w:rPr>
          <w:rStyle w:val="HideTWBExt"/>
          <w:b w:val="0"/>
        </w:rPr>
        <w:t>&lt;RepeatBlock-By&gt;&lt;Members&gt;</w:t>
      </w:r>
      <w:r w:rsidRPr="00F96A11">
        <w:t>Nadine Morano</w:t>
      </w:r>
      <w:r w:rsidRPr="00F96A11">
        <w:rPr>
          <w:rStyle w:val="HideTWBExt"/>
          <w:b w:val="0"/>
        </w:rPr>
        <w:t>&lt;/Members&gt;</w:t>
      </w:r>
    </w:p>
    <w:p w14:paraId="3B940039" w14:textId="77777777" w:rsidR="000232D1" w:rsidRPr="00F96A11" w:rsidRDefault="000232D1" w:rsidP="000232D1">
      <w:pPr>
        <w:pStyle w:val="NormalBold"/>
      </w:pPr>
      <w:r w:rsidRPr="00F96A11">
        <w:rPr>
          <w:rStyle w:val="HideTWBExt"/>
          <w:b w:val="0"/>
        </w:rPr>
        <w:t>&lt;/RepeatBlock-By&gt;</w:t>
      </w:r>
    </w:p>
    <w:p w14:paraId="37D9695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AAB1842" w14:textId="77777777" w:rsidR="000232D1" w:rsidRPr="00F96A11" w:rsidRDefault="000232D1" w:rsidP="000232D1">
      <w:pPr>
        <w:pStyle w:val="NormalBold"/>
      </w:pPr>
      <w:r w:rsidRPr="00F96A11">
        <w:rPr>
          <w:rStyle w:val="HideTWBExt"/>
          <w:b w:val="0"/>
        </w:rPr>
        <w:t>&lt;Article&gt;</w:t>
      </w:r>
      <w:r w:rsidRPr="00F96A11">
        <w:t>Odstavek 26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6719F51" w14:textId="77777777" w:rsidTr="00024F31">
        <w:trPr>
          <w:trHeight w:val="240"/>
          <w:jc w:val="center"/>
        </w:trPr>
        <w:tc>
          <w:tcPr>
            <w:tcW w:w="9752" w:type="dxa"/>
            <w:gridSpan w:val="2"/>
            <w:tcBorders>
              <w:top w:val="nil"/>
              <w:left w:val="nil"/>
              <w:bottom w:val="nil"/>
              <w:right w:val="nil"/>
            </w:tcBorders>
          </w:tcPr>
          <w:p w14:paraId="00CE53CD" w14:textId="77777777" w:rsidR="000232D1" w:rsidRPr="00F96A11" w:rsidRDefault="000232D1" w:rsidP="00024F31"/>
        </w:tc>
      </w:tr>
      <w:tr w:rsidR="004C3CB4" w:rsidRPr="00F96A11" w14:paraId="5564B1FB" w14:textId="77777777" w:rsidTr="00024F31">
        <w:trPr>
          <w:trHeight w:val="240"/>
          <w:jc w:val="center"/>
        </w:trPr>
        <w:tc>
          <w:tcPr>
            <w:tcW w:w="4876" w:type="dxa"/>
            <w:tcBorders>
              <w:top w:val="nil"/>
              <w:left w:val="nil"/>
              <w:bottom w:val="nil"/>
              <w:right w:val="nil"/>
            </w:tcBorders>
            <w:hideMark/>
          </w:tcPr>
          <w:p w14:paraId="4FF9909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42DA020" w14:textId="77777777" w:rsidR="000232D1" w:rsidRPr="00F96A11" w:rsidRDefault="000232D1" w:rsidP="00024F31">
            <w:pPr>
              <w:pStyle w:val="AmColumnHeading"/>
            </w:pPr>
            <w:r w:rsidRPr="00F96A11">
              <w:t>Predlog spremembe</w:t>
            </w:r>
          </w:p>
        </w:tc>
      </w:tr>
      <w:tr w:rsidR="004C3CB4" w:rsidRPr="00F96A11" w14:paraId="36FD9A35" w14:textId="77777777" w:rsidTr="00024F31">
        <w:trPr>
          <w:jc w:val="center"/>
        </w:trPr>
        <w:tc>
          <w:tcPr>
            <w:tcW w:w="4876" w:type="dxa"/>
            <w:tcBorders>
              <w:top w:val="nil"/>
              <w:left w:val="nil"/>
              <w:bottom w:val="nil"/>
              <w:right w:val="nil"/>
            </w:tcBorders>
            <w:hideMark/>
          </w:tcPr>
          <w:p w14:paraId="130CD988" w14:textId="77777777" w:rsidR="000232D1" w:rsidRPr="00F96A11" w:rsidRDefault="000232D1" w:rsidP="00024F31">
            <w:pPr>
              <w:pStyle w:val="Normal6a"/>
            </w:pPr>
            <w:r w:rsidRPr="00F96A11">
              <w:rPr>
                <w:b/>
                <w:i/>
              </w:rPr>
              <w:t>26.</w:t>
            </w:r>
            <w:r w:rsidRPr="00F96A11">
              <w:tab/>
            </w:r>
            <w:r w:rsidRPr="00F96A11">
              <w:rPr>
                <w:b/>
                <w:i/>
              </w:rPr>
              <w:t>znova poziva, naj se odpravi blokada horizontalne protidiskriminacijske direktive;</w:t>
            </w:r>
          </w:p>
        </w:tc>
        <w:tc>
          <w:tcPr>
            <w:tcW w:w="4876" w:type="dxa"/>
            <w:tcBorders>
              <w:top w:val="nil"/>
              <w:left w:val="nil"/>
              <w:bottom w:val="nil"/>
              <w:right w:val="nil"/>
            </w:tcBorders>
            <w:hideMark/>
          </w:tcPr>
          <w:p w14:paraId="6F01E6BC" w14:textId="77777777" w:rsidR="000232D1" w:rsidRPr="00F96A11" w:rsidRDefault="000232D1" w:rsidP="00024F31">
            <w:pPr>
              <w:pStyle w:val="Normal6a"/>
            </w:pPr>
            <w:r w:rsidRPr="00F96A11">
              <w:rPr>
                <w:b/>
                <w:i/>
              </w:rPr>
              <w:t>črtano</w:t>
            </w:r>
          </w:p>
        </w:tc>
      </w:tr>
    </w:tbl>
    <w:p w14:paraId="3A11A9E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{FR}</w:t>
      </w:r>
      <w:r w:rsidRPr="00F96A11">
        <w:t>fr</w:t>
      </w:r>
      <w:r w:rsidRPr="00F96A11">
        <w:rPr>
          <w:rStyle w:val="HideTWBExt"/>
        </w:rPr>
        <w:t>&lt;/Original&gt;</w:t>
      </w:r>
    </w:p>
    <w:p w14:paraId="52B0347F" w14:textId="77777777" w:rsidR="000232D1" w:rsidRPr="00F96A11" w:rsidRDefault="000232D1" w:rsidP="000232D1">
      <w:r w:rsidRPr="00F96A11">
        <w:rPr>
          <w:rStyle w:val="HideTWBExt"/>
        </w:rPr>
        <w:t>&lt;/Amend&gt;</w:t>
      </w:r>
    </w:p>
    <w:p w14:paraId="4CDAD8B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553</w:t>
      </w:r>
      <w:r w:rsidRPr="00F96A11">
        <w:rPr>
          <w:rStyle w:val="HideTWBExt"/>
          <w:b w:val="0"/>
        </w:rPr>
        <w:t>&lt;/NumAm&gt;</w:t>
      </w:r>
    </w:p>
    <w:p w14:paraId="02B8792A"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7A0CF8D3" w14:textId="77777777" w:rsidR="000232D1" w:rsidRPr="00F96A11" w:rsidRDefault="000232D1" w:rsidP="000232D1">
      <w:pPr>
        <w:pStyle w:val="NormalBold"/>
      </w:pPr>
      <w:r w:rsidRPr="00F96A11">
        <w:rPr>
          <w:rStyle w:val="HideTWBExt"/>
          <w:b w:val="0"/>
        </w:rPr>
        <w:t>&lt;/RepeatBlock-By&gt;</w:t>
      </w:r>
    </w:p>
    <w:p w14:paraId="5EB2BC2D"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9E9EF21" w14:textId="77777777" w:rsidR="000232D1" w:rsidRPr="00F96A11" w:rsidRDefault="000232D1" w:rsidP="000232D1">
      <w:pPr>
        <w:pStyle w:val="NormalBold"/>
      </w:pPr>
      <w:r w:rsidRPr="00F96A11">
        <w:rPr>
          <w:rStyle w:val="HideTWBExt"/>
          <w:b w:val="0"/>
        </w:rPr>
        <w:t>&lt;Article&gt;</w:t>
      </w:r>
      <w:r w:rsidRPr="00F96A11">
        <w:t>Odstavek 26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FE88A99" w14:textId="77777777" w:rsidTr="00024F31">
        <w:trPr>
          <w:trHeight w:val="240"/>
          <w:jc w:val="center"/>
        </w:trPr>
        <w:tc>
          <w:tcPr>
            <w:tcW w:w="9752" w:type="dxa"/>
            <w:gridSpan w:val="2"/>
            <w:tcBorders>
              <w:top w:val="nil"/>
              <w:left w:val="nil"/>
              <w:bottom w:val="nil"/>
              <w:right w:val="nil"/>
            </w:tcBorders>
          </w:tcPr>
          <w:p w14:paraId="6E87843A" w14:textId="77777777" w:rsidR="000232D1" w:rsidRPr="00F96A11" w:rsidRDefault="000232D1" w:rsidP="00024F31"/>
        </w:tc>
      </w:tr>
      <w:tr w:rsidR="004C3CB4" w:rsidRPr="00F96A11" w14:paraId="4FB007D3" w14:textId="77777777" w:rsidTr="00024F31">
        <w:trPr>
          <w:trHeight w:val="240"/>
          <w:jc w:val="center"/>
        </w:trPr>
        <w:tc>
          <w:tcPr>
            <w:tcW w:w="4876" w:type="dxa"/>
            <w:tcBorders>
              <w:top w:val="nil"/>
              <w:left w:val="nil"/>
              <w:bottom w:val="nil"/>
              <w:right w:val="nil"/>
            </w:tcBorders>
            <w:hideMark/>
          </w:tcPr>
          <w:p w14:paraId="7719EE3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8D49DA1" w14:textId="77777777" w:rsidR="000232D1" w:rsidRPr="00F96A11" w:rsidRDefault="000232D1" w:rsidP="00024F31">
            <w:pPr>
              <w:pStyle w:val="AmColumnHeading"/>
            </w:pPr>
            <w:r w:rsidRPr="00F96A11">
              <w:t>Predlog spremembe</w:t>
            </w:r>
          </w:p>
        </w:tc>
      </w:tr>
      <w:tr w:rsidR="004C3CB4" w:rsidRPr="00F96A11" w14:paraId="5B55B868" w14:textId="77777777" w:rsidTr="00024F31">
        <w:trPr>
          <w:jc w:val="center"/>
        </w:trPr>
        <w:tc>
          <w:tcPr>
            <w:tcW w:w="4876" w:type="dxa"/>
            <w:tcBorders>
              <w:top w:val="nil"/>
              <w:left w:val="nil"/>
              <w:bottom w:val="nil"/>
              <w:right w:val="nil"/>
            </w:tcBorders>
            <w:hideMark/>
          </w:tcPr>
          <w:p w14:paraId="2F28F76E" w14:textId="77777777" w:rsidR="000232D1" w:rsidRPr="00F96A11" w:rsidRDefault="000232D1" w:rsidP="00024F31">
            <w:pPr>
              <w:pStyle w:val="Normal6a"/>
            </w:pPr>
            <w:r w:rsidRPr="00F96A11">
              <w:rPr>
                <w:b/>
                <w:i/>
              </w:rPr>
              <w:t>26.</w:t>
            </w:r>
            <w:r w:rsidRPr="00F96A11">
              <w:tab/>
            </w:r>
            <w:r w:rsidRPr="00F96A11">
              <w:rPr>
                <w:b/>
                <w:i/>
              </w:rPr>
              <w:t>znova poziva, naj se odpravi blokada horizontalne protidiskriminacijske direktive;</w:t>
            </w:r>
          </w:p>
        </w:tc>
        <w:tc>
          <w:tcPr>
            <w:tcW w:w="4876" w:type="dxa"/>
            <w:tcBorders>
              <w:top w:val="nil"/>
              <w:left w:val="nil"/>
              <w:bottom w:val="nil"/>
              <w:right w:val="nil"/>
            </w:tcBorders>
            <w:hideMark/>
          </w:tcPr>
          <w:p w14:paraId="51A8FF44" w14:textId="77777777" w:rsidR="000232D1" w:rsidRPr="00F96A11" w:rsidRDefault="000232D1" w:rsidP="00024F31">
            <w:pPr>
              <w:pStyle w:val="Normal6a"/>
            </w:pPr>
            <w:r w:rsidRPr="00F96A11">
              <w:rPr>
                <w:b/>
                <w:i/>
              </w:rPr>
              <w:t>črtano</w:t>
            </w:r>
          </w:p>
        </w:tc>
      </w:tr>
    </w:tbl>
    <w:p w14:paraId="02904C6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74D06827" w14:textId="77777777" w:rsidR="000232D1" w:rsidRPr="00F96A11" w:rsidRDefault="000232D1" w:rsidP="000232D1">
      <w:r w:rsidRPr="00F96A11">
        <w:rPr>
          <w:rStyle w:val="HideTWBExt"/>
        </w:rPr>
        <w:t>&lt;/Amend&gt;</w:t>
      </w:r>
    </w:p>
    <w:p w14:paraId="7A38A4B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554</w:t>
      </w:r>
      <w:r w:rsidRPr="00F96A11">
        <w:rPr>
          <w:rStyle w:val="HideTWBExt"/>
          <w:b w:val="0"/>
        </w:rPr>
        <w:t>&lt;/NumAm&gt;</w:t>
      </w:r>
    </w:p>
    <w:p w14:paraId="6A13FDAF"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1BF8107F" w14:textId="77777777" w:rsidR="000232D1" w:rsidRPr="00F96A11" w:rsidRDefault="000232D1" w:rsidP="000232D1">
      <w:pPr>
        <w:pStyle w:val="NormalBold"/>
      </w:pPr>
      <w:r w:rsidRPr="00F96A11">
        <w:rPr>
          <w:rStyle w:val="HideTWBExt"/>
          <w:b w:val="0"/>
        </w:rPr>
        <w:t>&lt;/RepeatBlock-By&gt;</w:t>
      </w:r>
    </w:p>
    <w:p w14:paraId="169D9D8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7B0D8CD" w14:textId="77777777" w:rsidR="000232D1" w:rsidRPr="00F96A11" w:rsidRDefault="000232D1" w:rsidP="000232D1">
      <w:pPr>
        <w:pStyle w:val="NormalBold"/>
      </w:pPr>
      <w:r w:rsidRPr="00F96A11">
        <w:rPr>
          <w:rStyle w:val="HideTWBExt"/>
          <w:b w:val="0"/>
        </w:rPr>
        <w:t>&lt;Article&gt;</w:t>
      </w:r>
      <w:r w:rsidRPr="00F96A11">
        <w:t>Odstavek 26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EF97E20" w14:textId="77777777" w:rsidTr="00024F31">
        <w:trPr>
          <w:trHeight w:val="240"/>
          <w:jc w:val="center"/>
        </w:trPr>
        <w:tc>
          <w:tcPr>
            <w:tcW w:w="9752" w:type="dxa"/>
            <w:gridSpan w:val="2"/>
            <w:tcBorders>
              <w:top w:val="nil"/>
              <w:left w:val="nil"/>
              <w:bottom w:val="nil"/>
              <w:right w:val="nil"/>
            </w:tcBorders>
          </w:tcPr>
          <w:p w14:paraId="1679F004" w14:textId="77777777" w:rsidR="000232D1" w:rsidRPr="00F96A11" w:rsidRDefault="000232D1" w:rsidP="00024F31"/>
        </w:tc>
      </w:tr>
      <w:tr w:rsidR="004C3CB4" w:rsidRPr="00F96A11" w14:paraId="6F959F7E" w14:textId="77777777" w:rsidTr="00024F31">
        <w:trPr>
          <w:trHeight w:val="240"/>
          <w:jc w:val="center"/>
        </w:trPr>
        <w:tc>
          <w:tcPr>
            <w:tcW w:w="4876" w:type="dxa"/>
            <w:tcBorders>
              <w:top w:val="nil"/>
              <w:left w:val="nil"/>
              <w:bottom w:val="nil"/>
              <w:right w:val="nil"/>
            </w:tcBorders>
            <w:hideMark/>
          </w:tcPr>
          <w:p w14:paraId="2468861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8EBF7FE" w14:textId="77777777" w:rsidR="000232D1" w:rsidRPr="00F96A11" w:rsidRDefault="000232D1" w:rsidP="00024F31">
            <w:pPr>
              <w:pStyle w:val="AmColumnHeading"/>
            </w:pPr>
            <w:r w:rsidRPr="00F96A11">
              <w:t>Predlog spremembe</w:t>
            </w:r>
          </w:p>
        </w:tc>
      </w:tr>
      <w:tr w:rsidR="004C3CB4" w:rsidRPr="00F96A11" w14:paraId="68A67DD4" w14:textId="77777777" w:rsidTr="00024F31">
        <w:trPr>
          <w:jc w:val="center"/>
        </w:trPr>
        <w:tc>
          <w:tcPr>
            <w:tcW w:w="4876" w:type="dxa"/>
            <w:tcBorders>
              <w:top w:val="nil"/>
              <w:left w:val="nil"/>
              <w:bottom w:val="nil"/>
              <w:right w:val="nil"/>
            </w:tcBorders>
            <w:hideMark/>
          </w:tcPr>
          <w:p w14:paraId="5A1484E8" w14:textId="77777777" w:rsidR="000232D1" w:rsidRPr="00F96A11" w:rsidRDefault="000232D1" w:rsidP="00024F31">
            <w:pPr>
              <w:pStyle w:val="Normal6a"/>
            </w:pPr>
            <w:r w:rsidRPr="00F96A11">
              <w:t>26.</w:t>
            </w:r>
            <w:r w:rsidRPr="00F96A11">
              <w:tab/>
              <w:t>znova poziva, naj se odpravi blokada horizontalne protidiskriminacijske direktive;</w:t>
            </w:r>
          </w:p>
        </w:tc>
        <w:tc>
          <w:tcPr>
            <w:tcW w:w="4876" w:type="dxa"/>
            <w:tcBorders>
              <w:top w:val="nil"/>
              <w:left w:val="nil"/>
              <w:bottom w:val="nil"/>
              <w:right w:val="nil"/>
            </w:tcBorders>
            <w:hideMark/>
          </w:tcPr>
          <w:p w14:paraId="603B93EB" w14:textId="77777777" w:rsidR="000232D1" w:rsidRPr="00F96A11" w:rsidRDefault="000232D1" w:rsidP="00024F31">
            <w:pPr>
              <w:pStyle w:val="Normal6a"/>
            </w:pPr>
            <w:r w:rsidRPr="00F96A11">
              <w:t>26.</w:t>
            </w:r>
            <w:r w:rsidRPr="00F96A11">
              <w:tab/>
            </w:r>
            <w:r w:rsidRPr="00F96A11">
              <w:rPr>
                <w:b/>
                <w:i/>
              </w:rPr>
              <w:t>opozarja, da Pogodbi EU in Listina določata mandat in odgovornost EU za boj proti diskriminaciji in spodbujanje enakega obravnavanja za vse; poziva Komisijo, naj odpravi vrzeli v protidiskriminacijskem okviru EU, in poziva države članice, naj v celoti in pravilno izvajajo protidiskriminacijsko zakonodajo EU;</w:t>
            </w:r>
            <w:r w:rsidRPr="00F96A11">
              <w:t xml:space="preserve"> znova poziva, naj se odpravi blokada horizontalne protidiskriminacijske direktive</w:t>
            </w:r>
            <w:r w:rsidRPr="00F96A11">
              <w:rPr>
                <w:b/>
                <w:i/>
              </w:rPr>
              <w:t>, in spodbuja države članice, naj čim prej dosežejo kompromisni dogovor</w:t>
            </w:r>
            <w:r w:rsidRPr="00F96A11">
              <w:t>;</w:t>
            </w:r>
          </w:p>
        </w:tc>
      </w:tr>
    </w:tbl>
    <w:p w14:paraId="5636179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433D312" w14:textId="77777777" w:rsidR="000232D1" w:rsidRPr="00F96A11" w:rsidRDefault="000232D1" w:rsidP="000232D1">
      <w:r w:rsidRPr="00F96A11">
        <w:rPr>
          <w:rStyle w:val="HideTWBExt"/>
        </w:rPr>
        <w:t>&lt;/Amend&gt;</w:t>
      </w:r>
    </w:p>
    <w:p w14:paraId="033543D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555</w:t>
      </w:r>
      <w:r w:rsidRPr="00F96A11">
        <w:rPr>
          <w:rStyle w:val="HideTWBExt"/>
          <w:b w:val="0"/>
        </w:rPr>
        <w:t>&lt;/NumAm&gt;</w:t>
      </w:r>
    </w:p>
    <w:p w14:paraId="2D794589" w14:textId="2A038F08"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Irena Joveva, </w:t>
      </w:r>
      <w:r w:rsidR="00504F73" w:rsidRPr="00F96A11">
        <w:t>Nikola Minčev (Nikola Minchev)</w:t>
      </w:r>
      <w:r w:rsidRPr="00F96A11">
        <w:rPr>
          <w:rStyle w:val="HideTWBExt"/>
          <w:b w:val="0"/>
        </w:rPr>
        <w:t>&lt;/Members&gt;</w:t>
      </w:r>
    </w:p>
    <w:p w14:paraId="206D60DB" w14:textId="77777777" w:rsidR="000232D1" w:rsidRPr="00F96A11" w:rsidRDefault="000232D1" w:rsidP="000232D1">
      <w:pPr>
        <w:pStyle w:val="NormalBold"/>
      </w:pPr>
      <w:r w:rsidRPr="00F96A11">
        <w:rPr>
          <w:rStyle w:val="HideTWBExt"/>
          <w:b w:val="0"/>
        </w:rPr>
        <w:t>&lt;/RepeatBlock-By&gt;</w:t>
      </w:r>
    </w:p>
    <w:p w14:paraId="1F29720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4072592" w14:textId="77777777" w:rsidR="000232D1" w:rsidRPr="00F96A11" w:rsidRDefault="000232D1" w:rsidP="000232D1">
      <w:pPr>
        <w:pStyle w:val="NormalBold"/>
      </w:pPr>
      <w:r w:rsidRPr="00F96A11">
        <w:rPr>
          <w:rStyle w:val="HideTWBExt"/>
          <w:b w:val="0"/>
        </w:rPr>
        <w:t>&lt;Article&gt;</w:t>
      </w:r>
      <w:r w:rsidRPr="00F96A11">
        <w:t>Odstavek 26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5E86FDB" w14:textId="77777777" w:rsidTr="00024F31">
        <w:trPr>
          <w:trHeight w:val="240"/>
          <w:jc w:val="center"/>
        </w:trPr>
        <w:tc>
          <w:tcPr>
            <w:tcW w:w="9752" w:type="dxa"/>
            <w:gridSpan w:val="2"/>
            <w:tcBorders>
              <w:top w:val="nil"/>
              <w:left w:val="nil"/>
              <w:bottom w:val="nil"/>
              <w:right w:val="nil"/>
            </w:tcBorders>
          </w:tcPr>
          <w:p w14:paraId="71391506" w14:textId="77777777" w:rsidR="000232D1" w:rsidRPr="00F96A11" w:rsidRDefault="000232D1" w:rsidP="00024F31"/>
        </w:tc>
      </w:tr>
      <w:tr w:rsidR="004C3CB4" w:rsidRPr="00F96A11" w14:paraId="1DEE7ABD" w14:textId="77777777" w:rsidTr="00024F31">
        <w:trPr>
          <w:trHeight w:val="240"/>
          <w:jc w:val="center"/>
        </w:trPr>
        <w:tc>
          <w:tcPr>
            <w:tcW w:w="4876" w:type="dxa"/>
            <w:tcBorders>
              <w:top w:val="nil"/>
              <w:left w:val="nil"/>
              <w:bottom w:val="nil"/>
              <w:right w:val="nil"/>
            </w:tcBorders>
            <w:hideMark/>
          </w:tcPr>
          <w:p w14:paraId="3117F4F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F1D3105" w14:textId="77777777" w:rsidR="000232D1" w:rsidRPr="00F96A11" w:rsidRDefault="000232D1" w:rsidP="00024F31">
            <w:pPr>
              <w:pStyle w:val="AmColumnHeading"/>
            </w:pPr>
            <w:r w:rsidRPr="00F96A11">
              <w:t>Predlog spremembe</w:t>
            </w:r>
          </w:p>
        </w:tc>
      </w:tr>
      <w:tr w:rsidR="004C3CB4" w:rsidRPr="00F96A11" w14:paraId="0AAADD1E" w14:textId="77777777" w:rsidTr="00024F31">
        <w:trPr>
          <w:jc w:val="center"/>
        </w:trPr>
        <w:tc>
          <w:tcPr>
            <w:tcW w:w="4876" w:type="dxa"/>
            <w:tcBorders>
              <w:top w:val="nil"/>
              <w:left w:val="nil"/>
              <w:bottom w:val="nil"/>
              <w:right w:val="nil"/>
            </w:tcBorders>
            <w:hideMark/>
          </w:tcPr>
          <w:p w14:paraId="60E76A1E" w14:textId="77777777" w:rsidR="000232D1" w:rsidRPr="00F96A11" w:rsidRDefault="000232D1" w:rsidP="00024F31">
            <w:pPr>
              <w:pStyle w:val="Normal6a"/>
            </w:pPr>
            <w:r w:rsidRPr="00F96A11">
              <w:t>26.</w:t>
            </w:r>
            <w:r w:rsidRPr="00F96A11">
              <w:tab/>
            </w:r>
            <w:r w:rsidRPr="00F96A11">
              <w:rPr>
                <w:b/>
                <w:i/>
              </w:rPr>
              <w:t>znova poziva, naj se odpravi blokada</w:t>
            </w:r>
            <w:r w:rsidRPr="00F96A11">
              <w:t xml:space="preserve"> horizontalne protidiskriminacijske direktive;</w:t>
            </w:r>
          </w:p>
        </w:tc>
        <w:tc>
          <w:tcPr>
            <w:tcW w:w="4876" w:type="dxa"/>
            <w:tcBorders>
              <w:top w:val="nil"/>
              <w:left w:val="nil"/>
              <w:bottom w:val="nil"/>
              <w:right w:val="nil"/>
            </w:tcBorders>
            <w:hideMark/>
          </w:tcPr>
          <w:p w14:paraId="28DEE95A" w14:textId="77777777" w:rsidR="000232D1" w:rsidRPr="00F96A11" w:rsidRDefault="000232D1" w:rsidP="00024F31">
            <w:pPr>
              <w:pStyle w:val="Normal6a"/>
            </w:pPr>
            <w:r w:rsidRPr="00F96A11">
              <w:t>26.</w:t>
            </w:r>
            <w:r w:rsidRPr="00F96A11">
              <w:tab/>
            </w:r>
            <w:r w:rsidRPr="00F96A11">
              <w:rPr>
                <w:b/>
                <w:i/>
              </w:rPr>
              <w:t>pozdravlja odločitev Komisije, da prekliče umik predlagane</w:t>
            </w:r>
            <w:r w:rsidRPr="00F96A11">
              <w:t xml:space="preserve"> horizontalne protidiskriminacijske direktive; </w:t>
            </w:r>
            <w:r w:rsidRPr="00F96A11">
              <w:rPr>
                <w:b/>
                <w:i/>
              </w:rPr>
              <w:t>ponovno poziva, naj se nemudoma začnejo razprave v Svetu o tej direktivi, da se doseže usklajena zaščita za vse ljudi v EU;</w:t>
            </w:r>
          </w:p>
        </w:tc>
      </w:tr>
    </w:tbl>
    <w:p w14:paraId="57F17CF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65340D4" w14:textId="77777777" w:rsidR="000232D1" w:rsidRPr="00F96A11" w:rsidRDefault="000232D1" w:rsidP="000232D1">
      <w:r w:rsidRPr="00F96A11">
        <w:rPr>
          <w:rStyle w:val="HideTWBExt"/>
        </w:rPr>
        <w:t>&lt;/Amend&gt;</w:t>
      </w:r>
    </w:p>
    <w:p w14:paraId="22EAFAF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556</w:t>
      </w:r>
      <w:r w:rsidRPr="00F96A11">
        <w:rPr>
          <w:rStyle w:val="HideTWBExt"/>
          <w:b w:val="0"/>
        </w:rPr>
        <w:t>&lt;/NumAm&gt;</w:t>
      </w:r>
    </w:p>
    <w:p w14:paraId="2BAA38BC"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3C4F52D3" w14:textId="77777777" w:rsidR="000232D1" w:rsidRPr="00F96A11" w:rsidRDefault="000232D1" w:rsidP="000232D1">
      <w:pPr>
        <w:pStyle w:val="NormalBold"/>
      </w:pPr>
      <w:r w:rsidRPr="00F96A11">
        <w:rPr>
          <w:rStyle w:val="HideTWBExt"/>
          <w:b w:val="0"/>
        </w:rPr>
        <w:t>&lt;/RepeatBlock-By&gt;</w:t>
      </w:r>
    </w:p>
    <w:p w14:paraId="4A2929E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839D7DE" w14:textId="77777777" w:rsidR="000232D1" w:rsidRPr="00F96A11" w:rsidRDefault="000232D1" w:rsidP="000232D1">
      <w:pPr>
        <w:pStyle w:val="NormalBold"/>
      </w:pPr>
      <w:r w:rsidRPr="00F96A11">
        <w:rPr>
          <w:rStyle w:val="HideTWBExt"/>
          <w:b w:val="0"/>
        </w:rPr>
        <w:t>&lt;Article&gt;</w:t>
      </w:r>
      <w:r w:rsidRPr="00F96A11">
        <w:t>Odstavek 26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101358F" w14:textId="77777777" w:rsidTr="00024F31">
        <w:trPr>
          <w:trHeight w:val="240"/>
          <w:jc w:val="center"/>
        </w:trPr>
        <w:tc>
          <w:tcPr>
            <w:tcW w:w="9752" w:type="dxa"/>
            <w:gridSpan w:val="2"/>
            <w:tcBorders>
              <w:top w:val="nil"/>
              <w:left w:val="nil"/>
              <w:bottom w:val="nil"/>
              <w:right w:val="nil"/>
            </w:tcBorders>
          </w:tcPr>
          <w:p w14:paraId="4E1B1BAA" w14:textId="77777777" w:rsidR="000232D1" w:rsidRPr="00F96A11" w:rsidRDefault="000232D1" w:rsidP="00024F31"/>
        </w:tc>
      </w:tr>
      <w:tr w:rsidR="004C3CB4" w:rsidRPr="00F96A11" w14:paraId="30C0BF64" w14:textId="77777777" w:rsidTr="00024F31">
        <w:trPr>
          <w:trHeight w:val="240"/>
          <w:jc w:val="center"/>
        </w:trPr>
        <w:tc>
          <w:tcPr>
            <w:tcW w:w="4876" w:type="dxa"/>
            <w:tcBorders>
              <w:top w:val="nil"/>
              <w:left w:val="nil"/>
              <w:bottom w:val="nil"/>
              <w:right w:val="nil"/>
            </w:tcBorders>
            <w:hideMark/>
          </w:tcPr>
          <w:p w14:paraId="2670588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F015258" w14:textId="77777777" w:rsidR="000232D1" w:rsidRPr="00F96A11" w:rsidRDefault="000232D1" w:rsidP="00024F31">
            <w:pPr>
              <w:pStyle w:val="AmColumnHeading"/>
            </w:pPr>
            <w:r w:rsidRPr="00F96A11">
              <w:t>Predlog spremembe</w:t>
            </w:r>
          </w:p>
        </w:tc>
      </w:tr>
      <w:tr w:rsidR="004C3CB4" w:rsidRPr="00F96A11" w14:paraId="2B6FEC69" w14:textId="77777777" w:rsidTr="00024F31">
        <w:trPr>
          <w:jc w:val="center"/>
        </w:trPr>
        <w:tc>
          <w:tcPr>
            <w:tcW w:w="4876" w:type="dxa"/>
            <w:tcBorders>
              <w:top w:val="nil"/>
              <w:left w:val="nil"/>
              <w:bottom w:val="nil"/>
              <w:right w:val="nil"/>
            </w:tcBorders>
            <w:hideMark/>
          </w:tcPr>
          <w:p w14:paraId="6D7B3126" w14:textId="77777777" w:rsidR="000232D1" w:rsidRPr="00F96A11" w:rsidRDefault="000232D1" w:rsidP="00024F31">
            <w:pPr>
              <w:pStyle w:val="Normal6a"/>
            </w:pPr>
            <w:r w:rsidRPr="00F96A11">
              <w:t>26.</w:t>
            </w:r>
            <w:r w:rsidRPr="00F96A11">
              <w:tab/>
              <w:t>znova poziva, naj se odpravi blokada horizontalne protidiskriminacijske direktive;</w:t>
            </w:r>
          </w:p>
        </w:tc>
        <w:tc>
          <w:tcPr>
            <w:tcW w:w="4876" w:type="dxa"/>
            <w:tcBorders>
              <w:top w:val="nil"/>
              <w:left w:val="nil"/>
              <w:bottom w:val="nil"/>
              <w:right w:val="nil"/>
            </w:tcBorders>
            <w:hideMark/>
          </w:tcPr>
          <w:p w14:paraId="2A196622" w14:textId="77777777" w:rsidR="000232D1" w:rsidRPr="00F96A11" w:rsidRDefault="000232D1" w:rsidP="00024F31">
            <w:pPr>
              <w:pStyle w:val="Normal6a"/>
            </w:pPr>
            <w:r w:rsidRPr="00F96A11">
              <w:t>26.</w:t>
            </w:r>
            <w:r w:rsidRPr="00F96A11">
              <w:tab/>
              <w:t>znova poziva, naj se odpravi blokada horizontalne protidiskriminacijske direktive</w:t>
            </w:r>
            <w:r w:rsidRPr="00F96A11">
              <w:rPr>
                <w:b/>
                <w:i/>
              </w:rPr>
              <w:t>, da se zagotovi celovita zaščita pred diskriminacijo tudi zunaj trga dela</w:t>
            </w:r>
            <w:r w:rsidRPr="00F96A11">
              <w:t xml:space="preserve">; </w:t>
            </w:r>
            <w:r w:rsidRPr="00F96A11">
              <w:rPr>
                <w:b/>
                <w:i/>
              </w:rPr>
              <w:t>poudarja, da je enakost pred zakonom temelj evropskega socialnega modela;</w:t>
            </w:r>
          </w:p>
        </w:tc>
      </w:tr>
    </w:tbl>
    <w:p w14:paraId="7FCD4B9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1DAAD37" w14:textId="77777777" w:rsidR="000232D1" w:rsidRPr="00F96A11" w:rsidRDefault="000232D1" w:rsidP="000232D1">
      <w:r w:rsidRPr="00F96A11">
        <w:rPr>
          <w:rStyle w:val="HideTWBExt"/>
        </w:rPr>
        <w:t>&lt;/Amend&gt;</w:t>
      </w:r>
    </w:p>
    <w:p w14:paraId="3D33CF1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557</w:t>
      </w:r>
      <w:r w:rsidRPr="00F96A11">
        <w:rPr>
          <w:rStyle w:val="HideTWBExt"/>
          <w:b w:val="0"/>
        </w:rPr>
        <w:t>&lt;/NumAm&gt;</w:t>
      </w:r>
    </w:p>
    <w:p w14:paraId="079CF42A"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2B4F9FF6" w14:textId="77777777" w:rsidR="000232D1" w:rsidRPr="00F96A11" w:rsidRDefault="000232D1" w:rsidP="000232D1">
      <w:pPr>
        <w:pStyle w:val="NormalBold"/>
      </w:pPr>
      <w:r w:rsidRPr="00F96A11">
        <w:rPr>
          <w:rStyle w:val="HideTWBExt"/>
          <w:b w:val="0"/>
        </w:rPr>
        <w:t>&lt;/RepeatBlock-By&gt;</w:t>
      </w:r>
    </w:p>
    <w:p w14:paraId="28B87CC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896D087" w14:textId="77777777" w:rsidR="000232D1" w:rsidRPr="00F96A11" w:rsidRDefault="000232D1" w:rsidP="000232D1">
      <w:pPr>
        <w:pStyle w:val="NormalBold"/>
      </w:pPr>
      <w:r w:rsidRPr="00F96A11">
        <w:rPr>
          <w:rStyle w:val="HideTWBExt"/>
          <w:b w:val="0"/>
        </w:rPr>
        <w:t>&lt;Article&gt;</w:t>
      </w:r>
      <w:r w:rsidRPr="00F96A11">
        <w:t>Odstavek 26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712AD87" w14:textId="77777777" w:rsidTr="00024F31">
        <w:trPr>
          <w:trHeight w:val="240"/>
          <w:jc w:val="center"/>
        </w:trPr>
        <w:tc>
          <w:tcPr>
            <w:tcW w:w="9752" w:type="dxa"/>
            <w:gridSpan w:val="2"/>
            <w:tcBorders>
              <w:top w:val="nil"/>
              <w:left w:val="nil"/>
              <w:bottom w:val="nil"/>
              <w:right w:val="nil"/>
            </w:tcBorders>
          </w:tcPr>
          <w:p w14:paraId="5CCAB1C5" w14:textId="77777777" w:rsidR="000232D1" w:rsidRPr="00F96A11" w:rsidRDefault="000232D1" w:rsidP="00024F31"/>
        </w:tc>
      </w:tr>
      <w:tr w:rsidR="004C3CB4" w:rsidRPr="00F96A11" w14:paraId="1B6C8CAD" w14:textId="77777777" w:rsidTr="00024F31">
        <w:trPr>
          <w:trHeight w:val="240"/>
          <w:jc w:val="center"/>
        </w:trPr>
        <w:tc>
          <w:tcPr>
            <w:tcW w:w="4876" w:type="dxa"/>
            <w:tcBorders>
              <w:top w:val="nil"/>
              <w:left w:val="nil"/>
              <w:bottom w:val="nil"/>
              <w:right w:val="nil"/>
            </w:tcBorders>
            <w:hideMark/>
          </w:tcPr>
          <w:p w14:paraId="5298018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C7EE6E4" w14:textId="77777777" w:rsidR="000232D1" w:rsidRPr="00F96A11" w:rsidRDefault="000232D1" w:rsidP="00024F31">
            <w:pPr>
              <w:pStyle w:val="AmColumnHeading"/>
            </w:pPr>
            <w:r w:rsidRPr="00F96A11">
              <w:t>Predlog spremembe</w:t>
            </w:r>
          </w:p>
        </w:tc>
      </w:tr>
      <w:tr w:rsidR="004C3CB4" w:rsidRPr="00F96A11" w14:paraId="10F9A0B9" w14:textId="77777777" w:rsidTr="00024F31">
        <w:trPr>
          <w:jc w:val="center"/>
        </w:trPr>
        <w:tc>
          <w:tcPr>
            <w:tcW w:w="4876" w:type="dxa"/>
            <w:tcBorders>
              <w:top w:val="nil"/>
              <w:left w:val="nil"/>
              <w:bottom w:val="nil"/>
              <w:right w:val="nil"/>
            </w:tcBorders>
            <w:hideMark/>
          </w:tcPr>
          <w:p w14:paraId="2E5D8624" w14:textId="77777777" w:rsidR="000232D1" w:rsidRPr="00F96A11" w:rsidRDefault="000232D1" w:rsidP="00024F31">
            <w:pPr>
              <w:pStyle w:val="Normal6a"/>
            </w:pPr>
            <w:r w:rsidRPr="00F96A11">
              <w:t>26.</w:t>
            </w:r>
            <w:r w:rsidRPr="00F96A11">
              <w:tab/>
              <w:t>znova poziva, naj se odpravi blokada horizontalne protidiskriminacijske direktive</w:t>
            </w:r>
            <w:r w:rsidRPr="00F96A11">
              <w:rPr>
                <w:b/>
                <w:i/>
              </w:rPr>
              <w:t>;</w:t>
            </w:r>
          </w:p>
        </w:tc>
        <w:tc>
          <w:tcPr>
            <w:tcW w:w="4876" w:type="dxa"/>
            <w:tcBorders>
              <w:top w:val="nil"/>
              <w:left w:val="nil"/>
              <w:bottom w:val="nil"/>
              <w:right w:val="nil"/>
            </w:tcBorders>
            <w:hideMark/>
          </w:tcPr>
          <w:p w14:paraId="54EFDCE2" w14:textId="77777777" w:rsidR="000232D1" w:rsidRPr="00F96A11" w:rsidRDefault="000232D1" w:rsidP="00024F31">
            <w:pPr>
              <w:pStyle w:val="Normal6a"/>
            </w:pPr>
            <w:r w:rsidRPr="00F96A11">
              <w:t>26.</w:t>
            </w:r>
            <w:r w:rsidRPr="00F96A11">
              <w:tab/>
              <w:t>znova poziva, naj se odpravi blokada horizontalne protidiskriminacijske direktive</w:t>
            </w:r>
            <w:r w:rsidRPr="00F96A11">
              <w:rPr>
                <w:b/>
                <w:i/>
              </w:rPr>
              <w:t>, ter poziva Svet in Komisijo, naj načrtujeta nadaljnjo pot, da se zagotovi celovita zaščita pred diskriminacijo iz vseh razlogov in na vseh področjih življenja.</w:t>
            </w:r>
          </w:p>
        </w:tc>
      </w:tr>
    </w:tbl>
    <w:p w14:paraId="53978BC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7DA68CB" w14:textId="77777777" w:rsidR="000232D1" w:rsidRPr="00F96A11" w:rsidRDefault="000232D1" w:rsidP="000232D1">
      <w:r w:rsidRPr="00F96A11">
        <w:rPr>
          <w:rStyle w:val="HideTWBExt"/>
        </w:rPr>
        <w:t>&lt;/Amend&gt;</w:t>
      </w:r>
    </w:p>
    <w:p w14:paraId="10F33E9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558</w:t>
      </w:r>
      <w:r w:rsidRPr="00F96A11">
        <w:rPr>
          <w:rStyle w:val="HideTWBExt"/>
          <w:b w:val="0"/>
        </w:rPr>
        <w:t>&lt;/NumAm&gt;</w:t>
      </w:r>
    </w:p>
    <w:p w14:paraId="5EB4F0A9"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Marieke Ehlers, Fabrice Leggeri, Matthieu Valet</w:t>
      </w:r>
      <w:r w:rsidRPr="00F96A11">
        <w:rPr>
          <w:rStyle w:val="HideTWBExt"/>
          <w:b w:val="0"/>
        </w:rPr>
        <w:t>&lt;/Members&gt;</w:t>
      </w:r>
    </w:p>
    <w:p w14:paraId="5E815A03" w14:textId="77777777" w:rsidR="000232D1" w:rsidRPr="00F96A11" w:rsidRDefault="000232D1" w:rsidP="000232D1">
      <w:pPr>
        <w:pStyle w:val="NormalBold"/>
      </w:pPr>
      <w:r w:rsidRPr="00F96A11">
        <w:rPr>
          <w:rStyle w:val="HideTWBExt"/>
          <w:b w:val="0"/>
        </w:rPr>
        <w:t>&lt;/RepeatBlock-By&gt;</w:t>
      </w:r>
    </w:p>
    <w:p w14:paraId="2366FE0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12C43AF" w14:textId="77777777" w:rsidR="000232D1" w:rsidRPr="00F96A11" w:rsidRDefault="000232D1" w:rsidP="000232D1">
      <w:pPr>
        <w:pStyle w:val="NormalBold"/>
      </w:pPr>
      <w:r w:rsidRPr="00F96A11">
        <w:rPr>
          <w:rStyle w:val="HideTWBExt"/>
          <w:b w:val="0"/>
        </w:rPr>
        <w:t>&lt;Article&gt;</w:t>
      </w:r>
      <w:r w:rsidRPr="00F96A11">
        <w:t>Odstavek 26</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CF063D1" w14:textId="77777777" w:rsidTr="00024F31">
        <w:trPr>
          <w:trHeight w:val="240"/>
          <w:jc w:val="center"/>
        </w:trPr>
        <w:tc>
          <w:tcPr>
            <w:tcW w:w="9752" w:type="dxa"/>
            <w:gridSpan w:val="2"/>
            <w:tcBorders>
              <w:top w:val="nil"/>
              <w:left w:val="nil"/>
              <w:bottom w:val="nil"/>
              <w:right w:val="nil"/>
            </w:tcBorders>
          </w:tcPr>
          <w:p w14:paraId="5A2D750D" w14:textId="77777777" w:rsidR="000232D1" w:rsidRPr="00F96A11" w:rsidRDefault="000232D1" w:rsidP="00024F31"/>
        </w:tc>
      </w:tr>
      <w:tr w:rsidR="004C3CB4" w:rsidRPr="00F96A11" w14:paraId="24B04BA3" w14:textId="77777777" w:rsidTr="00024F31">
        <w:trPr>
          <w:trHeight w:val="240"/>
          <w:jc w:val="center"/>
        </w:trPr>
        <w:tc>
          <w:tcPr>
            <w:tcW w:w="4876" w:type="dxa"/>
            <w:tcBorders>
              <w:top w:val="nil"/>
              <w:left w:val="nil"/>
              <w:bottom w:val="nil"/>
              <w:right w:val="nil"/>
            </w:tcBorders>
            <w:hideMark/>
          </w:tcPr>
          <w:p w14:paraId="4D32189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5E59C77" w14:textId="77777777" w:rsidR="000232D1" w:rsidRPr="00F96A11" w:rsidRDefault="000232D1" w:rsidP="00024F31">
            <w:pPr>
              <w:pStyle w:val="AmColumnHeading"/>
            </w:pPr>
            <w:r w:rsidRPr="00F96A11">
              <w:t>Predlog spremembe</w:t>
            </w:r>
          </w:p>
        </w:tc>
      </w:tr>
      <w:tr w:rsidR="004C3CB4" w:rsidRPr="00F96A11" w14:paraId="1532892F" w14:textId="77777777" w:rsidTr="00024F31">
        <w:trPr>
          <w:jc w:val="center"/>
        </w:trPr>
        <w:tc>
          <w:tcPr>
            <w:tcW w:w="4876" w:type="dxa"/>
            <w:tcBorders>
              <w:top w:val="nil"/>
              <w:left w:val="nil"/>
              <w:bottom w:val="nil"/>
              <w:right w:val="nil"/>
            </w:tcBorders>
            <w:hideMark/>
          </w:tcPr>
          <w:p w14:paraId="1A526DDB" w14:textId="77777777" w:rsidR="000232D1" w:rsidRPr="00F96A11" w:rsidRDefault="000232D1" w:rsidP="00024F31">
            <w:pPr>
              <w:pStyle w:val="Normal6a"/>
            </w:pPr>
            <w:r w:rsidRPr="00F96A11">
              <w:t>26.</w:t>
            </w:r>
            <w:r w:rsidRPr="00F96A11">
              <w:tab/>
            </w:r>
            <w:r w:rsidRPr="00F96A11">
              <w:rPr>
                <w:b/>
                <w:i/>
              </w:rPr>
              <w:t>znova poziva</w:t>
            </w:r>
            <w:r w:rsidRPr="00F96A11">
              <w:t xml:space="preserve">, </w:t>
            </w:r>
            <w:r w:rsidRPr="00F96A11">
              <w:rPr>
                <w:b/>
                <w:i/>
              </w:rPr>
              <w:t>naj se odpravi blokada horizontalne protidiskriminacijske direktive</w:t>
            </w:r>
            <w:r w:rsidRPr="00F96A11">
              <w:t>;</w:t>
            </w:r>
          </w:p>
        </w:tc>
        <w:tc>
          <w:tcPr>
            <w:tcW w:w="4876" w:type="dxa"/>
            <w:tcBorders>
              <w:top w:val="nil"/>
              <w:left w:val="nil"/>
              <w:bottom w:val="nil"/>
              <w:right w:val="nil"/>
            </w:tcBorders>
            <w:hideMark/>
          </w:tcPr>
          <w:p w14:paraId="674D2287" w14:textId="77777777" w:rsidR="000232D1" w:rsidRPr="00F96A11" w:rsidRDefault="000232D1" w:rsidP="00024F31">
            <w:pPr>
              <w:pStyle w:val="Normal6a"/>
            </w:pPr>
            <w:r w:rsidRPr="00F96A11">
              <w:t>26.</w:t>
            </w:r>
            <w:r w:rsidRPr="00F96A11">
              <w:tab/>
            </w:r>
            <w:r w:rsidRPr="00F96A11">
              <w:rPr>
                <w:b/>
                <w:i/>
              </w:rPr>
              <w:t>ponavlja</w:t>
            </w:r>
            <w:r w:rsidRPr="00F96A11">
              <w:t xml:space="preserve">, </w:t>
            </w:r>
            <w:r w:rsidRPr="00F96A11">
              <w:rPr>
                <w:b/>
                <w:i/>
              </w:rPr>
              <w:t>da so vsi državljani enaki pred zakonom</w:t>
            </w:r>
            <w:r w:rsidRPr="00F96A11">
              <w:t>;</w:t>
            </w:r>
          </w:p>
        </w:tc>
      </w:tr>
    </w:tbl>
    <w:p w14:paraId="4EC5986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D73A5F2" w14:textId="77777777" w:rsidR="000232D1" w:rsidRPr="00F96A11" w:rsidRDefault="000232D1" w:rsidP="000232D1">
      <w:r w:rsidRPr="00F96A11">
        <w:rPr>
          <w:rStyle w:val="HideTWBExt"/>
        </w:rPr>
        <w:t>&lt;/Amend&gt;</w:t>
      </w:r>
    </w:p>
    <w:p w14:paraId="28B1ED3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559</w:t>
      </w:r>
      <w:r w:rsidRPr="00F96A11">
        <w:rPr>
          <w:rStyle w:val="HideTWBExt"/>
          <w:b w:val="0"/>
        </w:rPr>
        <w:t>&lt;/NumAm&gt;</w:t>
      </w:r>
    </w:p>
    <w:p w14:paraId="4CE50DB9"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0A4C5065" w14:textId="77777777" w:rsidR="000232D1" w:rsidRPr="00F96A11" w:rsidRDefault="000232D1" w:rsidP="000232D1">
      <w:pPr>
        <w:pStyle w:val="NormalBold"/>
      </w:pPr>
      <w:r w:rsidRPr="00F96A11">
        <w:rPr>
          <w:rStyle w:val="HideTWBExt"/>
          <w:b w:val="0"/>
        </w:rPr>
        <w:t>&lt;/RepeatBlock-By&gt;</w:t>
      </w:r>
    </w:p>
    <w:p w14:paraId="2CB4F28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4C91BF5" w14:textId="77777777" w:rsidR="000232D1" w:rsidRPr="00F96A11" w:rsidRDefault="000232D1" w:rsidP="000232D1">
      <w:pPr>
        <w:pStyle w:val="NormalBold"/>
      </w:pPr>
      <w:r w:rsidRPr="00F96A11">
        <w:rPr>
          <w:rStyle w:val="HideTWBExt"/>
          <w:b w:val="0"/>
        </w:rPr>
        <w:t>&lt;Article&gt;</w:t>
      </w:r>
      <w:r w:rsidRPr="00F96A11">
        <w:t>Odstavek 26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32803E5" w14:textId="77777777" w:rsidTr="00024F31">
        <w:trPr>
          <w:trHeight w:val="240"/>
          <w:jc w:val="center"/>
        </w:trPr>
        <w:tc>
          <w:tcPr>
            <w:tcW w:w="9752" w:type="dxa"/>
            <w:gridSpan w:val="2"/>
            <w:tcBorders>
              <w:top w:val="nil"/>
              <w:left w:val="nil"/>
              <w:bottom w:val="nil"/>
              <w:right w:val="nil"/>
            </w:tcBorders>
          </w:tcPr>
          <w:p w14:paraId="22424399" w14:textId="77777777" w:rsidR="000232D1" w:rsidRPr="00F96A11" w:rsidRDefault="000232D1" w:rsidP="00024F31"/>
        </w:tc>
      </w:tr>
      <w:tr w:rsidR="004C3CB4" w:rsidRPr="00F96A11" w14:paraId="31374BEE" w14:textId="77777777" w:rsidTr="00024F31">
        <w:trPr>
          <w:trHeight w:val="240"/>
          <w:jc w:val="center"/>
        </w:trPr>
        <w:tc>
          <w:tcPr>
            <w:tcW w:w="4876" w:type="dxa"/>
            <w:tcBorders>
              <w:top w:val="nil"/>
              <w:left w:val="nil"/>
              <w:bottom w:val="nil"/>
              <w:right w:val="nil"/>
            </w:tcBorders>
            <w:hideMark/>
          </w:tcPr>
          <w:p w14:paraId="112A54B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FFFBE61" w14:textId="77777777" w:rsidR="000232D1" w:rsidRPr="00F96A11" w:rsidRDefault="000232D1" w:rsidP="00024F31">
            <w:pPr>
              <w:pStyle w:val="AmColumnHeading"/>
            </w:pPr>
            <w:r w:rsidRPr="00F96A11">
              <w:t>Predlog spremembe</w:t>
            </w:r>
          </w:p>
        </w:tc>
      </w:tr>
      <w:tr w:rsidR="004C3CB4" w:rsidRPr="00F96A11" w14:paraId="1EE00A1E" w14:textId="77777777" w:rsidTr="00024F31">
        <w:trPr>
          <w:jc w:val="center"/>
        </w:trPr>
        <w:tc>
          <w:tcPr>
            <w:tcW w:w="4876" w:type="dxa"/>
            <w:tcBorders>
              <w:top w:val="nil"/>
              <w:left w:val="nil"/>
              <w:bottom w:val="nil"/>
              <w:right w:val="nil"/>
            </w:tcBorders>
          </w:tcPr>
          <w:p w14:paraId="3168C83F" w14:textId="77777777" w:rsidR="000232D1" w:rsidRPr="00F96A11" w:rsidRDefault="000232D1" w:rsidP="00024F31">
            <w:pPr>
              <w:pStyle w:val="Normal6a"/>
            </w:pPr>
          </w:p>
        </w:tc>
        <w:tc>
          <w:tcPr>
            <w:tcW w:w="4876" w:type="dxa"/>
            <w:tcBorders>
              <w:top w:val="nil"/>
              <w:left w:val="nil"/>
              <w:bottom w:val="nil"/>
              <w:right w:val="nil"/>
            </w:tcBorders>
            <w:hideMark/>
          </w:tcPr>
          <w:p w14:paraId="1BD6EA1D" w14:textId="77777777" w:rsidR="000232D1" w:rsidRPr="00F96A11" w:rsidRDefault="000232D1" w:rsidP="00024F31">
            <w:pPr>
              <w:pStyle w:val="Normal6a"/>
            </w:pPr>
            <w:r w:rsidRPr="00F96A11">
              <w:rPr>
                <w:b/>
                <w:i/>
              </w:rPr>
              <w:t>26a.</w:t>
            </w:r>
            <w:r w:rsidRPr="00F96A11">
              <w:tab/>
            </w:r>
            <w:r w:rsidRPr="00F96A11">
              <w:rPr>
                <w:b/>
                <w:i/>
              </w:rPr>
              <w:t>priznava in obsoja obstoj strukturnega rasizma v EU, ki ga povzročajo stereotipi, ki jih spodbujajo razprave, katerih posledica je diskriminacija etničnih manjšin na vseh področjih njihovega življenja; je globoko zaskrbljen zaradi individualnih, strukturnih in institucionalnih oblik rasizma in ksenofobije v EU ter vse večje diskriminacije Arabcev, temnopoltih Evropejcev, oseb azijskega porekla, judov, muslimanov in Romov; poziva države članice, naj prenehajo z diskriminatornimi institucionalnimi praksami, politikami in zakoni;</w:t>
            </w:r>
          </w:p>
        </w:tc>
      </w:tr>
    </w:tbl>
    <w:p w14:paraId="13F0E17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B0741EB" w14:textId="77777777" w:rsidR="000232D1" w:rsidRPr="00F96A11" w:rsidRDefault="000232D1" w:rsidP="000232D1">
      <w:r w:rsidRPr="00F96A11">
        <w:rPr>
          <w:rStyle w:val="HideTWBExt"/>
        </w:rPr>
        <w:t>&lt;/Amend&gt;</w:t>
      </w:r>
    </w:p>
    <w:p w14:paraId="00788F1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560</w:t>
      </w:r>
      <w:r w:rsidRPr="00F96A11">
        <w:rPr>
          <w:rStyle w:val="HideTWBExt"/>
          <w:b w:val="0"/>
        </w:rPr>
        <w:t>&lt;/NumAm&gt;</w:t>
      </w:r>
    </w:p>
    <w:p w14:paraId="2C1734F6"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11578AA7" w14:textId="77777777" w:rsidR="000232D1" w:rsidRPr="00F96A11" w:rsidRDefault="000232D1" w:rsidP="000232D1">
      <w:pPr>
        <w:pStyle w:val="NormalBold"/>
      </w:pPr>
      <w:r w:rsidRPr="00F96A11">
        <w:rPr>
          <w:rStyle w:val="HideTWBExt"/>
          <w:b w:val="0"/>
        </w:rPr>
        <w:t>&lt;/RepeatBlock-By&gt;</w:t>
      </w:r>
    </w:p>
    <w:p w14:paraId="666EDA0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5AE5CCD" w14:textId="77777777" w:rsidR="000232D1" w:rsidRPr="00F96A11" w:rsidRDefault="000232D1" w:rsidP="000232D1">
      <w:pPr>
        <w:pStyle w:val="NormalBold"/>
      </w:pPr>
      <w:r w:rsidRPr="00F96A11">
        <w:rPr>
          <w:rStyle w:val="HideTWBExt"/>
          <w:b w:val="0"/>
        </w:rPr>
        <w:t>&lt;Article&gt;</w:t>
      </w:r>
      <w:r w:rsidRPr="00F96A11">
        <w:t>Odstavek 27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2D3129D" w14:textId="77777777" w:rsidTr="00024F31">
        <w:trPr>
          <w:trHeight w:val="240"/>
          <w:jc w:val="center"/>
        </w:trPr>
        <w:tc>
          <w:tcPr>
            <w:tcW w:w="9752" w:type="dxa"/>
            <w:gridSpan w:val="2"/>
            <w:tcBorders>
              <w:top w:val="nil"/>
              <w:left w:val="nil"/>
              <w:bottom w:val="nil"/>
              <w:right w:val="nil"/>
            </w:tcBorders>
          </w:tcPr>
          <w:p w14:paraId="4D2AED01" w14:textId="77777777" w:rsidR="000232D1" w:rsidRPr="00F96A11" w:rsidRDefault="000232D1" w:rsidP="00024F31"/>
        </w:tc>
      </w:tr>
      <w:tr w:rsidR="004C3CB4" w:rsidRPr="00F96A11" w14:paraId="639DDEC6" w14:textId="77777777" w:rsidTr="00024F31">
        <w:trPr>
          <w:trHeight w:val="240"/>
          <w:jc w:val="center"/>
        </w:trPr>
        <w:tc>
          <w:tcPr>
            <w:tcW w:w="4876" w:type="dxa"/>
            <w:tcBorders>
              <w:top w:val="nil"/>
              <w:left w:val="nil"/>
              <w:bottom w:val="nil"/>
              <w:right w:val="nil"/>
            </w:tcBorders>
            <w:hideMark/>
          </w:tcPr>
          <w:p w14:paraId="767DBCF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0C65453" w14:textId="77777777" w:rsidR="000232D1" w:rsidRPr="00F96A11" w:rsidRDefault="000232D1" w:rsidP="00024F31">
            <w:pPr>
              <w:pStyle w:val="AmColumnHeading"/>
            </w:pPr>
            <w:r w:rsidRPr="00F96A11">
              <w:t>Predlog spremembe</w:t>
            </w:r>
          </w:p>
        </w:tc>
      </w:tr>
      <w:tr w:rsidR="004C3CB4" w:rsidRPr="00F96A11" w14:paraId="2450DEFC" w14:textId="77777777" w:rsidTr="00024F31">
        <w:trPr>
          <w:jc w:val="center"/>
        </w:trPr>
        <w:tc>
          <w:tcPr>
            <w:tcW w:w="4876" w:type="dxa"/>
            <w:tcBorders>
              <w:top w:val="nil"/>
              <w:left w:val="nil"/>
              <w:bottom w:val="nil"/>
              <w:right w:val="nil"/>
            </w:tcBorders>
            <w:hideMark/>
          </w:tcPr>
          <w:p w14:paraId="3A783DFA" w14:textId="77777777" w:rsidR="000232D1" w:rsidRPr="00F96A11" w:rsidRDefault="000232D1" w:rsidP="00024F31">
            <w:pPr>
              <w:pStyle w:val="Normal6a"/>
            </w:pPr>
            <w:r w:rsidRPr="00F96A11">
              <w:rPr>
                <w:b/>
                <w:i/>
              </w:rPr>
              <w:t>27.</w:t>
            </w:r>
            <w:r w:rsidRPr="00F96A11">
              <w:tab/>
            </w:r>
            <w:r w:rsidRPr="00F96A11">
              <w:rPr>
                <w:b/>
                <w:i/>
              </w:rPr>
              <w:t>poziva Komisijo, naj predstavi ambiciozni strategiji za enakost in boj proti rasizmu;</w:t>
            </w:r>
          </w:p>
        </w:tc>
        <w:tc>
          <w:tcPr>
            <w:tcW w:w="4876" w:type="dxa"/>
            <w:tcBorders>
              <w:top w:val="nil"/>
              <w:left w:val="nil"/>
              <w:bottom w:val="nil"/>
              <w:right w:val="nil"/>
            </w:tcBorders>
            <w:hideMark/>
          </w:tcPr>
          <w:p w14:paraId="31EE76D0" w14:textId="77777777" w:rsidR="000232D1" w:rsidRPr="00F96A11" w:rsidRDefault="000232D1" w:rsidP="00024F31">
            <w:pPr>
              <w:pStyle w:val="Normal6a"/>
            </w:pPr>
            <w:r w:rsidRPr="00F96A11">
              <w:rPr>
                <w:b/>
                <w:i/>
              </w:rPr>
              <w:t>črtano</w:t>
            </w:r>
          </w:p>
        </w:tc>
      </w:tr>
    </w:tbl>
    <w:p w14:paraId="4D871FB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53D8BC32" w14:textId="77777777" w:rsidR="000232D1" w:rsidRPr="00F96A11" w:rsidRDefault="000232D1" w:rsidP="000232D1">
      <w:r w:rsidRPr="00F96A11">
        <w:rPr>
          <w:rStyle w:val="HideTWBExt"/>
        </w:rPr>
        <w:t>&lt;/Amend&gt;</w:t>
      </w:r>
    </w:p>
    <w:p w14:paraId="3CB8A8A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561</w:t>
      </w:r>
      <w:r w:rsidRPr="00F96A11">
        <w:rPr>
          <w:rStyle w:val="HideTWBExt"/>
          <w:b w:val="0"/>
        </w:rPr>
        <w:t>&lt;/NumAm&gt;</w:t>
      </w:r>
    </w:p>
    <w:p w14:paraId="132AC405" w14:textId="53BA9070"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6AAEB3E1" w14:textId="77777777" w:rsidR="000232D1" w:rsidRPr="00F96A11" w:rsidRDefault="000232D1" w:rsidP="000232D1">
      <w:pPr>
        <w:pStyle w:val="NormalBold"/>
      </w:pPr>
      <w:r w:rsidRPr="00F96A11">
        <w:rPr>
          <w:rStyle w:val="HideTWBExt"/>
          <w:b w:val="0"/>
        </w:rPr>
        <w:t>&lt;/RepeatBlock-By&gt;</w:t>
      </w:r>
    </w:p>
    <w:p w14:paraId="4B37A43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0A2C365" w14:textId="77777777" w:rsidR="000232D1" w:rsidRPr="00F96A11" w:rsidRDefault="000232D1" w:rsidP="000232D1">
      <w:pPr>
        <w:pStyle w:val="NormalBold"/>
      </w:pPr>
      <w:r w:rsidRPr="00F96A11">
        <w:rPr>
          <w:rStyle w:val="HideTWBExt"/>
          <w:b w:val="0"/>
        </w:rPr>
        <w:t>&lt;Article&gt;</w:t>
      </w:r>
      <w:r w:rsidRPr="00F96A11">
        <w:t>Odstavek 27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EA765EB" w14:textId="77777777" w:rsidTr="00024F31">
        <w:trPr>
          <w:trHeight w:val="240"/>
          <w:jc w:val="center"/>
        </w:trPr>
        <w:tc>
          <w:tcPr>
            <w:tcW w:w="9752" w:type="dxa"/>
            <w:gridSpan w:val="2"/>
            <w:tcBorders>
              <w:top w:val="nil"/>
              <w:left w:val="nil"/>
              <w:bottom w:val="nil"/>
              <w:right w:val="nil"/>
            </w:tcBorders>
          </w:tcPr>
          <w:p w14:paraId="6F2EBA21" w14:textId="77777777" w:rsidR="000232D1" w:rsidRPr="00F96A11" w:rsidRDefault="000232D1" w:rsidP="00024F31"/>
        </w:tc>
      </w:tr>
      <w:tr w:rsidR="004C3CB4" w:rsidRPr="00F96A11" w14:paraId="58F6D066" w14:textId="77777777" w:rsidTr="00024F31">
        <w:trPr>
          <w:trHeight w:val="240"/>
          <w:jc w:val="center"/>
        </w:trPr>
        <w:tc>
          <w:tcPr>
            <w:tcW w:w="4876" w:type="dxa"/>
            <w:tcBorders>
              <w:top w:val="nil"/>
              <w:left w:val="nil"/>
              <w:bottom w:val="nil"/>
              <w:right w:val="nil"/>
            </w:tcBorders>
            <w:hideMark/>
          </w:tcPr>
          <w:p w14:paraId="26FDD1C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2664876" w14:textId="77777777" w:rsidR="000232D1" w:rsidRPr="00F96A11" w:rsidRDefault="000232D1" w:rsidP="00024F31">
            <w:pPr>
              <w:pStyle w:val="AmColumnHeading"/>
            </w:pPr>
            <w:r w:rsidRPr="00F96A11">
              <w:t>Predlog spremembe</w:t>
            </w:r>
          </w:p>
        </w:tc>
      </w:tr>
      <w:tr w:rsidR="004C3CB4" w:rsidRPr="00F96A11" w14:paraId="3DE070B0" w14:textId="77777777" w:rsidTr="00024F31">
        <w:trPr>
          <w:jc w:val="center"/>
        </w:trPr>
        <w:tc>
          <w:tcPr>
            <w:tcW w:w="4876" w:type="dxa"/>
            <w:tcBorders>
              <w:top w:val="nil"/>
              <w:left w:val="nil"/>
              <w:bottom w:val="nil"/>
              <w:right w:val="nil"/>
            </w:tcBorders>
            <w:hideMark/>
          </w:tcPr>
          <w:p w14:paraId="0FA5CAE0" w14:textId="77777777" w:rsidR="000232D1" w:rsidRPr="00F96A11" w:rsidRDefault="000232D1" w:rsidP="00024F31">
            <w:pPr>
              <w:pStyle w:val="Normal6a"/>
            </w:pPr>
            <w:r w:rsidRPr="00F96A11">
              <w:t>27.</w:t>
            </w:r>
            <w:r w:rsidRPr="00F96A11">
              <w:tab/>
              <w:t>poziva Komisijo, naj predstavi ambiciozni strategiji za enakost in boj proti rasizmu;</w:t>
            </w:r>
          </w:p>
        </w:tc>
        <w:tc>
          <w:tcPr>
            <w:tcW w:w="4876" w:type="dxa"/>
            <w:tcBorders>
              <w:top w:val="nil"/>
              <w:left w:val="nil"/>
              <w:bottom w:val="nil"/>
              <w:right w:val="nil"/>
            </w:tcBorders>
            <w:hideMark/>
          </w:tcPr>
          <w:p w14:paraId="6664A37A" w14:textId="77777777" w:rsidR="000232D1" w:rsidRPr="00F96A11" w:rsidRDefault="000232D1" w:rsidP="00024F31">
            <w:pPr>
              <w:pStyle w:val="Normal6a"/>
            </w:pPr>
            <w:r w:rsidRPr="00F96A11">
              <w:t>27.</w:t>
            </w:r>
            <w:r w:rsidRPr="00F96A11">
              <w:tab/>
              <w:t xml:space="preserve">poziva Komisijo, naj predstavi ambiciozni </w:t>
            </w:r>
            <w:r w:rsidRPr="00F96A11">
              <w:rPr>
                <w:b/>
                <w:i/>
              </w:rPr>
              <w:t>novi</w:t>
            </w:r>
            <w:r w:rsidRPr="00F96A11">
              <w:t xml:space="preserve"> strategiji za enakost </w:t>
            </w:r>
            <w:r w:rsidRPr="00F96A11">
              <w:rPr>
                <w:b/>
                <w:i/>
              </w:rPr>
              <w:t>spolov</w:t>
            </w:r>
            <w:r w:rsidRPr="00F96A11">
              <w:t xml:space="preserve"> in boj proti rasizmu </w:t>
            </w:r>
            <w:r w:rsidRPr="00F96A11">
              <w:rPr>
                <w:b/>
                <w:i/>
              </w:rPr>
              <w:t>za prihodnja leta</w:t>
            </w:r>
            <w:r w:rsidRPr="00F96A11">
              <w:t xml:space="preserve">; </w:t>
            </w:r>
            <w:r w:rsidRPr="00F96A11">
              <w:rPr>
                <w:b/>
                <w:i/>
              </w:rPr>
              <w:t>poudarja, da je potreben celovit in usklajen pristop do vseh obstoječih in prihodnjih strategij, okvirov in akcijskih načrtov ter v njih, vključno s strategijo EU za invalide za obdobje 2021–2030, strateškim okvirom EU za enakost, vključevanje in udeležbo Romov, strategijo EU o pravicah žrtev in strategijo za enakost LGBTIQ oseb, da se doseže čim večja sinergija in zagotovi skladnost pri njihovem izvajanju;</w:t>
            </w:r>
          </w:p>
        </w:tc>
      </w:tr>
    </w:tbl>
    <w:p w14:paraId="664FE2F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1C2B4BC" w14:textId="77777777" w:rsidR="000232D1" w:rsidRPr="00F96A11" w:rsidRDefault="000232D1" w:rsidP="000232D1">
      <w:r w:rsidRPr="00F96A11">
        <w:rPr>
          <w:rStyle w:val="HideTWBExt"/>
        </w:rPr>
        <w:t>&lt;/Amend&gt;</w:t>
      </w:r>
    </w:p>
    <w:p w14:paraId="459C611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562</w:t>
      </w:r>
      <w:r w:rsidRPr="00F96A11">
        <w:rPr>
          <w:rStyle w:val="HideTWBExt"/>
          <w:b w:val="0"/>
        </w:rPr>
        <w:t>&lt;/NumAm&gt;</w:t>
      </w:r>
    </w:p>
    <w:p w14:paraId="1B44C20A"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37D4AC96" w14:textId="77777777" w:rsidR="000232D1" w:rsidRPr="00F96A11" w:rsidRDefault="000232D1" w:rsidP="000232D1">
      <w:pPr>
        <w:pStyle w:val="NormalBold"/>
      </w:pPr>
      <w:r w:rsidRPr="00F96A11">
        <w:rPr>
          <w:rStyle w:val="HideTWBExt"/>
          <w:b w:val="0"/>
        </w:rPr>
        <w:t>&lt;/RepeatBlock-By&gt;</w:t>
      </w:r>
    </w:p>
    <w:p w14:paraId="74EDBDB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F953E9F" w14:textId="77777777" w:rsidR="000232D1" w:rsidRPr="00F96A11" w:rsidRDefault="000232D1" w:rsidP="000232D1">
      <w:pPr>
        <w:pStyle w:val="NormalBold"/>
      </w:pPr>
      <w:r w:rsidRPr="00F96A11">
        <w:rPr>
          <w:rStyle w:val="HideTWBExt"/>
          <w:b w:val="0"/>
        </w:rPr>
        <w:t>&lt;Article&gt;</w:t>
      </w:r>
      <w:r w:rsidRPr="00F96A11">
        <w:t>Odstavek 27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9BBC2B7" w14:textId="77777777" w:rsidTr="00024F31">
        <w:trPr>
          <w:trHeight w:val="240"/>
          <w:jc w:val="center"/>
        </w:trPr>
        <w:tc>
          <w:tcPr>
            <w:tcW w:w="9752" w:type="dxa"/>
            <w:gridSpan w:val="2"/>
            <w:tcBorders>
              <w:top w:val="nil"/>
              <w:left w:val="nil"/>
              <w:bottom w:val="nil"/>
              <w:right w:val="nil"/>
            </w:tcBorders>
          </w:tcPr>
          <w:p w14:paraId="7B904BE0" w14:textId="77777777" w:rsidR="000232D1" w:rsidRPr="00F96A11" w:rsidRDefault="000232D1" w:rsidP="00024F31"/>
        </w:tc>
      </w:tr>
      <w:tr w:rsidR="004C3CB4" w:rsidRPr="00F96A11" w14:paraId="762ECCC2" w14:textId="77777777" w:rsidTr="00024F31">
        <w:trPr>
          <w:trHeight w:val="240"/>
          <w:jc w:val="center"/>
        </w:trPr>
        <w:tc>
          <w:tcPr>
            <w:tcW w:w="4876" w:type="dxa"/>
            <w:tcBorders>
              <w:top w:val="nil"/>
              <w:left w:val="nil"/>
              <w:bottom w:val="nil"/>
              <w:right w:val="nil"/>
            </w:tcBorders>
            <w:hideMark/>
          </w:tcPr>
          <w:p w14:paraId="6329C78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4D7CF0B" w14:textId="77777777" w:rsidR="000232D1" w:rsidRPr="00F96A11" w:rsidRDefault="000232D1" w:rsidP="00024F31">
            <w:pPr>
              <w:pStyle w:val="AmColumnHeading"/>
            </w:pPr>
            <w:r w:rsidRPr="00F96A11">
              <w:t>Predlog spremembe</w:t>
            </w:r>
          </w:p>
        </w:tc>
      </w:tr>
      <w:tr w:rsidR="004C3CB4" w:rsidRPr="00F96A11" w14:paraId="04545004" w14:textId="77777777" w:rsidTr="00024F31">
        <w:trPr>
          <w:jc w:val="center"/>
        </w:trPr>
        <w:tc>
          <w:tcPr>
            <w:tcW w:w="4876" w:type="dxa"/>
            <w:tcBorders>
              <w:top w:val="nil"/>
              <w:left w:val="nil"/>
              <w:bottom w:val="nil"/>
              <w:right w:val="nil"/>
            </w:tcBorders>
            <w:hideMark/>
          </w:tcPr>
          <w:p w14:paraId="7C7220AA" w14:textId="77777777" w:rsidR="000232D1" w:rsidRPr="00F96A11" w:rsidRDefault="000232D1" w:rsidP="00024F31">
            <w:pPr>
              <w:pStyle w:val="Normal6a"/>
            </w:pPr>
            <w:r w:rsidRPr="00F96A11">
              <w:t>27.</w:t>
            </w:r>
            <w:r w:rsidRPr="00F96A11">
              <w:tab/>
              <w:t>poziva Komisijo, naj predstavi ambiciozni strategiji za enakost in boj proti rasizmu;</w:t>
            </w:r>
          </w:p>
        </w:tc>
        <w:tc>
          <w:tcPr>
            <w:tcW w:w="4876" w:type="dxa"/>
            <w:tcBorders>
              <w:top w:val="nil"/>
              <w:left w:val="nil"/>
              <w:bottom w:val="nil"/>
              <w:right w:val="nil"/>
            </w:tcBorders>
            <w:hideMark/>
          </w:tcPr>
          <w:p w14:paraId="415C1311" w14:textId="77777777" w:rsidR="000232D1" w:rsidRPr="00F96A11" w:rsidRDefault="000232D1" w:rsidP="00024F31">
            <w:pPr>
              <w:pStyle w:val="Normal6a"/>
            </w:pPr>
            <w:r w:rsidRPr="00F96A11">
              <w:t>27.</w:t>
            </w:r>
            <w:r w:rsidRPr="00F96A11">
              <w:tab/>
              <w:t>poziva Komisijo, naj predstavi ambiciozni strategiji za enakost in boj proti rasizmu</w:t>
            </w:r>
            <w:r w:rsidRPr="00F96A11">
              <w:rPr>
                <w:b/>
                <w:bCs/>
                <w:i/>
                <w:iCs/>
              </w:rPr>
              <w:t>,</w:t>
            </w:r>
            <w:r w:rsidRPr="00F96A11">
              <w:t xml:space="preserve"> </w:t>
            </w:r>
            <w:r w:rsidRPr="00F96A11">
              <w:rPr>
                <w:b/>
                <w:i/>
              </w:rPr>
              <w:t>ki vključujeta tudi priporočila Evropskega parlamenta</w:t>
            </w:r>
            <w:r w:rsidRPr="00F96A11">
              <w:t>;</w:t>
            </w:r>
            <w:r w:rsidRPr="00F96A11">
              <w:rPr>
                <w:b/>
                <w:i/>
              </w:rPr>
              <w:t xml:space="preserve"> je globoko zaskrbljen, ker se akcijski načrt EU za boj proti rasizmu izteče konec leta 2025 in ker delovni program za leto 2026 ne vključuje nove strategije EU za boj proti rasizmu;</w:t>
            </w:r>
          </w:p>
        </w:tc>
      </w:tr>
    </w:tbl>
    <w:p w14:paraId="318E5EF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DDD84A4" w14:textId="77777777" w:rsidR="000232D1" w:rsidRPr="00F96A11" w:rsidRDefault="000232D1" w:rsidP="000232D1">
      <w:r w:rsidRPr="00F96A11">
        <w:rPr>
          <w:rStyle w:val="HideTWBExt"/>
        </w:rPr>
        <w:t>&lt;/Amend&gt;</w:t>
      </w:r>
    </w:p>
    <w:p w14:paraId="763664C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563</w:t>
      </w:r>
      <w:r w:rsidRPr="00F96A11">
        <w:rPr>
          <w:rStyle w:val="HideTWBExt"/>
          <w:b w:val="0"/>
        </w:rPr>
        <w:t>&lt;/NumAm&gt;</w:t>
      </w:r>
    </w:p>
    <w:p w14:paraId="1FC571BA"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74A8A60A" w14:textId="77777777" w:rsidR="000232D1" w:rsidRPr="00F96A11" w:rsidRDefault="000232D1" w:rsidP="000232D1">
      <w:pPr>
        <w:pStyle w:val="NormalBold"/>
      </w:pPr>
      <w:r w:rsidRPr="00F96A11">
        <w:rPr>
          <w:rStyle w:val="HideTWBExt"/>
          <w:b w:val="0"/>
        </w:rPr>
        <w:t>&lt;/RepeatBlock-By&gt;</w:t>
      </w:r>
    </w:p>
    <w:p w14:paraId="04F6B3B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75829B4" w14:textId="77777777" w:rsidR="000232D1" w:rsidRPr="00F96A11" w:rsidRDefault="000232D1" w:rsidP="000232D1">
      <w:pPr>
        <w:pStyle w:val="NormalBold"/>
      </w:pPr>
      <w:r w:rsidRPr="00F96A11">
        <w:rPr>
          <w:rStyle w:val="HideTWBExt"/>
          <w:b w:val="0"/>
        </w:rPr>
        <w:t>&lt;Article&gt;</w:t>
      </w:r>
      <w:r w:rsidRPr="00F96A11">
        <w:t>Odstavek 27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CB3EDCC" w14:textId="77777777" w:rsidTr="00024F31">
        <w:trPr>
          <w:trHeight w:val="240"/>
          <w:jc w:val="center"/>
        </w:trPr>
        <w:tc>
          <w:tcPr>
            <w:tcW w:w="9752" w:type="dxa"/>
            <w:gridSpan w:val="2"/>
            <w:tcBorders>
              <w:top w:val="nil"/>
              <w:left w:val="nil"/>
              <w:bottom w:val="nil"/>
              <w:right w:val="nil"/>
            </w:tcBorders>
          </w:tcPr>
          <w:p w14:paraId="5C448BCC" w14:textId="77777777" w:rsidR="000232D1" w:rsidRPr="00F96A11" w:rsidRDefault="000232D1" w:rsidP="00024F31"/>
        </w:tc>
      </w:tr>
      <w:tr w:rsidR="004C3CB4" w:rsidRPr="00F96A11" w14:paraId="6CDB920D" w14:textId="77777777" w:rsidTr="00024F31">
        <w:trPr>
          <w:trHeight w:val="240"/>
          <w:jc w:val="center"/>
        </w:trPr>
        <w:tc>
          <w:tcPr>
            <w:tcW w:w="4876" w:type="dxa"/>
            <w:tcBorders>
              <w:top w:val="nil"/>
              <w:left w:val="nil"/>
              <w:bottom w:val="nil"/>
              <w:right w:val="nil"/>
            </w:tcBorders>
            <w:hideMark/>
          </w:tcPr>
          <w:p w14:paraId="2DB6790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C4E2483" w14:textId="77777777" w:rsidR="000232D1" w:rsidRPr="00F96A11" w:rsidRDefault="000232D1" w:rsidP="00024F31">
            <w:pPr>
              <w:pStyle w:val="AmColumnHeading"/>
            </w:pPr>
            <w:r w:rsidRPr="00F96A11">
              <w:t>Predlog spremembe</w:t>
            </w:r>
          </w:p>
        </w:tc>
      </w:tr>
      <w:tr w:rsidR="004C3CB4" w:rsidRPr="00F96A11" w14:paraId="51A0CFB7" w14:textId="77777777" w:rsidTr="00024F31">
        <w:trPr>
          <w:jc w:val="center"/>
        </w:trPr>
        <w:tc>
          <w:tcPr>
            <w:tcW w:w="4876" w:type="dxa"/>
            <w:tcBorders>
              <w:top w:val="nil"/>
              <w:left w:val="nil"/>
              <w:bottom w:val="nil"/>
              <w:right w:val="nil"/>
            </w:tcBorders>
            <w:hideMark/>
          </w:tcPr>
          <w:p w14:paraId="3E7EDC1B" w14:textId="77777777" w:rsidR="000232D1" w:rsidRPr="00F96A11" w:rsidRDefault="000232D1" w:rsidP="00024F31">
            <w:pPr>
              <w:pStyle w:val="Normal6a"/>
            </w:pPr>
            <w:r w:rsidRPr="00F96A11">
              <w:t>27.</w:t>
            </w:r>
            <w:r w:rsidRPr="00F96A11">
              <w:tab/>
              <w:t xml:space="preserve">poziva Komisijo, naj </w:t>
            </w:r>
            <w:r w:rsidRPr="00F96A11">
              <w:rPr>
                <w:b/>
                <w:i/>
              </w:rPr>
              <w:t>predstavi ambiciozni strategiji za enakost</w:t>
            </w:r>
            <w:r w:rsidRPr="00F96A11">
              <w:t xml:space="preserve"> in </w:t>
            </w:r>
            <w:r w:rsidRPr="00F96A11">
              <w:rPr>
                <w:b/>
                <w:i/>
              </w:rPr>
              <w:t>boj proti rasizmu</w:t>
            </w:r>
            <w:r w:rsidRPr="00F96A11">
              <w:t>;</w:t>
            </w:r>
          </w:p>
        </w:tc>
        <w:tc>
          <w:tcPr>
            <w:tcW w:w="4876" w:type="dxa"/>
            <w:tcBorders>
              <w:top w:val="nil"/>
              <w:left w:val="nil"/>
              <w:bottom w:val="nil"/>
              <w:right w:val="nil"/>
            </w:tcBorders>
            <w:hideMark/>
          </w:tcPr>
          <w:p w14:paraId="23CEDA7E" w14:textId="77777777" w:rsidR="000232D1" w:rsidRPr="00F96A11" w:rsidRDefault="000232D1" w:rsidP="00024F31">
            <w:pPr>
              <w:pStyle w:val="Normal6a"/>
            </w:pPr>
            <w:r w:rsidRPr="00F96A11">
              <w:t>27.</w:t>
            </w:r>
            <w:r w:rsidRPr="00F96A11">
              <w:tab/>
              <w:t xml:space="preserve">poziva Komisijo, naj </w:t>
            </w:r>
            <w:r w:rsidRPr="00F96A11">
              <w:rPr>
                <w:b/>
                <w:i/>
              </w:rPr>
              <w:t>ponovno pregleda svoje obstoječe strategije in načrte ter jih po potrebi in v skladu s svojimi pristojnostmi posodobi, da se bo lahko celovito spopadla z diskriminacijo iz vseh razlogov</w:t>
            </w:r>
            <w:r w:rsidRPr="00F96A11">
              <w:t xml:space="preserve"> in </w:t>
            </w:r>
            <w:r w:rsidRPr="00F96A11">
              <w:rPr>
                <w:b/>
                <w:i/>
              </w:rPr>
              <w:t>na vseh področjih življenja</w:t>
            </w:r>
            <w:r w:rsidRPr="00F96A11">
              <w:t>;</w:t>
            </w:r>
          </w:p>
        </w:tc>
      </w:tr>
    </w:tbl>
    <w:p w14:paraId="214D854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5FFFBC5" w14:textId="77777777" w:rsidR="000232D1" w:rsidRPr="00F96A11" w:rsidRDefault="000232D1" w:rsidP="000232D1">
      <w:r w:rsidRPr="00F96A11">
        <w:rPr>
          <w:rStyle w:val="HideTWBExt"/>
        </w:rPr>
        <w:t>&lt;/Amend&gt;</w:t>
      </w:r>
    </w:p>
    <w:p w14:paraId="386A86C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564</w:t>
      </w:r>
      <w:r w:rsidRPr="00F96A11">
        <w:rPr>
          <w:rStyle w:val="HideTWBExt"/>
          <w:b w:val="0"/>
        </w:rPr>
        <w:t>&lt;/NumAm&gt;</w:t>
      </w:r>
    </w:p>
    <w:p w14:paraId="69C0CAA4"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Marieke Ehlers, Fabrice Leggeri, Matthieu Valet</w:t>
      </w:r>
      <w:r w:rsidRPr="00F96A11">
        <w:rPr>
          <w:rStyle w:val="HideTWBExt"/>
          <w:b w:val="0"/>
        </w:rPr>
        <w:t>&lt;/Members&gt;</w:t>
      </w:r>
    </w:p>
    <w:p w14:paraId="242AF3AF" w14:textId="77777777" w:rsidR="000232D1" w:rsidRPr="00F96A11" w:rsidRDefault="000232D1" w:rsidP="000232D1">
      <w:pPr>
        <w:pStyle w:val="NormalBold"/>
      </w:pPr>
      <w:r w:rsidRPr="00F96A11">
        <w:rPr>
          <w:rStyle w:val="HideTWBExt"/>
          <w:b w:val="0"/>
        </w:rPr>
        <w:t>&lt;/RepeatBlock-By&gt;</w:t>
      </w:r>
    </w:p>
    <w:p w14:paraId="1ED34EF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B8899F8" w14:textId="77777777" w:rsidR="000232D1" w:rsidRPr="00F96A11" w:rsidRDefault="000232D1" w:rsidP="000232D1">
      <w:pPr>
        <w:pStyle w:val="NormalBold"/>
      </w:pPr>
      <w:r w:rsidRPr="00F96A11">
        <w:rPr>
          <w:rStyle w:val="HideTWBExt"/>
          <w:b w:val="0"/>
        </w:rPr>
        <w:t>&lt;Article&gt;</w:t>
      </w:r>
      <w:r w:rsidRPr="00F96A11">
        <w:t>Odstavek 27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3B2E0A6" w14:textId="77777777" w:rsidTr="00024F31">
        <w:trPr>
          <w:trHeight w:val="240"/>
          <w:jc w:val="center"/>
        </w:trPr>
        <w:tc>
          <w:tcPr>
            <w:tcW w:w="9752" w:type="dxa"/>
            <w:gridSpan w:val="2"/>
            <w:tcBorders>
              <w:top w:val="nil"/>
              <w:left w:val="nil"/>
              <w:bottom w:val="nil"/>
              <w:right w:val="nil"/>
            </w:tcBorders>
          </w:tcPr>
          <w:p w14:paraId="328782D4" w14:textId="77777777" w:rsidR="000232D1" w:rsidRPr="00F96A11" w:rsidRDefault="000232D1" w:rsidP="00024F31"/>
        </w:tc>
      </w:tr>
      <w:tr w:rsidR="004C3CB4" w:rsidRPr="00F96A11" w14:paraId="499824F7" w14:textId="77777777" w:rsidTr="00024F31">
        <w:trPr>
          <w:trHeight w:val="240"/>
          <w:jc w:val="center"/>
        </w:trPr>
        <w:tc>
          <w:tcPr>
            <w:tcW w:w="4876" w:type="dxa"/>
            <w:tcBorders>
              <w:top w:val="nil"/>
              <w:left w:val="nil"/>
              <w:bottom w:val="nil"/>
              <w:right w:val="nil"/>
            </w:tcBorders>
            <w:hideMark/>
          </w:tcPr>
          <w:p w14:paraId="50610DC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65A8474" w14:textId="77777777" w:rsidR="000232D1" w:rsidRPr="00F96A11" w:rsidRDefault="000232D1" w:rsidP="00024F31">
            <w:pPr>
              <w:pStyle w:val="AmColumnHeading"/>
            </w:pPr>
            <w:r w:rsidRPr="00F96A11">
              <w:t>Predlog spremembe</w:t>
            </w:r>
          </w:p>
        </w:tc>
      </w:tr>
      <w:tr w:rsidR="004C3CB4" w:rsidRPr="00F96A11" w14:paraId="16B135D9" w14:textId="77777777" w:rsidTr="00024F31">
        <w:trPr>
          <w:jc w:val="center"/>
        </w:trPr>
        <w:tc>
          <w:tcPr>
            <w:tcW w:w="4876" w:type="dxa"/>
            <w:tcBorders>
              <w:top w:val="nil"/>
              <w:left w:val="nil"/>
              <w:bottom w:val="nil"/>
              <w:right w:val="nil"/>
            </w:tcBorders>
            <w:hideMark/>
          </w:tcPr>
          <w:p w14:paraId="6CCEF4DD" w14:textId="77777777" w:rsidR="000232D1" w:rsidRPr="00F96A11" w:rsidRDefault="000232D1" w:rsidP="00024F31">
            <w:pPr>
              <w:pStyle w:val="Normal6a"/>
            </w:pPr>
            <w:r w:rsidRPr="00F96A11">
              <w:t>27.</w:t>
            </w:r>
            <w:r w:rsidRPr="00F96A11">
              <w:tab/>
              <w:t xml:space="preserve">poziva Komisijo, naj </w:t>
            </w:r>
            <w:r w:rsidRPr="00F96A11">
              <w:rPr>
                <w:b/>
                <w:i/>
              </w:rPr>
              <w:t>predstavi ambiciozni strategiji za enakost</w:t>
            </w:r>
            <w:r w:rsidRPr="00F96A11">
              <w:t xml:space="preserve"> in </w:t>
            </w:r>
            <w:r w:rsidRPr="00F96A11">
              <w:rPr>
                <w:b/>
                <w:i/>
              </w:rPr>
              <w:t>boj proti rasizmu</w:t>
            </w:r>
            <w:r w:rsidRPr="00F96A11">
              <w:t>;</w:t>
            </w:r>
          </w:p>
        </w:tc>
        <w:tc>
          <w:tcPr>
            <w:tcW w:w="4876" w:type="dxa"/>
            <w:tcBorders>
              <w:top w:val="nil"/>
              <w:left w:val="nil"/>
              <w:bottom w:val="nil"/>
              <w:right w:val="nil"/>
            </w:tcBorders>
            <w:hideMark/>
          </w:tcPr>
          <w:p w14:paraId="5A94BA05" w14:textId="77777777" w:rsidR="000232D1" w:rsidRPr="00F96A11" w:rsidRDefault="000232D1" w:rsidP="00024F31">
            <w:pPr>
              <w:pStyle w:val="Normal6a"/>
            </w:pPr>
            <w:r w:rsidRPr="00F96A11">
              <w:t>27.</w:t>
            </w:r>
            <w:r w:rsidRPr="00F96A11">
              <w:tab/>
              <w:t xml:space="preserve">poziva Komisijo, naj </w:t>
            </w:r>
            <w:r w:rsidRPr="00F96A11">
              <w:rPr>
                <w:b/>
                <w:i/>
              </w:rPr>
              <w:t>v svojih strategijah spoštuje načelo enakosti</w:t>
            </w:r>
            <w:r w:rsidRPr="00F96A11">
              <w:t xml:space="preserve"> in </w:t>
            </w:r>
            <w:r w:rsidRPr="00F96A11">
              <w:rPr>
                <w:b/>
                <w:i/>
              </w:rPr>
              <w:t>ne daje prednosti nobeni posebni politični agendi</w:t>
            </w:r>
            <w:r w:rsidRPr="00F96A11">
              <w:t>;</w:t>
            </w:r>
          </w:p>
        </w:tc>
      </w:tr>
    </w:tbl>
    <w:p w14:paraId="276B8C1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3EB1CE9" w14:textId="77777777" w:rsidR="000232D1" w:rsidRPr="00F96A11" w:rsidRDefault="000232D1" w:rsidP="000232D1">
      <w:r w:rsidRPr="00F96A11">
        <w:rPr>
          <w:rStyle w:val="HideTWBExt"/>
        </w:rPr>
        <w:t>&lt;/Amend&gt;</w:t>
      </w:r>
    </w:p>
    <w:p w14:paraId="4DC0F175"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565</w:t>
      </w:r>
      <w:r w:rsidRPr="00F96A11">
        <w:rPr>
          <w:rStyle w:val="HideTWBExt"/>
          <w:b w:val="0"/>
        </w:rPr>
        <w:t>&lt;/NumAm&gt;</w:t>
      </w:r>
    </w:p>
    <w:p w14:paraId="7DFBF509"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45F44AD0" w14:textId="77777777" w:rsidR="000232D1" w:rsidRPr="00F96A11" w:rsidRDefault="000232D1" w:rsidP="000232D1">
      <w:pPr>
        <w:pStyle w:val="NormalBold"/>
      </w:pPr>
      <w:r w:rsidRPr="00F96A11">
        <w:rPr>
          <w:rStyle w:val="HideTWBExt"/>
          <w:b w:val="0"/>
        </w:rPr>
        <w:t>&lt;/RepeatBlock-By&gt;</w:t>
      </w:r>
    </w:p>
    <w:p w14:paraId="47E6E0C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F4B3778" w14:textId="77777777" w:rsidR="000232D1" w:rsidRPr="00F96A11" w:rsidRDefault="000232D1" w:rsidP="000232D1">
      <w:pPr>
        <w:pStyle w:val="NormalBold"/>
      </w:pPr>
      <w:r w:rsidRPr="00F96A11">
        <w:rPr>
          <w:rStyle w:val="HideTWBExt"/>
          <w:b w:val="0"/>
        </w:rPr>
        <w:t>&lt;Article&gt;</w:t>
      </w:r>
      <w:r w:rsidRPr="00F96A11">
        <w:t>Odstavek 27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E21A6D9" w14:textId="77777777" w:rsidTr="00024F31">
        <w:trPr>
          <w:trHeight w:val="240"/>
          <w:jc w:val="center"/>
        </w:trPr>
        <w:tc>
          <w:tcPr>
            <w:tcW w:w="9752" w:type="dxa"/>
            <w:gridSpan w:val="2"/>
            <w:tcBorders>
              <w:top w:val="nil"/>
              <w:left w:val="nil"/>
              <w:bottom w:val="nil"/>
              <w:right w:val="nil"/>
            </w:tcBorders>
          </w:tcPr>
          <w:p w14:paraId="039BE15F" w14:textId="77777777" w:rsidR="000232D1" w:rsidRPr="00F96A11" w:rsidRDefault="000232D1" w:rsidP="00024F31"/>
        </w:tc>
      </w:tr>
      <w:tr w:rsidR="004C3CB4" w:rsidRPr="00F96A11" w14:paraId="4E1093EA" w14:textId="77777777" w:rsidTr="00024F31">
        <w:trPr>
          <w:trHeight w:val="240"/>
          <w:jc w:val="center"/>
        </w:trPr>
        <w:tc>
          <w:tcPr>
            <w:tcW w:w="4876" w:type="dxa"/>
            <w:tcBorders>
              <w:top w:val="nil"/>
              <w:left w:val="nil"/>
              <w:bottom w:val="nil"/>
              <w:right w:val="nil"/>
            </w:tcBorders>
            <w:hideMark/>
          </w:tcPr>
          <w:p w14:paraId="3C0A823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A313D7B" w14:textId="77777777" w:rsidR="000232D1" w:rsidRPr="00F96A11" w:rsidRDefault="000232D1" w:rsidP="00024F31">
            <w:pPr>
              <w:pStyle w:val="AmColumnHeading"/>
            </w:pPr>
            <w:r w:rsidRPr="00F96A11">
              <w:t>Predlog spremembe</w:t>
            </w:r>
          </w:p>
        </w:tc>
      </w:tr>
      <w:tr w:rsidR="004C3CB4" w:rsidRPr="00F96A11" w14:paraId="5502C438" w14:textId="77777777" w:rsidTr="00024F31">
        <w:trPr>
          <w:jc w:val="center"/>
        </w:trPr>
        <w:tc>
          <w:tcPr>
            <w:tcW w:w="4876" w:type="dxa"/>
            <w:tcBorders>
              <w:top w:val="nil"/>
              <w:left w:val="nil"/>
              <w:bottom w:val="nil"/>
              <w:right w:val="nil"/>
            </w:tcBorders>
            <w:hideMark/>
          </w:tcPr>
          <w:p w14:paraId="6D075823" w14:textId="77777777" w:rsidR="000232D1" w:rsidRPr="00F96A11" w:rsidRDefault="000232D1" w:rsidP="00024F31">
            <w:pPr>
              <w:pStyle w:val="Normal6a"/>
            </w:pPr>
            <w:r w:rsidRPr="00F96A11">
              <w:t>27.</w:t>
            </w:r>
            <w:r w:rsidRPr="00F96A11">
              <w:tab/>
              <w:t xml:space="preserve">poziva Komisijo, naj </w:t>
            </w:r>
            <w:r w:rsidRPr="00F96A11">
              <w:rPr>
                <w:b/>
                <w:i/>
              </w:rPr>
              <w:t>predstavi ambiciozni strategiji za enakost</w:t>
            </w:r>
            <w:r w:rsidRPr="00F96A11">
              <w:t xml:space="preserve"> in </w:t>
            </w:r>
            <w:r w:rsidRPr="00F96A11">
              <w:rPr>
                <w:b/>
                <w:i/>
              </w:rPr>
              <w:t>boj proti rasizmu</w:t>
            </w:r>
            <w:r w:rsidRPr="00F96A11">
              <w:t>;</w:t>
            </w:r>
          </w:p>
        </w:tc>
        <w:tc>
          <w:tcPr>
            <w:tcW w:w="4876" w:type="dxa"/>
            <w:tcBorders>
              <w:top w:val="nil"/>
              <w:left w:val="nil"/>
              <w:bottom w:val="nil"/>
              <w:right w:val="nil"/>
            </w:tcBorders>
            <w:hideMark/>
          </w:tcPr>
          <w:p w14:paraId="4DCD38A4" w14:textId="77777777" w:rsidR="000232D1" w:rsidRPr="00F96A11" w:rsidRDefault="000232D1" w:rsidP="00024F31">
            <w:pPr>
              <w:pStyle w:val="Normal6a"/>
            </w:pPr>
            <w:r w:rsidRPr="00F96A11">
              <w:t>27.</w:t>
            </w:r>
            <w:r w:rsidRPr="00F96A11">
              <w:tab/>
              <w:t xml:space="preserve">poziva Komisijo, naj </w:t>
            </w:r>
            <w:r w:rsidRPr="00F96A11">
              <w:rPr>
                <w:b/>
                <w:i/>
              </w:rPr>
              <w:t>se najprej posveti upadanju življenjskega standarda državljanov</w:t>
            </w:r>
            <w:r w:rsidRPr="00F96A11">
              <w:t xml:space="preserve"> in </w:t>
            </w:r>
            <w:r w:rsidRPr="00F96A11">
              <w:rPr>
                <w:b/>
                <w:i/>
              </w:rPr>
              <w:t>šele nato obravnava polarizirajoča vprašanja</w:t>
            </w:r>
            <w:r w:rsidRPr="00F96A11">
              <w:t>;</w:t>
            </w:r>
          </w:p>
        </w:tc>
      </w:tr>
    </w:tbl>
    <w:p w14:paraId="662E6D9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1E2FEEA3" w14:textId="77777777" w:rsidR="000232D1" w:rsidRPr="00F96A11" w:rsidRDefault="000232D1" w:rsidP="000232D1">
      <w:r w:rsidRPr="00F96A11">
        <w:rPr>
          <w:rStyle w:val="HideTWBExt"/>
        </w:rPr>
        <w:t>&lt;/Amend&gt;</w:t>
      </w:r>
    </w:p>
    <w:p w14:paraId="2FE2AB7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566</w:t>
      </w:r>
      <w:r w:rsidRPr="00F96A11">
        <w:rPr>
          <w:rStyle w:val="HideTWBExt"/>
          <w:b w:val="0"/>
        </w:rPr>
        <w:t>&lt;/NumAm&gt;</w:t>
      </w:r>
    </w:p>
    <w:p w14:paraId="25D81227" w14:textId="77777777" w:rsidR="000232D1" w:rsidRPr="00F96A11" w:rsidRDefault="000232D1" w:rsidP="000232D1">
      <w:pPr>
        <w:pStyle w:val="NormalBold"/>
      </w:pPr>
      <w:r w:rsidRPr="00F96A11">
        <w:rPr>
          <w:rStyle w:val="HideTWBExt"/>
          <w:b w:val="0"/>
        </w:rPr>
        <w:t>&lt;RepeatBlock-By&gt;&lt;Members&gt;</w:t>
      </w:r>
      <w:r w:rsidRPr="00F96A11">
        <w:t>Marco Tarquinio, Birgit Sippel</w:t>
      </w:r>
      <w:r w:rsidRPr="00F96A11">
        <w:rPr>
          <w:rStyle w:val="HideTWBExt"/>
          <w:b w:val="0"/>
        </w:rPr>
        <w:t>&lt;/Members&gt;</w:t>
      </w:r>
    </w:p>
    <w:p w14:paraId="6D3D1E8F" w14:textId="77777777" w:rsidR="000232D1" w:rsidRPr="00F96A11" w:rsidRDefault="000232D1" w:rsidP="000232D1">
      <w:pPr>
        <w:pStyle w:val="NormalBold"/>
      </w:pPr>
      <w:r w:rsidRPr="00F96A11">
        <w:rPr>
          <w:rStyle w:val="HideTWBExt"/>
          <w:b w:val="0"/>
        </w:rPr>
        <w:t>&lt;/RepeatBlock-By&gt;</w:t>
      </w:r>
    </w:p>
    <w:p w14:paraId="5CCA3D3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59B957D" w14:textId="77777777" w:rsidR="000232D1" w:rsidRPr="00F96A11" w:rsidRDefault="000232D1" w:rsidP="000232D1">
      <w:pPr>
        <w:pStyle w:val="NormalBold"/>
      </w:pPr>
      <w:r w:rsidRPr="00F96A11">
        <w:rPr>
          <w:rStyle w:val="HideTWBExt"/>
          <w:b w:val="0"/>
        </w:rPr>
        <w:t>&lt;Article&gt;</w:t>
      </w:r>
      <w:r w:rsidRPr="00F96A11">
        <w:t>Odstavek 27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512E434" w14:textId="77777777" w:rsidTr="00024F31">
        <w:trPr>
          <w:trHeight w:val="240"/>
          <w:jc w:val="center"/>
        </w:trPr>
        <w:tc>
          <w:tcPr>
            <w:tcW w:w="9752" w:type="dxa"/>
            <w:gridSpan w:val="2"/>
            <w:tcBorders>
              <w:top w:val="nil"/>
              <w:left w:val="nil"/>
              <w:bottom w:val="nil"/>
              <w:right w:val="nil"/>
            </w:tcBorders>
          </w:tcPr>
          <w:p w14:paraId="4CC2B7D2" w14:textId="77777777" w:rsidR="000232D1" w:rsidRPr="00F96A11" w:rsidRDefault="000232D1" w:rsidP="00024F31"/>
        </w:tc>
      </w:tr>
      <w:tr w:rsidR="004C3CB4" w:rsidRPr="00F96A11" w14:paraId="15D083B3" w14:textId="77777777" w:rsidTr="00024F31">
        <w:trPr>
          <w:trHeight w:val="240"/>
          <w:jc w:val="center"/>
        </w:trPr>
        <w:tc>
          <w:tcPr>
            <w:tcW w:w="4876" w:type="dxa"/>
            <w:tcBorders>
              <w:top w:val="nil"/>
              <w:left w:val="nil"/>
              <w:bottom w:val="nil"/>
              <w:right w:val="nil"/>
            </w:tcBorders>
            <w:hideMark/>
          </w:tcPr>
          <w:p w14:paraId="20C994D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05F5F1B" w14:textId="77777777" w:rsidR="000232D1" w:rsidRPr="00F96A11" w:rsidRDefault="000232D1" w:rsidP="00024F31">
            <w:pPr>
              <w:pStyle w:val="AmColumnHeading"/>
            </w:pPr>
            <w:r w:rsidRPr="00F96A11">
              <w:t>Predlog spremembe</w:t>
            </w:r>
          </w:p>
        </w:tc>
      </w:tr>
      <w:tr w:rsidR="004C3CB4" w:rsidRPr="00F96A11" w14:paraId="44701031" w14:textId="77777777" w:rsidTr="00024F31">
        <w:trPr>
          <w:jc w:val="center"/>
        </w:trPr>
        <w:tc>
          <w:tcPr>
            <w:tcW w:w="4876" w:type="dxa"/>
            <w:tcBorders>
              <w:top w:val="nil"/>
              <w:left w:val="nil"/>
              <w:bottom w:val="nil"/>
              <w:right w:val="nil"/>
            </w:tcBorders>
          </w:tcPr>
          <w:p w14:paraId="7B592B49" w14:textId="77777777" w:rsidR="000232D1" w:rsidRPr="00F96A11" w:rsidRDefault="000232D1" w:rsidP="00024F31">
            <w:pPr>
              <w:pStyle w:val="Normal6a"/>
            </w:pPr>
          </w:p>
        </w:tc>
        <w:tc>
          <w:tcPr>
            <w:tcW w:w="4876" w:type="dxa"/>
            <w:tcBorders>
              <w:top w:val="nil"/>
              <w:left w:val="nil"/>
              <w:bottom w:val="nil"/>
              <w:right w:val="nil"/>
            </w:tcBorders>
            <w:hideMark/>
          </w:tcPr>
          <w:p w14:paraId="26DE97BE" w14:textId="77777777" w:rsidR="000232D1" w:rsidRPr="00F96A11" w:rsidRDefault="000232D1" w:rsidP="00024F31">
            <w:pPr>
              <w:pStyle w:val="Normal6a"/>
            </w:pPr>
            <w:r w:rsidRPr="00F96A11">
              <w:rPr>
                <w:b/>
                <w:i/>
              </w:rPr>
              <w:t>27a.</w:t>
            </w:r>
            <w:r w:rsidRPr="00F96A11">
              <w:tab/>
            </w:r>
            <w:r w:rsidRPr="00F96A11">
              <w:rPr>
                <w:b/>
                <w:i/>
              </w:rPr>
              <w:t>obžaluje, da številne države članice še niso sprejele nacionalnih strategij ali akcijskih načrtov za boj proti rasizmu; poziva vse države članice, naj sprejmejo in v celoti izvajajo nacionalne akcijske načrte ali strategije za boj proti rasizmu z jasnimi cilji, časovnimi okviri in proračuni; poziva Komisijo, naj v sodelovanju s civilno družbo vzpostavi zavezujoče minimalne standarde in mehanizme za redno spremljanje;</w:t>
            </w:r>
          </w:p>
        </w:tc>
      </w:tr>
    </w:tbl>
    <w:p w14:paraId="1A29FC2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7BBEBB1" w14:textId="77777777" w:rsidR="000232D1" w:rsidRPr="00F96A11" w:rsidRDefault="000232D1" w:rsidP="000232D1">
      <w:r w:rsidRPr="00F96A11">
        <w:rPr>
          <w:rStyle w:val="HideTWBExt"/>
        </w:rPr>
        <w:t>&lt;/Amend&gt;</w:t>
      </w:r>
    </w:p>
    <w:p w14:paraId="5F4DB89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567</w:t>
      </w:r>
      <w:r w:rsidRPr="00F96A11">
        <w:rPr>
          <w:rStyle w:val="HideTWBExt"/>
          <w:b w:val="0"/>
        </w:rPr>
        <w:t>&lt;/NumAm&gt;</w:t>
      </w:r>
    </w:p>
    <w:p w14:paraId="43B08500" w14:textId="449F3802"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Sophie Wilmès, Irena Joveva, </w:t>
      </w:r>
      <w:r w:rsidR="00504F73" w:rsidRPr="00F96A11">
        <w:t>Nikola Minčev (Nikola Minchev)</w:t>
      </w:r>
      <w:r w:rsidRPr="00F96A11">
        <w:rPr>
          <w:rStyle w:val="HideTWBExt"/>
          <w:b w:val="0"/>
        </w:rPr>
        <w:t>&lt;/Members&gt;</w:t>
      </w:r>
    </w:p>
    <w:p w14:paraId="65EB37A6" w14:textId="77777777" w:rsidR="000232D1" w:rsidRPr="00F96A11" w:rsidRDefault="000232D1" w:rsidP="000232D1">
      <w:pPr>
        <w:pStyle w:val="NormalBold"/>
      </w:pPr>
      <w:r w:rsidRPr="00F96A11">
        <w:rPr>
          <w:rStyle w:val="HideTWBExt"/>
          <w:b w:val="0"/>
        </w:rPr>
        <w:t>&lt;/RepeatBlock-By&gt;</w:t>
      </w:r>
    </w:p>
    <w:p w14:paraId="0BC2D5A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C8BA5FC" w14:textId="77777777" w:rsidR="000232D1" w:rsidRPr="00F96A11" w:rsidRDefault="000232D1" w:rsidP="000232D1">
      <w:pPr>
        <w:pStyle w:val="NormalBold"/>
      </w:pPr>
      <w:r w:rsidRPr="00F96A11">
        <w:rPr>
          <w:rStyle w:val="HideTWBExt"/>
          <w:b w:val="0"/>
        </w:rPr>
        <w:t>&lt;Article&gt;</w:t>
      </w:r>
      <w:r w:rsidRPr="00F96A11">
        <w:t>Odstavek 27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F5EA553" w14:textId="77777777" w:rsidTr="00024F31">
        <w:trPr>
          <w:trHeight w:val="240"/>
          <w:jc w:val="center"/>
        </w:trPr>
        <w:tc>
          <w:tcPr>
            <w:tcW w:w="9752" w:type="dxa"/>
            <w:gridSpan w:val="2"/>
            <w:tcBorders>
              <w:top w:val="nil"/>
              <w:left w:val="nil"/>
              <w:bottom w:val="nil"/>
              <w:right w:val="nil"/>
            </w:tcBorders>
          </w:tcPr>
          <w:p w14:paraId="246B9C79" w14:textId="77777777" w:rsidR="000232D1" w:rsidRPr="00F96A11" w:rsidRDefault="000232D1" w:rsidP="00024F31"/>
        </w:tc>
      </w:tr>
      <w:tr w:rsidR="004C3CB4" w:rsidRPr="00F96A11" w14:paraId="466B8BE5" w14:textId="77777777" w:rsidTr="00024F31">
        <w:trPr>
          <w:trHeight w:val="240"/>
          <w:jc w:val="center"/>
        </w:trPr>
        <w:tc>
          <w:tcPr>
            <w:tcW w:w="4876" w:type="dxa"/>
            <w:tcBorders>
              <w:top w:val="nil"/>
              <w:left w:val="nil"/>
              <w:bottom w:val="nil"/>
              <w:right w:val="nil"/>
            </w:tcBorders>
            <w:hideMark/>
          </w:tcPr>
          <w:p w14:paraId="7CF9330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F2841A6" w14:textId="77777777" w:rsidR="000232D1" w:rsidRPr="00F96A11" w:rsidRDefault="000232D1" w:rsidP="00024F31">
            <w:pPr>
              <w:pStyle w:val="AmColumnHeading"/>
            </w:pPr>
            <w:r w:rsidRPr="00F96A11">
              <w:t>Predlog spremembe</w:t>
            </w:r>
          </w:p>
        </w:tc>
      </w:tr>
      <w:tr w:rsidR="004C3CB4" w:rsidRPr="00F96A11" w14:paraId="21FCCFF7" w14:textId="77777777" w:rsidTr="00024F31">
        <w:trPr>
          <w:jc w:val="center"/>
        </w:trPr>
        <w:tc>
          <w:tcPr>
            <w:tcW w:w="4876" w:type="dxa"/>
            <w:tcBorders>
              <w:top w:val="nil"/>
              <w:left w:val="nil"/>
              <w:bottom w:val="nil"/>
              <w:right w:val="nil"/>
            </w:tcBorders>
          </w:tcPr>
          <w:p w14:paraId="26E29D25" w14:textId="77777777" w:rsidR="000232D1" w:rsidRPr="00F96A11" w:rsidRDefault="000232D1" w:rsidP="00024F31">
            <w:pPr>
              <w:pStyle w:val="Normal6a"/>
            </w:pPr>
          </w:p>
        </w:tc>
        <w:tc>
          <w:tcPr>
            <w:tcW w:w="4876" w:type="dxa"/>
            <w:tcBorders>
              <w:top w:val="nil"/>
              <w:left w:val="nil"/>
              <w:bottom w:val="nil"/>
              <w:right w:val="nil"/>
            </w:tcBorders>
            <w:hideMark/>
          </w:tcPr>
          <w:p w14:paraId="5EB35CD2" w14:textId="77777777" w:rsidR="000232D1" w:rsidRPr="00F96A11" w:rsidRDefault="000232D1" w:rsidP="00024F31">
            <w:pPr>
              <w:pStyle w:val="Normal6a"/>
            </w:pPr>
            <w:r w:rsidRPr="00F96A11">
              <w:rPr>
                <w:b/>
                <w:i/>
              </w:rPr>
              <w:t>27a.</w:t>
            </w:r>
            <w:r w:rsidRPr="00F96A11">
              <w:tab/>
            </w:r>
            <w:r w:rsidRPr="00F96A11">
              <w:rPr>
                <w:b/>
                <w:i/>
              </w:rPr>
              <w:t>poziva Komisijo, naj skrbno spremlja, kako države članice izvajajo sodbe Sodišča in Evropskega sodišča za človekove pravice, pri čemer naj bo posebej pozorna na sodbe v zvezi z nediskriminacijo, enakostjo spolov in pravicami manjšin;</w:t>
            </w:r>
          </w:p>
        </w:tc>
      </w:tr>
    </w:tbl>
    <w:p w14:paraId="7AC2EAE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2B9A3C4" w14:textId="77777777" w:rsidR="000232D1" w:rsidRPr="00F96A11" w:rsidRDefault="000232D1" w:rsidP="000232D1">
      <w:r w:rsidRPr="00F96A11">
        <w:rPr>
          <w:rStyle w:val="HideTWBExt"/>
        </w:rPr>
        <w:t>&lt;/Amend&gt;</w:t>
      </w:r>
    </w:p>
    <w:p w14:paraId="46CC4A9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568</w:t>
      </w:r>
      <w:r w:rsidRPr="00F96A11">
        <w:rPr>
          <w:rStyle w:val="HideTWBExt"/>
          <w:b w:val="0"/>
        </w:rPr>
        <w:t>&lt;/NumAm&gt;</w:t>
      </w:r>
    </w:p>
    <w:p w14:paraId="2655E855" w14:textId="77777777" w:rsidR="000232D1" w:rsidRPr="00F96A11" w:rsidRDefault="000232D1" w:rsidP="000232D1">
      <w:pPr>
        <w:pStyle w:val="NormalBold"/>
      </w:pPr>
      <w:r w:rsidRPr="00F96A11">
        <w:rPr>
          <w:rStyle w:val="HideTWBExt"/>
          <w:b w:val="0"/>
        </w:rPr>
        <w:t>&lt;RepeatBlock-By&gt;&lt;Members&gt;</w:t>
      </w:r>
      <w:r w:rsidRPr="00F96A11">
        <w:t>Marco Tarquinio, Birgit Sippel</w:t>
      </w:r>
      <w:r w:rsidRPr="00F96A11">
        <w:rPr>
          <w:rStyle w:val="HideTWBExt"/>
          <w:b w:val="0"/>
        </w:rPr>
        <w:t>&lt;/Members&gt;</w:t>
      </w:r>
    </w:p>
    <w:p w14:paraId="48BED32E" w14:textId="77777777" w:rsidR="000232D1" w:rsidRPr="00F96A11" w:rsidRDefault="000232D1" w:rsidP="000232D1">
      <w:pPr>
        <w:pStyle w:val="NormalBold"/>
      </w:pPr>
      <w:r w:rsidRPr="00F96A11">
        <w:rPr>
          <w:rStyle w:val="HideTWBExt"/>
          <w:b w:val="0"/>
        </w:rPr>
        <w:t>&lt;/RepeatBlock-By&gt;</w:t>
      </w:r>
    </w:p>
    <w:p w14:paraId="5BB85E6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B0B902E" w14:textId="77777777" w:rsidR="000232D1" w:rsidRPr="00F96A11" w:rsidRDefault="000232D1" w:rsidP="000232D1">
      <w:pPr>
        <w:pStyle w:val="NormalBold"/>
      </w:pPr>
      <w:r w:rsidRPr="00F96A11">
        <w:rPr>
          <w:rStyle w:val="HideTWBExt"/>
          <w:b w:val="0"/>
        </w:rPr>
        <w:t>&lt;Article&gt;</w:t>
      </w:r>
      <w:r w:rsidRPr="00F96A11">
        <w:t>Odstavek 27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6029C17" w14:textId="77777777" w:rsidTr="00024F31">
        <w:trPr>
          <w:trHeight w:val="240"/>
          <w:jc w:val="center"/>
        </w:trPr>
        <w:tc>
          <w:tcPr>
            <w:tcW w:w="9752" w:type="dxa"/>
            <w:gridSpan w:val="2"/>
            <w:tcBorders>
              <w:top w:val="nil"/>
              <w:left w:val="nil"/>
              <w:bottom w:val="nil"/>
              <w:right w:val="nil"/>
            </w:tcBorders>
          </w:tcPr>
          <w:p w14:paraId="15A715F9" w14:textId="77777777" w:rsidR="000232D1" w:rsidRPr="00F96A11" w:rsidRDefault="000232D1" w:rsidP="00024F31"/>
        </w:tc>
      </w:tr>
      <w:tr w:rsidR="004C3CB4" w:rsidRPr="00F96A11" w14:paraId="64E5346A" w14:textId="77777777" w:rsidTr="00024F31">
        <w:trPr>
          <w:trHeight w:val="240"/>
          <w:jc w:val="center"/>
        </w:trPr>
        <w:tc>
          <w:tcPr>
            <w:tcW w:w="4876" w:type="dxa"/>
            <w:tcBorders>
              <w:top w:val="nil"/>
              <w:left w:val="nil"/>
              <w:bottom w:val="nil"/>
              <w:right w:val="nil"/>
            </w:tcBorders>
            <w:hideMark/>
          </w:tcPr>
          <w:p w14:paraId="6D2B05C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688B06E" w14:textId="77777777" w:rsidR="000232D1" w:rsidRPr="00F96A11" w:rsidRDefault="000232D1" w:rsidP="00024F31">
            <w:pPr>
              <w:pStyle w:val="AmColumnHeading"/>
            </w:pPr>
            <w:r w:rsidRPr="00F96A11">
              <w:t>Predlog spremembe</w:t>
            </w:r>
          </w:p>
        </w:tc>
      </w:tr>
      <w:tr w:rsidR="004C3CB4" w:rsidRPr="00F96A11" w14:paraId="13FE1191" w14:textId="77777777" w:rsidTr="00024F31">
        <w:trPr>
          <w:jc w:val="center"/>
        </w:trPr>
        <w:tc>
          <w:tcPr>
            <w:tcW w:w="4876" w:type="dxa"/>
            <w:tcBorders>
              <w:top w:val="nil"/>
              <w:left w:val="nil"/>
              <w:bottom w:val="nil"/>
              <w:right w:val="nil"/>
            </w:tcBorders>
          </w:tcPr>
          <w:p w14:paraId="4818B926" w14:textId="77777777" w:rsidR="000232D1" w:rsidRPr="00F96A11" w:rsidRDefault="000232D1" w:rsidP="00024F31">
            <w:pPr>
              <w:pStyle w:val="Normal6a"/>
            </w:pPr>
          </w:p>
        </w:tc>
        <w:tc>
          <w:tcPr>
            <w:tcW w:w="4876" w:type="dxa"/>
            <w:tcBorders>
              <w:top w:val="nil"/>
              <w:left w:val="nil"/>
              <w:bottom w:val="nil"/>
              <w:right w:val="nil"/>
            </w:tcBorders>
            <w:hideMark/>
          </w:tcPr>
          <w:p w14:paraId="7783BD32" w14:textId="4551F626" w:rsidR="000232D1" w:rsidRPr="00F96A11" w:rsidRDefault="000232D1" w:rsidP="00024F31">
            <w:pPr>
              <w:pStyle w:val="Normal6a"/>
            </w:pPr>
            <w:r w:rsidRPr="00F96A11">
              <w:rPr>
                <w:b/>
                <w:i/>
              </w:rPr>
              <w:t>27b.</w:t>
            </w:r>
            <w:r w:rsidRPr="00F96A11">
              <w:tab/>
            </w:r>
            <w:r w:rsidRPr="00F96A11">
              <w:rPr>
                <w:b/>
                <w:i/>
              </w:rPr>
              <w:t xml:space="preserve">poziva Komisijo, naj nujno oceni skladnost madžarskega zakona o zaščiti lokalne identitete s pravom EU, zlasti z direktivo o rasni enakosti in Listino EU o temeljnih pravicah; poziva Komisijo, naj v primeru kršitev sprejme vse potrebne ukrepe, vključno z uvedbo postopkov za ugotavljanje kršitev; poziva države članice, naj zagotovijo, da se </w:t>
            </w:r>
            <w:r w:rsidR="00D85B19">
              <w:rPr>
                <w:b/>
                <w:i/>
              </w:rPr>
              <w:t xml:space="preserve">bodo </w:t>
            </w:r>
            <w:r w:rsidRPr="00F96A11">
              <w:rPr>
                <w:b/>
                <w:i/>
              </w:rPr>
              <w:t>v lokalnih politikah na področju stanovanj in prebivališč v celoti upošteva</w:t>
            </w:r>
            <w:r w:rsidR="00D85B19">
              <w:rPr>
                <w:b/>
                <w:i/>
              </w:rPr>
              <w:t>la</w:t>
            </w:r>
            <w:r w:rsidRPr="00F96A11">
              <w:rPr>
                <w:b/>
                <w:i/>
              </w:rPr>
              <w:t xml:space="preserve"> načela enakosti in nediskriminacije ter da se v njih ne </w:t>
            </w:r>
            <w:r w:rsidR="00D85B19">
              <w:rPr>
                <w:b/>
                <w:i/>
              </w:rPr>
              <w:t xml:space="preserve">bo </w:t>
            </w:r>
            <w:r w:rsidRPr="00F96A11">
              <w:rPr>
                <w:b/>
                <w:i/>
              </w:rPr>
              <w:t>pojavlja</w:t>
            </w:r>
            <w:r w:rsidR="00D85B19">
              <w:rPr>
                <w:b/>
                <w:i/>
              </w:rPr>
              <w:t>la</w:t>
            </w:r>
            <w:r w:rsidRPr="00F96A11">
              <w:rPr>
                <w:b/>
                <w:i/>
              </w:rPr>
              <w:t xml:space="preserve"> etnična ali socialno-ekonomska segregacija;</w:t>
            </w:r>
          </w:p>
        </w:tc>
      </w:tr>
    </w:tbl>
    <w:p w14:paraId="14F4987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6897D80" w14:textId="77777777" w:rsidR="000232D1" w:rsidRPr="00F96A11" w:rsidRDefault="000232D1" w:rsidP="000232D1">
      <w:r w:rsidRPr="00F96A11">
        <w:rPr>
          <w:rStyle w:val="HideTWBExt"/>
        </w:rPr>
        <w:t>&lt;/Amend&gt;</w:t>
      </w:r>
    </w:p>
    <w:p w14:paraId="63A0456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569</w:t>
      </w:r>
      <w:r w:rsidRPr="00F96A11">
        <w:rPr>
          <w:rStyle w:val="HideTWBExt"/>
          <w:b w:val="0"/>
        </w:rPr>
        <w:t>&lt;/NumAm&gt;</w:t>
      </w:r>
    </w:p>
    <w:p w14:paraId="16947411" w14:textId="77777777" w:rsidR="000232D1" w:rsidRPr="00F96A11" w:rsidRDefault="000232D1" w:rsidP="000232D1">
      <w:pPr>
        <w:pStyle w:val="NormalBold"/>
      </w:pPr>
      <w:r w:rsidRPr="00F96A11">
        <w:rPr>
          <w:rStyle w:val="HideTWBExt"/>
          <w:b w:val="0"/>
        </w:rPr>
        <w:t>&lt;RepeatBlock-By&gt;&lt;Members&gt;</w:t>
      </w:r>
      <w:r w:rsidRPr="00F96A11">
        <w:t>Marco Tarquinio, Birgit Sippel</w:t>
      </w:r>
      <w:r w:rsidRPr="00F96A11">
        <w:rPr>
          <w:rStyle w:val="HideTWBExt"/>
          <w:b w:val="0"/>
        </w:rPr>
        <w:t>&lt;/Members&gt;</w:t>
      </w:r>
    </w:p>
    <w:p w14:paraId="58356141" w14:textId="77777777" w:rsidR="000232D1" w:rsidRPr="00F96A11" w:rsidRDefault="000232D1" w:rsidP="000232D1">
      <w:pPr>
        <w:pStyle w:val="NormalBold"/>
      </w:pPr>
      <w:r w:rsidRPr="00F96A11">
        <w:rPr>
          <w:rStyle w:val="HideTWBExt"/>
          <w:b w:val="0"/>
        </w:rPr>
        <w:t>&lt;/RepeatBlock-By&gt;</w:t>
      </w:r>
    </w:p>
    <w:p w14:paraId="12E0D37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61DD97E" w14:textId="77777777" w:rsidR="000232D1" w:rsidRPr="00F96A11" w:rsidRDefault="000232D1" w:rsidP="000232D1">
      <w:pPr>
        <w:pStyle w:val="NormalBold"/>
      </w:pPr>
      <w:r w:rsidRPr="00F96A11">
        <w:rPr>
          <w:rStyle w:val="HideTWBExt"/>
          <w:b w:val="0"/>
        </w:rPr>
        <w:t>&lt;Article&gt;</w:t>
      </w:r>
      <w:r w:rsidRPr="00F96A11">
        <w:t>Odstavek 27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B47EF3B" w14:textId="77777777" w:rsidTr="00024F31">
        <w:trPr>
          <w:trHeight w:val="240"/>
          <w:jc w:val="center"/>
        </w:trPr>
        <w:tc>
          <w:tcPr>
            <w:tcW w:w="9752" w:type="dxa"/>
            <w:gridSpan w:val="2"/>
            <w:tcBorders>
              <w:top w:val="nil"/>
              <w:left w:val="nil"/>
              <w:bottom w:val="nil"/>
              <w:right w:val="nil"/>
            </w:tcBorders>
          </w:tcPr>
          <w:p w14:paraId="522D9F5F" w14:textId="77777777" w:rsidR="000232D1" w:rsidRPr="00F96A11" w:rsidRDefault="000232D1" w:rsidP="00024F31"/>
        </w:tc>
      </w:tr>
      <w:tr w:rsidR="004C3CB4" w:rsidRPr="00F96A11" w14:paraId="409C4591" w14:textId="77777777" w:rsidTr="00024F31">
        <w:trPr>
          <w:trHeight w:val="240"/>
          <w:jc w:val="center"/>
        </w:trPr>
        <w:tc>
          <w:tcPr>
            <w:tcW w:w="4876" w:type="dxa"/>
            <w:tcBorders>
              <w:top w:val="nil"/>
              <w:left w:val="nil"/>
              <w:bottom w:val="nil"/>
              <w:right w:val="nil"/>
            </w:tcBorders>
            <w:hideMark/>
          </w:tcPr>
          <w:p w14:paraId="51B17D9A"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12C6E9D" w14:textId="77777777" w:rsidR="000232D1" w:rsidRPr="00F96A11" w:rsidRDefault="000232D1" w:rsidP="00024F31">
            <w:pPr>
              <w:pStyle w:val="AmColumnHeading"/>
            </w:pPr>
            <w:r w:rsidRPr="00F96A11">
              <w:t>Predlog spremembe</w:t>
            </w:r>
          </w:p>
        </w:tc>
      </w:tr>
      <w:tr w:rsidR="004C3CB4" w:rsidRPr="00F96A11" w14:paraId="5DDD8F22" w14:textId="77777777" w:rsidTr="00024F31">
        <w:trPr>
          <w:jc w:val="center"/>
        </w:trPr>
        <w:tc>
          <w:tcPr>
            <w:tcW w:w="4876" w:type="dxa"/>
            <w:tcBorders>
              <w:top w:val="nil"/>
              <w:left w:val="nil"/>
              <w:bottom w:val="nil"/>
              <w:right w:val="nil"/>
            </w:tcBorders>
          </w:tcPr>
          <w:p w14:paraId="46259EEC" w14:textId="77777777" w:rsidR="000232D1" w:rsidRPr="00F96A11" w:rsidRDefault="000232D1" w:rsidP="00024F31">
            <w:pPr>
              <w:pStyle w:val="Normal6a"/>
            </w:pPr>
          </w:p>
        </w:tc>
        <w:tc>
          <w:tcPr>
            <w:tcW w:w="4876" w:type="dxa"/>
            <w:tcBorders>
              <w:top w:val="nil"/>
              <w:left w:val="nil"/>
              <w:bottom w:val="nil"/>
              <w:right w:val="nil"/>
            </w:tcBorders>
            <w:hideMark/>
          </w:tcPr>
          <w:p w14:paraId="2C4E9602" w14:textId="0D7310E5" w:rsidR="000232D1" w:rsidRPr="00F96A11" w:rsidRDefault="000232D1" w:rsidP="00024F31">
            <w:pPr>
              <w:pStyle w:val="Normal6a"/>
            </w:pPr>
            <w:r w:rsidRPr="00F96A11">
              <w:rPr>
                <w:b/>
                <w:i/>
              </w:rPr>
              <w:t>27c.</w:t>
            </w:r>
            <w:r w:rsidRPr="00F96A11">
              <w:tab/>
            </w:r>
            <w:r w:rsidRPr="00F96A11">
              <w:rPr>
                <w:b/>
                <w:i/>
              </w:rPr>
              <w:t xml:space="preserve">poziva Komisijo in države članice, naj zagotovijo trajnostno, prožno in dostopno financiranje organizacij civilne družbe, ki se osredotočajo na enakost, vključno s podporo strateškim tožbam in zagovorništvu; poudarja, da bi to moralo vključevati namenska sredstva iz </w:t>
            </w:r>
            <w:r w:rsidR="003D043A">
              <w:rPr>
                <w:b/>
                <w:i/>
              </w:rPr>
              <w:t xml:space="preserve">sklopa </w:t>
            </w:r>
            <w:r w:rsidRPr="00F96A11">
              <w:rPr>
                <w:b/>
                <w:i/>
              </w:rPr>
              <w:t>Državljani, enakost, pravice in vrednote v okviru programa AgoraEU, hkrati pa bi bilo treba preprečiti izključitev organizacij civilne družbe iz širših izvedbenih vlog in sektorjev; poudarja, da bi moral biti dostop do sredstev EU pogojen s popolnim spoštovanjem temeljnih pravic in protidiskriminacijskih standardov, ter poziva k preglednemu dodeljevanju sredstev, da se zagotovi dolgoročna podpora organizacijam civilne družbe, ki se osredotočajo na človekove pravice in enakost;</w:t>
            </w:r>
          </w:p>
        </w:tc>
      </w:tr>
    </w:tbl>
    <w:p w14:paraId="17C9055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5DE82FF" w14:textId="77777777" w:rsidR="000232D1" w:rsidRPr="00F96A11" w:rsidRDefault="000232D1" w:rsidP="000232D1">
      <w:r w:rsidRPr="00F96A11">
        <w:rPr>
          <w:rStyle w:val="HideTWBExt"/>
        </w:rPr>
        <w:t>&lt;/Amend&gt;</w:t>
      </w:r>
    </w:p>
    <w:p w14:paraId="14542072"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570</w:t>
      </w:r>
      <w:r w:rsidRPr="00F96A11">
        <w:rPr>
          <w:rStyle w:val="HideTWBExt"/>
          <w:b w:val="0"/>
        </w:rPr>
        <w:t>&lt;/NumAm&gt;</w:t>
      </w:r>
    </w:p>
    <w:p w14:paraId="7A6D648A" w14:textId="77777777" w:rsidR="000232D1" w:rsidRPr="00F96A11" w:rsidRDefault="000232D1" w:rsidP="000232D1">
      <w:pPr>
        <w:pStyle w:val="NormalBold"/>
      </w:pPr>
      <w:r w:rsidRPr="00F96A11">
        <w:rPr>
          <w:rStyle w:val="HideTWBExt"/>
          <w:b w:val="0"/>
        </w:rPr>
        <w:t>&lt;RepeatBlock-By&gt;&lt;Members&gt;</w:t>
      </w:r>
      <w:r w:rsidRPr="00F96A11">
        <w:t>Marco Tarquinio, Birgit Sippel</w:t>
      </w:r>
      <w:r w:rsidRPr="00F96A11">
        <w:rPr>
          <w:rStyle w:val="HideTWBExt"/>
          <w:b w:val="0"/>
        </w:rPr>
        <w:t>&lt;/Members&gt;</w:t>
      </w:r>
    </w:p>
    <w:p w14:paraId="51B70C00" w14:textId="77777777" w:rsidR="000232D1" w:rsidRPr="00F96A11" w:rsidRDefault="000232D1" w:rsidP="000232D1">
      <w:pPr>
        <w:pStyle w:val="NormalBold"/>
      </w:pPr>
      <w:r w:rsidRPr="00F96A11">
        <w:rPr>
          <w:rStyle w:val="HideTWBExt"/>
          <w:b w:val="0"/>
        </w:rPr>
        <w:t>&lt;/RepeatBlock-By&gt;</w:t>
      </w:r>
    </w:p>
    <w:p w14:paraId="76543E3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8E43C4C" w14:textId="77777777" w:rsidR="000232D1" w:rsidRPr="00F96A11" w:rsidRDefault="000232D1" w:rsidP="000232D1">
      <w:pPr>
        <w:pStyle w:val="NormalBold"/>
      </w:pPr>
      <w:r w:rsidRPr="00F96A11">
        <w:rPr>
          <w:rStyle w:val="HideTWBExt"/>
          <w:b w:val="0"/>
        </w:rPr>
        <w:t>&lt;Article&gt;</w:t>
      </w:r>
      <w:r w:rsidRPr="00F96A11">
        <w:t>Odstavek 27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5801740" w14:textId="77777777" w:rsidTr="00024F31">
        <w:trPr>
          <w:trHeight w:val="240"/>
          <w:jc w:val="center"/>
        </w:trPr>
        <w:tc>
          <w:tcPr>
            <w:tcW w:w="9752" w:type="dxa"/>
            <w:gridSpan w:val="2"/>
            <w:tcBorders>
              <w:top w:val="nil"/>
              <w:left w:val="nil"/>
              <w:bottom w:val="nil"/>
              <w:right w:val="nil"/>
            </w:tcBorders>
          </w:tcPr>
          <w:p w14:paraId="06E9E197" w14:textId="77777777" w:rsidR="000232D1" w:rsidRPr="00F96A11" w:rsidRDefault="000232D1" w:rsidP="00024F31"/>
        </w:tc>
      </w:tr>
      <w:tr w:rsidR="004C3CB4" w:rsidRPr="00F96A11" w14:paraId="58D3BA47" w14:textId="77777777" w:rsidTr="00024F31">
        <w:trPr>
          <w:trHeight w:val="240"/>
          <w:jc w:val="center"/>
        </w:trPr>
        <w:tc>
          <w:tcPr>
            <w:tcW w:w="4876" w:type="dxa"/>
            <w:tcBorders>
              <w:top w:val="nil"/>
              <w:left w:val="nil"/>
              <w:bottom w:val="nil"/>
              <w:right w:val="nil"/>
            </w:tcBorders>
            <w:hideMark/>
          </w:tcPr>
          <w:p w14:paraId="2E08D15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35396FA" w14:textId="77777777" w:rsidR="000232D1" w:rsidRPr="00F96A11" w:rsidRDefault="000232D1" w:rsidP="00024F31">
            <w:pPr>
              <w:pStyle w:val="AmColumnHeading"/>
            </w:pPr>
            <w:r w:rsidRPr="00F96A11">
              <w:t>Predlog spremembe</w:t>
            </w:r>
          </w:p>
        </w:tc>
      </w:tr>
      <w:tr w:rsidR="004C3CB4" w:rsidRPr="00F96A11" w14:paraId="4BFA15C0" w14:textId="77777777" w:rsidTr="00024F31">
        <w:trPr>
          <w:jc w:val="center"/>
        </w:trPr>
        <w:tc>
          <w:tcPr>
            <w:tcW w:w="4876" w:type="dxa"/>
            <w:tcBorders>
              <w:top w:val="nil"/>
              <w:left w:val="nil"/>
              <w:bottom w:val="nil"/>
              <w:right w:val="nil"/>
            </w:tcBorders>
          </w:tcPr>
          <w:p w14:paraId="4D9E1E3E" w14:textId="77777777" w:rsidR="000232D1" w:rsidRPr="00F96A11" w:rsidRDefault="000232D1" w:rsidP="00024F31">
            <w:pPr>
              <w:pStyle w:val="Normal6a"/>
            </w:pPr>
          </w:p>
        </w:tc>
        <w:tc>
          <w:tcPr>
            <w:tcW w:w="4876" w:type="dxa"/>
            <w:tcBorders>
              <w:top w:val="nil"/>
              <w:left w:val="nil"/>
              <w:bottom w:val="nil"/>
              <w:right w:val="nil"/>
            </w:tcBorders>
            <w:hideMark/>
          </w:tcPr>
          <w:p w14:paraId="45FB124E" w14:textId="77777777" w:rsidR="000232D1" w:rsidRPr="00F96A11" w:rsidRDefault="000232D1" w:rsidP="00024F31">
            <w:pPr>
              <w:pStyle w:val="Normal6a"/>
            </w:pPr>
            <w:r w:rsidRPr="00F96A11">
              <w:rPr>
                <w:b/>
                <w:i/>
              </w:rPr>
              <w:t>27d.</w:t>
            </w:r>
            <w:r w:rsidRPr="00F96A11">
              <w:tab/>
            </w:r>
            <w:r w:rsidRPr="00F96A11">
              <w:rPr>
                <w:b/>
                <w:i/>
              </w:rPr>
              <w:t>poziva Komisijo, naj poskrbi, da bo boj proti rasizmu vodilno načelo migracijske in azilne politike EU, naj prepove rasno profiliranje in diskriminatorne prakse na mejah ter naj dodeli znatna sredstva za pobude, ki temeljijo na vključevanju in pravicah;</w:t>
            </w:r>
          </w:p>
        </w:tc>
      </w:tr>
    </w:tbl>
    <w:p w14:paraId="5421314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86D4CEA" w14:textId="77777777" w:rsidR="000232D1" w:rsidRPr="00F96A11" w:rsidRDefault="000232D1" w:rsidP="000232D1">
      <w:r w:rsidRPr="00F96A11">
        <w:rPr>
          <w:rStyle w:val="HideTWBExt"/>
        </w:rPr>
        <w:t>&lt;/Amend&gt;</w:t>
      </w:r>
    </w:p>
    <w:p w14:paraId="342C5CB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571</w:t>
      </w:r>
      <w:r w:rsidRPr="00F96A11">
        <w:rPr>
          <w:rStyle w:val="HideTWBExt"/>
          <w:b w:val="0"/>
        </w:rPr>
        <w:t>&lt;/NumAm&gt;</w:t>
      </w:r>
    </w:p>
    <w:p w14:paraId="24EE8D30" w14:textId="77777777" w:rsidR="000232D1" w:rsidRPr="00F96A11" w:rsidRDefault="000232D1" w:rsidP="000232D1">
      <w:pPr>
        <w:pStyle w:val="NormalBold"/>
      </w:pPr>
      <w:r w:rsidRPr="00F96A11">
        <w:rPr>
          <w:rStyle w:val="HideTWBExt"/>
          <w:b w:val="0"/>
        </w:rPr>
        <w:t>&lt;RepeatBlock-By&gt;&lt;Members&gt;</w:t>
      </w:r>
      <w:r w:rsidRPr="00F96A11">
        <w:t>Marco Tarquinio, Birgit Sippel</w:t>
      </w:r>
      <w:r w:rsidRPr="00F96A11">
        <w:rPr>
          <w:rStyle w:val="HideTWBExt"/>
          <w:b w:val="0"/>
        </w:rPr>
        <w:t>&lt;/Members&gt;</w:t>
      </w:r>
    </w:p>
    <w:p w14:paraId="6EAB2BB3" w14:textId="77777777" w:rsidR="000232D1" w:rsidRPr="00F96A11" w:rsidRDefault="000232D1" w:rsidP="000232D1">
      <w:pPr>
        <w:pStyle w:val="NormalBold"/>
      </w:pPr>
      <w:r w:rsidRPr="00F96A11">
        <w:rPr>
          <w:rStyle w:val="HideTWBExt"/>
          <w:b w:val="0"/>
        </w:rPr>
        <w:t>&lt;/RepeatBlock-By&gt;</w:t>
      </w:r>
    </w:p>
    <w:p w14:paraId="37B853E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576E7A2" w14:textId="77777777" w:rsidR="000232D1" w:rsidRPr="00F96A11" w:rsidRDefault="000232D1" w:rsidP="000232D1">
      <w:pPr>
        <w:pStyle w:val="NormalBold"/>
      </w:pPr>
      <w:r w:rsidRPr="00F96A11">
        <w:rPr>
          <w:rStyle w:val="HideTWBExt"/>
          <w:b w:val="0"/>
        </w:rPr>
        <w:t>&lt;Article&gt;</w:t>
      </w:r>
      <w:r w:rsidRPr="00F96A11">
        <w:t>Odstavek 27 e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578806B" w14:textId="77777777" w:rsidTr="00024F31">
        <w:trPr>
          <w:trHeight w:val="240"/>
          <w:jc w:val="center"/>
        </w:trPr>
        <w:tc>
          <w:tcPr>
            <w:tcW w:w="9752" w:type="dxa"/>
            <w:gridSpan w:val="2"/>
            <w:tcBorders>
              <w:top w:val="nil"/>
              <w:left w:val="nil"/>
              <w:bottom w:val="nil"/>
              <w:right w:val="nil"/>
            </w:tcBorders>
          </w:tcPr>
          <w:p w14:paraId="2DA10639" w14:textId="77777777" w:rsidR="000232D1" w:rsidRPr="00F96A11" w:rsidRDefault="000232D1" w:rsidP="00024F31"/>
        </w:tc>
      </w:tr>
      <w:tr w:rsidR="004C3CB4" w:rsidRPr="00F96A11" w14:paraId="2F45A744" w14:textId="77777777" w:rsidTr="00024F31">
        <w:trPr>
          <w:trHeight w:val="240"/>
          <w:jc w:val="center"/>
        </w:trPr>
        <w:tc>
          <w:tcPr>
            <w:tcW w:w="4876" w:type="dxa"/>
            <w:tcBorders>
              <w:top w:val="nil"/>
              <w:left w:val="nil"/>
              <w:bottom w:val="nil"/>
              <w:right w:val="nil"/>
            </w:tcBorders>
            <w:hideMark/>
          </w:tcPr>
          <w:p w14:paraId="4AE335D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994DF42" w14:textId="77777777" w:rsidR="000232D1" w:rsidRPr="00F96A11" w:rsidRDefault="000232D1" w:rsidP="00024F31">
            <w:pPr>
              <w:pStyle w:val="AmColumnHeading"/>
            </w:pPr>
            <w:r w:rsidRPr="00F96A11">
              <w:t>Predlog spremembe</w:t>
            </w:r>
          </w:p>
        </w:tc>
      </w:tr>
      <w:tr w:rsidR="004C3CB4" w:rsidRPr="00F96A11" w14:paraId="14C9728B" w14:textId="77777777" w:rsidTr="00024F31">
        <w:trPr>
          <w:jc w:val="center"/>
        </w:trPr>
        <w:tc>
          <w:tcPr>
            <w:tcW w:w="4876" w:type="dxa"/>
            <w:tcBorders>
              <w:top w:val="nil"/>
              <w:left w:val="nil"/>
              <w:bottom w:val="nil"/>
              <w:right w:val="nil"/>
            </w:tcBorders>
          </w:tcPr>
          <w:p w14:paraId="1E2EAFB3" w14:textId="77777777" w:rsidR="000232D1" w:rsidRPr="00F96A11" w:rsidRDefault="000232D1" w:rsidP="00024F31">
            <w:pPr>
              <w:pStyle w:val="Normal6a"/>
            </w:pPr>
          </w:p>
        </w:tc>
        <w:tc>
          <w:tcPr>
            <w:tcW w:w="4876" w:type="dxa"/>
            <w:tcBorders>
              <w:top w:val="nil"/>
              <w:left w:val="nil"/>
              <w:bottom w:val="nil"/>
              <w:right w:val="nil"/>
            </w:tcBorders>
            <w:hideMark/>
          </w:tcPr>
          <w:p w14:paraId="00173142" w14:textId="77777777" w:rsidR="000232D1" w:rsidRPr="00F96A11" w:rsidRDefault="000232D1" w:rsidP="00024F31">
            <w:pPr>
              <w:pStyle w:val="Normal6a"/>
            </w:pPr>
            <w:r w:rsidRPr="00F96A11">
              <w:rPr>
                <w:b/>
                <w:i/>
              </w:rPr>
              <w:t>27e.</w:t>
            </w:r>
            <w:r w:rsidRPr="00F96A11">
              <w:tab/>
            </w:r>
            <w:r w:rsidRPr="00F96A11">
              <w:rPr>
                <w:b/>
                <w:i/>
              </w:rPr>
              <w:t>poziva države članice, naj pri odkrivanju in pregonu kaznivih dejanj prepovejo etnično in rasno profiliranje ter vzpostavijo neodvisne mehanizme za spremljanje, odgovornost in pritožbe; poziva EU in države članice, naj podprejo pobude za varnost, preprečevanje in oskrbo na ravni skupnosti;</w:t>
            </w:r>
          </w:p>
        </w:tc>
      </w:tr>
    </w:tbl>
    <w:p w14:paraId="0F3BEF8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95FE10E" w14:textId="77777777" w:rsidR="000232D1" w:rsidRPr="00F96A11" w:rsidRDefault="000232D1" w:rsidP="000232D1">
      <w:r w:rsidRPr="00F96A11">
        <w:rPr>
          <w:rStyle w:val="HideTWBExt"/>
        </w:rPr>
        <w:t>&lt;/Amend&gt;</w:t>
      </w:r>
    </w:p>
    <w:p w14:paraId="3E49986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572</w:t>
      </w:r>
      <w:r w:rsidRPr="00F96A11">
        <w:rPr>
          <w:rStyle w:val="HideTWBExt"/>
          <w:b w:val="0"/>
        </w:rPr>
        <w:t>&lt;/NumAm&gt;</w:t>
      </w:r>
    </w:p>
    <w:p w14:paraId="28690959" w14:textId="77777777" w:rsidR="000232D1" w:rsidRPr="00F96A11" w:rsidRDefault="000232D1" w:rsidP="000232D1">
      <w:pPr>
        <w:pStyle w:val="NormalBold"/>
      </w:pPr>
      <w:r w:rsidRPr="00F96A11">
        <w:rPr>
          <w:rStyle w:val="HideTWBExt"/>
          <w:b w:val="0"/>
        </w:rPr>
        <w:t>&lt;RepeatBlock-By&gt;&lt;Members&gt;</w:t>
      </w:r>
      <w:r w:rsidRPr="00F96A11">
        <w:t>Marco Tarquinio, Birgit Sippel</w:t>
      </w:r>
      <w:r w:rsidRPr="00F96A11">
        <w:rPr>
          <w:rStyle w:val="HideTWBExt"/>
          <w:b w:val="0"/>
        </w:rPr>
        <w:t>&lt;/Members&gt;</w:t>
      </w:r>
    </w:p>
    <w:p w14:paraId="60985FBD" w14:textId="77777777" w:rsidR="000232D1" w:rsidRPr="00F96A11" w:rsidRDefault="000232D1" w:rsidP="000232D1">
      <w:pPr>
        <w:pStyle w:val="NormalBold"/>
      </w:pPr>
      <w:r w:rsidRPr="00F96A11">
        <w:rPr>
          <w:rStyle w:val="HideTWBExt"/>
          <w:b w:val="0"/>
        </w:rPr>
        <w:t>&lt;/RepeatBlock-By&gt;</w:t>
      </w:r>
    </w:p>
    <w:p w14:paraId="509DCFA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133BBB1" w14:textId="77777777" w:rsidR="000232D1" w:rsidRPr="00F96A11" w:rsidRDefault="000232D1" w:rsidP="000232D1">
      <w:pPr>
        <w:pStyle w:val="NormalBold"/>
      </w:pPr>
      <w:r w:rsidRPr="00F96A11">
        <w:rPr>
          <w:rStyle w:val="HideTWBExt"/>
          <w:b w:val="0"/>
        </w:rPr>
        <w:t>&lt;Article&gt;</w:t>
      </w:r>
      <w:r w:rsidRPr="00F96A11">
        <w:t>Odstavek 27 f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7C01016" w14:textId="77777777" w:rsidTr="00024F31">
        <w:trPr>
          <w:trHeight w:val="240"/>
          <w:jc w:val="center"/>
        </w:trPr>
        <w:tc>
          <w:tcPr>
            <w:tcW w:w="9752" w:type="dxa"/>
            <w:gridSpan w:val="2"/>
            <w:tcBorders>
              <w:top w:val="nil"/>
              <w:left w:val="nil"/>
              <w:bottom w:val="nil"/>
              <w:right w:val="nil"/>
            </w:tcBorders>
          </w:tcPr>
          <w:p w14:paraId="48B44B78" w14:textId="77777777" w:rsidR="000232D1" w:rsidRPr="00F96A11" w:rsidRDefault="000232D1" w:rsidP="00024F31"/>
        </w:tc>
      </w:tr>
      <w:tr w:rsidR="004C3CB4" w:rsidRPr="00F96A11" w14:paraId="19172E03" w14:textId="77777777" w:rsidTr="00024F31">
        <w:trPr>
          <w:trHeight w:val="240"/>
          <w:jc w:val="center"/>
        </w:trPr>
        <w:tc>
          <w:tcPr>
            <w:tcW w:w="4876" w:type="dxa"/>
            <w:tcBorders>
              <w:top w:val="nil"/>
              <w:left w:val="nil"/>
              <w:bottom w:val="nil"/>
              <w:right w:val="nil"/>
            </w:tcBorders>
            <w:hideMark/>
          </w:tcPr>
          <w:p w14:paraId="2E35FF80"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8978D5E" w14:textId="77777777" w:rsidR="000232D1" w:rsidRPr="00F96A11" w:rsidRDefault="000232D1" w:rsidP="00024F31">
            <w:pPr>
              <w:pStyle w:val="AmColumnHeading"/>
            </w:pPr>
            <w:r w:rsidRPr="00F96A11">
              <w:t>Predlog spremembe</w:t>
            </w:r>
          </w:p>
        </w:tc>
      </w:tr>
      <w:tr w:rsidR="004C3CB4" w:rsidRPr="00F96A11" w14:paraId="6D26AE20" w14:textId="77777777" w:rsidTr="00024F31">
        <w:trPr>
          <w:jc w:val="center"/>
        </w:trPr>
        <w:tc>
          <w:tcPr>
            <w:tcW w:w="4876" w:type="dxa"/>
            <w:tcBorders>
              <w:top w:val="nil"/>
              <w:left w:val="nil"/>
              <w:bottom w:val="nil"/>
              <w:right w:val="nil"/>
            </w:tcBorders>
          </w:tcPr>
          <w:p w14:paraId="294CDAEB" w14:textId="77777777" w:rsidR="000232D1" w:rsidRPr="00F96A11" w:rsidRDefault="000232D1" w:rsidP="00024F31">
            <w:pPr>
              <w:pStyle w:val="Normal6a"/>
            </w:pPr>
          </w:p>
        </w:tc>
        <w:tc>
          <w:tcPr>
            <w:tcW w:w="4876" w:type="dxa"/>
            <w:tcBorders>
              <w:top w:val="nil"/>
              <w:left w:val="nil"/>
              <w:bottom w:val="nil"/>
              <w:right w:val="nil"/>
            </w:tcBorders>
            <w:hideMark/>
          </w:tcPr>
          <w:p w14:paraId="04773B32" w14:textId="77777777" w:rsidR="000232D1" w:rsidRPr="00F96A11" w:rsidRDefault="000232D1" w:rsidP="00024F31">
            <w:pPr>
              <w:pStyle w:val="Normal6a"/>
            </w:pPr>
            <w:r w:rsidRPr="00F96A11">
              <w:rPr>
                <w:b/>
                <w:i/>
              </w:rPr>
              <w:t>27f.</w:t>
            </w:r>
            <w:r w:rsidRPr="00F96A11">
              <w:tab/>
            </w:r>
            <w:r w:rsidRPr="00F96A11">
              <w:rPr>
                <w:b/>
                <w:i/>
              </w:rPr>
              <w:t>poziva Komisijo, naj zagotovi, da se bo z izvajanjem akta EU o umetni inteligenci preprečila algoritemska diskriminacija; poziva k uvedbi zavezujočih ocen učinka na človekove pravice in enakost za sisteme umetne inteligence, ki se uporabljajo na področju migracij, policijske dejavnosti in socialne zaščite;</w:t>
            </w:r>
          </w:p>
        </w:tc>
      </w:tr>
    </w:tbl>
    <w:p w14:paraId="7FF2EDF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5A0361C" w14:textId="77777777" w:rsidR="000232D1" w:rsidRPr="00F96A11" w:rsidRDefault="000232D1" w:rsidP="000232D1">
      <w:r w:rsidRPr="00F96A11">
        <w:rPr>
          <w:rStyle w:val="HideTWBExt"/>
        </w:rPr>
        <w:t>&lt;/Amend&gt;</w:t>
      </w:r>
    </w:p>
    <w:p w14:paraId="0E48A31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573</w:t>
      </w:r>
      <w:r w:rsidRPr="00F96A11">
        <w:rPr>
          <w:rStyle w:val="HideTWBExt"/>
          <w:b w:val="0"/>
        </w:rPr>
        <w:t>&lt;/NumAm&gt;</w:t>
      </w:r>
    </w:p>
    <w:p w14:paraId="13A692AA" w14:textId="77777777" w:rsidR="000232D1" w:rsidRPr="00F96A11" w:rsidRDefault="000232D1" w:rsidP="000232D1">
      <w:pPr>
        <w:pStyle w:val="NormalBold"/>
      </w:pPr>
      <w:r w:rsidRPr="00F96A11">
        <w:rPr>
          <w:rStyle w:val="HideTWBExt"/>
          <w:b w:val="0"/>
        </w:rPr>
        <w:t>&lt;RepeatBlock-By&gt;&lt;Members&gt;</w:t>
      </w:r>
      <w:r w:rsidRPr="00F96A11">
        <w:t>Marco Tarquinio, Birgit Sippel</w:t>
      </w:r>
      <w:r w:rsidRPr="00F96A11">
        <w:rPr>
          <w:rStyle w:val="HideTWBExt"/>
          <w:b w:val="0"/>
        </w:rPr>
        <w:t>&lt;/Members&gt;</w:t>
      </w:r>
    </w:p>
    <w:p w14:paraId="78553249" w14:textId="77777777" w:rsidR="000232D1" w:rsidRPr="00F96A11" w:rsidRDefault="000232D1" w:rsidP="000232D1">
      <w:pPr>
        <w:pStyle w:val="NormalBold"/>
      </w:pPr>
      <w:r w:rsidRPr="00F96A11">
        <w:rPr>
          <w:rStyle w:val="HideTWBExt"/>
          <w:b w:val="0"/>
        </w:rPr>
        <w:t>&lt;/RepeatBlock-By&gt;</w:t>
      </w:r>
    </w:p>
    <w:p w14:paraId="7777130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E20EA33" w14:textId="77777777" w:rsidR="000232D1" w:rsidRPr="00F96A11" w:rsidRDefault="000232D1" w:rsidP="000232D1">
      <w:pPr>
        <w:pStyle w:val="NormalBold"/>
      </w:pPr>
      <w:r w:rsidRPr="00F96A11">
        <w:rPr>
          <w:rStyle w:val="HideTWBExt"/>
          <w:b w:val="0"/>
        </w:rPr>
        <w:t>&lt;Article&gt;</w:t>
      </w:r>
      <w:r w:rsidRPr="00F96A11">
        <w:t>Odstavek 27 g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72AE434" w14:textId="77777777" w:rsidTr="00024F31">
        <w:trPr>
          <w:trHeight w:val="240"/>
          <w:jc w:val="center"/>
        </w:trPr>
        <w:tc>
          <w:tcPr>
            <w:tcW w:w="9752" w:type="dxa"/>
            <w:gridSpan w:val="2"/>
            <w:tcBorders>
              <w:top w:val="nil"/>
              <w:left w:val="nil"/>
              <w:bottom w:val="nil"/>
              <w:right w:val="nil"/>
            </w:tcBorders>
          </w:tcPr>
          <w:p w14:paraId="3FC58277" w14:textId="77777777" w:rsidR="000232D1" w:rsidRPr="00F96A11" w:rsidRDefault="000232D1" w:rsidP="00024F31"/>
        </w:tc>
      </w:tr>
      <w:tr w:rsidR="004C3CB4" w:rsidRPr="00F96A11" w14:paraId="6B8F7BC5" w14:textId="77777777" w:rsidTr="00024F31">
        <w:trPr>
          <w:trHeight w:val="240"/>
          <w:jc w:val="center"/>
        </w:trPr>
        <w:tc>
          <w:tcPr>
            <w:tcW w:w="4876" w:type="dxa"/>
            <w:tcBorders>
              <w:top w:val="nil"/>
              <w:left w:val="nil"/>
              <w:bottom w:val="nil"/>
              <w:right w:val="nil"/>
            </w:tcBorders>
            <w:hideMark/>
          </w:tcPr>
          <w:p w14:paraId="6381519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324F31C" w14:textId="77777777" w:rsidR="000232D1" w:rsidRPr="00F96A11" w:rsidRDefault="000232D1" w:rsidP="00024F31">
            <w:pPr>
              <w:pStyle w:val="AmColumnHeading"/>
            </w:pPr>
            <w:r w:rsidRPr="00F96A11">
              <w:t>Predlog spremembe</w:t>
            </w:r>
          </w:p>
        </w:tc>
      </w:tr>
      <w:tr w:rsidR="004C3CB4" w:rsidRPr="00F96A11" w14:paraId="68C0EACC" w14:textId="77777777" w:rsidTr="00024F31">
        <w:trPr>
          <w:jc w:val="center"/>
        </w:trPr>
        <w:tc>
          <w:tcPr>
            <w:tcW w:w="4876" w:type="dxa"/>
            <w:tcBorders>
              <w:top w:val="nil"/>
              <w:left w:val="nil"/>
              <w:bottom w:val="nil"/>
              <w:right w:val="nil"/>
            </w:tcBorders>
          </w:tcPr>
          <w:p w14:paraId="7A8C257B" w14:textId="77777777" w:rsidR="000232D1" w:rsidRPr="00F96A11" w:rsidRDefault="000232D1" w:rsidP="00024F31">
            <w:pPr>
              <w:pStyle w:val="Normal6a"/>
            </w:pPr>
          </w:p>
        </w:tc>
        <w:tc>
          <w:tcPr>
            <w:tcW w:w="4876" w:type="dxa"/>
            <w:tcBorders>
              <w:top w:val="nil"/>
              <w:left w:val="nil"/>
              <w:bottom w:val="nil"/>
              <w:right w:val="nil"/>
            </w:tcBorders>
            <w:hideMark/>
          </w:tcPr>
          <w:p w14:paraId="6D86D5B1" w14:textId="77777777" w:rsidR="000232D1" w:rsidRPr="00F96A11" w:rsidRDefault="000232D1" w:rsidP="00024F31">
            <w:pPr>
              <w:pStyle w:val="Normal6a"/>
            </w:pPr>
            <w:r w:rsidRPr="00F96A11">
              <w:rPr>
                <w:b/>
                <w:i/>
              </w:rPr>
              <w:t>27g.</w:t>
            </w:r>
            <w:r w:rsidRPr="00F96A11">
              <w:tab/>
            </w:r>
            <w:r w:rsidRPr="00F96A11">
              <w:rPr>
                <w:b/>
                <w:i/>
              </w:rPr>
              <w:t>poziva Komisijo in države članice, naj obravnavajo okoljski rasizem in nesorazmerno izpostavljenost rasno diskriminiranih skupnosti onesnaževanju, degradaciji okolja in podnebnim tveganjem;</w:t>
            </w:r>
          </w:p>
        </w:tc>
      </w:tr>
    </w:tbl>
    <w:p w14:paraId="4BFC8BE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290A138" w14:textId="77777777" w:rsidR="000232D1" w:rsidRPr="00F96A11" w:rsidRDefault="000232D1" w:rsidP="000232D1">
      <w:r w:rsidRPr="00F96A11">
        <w:rPr>
          <w:rStyle w:val="HideTWBExt"/>
        </w:rPr>
        <w:t>&lt;/Amend&gt;</w:t>
      </w:r>
    </w:p>
    <w:p w14:paraId="7185BBE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574</w:t>
      </w:r>
      <w:r w:rsidRPr="00F96A11">
        <w:rPr>
          <w:rStyle w:val="HideTWBExt"/>
          <w:b w:val="0"/>
        </w:rPr>
        <w:t>&lt;/NumAm&gt;</w:t>
      </w:r>
    </w:p>
    <w:p w14:paraId="32878A74" w14:textId="77777777" w:rsidR="000232D1" w:rsidRPr="00F96A11" w:rsidRDefault="000232D1" w:rsidP="000232D1">
      <w:pPr>
        <w:pStyle w:val="NormalBold"/>
      </w:pPr>
      <w:r w:rsidRPr="00F96A11">
        <w:rPr>
          <w:rStyle w:val="HideTWBExt"/>
          <w:b w:val="0"/>
        </w:rPr>
        <w:t>&lt;RepeatBlock-By&gt;&lt;Members&gt;</w:t>
      </w:r>
      <w:r w:rsidRPr="00F96A11">
        <w:t>Marco Tarquinio, Birgit Sippel</w:t>
      </w:r>
      <w:r w:rsidRPr="00F96A11">
        <w:rPr>
          <w:rStyle w:val="HideTWBExt"/>
          <w:b w:val="0"/>
        </w:rPr>
        <w:t>&lt;/Members&gt;</w:t>
      </w:r>
    </w:p>
    <w:p w14:paraId="14D75AB0" w14:textId="77777777" w:rsidR="000232D1" w:rsidRPr="00F96A11" w:rsidRDefault="000232D1" w:rsidP="000232D1">
      <w:pPr>
        <w:pStyle w:val="NormalBold"/>
      </w:pPr>
      <w:r w:rsidRPr="00F96A11">
        <w:rPr>
          <w:rStyle w:val="HideTWBExt"/>
          <w:b w:val="0"/>
        </w:rPr>
        <w:t>&lt;/RepeatBlock-By&gt;</w:t>
      </w:r>
    </w:p>
    <w:p w14:paraId="24BEBD8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47A72C2" w14:textId="77777777" w:rsidR="000232D1" w:rsidRPr="00F96A11" w:rsidRDefault="000232D1" w:rsidP="000232D1">
      <w:pPr>
        <w:pStyle w:val="NormalBold"/>
      </w:pPr>
      <w:r w:rsidRPr="00F96A11">
        <w:rPr>
          <w:rStyle w:val="HideTWBExt"/>
          <w:b w:val="0"/>
        </w:rPr>
        <w:t>&lt;Article&gt;</w:t>
      </w:r>
      <w:r w:rsidRPr="00F96A11">
        <w:t>Odstavek 27 h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C330161" w14:textId="77777777" w:rsidTr="00024F31">
        <w:trPr>
          <w:trHeight w:val="240"/>
          <w:jc w:val="center"/>
        </w:trPr>
        <w:tc>
          <w:tcPr>
            <w:tcW w:w="9752" w:type="dxa"/>
            <w:gridSpan w:val="2"/>
            <w:tcBorders>
              <w:top w:val="nil"/>
              <w:left w:val="nil"/>
              <w:bottom w:val="nil"/>
              <w:right w:val="nil"/>
            </w:tcBorders>
          </w:tcPr>
          <w:p w14:paraId="28916095" w14:textId="77777777" w:rsidR="000232D1" w:rsidRPr="00F96A11" w:rsidRDefault="000232D1" w:rsidP="00024F31"/>
        </w:tc>
      </w:tr>
      <w:tr w:rsidR="004C3CB4" w:rsidRPr="00F96A11" w14:paraId="4F6F5F32" w14:textId="77777777" w:rsidTr="00024F31">
        <w:trPr>
          <w:trHeight w:val="240"/>
          <w:jc w:val="center"/>
        </w:trPr>
        <w:tc>
          <w:tcPr>
            <w:tcW w:w="4876" w:type="dxa"/>
            <w:tcBorders>
              <w:top w:val="nil"/>
              <w:left w:val="nil"/>
              <w:bottom w:val="nil"/>
              <w:right w:val="nil"/>
            </w:tcBorders>
            <w:hideMark/>
          </w:tcPr>
          <w:p w14:paraId="7BC8CA7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10D1F1C" w14:textId="77777777" w:rsidR="000232D1" w:rsidRPr="00F96A11" w:rsidRDefault="000232D1" w:rsidP="00024F31">
            <w:pPr>
              <w:pStyle w:val="AmColumnHeading"/>
            </w:pPr>
            <w:r w:rsidRPr="00F96A11">
              <w:t>Predlog spremembe</w:t>
            </w:r>
          </w:p>
        </w:tc>
      </w:tr>
      <w:tr w:rsidR="004C3CB4" w:rsidRPr="00F96A11" w14:paraId="64F0CA87" w14:textId="77777777" w:rsidTr="00024F31">
        <w:trPr>
          <w:jc w:val="center"/>
        </w:trPr>
        <w:tc>
          <w:tcPr>
            <w:tcW w:w="4876" w:type="dxa"/>
            <w:tcBorders>
              <w:top w:val="nil"/>
              <w:left w:val="nil"/>
              <w:bottom w:val="nil"/>
              <w:right w:val="nil"/>
            </w:tcBorders>
          </w:tcPr>
          <w:p w14:paraId="7EA3DBD3" w14:textId="77777777" w:rsidR="000232D1" w:rsidRPr="00F96A11" w:rsidRDefault="000232D1" w:rsidP="00024F31">
            <w:pPr>
              <w:pStyle w:val="Normal6a"/>
            </w:pPr>
          </w:p>
        </w:tc>
        <w:tc>
          <w:tcPr>
            <w:tcW w:w="4876" w:type="dxa"/>
            <w:tcBorders>
              <w:top w:val="nil"/>
              <w:left w:val="nil"/>
              <w:bottom w:val="nil"/>
              <w:right w:val="nil"/>
            </w:tcBorders>
            <w:hideMark/>
          </w:tcPr>
          <w:p w14:paraId="6F35259C" w14:textId="77777777" w:rsidR="000232D1" w:rsidRPr="00F96A11" w:rsidRDefault="000232D1" w:rsidP="00024F31">
            <w:pPr>
              <w:pStyle w:val="Normal6a"/>
            </w:pPr>
            <w:r w:rsidRPr="00F96A11">
              <w:rPr>
                <w:b/>
                <w:i/>
              </w:rPr>
              <w:t>27h.</w:t>
            </w:r>
            <w:r w:rsidRPr="00F96A11">
              <w:tab/>
            </w:r>
            <w:r w:rsidRPr="00F96A11">
              <w:rPr>
                <w:b/>
                <w:i/>
              </w:rPr>
              <w:t>poziva države članice, naj v celoti izvajajo Direktivo (EU) 2024/1500 in Direktivo (EU) 2024/1499, ki določata minimalne standarde za organe za enakost; poziva h konkretnim ukrepom, s katerimi bi zagotovili neodvisnost organov za enakost in poskrbeli, da bodo učinkovito spodbujali enakost;</w:t>
            </w:r>
          </w:p>
        </w:tc>
      </w:tr>
    </w:tbl>
    <w:p w14:paraId="04969CC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10A0C56" w14:textId="77777777" w:rsidR="000232D1" w:rsidRPr="00F96A11" w:rsidRDefault="000232D1" w:rsidP="000232D1">
      <w:r w:rsidRPr="00F96A11">
        <w:rPr>
          <w:rStyle w:val="HideTWBExt"/>
        </w:rPr>
        <w:t>&lt;/Amend&gt;</w:t>
      </w:r>
    </w:p>
    <w:p w14:paraId="19880AF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575</w:t>
      </w:r>
      <w:r w:rsidRPr="00F96A11">
        <w:rPr>
          <w:rStyle w:val="HideTWBExt"/>
          <w:b w:val="0"/>
        </w:rPr>
        <w:t>&lt;/NumAm&gt;</w:t>
      </w:r>
    </w:p>
    <w:p w14:paraId="131AA49E"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0029FBEC" w14:textId="77777777" w:rsidR="000232D1" w:rsidRPr="00F96A11" w:rsidRDefault="000232D1" w:rsidP="000232D1">
      <w:pPr>
        <w:pStyle w:val="NormalBold"/>
      </w:pPr>
      <w:r w:rsidRPr="00F96A11">
        <w:rPr>
          <w:rStyle w:val="HideTWBExt"/>
          <w:b w:val="0"/>
        </w:rPr>
        <w:t>&lt;/RepeatBlock-By&gt;</w:t>
      </w:r>
    </w:p>
    <w:p w14:paraId="65B23AE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18A127A" w14:textId="77777777" w:rsidR="000232D1" w:rsidRPr="00F96A11" w:rsidRDefault="000232D1" w:rsidP="000232D1">
      <w:pPr>
        <w:pStyle w:val="NormalBold"/>
      </w:pPr>
      <w:r w:rsidRPr="00F96A11">
        <w:rPr>
          <w:rStyle w:val="HideTWBExt"/>
          <w:b w:val="0"/>
        </w:rPr>
        <w:t>&lt;Article&gt;</w:t>
      </w:r>
      <w:r w:rsidRPr="00F96A11">
        <w:t>Odstavek 28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152556E" w14:textId="77777777" w:rsidTr="00024F31">
        <w:trPr>
          <w:trHeight w:val="240"/>
          <w:jc w:val="center"/>
        </w:trPr>
        <w:tc>
          <w:tcPr>
            <w:tcW w:w="9752" w:type="dxa"/>
            <w:gridSpan w:val="2"/>
            <w:tcBorders>
              <w:top w:val="nil"/>
              <w:left w:val="nil"/>
              <w:bottom w:val="nil"/>
              <w:right w:val="nil"/>
            </w:tcBorders>
          </w:tcPr>
          <w:p w14:paraId="28F3856C" w14:textId="77777777" w:rsidR="000232D1" w:rsidRPr="00F96A11" w:rsidRDefault="000232D1" w:rsidP="00024F31"/>
        </w:tc>
      </w:tr>
      <w:tr w:rsidR="004C3CB4" w:rsidRPr="00F96A11" w14:paraId="478DE7BB" w14:textId="77777777" w:rsidTr="00024F31">
        <w:trPr>
          <w:trHeight w:val="240"/>
          <w:jc w:val="center"/>
        </w:trPr>
        <w:tc>
          <w:tcPr>
            <w:tcW w:w="4876" w:type="dxa"/>
            <w:tcBorders>
              <w:top w:val="nil"/>
              <w:left w:val="nil"/>
              <w:bottom w:val="nil"/>
              <w:right w:val="nil"/>
            </w:tcBorders>
            <w:hideMark/>
          </w:tcPr>
          <w:p w14:paraId="6EA4301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BD5E3B9" w14:textId="77777777" w:rsidR="000232D1" w:rsidRPr="00F96A11" w:rsidRDefault="000232D1" w:rsidP="00024F31">
            <w:pPr>
              <w:pStyle w:val="AmColumnHeading"/>
            </w:pPr>
            <w:r w:rsidRPr="00F96A11">
              <w:t>Predlog spremembe</w:t>
            </w:r>
          </w:p>
        </w:tc>
      </w:tr>
      <w:tr w:rsidR="004C3CB4" w:rsidRPr="00F96A11" w14:paraId="252950F8" w14:textId="77777777" w:rsidTr="00024F31">
        <w:trPr>
          <w:jc w:val="center"/>
        </w:trPr>
        <w:tc>
          <w:tcPr>
            <w:tcW w:w="4876" w:type="dxa"/>
            <w:tcBorders>
              <w:top w:val="nil"/>
              <w:left w:val="nil"/>
              <w:bottom w:val="nil"/>
              <w:right w:val="nil"/>
            </w:tcBorders>
            <w:hideMark/>
          </w:tcPr>
          <w:p w14:paraId="29FFBB44" w14:textId="77777777" w:rsidR="000232D1" w:rsidRPr="00F96A11" w:rsidRDefault="000232D1" w:rsidP="00024F31">
            <w:pPr>
              <w:pStyle w:val="Normal6a"/>
            </w:pPr>
            <w:r w:rsidRPr="00F96A11">
              <w:t>28.</w:t>
            </w:r>
            <w:r w:rsidRPr="00F96A11">
              <w:tab/>
            </w:r>
            <w:r w:rsidRPr="00F96A11">
              <w:rPr>
                <w:b/>
                <w:i/>
              </w:rPr>
              <w:t>poziva Komisijo in</w:t>
            </w:r>
            <w:r w:rsidRPr="00F96A11">
              <w:t xml:space="preserve"> države članice</w:t>
            </w:r>
            <w:r w:rsidRPr="00F96A11">
              <w:rPr>
                <w:b/>
                <w:i/>
              </w:rPr>
              <w:t>, naj ukrepajo proti ksenofobiji, rasizmu, mizoginiji, homofobiji, transfobiji in</w:t>
            </w:r>
            <w:r w:rsidRPr="00F96A11">
              <w:t xml:space="preserve"> </w:t>
            </w:r>
            <w:r w:rsidRPr="00F96A11">
              <w:rPr>
                <w:b/>
                <w:i/>
              </w:rPr>
              <w:t>drugim oblikam predsodkov, nestrpnosti, diskriminacije in sovraštva do ranljivih oseb</w:t>
            </w:r>
            <w:r w:rsidRPr="00F96A11">
              <w:t>;</w:t>
            </w:r>
          </w:p>
        </w:tc>
        <w:tc>
          <w:tcPr>
            <w:tcW w:w="4876" w:type="dxa"/>
            <w:tcBorders>
              <w:top w:val="nil"/>
              <w:left w:val="nil"/>
              <w:bottom w:val="nil"/>
              <w:right w:val="nil"/>
            </w:tcBorders>
            <w:hideMark/>
          </w:tcPr>
          <w:p w14:paraId="52BFDA5F" w14:textId="77777777" w:rsidR="000232D1" w:rsidRPr="00F96A11" w:rsidRDefault="000232D1" w:rsidP="00024F31">
            <w:pPr>
              <w:pStyle w:val="Normal6a"/>
            </w:pPr>
            <w:r w:rsidRPr="00F96A11">
              <w:t>28.</w:t>
            </w:r>
            <w:r w:rsidRPr="00F96A11">
              <w:tab/>
            </w:r>
            <w:r w:rsidRPr="00F96A11">
              <w:rPr>
                <w:b/>
                <w:i/>
              </w:rPr>
              <w:t>poudarja, da so</w:t>
            </w:r>
            <w:r w:rsidRPr="00F96A11">
              <w:t xml:space="preserve"> države članice</w:t>
            </w:r>
            <w:r w:rsidRPr="00F96A11">
              <w:rPr>
                <w:b/>
                <w:i/>
              </w:rPr>
              <w:t xml:space="preserve"> skupina, ki je nesporna svetovna voditeljica pri zagovarjanju enakosti spolov in pravic manjšin; poudarja, da daleč največjo grožnjo za pravice manjšin v Evropi pomenijo migranti, katerih kulturni pogledi so povsem v nasprotju z evropskimi vrednotami;</w:t>
            </w:r>
          </w:p>
        </w:tc>
      </w:tr>
    </w:tbl>
    <w:p w14:paraId="3D14077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44705EF7" w14:textId="77777777" w:rsidR="000232D1" w:rsidRPr="00F96A11" w:rsidRDefault="000232D1" w:rsidP="000232D1">
      <w:r w:rsidRPr="00F96A11">
        <w:rPr>
          <w:rStyle w:val="HideTWBExt"/>
        </w:rPr>
        <w:t>&lt;/Amend&gt;</w:t>
      </w:r>
    </w:p>
    <w:p w14:paraId="25F7FCA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576</w:t>
      </w:r>
      <w:r w:rsidRPr="00F96A11">
        <w:rPr>
          <w:rStyle w:val="HideTWBExt"/>
          <w:b w:val="0"/>
        </w:rPr>
        <w:t>&lt;/NumAm&gt;</w:t>
      </w:r>
    </w:p>
    <w:p w14:paraId="35A5559C"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22D21691" w14:textId="77777777" w:rsidR="000232D1" w:rsidRPr="00F96A11" w:rsidRDefault="000232D1" w:rsidP="000232D1">
      <w:pPr>
        <w:pStyle w:val="NormalBold"/>
      </w:pPr>
      <w:r w:rsidRPr="00F96A11">
        <w:rPr>
          <w:rStyle w:val="HideTWBExt"/>
          <w:b w:val="0"/>
        </w:rPr>
        <w:t>&lt;/RepeatBlock-By&gt;</w:t>
      </w:r>
    </w:p>
    <w:p w14:paraId="70B88AC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2B190F1" w14:textId="77777777" w:rsidR="000232D1" w:rsidRPr="00F96A11" w:rsidRDefault="000232D1" w:rsidP="000232D1">
      <w:pPr>
        <w:pStyle w:val="NormalBold"/>
      </w:pPr>
      <w:r w:rsidRPr="00F96A11">
        <w:rPr>
          <w:rStyle w:val="HideTWBExt"/>
          <w:b w:val="0"/>
        </w:rPr>
        <w:t>&lt;Article&gt;</w:t>
      </w:r>
      <w:r w:rsidRPr="00F96A11">
        <w:t>Odstavek 28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B59D33D" w14:textId="77777777" w:rsidTr="00024F31">
        <w:trPr>
          <w:trHeight w:val="240"/>
          <w:jc w:val="center"/>
        </w:trPr>
        <w:tc>
          <w:tcPr>
            <w:tcW w:w="9752" w:type="dxa"/>
            <w:gridSpan w:val="2"/>
            <w:tcBorders>
              <w:top w:val="nil"/>
              <w:left w:val="nil"/>
              <w:bottom w:val="nil"/>
              <w:right w:val="nil"/>
            </w:tcBorders>
          </w:tcPr>
          <w:p w14:paraId="21126FDA" w14:textId="77777777" w:rsidR="000232D1" w:rsidRPr="00F96A11" w:rsidRDefault="000232D1" w:rsidP="00024F31"/>
        </w:tc>
      </w:tr>
      <w:tr w:rsidR="004C3CB4" w:rsidRPr="00F96A11" w14:paraId="780C6ECC" w14:textId="77777777" w:rsidTr="00024F31">
        <w:trPr>
          <w:trHeight w:val="240"/>
          <w:jc w:val="center"/>
        </w:trPr>
        <w:tc>
          <w:tcPr>
            <w:tcW w:w="4876" w:type="dxa"/>
            <w:tcBorders>
              <w:top w:val="nil"/>
              <w:left w:val="nil"/>
              <w:bottom w:val="nil"/>
              <w:right w:val="nil"/>
            </w:tcBorders>
            <w:hideMark/>
          </w:tcPr>
          <w:p w14:paraId="2009AB3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DFA57F0" w14:textId="77777777" w:rsidR="000232D1" w:rsidRPr="00F96A11" w:rsidRDefault="000232D1" w:rsidP="00024F31">
            <w:pPr>
              <w:pStyle w:val="AmColumnHeading"/>
            </w:pPr>
            <w:r w:rsidRPr="00F96A11">
              <w:t>Predlog spremembe</w:t>
            </w:r>
          </w:p>
        </w:tc>
      </w:tr>
      <w:tr w:rsidR="004C3CB4" w:rsidRPr="00F96A11" w14:paraId="3AA0471C" w14:textId="77777777" w:rsidTr="00024F31">
        <w:trPr>
          <w:jc w:val="center"/>
        </w:trPr>
        <w:tc>
          <w:tcPr>
            <w:tcW w:w="4876" w:type="dxa"/>
            <w:tcBorders>
              <w:top w:val="nil"/>
              <w:left w:val="nil"/>
              <w:bottom w:val="nil"/>
              <w:right w:val="nil"/>
            </w:tcBorders>
            <w:hideMark/>
          </w:tcPr>
          <w:p w14:paraId="1003756F" w14:textId="77777777" w:rsidR="000232D1" w:rsidRPr="00F96A11" w:rsidRDefault="000232D1" w:rsidP="00024F31">
            <w:pPr>
              <w:pStyle w:val="Normal6a"/>
            </w:pPr>
            <w:r w:rsidRPr="00F96A11">
              <w:t>28.</w:t>
            </w:r>
            <w:r w:rsidRPr="00F96A11">
              <w:tab/>
              <w:t xml:space="preserve">poziva Komisijo in države članice, naj ukrepajo proti ksenofobiji, rasizmu, mizoginiji, </w:t>
            </w:r>
            <w:r w:rsidRPr="00F96A11">
              <w:rPr>
                <w:b/>
                <w:i/>
              </w:rPr>
              <w:t>homofobiji, transfobiji</w:t>
            </w:r>
            <w:r w:rsidRPr="00F96A11">
              <w:t xml:space="preserve"> in drugim oblikam predsodkov, nestrpnosti, diskriminacije in sovraštva </w:t>
            </w:r>
            <w:r w:rsidRPr="00F96A11">
              <w:rPr>
                <w:b/>
                <w:i/>
              </w:rPr>
              <w:t>do ranljivih oseb</w:t>
            </w:r>
            <w:r w:rsidRPr="00F96A11">
              <w:t>;</w:t>
            </w:r>
          </w:p>
        </w:tc>
        <w:tc>
          <w:tcPr>
            <w:tcW w:w="4876" w:type="dxa"/>
            <w:tcBorders>
              <w:top w:val="nil"/>
              <w:left w:val="nil"/>
              <w:bottom w:val="nil"/>
              <w:right w:val="nil"/>
            </w:tcBorders>
            <w:hideMark/>
          </w:tcPr>
          <w:p w14:paraId="6FBCD766" w14:textId="77777777" w:rsidR="000232D1" w:rsidRPr="00F96A11" w:rsidRDefault="000232D1" w:rsidP="00024F31">
            <w:pPr>
              <w:pStyle w:val="Normal6a"/>
            </w:pPr>
            <w:r w:rsidRPr="00F96A11">
              <w:t>28.</w:t>
            </w:r>
            <w:r w:rsidRPr="00F96A11">
              <w:tab/>
              <w:t xml:space="preserve">poziva Komisijo in države članice, naj ukrepajo proti </w:t>
            </w:r>
            <w:r w:rsidRPr="00F96A11">
              <w:rPr>
                <w:b/>
                <w:i/>
              </w:rPr>
              <w:t>antisemitizmu,</w:t>
            </w:r>
            <w:r w:rsidRPr="00F96A11">
              <w:t xml:space="preserve"> ksenofobiji, rasizmu, mizoginiji, </w:t>
            </w:r>
            <w:r w:rsidRPr="00F96A11">
              <w:rPr>
                <w:b/>
                <w:i/>
              </w:rPr>
              <w:t>sovraštvu do spolnih manjšin</w:t>
            </w:r>
            <w:r w:rsidRPr="00F96A11">
              <w:t xml:space="preserve"> in drugim oblikam predsodkov, nestrpnosti, diskriminacije in sovraštva;</w:t>
            </w:r>
          </w:p>
        </w:tc>
      </w:tr>
    </w:tbl>
    <w:p w14:paraId="31D4DC1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E0CD6F8" w14:textId="77777777" w:rsidR="000232D1" w:rsidRPr="00F96A11" w:rsidRDefault="000232D1" w:rsidP="000232D1">
      <w:r w:rsidRPr="00F96A11">
        <w:rPr>
          <w:rStyle w:val="HideTWBExt"/>
        </w:rPr>
        <w:t>&lt;/Amend&gt;</w:t>
      </w:r>
    </w:p>
    <w:p w14:paraId="5D9FB5C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577</w:t>
      </w:r>
      <w:r w:rsidRPr="00F96A11">
        <w:rPr>
          <w:rStyle w:val="HideTWBExt"/>
          <w:b w:val="0"/>
        </w:rPr>
        <w:t>&lt;/NumAm&gt;</w:t>
      </w:r>
    </w:p>
    <w:p w14:paraId="530E1472"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5E33423D" w14:textId="77777777" w:rsidR="000232D1" w:rsidRPr="00F96A11" w:rsidRDefault="000232D1" w:rsidP="000232D1">
      <w:pPr>
        <w:pStyle w:val="NormalBold"/>
      </w:pPr>
      <w:r w:rsidRPr="00F96A11">
        <w:rPr>
          <w:rStyle w:val="HideTWBExt"/>
          <w:b w:val="0"/>
        </w:rPr>
        <w:t>&lt;/RepeatBlock-By&gt;</w:t>
      </w:r>
    </w:p>
    <w:p w14:paraId="6F80FC6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260820B" w14:textId="77777777" w:rsidR="000232D1" w:rsidRPr="00F96A11" w:rsidRDefault="000232D1" w:rsidP="000232D1">
      <w:pPr>
        <w:pStyle w:val="NormalBold"/>
      </w:pPr>
      <w:r w:rsidRPr="00F96A11">
        <w:rPr>
          <w:rStyle w:val="HideTWBExt"/>
          <w:b w:val="0"/>
        </w:rPr>
        <w:t>&lt;Article&gt;</w:t>
      </w:r>
      <w:r w:rsidRPr="00F96A11">
        <w:t>Odstavek 28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00B6F6E" w14:textId="77777777" w:rsidTr="00024F31">
        <w:trPr>
          <w:trHeight w:val="240"/>
          <w:jc w:val="center"/>
        </w:trPr>
        <w:tc>
          <w:tcPr>
            <w:tcW w:w="9752" w:type="dxa"/>
            <w:gridSpan w:val="2"/>
            <w:tcBorders>
              <w:top w:val="nil"/>
              <w:left w:val="nil"/>
              <w:bottom w:val="nil"/>
              <w:right w:val="nil"/>
            </w:tcBorders>
          </w:tcPr>
          <w:p w14:paraId="0B69AC80" w14:textId="77777777" w:rsidR="000232D1" w:rsidRPr="00F96A11" w:rsidRDefault="000232D1" w:rsidP="00024F31"/>
        </w:tc>
      </w:tr>
      <w:tr w:rsidR="004C3CB4" w:rsidRPr="00F96A11" w14:paraId="1557409A" w14:textId="77777777" w:rsidTr="00024F31">
        <w:trPr>
          <w:trHeight w:val="240"/>
          <w:jc w:val="center"/>
        </w:trPr>
        <w:tc>
          <w:tcPr>
            <w:tcW w:w="4876" w:type="dxa"/>
            <w:tcBorders>
              <w:top w:val="nil"/>
              <w:left w:val="nil"/>
              <w:bottom w:val="nil"/>
              <w:right w:val="nil"/>
            </w:tcBorders>
            <w:hideMark/>
          </w:tcPr>
          <w:p w14:paraId="01BED35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0BF48C4" w14:textId="77777777" w:rsidR="000232D1" w:rsidRPr="00F96A11" w:rsidRDefault="000232D1" w:rsidP="00024F31">
            <w:pPr>
              <w:pStyle w:val="AmColumnHeading"/>
            </w:pPr>
            <w:r w:rsidRPr="00F96A11">
              <w:t>Predlog spremembe</w:t>
            </w:r>
          </w:p>
        </w:tc>
      </w:tr>
      <w:tr w:rsidR="004C3CB4" w:rsidRPr="00F96A11" w14:paraId="2F210D74" w14:textId="77777777" w:rsidTr="00024F31">
        <w:trPr>
          <w:jc w:val="center"/>
        </w:trPr>
        <w:tc>
          <w:tcPr>
            <w:tcW w:w="4876" w:type="dxa"/>
            <w:tcBorders>
              <w:top w:val="nil"/>
              <w:left w:val="nil"/>
              <w:bottom w:val="nil"/>
              <w:right w:val="nil"/>
            </w:tcBorders>
            <w:hideMark/>
          </w:tcPr>
          <w:p w14:paraId="4F5623AB" w14:textId="77777777" w:rsidR="000232D1" w:rsidRPr="00F96A11" w:rsidRDefault="000232D1" w:rsidP="00024F31">
            <w:pPr>
              <w:pStyle w:val="Normal6a"/>
            </w:pPr>
            <w:r w:rsidRPr="00F96A11">
              <w:t>28.</w:t>
            </w:r>
            <w:r w:rsidRPr="00F96A11">
              <w:tab/>
              <w:t xml:space="preserve">poziva Komisijo in države članice, naj ukrepajo proti </w:t>
            </w:r>
            <w:r w:rsidRPr="00F96A11">
              <w:rPr>
                <w:b/>
                <w:i/>
              </w:rPr>
              <w:t>ksenofobiji, rasizmu, mizoginiji, homofobiji, transfobiji in drugim oblikam predsodkov, nestrpnosti, diskriminacije</w:t>
            </w:r>
            <w:r w:rsidRPr="00F96A11">
              <w:t xml:space="preserve"> in </w:t>
            </w:r>
            <w:r w:rsidRPr="00F96A11">
              <w:rPr>
                <w:b/>
                <w:i/>
              </w:rPr>
              <w:t>sovraštva do ranljivih oseb</w:t>
            </w:r>
            <w:r w:rsidRPr="00F96A11">
              <w:t>;</w:t>
            </w:r>
          </w:p>
        </w:tc>
        <w:tc>
          <w:tcPr>
            <w:tcW w:w="4876" w:type="dxa"/>
            <w:tcBorders>
              <w:top w:val="nil"/>
              <w:left w:val="nil"/>
              <w:bottom w:val="nil"/>
              <w:right w:val="nil"/>
            </w:tcBorders>
            <w:hideMark/>
          </w:tcPr>
          <w:p w14:paraId="36A33B27" w14:textId="77777777" w:rsidR="000232D1" w:rsidRPr="00F96A11" w:rsidRDefault="000232D1" w:rsidP="00024F31">
            <w:pPr>
              <w:pStyle w:val="Normal6a"/>
            </w:pPr>
            <w:r w:rsidRPr="00F96A11">
              <w:t>28.</w:t>
            </w:r>
            <w:r w:rsidRPr="00F96A11">
              <w:tab/>
              <w:t xml:space="preserve">poziva Komisijo in države članice, naj ukrepajo proti </w:t>
            </w:r>
            <w:r w:rsidRPr="00F96A11">
              <w:rPr>
                <w:b/>
                <w:i/>
              </w:rPr>
              <w:t>upadanju življenjskega standarda državljanov EU</w:t>
            </w:r>
            <w:r w:rsidRPr="00F96A11">
              <w:t xml:space="preserve"> in </w:t>
            </w:r>
            <w:r w:rsidRPr="00F96A11">
              <w:rPr>
                <w:b/>
                <w:i/>
              </w:rPr>
              <w:t>izgubi konkurenčnosti Unije</w:t>
            </w:r>
            <w:r w:rsidRPr="00F96A11">
              <w:t>;</w:t>
            </w:r>
          </w:p>
        </w:tc>
      </w:tr>
    </w:tbl>
    <w:p w14:paraId="220DDD2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08E9FBFC" w14:textId="77777777" w:rsidR="000232D1" w:rsidRPr="00F96A11" w:rsidRDefault="000232D1" w:rsidP="000232D1">
      <w:r w:rsidRPr="00F96A11">
        <w:rPr>
          <w:rStyle w:val="HideTWBExt"/>
        </w:rPr>
        <w:t>&lt;/Amend&gt;</w:t>
      </w:r>
    </w:p>
    <w:p w14:paraId="1374ABB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578</w:t>
      </w:r>
      <w:r w:rsidRPr="00F96A11">
        <w:rPr>
          <w:rStyle w:val="HideTWBExt"/>
          <w:b w:val="0"/>
        </w:rPr>
        <w:t>&lt;/NumAm&gt;</w:t>
      </w:r>
    </w:p>
    <w:p w14:paraId="7DEC7C05"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745EC546" w14:textId="77777777" w:rsidR="000232D1" w:rsidRPr="00F96A11" w:rsidRDefault="000232D1" w:rsidP="000232D1">
      <w:pPr>
        <w:pStyle w:val="NormalBold"/>
      </w:pPr>
      <w:r w:rsidRPr="00F96A11">
        <w:rPr>
          <w:rStyle w:val="HideTWBExt"/>
          <w:b w:val="0"/>
        </w:rPr>
        <w:t>&lt;/RepeatBlock-By&gt;</w:t>
      </w:r>
    </w:p>
    <w:p w14:paraId="72C2F933"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CDF1396" w14:textId="77777777" w:rsidR="000232D1" w:rsidRPr="00F96A11" w:rsidRDefault="000232D1" w:rsidP="000232D1">
      <w:pPr>
        <w:pStyle w:val="NormalBold"/>
      </w:pPr>
      <w:r w:rsidRPr="00F96A11">
        <w:rPr>
          <w:rStyle w:val="HideTWBExt"/>
          <w:b w:val="0"/>
        </w:rPr>
        <w:t>&lt;Article&gt;</w:t>
      </w:r>
      <w:r w:rsidRPr="00F96A11">
        <w:t>Odstavek 28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DF8C488" w14:textId="77777777" w:rsidTr="00024F31">
        <w:trPr>
          <w:trHeight w:val="240"/>
          <w:jc w:val="center"/>
        </w:trPr>
        <w:tc>
          <w:tcPr>
            <w:tcW w:w="9752" w:type="dxa"/>
            <w:gridSpan w:val="2"/>
            <w:tcBorders>
              <w:top w:val="nil"/>
              <w:left w:val="nil"/>
              <w:bottom w:val="nil"/>
              <w:right w:val="nil"/>
            </w:tcBorders>
          </w:tcPr>
          <w:p w14:paraId="54FF3749" w14:textId="77777777" w:rsidR="000232D1" w:rsidRPr="00F96A11" w:rsidRDefault="000232D1" w:rsidP="00024F31"/>
        </w:tc>
      </w:tr>
      <w:tr w:rsidR="004C3CB4" w:rsidRPr="00F96A11" w14:paraId="5CC5842A" w14:textId="77777777" w:rsidTr="00024F31">
        <w:trPr>
          <w:trHeight w:val="240"/>
          <w:jc w:val="center"/>
        </w:trPr>
        <w:tc>
          <w:tcPr>
            <w:tcW w:w="4876" w:type="dxa"/>
            <w:tcBorders>
              <w:top w:val="nil"/>
              <w:left w:val="nil"/>
              <w:bottom w:val="nil"/>
              <w:right w:val="nil"/>
            </w:tcBorders>
            <w:hideMark/>
          </w:tcPr>
          <w:p w14:paraId="2B988D8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679E150" w14:textId="77777777" w:rsidR="000232D1" w:rsidRPr="00F96A11" w:rsidRDefault="000232D1" w:rsidP="00024F31">
            <w:pPr>
              <w:pStyle w:val="AmColumnHeading"/>
            </w:pPr>
            <w:r w:rsidRPr="00F96A11">
              <w:t>Predlog spremembe</w:t>
            </w:r>
          </w:p>
        </w:tc>
      </w:tr>
      <w:tr w:rsidR="004C3CB4" w:rsidRPr="00F96A11" w14:paraId="0860CC89" w14:textId="77777777" w:rsidTr="00024F31">
        <w:trPr>
          <w:jc w:val="center"/>
        </w:trPr>
        <w:tc>
          <w:tcPr>
            <w:tcW w:w="4876" w:type="dxa"/>
            <w:tcBorders>
              <w:top w:val="nil"/>
              <w:left w:val="nil"/>
              <w:bottom w:val="nil"/>
              <w:right w:val="nil"/>
            </w:tcBorders>
            <w:hideMark/>
          </w:tcPr>
          <w:p w14:paraId="206C31C0" w14:textId="77777777" w:rsidR="000232D1" w:rsidRPr="00F96A11" w:rsidRDefault="000232D1" w:rsidP="00024F31">
            <w:pPr>
              <w:pStyle w:val="Normal6a"/>
            </w:pPr>
            <w:r w:rsidRPr="00F96A11">
              <w:t>28.</w:t>
            </w:r>
            <w:r w:rsidRPr="00F96A11">
              <w:tab/>
              <w:t xml:space="preserve">poziva Komisijo in države članice, naj ukrepajo proti ksenofobiji, rasizmu, mizoginiji, </w:t>
            </w:r>
            <w:r w:rsidRPr="00F96A11">
              <w:rPr>
                <w:b/>
                <w:i/>
              </w:rPr>
              <w:t>homofobiji, transfobiji</w:t>
            </w:r>
            <w:r w:rsidRPr="00F96A11">
              <w:t xml:space="preserve"> in drugim oblikam predsodkov, nestrpnosti, diskriminacije in sovraštva </w:t>
            </w:r>
            <w:r w:rsidRPr="00F96A11">
              <w:rPr>
                <w:b/>
                <w:i/>
              </w:rPr>
              <w:t>do ranljivih oseb</w:t>
            </w:r>
            <w:r w:rsidRPr="00F96A11">
              <w:t>;</w:t>
            </w:r>
          </w:p>
        </w:tc>
        <w:tc>
          <w:tcPr>
            <w:tcW w:w="4876" w:type="dxa"/>
            <w:tcBorders>
              <w:top w:val="nil"/>
              <w:left w:val="nil"/>
              <w:bottom w:val="nil"/>
              <w:right w:val="nil"/>
            </w:tcBorders>
            <w:hideMark/>
          </w:tcPr>
          <w:p w14:paraId="71BD5B34" w14:textId="77777777" w:rsidR="000232D1" w:rsidRPr="00F96A11" w:rsidRDefault="000232D1" w:rsidP="00024F31">
            <w:pPr>
              <w:pStyle w:val="Normal6a"/>
            </w:pPr>
            <w:r w:rsidRPr="00F96A11">
              <w:t>28.</w:t>
            </w:r>
            <w:r w:rsidRPr="00F96A11">
              <w:tab/>
              <w:t xml:space="preserve">poziva Komisijo in države članice, naj ukrepajo proti ksenofobiji, rasizmu, mizoginiji, </w:t>
            </w:r>
            <w:r w:rsidRPr="00F96A11">
              <w:rPr>
                <w:b/>
                <w:i/>
              </w:rPr>
              <w:t>mizandriji</w:t>
            </w:r>
            <w:r w:rsidRPr="00F96A11">
              <w:t xml:space="preserve"> in drugim oblikam predsodkov, nestrpnosti, diskriminacije in sovraštva</w:t>
            </w:r>
            <w:r w:rsidRPr="00F96A11">
              <w:rPr>
                <w:b/>
                <w:i/>
              </w:rPr>
              <w:t>, vključno s sovraštvom zaradi drugačnega svetovnega nazora ali verske pripadnosti</w:t>
            </w:r>
            <w:r w:rsidRPr="00F96A11">
              <w:t>;</w:t>
            </w:r>
          </w:p>
        </w:tc>
      </w:tr>
    </w:tbl>
    <w:p w14:paraId="049353F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3086340" w14:textId="77777777" w:rsidR="000232D1" w:rsidRPr="00F96A11" w:rsidRDefault="000232D1" w:rsidP="000232D1">
      <w:r w:rsidRPr="00F96A11">
        <w:rPr>
          <w:rStyle w:val="HideTWBExt"/>
        </w:rPr>
        <w:t>&lt;/Amend&gt;</w:t>
      </w:r>
    </w:p>
    <w:p w14:paraId="13D45D2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579</w:t>
      </w:r>
      <w:r w:rsidRPr="00F96A11">
        <w:rPr>
          <w:rStyle w:val="HideTWBExt"/>
          <w:b w:val="0"/>
        </w:rPr>
        <w:t>&lt;/NumAm&gt;</w:t>
      </w:r>
    </w:p>
    <w:p w14:paraId="55065EE8" w14:textId="18444E36"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w:t>
      </w:r>
      <w:r w:rsidR="00504F73" w:rsidRPr="00F96A11">
        <w:t>Nikola Minčev (Nikola Minchev)</w:t>
      </w:r>
      <w:r w:rsidRPr="00F96A11">
        <w:t>, Irena Joveva, Hilde Vautmans</w:t>
      </w:r>
      <w:r w:rsidRPr="00F96A11">
        <w:rPr>
          <w:rStyle w:val="HideTWBExt"/>
          <w:b w:val="0"/>
        </w:rPr>
        <w:t>&lt;/Members&gt;</w:t>
      </w:r>
    </w:p>
    <w:p w14:paraId="7073DDE5" w14:textId="77777777" w:rsidR="000232D1" w:rsidRPr="00F96A11" w:rsidRDefault="000232D1" w:rsidP="000232D1">
      <w:pPr>
        <w:pStyle w:val="NormalBold"/>
      </w:pPr>
      <w:r w:rsidRPr="00F96A11">
        <w:rPr>
          <w:rStyle w:val="HideTWBExt"/>
          <w:b w:val="0"/>
        </w:rPr>
        <w:t>&lt;/RepeatBlock-By&gt;</w:t>
      </w:r>
    </w:p>
    <w:p w14:paraId="28147E7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543B6C1" w14:textId="77777777" w:rsidR="000232D1" w:rsidRPr="00F96A11" w:rsidRDefault="000232D1" w:rsidP="000232D1">
      <w:pPr>
        <w:pStyle w:val="NormalBold"/>
      </w:pPr>
      <w:r w:rsidRPr="00F96A11">
        <w:rPr>
          <w:rStyle w:val="HideTWBExt"/>
          <w:b w:val="0"/>
        </w:rPr>
        <w:t>&lt;Article&gt;</w:t>
      </w:r>
      <w:r w:rsidRPr="00F96A11">
        <w:t>Odstavek 28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2CE1FB9" w14:textId="77777777" w:rsidTr="00024F31">
        <w:trPr>
          <w:trHeight w:val="240"/>
          <w:jc w:val="center"/>
        </w:trPr>
        <w:tc>
          <w:tcPr>
            <w:tcW w:w="9752" w:type="dxa"/>
            <w:gridSpan w:val="2"/>
            <w:tcBorders>
              <w:top w:val="nil"/>
              <w:left w:val="nil"/>
              <w:bottom w:val="nil"/>
              <w:right w:val="nil"/>
            </w:tcBorders>
          </w:tcPr>
          <w:p w14:paraId="01C6CDB4" w14:textId="77777777" w:rsidR="000232D1" w:rsidRPr="00F96A11" w:rsidRDefault="000232D1" w:rsidP="00024F31"/>
        </w:tc>
      </w:tr>
      <w:tr w:rsidR="004C3CB4" w:rsidRPr="00F96A11" w14:paraId="44C430C2" w14:textId="77777777" w:rsidTr="00024F31">
        <w:trPr>
          <w:trHeight w:val="240"/>
          <w:jc w:val="center"/>
        </w:trPr>
        <w:tc>
          <w:tcPr>
            <w:tcW w:w="4876" w:type="dxa"/>
            <w:tcBorders>
              <w:top w:val="nil"/>
              <w:left w:val="nil"/>
              <w:bottom w:val="nil"/>
              <w:right w:val="nil"/>
            </w:tcBorders>
            <w:hideMark/>
          </w:tcPr>
          <w:p w14:paraId="78A3D1E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FB95A26" w14:textId="77777777" w:rsidR="000232D1" w:rsidRPr="00F96A11" w:rsidRDefault="000232D1" w:rsidP="00024F31">
            <w:pPr>
              <w:pStyle w:val="AmColumnHeading"/>
            </w:pPr>
            <w:r w:rsidRPr="00F96A11">
              <w:t>Predlog spremembe</w:t>
            </w:r>
          </w:p>
        </w:tc>
      </w:tr>
      <w:tr w:rsidR="004C3CB4" w:rsidRPr="00F96A11" w14:paraId="51E474F2" w14:textId="77777777" w:rsidTr="00024F31">
        <w:trPr>
          <w:jc w:val="center"/>
        </w:trPr>
        <w:tc>
          <w:tcPr>
            <w:tcW w:w="4876" w:type="dxa"/>
            <w:tcBorders>
              <w:top w:val="nil"/>
              <w:left w:val="nil"/>
              <w:bottom w:val="nil"/>
              <w:right w:val="nil"/>
            </w:tcBorders>
            <w:hideMark/>
          </w:tcPr>
          <w:p w14:paraId="358F4ADC" w14:textId="77777777" w:rsidR="000232D1" w:rsidRPr="00F96A11" w:rsidRDefault="000232D1" w:rsidP="00024F31">
            <w:pPr>
              <w:pStyle w:val="Normal6a"/>
            </w:pPr>
            <w:r w:rsidRPr="00F96A11">
              <w:t>28.</w:t>
            </w:r>
            <w:r w:rsidRPr="00F96A11">
              <w:tab/>
              <w:t xml:space="preserve">poziva Komisijo in države članice, naj ukrepajo proti </w:t>
            </w:r>
            <w:r w:rsidRPr="00F96A11">
              <w:rPr>
                <w:b/>
                <w:i/>
              </w:rPr>
              <w:t>ksenofobiji, rasizmu, mizoginiji, homofobiji, transfobiji in drugim</w:t>
            </w:r>
            <w:r w:rsidRPr="00F96A11">
              <w:t xml:space="preserve"> oblikam predsodkov, nestrpnosti, diskriminacije </w:t>
            </w:r>
            <w:r w:rsidRPr="00F96A11">
              <w:rPr>
                <w:b/>
                <w:i/>
              </w:rPr>
              <w:t>in</w:t>
            </w:r>
            <w:r w:rsidRPr="00F96A11">
              <w:t xml:space="preserve"> sovraštva </w:t>
            </w:r>
            <w:r w:rsidRPr="00F96A11">
              <w:rPr>
                <w:b/>
                <w:i/>
              </w:rPr>
              <w:t>do ranljivih oseb</w:t>
            </w:r>
            <w:r w:rsidRPr="00F96A11">
              <w:t>;</w:t>
            </w:r>
          </w:p>
        </w:tc>
        <w:tc>
          <w:tcPr>
            <w:tcW w:w="4876" w:type="dxa"/>
            <w:tcBorders>
              <w:top w:val="nil"/>
              <w:left w:val="nil"/>
              <w:bottom w:val="nil"/>
              <w:right w:val="nil"/>
            </w:tcBorders>
            <w:hideMark/>
          </w:tcPr>
          <w:p w14:paraId="55379F3B" w14:textId="77777777" w:rsidR="000232D1" w:rsidRPr="00F96A11" w:rsidRDefault="000232D1" w:rsidP="00024F31">
            <w:pPr>
              <w:pStyle w:val="Normal6a"/>
            </w:pPr>
            <w:r w:rsidRPr="00F96A11">
              <w:t>28.</w:t>
            </w:r>
            <w:r w:rsidRPr="00F96A11">
              <w:tab/>
              <w:t xml:space="preserve">poziva Komisijo in države članice, naj </w:t>
            </w:r>
            <w:r w:rsidRPr="00F96A11">
              <w:rPr>
                <w:b/>
                <w:i/>
              </w:rPr>
              <w:t>učinkovito</w:t>
            </w:r>
            <w:r w:rsidRPr="00F96A11">
              <w:t xml:space="preserve"> ukrepajo proti </w:t>
            </w:r>
            <w:r w:rsidRPr="00F96A11">
              <w:rPr>
                <w:b/>
                <w:i/>
              </w:rPr>
              <w:t>vsem</w:t>
            </w:r>
            <w:r w:rsidRPr="00F96A11">
              <w:t xml:space="preserve"> oblikam predsodkov, nestrpnosti, diskriminacije </w:t>
            </w:r>
            <w:r w:rsidRPr="00F96A11">
              <w:rPr>
                <w:b/>
                <w:i/>
              </w:rPr>
              <w:t>ali kaznivih dejanj iz</w:t>
            </w:r>
            <w:r w:rsidRPr="00F96A11">
              <w:t xml:space="preserve"> sovraštva;</w:t>
            </w:r>
          </w:p>
        </w:tc>
      </w:tr>
    </w:tbl>
    <w:p w14:paraId="446751F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ABF3EDA" w14:textId="77777777" w:rsidR="000232D1" w:rsidRPr="00F96A11" w:rsidRDefault="000232D1" w:rsidP="000232D1">
      <w:r w:rsidRPr="00F96A11">
        <w:rPr>
          <w:rStyle w:val="HideTWBExt"/>
        </w:rPr>
        <w:t>&lt;/Amend&gt;</w:t>
      </w:r>
    </w:p>
    <w:p w14:paraId="25DB02C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580</w:t>
      </w:r>
      <w:r w:rsidRPr="00F96A11">
        <w:rPr>
          <w:rStyle w:val="HideTWBExt"/>
          <w:b w:val="0"/>
        </w:rPr>
        <w:t>&lt;/NumAm&gt;</w:t>
      </w:r>
    </w:p>
    <w:p w14:paraId="5E06F82A" w14:textId="5BA6C36D"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4C6B5BF8" w14:textId="77777777" w:rsidR="000232D1" w:rsidRPr="00F96A11" w:rsidRDefault="000232D1" w:rsidP="000232D1">
      <w:pPr>
        <w:pStyle w:val="NormalBold"/>
      </w:pPr>
      <w:r w:rsidRPr="00F96A11">
        <w:rPr>
          <w:rStyle w:val="HideTWBExt"/>
          <w:b w:val="0"/>
        </w:rPr>
        <w:t>&lt;/RepeatBlock-By&gt;</w:t>
      </w:r>
    </w:p>
    <w:p w14:paraId="4DB4047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E1C6576" w14:textId="77777777" w:rsidR="000232D1" w:rsidRPr="00F96A11" w:rsidRDefault="000232D1" w:rsidP="000232D1">
      <w:pPr>
        <w:pStyle w:val="NormalBold"/>
      </w:pPr>
      <w:r w:rsidRPr="00F96A11">
        <w:rPr>
          <w:rStyle w:val="HideTWBExt"/>
          <w:b w:val="0"/>
        </w:rPr>
        <w:t>&lt;Article&gt;</w:t>
      </w:r>
      <w:r w:rsidRPr="00F96A11">
        <w:t>Odstavek 28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BF0DB22" w14:textId="77777777" w:rsidTr="00024F31">
        <w:trPr>
          <w:trHeight w:val="240"/>
          <w:jc w:val="center"/>
        </w:trPr>
        <w:tc>
          <w:tcPr>
            <w:tcW w:w="9752" w:type="dxa"/>
            <w:gridSpan w:val="2"/>
            <w:tcBorders>
              <w:top w:val="nil"/>
              <w:left w:val="nil"/>
              <w:bottom w:val="nil"/>
              <w:right w:val="nil"/>
            </w:tcBorders>
          </w:tcPr>
          <w:p w14:paraId="726D08A0" w14:textId="77777777" w:rsidR="000232D1" w:rsidRPr="00F96A11" w:rsidRDefault="000232D1" w:rsidP="00024F31"/>
        </w:tc>
      </w:tr>
      <w:tr w:rsidR="004C3CB4" w:rsidRPr="00F96A11" w14:paraId="7F979DAA" w14:textId="77777777" w:rsidTr="00024F31">
        <w:trPr>
          <w:trHeight w:val="240"/>
          <w:jc w:val="center"/>
        </w:trPr>
        <w:tc>
          <w:tcPr>
            <w:tcW w:w="4876" w:type="dxa"/>
            <w:tcBorders>
              <w:top w:val="nil"/>
              <w:left w:val="nil"/>
              <w:bottom w:val="nil"/>
              <w:right w:val="nil"/>
            </w:tcBorders>
            <w:hideMark/>
          </w:tcPr>
          <w:p w14:paraId="42138EA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3556F33" w14:textId="77777777" w:rsidR="000232D1" w:rsidRPr="00F96A11" w:rsidRDefault="000232D1" w:rsidP="00024F31">
            <w:pPr>
              <w:pStyle w:val="AmColumnHeading"/>
            </w:pPr>
            <w:r w:rsidRPr="00F96A11">
              <w:t>Predlog spremembe</w:t>
            </w:r>
          </w:p>
        </w:tc>
      </w:tr>
      <w:tr w:rsidR="004C3CB4" w:rsidRPr="00F96A11" w14:paraId="07F4EEC6" w14:textId="77777777" w:rsidTr="00024F31">
        <w:trPr>
          <w:jc w:val="center"/>
        </w:trPr>
        <w:tc>
          <w:tcPr>
            <w:tcW w:w="4876" w:type="dxa"/>
            <w:tcBorders>
              <w:top w:val="nil"/>
              <w:left w:val="nil"/>
              <w:bottom w:val="nil"/>
              <w:right w:val="nil"/>
            </w:tcBorders>
            <w:hideMark/>
          </w:tcPr>
          <w:p w14:paraId="76886E0E" w14:textId="77777777" w:rsidR="000232D1" w:rsidRPr="00F96A11" w:rsidRDefault="000232D1" w:rsidP="00024F31">
            <w:pPr>
              <w:pStyle w:val="Normal6a"/>
            </w:pPr>
            <w:r w:rsidRPr="00F96A11">
              <w:t>28.</w:t>
            </w:r>
            <w:r w:rsidRPr="00F96A11">
              <w:tab/>
              <w:t xml:space="preserve">poziva Komisijo in države članice, naj ukrepajo proti </w:t>
            </w:r>
            <w:r w:rsidRPr="00F96A11">
              <w:rPr>
                <w:b/>
                <w:i/>
              </w:rPr>
              <w:t>ksenofobiji, rasizmu, mizoginiji, homofobiji, transfobiji in drugim</w:t>
            </w:r>
            <w:r w:rsidRPr="00F96A11">
              <w:t xml:space="preserve"> oblikam predsodkov, nestrpnosti, diskriminacije in sovraštva do ranljivih oseb;</w:t>
            </w:r>
          </w:p>
        </w:tc>
        <w:tc>
          <w:tcPr>
            <w:tcW w:w="4876" w:type="dxa"/>
            <w:tcBorders>
              <w:top w:val="nil"/>
              <w:left w:val="nil"/>
              <w:bottom w:val="nil"/>
              <w:right w:val="nil"/>
            </w:tcBorders>
            <w:hideMark/>
          </w:tcPr>
          <w:p w14:paraId="6AF30432" w14:textId="77777777" w:rsidR="000232D1" w:rsidRPr="00F96A11" w:rsidRDefault="000232D1" w:rsidP="00024F31">
            <w:pPr>
              <w:pStyle w:val="Normal6a"/>
            </w:pPr>
            <w:r w:rsidRPr="00F96A11">
              <w:t>28.</w:t>
            </w:r>
            <w:r w:rsidRPr="00F96A11">
              <w:tab/>
              <w:t xml:space="preserve">poziva Komisijo in države članice, naj ukrepajo proti </w:t>
            </w:r>
            <w:r w:rsidRPr="00F96A11">
              <w:rPr>
                <w:b/>
                <w:i/>
              </w:rPr>
              <w:t>vsem</w:t>
            </w:r>
            <w:r w:rsidRPr="00F96A11">
              <w:t xml:space="preserve"> oblikam predsodkov, nestrpnosti, diskriminacije in sovraštva do ranljivih oseb;</w:t>
            </w:r>
          </w:p>
        </w:tc>
      </w:tr>
    </w:tbl>
    <w:p w14:paraId="5A78D81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90743CC" w14:textId="77777777" w:rsidR="000232D1" w:rsidRPr="00F96A11" w:rsidRDefault="000232D1" w:rsidP="000232D1">
      <w:r w:rsidRPr="00F96A11">
        <w:rPr>
          <w:rStyle w:val="HideTWBExt"/>
        </w:rPr>
        <w:t>&lt;/Amend&gt;</w:t>
      </w:r>
    </w:p>
    <w:p w14:paraId="56C0C79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581</w:t>
      </w:r>
      <w:r w:rsidRPr="00F96A11">
        <w:rPr>
          <w:rStyle w:val="HideTWBExt"/>
          <w:b w:val="0"/>
        </w:rPr>
        <w:t>&lt;/NumAm&gt;</w:t>
      </w:r>
    </w:p>
    <w:p w14:paraId="3CB5EDEE"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2A75A9E4" w14:textId="77777777" w:rsidR="000232D1" w:rsidRPr="00F96A11" w:rsidRDefault="000232D1" w:rsidP="000232D1">
      <w:pPr>
        <w:pStyle w:val="NormalBold"/>
      </w:pPr>
      <w:r w:rsidRPr="00F96A11">
        <w:rPr>
          <w:rStyle w:val="HideTWBExt"/>
          <w:b w:val="0"/>
        </w:rPr>
        <w:t>&lt;/RepeatBlock-By&gt;</w:t>
      </w:r>
    </w:p>
    <w:p w14:paraId="7F034EE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CF764F6" w14:textId="77777777" w:rsidR="000232D1" w:rsidRPr="00F96A11" w:rsidRDefault="000232D1" w:rsidP="000232D1">
      <w:pPr>
        <w:pStyle w:val="NormalBold"/>
      </w:pPr>
      <w:r w:rsidRPr="00F96A11">
        <w:rPr>
          <w:rStyle w:val="HideTWBExt"/>
          <w:b w:val="0"/>
        </w:rPr>
        <w:t>&lt;Article&gt;</w:t>
      </w:r>
      <w:r w:rsidRPr="00F96A11">
        <w:t>Odstavek 28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E53EB6B" w14:textId="77777777" w:rsidTr="00024F31">
        <w:trPr>
          <w:trHeight w:val="240"/>
          <w:jc w:val="center"/>
        </w:trPr>
        <w:tc>
          <w:tcPr>
            <w:tcW w:w="9752" w:type="dxa"/>
            <w:gridSpan w:val="2"/>
            <w:tcBorders>
              <w:top w:val="nil"/>
              <w:left w:val="nil"/>
              <w:bottom w:val="nil"/>
              <w:right w:val="nil"/>
            </w:tcBorders>
          </w:tcPr>
          <w:p w14:paraId="79E9183E" w14:textId="77777777" w:rsidR="000232D1" w:rsidRPr="00F96A11" w:rsidRDefault="000232D1" w:rsidP="00024F31"/>
        </w:tc>
      </w:tr>
      <w:tr w:rsidR="004C3CB4" w:rsidRPr="00F96A11" w14:paraId="658E0A1E" w14:textId="77777777" w:rsidTr="00024F31">
        <w:trPr>
          <w:trHeight w:val="240"/>
          <w:jc w:val="center"/>
        </w:trPr>
        <w:tc>
          <w:tcPr>
            <w:tcW w:w="4876" w:type="dxa"/>
            <w:tcBorders>
              <w:top w:val="nil"/>
              <w:left w:val="nil"/>
              <w:bottom w:val="nil"/>
              <w:right w:val="nil"/>
            </w:tcBorders>
            <w:hideMark/>
          </w:tcPr>
          <w:p w14:paraId="747B737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F095EFE" w14:textId="77777777" w:rsidR="000232D1" w:rsidRPr="00F96A11" w:rsidRDefault="000232D1" w:rsidP="00024F31">
            <w:pPr>
              <w:pStyle w:val="AmColumnHeading"/>
            </w:pPr>
            <w:r w:rsidRPr="00F96A11">
              <w:t>Predlog spremembe</w:t>
            </w:r>
          </w:p>
        </w:tc>
      </w:tr>
      <w:tr w:rsidR="004C3CB4" w:rsidRPr="00F96A11" w14:paraId="6A9823F1" w14:textId="77777777" w:rsidTr="00024F31">
        <w:trPr>
          <w:jc w:val="center"/>
        </w:trPr>
        <w:tc>
          <w:tcPr>
            <w:tcW w:w="4876" w:type="dxa"/>
            <w:tcBorders>
              <w:top w:val="nil"/>
              <w:left w:val="nil"/>
              <w:bottom w:val="nil"/>
              <w:right w:val="nil"/>
            </w:tcBorders>
            <w:hideMark/>
          </w:tcPr>
          <w:p w14:paraId="1527048E" w14:textId="77777777" w:rsidR="000232D1" w:rsidRPr="00F96A11" w:rsidRDefault="000232D1" w:rsidP="00024F31">
            <w:pPr>
              <w:pStyle w:val="Normal6a"/>
            </w:pPr>
            <w:r w:rsidRPr="00F96A11">
              <w:t>28.</w:t>
            </w:r>
            <w:r w:rsidRPr="00F96A11">
              <w:tab/>
              <w:t>poziva Komisijo in države članice, naj ukrepajo proti ksenofobiji, rasizmu, mizoginiji, homofobiji, transfobiji in drugim oblikam predsodkov, nestrpnosti, diskriminacije in sovraštva do ranljivih oseb;</w:t>
            </w:r>
          </w:p>
        </w:tc>
        <w:tc>
          <w:tcPr>
            <w:tcW w:w="4876" w:type="dxa"/>
            <w:tcBorders>
              <w:top w:val="nil"/>
              <w:left w:val="nil"/>
              <w:bottom w:val="nil"/>
              <w:right w:val="nil"/>
            </w:tcBorders>
            <w:hideMark/>
          </w:tcPr>
          <w:p w14:paraId="14E68565" w14:textId="77777777" w:rsidR="000232D1" w:rsidRPr="00F96A11" w:rsidRDefault="000232D1" w:rsidP="00024F31">
            <w:pPr>
              <w:pStyle w:val="Normal6a"/>
            </w:pPr>
            <w:r w:rsidRPr="00F96A11">
              <w:t>28.</w:t>
            </w:r>
            <w:r w:rsidRPr="00F96A11">
              <w:tab/>
              <w:t xml:space="preserve">poziva Komisijo in države članice, naj </w:t>
            </w:r>
            <w:r w:rsidRPr="00F96A11">
              <w:rPr>
                <w:b/>
                <w:i/>
              </w:rPr>
              <w:t>celostno</w:t>
            </w:r>
            <w:r w:rsidRPr="00F96A11">
              <w:t xml:space="preserve"> ukrepajo proti ksenofobiji, rasizmu, mizoginiji, homofobiji, transfobiji in drugim oblikam predsodkov, nestrpnosti, diskriminacije in sovraštva do ranljivih oseb;</w:t>
            </w:r>
          </w:p>
        </w:tc>
      </w:tr>
    </w:tbl>
    <w:p w14:paraId="69A7D3D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6774356" w14:textId="77777777" w:rsidR="000232D1" w:rsidRPr="00F96A11" w:rsidRDefault="000232D1" w:rsidP="000232D1">
      <w:r w:rsidRPr="00F96A11">
        <w:rPr>
          <w:rStyle w:val="HideTWBExt"/>
        </w:rPr>
        <w:t>&lt;/Amend&gt;</w:t>
      </w:r>
    </w:p>
    <w:p w14:paraId="085F1EB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582</w:t>
      </w:r>
      <w:r w:rsidRPr="00F96A11">
        <w:rPr>
          <w:rStyle w:val="HideTWBExt"/>
          <w:b w:val="0"/>
        </w:rPr>
        <w:t>&lt;/NumAm&gt;</w:t>
      </w:r>
    </w:p>
    <w:p w14:paraId="442A68F0"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2A088ED7" w14:textId="77777777" w:rsidR="000232D1" w:rsidRPr="00F96A11" w:rsidRDefault="000232D1" w:rsidP="000232D1">
      <w:pPr>
        <w:pStyle w:val="NormalBold"/>
      </w:pPr>
      <w:r w:rsidRPr="00F96A11">
        <w:rPr>
          <w:rStyle w:val="HideTWBExt"/>
          <w:b w:val="0"/>
        </w:rPr>
        <w:t>&lt;/RepeatBlock-By&gt;</w:t>
      </w:r>
    </w:p>
    <w:p w14:paraId="255C84C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95F9D3D" w14:textId="77777777" w:rsidR="000232D1" w:rsidRPr="00F96A11" w:rsidRDefault="000232D1" w:rsidP="000232D1">
      <w:pPr>
        <w:pStyle w:val="NormalBold"/>
      </w:pPr>
      <w:r w:rsidRPr="00F96A11">
        <w:rPr>
          <w:rStyle w:val="HideTWBExt"/>
          <w:b w:val="0"/>
        </w:rPr>
        <w:t>&lt;Article&gt;</w:t>
      </w:r>
      <w:r w:rsidRPr="00F96A11">
        <w:t>Odstavek 28</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DD8A43B" w14:textId="77777777" w:rsidTr="00024F31">
        <w:trPr>
          <w:trHeight w:val="240"/>
          <w:jc w:val="center"/>
        </w:trPr>
        <w:tc>
          <w:tcPr>
            <w:tcW w:w="9752" w:type="dxa"/>
            <w:gridSpan w:val="2"/>
            <w:tcBorders>
              <w:top w:val="nil"/>
              <w:left w:val="nil"/>
              <w:bottom w:val="nil"/>
              <w:right w:val="nil"/>
            </w:tcBorders>
          </w:tcPr>
          <w:p w14:paraId="1420152A" w14:textId="77777777" w:rsidR="000232D1" w:rsidRPr="00F96A11" w:rsidRDefault="000232D1" w:rsidP="00024F31"/>
        </w:tc>
      </w:tr>
      <w:tr w:rsidR="004C3CB4" w:rsidRPr="00F96A11" w14:paraId="360A0684" w14:textId="77777777" w:rsidTr="00024F31">
        <w:trPr>
          <w:trHeight w:val="240"/>
          <w:jc w:val="center"/>
        </w:trPr>
        <w:tc>
          <w:tcPr>
            <w:tcW w:w="4876" w:type="dxa"/>
            <w:tcBorders>
              <w:top w:val="nil"/>
              <w:left w:val="nil"/>
              <w:bottom w:val="nil"/>
              <w:right w:val="nil"/>
            </w:tcBorders>
            <w:hideMark/>
          </w:tcPr>
          <w:p w14:paraId="6B21393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49C94EC" w14:textId="77777777" w:rsidR="000232D1" w:rsidRPr="00F96A11" w:rsidRDefault="000232D1" w:rsidP="00024F31">
            <w:pPr>
              <w:pStyle w:val="AmColumnHeading"/>
            </w:pPr>
            <w:r w:rsidRPr="00F96A11">
              <w:t>Predlog spremembe</w:t>
            </w:r>
          </w:p>
        </w:tc>
      </w:tr>
      <w:tr w:rsidR="004C3CB4" w:rsidRPr="00F96A11" w14:paraId="3EDF24F7" w14:textId="77777777" w:rsidTr="00024F31">
        <w:trPr>
          <w:jc w:val="center"/>
        </w:trPr>
        <w:tc>
          <w:tcPr>
            <w:tcW w:w="4876" w:type="dxa"/>
            <w:tcBorders>
              <w:top w:val="nil"/>
              <w:left w:val="nil"/>
              <w:bottom w:val="nil"/>
              <w:right w:val="nil"/>
            </w:tcBorders>
            <w:hideMark/>
          </w:tcPr>
          <w:p w14:paraId="39A8B545" w14:textId="77777777" w:rsidR="000232D1" w:rsidRPr="00F96A11" w:rsidRDefault="000232D1" w:rsidP="00024F31">
            <w:pPr>
              <w:pStyle w:val="Normal6a"/>
            </w:pPr>
            <w:r w:rsidRPr="00F96A11">
              <w:t>28.</w:t>
            </w:r>
            <w:r w:rsidRPr="00F96A11">
              <w:tab/>
              <w:t>poziva Komisijo in države članice, naj ukrepajo proti ksenofobiji, rasizmu, mizoginiji, homofobiji, transfobiji in drugim oblikam predsodkov, nestrpnosti, diskriminacije in sovraštva do ranljivih oseb;</w:t>
            </w:r>
          </w:p>
        </w:tc>
        <w:tc>
          <w:tcPr>
            <w:tcW w:w="4876" w:type="dxa"/>
            <w:tcBorders>
              <w:top w:val="nil"/>
              <w:left w:val="nil"/>
              <w:bottom w:val="nil"/>
              <w:right w:val="nil"/>
            </w:tcBorders>
            <w:hideMark/>
          </w:tcPr>
          <w:p w14:paraId="183EDE34" w14:textId="77777777" w:rsidR="000232D1" w:rsidRPr="00F96A11" w:rsidRDefault="000232D1" w:rsidP="00024F31">
            <w:pPr>
              <w:pStyle w:val="Normal6a"/>
            </w:pPr>
            <w:r w:rsidRPr="00F96A11">
              <w:t>28.</w:t>
            </w:r>
            <w:r w:rsidRPr="00F96A11">
              <w:tab/>
              <w:t xml:space="preserve">poziva Komisijo in države članice, naj ukrepajo proti ksenofobiji, </w:t>
            </w:r>
            <w:r w:rsidRPr="00F96A11">
              <w:rPr>
                <w:b/>
                <w:i/>
              </w:rPr>
              <w:t>kristjanofobiji,</w:t>
            </w:r>
            <w:r w:rsidRPr="00F96A11">
              <w:t xml:space="preserve"> rasizmu, mizoginiji, homofobiji, transfobiji in drugim oblikam predsodkov, nestrpnosti, diskriminacije in sovraštva do ranljivih oseb;</w:t>
            </w:r>
          </w:p>
        </w:tc>
      </w:tr>
    </w:tbl>
    <w:p w14:paraId="1199FAC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5B36CFCD" w14:textId="77777777" w:rsidR="000232D1" w:rsidRPr="00F96A11" w:rsidRDefault="000232D1" w:rsidP="000232D1">
      <w:r w:rsidRPr="00F96A11">
        <w:rPr>
          <w:rStyle w:val="HideTWBExt"/>
        </w:rPr>
        <w:t>&lt;/Amend&gt;</w:t>
      </w:r>
    </w:p>
    <w:p w14:paraId="60CEE30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583</w:t>
      </w:r>
      <w:r w:rsidRPr="00F96A11">
        <w:rPr>
          <w:rStyle w:val="HideTWBExt"/>
          <w:b w:val="0"/>
        </w:rPr>
        <w:t>&lt;/NumAm&gt;</w:t>
      </w:r>
    </w:p>
    <w:p w14:paraId="7BE98C63" w14:textId="77777777" w:rsidR="000232D1" w:rsidRPr="00F96A11" w:rsidRDefault="000232D1" w:rsidP="000232D1">
      <w:pPr>
        <w:pStyle w:val="NormalBold"/>
      </w:pPr>
      <w:r w:rsidRPr="00F96A11">
        <w:rPr>
          <w:rStyle w:val="HideTWBExt"/>
          <w:b w:val="0"/>
        </w:rPr>
        <w:t>&lt;RepeatBlock-By&gt;&lt;Members&gt;</w:t>
      </w:r>
      <w:r w:rsidRPr="00F96A11">
        <w:t>Alice Teodorescu Måwe, Céline Imart, Ondřej Kolář, François-Xavier Bellamy, Henrik Dahl, Miriam Lexmann, Sander Smit, Hildegard Bentele</w:t>
      </w:r>
      <w:r w:rsidRPr="00F96A11">
        <w:rPr>
          <w:rStyle w:val="HideTWBExt"/>
          <w:b w:val="0"/>
        </w:rPr>
        <w:t>&lt;/Members&gt;</w:t>
      </w:r>
    </w:p>
    <w:p w14:paraId="49BBBF48" w14:textId="77777777" w:rsidR="000232D1" w:rsidRPr="00F96A11" w:rsidRDefault="000232D1" w:rsidP="000232D1">
      <w:pPr>
        <w:pStyle w:val="NormalBold"/>
      </w:pPr>
      <w:r w:rsidRPr="00F96A11">
        <w:rPr>
          <w:rStyle w:val="HideTWBExt"/>
          <w:b w:val="0"/>
        </w:rPr>
        <w:t>&lt;/RepeatBlock-By&gt;</w:t>
      </w:r>
    </w:p>
    <w:p w14:paraId="42A5F6D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3FA523D" w14:textId="77777777" w:rsidR="000232D1" w:rsidRPr="00F96A11" w:rsidRDefault="000232D1" w:rsidP="000232D1">
      <w:pPr>
        <w:pStyle w:val="NormalBold"/>
      </w:pPr>
      <w:r w:rsidRPr="00F96A11">
        <w:rPr>
          <w:rStyle w:val="HideTWBExt"/>
          <w:b w:val="0"/>
        </w:rPr>
        <w:t>&lt;Article&gt;</w:t>
      </w:r>
      <w:r w:rsidRPr="00F96A11">
        <w:t>Odstavek 28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8ABEADC" w14:textId="77777777" w:rsidTr="00024F31">
        <w:trPr>
          <w:trHeight w:val="240"/>
          <w:jc w:val="center"/>
        </w:trPr>
        <w:tc>
          <w:tcPr>
            <w:tcW w:w="9752" w:type="dxa"/>
            <w:gridSpan w:val="2"/>
            <w:tcBorders>
              <w:top w:val="nil"/>
              <w:left w:val="nil"/>
              <w:bottom w:val="nil"/>
              <w:right w:val="nil"/>
            </w:tcBorders>
          </w:tcPr>
          <w:p w14:paraId="6531F5B4" w14:textId="77777777" w:rsidR="000232D1" w:rsidRPr="00F96A11" w:rsidRDefault="000232D1" w:rsidP="00024F31"/>
        </w:tc>
      </w:tr>
      <w:tr w:rsidR="004C3CB4" w:rsidRPr="00F96A11" w14:paraId="13FE15FE" w14:textId="77777777" w:rsidTr="00024F31">
        <w:trPr>
          <w:trHeight w:val="240"/>
          <w:jc w:val="center"/>
        </w:trPr>
        <w:tc>
          <w:tcPr>
            <w:tcW w:w="4876" w:type="dxa"/>
            <w:tcBorders>
              <w:top w:val="nil"/>
              <w:left w:val="nil"/>
              <w:bottom w:val="nil"/>
              <w:right w:val="nil"/>
            </w:tcBorders>
            <w:hideMark/>
          </w:tcPr>
          <w:p w14:paraId="065DC60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683A92D" w14:textId="77777777" w:rsidR="000232D1" w:rsidRPr="00F96A11" w:rsidRDefault="000232D1" w:rsidP="00024F31">
            <w:pPr>
              <w:pStyle w:val="AmColumnHeading"/>
            </w:pPr>
            <w:r w:rsidRPr="00F96A11">
              <w:t>Predlog spremembe</w:t>
            </w:r>
          </w:p>
        </w:tc>
      </w:tr>
      <w:tr w:rsidR="004C3CB4" w:rsidRPr="00F96A11" w14:paraId="5A2C60A7" w14:textId="77777777" w:rsidTr="00024F31">
        <w:trPr>
          <w:jc w:val="center"/>
        </w:trPr>
        <w:tc>
          <w:tcPr>
            <w:tcW w:w="4876" w:type="dxa"/>
            <w:tcBorders>
              <w:top w:val="nil"/>
              <w:left w:val="nil"/>
              <w:bottom w:val="nil"/>
              <w:right w:val="nil"/>
            </w:tcBorders>
          </w:tcPr>
          <w:p w14:paraId="159E614E" w14:textId="77777777" w:rsidR="000232D1" w:rsidRPr="00F96A11" w:rsidRDefault="000232D1" w:rsidP="00024F31">
            <w:pPr>
              <w:pStyle w:val="Normal6a"/>
            </w:pPr>
          </w:p>
        </w:tc>
        <w:tc>
          <w:tcPr>
            <w:tcW w:w="4876" w:type="dxa"/>
            <w:tcBorders>
              <w:top w:val="nil"/>
              <w:left w:val="nil"/>
              <w:bottom w:val="nil"/>
              <w:right w:val="nil"/>
            </w:tcBorders>
            <w:hideMark/>
          </w:tcPr>
          <w:p w14:paraId="7807B15E" w14:textId="77777777" w:rsidR="000232D1" w:rsidRPr="00F96A11" w:rsidRDefault="000232D1" w:rsidP="00024F31">
            <w:pPr>
              <w:pStyle w:val="Normal6a"/>
            </w:pPr>
            <w:r w:rsidRPr="00F96A11">
              <w:rPr>
                <w:b/>
                <w:i/>
              </w:rPr>
              <w:t>28a.</w:t>
            </w:r>
            <w:r w:rsidRPr="00F96A11">
              <w:tab/>
            </w:r>
            <w:r w:rsidRPr="00F96A11">
              <w:rPr>
                <w:b/>
                <w:i/>
              </w:rPr>
              <w:t>najostreje obsoja naraščajoči antisemitizem v Evropski uniji od terorističnih napadov Hamasa 7. oktobra 2023 in opozarja na povečanje antisemitskih dejanj pod krinko antisionizma, kot so napadi na judovsko prebivalstvo in judovske verske in izobraževalne ustanove, nadlegovanje judovskih študentov na univerzitetnih kampusih, oskrunjenje spominskih obeležij holokavsta, pozivi h globalizaciji intifade na tako imenovanih propalestinskih shodih, ki jih sponzorirajo organizacije, povezane s terorističnimi skupinami, kot je Samidoun; poziva Komisijo in države članice, naj pospešijo izvajanje strategije EU za boj proti antisemitizmu in okrepijo nacionalne varnostne sisteme, da zaščitijo evropske judovske državljane;</w:t>
            </w:r>
          </w:p>
        </w:tc>
      </w:tr>
    </w:tbl>
    <w:p w14:paraId="7384CA1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849FC58" w14:textId="77777777" w:rsidR="000232D1" w:rsidRPr="00F96A11" w:rsidRDefault="000232D1" w:rsidP="000232D1">
      <w:r w:rsidRPr="00F96A11">
        <w:rPr>
          <w:rStyle w:val="HideTWBExt"/>
        </w:rPr>
        <w:t>&lt;/Amend&gt;</w:t>
      </w:r>
    </w:p>
    <w:p w14:paraId="59629F1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584</w:t>
      </w:r>
      <w:r w:rsidRPr="00F96A11">
        <w:rPr>
          <w:rStyle w:val="HideTWBExt"/>
          <w:b w:val="0"/>
        </w:rPr>
        <w:t>&lt;/NumAm&gt;</w:t>
      </w:r>
    </w:p>
    <w:p w14:paraId="377E67D6" w14:textId="382202EC"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w:t>
      </w:r>
      <w:r w:rsidR="00504F73" w:rsidRPr="00F96A11">
        <w:t>Nikola Minčev (Nikola Minchev)</w:t>
      </w:r>
      <w:r w:rsidRPr="00F96A11">
        <w:t>, Irena Joveva, Hilde Vautmans</w:t>
      </w:r>
      <w:r w:rsidRPr="00F96A11">
        <w:rPr>
          <w:rStyle w:val="HideTWBExt"/>
          <w:b w:val="0"/>
        </w:rPr>
        <w:t>&lt;/Members&gt;</w:t>
      </w:r>
    </w:p>
    <w:p w14:paraId="076249D9" w14:textId="77777777" w:rsidR="000232D1" w:rsidRPr="00F96A11" w:rsidRDefault="000232D1" w:rsidP="000232D1">
      <w:pPr>
        <w:pStyle w:val="NormalBold"/>
      </w:pPr>
      <w:r w:rsidRPr="00F96A11">
        <w:rPr>
          <w:rStyle w:val="HideTWBExt"/>
          <w:b w:val="0"/>
        </w:rPr>
        <w:t>&lt;/RepeatBlock-By&gt;</w:t>
      </w:r>
    </w:p>
    <w:p w14:paraId="60B7B9C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35F3774" w14:textId="77777777" w:rsidR="000232D1" w:rsidRPr="00F96A11" w:rsidRDefault="000232D1" w:rsidP="000232D1">
      <w:pPr>
        <w:pStyle w:val="NormalBold"/>
      </w:pPr>
      <w:r w:rsidRPr="00F96A11">
        <w:rPr>
          <w:rStyle w:val="HideTWBExt"/>
          <w:b w:val="0"/>
        </w:rPr>
        <w:t>&lt;Article&gt;</w:t>
      </w:r>
      <w:r w:rsidRPr="00F96A11">
        <w:t>Odstavek 28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6C3EC9C" w14:textId="77777777" w:rsidTr="00024F31">
        <w:trPr>
          <w:trHeight w:val="240"/>
          <w:jc w:val="center"/>
        </w:trPr>
        <w:tc>
          <w:tcPr>
            <w:tcW w:w="9752" w:type="dxa"/>
            <w:gridSpan w:val="2"/>
            <w:tcBorders>
              <w:top w:val="nil"/>
              <w:left w:val="nil"/>
              <w:bottom w:val="nil"/>
              <w:right w:val="nil"/>
            </w:tcBorders>
          </w:tcPr>
          <w:p w14:paraId="76DF1209" w14:textId="77777777" w:rsidR="000232D1" w:rsidRPr="00F96A11" w:rsidRDefault="000232D1" w:rsidP="00024F31"/>
        </w:tc>
      </w:tr>
      <w:tr w:rsidR="004C3CB4" w:rsidRPr="00F96A11" w14:paraId="0B16D798" w14:textId="77777777" w:rsidTr="00024F31">
        <w:trPr>
          <w:trHeight w:val="240"/>
          <w:jc w:val="center"/>
        </w:trPr>
        <w:tc>
          <w:tcPr>
            <w:tcW w:w="4876" w:type="dxa"/>
            <w:tcBorders>
              <w:top w:val="nil"/>
              <w:left w:val="nil"/>
              <w:bottom w:val="nil"/>
              <w:right w:val="nil"/>
            </w:tcBorders>
            <w:hideMark/>
          </w:tcPr>
          <w:p w14:paraId="05591AE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66AD269" w14:textId="77777777" w:rsidR="000232D1" w:rsidRPr="00F96A11" w:rsidRDefault="000232D1" w:rsidP="00024F31">
            <w:pPr>
              <w:pStyle w:val="AmColumnHeading"/>
            </w:pPr>
            <w:r w:rsidRPr="00F96A11">
              <w:t>Predlog spremembe</w:t>
            </w:r>
          </w:p>
        </w:tc>
      </w:tr>
      <w:tr w:rsidR="004C3CB4" w:rsidRPr="00F96A11" w14:paraId="67ED64CF" w14:textId="77777777" w:rsidTr="00024F31">
        <w:trPr>
          <w:jc w:val="center"/>
        </w:trPr>
        <w:tc>
          <w:tcPr>
            <w:tcW w:w="4876" w:type="dxa"/>
            <w:tcBorders>
              <w:top w:val="nil"/>
              <w:left w:val="nil"/>
              <w:bottom w:val="nil"/>
              <w:right w:val="nil"/>
            </w:tcBorders>
          </w:tcPr>
          <w:p w14:paraId="0659A6B5" w14:textId="77777777" w:rsidR="000232D1" w:rsidRPr="00F96A11" w:rsidRDefault="000232D1" w:rsidP="00024F31">
            <w:pPr>
              <w:pStyle w:val="Normal6a"/>
            </w:pPr>
          </w:p>
        </w:tc>
        <w:tc>
          <w:tcPr>
            <w:tcW w:w="4876" w:type="dxa"/>
            <w:tcBorders>
              <w:top w:val="nil"/>
              <w:left w:val="nil"/>
              <w:bottom w:val="nil"/>
              <w:right w:val="nil"/>
            </w:tcBorders>
            <w:hideMark/>
          </w:tcPr>
          <w:p w14:paraId="385D21FB" w14:textId="77777777" w:rsidR="000232D1" w:rsidRPr="00F96A11" w:rsidRDefault="000232D1" w:rsidP="00024F31">
            <w:pPr>
              <w:pStyle w:val="Normal6a"/>
            </w:pPr>
            <w:r w:rsidRPr="00F96A11">
              <w:rPr>
                <w:b/>
                <w:i/>
              </w:rPr>
              <w:t>28a.</w:t>
            </w:r>
            <w:r w:rsidRPr="00F96A11">
              <w:tab/>
            </w:r>
            <w:r w:rsidRPr="00F96A11">
              <w:rPr>
                <w:b/>
                <w:i/>
              </w:rPr>
              <w:t>z zaskrbljenostjo opaža ugotovitve Agencije za temeljne pravice, ki kažejo na znatno povečanje antisemitizma po vsej Uniji, tudi na spletu, na javnih mestih in v lokalnih skupnostih; poudarja, da številni Judje poročajo o ovirah pri odkritem izražanju svoje identitete in da imajo še naprej težave v zvezi z varnostjo; poudarja, da se antisemitski incidenti pogosto povečajo v obdobjih geopolitičnih napetosti; poziva Komisijo in države članice, naj okrepijo mehanizme za preprečevanje, poročanje in podporo žrtvam, zagotovijo popolno izvrševanje zakonodaje EU in nacionalne zakonodaje ter po potrebi izboljšajo izobraževanje, ozaveščanje in varnostne ukrepe;</w:t>
            </w:r>
          </w:p>
        </w:tc>
      </w:tr>
    </w:tbl>
    <w:p w14:paraId="1941561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A911BC7" w14:textId="77777777" w:rsidR="000232D1" w:rsidRPr="00F96A11" w:rsidRDefault="000232D1" w:rsidP="000232D1">
      <w:r w:rsidRPr="00F96A11">
        <w:rPr>
          <w:rStyle w:val="HideTWBExt"/>
        </w:rPr>
        <w:t>&lt;/Amend&gt;</w:t>
      </w:r>
    </w:p>
    <w:p w14:paraId="2BE3968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585</w:t>
      </w:r>
      <w:r w:rsidRPr="00F96A11">
        <w:rPr>
          <w:rStyle w:val="HideTWBExt"/>
          <w:b w:val="0"/>
        </w:rPr>
        <w:t>&lt;/NumAm&gt;</w:t>
      </w:r>
    </w:p>
    <w:p w14:paraId="5513A9C4"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6E64986C" w14:textId="77777777" w:rsidR="000232D1" w:rsidRPr="00F96A11" w:rsidRDefault="000232D1" w:rsidP="000232D1">
      <w:pPr>
        <w:pStyle w:val="NormalBold"/>
      </w:pPr>
      <w:r w:rsidRPr="00F96A11">
        <w:rPr>
          <w:rStyle w:val="HideTWBExt"/>
          <w:b w:val="0"/>
        </w:rPr>
        <w:t>&lt;/RepeatBlock-By&gt;</w:t>
      </w:r>
    </w:p>
    <w:p w14:paraId="2438475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E16BCCA" w14:textId="77777777" w:rsidR="000232D1" w:rsidRPr="00F96A11" w:rsidRDefault="000232D1" w:rsidP="000232D1">
      <w:pPr>
        <w:pStyle w:val="NormalBold"/>
      </w:pPr>
      <w:r w:rsidRPr="00F96A11">
        <w:rPr>
          <w:rStyle w:val="HideTWBExt"/>
          <w:b w:val="0"/>
        </w:rPr>
        <w:t>&lt;Article&gt;</w:t>
      </w:r>
      <w:r w:rsidRPr="00F96A11">
        <w:t>Odstavek 28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81713E6" w14:textId="77777777" w:rsidTr="00024F31">
        <w:trPr>
          <w:trHeight w:val="240"/>
          <w:jc w:val="center"/>
        </w:trPr>
        <w:tc>
          <w:tcPr>
            <w:tcW w:w="9752" w:type="dxa"/>
            <w:gridSpan w:val="2"/>
            <w:tcBorders>
              <w:top w:val="nil"/>
              <w:left w:val="nil"/>
              <w:bottom w:val="nil"/>
              <w:right w:val="nil"/>
            </w:tcBorders>
          </w:tcPr>
          <w:p w14:paraId="69554A7A" w14:textId="77777777" w:rsidR="000232D1" w:rsidRPr="00F96A11" w:rsidRDefault="000232D1" w:rsidP="00024F31"/>
        </w:tc>
      </w:tr>
      <w:tr w:rsidR="004C3CB4" w:rsidRPr="00F96A11" w14:paraId="0845230F" w14:textId="77777777" w:rsidTr="00024F31">
        <w:trPr>
          <w:trHeight w:val="240"/>
          <w:jc w:val="center"/>
        </w:trPr>
        <w:tc>
          <w:tcPr>
            <w:tcW w:w="4876" w:type="dxa"/>
            <w:tcBorders>
              <w:top w:val="nil"/>
              <w:left w:val="nil"/>
              <w:bottom w:val="nil"/>
              <w:right w:val="nil"/>
            </w:tcBorders>
            <w:hideMark/>
          </w:tcPr>
          <w:p w14:paraId="78630F6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B52F31C" w14:textId="77777777" w:rsidR="000232D1" w:rsidRPr="00F96A11" w:rsidRDefault="000232D1" w:rsidP="00024F31">
            <w:pPr>
              <w:pStyle w:val="AmColumnHeading"/>
            </w:pPr>
            <w:r w:rsidRPr="00F96A11">
              <w:t>Predlog spremembe</w:t>
            </w:r>
          </w:p>
        </w:tc>
      </w:tr>
      <w:tr w:rsidR="004C3CB4" w:rsidRPr="00F96A11" w14:paraId="7912B0E3" w14:textId="77777777" w:rsidTr="00024F31">
        <w:trPr>
          <w:jc w:val="center"/>
        </w:trPr>
        <w:tc>
          <w:tcPr>
            <w:tcW w:w="4876" w:type="dxa"/>
            <w:tcBorders>
              <w:top w:val="nil"/>
              <w:left w:val="nil"/>
              <w:bottom w:val="nil"/>
              <w:right w:val="nil"/>
            </w:tcBorders>
          </w:tcPr>
          <w:p w14:paraId="5F5EBE87" w14:textId="77777777" w:rsidR="000232D1" w:rsidRPr="00F96A11" w:rsidRDefault="000232D1" w:rsidP="00024F31">
            <w:pPr>
              <w:pStyle w:val="Normal6a"/>
            </w:pPr>
          </w:p>
        </w:tc>
        <w:tc>
          <w:tcPr>
            <w:tcW w:w="4876" w:type="dxa"/>
            <w:tcBorders>
              <w:top w:val="nil"/>
              <w:left w:val="nil"/>
              <w:bottom w:val="nil"/>
              <w:right w:val="nil"/>
            </w:tcBorders>
            <w:hideMark/>
          </w:tcPr>
          <w:p w14:paraId="50C03734" w14:textId="77777777" w:rsidR="000232D1" w:rsidRPr="00F96A11" w:rsidRDefault="000232D1" w:rsidP="00024F31">
            <w:pPr>
              <w:pStyle w:val="Normal6a"/>
            </w:pPr>
            <w:r w:rsidRPr="00F96A11">
              <w:rPr>
                <w:b/>
                <w:i/>
              </w:rPr>
              <w:t>28a.</w:t>
            </w:r>
            <w:r w:rsidRPr="00F96A11">
              <w:tab/>
            </w:r>
            <w:r w:rsidRPr="00F96A11">
              <w:rPr>
                <w:b/>
                <w:i/>
              </w:rPr>
              <w:t>najostreje obsoja izbruh antisemitizma v Evropski uniji; opozarja na povečanje antisemitskih dejanj, kot so napadi na Jude in osebe, ki niso Judi, ter verske in izobraževalne ustanove, nadlegovanje študentov in oskrunjenje spominskih obeležij holokavsta; poziva Komisijo in države članice, naj pospešijo izvajanje strategije EU za boj proti antisemitizmu in okrepijo nacionalne varnostne sisteme, da zaščitijo evropske judovske državljane;</w:t>
            </w:r>
          </w:p>
        </w:tc>
      </w:tr>
    </w:tbl>
    <w:p w14:paraId="5D18DCF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DE2BEBD" w14:textId="77777777" w:rsidR="000232D1" w:rsidRPr="00F96A11" w:rsidRDefault="000232D1" w:rsidP="000232D1">
      <w:r w:rsidRPr="00F96A11">
        <w:rPr>
          <w:rStyle w:val="HideTWBExt"/>
        </w:rPr>
        <w:t>&lt;/Amend&gt;</w:t>
      </w:r>
    </w:p>
    <w:p w14:paraId="1EBC108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586</w:t>
      </w:r>
      <w:r w:rsidRPr="00F96A11">
        <w:rPr>
          <w:rStyle w:val="HideTWBExt"/>
          <w:b w:val="0"/>
        </w:rPr>
        <w:t>&lt;/NumAm&gt;</w:t>
      </w:r>
    </w:p>
    <w:p w14:paraId="2FD404C2"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73C752E7" w14:textId="77777777" w:rsidR="000232D1" w:rsidRPr="00F96A11" w:rsidRDefault="000232D1" w:rsidP="000232D1">
      <w:pPr>
        <w:pStyle w:val="NormalBold"/>
      </w:pPr>
      <w:r w:rsidRPr="00F96A11">
        <w:rPr>
          <w:rStyle w:val="HideTWBExt"/>
          <w:b w:val="0"/>
        </w:rPr>
        <w:t>&lt;/RepeatBlock-By&gt;</w:t>
      </w:r>
    </w:p>
    <w:p w14:paraId="40C44C3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5ADEF1E" w14:textId="77777777" w:rsidR="000232D1" w:rsidRPr="00F96A11" w:rsidRDefault="000232D1" w:rsidP="000232D1">
      <w:pPr>
        <w:pStyle w:val="NormalBold"/>
      </w:pPr>
      <w:r w:rsidRPr="00F96A11">
        <w:rPr>
          <w:rStyle w:val="HideTWBExt"/>
          <w:b w:val="0"/>
        </w:rPr>
        <w:t>&lt;Article&gt;</w:t>
      </w:r>
      <w:r w:rsidRPr="00F96A11">
        <w:t>Odstavek 29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44A5AAA" w14:textId="77777777" w:rsidTr="00024F31">
        <w:trPr>
          <w:trHeight w:val="240"/>
          <w:jc w:val="center"/>
        </w:trPr>
        <w:tc>
          <w:tcPr>
            <w:tcW w:w="9752" w:type="dxa"/>
            <w:gridSpan w:val="2"/>
            <w:tcBorders>
              <w:top w:val="nil"/>
              <w:left w:val="nil"/>
              <w:bottom w:val="nil"/>
              <w:right w:val="nil"/>
            </w:tcBorders>
          </w:tcPr>
          <w:p w14:paraId="3CBB30C2" w14:textId="77777777" w:rsidR="000232D1" w:rsidRPr="00F96A11" w:rsidRDefault="000232D1" w:rsidP="00024F31"/>
        </w:tc>
      </w:tr>
      <w:tr w:rsidR="004C3CB4" w:rsidRPr="00F96A11" w14:paraId="4DF46CB9" w14:textId="77777777" w:rsidTr="00024F31">
        <w:trPr>
          <w:trHeight w:val="240"/>
          <w:jc w:val="center"/>
        </w:trPr>
        <w:tc>
          <w:tcPr>
            <w:tcW w:w="4876" w:type="dxa"/>
            <w:tcBorders>
              <w:top w:val="nil"/>
              <w:left w:val="nil"/>
              <w:bottom w:val="nil"/>
              <w:right w:val="nil"/>
            </w:tcBorders>
            <w:hideMark/>
          </w:tcPr>
          <w:p w14:paraId="638523F1"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5C0BBE1" w14:textId="77777777" w:rsidR="000232D1" w:rsidRPr="00F96A11" w:rsidRDefault="000232D1" w:rsidP="00024F31">
            <w:pPr>
              <w:pStyle w:val="AmColumnHeading"/>
            </w:pPr>
            <w:r w:rsidRPr="00F96A11">
              <w:t>Predlog spremembe</w:t>
            </w:r>
          </w:p>
        </w:tc>
      </w:tr>
      <w:tr w:rsidR="004C3CB4" w:rsidRPr="00F96A11" w14:paraId="606458C2" w14:textId="77777777" w:rsidTr="00024F31">
        <w:trPr>
          <w:jc w:val="center"/>
        </w:trPr>
        <w:tc>
          <w:tcPr>
            <w:tcW w:w="4876" w:type="dxa"/>
            <w:tcBorders>
              <w:top w:val="nil"/>
              <w:left w:val="nil"/>
              <w:bottom w:val="nil"/>
              <w:right w:val="nil"/>
            </w:tcBorders>
            <w:hideMark/>
          </w:tcPr>
          <w:p w14:paraId="34FBC1B6" w14:textId="77777777" w:rsidR="000232D1" w:rsidRPr="00F96A11" w:rsidRDefault="000232D1" w:rsidP="00024F31">
            <w:pPr>
              <w:pStyle w:val="Normal6a"/>
            </w:pPr>
            <w:r w:rsidRPr="00F96A11">
              <w:rPr>
                <w:b/>
                <w:i/>
              </w:rPr>
              <w:t>29.</w:t>
            </w:r>
            <w:r w:rsidRPr="00F96A11">
              <w:tab/>
            </w:r>
            <w:r w:rsidRPr="00F96A11">
              <w:rPr>
                <w:b/>
                <w:i/>
              </w:rPr>
              <w:t>poziva države članice, zlasti Madžarsko in Slovaško, naj pregledajo zakone, ki diskriminirajo LGBTIQ+ osebe in mavrične družine, in naj ne predlagajo pobud, ki bi lahko ogrozile pravice LGBTIQ+ oseb, vključno s tako imenovanimi zakoni proti širjenju propagande LGBTI, ter naj prepovejo konverzivne terapije;</w:t>
            </w:r>
          </w:p>
        </w:tc>
        <w:tc>
          <w:tcPr>
            <w:tcW w:w="4876" w:type="dxa"/>
            <w:tcBorders>
              <w:top w:val="nil"/>
              <w:left w:val="nil"/>
              <w:bottom w:val="nil"/>
              <w:right w:val="nil"/>
            </w:tcBorders>
            <w:hideMark/>
          </w:tcPr>
          <w:p w14:paraId="3943280D" w14:textId="77777777" w:rsidR="000232D1" w:rsidRPr="00F96A11" w:rsidRDefault="000232D1" w:rsidP="00024F31">
            <w:pPr>
              <w:pStyle w:val="Normal6a"/>
            </w:pPr>
            <w:r w:rsidRPr="00F96A11">
              <w:rPr>
                <w:b/>
                <w:i/>
              </w:rPr>
              <w:t>črtano</w:t>
            </w:r>
          </w:p>
        </w:tc>
      </w:tr>
    </w:tbl>
    <w:p w14:paraId="04ADE2B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DE06BD1" w14:textId="77777777" w:rsidR="000232D1" w:rsidRPr="00F96A11" w:rsidRDefault="000232D1" w:rsidP="000232D1">
      <w:r w:rsidRPr="00F96A11">
        <w:rPr>
          <w:rStyle w:val="HideTWBExt"/>
        </w:rPr>
        <w:t>&lt;/Amend&gt;</w:t>
      </w:r>
    </w:p>
    <w:p w14:paraId="4594EDC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587</w:t>
      </w:r>
      <w:r w:rsidRPr="00F96A11">
        <w:rPr>
          <w:rStyle w:val="HideTWBExt"/>
          <w:b w:val="0"/>
        </w:rPr>
        <w:t>&lt;/NumAm&gt;</w:t>
      </w:r>
    </w:p>
    <w:p w14:paraId="7D7264EC" w14:textId="77777777" w:rsidR="000232D1" w:rsidRPr="00F96A11" w:rsidRDefault="000232D1" w:rsidP="000232D1">
      <w:pPr>
        <w:pStyle w:val="NormalBold"/>
      </w:pPr>
      <w:r w:rsidRPr="00F96A11">
        <w:rPr>
          <w:rStyle w:val="HideTWBExt"/>
          <w:b w:val="0"/>
        </w:rPr>
        <w:t>&lt;RepeatBlock-By&gt;&lt;Members&gt;</w:t>
      </w:r>
      <w:r w:rsidRPr="00F96A11">
        <w:t>Milan Uhrík</w:t>
      </w:r>
      <w:r w:rsidRPr="00F96A11">
        <w:rPr>
          <w:rStyle w:val="HideTWBExt"/>
          <w:b w:val="0"/>
        </w:rPr>
        <w:t>&lt;/Members&gt;</w:t>
      </w:r>
    </w:p>
    <w:p w14:paraId="2896A114" w14:textId="77777777" w:rsidR="000232D1" w:rsidRPr="00F96A11" w:rsidRDefault="000232D1" w:rsidP="000232D1">
      <w:pPr>
        <w:pStyle w:val="NormalBold"/>
      </w:pPr>
      <w:r w:rsidRPr="00F96A11">
        <w:rPr>
          <w:rStyle w:val="HideTWBExt"/>
          <w:b w:val="0"/>
        </w:rPr>
        <w:t>&lt;/RepeatBlock-By&gt;</w:t>
      </w:r>
    </w:p>
    <w:p w14:paraId="35AE531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BB720A6" w14:textId="77777777" w:rsidR="000232D1" w:rsidRPr="00F96A11" w:rsidRDefault="000232D1" w:rsidP="000232D1">
      <w:pPr>
        <w:pStyle w:val="NormalBold"/>
      </w:pPr>
      <w:r w:rsidRPr="00F96A11">
        <w:rPr>
          <w:rStyle w:val="HideTWBExt"/>
          <w:b w:val="0"/>
        </w:rPr>
        <w:t>&lt;Article&gt;</w:t>
      </w:r>
      <w:r w:rsidRPr="00F96A11">
        <w:t>Odstavek 29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E2E7A17" w14:textId="77777777" w:rsidTr="00024F31">
        <w:trPr>
          <w:trHeight w:val="240"/>
          <w:jc w:val="center"/>
        </w:trPr>
        <w:tc>
          <w:tcPr>
            <w:tcW w:w="9752" w:type="dxa"/>
            <w:gridSpan w:val="2"/>
            <w:tcBorders>
              <w:top w:val="nil"/>
              <w:left w:val="nil"/>
              <w:bottom w:val="nil"/>
              <w:right w:val="nil"/>
            </w:tcBorders>
          </w:tcPr>
          <w:p w14:paraId="3B6C8B72" w14:textId="77777777" w:rsidR="000232D1" w:rsidRPr="00F96A11" w:rsidRDefault="000232D1" w:rsidP="00024F31"/>
        </w:tc>
      </w:tr>
      <w:tr w:rsidR="004C3CB4" w:rsidRPr="00F96A11" w14:paraId="17E4AAE9" w14:textId="77777777" w:rsidTr="00024F31">
        <w:trPr>
          <w:trHeight w:val="240"/>
          <w:jc w:val="center"/>
        </w:trPr>
        <w:tc>
          <w:tcPr>
            <w:tcW w:w="4876" w:type="dxa"/>
            <w:tcBorders>
              <w:top w:val="nil"/>
              <w:left w:val="nil"/>
              <w:bottom w:val="nil"/>
              <w:right w:val="nil"/>
            </w:tcBorders>
            <w:hideMark/>
          </w:tcPr>
          <w:p w14:paraId="680EB0D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6A375A3" w14:textId="77777777" w:rsidR="000232D1" w:rsidRPr="00F96A11" w:rsidRDefault="000232D1" w:rsidP="00024F31">
            <w:pPr>
              <w:pStyle w:val="AmColumnHeading"/>
            </w:pPr>
            <w:r w:rsidRPr="00F96A11">
              <w:t>Predlog spremembe</w:t>
            </w:r>
          </w:p>
        </w:tc>
      </w:tr>
      <w:tr w:rsidR="004C3CB4" w:rsidRPr="00F96A11" w14:paraId="12843500" w14:textId="77777777" w:rsidTr="00024F31">
        <w:trPr>
          <w:jc w:val="center"/>
        </w:trPr>
        <w:tc>
          <w:tcPr>
            <w:tcW w:w="4876" w:type="dxa"/>
            <w:tcBorders>
              <w:top w:val="nil"/>
              <w:left w:val="nil"/>
              <w:bottom w:val="nil"/>
              <w:right w:val="nil"/>
            </w:tcBorders>
            <w:hideMark/>
          </w:tcPr>
          <w:p w14:paraId="3A7D6511" w14:textId="77777777" w:rsidR="000232D1" w:rsidRPr="00F96A11" w:rsidRDefault="000232D1" w:rsidP="00024F31">
            <w:pPr>
              <w:pStyle w:val="Normal6a"/>
            </w:pPr>
            <w:r w:rsidRPr="00F96A11">
              <w:rPr>
                <w:b/>
                <w:i/>
              </w:rPr>
              <w:t>29.</w:t>
            </w:r>
            <w:r w:rsidRPr="00F96A11">
              <w:tab/>
            </w:r>
            <w:r w:rsidRPr="00F96A11">
              <w:rPr>
                <w:b/>
                <w:i/>
              </w:rPr>
              <w:t>poziva države članice, zlasti Madžarsko in Slovaško, naj pregledajo zakone, ki diskriminirajo LGBTIQ+ osebe in mavrične družine, in naj ne predlagajo pobud, ki bi lahko ogrozile pravice LGBTIQ+ oseb, vključno s tako imenovanimi zakoni proti širjenju propagande LGBTI, ter naj prepovejo konverzivne terapije;</w:t>
            </w:r>
          </w:p>
        </w:tc>
        <w:tc>
          <w:tcPr>
            <w:tcW w:w="4876" w:type="dxa"/>
            <w:tcBorders>
              <w:top w:val="nil"/>
              <w:left w:val="nil"/>
              <w:bottom w:val="nil"/>
              <w:right w:val="nil"/>
            </w:tcBorders>
            <w:hideMark/>
          </w:tcPr>
          <w:p w14:paraId="779B0E65" w14:textId="77777777" w:rsidR="000232D1" w:rsidRPr="00F96A11" w:rsidRDefault="000232D1" w:rsidP="00024F31">
            <w:pPr>
              <w:pStyle w:val="Normal6a"/>
            </w:pPr>
            <w:r w:rsidRPr="00F96A11">
              <w:rPr>
                <w:b/>
                <w:i/>
              </w:rPr>
              <w:t>črtano</w:t>
            </w:r>
          </w:p>
        </w:tc>
      </w:tr>
    </w:tbl>
    <w:p w14:paraId="74F201A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336A73C" w14:textId="77777777" w:rsidR="000232D1" w:rsidRPr="00F96A11" w:rsidRDefault="000232D1" w:rsidP="000232D1">
      <w:r w:rsidRPr="00F96A11">
        <w:rPr>
          <w:rStyle w:val="HideTWBExt"/>
        </w:rPr>
        <w:t>&lt;/Amend&gt;</w:t>
      </w:r>
    </w:p>
    <w:p w14:paraId="62BA5F9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588</w:t>
      </w:r>
      <w:r w:rsidRPr="00F96A11">
        <w:rPr>
          <w:rStyle w:val="HideTWBExt"/>
          <w:b w:val="0"/>
        </w:rPr>
        <w:t>&lt;/NumAm&gt;</w:t>
      </w:r>
    </w:p>
    <w:p w14:paraId="22F1356A" w14:textId="77777777" w:rsidR="000232D1" w:rsidRPr="00F96A11" w:rsidRDefault="000232D1" w:rsidP="000232D1">
      <w:pPr>
        <w:pStyle w:val="NormalBold"/>
      </w:pPr>
      <w:r w:rsidRPr="00F96A11">
        <w:rPr>
          <w:rStyle w:val="HideTWBExt"/>
          <w:b w:val="0"/>
        </w:rPr>
        <w:t>&lt;RepeatBlock-By&gt;&lt;Members&gt;</w:t>
      </w:r>
      <w:r w:rsidRPr="00F96A11">
        <w:t>Krzysztof Śmiszek</w:t>
      </w:r>
      <w:r w:rsidRPr="00F96A11">
        <w:rPr>
          <w:rStyle w:val="HideTWBExt"/>
          <w:b w:val="0"/>
        </w:rPr>
        <w:t>&lt;/Members&gt;</w:t>
      </w:r>
    </w:p>
    <w:p w14:paraId="1A9AF808" w14:textId="77777777" w:rsidR="000232D1" w:rsidRPr="00F96A11" w:rsidRDefault="000232D1" w:rsidP="000232D1">
      <w:pPr>
        <w:pStyle w:val="NormalBold"/>
      </w:pPr>
      <w:r w:rsidRPr="00F96A11">
        <w:rPr>
          <w:rStyle w:val="HideTWBExt"/>
          <w:b w:val="0"/>
        </w:rPr>
        <w:t>&lt;/RepeatBlock-By&gt;</w:t>
      </w:r>
    </w:p>
    <w:p w14:paraId="4629FA3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36FCE84" w14:textId="77777777" w:rsidR="000232D1" w:rsidRPr="00F96A11" w:rsidRDefault="000232D1" w:rsidP="000232D1">
      <w:pPr>
        <w:pStyle w:val="NormalBold"/>
      </w:pPr>
      <w:r w:rsidRPr="00F96A11">
        <w:rPr>
          <w:rStyle w:val="HideTWBExt"/>
          <w:b w:val="0"/>
        </w:rPr>
        <w:t>&lt;Article&gt;</w:t>
      </w:r>
      <w:r w:rsidRPr="00F96A11">
        <w:t>Odstavek 29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DD0382A" w14:textId="77777777" w:rsidTr="00024F31">
        <w:trPr>
          <w:trHeight w:val="240"/>
          <w:jc w:val="center"/>
        </w:trPr>
        <w:tc>
          <w:tcPr>
            <w:tcW w:w="9752" w:type="dxa"/>
            <w:gridSpan w:val="2"/>
            <w:tcBorders>
              <w:top w:val="nil"/>
              <w:left w:val="nil"/>
              <w:bottom w:val="nil"/>
              <w:right w:val="nil"/>
            </w:tcBorders>
          </w:tcPr>
          <w:p w14:paraId="035277F2" w14:textId="77777777" w:rsidR="000232D1" w:rsidRPr="00F96A11" w:rsidRDefault="000232D1" w:rsidP="00024F31"/>
        </w:tc>
      </w:tr>
      <w:tr w:rsidR="004C3CB4" w:rsidRPr="00F96A11" w14:paraId="7C6EEF76" w14:textId="77777777" w:rsidTr="00024F31">
        <w:trPr>
          <w:trHeight w:val="240"/>
          <w:jc w:val="center"/>
        </w:trPr>
        <w:tc>
          <w:tcPr>
            <w:tcW w:w="4876" w:type="dxa"/>
            <w:tcBorders>
              <w:top w:val="nil"/>
              <w:left w:val="nil"/>
              <w:bottom w:val="nil"/>
              <w:right w:val="nil"/>
            </w:tcBorders>
            <w:hideMark/>
          </w:tcPr>
          <w:p w14:paraId="08074E0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B49E1FA" w14:textId="77777777" w:rsidR="000232D1" w:rsidRPr="00F96A11" w:rsidRDefault="000232D1" w:rsidP="00024F31">
            <w:pPr>
              <w:pStyle w:val="AmColumnHeading"/>
            </w:pPr>
            <w:r w:rsidRPr="00F96A11">
              <w:t>Predlog spremembe</w:t>
            </w:r>
          </w:p>
        </w:tc>
      </w:tr>
      <w:tr w:rsidR="004C3CB4" w:rsidRPr="00F96A11" w14:paraId="04302610" w14:textId="77777777" w:rsidTr="00024F31">
        <w:trPr>
          <w:jc w:val="center"/>
        </w:trPr>
        <w:tc>
          <w:tcPr>
            <w:tcW w:w="4876" w:type="dxa"/>
            <w:tcBorders>
              <w:top w:val="nil"/>
              <w:left w:val="nil"/>
              <w:bottom w:val="nil"/>
              <w:right w:val="nil"/>
            </w:tcBorders>
            <w:hideMark/>
          </w:tcPr>
          <w:p w14:paraId="46E5722F" w14:textId="77777777" w:rsidR="000232D1" w:rsidRPr="00F96A11" w:rsidRDefault="000232D1" w:rsidP="00024F31">
            <w:pPr>
              <w:pStyle w:val="Normal6a"/>
            </w:pPr>
            <w:r w:rsidRPr="00F96A11">
              <w:t>29.</w:t>
            </w:r>
            <w:r w:rsidRPr="00F96A11">
              <w:tab/>
              <w:t>poziva države članice, zlasti Madžarsko in Slovaško, naj pregledajo zakone, ki diskriminirajo LGBTIQ+ osebe in mavrične družine, in naj ne predlagajo pobud, ki bi lahko ogrozile pravice LGBTIQ+ oseb, vključno s tako imenovanimi zakoni proti širjenju propagande LGBTI, ter naj prepovejo konverzivne terapije;</w:t>
            </w:r>
          </w:p>
        </w:tc>
        <w:tc>
          <w:tcPr>
            <w:tcW w:w="4876" w:type="dxa"/>
            <w:tcBorders>
              <w:top w:val="nil"/>
              <w:left w:val="nil"/>
              <w:bottom w:val="nil"/>
              <w:right w:val="nil"/>
            </w:tcBorders>
            <w:hideMark/>
          </w:tcPr>
          <w:p w14:paraId="6B5A59B3" w14:textId="5417A339" w:rsidR="000232D1" w:rsidRPr="00F96A11" w:rsidRDefault="000232D1" w:rsidP="00024F31">
            <w:pPr>
              <w:pStyle w:val="Normal6a"/>
            </w:pPr>
            <w:r w:rsidRPr="00F96A11">
              <w:t>29.</w:t>
            </w:r>
            <w:r w:rsidRPr="00F96A11">
              <w:tab/>
              <w:t xml:space="preserve">poziva države članice, zlasti Madžarsko in Slovaško, naj pregledajo zakone, ki diskriminirajo LGBTIQ+ osebe in mavrične družine, in naj ne predlagajo pobud, ki bi lahko ogrozile pravice LGBTIQ+ oseb, vključno s tako imenovanimi zakoni proti širjenju propagande LGBTI, ter naj prepovejo konverzivne terapije; </w:t>
            </w:r>
            <w:r w:rsidRPr="00F96A11">
              <w:rPr>
                <w:b/>
                <w:i/>
              </w:rPr>
              <w:t xml:space="preserve">poziva države članice, naj poskrbijo, da se nacionalni ustavni in zakonodajni okviri ne </w:t>
            </w:r>
            <w:r w:rsidR="002D697B">
              <w:rPr>
                <w:b/>
                <w:i/>
              </w:rPr>
              <w:t xml:space="preserve">bodo mogli </w:t>
            </w:r>
            <w:r w:rsidRPr="00F96A11">
              <w:rPr>
                <w:b/>
                <w:i/>
              </w:rPr>
              <w:t>zlorabljati za spodkopavanje primarnosti prava EU ali za stigmatizacijo manjšin pod pretvezo „nacionalne identitete“; odločno obsoja nadaljnjo uporabo tako imenovanega zakona o zaščiti otrok na Madžarskem, ki pomeni neposredno diskriminacijo v nasprotju s členi 7, 11, 21 in 24 Listine;</w:t>
            </w:r>
          </w:p>
        </w:tc>
      </w:tr>
    </w:tbl>
    <w:p w14:paraId="4630D50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A68731C" w14:textId="77777777" w:rsidR="000232D1" w:rsidRPr="00F96A11" w:rsidRDefault="000232D1" w:rsidP="000232D1">
      <w:r w:rsidRPr="00F96A11">
        <w:rPr>
          <w:rStyle w:val="HideTWBExt"/>
        </w:rPr>
        <w:t>&lt;/Amend&gt;</w:t>
      </w:r>
    </w:p>
    <w:p w14:paraId="7414DAA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589</w:t>
      </w:r>
      <w:r w:rsidRPr="00F96A11">
        <w:rPr>
          <w:rStyle w:val="HideTWBExt"/>
          <w:b w:val="0"/>
        </w:rPr>
        <w:t>&lt;/NumAm&gt;</w:t>
      </w:r>
    </w:p>
    <w:p w14:paraId="5F151E92" w14:textId="59F9AF79" w:rsidR="000232D1" w:rsidRPr="00F96A11" w:rsidRDefault="000232D1" w:rsidP="000232D1">
      <w:pPr>
        <w:pStyle w:val="NormalBold"/>
      </w:pPr>
      <w:r w:rsidRPr="00F96A11">
        <w:rPr>
          <w:rStyle w:val="HideTWBExt"/>
          <w:b w:val="0"/>
        </w:rPr>
        <w:t>&lt;RepeatBlock-By&gt;&lt;Members&gt;</w:t>
      </w:r>
      <w:r w:rsidR="00504F73" w:rsidRPr="00F96A11">
        <w:t>Peter Volgin (Petar Volgin)</w:t>
      </w:r>
      <w:r w:rsidRPr="00F96A11">
        <w:rPr>
          <w:rStyle w:val="HideTWBExt"/>
          <w:b w:val="0"/>
        </w:rPr>
        <w:t>&lt;/Members&gt;</w:t>
      </w:r>
    </w:p>
    <w:p w14:paraId="4842A214" w14:textId="77777777" w:rsidR="000232D1" w:rsidRPr="00F96A11" w:rsidRDefault="000232D1" w:rsidP="000232D1">
      <w:pPr>
        <w:pStyle w:val="NormalBold"/>
      </w:pPr>
      <w:r w:rsidRPr="00F96A11">
        <w:rPr>
          <w:rStyle w:val="HideTWBExt"/>
          <w:b w:val="0"/>
        </w:rPr>
        <w:t>&lt;/RepeatBlock-By&gt;</w:t>
      </w:r>
    </w:p>
    <w:p w14:paraId="3F50A75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43098CA" w14:textId="77777777" w:rsidR="000232D1" w:rsidRPr="00F96A11" w:rsidRDefault="000232D1" w:rsidP="000232D1">
      <w:pPr>
        <w:pStyle w:val="NormalBold"/>
      </w:pPr>
      <w:r w:rsidRPr="00F96A11">
        <w:rPr>
          <w:rStyle w:val="HideTWBExt"/>
          <w:b w:val="0"/>
        </w:rPr>
        <w:t>&lt;Article&gt;</w:t>
      </w:r>
      <w:r w:rsidRPr="00F96A11">
        <w:t>Odstavek 29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C21A34A" w14:textId="77777777" w:rsidTr="00024F31">
        <w:trPr>
          <w:trHeight w:val="240"/>
          <w:jc w:val="center"/>
        </w:trPr>
        <w:tc>
          <w:tcPr>
            <w:tcW w:w="9752" w:type="dxa"/>
            <w:gridSpan w:val="2"/>
            <w:tcBorders>
              <w:top w:val="nil"/>
              <w:left w:val="nil"/>
              <w:bottom w:val="nil"/>
              <w:right w:val="nil"/>
            </w:tcBorders>
          </w:tcPr>
          <w:p w14:paraId="27622B3E" w14:textId="77777777" w:rsidR="000232D1" w:rsidRPr="00F96A11" w:rsidRDefault="000232D1" w:rsidP="00024F31"/>
        </w:tc>
      </w:tr>
      <w:tr w:rsidR="004C3CB4" w:rsidRPr="00F96A11" w14:paraId="018D5D61" w14:textId="77777777" w:rsidTr="00024F31">
        <w:trPr>
          <w:trHeight w:val="240"/>
          <w:jc w:val="center"/>
        </w:trPr>
        <w:tc>
          <w:tcPr>
            <w:tcW w:w="4876" w:type="dxa"/>
            <w:tcBorders>
              <w:top w:val="nil"/>
              <w:left w:val="nil"/>
              <w:bottom w:val="nil"/>
              <w:right w:val="nil"/>
            </w:tcBorders>
            <w:hideMark/>
          </w:tcPr>
          <w:p w14:paraId="31824FC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F3C90D6" w14:textId="77777777" w:rsidR="000232D1" w:rsidRPr="00F96A11" w:rsidRDefault="000232D1" w:rsidP="00024F31">
            <w:pPr>
              <w:pStyle w:val="AmColumnHeading"/>
            </w:pPr>
            <w:r w:rsidRPr="00F96A11">
              <w:t>Predlog spremembe</w:t>
            </w:r>
          </w:p>
        </w:tc>
      </w:tr>
      <w:tr w:rsidR="004C3CB4" w:rsidRPr="00F96A11" w14:paraId="7848F83D" w14:textId="77777777" w:rsidTr="00024F31">
        <w:trPr>
          <w:jc w:val="center"/>
        </w:trPr>
        <w:tc>
          <w:tcPr>
            <w:tcW w:w="4876" w:type="dxa"/>
            <w:tcBorders>
              <w:top w:val="nil"/>
              <w:left w:val="nil"/>
              <w:bottom w:val="nil"/>
              <w:right w:val="nil"/>
            </w:tcBorders>
            <w:hideMark/>
          </w:tcPr>
          <w:p w14:paraId="2743FAA0" w14:textId="77777777" w:rsidR="000232D1" w:rsidRPr="00F96A11" w:rsidRDefault="000232D1" w:rsidP="00024F31">
            <w:pPr>
              <w:pStyle w:val="Normal6a"/>
            </w:pPr>
            <w:r w:rsidRPr="00F96A11">
              <w:t>29.</w:t>
            </w:r>
            <w:r w:rsidRPr="00F96A11">
              <w:tab/>
              <w:t xml:space="preserve">poziva države članice, </w:t>
            </w:r>
            <w:r w:rsidRPr="00F96A11">
              <w:rPr>
                <w:b/>
                <w:i/>
              </w:rPr>
              <w:t>zlasti Madžarsko in Slovaško,</w:t>
            </w:r>
            <w:r w:rsidRPr="00F96A11">
              <w:t xml:space="preserve"> naj pregledajo zakone, ki diskriminirajo LGBTIQ+ osebe </w:t>
            </w:r>
            <w:r w:rsidRPr="00F96A11">
              <w:rPr>
                <w:b/>
                <w:i/>
              </w:rPr>
              <w:t>in mavrične družine, in naj ne predlagajo pobud, ki bi lahko ogrozile pravice LGBTIQ+ oseb, vključno s tako imenovanimi zakoni proti širjenju propagande LGBTI, ter naj prepovejo konverzivne terapije</w:t>
            </w:r>
            <w:r w:rsidRPr="00F96A11">
              <w:t>;</w:t>
            </w:r>
          </w:p>
        </w:tc>
        <w:tc>
          <w:tcPr>
            <w:tcW w:w="4876" w:type="dxa"/>
            <w:tcBorders>
              <w:top w:val="nil"/>
              <w:left w:val="nil"/>
              <w:bottom w:val="nil"/>
              <w:right w:val="nil"/>
            </w:tcBorders>
            <w:hideMark/>
          </w:tcPr>
          <w:p w14:paraId="75F2A24A" w14:textId="77777777" w:rsidR="000232D1" w:rsidRPr="00F96A11" w:rsidRDefault="000232D1" w:rsidP="00024F31">
            <w:pPr>
              <w:pStyle w:val="Normal6a"/>
            </w:pPr>
            <w:r w:rsidRPr="00F96A11">
              <w:t>29.</w:t>
            </w:r>
            <w:r w:rsidRPr="00F96A11">
              <w:tab/>
              <w:t>poziva države članice, naj pregledajo zakone, ki diskriminirajo LGBTIQ+ osebe;</w:t>
            </w:r>
          </w:p>
        </w:tc>
      </w:tr>
    </w:tbl>
    <w:p w14:paraId="22682E6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1C9E597" w14:textId="77777777" w:rsidR="000232D1" w:rsidRPr="00F96A11" w:rsidRDefault="000232D1" w:rsidP="000232D1">
      <w:r w:rsidRPr="00F96A11">
        <w:rPr>
          <w:rStyle w:val="HideTWBExt"/>
        </w:rPr>
        <w:t>&lt;/Amend&gt;</w:t>
      </w:r>
    </w:p>
    <w:p w14:paraId="09798B1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590</w:t>
      </w:r>
      <w:r w:rsidRPr="00F96A11">
        <w:rPr>
          <w:rStyle w:val="HideTWBExt"/>
          <w:b w:val="0"/>
        </w:rPr>
        <w:t>&lt;/NumAm&gt;</w:t>
      </w:r>
    </w:p>
    <w:p w14:paraId="16DA3598"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Fabrice Leggeri, Matthieu Valet</w:t>
      </w:r>
      <w:r w:rsidRPr="00F96A11">
        <w:rPr>
          <w:rStyle w:val="HideTWBExt"/>
          <w:b w:val="0"/>
        </w:rPr>
        <w:t>&lt;/Members&gt;</w:t>
      </w:r>
    </w:p>
    <w:p w14:paraId="4C46D731" w14:textId="77777777" w:rsidR="000232D1" w:rsidRPr="00F96A11" w:rsidRDefault="000232D1" w:rsidP="000232D1">
      <w:pPr>
        <w:pStyle w:val="NormalBold"/>
      </w:pPr>
      <w:r w:rsidRPr="00F96A11">
        <w:rPr>
          <w:rStyle w:val="HideTWBExt"/>
          <w:b w:val="0"/>
        </w:rPr>
        <w:t>&lt;/RepeatBlock-By&gt;</w:t>
      </w:r>
    </w:p>
    <w:p w14:paraId="54BA5DD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CB02382" w14:textId="77777777" w:rsidR="000232D1" w:rsidRPr="00F96A11" w:rsidRDefault="000232D1" w:rsidP="000232D1">
      <w:pPr>
        <w:pStyle w:val="NormalBold"/>
      </w:pPr>
      <w:r w:rsidRPr="00F96A11">
        <w:rPr>
          <w:rStyle w:val="HideTWBExt"/>
          <w:b w:val="0"/>
        </w:rPr>
        <w:t>&lt;Article&gt;</w:t>
      </w:r>
      <w:r w:rsidRPr="00F96A11">
        <w:t>Odstavek 29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B6CE970" w14:textId="77777777" w:rsidTr="00024F31">
        <w:trPr>
          <w:trHeight w:val="240"/>
          <w:jc w:val="center"/>
        </w:trPr>
        <w:tc>
          <w:tcPr>
            <w:tcW w:w="9752" w:type="dxa"/>
            <w:gridSpan w:val="2"/>
            <w:tcBorders>
              <w:top w:val="nil"/>
              <w:left w:val="nil"/>
              <w:bottom w:val="nil"/>
              <w:right w:val="nil"/>
            </w:tcBorders>
          </w:tcPr>
          <w:p w14:paraId="5C4EF07E" w14:textId="77777777" w:rsidR="000232D1" w:rsidRPr="00F96A11" w:rsidRDefault="000232D1" w:rsidP="00024F31"/>
        </w:tc>
      </w:tr>
      <w:tr w:rsidR="004C3CB4" w:rsidRPr="00F96A11" w14:paraId="662267C9" w14:textId="77777777" w:rsidTr="00024F31">
        <w:trPr>
          <w:trHeight w:val="240"/>
          <w:jc w:val="center"/>
        </w:trPr>
        <w:tc>
          <w:tcPr>
            <w:tcW w:w="4876" w:type="dxa"/>
            <w:tcBorders>
              <w:top w:val="nil"/>
              <w:left w:val="nil"/>
              <w:bottom w:val="nil"/>
              <w:right w:val="nil"/>
            </w:tcBorders>
            <w:hideMark/>
          </w:tcPr>
          <w:p w14:paraId="7C445B7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5757550" w14:textId="77777777" w:rsidR="000232D1" w:rsidRPr="00F96A11" w:rsidRDefault="000232D1" w:rsidP="00024F31">
            <w:pPr>
              <w:pStyle w:val="AmColumnHeading"/>
            </w:pPr>
            <w:r w:rsidRPr="00F96A11">
              <w:t>Predlog spremembe</w:t>
            </w:r>
          </w:p>
        </w:tc>
      </w:tr>
      <w:tr w:rsidR="004C3CB4" w:rsidRPr="00F96A11" w14:paraId="2C1CD61A" w14:textId="77777777" w:rsidTr="00024F31">
        <w:trPr>
          <w:jc w:val="center"/>
        </w:trPr>
        <w:tc>
          <w:tcPr>
            <w:tcW w:w="4876" w:type="dxa"/>
            <w:tcBorders>
              <w:top w:val="nil"/>
              <w:left w:val="nil"/>
              <w:bottom w:val="nil"/>
              <w:right w:val="nil"/>
            </w:tcBorders>
            <w:hideMark/>
          </w:tcPr>
          <w:p w14:paraId="50F46F2C" w14:textId="77777777" w:rsidR="000232D1" w:rsidRPr="00F96A11" w:rsidRDefault="000232D1" w:rsidP="00024F31">
            <w:pPr>
              <w:pStyle w:val="Normal6a"/>
            </w:pPr>
            <w:r w:rsidRPr="00F96A11">
              <w:t>29.</w:t>
            </w:r>
            <w:r w:rsidRPr="00F96A11">
              <w:tab/>
              <w:t xml:space="preserve">poziva države članice, </w:t>
            </w:r>
            <w:r w:rsidRPr="00F96A11">
              <w:rPr>
                <w:b/>
                <w:i/>
              </w:rPr>
              <w:t>zlasti Madžarsko in Slovaško,</w:t>
            </w:r>
            <w:r w:rsidRPr="00F96A11">
              <w:t xml:space="preserve"> naj pregledajo zakone, ki diskriminirajo </w:t>
            </w:r>
            <w:r w:rsidRPr="00F96A11">
              <w:rPr>
                <w:b/>
                <w:i/>
              </w:rPr>
              <w:t>LGBTIQ+ osebe in mavrične družine, in naj ne predlagajo pobud, ki bi lahko ogrozile pravice LGBTIQ+ oseb, vključno s tako imenovanimi zakoni proti širjenju propagande LGBTI, ter naj prepovejo konverzivne terapije</w:t>
            </w:r>
            <w:r w:rsidRPr="00F96A11">
              <w:t>;</w:t>
            </w:r>
          </w:p>
        </w:tc>
        <w:tc>
          <w:tcPr>
            <w:tcW w:w="4876" w:type="dxa"/>
            <w:tcBorders>
              <w:top w:val="nil"/>
              <w:left w:val="nil"/>
              <w:bottom w:val="nil"/>
              <w:right w:val="nil"/>
            </w:tcBorders>
            <w:hideMark/>
          </w:tcPr>
          <w:p w14:paraId="4C59CD11" w14:textId="77777777" w:rsidR="000232D1" w:rsidRPr="00F96A11" w:rsidRDefault="000232D1" w:rsidP="00024F31">
            <w:pPr>
              <w:pStyle w:val="Normal6a"/>
            </w:pPr>
            <w:r w:rsidRPr="00F96A11">
              <w:t>29.</w:t>
            </w:r>
            <w:r w:rsidRPr="00F96A11">
              <w:tab/>
              <w:t xml:space="preserve">poziva države članice, naj pregledajo zakone, ki </w:t>
            </w:r>
            <w:r w:rsidRPr="00F96A11">
              <w:rPr>
                <w:b/>
                <w:i/>
              </w:rPr>
              <w:t>nepravično</w:t>
            </w:r>
            <w:r w:rsidRPr="00F96A11">
              <w:t xml:space="preserve"> diskriminirajo </w:t>
            </w:r>
            <w:r w:rsidRPr="00F96A11">
              <w:rPr>
                <w:b/>
                <w:i/>
              </w:rPr>
              <w:t>katerega koli državljana</w:t>
            </w:r>
            <w:r w:rsidRPr="00F96A11">
              <w:t>;</w:t>
            </w:r>
          </w:p>
        </w:tc>
      </w:tr>
    </w:tbl>
    <w:p w14:paraId="694E5D8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E666206" w14:textId="77777777" w:rsidR="000232D1" w:rsidRPr="00F96A11" w:rsidRDefault="000232D1" w:rsidP="000232D1">
      <w:r w:rsidRPr="00F96A11">
        <w:rPr>
          <w:rStyle w:val="HideTWBExt"/>
        </w:rPr>
        <w:t>&lt;/Amend&gt;</w:t>
      </w:r>
    </w:p>
    <w:p w14:paraId="38CB6E8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591</w:t>
      </w:r>
      <w:r w:rsidRPr="00F96A11">
        <w:rPr>
          <w:rStyle w:val="HideTWBExt"/>
          <w:b w:val="0"/>
        </w:rPr>
        <w:t>&lt;/NumAm&gt;</w:t>
      </w:r>
    </w:p>
    <w:p w14:paraId="6F5CE020"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590F21B6" w14:textId="77777777" w:rsidR="000232D1" w:rsidRPr="00F96A11" w:rsidRDefault="000232D1" w:rsidP="000232D1">
      <w:pPr>
        <w:pStyle w:val="NormalBold"/>
      </w:pPr>
      <w:r w:rsidRPr="00F96A11">
        <w:rPr>
          <w:rStyle w:val="HideTWBExt"/>
          <w:b w:val="0"/>
        </w:rPr>
        <w:t>&lt;/RepeatBlock-By&gt;</w:t>
      </w:r>
    </w:p>
    <w:p w14:paraId="348D272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623A317" w14:textId="77777777" w:rsidR="000232D1" w:rsidRPr="00F96A11" w:rsidRDefault="000232D1" w:rsidP="000232D1">
      <w:pPr>
        <w:pStyle w:val="NormalBold"/>
      </w:pPr>
      <w:r w:rsidRPr="00F96A11">
        <w:rPr>
          <w:rStyle w:val="HideTWBExt"/>
          <w:b w:val="0"/>
        </w:rPr>
        <w:t>&lt;Article&gt;</w:t>
      </w:r>
      <w:r w:rsidRPr="00F96A11">
        <w:t>Odstavek 29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607CFF6" w14:textId="77777777" w:rsidTr="00024F31">
        <w:trPr>
          <w:trHeight w:val="240"/>
          <w:jc w:val="center"/>
        </w:trPr>
        <w:tc>
          <w:tcPr>
            <w:tcW w:w="9752" w:type="dxa"/>
            <w:gridSpan w:val="2"/>
            <w:tcBorders>
              <w:top w:val="nil"/>
              <w:left w:val="nil"/>
              <w:bottom w:val="nil"/>
              <w:right w:val="nil"/>
            </w:tcBorders>
          </w:tcPr>
          <w:p w14:paraId="40346B5E" w14:textId="77777777" w:rsidR="000232D1" w:rsidRPr="00F96A11" w:rsidRDefault="000232D1" w:rsidP="00024F31"/>
        </w:tc>
      </w:tr>
      <w:tr w:rsidR="004C3CB4" w:rsidRPr="00F96A11" w14:paraId="1F71012E" w14:textId="77777777" w:rsidTr="00024F31">
        <w:trPr>
          <w:trHeight w:val="240"/>
          <w:jc w:val="center"/>
        </w:trPr>
        <w:tc>
          <w:tcPr>
            <w:tcW w:w="4876" w:type="dxa"/>
            <w:tcBorders>
              <w:top w:val="nil"/>
              <w:left w:val="nil"/>
              <w:bottom w:val="nil"/>
              <w:right w:val="nil"/>
            </w:tcBorders>
            <w:hideMark/>
          </w:tcPr>
          <w:p w14:paraId="64C1EFE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F1D3B18" w14:textId="77777777" w:rsidR="000232D1" w:rsidRPr="00F96A11" w:rsidRDefault="000232D1" w:rsidP="00024F31">
            <w:pPr>
              <w:pStyle w:val="AmColumnHeading"/>
            </w:pPr>
            <w:r w:rsidRPr="00F96A11">
              <w:t>Predlog spremembe</w:t>
            </w:r>
          </w:p>
        </w:tc>
      </w:tr>
      <w:tr w:rsidR="004C3CB4" w:rsidRPr="00F96A11" w14:paraId="1E88FADB" w14:textId="77777777" w:rsidTr="00024F31">
        <w:trPr>
          <w:jc w:val="center"/>
        </w:trPr>
        <w:tc>
          <w:tcPr>
            <w:tcW w:w="4876" w:type="dxa"/>
            <w:tcBorders>
              <w:top w:val="nil"/>
              <w:left w:val="nil"/>
              <w:bottom w:val="nil"/>
              <w:right w:val="nil"/>
            </w:tcBorders>
            <w:hideMark/>
          </w:tcPr>
          <w:p w14:paraId="4D47061F" w14:textId="77777777" w:rsidR="000232D1" w:rsidRPr="00F96A11" w:rsidRDefault="000232D1" w:rsidP="00024F31">
            <w:pPr>
              <w:pStyle w:val="Normal6a"/>
            </w:pPr>
            <w:r w:rsidRPr="00F96A11">
              <w:t>29.</w:t>
            </w:r>
            <w:r w:rsidRPr="00F96A11">
              <w:tab/>
              <w:t>poziva države članice, zlasti Madžarsko in Slovaško, naj pregledajo zakone, ki diskriminirajo LGBTIQ+ osebe in mavrične družine, in naj ne predlagajo pobud, ki bi lahko ogrozile pravice LGBTIQ+ oseb, vključno s tako imenovanimi zakoni proti širjenju propagande LGBTI, ter naj prepovejo konverzivne terapije;</w:t>
            </w:r>
          </w:p>
        </w:tc>
        <w:tc>
          <w:tcPr>
            <w:tcW w:w="4876" w:type="dxa"/>
            <w:tcBorders>
              <w:top w:val="nil"/>
              <w:left w:val="nil"/>
              <w:bottom w:val="nil"/>
              <w:right w:val="nil"/>
            </w:tcBorders>
            <w:hideMark/>
          </w:tcPr>
          <w:p w14:paraId="38C2A6E2" w14:textId="77777777" w:rsidR="000232D1" w:rsidRPr="00F96A11" w:rsidRDefault="000232D1" w:rsidP="00024F31">
            <w:pPr>
              <w:pStyle w:val="Normal6a"/>
            </w:pPr>
            <w:r w:rsidRPr="00F96A11">
              <w:t>29.</w:t>
            </w:r>
            <w:r w:rsidRPr="00F96A11">
              <w:tab/>
              <w:t xml:space="preserve">poziva države članice, zlasti Madžarsko in Slovaško, naj pregledajo zakone, ki diskriminirajo LGBTIQ+ osebe in mavrične družine, in naj ne predlagajo pobud, ki bi lahko ogrozile pravice LGBTIQ+ oseb, vključno s tako imenovanimi zakoni proti širjenju propagande LGBTI, ter naj prepovejo konverzivne terapije; </w:t>
            </w:r>
            <w:r w:rsidRPr="00F96A11">
              <w:rPr>
                <w:b/>
                <w:i/>
              </w:rPr>
              <w:t>poziva Komisijo, naj predloži predlog pravnega akta o prepovedi konverzivnih praks v vseh državah članicah EU kot ukrep na podlagi evropske državljanske pobude za prepoved praks za spreobrnitev spolne usmerjenosti v Evropski uniji;</w:t>
            </w:r>
          </w:p>
        </w:tc>
      </w:tr>
    </w:tbl>
    <w:p w14:paraId="080C535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BE6EC47" w14:textId="77777777" w:rsidR="000232D1" w:rsidRPr="00F96A11" w:rsidRDefault="000232D1" w:rsidP="000232D1">
      <w:r w:rsidRPr="00F96A11">
        <w:rPr>
          <w:rStyle w:val="HideTWBExt"/>
        </w:rPr>
        <w:t>&lt;/Amend&gt;</w:t>
      </w:r>
    </w:p>
    <w:p w14:paraId="4503434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592</w:t>
      </w:r>
      <w:r w:rsidRPr="00F96A11">
        <w:rPr>
          <w:rStyle w:val="HideTWBExt"/>
          <w:b w:val="0"/>
        </w:rPr>
        <w:t>&lt;/NumAm&gt;</w:t>
      </w:r>
    </w:p>
    <w:p w14:paraId="29399CD8"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2242C2F8" w14:textId="77777777" w:rsidR="000232D1" w:rsidRPr="00F96A11" w:rsidRDefault="000232D1" w:rsidP="000232D1">
      <w:pPr>
        <w:pStyle w:val="NormalBold"/>
      </w:pPr>
      <w:r w:rsidRPr="00F96A11">
        <w:rPr>
          <w:rStyle w:val="HideTWBExt"/>
          <w:b w:val="0"/>
        </w:rPr>
        <w:t>&lt;/RepeatBlock-By&gt;</w:t>
      </w:r>
    </w:p>
    <w:p w14:paraId="763E55E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073108E" w14:textId="77777777" w:rsidR="000232D1" w:rsidRPr="00F96A11" w:rsidRDefault="000232D1" w:rsidP="000232D1">
      <w:pPr>
        <w:pStyle w:val="NormalBold"/>
      </w:pPr>
      <w:r w:rsidRPr="00F96A11">
        <w:rPr>
          <w:rStyle w:val="HideTWBExt"/>
          <w:b w:val="0"/>
        </w:rPr>
        <w:t>&lt;Article&gt;</w:t>
      </w:r>
      <w:r w:rsidRPr="00F96A11">
        <w:t>Odstavek 29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6961CFE" w14:textId="77777777" w:rsidTr="00024F31">
        <w:trPr>
          <w:trHeight w:val="240"/>
          <w:jc w:val="center"/>
        </w:trPr>
        <w:tc>
          <w:tcPr>
            <w:tcW w:w="9752" w:type="dxa"/>
            <w:gridSpan w:val="2"/>
            <w:tcBorders>
              <w:top w:val="nil"/>
              <w:left w:val="nil"/>
              <w:bottom w:val="nil"/>
              <w:right w:val="nil"/>
            </w:tcBorders>
          </w:tcPr>
          <w:p w14:paraId="694EFEE9" w14:textId="77777777" w:rsidR="000232D1" w:rsidRPr="00F96A11" w:rsidRDefault="000232D1" w:rsidP="00024F31"/>
        </w:tc>
      </w:tr>
      <w:tr w:rsidR="004C3CB4" w:rsidRPr="00F96A11" w14:paraId="2221B21C" w14:textId="77777777" w:rsidTr="00024F31">
        <w:trPr>
          <w:trHeight w:val="240"/>
          <w:jc w:val="center"/>
        </w:trPr>
        <w:tc>
          <w:tcPr>
            <w:tcW w:w="4876" w:type="dxa"/>
            <w:tcBorders>
              <w:top w:val="nil"/>
              <w:left w:val="nil"/>
              <w:bottom w:val="nil"/>
              <w:right w:val="nil"/>
            </w:tcBorders>
            <w:hideMark/>
          </w:tcPr>
          <w:p w14:paraId="17E308C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BD47F39" w14:textId="77777777" w:rsidR="000232D1" w:rsidRPr="00F96A11" w:rsidRDefault="000232D1" w:rsidP="00024F31">
            <w:pPr>
              <w:pStyle w:val="AmColumnHeading"/>
            </w:pPr>
            <w:r w:rsidRPr="00F96A11">
              <w:t>Predlog spremembe</w:t>
            </w:r>
          </w:p>
        </w:tc>
      </w:tr>
      <w:tr w:rsidR="004C3CB4" w:rsidRPr="00F96A11" w14:paraId="3AB69E66" w14:textId="77777777" w:rsidTr="00024F31">
        <w:trPr>
          <w:jc w:val="center"/>
        </w:trPr>
        <w:tc>
          <w:tcPr>
            <w:tcW w:w="4876" w:type="dxa"/>
            <w:tcBorders>
              <w:top w:val="nil"/>
              <w:left w:val="nil"/>
              <w:bottom w:val="nil"/>
              <w:right w:val="nil"/>
            </w:tcBorders>
            <w:hideMark/>
          </w:tcPr>
          <w:p w14:paraId="01BA8E27" w14:textId="77777777" w:rsidR="000232D1" w:rsidRPr="00F96A11" w:rsidRDefault="000232D1" w:rsidP="00024F31">
            <w:pPr>
              <w:pStyle w:val="Normal6a"/>
            </w:pPr>
            <w:r w:rsidRPr="00F96A11">
              <w:t>29.</w:t>
            </w:r>
            <w:r w:rsidRPr="00F96A11">
              <w:tab/>
              <w:t xml:space="preserve">poziva države članice, zlasti Madžarsko in Slovaško, naj </w:t>
            </w:r>
            <w:r w:rsidRPr="00F96A11">
              <w:rPr>
                <w:b/>
                <w:i/>
              </w:rPr>
              <w:t>pregledajo zakone, ki diskriminirajo LGBTIQ+ osebe in mavrične družine,</w:t>
            </w:r>
            <w:r w:rsidRPr="00F96A11">
              <w:t xml:space="preserve"> in </w:t>
            </w:r>
            <w:r w:rsidRPr="00F96A11">
              <w:rPr>
                <w:b/>
                <w:i/>
              </w:rPr>
              <w:t>naj ne predlagajo pobud, ki bi lahko ogrozile</w:t>
            </w:r>
            <w:r w:rsidRPr="00F96A11">
              <w:t xml:space="preserve"> pravice </w:t>
            </w:r>
            <w:r w:rsidRPr="00F96A11">
              <w:rPr>
                <w:b/>
                <w:i/>
              </w:rPr>
              <w:t>LGBTIQ+ oseb, vključno s tako imenovanimi zakoni proti širjenju propagande LGBTI, ter naj prepovejo konverzivne terapije</w:t>
            </w:r>
            <w:r w:rsidRPr="00F96A11">
              <w:t>;</w:t>
            </w:r>
          </w:p>
        </w:tc>
        <w:tc>
          <w:tcPr>
            <w:tcW w:w="4876" w:type="dxa"/>
            <w:tcBorders>
              <w:top w:val="nil"/>
              <w:left w:val="nil"/>
              <w:bottom w:val="nil"/>
              <w:right w:val="nil"/>
            </w:tcBorders>
            <w:hideMark/>
          </w:tcPr>
          <w:p w14:paraId="6CEC2790" w14:textId="77777777" w:rsidR="000232D1" w:rsidRPr="00F96A11" w:rsidRDefault="000232D1" w:rsidP="00024F31">
            <w:pPr>
              <w:pStyle w:val="Normal6a"/>
            </w:pPr>
            <w:r w:rsidRPr="00F96A11">
              <w:t>29.</w:t>
            </w:r>
            <w:r w:rsidRPr="00F96A11">
              <w:tab/>
              <w:t xml:space="preserve">poziva države članice, zlasti Madžarsko in Slovaško, naj </w:t>
            </w:r>
            <w:r w:rsidRPr="00F96A11">
              <w:rPr>
                <w:b/>
                <w:i/>
              </w:rPr>
              <w:t>spoštujejo pravico do zbiranja</w:t>
            </w:r>
            <w:r w:rsidRPr="00F96A11">
              <w:t xml:space="preserve"> in </w:t>
            </w:r>
            <w:r w:rsidRPr="00F96A11">
              <w:rPr>
                <w:b/>
                <w:i/>
              </w:rPr>
              <w:t>v svoji zakonodaji zagotovijo temeljne</w:t>
            </w:r>
            <w:r w:rsidRPr="00F96A11">
              <w:t xml:space="preserve"> pravice </w:t>
            </w:r>
            <w:r w:rsidRPr="00F96A11">
              <w:rPr>
                <w:b/>
                <w:i/>
              </w:rPr>
              <w:t>manjšin</w:t>
            </w:r>
            <w:r w:rsidRPr="00F96A11">
              <w:t>;</w:t>
            </w:r>
          </w:p>
        </w:tc>
      </w:tr>
    </w:tbl>
    <w:p w14:paraId="0AE78CC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70110423" w14:textId="77777777" w:rsidR="000232D1" w:rsidRPr="00F96A11" w:rsidRDefault="000232D1" w:rsidP="000232D1">
      <w:r w:rsidRPr="00F96A11">
        <w:rPr>
          <w:rStyle w:val="HideTWBExt"/>
        </w:rPr>
        <w:t>&lt;/Amend&gt;</w:t>
      </w:r>
    </w:p>
    <w:p w14:paraId="57D89BFD"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593</w:t>
      </w:r>
      <w:r w:rsidRPr="00F96A11">
        <w:rPr>
          <w:rStyle w:val="HideTWBExt"/>
          <w:b w:val="0"/>
        </w:rPr>
        <w:t>&lt;/NumAm&gt;</w:t>
      </w:r>
    </w:p>
    <w:p w14:paraId="2BE51AB1" w14:textId="77777777" w:rsidR="000232D1" w:rsidRPr="00F96A11" w:rsidRDefault="000232D1" w:rsidP="000232D1">
      <w:pPr>
        <w:pStyle w:val="NormalBold"/>
      </w:pPr>
      <w:r w:rsidRPr="00F96A11">
        <w:rPr>
          <w:rStyle w:val="HideTWBExt"/>
          <w:b w:val="0"/>
        </w:rPr>
        <w:t>&lt;RepeatBlock-By&gt;&lt;Members&gt;</w:t>
      </w:r>
      <w:r w:rsidRPr="00F96A11">
        <w:t>Erik Kaliňák</w:t>
      </w:r>
      <w:r w:rsidRPr="00F96A11">
        <w:rPr>
          <w:rStyle w:val="HideTWBExt"/>
          <w:b w:val="0"/>
        </w:rPr>
        <w:t>&lt;/Members&gt;</w:t>
      </w:r>
    </w:p>
    <w:p w14:paraId="0F3DD3B7" w14:textId="77777777" w:rsidR="000232D1" w:rsidRPr="00F96A11" w:rsidRDefault="000232D1" w:rsidP="000232D1">
      <w:pPr>
        <w:pStyle w:val="NormalBold"/>
      </w:pPr>
      <w:r w:rsidRPr="00F96A11">
        <w:rPr>
          <w:rStyle w:val="HideTWBExt"/>
          <w:b w:val="0"/>
        </w:rPr>
        <w:t>&lt;/RepeatBlock-By&gt;</w:t>
      </w:r>
    </w:p>
    <w:p w14:paraId="51EFDE0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A25CED7" w14:textId="77777777" w:rsidR="000232D1" w:rsidRPr="00F96A11" w:rsidRDefault="000232D1" w:rsidP="000232D1">
      <w:pPr>
        <w:pStyle w:val="NormalBold"/>
      </w:pPr>
      <w:r w:rsidRPr="00F96A11">
        <w:rPr>
          <w:rStyle w:val="HideTWBExt"/>
          <w:b w:val="0"/>
        </w:rPr>
        <w:t>&lt;Article&gt;</w:t>
      </w:r>
      <w:r w:rsidRPr="00F96A11">
        <w:t>Odstavek 29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30B04EA" w14:textId="77777777" w:rsidTr="00024F31">
        <w:trPr>
          <w:trHeight w:val="240"/>
          <w:jc w:val="center"/>
        </w:trPr>
        <w:tc>
          <w:tcPr>
            <w:tcW w:w="9752" w:type="dxa"/>
            <w:gridSpan w:val="2"/>
            <w:tcBorders>
              <w:top w:val="nil"/>
              <w:left w:val="nil"/>
              <w:bottom w:val="nil"/>
              <w:right w:val="nil"/>
            </w:tcBorders>
          </w:tcPr>
          <w:p w14:paraId="177D0A90" w14:textId="77777777" w:rsidR="000232D1" w:rsidRPr="00F96A11" w:rsidRDefault="000232D1" w:rsidP="00024F31"/>
        </w:tc>
      </w:tr>
      <w:tr w:rsidR="004C3CB4" w:rsidRPr="00F96A11" w14:paraId="2F7105F3" w14:textId="77777777" w:rsidTr="00024F31">
        <w:trPr>
          <w:trHeight w:val="240"/>
          <w:jc w:val="center"/>
        </w:trPr>
        <w:tc>
          <w:tcPr>
            <w:tcW w:w="4876" w:type="dxa"/>
            <w:tcBorders>
              <w:top w:val="nil"/>
              <w:left w:val="nil"/>
              <w:bottom w:val="nil"/>
              <w:right w:val="nil"/>
            </w:tcBorders>
            <w:hideMark/>
          </w:tcPr>
          <w:p w14:paraId="48C84D3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747FAE5" w14:textId="77777777" w:rsidR="000232D1" w:rsidRPr="00F96A11" w:rsidRDefault="000232D1" w:rsidP="00024F31">
            <w:pPr>
              <w:pStyle w:val="AmColumnHeading"/>
            </w:pPr>
            <w:r w:rsidRPr="00F96A11">
              <w:t>Predlog spremembe</w:t>
            </w:r>
          </w:p>
        </w:tc>
      </w:tr>
      <w:tr w:rsidR="004C3CB4" w:rsidRPr="00F96A11" w14:paraId="7F21B4E2" w14:textId="77777777" w:rsidTr="00024F31">
        <w:trPr>
          <w:jc w:val="center"/>
        </w:trPr>
        <w:tc>
          <w:tcPr>
            <w:tcW w:w="4876" w:type="dxa"/>
            <w:tcBorders>
              <w:top w:val="nil"/>
              <w:left w:val="nil"/>
              <w:bottom w:val="nil"/>
              <w:right w:val="nil"/>
            </w:tcBorders>
            <w:hideMark/>
          </w:tcPr>
          <w:p w14:paraId="1DFDFE31" w14:textId="77777777" w:rsidR="000232D1" w:rsidRPr="00F96A11" w:rsidRDefault="000232D1" w:rsidP="00024F31">
            <w:pPr>
              <w:pStyle w:val="Normal6a"/>
            </w:pPr>
            <w:r w:rsidRPr="00F96A11">
              <w:t>29.</w:t>
            </w:r>
            <w:r w:rsidRPr="00F96A11">
              <w:tab/>
            </w:r>
            <w:r w:rsidRPr="00F96A11">
              <w:rPr>
                <w:b/>
                <w:i/>
              </w:rPr>
              <w:t>poziva države članice, zlasti Madžarsko in Slovaško, naj pregledajo zakone</w:t>
            </w:r>
            <w:r w:rsidRPr="00F96A11">
              <w:t xml:space="preserve">, </w:t>
            </w:r>
            <w:r w:rsidRPr="00F96A11">
              <w:rPr>
                <w:b/>
                <w:i/>
              </w:rPr>
              <w:t>ki diskriminirajo LGBTIQ+ osebe</w:t>
            </w:r>
            <w:r w:rsidRPr="00F96A11">
              <w:t xml:space="preserve"> in </w:t>
            </w:r>
            <w:r w:rsidRPr="00F96A11">
              <w:rPr>
                <w:b/>
                <w:i/>
              </w:rPr>
              <w:t>mavrične družine</w:t>
            </w:r>
            <w:r w:rsidRPr="00F96A11">
              <w:t xml:space="preserve">, </w:t>
            </w:r>
            <w:r w:rsidRPr="00F96A11">
              <w:rPr>
                <w:b/>
                <w:i/>
              </w:rPr>
              <w:t>in naj ne predlagajo pobud, ki bi lahko ogrozile pravice LGBTIQ+ oseb</w:t>
            </w:r>
            <w:r w:rsidRPr="00F96A11">
              <w:t xml:space="preserve">, </w:t>
            </w:r>
            <w:r w:rsidRPr="00F96A11">
              <w:rPr>
                <w:b/>
                <w:i/>
              </w:rPr>
              <w:t>vključno s tako imenovanimi zakoni proti širjenju propagande LGBTI</w:t>
            </w:r>
            <w:r w:rsidRPr="00F96A11">
              <w:t xml:space="preserve">, </w:t>
            </w:r>
            <w:r w:rsidRPr="00F96A11">
              <w:rPr>
                <w:b/>
                <w:i/>
              </w:rPr>
              <w:t>ter naj prepovejo konverzivne terapije</w:t>
            </w:r>
            <w:r w:rsidRPr="00F96A11">
              <w:t>;</w:t>
            </w:r>
          </w:p>
        </w:tc>
        <w:tc>
          <w:tcPr>
            <w:tcW w:w="4876" w:type="dxa"/>
            <w:tcBorders>
              <w:top w:val="nil"/>
              <w:left w:val="nil"/>
              <w:bottom w:val="nil"/>
              <w:right w:val="nil"/>
            </w:tcBorders>
            <w:hideMark/>
          </w:tcPr>
          <w:p w14:paraId="340D5925" w14:textId="77777777" w:rsidR="000232D1" w:rsidRPr="00F96A11" w:rsidRDefault="000232D1" w:rsidP="00024F31">
            <w:pPr>
              <w:pStyle w:val="Normal6a"/>
            </w:pPr>
            <w:r w:rsidRPr="00F96A11">
              <w:t>29.</w:t>
            </w:r>
            <w:r w:rsidRPr="00F96A11">
              <w:tab/>
            </w:r>
            <w:r w:rsidRPr="00F96A11">
              <w:rPr>
                <w:b/>
                <w:i/>
              </w:rPr>
              <w:t>v celoti spoštuje pravico držav članic</w:t>
            </w:r>
            <w:r w:rsidRPr="00F96A11">
              <w:t xml:space="preserve">, </w:t>
            </w:r>
            <w:r w:rsidRPr="00F96A11">
              <w:rPr>
                <w:b/>
                <w:i/>
              </w:rPr>
              <w:t>kot sta Madžarska</w:t>
            </w:r>
            <w:r w:rsidRPr="00F96A11">
              <w:t xml:space="preserve"> in </w:t>
            </w:r>
            <w:r w:rsidRPr="00F96A11">
              <w:rPr>
                <w:b/>
                <w:i/>
              </w:rPr>
              <w:t>Slovaška</w:t>
            </w:r>
            <w:r w:rsidRPr="00F96A11">
              <w:t xml:space="preserve">, </w:t>
            </w:r>
            <w:r w:rsidRPr="00F96A11">
              <w:rPr>
                <w:b/>
                <w:i/>
              </w:rPr>
              <w:t>da v okviru svojih pristojnosti sprejmejo zakonodajo</w:t>
            </w:r>
            <w:r w:rsidRPr="00F96A11">
              <w:t xml:space="preserve">, </w:t>
            </w:r>
            <w:r w:rsidRPr="00F96A11">
              <w:rPr>
                <w:b/>
                <w:i/>
              </w:rPr>
              <w:t>za katero menijo</w:t>
            </w:r>
            <w:r w:rsidRPr="00F96A11">
              <w:t xml:space="preserve">, </w:t>
            </w:r>
            <w:r w:rsidRPr="00F96A11">
              <w:rPr>
                <w:b/>
                <w:i/>
              </w:rPr>
              <w:t>da je potrebna</w:t>
            </w:r>
            <w:r w:rsidRPr="00F96A11">
              <w:t>;</w:t>
            </w:r>
          </w:p>
        </w:tc>
      </w:tr>
    </w:tbl>
    <w:p w14:paraId="4B25372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{SK}</w:t>
      </w:r>
      <w:r w:rsidRPr="00F96A11">
        <w:t>sk</w:t>
      </w:r>
      <w:r w:rsidRPr="00F96A11">
        <w:rPr>
          <w:rStyle w:val="HideTWBExt"/>
        </w:rPr>
        <w:t>&lt;/Original&gt;</w:t>
      </w:r>
    </w:p>
    <w:p w14:paraId="6DC12F6D" w14:textId="77777777" w:rsidR="000232D1" w:rsidRPr="00F96A11" w:rsidRDefault="000232D1" w:rsidP="000232D1">
      <w:r w:rsidRPr="00F96A11">
        <w:rPr>
          <w:rStyle w:val="HideTWBExt"/>
        </w:rPr>
        <w:t>&lt;/Amend&gt;</w:t>
      </w:r>
    </w:p>
    <w:p w14:paraId="2745502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594</w:t>
      </w:r>
      <w:r w:rsidRPr="00F96A11">
        <w:rPr>
          <w:rStyle w:val="HideTWBExt"/>
          <w:b w:val="0"/>
        </w:rPr>
        <w:t>&lt;/NumAm&gt;</w:t>
      </w:r>
    </w:p>
    <w:p w14:paraId="29209CD8"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632DD88B" w14:textId="77777777" w:rsidR="000232D1" w:rsidRPr="00F96A11" w:rsidRDefault="000232D1" w:rsidP="000232D1">
      <w:pPr>
        <w:pStyle w:val="NormalBold"/>
      </w:pPr>
      <w:r w:rsidRPr="00F96A11">
        <w:rPr>
          <w:rStyle w:val="HideTWBExt"/>
          <w:b w:val="0"/>
        </w:rPr>
        <w:t>&lt;/RepeatBlock-By&gt;</w:t>
      </w:r>
    </w:p>
    <w:p w14:paraId="70D930A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72D3111" w14:textId="77777777" w:rsidR="000232D1" w:rsidRPr="00F96A11" w:rsidRDefault="000232D1" w:rsidP="000232D1">
      <w:pPr>
        <w:pStyle w:val="NormalBold"/>
      </w:pPr>
      <w:r w:rsidRPr="00F96A11">
        <w:rPr>
          <w:rStyle w:val="HideTWBExt"/>
          <w:b w:val="0"/>
        </w:rPr>
        <w:t>&lt;Article&gt;</w:t>
      </w:r>
      <w:r w:rsidRPr="00F96A11">
        <w:t>Odstavek 29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8636744" w14:textId="77777777" w:rsidTr="00024F31">
        <w:trPr>
          <w:trHeight w:val="240"/>
          <w:jc w:val="center"/>
        </w:trPr>
        <w:tc>
          <w:tcPr>
            <w:tcW w:w="9752" w:type="dxa"/>
            <w:gridSpan w:val="2"/>
            <w:tcBorders>
              <w:top w:val="nil"/>
              <w:left w:val="nil"/>
              <w:bottom w:val="nil"/>
              <w:right w:val="nil"/>
            </w:tcBorders>
          </w:tcPr>
          <w:p w14:paraId="7BC0394E" w14:textId="77777777" w:rsidR="000232D1" w:rsidRPr="00F96A11" w:rsidRDefault="000232D1" w:rsidP="00024F31"/>
        </w:tc>
      </w:tr>
      <w:tr w:rsidR="004C3CB4" w:rsidRPr="00F96A11" w14:paraId="48980FBD" w14:textId="77777777" w:rsidTr="00024F31">
        <w:trPr>
          <w:trHeight w:val="240"/>
          <w:jc w:val="center"/>
        </w:trPr>
        <w:tc>
          <w:tcPr>
            <w:tcW w:w="4876" w:type="dxa"/>
            <w:tcBorders>
              <w:top w:val="nil"/>
              <w:left w:val="nil"/>
              <w:bottom w:val="nil"/>
              <w:right w:val="nil"/>
            </w:tcBorders>
            <w:hideMark/>
          </w:tcPr>
          <w:p w14:paraId="387D4DF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A256B74" w14:textId="77777777" w:rsidR="000232D1" w:rsidRPr="00F96A11" w:rsidRDefault="000232D1" w:rsidP="00024F31">
            <w:pPr>
              <w:pStyle w:val="AmColumnHeading"/>
            </w:pPr>
            <w:r w:rsidRPr="00F96A11">
              <w:t>Predlog spremembe</w:t>
            </w:r>
          </w:p>
        </w:tc>
      </w:tr>
      <w:tr w:rsidR="004C3CB4" w:rsidRPr="00F96A11" w14:paraId="2863DC17" w14:textId="77777777" w:rsidTr="00024F31">
        <w:trPr>
          <w:jc w:val="center"/>
        </w:trPr>
        <w:tc>
          <w:tcPr>
            <w:tcW w:w="4876" w:type="dxa"/>
            <w:tcBorders>
              <w:top w:val="nil"/>
              <w:left w:val="nil"/>
              <w:bottom w:val="nil"/>
              <w:right w:val="nil"/>
            </w:tcBorders>
            <w:hideMark/>
          </w:tcPr>
          <w:p w14:paraId="0CA0B442" w14:textId="77777777" w:rsidR="000232D1" w:rsidRPr="00F96A11" w:rsidRDefault="000232D1" w:rsidP="00024F31">
            <w:pPr>
              <w:pStyle w:val="Normal6a"/>
            </w:pPr>
            <w:r w:rsidRPr="00F96A11">
              <w:t>29.</w:t>
            </w:r>
            <w:r w:rsidRPr="00F96A11">
              <w:tab/>
              <w:t>poziva države članice</w:t>
            </w:r>
            <w:r w:rsidRPr="00F96A11">
              <w:rPr>
                <w:b/>
                <w:i/>
              </w:rPr>
              <w:t>, zlasti Madžarsko in Slovaško</w:t>
            </w:r>
            <w:r w:rsidRPr="00F96A11">
              <w:t xml:space="preserve">, naj </w:t>
            </w:r>
            <w:r w:rsidRPr="00F96A11">
              <w:rPr>
                <w:b/>
                <w:i/>
              </w:rPr>
              <w:t>pregledajo zakone, ki diskriminirajo LGBTIQ+ osebe in mavrične družine</w:t>
            </w:r>
            <w:r w:rsidRPr="00F96A11">
              <w:t xml:space="preserve">, </w:t>
            </w:r>
            <w:r w:rsidRPr="00F96A11">
              <w:rPr>
                <w:b/>
                <w:i/>
              </w:rPr>
              <w:t>in naj ne predlagajo pobud</w:t>
            </w:r>
            <w:r w:rsidRPr="00F96A11">
              <w:t xml:space="preserve">, </w:t>
            </w:r>
            <w:r w:rsidRPr="00F96A11">
              <w:rPr>
                <w:b/>
                <w:i/>
              </w:rPr>
              <w:t>ki bi lahko ogrozile pravice LGBTIQ+ oseb, vključno s</w:t>
            </w:r>
            <w:r w:rsidRPr="00F96A11">
              <w:t xml:space="preserve"> </w:t>
            </w:r>
            <w:r w:rsidRPr="00F96A11">
              <w:rPr>
                <w:b/>
                <w:i/>
              </w:rPr>
              <w:t>tako imenovanimi zakoni proti širjenju propagande LGBTI, ter naj prepovejo konverzivne terapije</w:t>
            </w:r>
            <w:r w:rsidRPr="00F96A11">
              <w:t>;</w:t>
            </w:r>
          </w:p>
        </w:tc>
        <w:tc>
          <w:tcPr>
            <w:tcW w:w="4876" w:type="dxa"/>
            <w:tcBorders>
              <w:top w:val="nil"/>
              <w:left w:val="nil"/>
              <w:bottom w:val="nil"/>
              <w:right w:val="nil"/>
            </w:tcBorders>
            <w:hideMark/>
          </w:tcPr>
          <w:p w14:paraId="0C2FFF5A" w14:textId="77777777" w:rsidR="000232D1" w:rsidRPr="00F96A11" w:rsidRDefault="000232D1" w:rsidP="00024F31">
            <w:pPr>
              <w:pStyle w:val="Normal6a"/>
            </w:pPr>
            <w:r w:rsidRPr="00F96A11">
              <w:t>29.</w:t>
            </w:r>
            <w:r w:rsidRPr="00F96A11">
              <w:tab/>
              <w:t xml:space="preserve">poziva </w:t>
            </w:r>
            <w:r w:rsidRPr="00F96A11">
              <w:rPr>
                <w:b/>
                <w:i/>
              </w:rPr>
              <w:t>vse</w:t>
            </w:r>
            <w:r w:rsidRPr="00F96A11">
              <w:t xml:space="preserve"> države članice, naj </w:t>
            </w:r>
            <w:r w:rsidRPr="00F96A11">
              <w:rPr>
                <w:b/>
                <w:i/>
              </w:rPr>
              <w:t>spoštujejo veljavno sodno prakso Sodišča Evropske unije</w:t>
            </w:r>
            <w:r w:rsidRPr="00F96A11">
              <w:t xml:space="preserve">, </w:t>
            </w:r>
            <w:r w:rsidRPr="00F96A11">
              <w:rPr>
                <w:b/>
                <w:i/>
              </w:rPr>
              <w:t>zlasti v zvezi s sodbami</w:t>
            </w:r>
            <w:r w:rsidRPr="00F96A11">
              <w:t xml:space="preserve">, </w:t>
            </w:r>
            <w:r w:rsidRPr="00F96A11">
              <w:rPr>
                <w:b/>
                <w:i/>
              </w:rPr>
              <w:t>izdanimi v zadevah o temeljnih pravicah</w:t>
            </w:r>
            <w:r w:rsidRPr="00F96A11">
              <w:t>;</w:t>
            </w:r>
          </w:p>
        </w:tc>
      </w:tr>
    </w:tbl>
    <w:p w14:paraId="19FF214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BAC0F68" w14:textId="77777777" w:rsidR="000232D1" w:rsidRPr="00F96A11" w:rsidRDefault="000232D1" w:rsidP="000232D1">
      <w:r w:rsidRPr="00F96A11">
        <w:rPr>
          <w:rStyle w:val="HideTWBExt"/>
        </w:rPr>
        <w:t>&lt;/Amend&gt;</w:t>
      </w:r>
    </w:p>
    <w:p w14:paraId="42D8039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595</w:t>
      </w:r>
      <w:r w:rsidRPr="00F96A11">
        <w:rPr>
          <w:rStyle w:val="HideTWBExt"/>
          <w:b w:val="0"/>
        </w:rPr>
        <w:t>&lt;/NumAm&gt;</w:t>
      </w:r>
    </w:p>
    <w:p w14:paraId="740E869A" w14:textId="77777777" w:rsidR="000232D1" w:rsidRPr="00F96A11" w:rsidRDefault="000232D1" w:rsidP="000232D1">
      <w:pPr>
        <w:pStyle w:val="NormalBold"/>
      </w:pPr>
      <w:r w:rsidRPr="00F96A11">
        <w:rPr>
          <w:rStyle w:val="HideTWBExt"/>
          <w:b w:val="0"/>
        </w:rPr>
        <w:t>&lt;RepeatBlock-By&gt;&lt;Members&gt;</w:t>
      </w:r>
      <w:r w:rsidRPr="00F96A11">
        <w:t>Mariusz Kamiński, Jadwiga Wiśniewska, Maciej Wąsik, Jacek Ozdoba, Joachim Stanisław Brudziński</w:t>
      </w:r>
      <w:r w:rsidRPr="00F96A11">
        <w:rPr>
          <w:rStyle w:val="HideTWBExt"/>
          <w:b w:val="0"/>
        </w:rPr>
        <w:t>&lt;/Members&gt;</w:t>
      </w:r>
    </w:p>
    <w:p w14:paraId="6C4EBE79" w14:textId="77777777" w:rsidR="000232D1" w:rsidRPr="00F96A11" w:rsidRDefault="000232D1" w:rsidP="000232D1">
      <w:pPr>
        <w:pStyle w:val="NormalBold"/>
      </w:pPr>
      <w:r w:rsidRPr="00F96A11">
        <w:rPr>
          <w:rStyle w:val="HideTWBExt"/>
          <w:b w:val="0"/>
        </w:rPr>
        <w:t>&lt;/RepeatBlock-By&gt;</w:t>
      </w:r>
    </w:p>
    <w:p w14:paraId="23EE23F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1E685E3" w14:textId="77777777" w:rsidR="000232D1" w:rsidRPr="00F96A11" w:rsidRDefault="000232D1" w:rsidP="000232D1">
      <w:pPr>
        <w:pStyle w:val="NormalBold"/>
      </w:pPr>
      <w:r w:rsidRPr="00F96A11">
        <w:rPr>
          <w:rStyle w:val="HideTWBExt"/>
          <w:b w:val="0"/>
        </w:rPr>
        <w:t>&lt;Article&gt;</w:t>
      </w:r>
      <w:r w:rsidRPr="00F96A11">
        <w:t>Odstavek 29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493EAF0" w14:textId="77777777" w:rsidTr="00024F31">
        <w:trPr>
          <w:trHeight w:val="240"/>
          <w:jc w:val="center"/>
        </w:trPr>
        <w:tc>
          <w:tcPr>
            <w:tcW w:w="9752" w:type="dxa"/>
            <w:gridSpan w:val="2"/>
            <w:tcBorders>
              <w:top w:val="nil"/>
              <w:left w:val="nil"/>
              <w:bottom w:val="nil"/>
              <w:right w:val="nil"/>
            </w:tcBorders>
          </w:tcPr>
          <w:p w14:paraId="03AB1010" w14:textId="77777777" w:rsidR="000232D1" w:rsidRPr="00F96A11" w:rsidRDefault="000232D1" w:rsidP="00024F31"/>
        </w:tc>
      </w:tr>
      <w:tr w:rsidR="004C3CB4" w:rsidRPr="00F96A11" w14:paraId="448699C1" w14:textId="77777777" w:rsidTr="00024F31">
        <w:trPr>
          <w:trHeight w:val="240"/>
          <w:jc w:val="center"/>
        </w:trPr>
        <w:tc>
          <w:tcPr>
            <w:tcW w:w="4876" w:type="dxa"/>
            <w:tcBorders>
              <w:top w:val="nil"/>
              <w:left w:val="nil"/>
              <w:bottom w:val="nil"/>
              <w:right w:val="nil"/>
            </w:tcBorders>
            <w:hideMark/>
          </w:tcPr>
          <w:p w14:paraId="49A8E1B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EE78FDA" w14:textId="77777777" w:rsidR="000232D1" w:rsidRPr="00F96A11" w:rsidRDefault="000232D1" w:rsidP="00024F31">
            <w:pPr>
              <w:pStyle w:val="AmColumnHeading"/>
            </w:pPr>
            <w:r w:rsidRPr="00F96A11">
              <w:t>Predlog spremembe</w:t>
            </w:r>
          </w:p>
        </w:tc>
      </w:tr>
      <w:tr w:rsidR="004C3CB4" w:rsidRPr="00F96A11" w14:paraId="506B00E9" w14:textId="77777777" w:rsidTr="00024F31">
        <w:trPr>
          <w:jc w:val="center"/>
        </w:trPr>
        <w:tc>
          <w:tcPr>
            <w:tcW w:w="4876" w:type="dxa"/>
            <w:tcBorders>
              <w:top w:val="nil"/>
              <w:left w:val="nil"/>
              <w:bottom w:val="nil"/>
              <w:right w:val="nil"/>
            </w:tcBorders>
            <w:hideMark/>
          </w:tcPr>
          <w:p w14:paraId="7AC548D1" w14:textId="77777777" w:rsidR="000232D1" w:rsidRPr="00F96A11" w:rsidRDefault="000232D1" w:rsidP="00024F31">
            <w:pPr>
              <w:pStyle w:val="Normal6a"/>
            </w:pPr>
            <w:r w:rsidRPr="00F96A11">
              <w:t>29.</w:t>
            </w:r>
            <w:r w:rsidRPr="00F96A11">
              <w:tab/>
              <w:t xml:space="preserve">poziva države članice, zlasti Madžarsko in Slovaško, naj pregledajo zakone, ki diskriminirajo LGBTIQ+ osebe </w:t>
            </w:r>
            <w:r w:rsidRPr="00F96A11">
              <w:rPr>
                <w:b/>
                <w:i/>
              </w:rPr>
              <w:t>in mavrične družine</w:t>
            </w:r>
            <w:r w:rsidRPr="00F96A11">
              <w:t>, in naj ne predlagajo pobud, ki bi lahko ogrozile pravice LGBTIQ+ oseb</w:t>
            </w:r>
            <w:r w:rsidRPr="00F96A11">
              <w:rPr>
                <w:b/>
                <w:i/>
              </w:rPr>
              <w:t>, vključno s tako imenovanimi zakoni proti širjenju propagande LGBTI, ter naj prepovejo konverzivne terapije</w:t>
            </w:r>
            <w:r w:rsidRPr="00F96A11">
              <w:t>;</w:t>
            </w:r>
          </w:p>
        </w:tc>
        <w:tc>
          <w:tcPr>
            <w:tcW w:w="4876" w:type="dxa"/>
            <w:tcBorders>
              <w:top w:val="nil"/>
              <w:left w:val="nil"/>
              <w:bottom w:val="nil"/>
              <w:right w:val="nil"/>
            </w:tcBorders>
            <w:hideMark/>
          </w:tcPr>
          <w:p w14:paraId="7D87739B" w14:textId="77777777" w:rsidR="000232D1" w:rsidRPr="00F96A11" w:rsidRDefault="000232D1" w:rsidP="00024F31">
            <w:pPr>
              <w:pStyle w:val="Normal6a"/>
            </w:pPr>
            <w:r w:rsidRPr="00F96A11">
              <w:t>29.</w:t>
            </w:r>
            <w:r w:rsidRPr="00F96A11">
              <w:tab/>
              <w:t>poziva države članice, zlasti Madžarsko in Slovaško, naj pregledajo zakone, ki diskriminirajo LGBTIQ+ osebe, in naj ne predlagajo pobud, ki bi lahko ogrozile pravice LGBTIQ+ oseb;</w:t>
            </w:r>
          </w:p>
        </w:tc>
      </w:tr>
    </w:tbl>
    <w:p w14:paraId="340ED15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{PL}</w:t>
      </w:r>
      <w:r w:rsidRPr="00F96A11">
        <w:t>pl</w:t>
      </w:r>
      <w:r w:rsidRPr="00F96A11">
        <w:rPr>
          <w:rStyle w:val="HideTWBExt"/>
        </w:rPr>
        <w:t>&lt;/Original&gt;</w:t>
      </w:r>
    </w:p>
    <w:p w14:paraId="3783047A" w14:textId="77777777" w:rsidR="000232D1" w:rsidRPr="00F96A11" w:rsidRDefault="000232D1" w:rsidP="000232D1">
      <w:r w:rsidRPr="00F96A11">
        <w:rPr>
          <w:rStyle w:val="HideTWBExt"/>
        </w:rPr>
        <w:t>&lt;/Amend&gt;</w:t>
      </w:r>
    </w:p>
    <w:p w14:paraId="384F836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596</w:t>
      </w:r>
      <w:r w:rsidRPr="00F96A11">
        <w:rPr>
          <w:rStyle w:val="HideTWBExt"/>
          <w:b w:val="0"/>
        </w:rPr>
        <w:t>&lt;/NumAm&gt;</w:t>
      </w:r>
    </w:p>
    <w:p w14:paraId="5D71D4E5" w14:textId="4E3DFA40"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w:t>
      </w:r>
      <w:r w:rsidR="00504F73" w:rsidRPr="00F96A11">
        <w:t>Nikola Minčev (Nikola Minchev)</w:t>
      </w:r>
      <w:r w:rsidRPr="00F96A11">
        <w:t>, Hilde Vautmans</w:t>
      </w:r>
      <w:r w:rsidRPr="00F96A11">
        <w:rPr>
          <w:rStyle w:val="HideTWBExt"/>
          <w:b w:val="0"/>
        </w:rPr>
        <w:t>&lt;/Members&gt;</w:t>
      </w:r>
    </w:p>
    <w:p w14:paraId="73014F66" w14:textId="77777777" w:rsidR="000232D1" w:rsidRPr="00F96A11" w:rsidRDefault="000232D1" w:rsidP="000232D1">
      <w:pPr>
        <w:pStyle w:val="NormalBold"/>
      </w:pPr>
      <w:r w:rsidRPr="00F96A11">
        <w:rPr>
          <w:rStyle w:val="HideTWBExt"/>
          <w:b w:val="0"/>
        </w:rPr>
        <w:t>&lt;/RepeatBlock-By&gt;</w:t>
      </w:r>
    </w:p>
    <w:p w14:paraId="144FDFB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7461312" w14:textId="77777777" w:rsidR="000232D1" w:rsidRPr="00F96A11" w:rsidRDefault="000232D1" w:rsidP="000232D1">
      <w:pPr>
        <w:pStyle w:val="NormalBold"/>
      </w:pPr>
      <w:r w:rsidRPr="00F96A11">
        <w:rPr>
          <w:rStyle w:val="HideTWBExt"/>
          <w:b w:val="0"/>
        </w:rPr>
        <w:t>&lt;Article&gt;</w:t>
      </w:r>
      <w:r w:rsidRPr="00F96A11">
        <w:t>Odstavek 29</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F302F6B" w14:textId="77777777" w:rsidTr="00024F31">
        <w:trPr>
          <w:trHeight w:val="240"/>
          <w:jc w:val="center"/>
        </w:trPr>
        <w:tc>
          <w:tcPr>
            <w:tcW w:w="9752" w:type="dxa"/>
            <w:gridSpan w:val="2"/>
            <w:tcBorders>
              <w:top w:val="nil"/>
              <w:left w:val="nil"/>
              <w:bottom w:val="nil"/>
              <w:right w:val="nil"/>
            </w:tcBorders>
          </w:tcPr>
          <w:p w14:paraId="36567E18" w14:textId="77777777" w:rsidR="000232D1" w:rsidRPr="00F96A11" w:rsidRDefault="000232D1" w:rsidP="00024F31"/>
        </w:tc>
      </w:tr>
      <w:tr w:rsidR="004C3CB4" w:rsidRPr="00F96A11" w14:paraId="2DCCD5A8" w14:textId="77777777" w:rsidTr="00024F31">
        <w:trPr>
          <w:trHeight w:val="240"/>
          <w:jc w:val="center"/>
        </w:trPr>
        <w:tc>
          <w:tcPr>
            <w:tcW w:w="4876" w:type="dxa"/>
            <w:tcBorders>
              <w:top w:val="nil"/>
              <w:left w:val="nil"/>
              <w:bottom w:val="nil"/>
              <w:right w:val="nil"/>
            </w:tcBorders>
            <w:hideMark/>
          </w:tcPr>
          <w:p w14:paraId="6697E76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C95117D" w14:textId="77777777" w:rsidR="000232D1" w:rsidRPr="00F96A11" w:rsidRDefault="000232D1" w:rsidP="00024F31">
            <w:pPr>
              <w:pStyle w:val="AmColumnHeading"/>
            </w:pPr>
            <w:r w:rsidRPr="00F96A11">
              <w:t>Predlog spremembe</w:t>
            </w:r>
          </w:p>
        </w:tc>
      </w:tr>
      <w:tr w:rsidR="004C3CB4" w:rsidRPr="00F96A11" w14:paraId="0070FF27" w14:textId="77777777" w:rsidTr="00024F31">
        <w:trPr>
          <w:jc w:val="center"/>
        </w:trPr>
        <w:tc>
          <w:tcPr>
            <w:tcW w:w="4876" w:type="dxa"/>
            <w:tcBorders>
              <w:top w:val="nil"/>
              <w:left w:val="nil"/>
              <w:bottom w:val="nil"/>
              <w:right w:val="nil"/>
            </w:tcBorders>
            <w:hideMark/>
          </w:tcPr>
          <w:p w14:paraId="262D6194" w14:textId="77777777" w:rsidR="000232D1" w:rsidRPr="00F96A11" w:rsidRDefault="000232D1" w:rsidP="00024F31">
            <w:pPr>
              <w:pStyle w:val="Normal6a"/>
            </w:pPr>
            <w:r w:rsidRPr="00F96A11">
              <w:t>29.</w:t>
            </w:r>
            <w:r w:rsidRPr="00F96A11">
              <w:tab/>
              <w:t xml:space="preserve">poziva države članice, </w:t>
            </w:r>
            <w:r w:rsidRPr="00F96A11">
              <w:rPr>
                <w:b/>
                <w:i/>
              </w:rPr>
              <w:t>zlasti Madžarsko in Slovaško,</w:t>
            </w:r>
            <w:r w:rsidRPr="00F96A11">
              <w:t xml:space="preserve"> naj pregledajo zakone, ki diskriminirajo LGBTIQ+ osebe in mavrične družine, in naj ne predlagajo pobud, ki bi lahko ogrozile pravice LGBTIQ+ oseb, vključno s tako imenovanimi zakoni proti širjenju propagande LGBTI, ter naj prepovejo konverzivne terapije;</w:t>
            </w:r>
          </w:p>
        </w:tc>
        <w:tc>
          <w:tcPr>
            <w:tcW w:w="4876" w:type="dxa"/>
            <w:tcBorders>
              <w:top w:val="nil"/>
              <w:left w:val="nil"/>
              <w:bottom w:val="nil"/>
              <w:right w:val="nil"/>
            </w:tcBorders>
            <w:hideMark/>
          </w:tcPr>
          <w:p w14:paraId="3605328C" w14:textId="77777777" w:rsidR="000232D1" w:rsidRPr="00F96A11" w:rsidRDefault="000232D1" w:rsidP="00024F31">
            <w:pPr>
              <w:pStyle w:val="Normal6a"/>
            </w:pPr>
            <w:r w:rsidRPr="00F96A11">
              <w:t>29.</w:t>
            </w:r>
            <w:r w:rsidRPr="00F96A11">
              <w:tab/>
              <w:t xml:space="preserve">poziva države članice, naj pregledajo </w:t>
            </w:r>
            <w:r w:rsidRPr="00F96A11">
              <w:rPr>
                <w:b/>
                <w:i/>
              </w:rPr>
              <w:t>vse</w:t>
            </w:r>
            <w:r w:rsidRPr="00F96A11">
              <w:t xml:space="preserve"> zakone </w:t>
            </w:r>
            <w:r w:rsidRPr="00F96A11">
              <w:rPr>
                <w:b/>
                <w:i/>
              </w:rPr>
              <w:t>ali politike</w:t>
            </w:r>
            <w:r w:rsidRPr="00F96A11">
              <w:t>, ki diskriminirajo LGBTIQ+ osebe in mavrične družine, in naj ne predlagajo pobud, ki bi lahko ogrozile pravice LGBTIQ+ oseb, vključno s tako imenovanimi zakoni proti širjenju propagande LGBTI, ter naj prepovejo konverzivne terapije;</w:t>
            </w:r>
          </w:p>
        </w:tc>
      </w:tr>
    </w:tbl>
    <w:p w14:paraId="09F929E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6CA29C3" w14:textId="77777777" w:rsidR="000232D1" w:rsidRPr="00F96A11" w:rsidRDefault="000232D1" w:rsidP="000232D1">
      <w:r w:rsidRPr="00F96A11">
        <w:rPr>
          <w:rStyle w:val="HideTWBExt"/>
        </w:rPr>
        <w:t>&lt;/Amend&gt;</w:t>
      </w:r>
    </w:p>
    <w:p w14:paraId="04B0F9D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597</w:t>
      </w:r>
      <w:r w:rsidRPr="00F96A11">
        <w:rPr>
          <w:rStyle w:val="HideTWBExt"/>
          <w:b w:val="0"/>
        </w:rPr>
        <w:t>&lt;/NumAm&gt;</w:t>
      </w:r>
    </w:p>
    <w:p w14:paraId="146C8C2A"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2349D471" w14:textId="77777777" w:rsidR="000232D1" w:rsidRPr="00F96A11" w:rsidRDefault="000232D1" w:rsidP="000232D1">
      <w:pPr>
        <w:pStyle w:val="NormalBold"/>
      </w:pPr>
      <w:r w:rsidRPr="00F96A11">
        <w:rPr>
          <w:rStyle w:val="HideTWBExt"/>
          <w:b w:val="0"/>
        </w:rPr>
        <w:t>&lt;/RepeatBlock-By&gt;</w:t>
      </w:r>
    </w:p>
    <w:p w14:paraId="6267BAD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07757AB" w14:textId="77777777" w:rsidR="000232D1" w:rsidRPr="00F96A11" w:rsidRDefault="000232D1" w:rsidP="000232D1">
      <w:pPr>
        <w:pStyle w:val="NormalBold"/>
      </w:pPr>
      <w:r w:rsidRPr="00F96A11">
        <w:rPr>
          <w:rStyle w:val="HideTWBExt"/>
          <w:b w:val="0"/>
        </w:rPr>
        <w:t>&lt;Article&gt;</w:t>
      </w:r>
      <w:r w:rsidRPr="00F96A11">
        <w:t>Odstavek 30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F5ADB30" w14:textId="77777777" w:rsidTr="00024F31">
        <w:trPr>
          <w:trHeight w:val="240"/>
          <w:jc w:val="center"/>
        </w:trPr>
        <w:tc>
          <w:tcPr>
            <w:tcW w:w="9752" w:type="dxa"/>
            <w:gridSpan w:val="2"/>
            <w:tcBorders>
              <w:top w:val="nil"/>
              <w:left w:val="nil"/>
              <w:bottom w:val="nil"/>
              <w:right w:val="nil"/>
            </w:tcBorders>
          </w:tcPr>
          <w:p w14:paraId="3D6B103D" w14:textId="77777777" w:rsidR="000232D1" w:rsidRPr="00F96A11" w:rsidRDefault="000232D1" w:rsidP="00024F31"/>
        </w:tc>
      </w:tr>
      <w:tr w:rsidR="004C3CB4" w:rsidRPr="00F96A11" w14:paraId="625A655C" w14:textId="77777777" w:rsidTr="00024F31">
        <w:trPr>
          <w:trHeight w:val="240"/>
          <w:jc w:val="center"/>
        </w:trPr>
        <w:tc>
          <w:tcPr>
            <w:tcW w:w="4876" w:type="dxa"/>
            <w:tcBorders>
              <w:top w:val="nil"/>
              <w:left w:val="nil"/>
              <w:bottom w:val="nil"/>
              <w:right w:val="nil"/>
            </w:tcBorders>
            <w:hideMark/>
          </w:tcPr>
          <w:p w14:paraId="6B9790E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09F17A2" w14:textId="77777777" w:rsidR="000232D1" w:rsidRPr="00F96A11" w:rsidRDefault="000232D1" w:rsidP="00024F31">
            <w:pPr>
              <w:pStyle w:val="AmColumnHeading"/>
            </w:pPr>
            <w:r w:rsidRPr="00F96A11">
              <w:t>Predlog spremembe</w:t>
            </w:r>
          </w:p>
        </w:tc>
      </w:tr>
      <w:tr w:rsidR="004C3CB4" w:rsidRPr="00F96A11" w14:paraId="5AA191A2" w14:textId="77777777" w:rsidTr="00024F31">
        <w:trPr>
          <w:jc w:val="center"/>
        </w:trPr>
        <w:tc>
          <w:tcPr>
            <w:tcW w:w="4876" w:type="dxa"/>
            <w:tcBorders>
              <w:top w:val="nil"/>
              <w:left w:val="nil"/>
              <w:bottom w:val="nil"/>
              <w:right w:val="nil"/>
            </w:tcBorders>
            <w:hideMark/>
          </w:tcPr>
          <w:p w14:paraId="40EF6D83" w14:textId="77777777" w:rsidR="000232D1" w:rsidRPr="00F96A11" w:rsidRDefault="000232D1" w:rsidP="00024F31">
            <w:pPr>
              <w:pStyle w:val="Normal6a"/>
            </w:pPr>
            <w:r w:rsidRPr="00F96A11">
              <w:rPr>
                <w:b/>
                <w:i/>
              </w:rPr>
              <w:t>30.</w:t>
            </w:r>
            <w:r w:rsidRPr="00F96A11">
              <w:tab/>
            </w:r>
            <w:r w:rsidRPr="00F96A11">
              <w:rPr>
                <w:b/>
                <w:i/>
              </w:rPr>
              <w:t>poziva Komisijo in države članice, naj obravnavajo diskriminacijo in socialno izključenost Romov in invalidov;</w:t>
            </w:r>
          </w:p>
        </w:tc>
        <w:tc>
          <w:tcPr>
            <w:tcW w:w="4876" w:type="dxa"/>
            <w:tcBorders>
              <w:top w:val="nil"/>
              <w:left w:val="nil"/>
              <w:bottom w:val="nil"/>
              <w:right w:val="nil"/>
            </w:tcBorders>
            <w:hideMark/>
          </w:tcPr>
          <w:p w14:paraId="3C49146E" w14:textId="77777777" w:rsidR="000232D1" w:rsidRPr="00F96A11" w:rsidRDefault="000232D1" w:rsidP="00024F31">
            <w:pPr>
              <w:pStyle w:val="Normal6a"/>
            </w:pPr>
            <w:r w:rsidRPr="00F96A11">
              <w:rPr>
                <w:b/>
                <w:i/>
              </w:rPr>
              <w:t>črtano</w:t>
            </w:r>
          </w:p>
        </w:tc>
      </w:tr>
    </w:tbl>
    <w:p w14:paraId="035CCD3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A3A91C0" w14:textId="77777777" w:rsidR="000232D1" w:rsidRPr="00F96A11" w:rsidRDefault="000232D1" w:rsidP="000232D1">
      <w:r w:rsidRPr="00F96A11">
        <w:rPr>
          <w:rStyle w:val="HideTWBExt"/>
        </w:rPr>
        <w:t>&lt;/Amend&gt;</w:t>
      </w:r>
    </w:p>
    <w:p w14:paraId="53F63E8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598</w:t>
      </w:r>
      <w:r w:rsidRPr="00F96A11">
        <w:rPr>
          <w:rStyle w:val="HideTWBExt"/>
          <w:b w:val="0"/>
        </w:rPr>
        <w:t>&lt;/NumAm&gt;</w:t>
      </w:r>
    </w:p>
    <w:p w14:paraId="28C8A6D8"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34B566FD" w14:textId="77777777" w:rsidR="000232D1" w:rsidRPr="00F96A11" w:rsidRDefault="000232D1" w:rsidP="000232D1">
      <w:pPr>
        <w:pStyle w:val="NormalBold"/>
      </w:pPr>
      <w:r w:rsidRPr="00F96A11">
        <w:rPr>
          <w:rStyle w:val="HideTWBExt"/>
          <w:b w:val="0"/>
        </w:rPr>
        <w:t>&lt;/RepeatBlock-By&gt;</w:t>
      </w:r>
    </w:p>
    <w:p w14:paraId="2E3CCC6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D7B6D9A" w14:textId="77777777" w:rsidR="000232D1" w:rsidRPr="00F96A11" w:rsidRDefault="000232D1" w:rsidP="000232D1">
      <w:pPr>
        <w:pStyle w:val="NormalBold"/>
      </w:pPr>
      <w:r w:rsidRPr="00F96A11">
        <w:rPr>
          <w:rStyle w:val="HideTWBExt"/>
          <w:b w:val="0"/>
        </w:rPr>
        <w:t>&lt;Article&gt;</w:t>
      </w:r>
      <w:r w:rsidRPr="00F96A11">
        <w:t>Odstavek 30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851161B" w14:textId="77777777" w:rsidTr="00024F31">
        <w:trPr>
          <w:trHeight w:val="240"/>
          <w:jc w:val="center"/>
        </w:trPr>
        <w:tc>
          <w:tcPr>
            <w:tcW w:w="9752" w:type="dxa"/>
            <w:gridSpan w:val="2"/>
            <w:tcBorders>
              <w:top w:val="nil"/>
              <w:left w:val="nil"/>
              <w:bottom w:val="nil"/>
              <w:right w:val="nil"/>
            </w:tcBorders>
          </w:tcPr>
          <w:p w14:paraId="33289E63" w14:textId="77777777" w:rsidR="000232D1" w:rsidRPr="00F96A11" w:rsidRDefault="000232D1" w:rsidP="00024F31"/>
        </w:tc>
      </w:tr>
      <w:tr w:rsidR="004C3CB4" w:rsidRPr="00F96A11" w14:paraId="76C6D96E" w14:textId="77777777" w:rsidTr="00024F31">
        <w:trPr>
          <w:trHeight w:val="240"/>
          <w:jc w:val="center"/>
        </w:trPr>
        <w:tc>
          <w:tcPr>
            <w:tcW w:w="4876" w:type="dxa"/>
            <w:tcBorders>
              <w:top w:val="nil"/>
              <w:left w:val="nil"/>
              <w:bottom w:val="nil"/>
              <w:right w:val="nil"/>
            </w:tcBorders>
            <w:hideMark/>
          </w:tcPr>
          <w:p w14:paraId="19C9D0F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E63692D" w14:textId="77777777" w:rsidR="000232D1" w:rsidRPr="00F96A11" w:rsidRDefault="000232D1" w:rsidP="00024F31">
            <w:pPr>
              <w:pStyle w:val="AmColumnHeading"/>
            </w:pPr>
            <w:r w:rsidRPr="00F96A11">
              <w:t>Predlog spremembe</w:t>
            </w:r>
          </w:p>
        </w:tc>
      </w:tr>
      <w:tr w:rsidR="004C3CB4" w:rsidRPr="00F96A11" w14:paraId="75D169D9" w14:textId="77777777" w:rsidTr="00024F31">
        <w:trPr>
          <w:jc w:val="center"/>
        </w:trPr>
        <w:tc>
          <w:tcPr>
            <w:tcW w:w="4876" w:type="dxa"/>
            <w:tcBorders>
              <w:top w:val="nil"/>
              <w:left w:val="nil"/>
              <w:bottom w:val="nil"/>
              <w:right w:val="nil"/>
            </w:tcBorders>
            <w:hideMark/>
          </w:tcPr>
          <w:p w14:paraId="45905B5A" w14:textId="77777777" w:rsidR="000232D1" w:rsidRPr="00F96A11" w:rsidRDefault="000232D1" w:rsidP="00024F31">
            <w:pPr>
              <w:pStyle w:val="Normal6a"/>
            </w:pPr>
            <w:r w:rsidRPr="00F96A11">
              <w:t>30.</w:t>
            </w:r>
            <w:r w:rsidRPr="00F96A11">
              <w:tab/>
              <w:t xml:space="preserve">poziva Komisijo in države članice, naj obravnavajo diskriminacijo in socialno izključenost Romov in </w:t>
            </w:r>
            <w:r w:rsidRPr="00F96A11">
              <w:rPr>
                <w:b/>
                <w:i/>
              </w:rPr>
              <w:t>invalidov</w:t>
            </w:r>
            <w:r w:rsidRPr="00F96A11">
              <w:t>;</w:t>
            </w:r>
          </w:p>
        </w:tc>
        <w:tc>
          <w:tcPr>
            <w:tcW w:w="4876" w:type="dxa"/>
            <w:tcBorders>
              <w:top w:val="nil"/>
              <w:left w:val="nil"/>
              <w:bottom w:val="nil"/>
              <w:right w:val="nil"/>
            </w:tcBorders>
            <w:hideMark/>
          </w:tcPr>
          <w:p w14:paraId="4E0D786A" w14:textId="77777777" w:rsidR="000232D1" w:rsidRPr="00F96A11" w:rsidRDefault="000232D1" w:rsidP="00024F31">
            <w:pPr>
              <w:pStyle w:val="Normal6a"/>
            </w:pPr>
            <w:r w:rsidRPr="00F96A11">
              <w:t>30.</w:t>
            </w:r>
            <w:r w:rsidRPr="00F96A11">
              <w:tab/>
              <w:t>poziva Komisijo in države članice, naj obravnavajo diskriminacijo in socialno izključenost Romov</w:t>
            </w:r>
            <w:r w:rsidRPr="00F96A11">
              <w:rPr>
                <w:b/>
                <w:i/>
              </w:rPr>
              <w:t>; poziva države članice, naj izvajajo sodbe Evropskega sodišča za človekove pravice v zvezi s pravicami Romov,</w:t>
            </w:r>
            <w:r w:rsidRPr="00F96A11">
              <w:t xml:space="preserve"> in </w:t>
            </w:r>
            <w:r w:rsidRPr="00F96A11">
              <w:rPr>
                <w:b/>
                <w:i/>
              </w:rPr>
              <w:t>Komisijo, naj to spremlja</w:t>
            </w:r>
            <w:r w:rsidRPr="00F96A11">
              <w:t>;</w:t>
            </w:r>
          </w:p>
        </w:tc>
      </w:tr>
    </w:tbl>
    <w:p w14:paraId="7DD6A6E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ECD3273" w14:textId="77777777" w:rsidR="000232D1" w:rsidRPr="00F96A11" w:rsidRDefault="000232D1" w:rsidP="000232D1">
      <w:r w:rsidRPr="00F96A11">
        <w:rPr>
          <w:rStyle w:val="HideTWBExt"/>
        </w:rPr>
        <w:t>&lt;/Amend&gt;</w:t>
      </w:r>
    </w:p>
    <w:p w14:paraId="1115337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599</w:t>
      </w:r>
      <w:r w:rsidRPr="00F96A11">
        <w:rPr>
          <w:rStyle w:val="HideTWBExt"/>
          <w:b w:val="0"/>
        </w:rPr>
        <w:t>&lt;/NumAm&gt;</w:t>
      </w:r>
    </w:p>
    <w:p w14:paraId="7564B705" w14:textId="7BC2EBD6"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Raquel García Hermida-Van Der Walle, </w:t>
      </w:r>
      <w:r w:rsidR="00504F73" w:rsidRPr="00F96A11">
        <w:t>Nikola Minčev (Nikola Minchev)</w:t>
      </w:r>
      <w:r w:rsidRPr="00F96A11">
        <w:t>, Irena Joveva, Hilde Vautmans</w:t>
      </w:r>
      <w:r w:rsidRPr="00F96A11">
        <w:rPr>
          <w:rStyle w:val="HideTWBExt"/>
          <w:b w:val="0"/>
        </w:rPr>
        <w:t>&lt;/Members&gt;</w:t>
      </w:r>
    </w:p>
    <w:p w14:paraId="33CE23A4" w14:textId="77777777" w:rsidR="000232D1" w:rsidRPr="00F96A11" w:rsidRDefault="000232D1" w:rsidP="000232D1">
      <w:pPr>
        <w:pStyle w:val="NormalBold"/>
      </w:pPr>
      <w:r w:rsidRPr="00F96A11">
        <w:rPr>
          <w:rStyle w:val="HideTWBExt"/>
          <w:b w:val="0"/>
        </w:rPr>
        <w:t>&lt;/RepeatBlock-By&gt;</w:t>
      </w:r>
    </w:p>
    <w:p w14:paraId="063A28E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04066CA" w14:textId="77777777" w:rsidR="000232D1" w:rsidRPr="00F96A11" w:rsidRDefault="000232D1" w:rsidP="000232D1">
      <w:pPr>
        <w:pStyle w:val="NormalBold"/>
      </w:pPr>
      <w:r w:rsidRPr="00F96A11">
        <w:rPr>
          <w:rStyle w:val="HideTWBExt"/>
          <w:b w:val="0"/>
        </w:rPr>
        <w:t>&lt;Article&gt;</w:t>
      </w:r>
      <w:r w:rsidRPr="00F96A11">
        <w:t>Odstavek 30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FD755DC" w14:textId="77777777" w:rsidTr="00024F31">
        <w:trPr>
          <w:trHeight w:val="240"/>
          <w:jc w:val="center"/>
        </w:trPr>
        <w:tc>
          <w:tcPr>
            <w:tcW w:w="9752" w:type="dxa"/>
            <w:gridSpan w:val="2"/>
            <w:tcBorders>
              <w:top w:val="nil"/>
              <w:left w:val="nil"/>
              <w:bottom w:val="nil"/>
              <w:right w:val="nil"/>
            </w:tcBorders>
          </w:tcPr>
          <w:p w14:paraId="41B3F553" w14:textId="77777777" w:rsidR="000232D1" w:rsidRPr="00F96A11" w:rsidRDefault="000232D1" w:rsidP="00024F31"/>
        </w:tc>
      </w:tr>
      <w:tr w:rsidR="004C3CB4" w:rsidRPr="00F96A11" w14:paraId="425AFB1F" w14:textId="77777777" w:rsidTr="00024F31">
        <w:trPr>
          <w:trHeight w:val="240"/>
          <w:jc w:val="center"/>
        </w:trPr>
        <w:tc>
          <w:tcPr>
            <w:tcW w:w="4876" w:type="dxa"/>
            <w:tcBorders>
              <w:top w:val="nil"/>
              <w:left w:val="nil"/>
              <w:bottom w:val="nil"/>
              <w:right w:val="nil"/>
            </w:tcBorders>
            <w:hideMark/>
          </w:tcPr>
          <w:p w14:paraId="73059F9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9C7D59F" w14:textId="77777777" w:rsidR="000232D1" w:rsidRPr="00F96A11" w:rsidRDefault="000232D1" w:rsidP="00024F31">
            <w:pPr>
              <w:pStyle w:val="AmColumnHeading"/>
            </w:pPr>
            <w:r w:rsidRPr="00F96A11">
              <w:t>Predlog spremembe</w:t>
            </w:r>
          </w:p>
        </w:tc>
      </w:tr>
      <w:tr w:rsidR="004C3CB4" w:rsidRPr="00F96A11" w14:paraId="2CC95FE4" w14:textId="77777777" w:rsidTr="00024F31">
        <w:trPr>
          <w:jc w:val="center"/>
        </w:trPr>
        <w:tc>
          <w:tcPr>
            <w:tcW w:w="4876" w:type="dxa"/>
            <w:tcBorders>
              <w:top w:val="nil"/>
              <w:left w:val="nil"/>
              <w:bottom w:val="nil"/>
              <w:right w:val="nil"/>
            </w:tcBorders>
            <w:hideMark/>
          </w:tcPr>
          <w:p w14:paraId="37609D3E" w14:textId="77777777" w:rsidR="000232D1" w:rsidRPr="00F96A11" w:rsidRDefault="000232D1" w:rsidP="00024F31">
            <w:pPr>
              <w:pStyle w:val="Normal6a"/>
            </w:pPr>
            <w:r w:rsidRPr="00F96A11">
              <w:t>30.</w:t>
            </w:r>
            <w:r w:rsidRPr="00F96A11">
              <w:tab/>
              <w:t>poziva Komisijo in države članice, naj obravnavajo diskriminacijo in socialno izključenost Romov in invalidov;</w:t>
            </w:r>
          </w:p>
        </w:tc>
        <w:tc>
          <w:tcPr>
            <w:tcW w:w="4876" w:type="dxa"/>
            <w:tcBorders>
              <w:top w:val="nil"/>
              <w:left w:val="nil"/>
              <w:bottom w:val="nil"/>
              <w:right w:val="nil"/>
            </w:tcBorders>
            <w:hideMark/>
          </w:tcPr>
          <w:p w14:paraId="107D2A38" w14:textId="77777777" w:rsidR="000232D1" w:rsidRPr="00F96A11" w:rsidRDefault="000232D1" w:rsidP="00024F31">
            <w:pPr>
              <w:pStyle w:val="Normal6a"/>
            </w:pPr>
            <w:r w:rsidRPr="00F96A11">
              <w:t>30.</w:t>
            </w:r>
            <w:r w:rsidRPr="00F96A11">
              <w:tab/>
              <w:t xml:space="preserve">poziva Komisijo in države članice, naj obravnavajo diskriminacijo in socialno izključenost </w:t>
            </w:r>
            <w:r w:rsidRPr="00F96A11">
              <w:rPr>
                <w:b/>
                <w:i/>
              </w:rPr>
              <w:t>ranljivih skupin, tudi</w:t>
            </w:r>
            <w:r w:rsidRPr="00F96A11">
              <w:t xml:space="preserve"> Romov in invalidov;</w:t>
            </w:r>
          </w:p>
        </w:tc>
      </w:tr>
    </w:tbl>
    <w:p w14:paraId="4470747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9319DE7" w14:textId="77777777" w:rsidR="000232D1" w:rsidRPr="00F96A11" w:rsidRDefault="000232D1" w:rsidP="000232D1">
      <w:r w:rsidRPr="00F96A11">
        <w:rPr>
          <w:rStyle w:val="HideTWBExt"/>
        </w:rPr>
        <w:t>&lt;/Amend&gt;</w:t>
      </w:r>
    </w:p>
    <w:p w14:paraId="6F836D20"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600</w:t>
      </w:r>
      <w:r w:rsidRPr="00F96A11">
        <w:rPr>
          <w:rStyle w:val="HideTWBExt"/>
          <w:b w:val="0"/>
        </w:rPr>
        <w:t>&lt;/NumAm&gt;</w:t>
      </w:r>
    </w:p>
    <w:p w14:paraId="1FFE4609"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78D17FD6" w14:textId="77777777" w:rsidR="000232D1" w:rsidRPr="00F96A11" w:rsidRDefault="000232D1" w:rsidP="000232D1">
      <w:pPr>
        <w:pStyle w:val="NormalBold"/>
      </w:pPr>
      <w:r w:rsidRPr="00F96A11">
        <w:rPr>
          <w:rStyle w:val="HideTWBExt"/>
          <w:b w:val="0"/>
        </w:rPr>
        <w:t>&lt;/RepeatBlock-By&gt;</w:t>
      </w:r>
    </w:p>
    <w:p w14:paraId="18223A4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422108D" w14:textId="77777777" w:rsidR="000232D1" w:rsidRPr="00F96A11" w:rsidRDefault="000232D1" w:rsidP="000232D1">
      <w:pPr>
        <w:pStyle w:val="NormalBold"/>
      </w:pPr>
      <w:r w:rsidRPr="00F96A11">
        <w:rPr>
          <w:rStyle w:val="HideTWBExt"/>
          <w:b w:val="0"/>
        </w:rPr>
        <w:t>&lt;Article&gt;</w:t>
      </w:r>
      <w:r w:rsidRPr="00F96A11">
        <w:t>Odstavek 30</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A6266A7" w14:textId="77777777" w:rsidTr="00024F31">
        <w:trPr>
          <w:trHeight w:val="240"/>
          <w:jc w:val="center"/>
        </w:trPr>
        <w:tc>
          <w:tcPr>
            <w:tcW w:w="9752" w:type="dxa"/>
            <w:gridSpan w:val="2"/>
            <w:tcBorders>
              <w:top w:val="nil"/>
              <w:left w:val="nil"/>
              <w:bottom w:val="nil"/>
              <w:right w:val="nil"/>
            </w:tcBorders>
          </w:tcPr>
          <w:p w14:paraId="59E1E6DC" w14:textId="77777777" w:rsidR="000232D1" w:rsidRPr="00F96A11" w:rsidRDefault="000232D1" w:rsidP="00024F31"/>
        </w:tc>
      </w:tr>
      <w:tr w:rsidR="004C3CB4" w:rsidRPr="00F96A11" w14:paraId="660F4510" w14:textId="77777777" w:rsidTr="00024F31">
        <w:trPr>
          <w:trHeight w:val="240"/>
          <w:jc w:val="center"/>
        </w:trPr>
        <w:tc>
          <w:tcPr>
            <w:tcW w:w="4876" w:type="dxa"/>
            <w:tcBorders>
              <w:top w:val="nil"/>
              <w:left w:val="nil"/>
              <w:bottom w:val="nil"/>
              <w:right w:val="nil"/>
            </w:tcBorders>
            <w:hideMark/>
          </w:tcPr>
          <w:p w14:paraId="3C09019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08FC1EC" w14:textId="77777777" w:rsidR="000232D1" w:rsidRPr="00F96A11" w:rsidRDefault="000232D1" w:rsidP="00024F31">
            <w:pPr>
              <w:pStyle w:val="AmColumnHeading"/>
            </w:pPr>
            <w:r w:rsidRPr="00F96A11">
              <w:t>Predlog spremembe</w:t>
            </w:r>
          </w:p>
        </w:tc>
      </w:tr>
      <w:tr w:rsidR="004C3CB4" w:rsidRPr="00F96A11" w14:paraId="3D00E0A6" w14:textId="77777777" w:rsidTr="00024F31">
        <w:trPr>
          <w:jc w:val="center"/>
        </w:trPr>
        <w:tc>
          <w:tcPr>
            <w:tcW w:w="4876" w:type="dxa"/>
            <w:tcBorders>
              <w:top w:val="nil"/>
              <w:left w:val="nil"/>
              <w:bottom w:val="nil"/>
              <w:right w:val="nil"/>
            </w:tcBorders>
            <w:hideMark/>
          </w:tcPr>
          <w:p w14:paraId="72D957D8" w14:textId="77777777" w:rsidR="000232D1" w:rsidRPr="00F96A11" w:rsidRDefault="000232D1" w:rsidP="00024F31">
            <w:pPr>
              <w:pStyle w:val="Normal6a"/>
            </w:pPr>
            <w:r w:rsidRPr="00F96A11">
              <w:t>30.</w:t>
            </w:r>
            <w:r w:rsidRPr="00F96A11">
              <w:tab/>
              <w:t xml:space="preserve">poziva </w:t>
            </w:r>
            <w:r w:rsidRPr="00F96A11">
              <w:rPr>
                <w:b/>
                <w:i/>
              </w:rPr>
              <w:t>Komisijo in</w:t>
            </w:r>
            <w:r w:rsidRPr="00F96A11">
              <w:t xml:space="preserve"> države članice, naj obravnavajo diskriminacijo in socialno izključenost Romov in invalidov;</w:t>
            </w:r>
          </w:p>
        </w:tc>
        <w:tc>
          <w:tcPr>
            <w:tcW w:w="4876" w:type="dxa"/>
            <w:tcBorders>
              <w:top w:val="nil"/>
              <w:left w:val="nil"/>
              <w:bottom w:val="nil"/>
              <w:right w:val="nil"/>
            </w:tcBorders>
            <w:hideMark/>
          </w:tcPr>
          <w:p w14:paraId="170BDBED" w14:textId="77777777" w:rsidR="000232D1" w:rsidRPr="00F96A11" w:rsidRDefault="000232D1" w:rsidP="00024F31">
            <w:pPr>
              <w:pStyle w:val="Normal6a"/>
            </w:pPr>
            <w:r w:rsidRPr="00F96A11">
              <w:t>30.</w:t>
            </w:r>
            <w:r w:rsidRPr="00F96A11">
              <w:tab/>
              <w:t>poziva države članice, naj obravnavajo diskriminacijo in socialno izključenost Romov in invalidov;</w:t>
            </w:r>
          </w:p>
        </w:tc>
      </w:tr>
    </w:tbl>
    <w:p w14:paraId="65B71A1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3C6FEF3E" w14:textId="77777777" w:rsidR="000232D1" w:rsidRPr="00F96A11" w:rsidRDefault="000232D1" w:rsidP="000232D1">
      <w:r w:rsidRPr="00F96A11">
        <w:rPr>
          <w:rStyle w:val="HideTWBExt"/>
        </w:rPr>
        <w:t>&lt;/Amend&gt;</w:t>
      </w:r>
    </w:p>
    <w:p w14:paraId="2D39FB0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601</w:t>
      </w:r>
      <w:r w:rsidRPr="00F96A11">
        <w:rPr>
          <w:rStyle w:val="HideTWBExt"/>
          <w:b w:val="0"/>
        </w:rPr>
        <w:t>&lt;/NumAm&gt;</w:t>
      </w:r>
    </w:p>
    <w:p w14:paraId="2460561F"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1ED4B28A" w14:textId="77777777" w:rsidR="000232D1" w:rsidRPr="00F96A11" w:rsidRDefault="000232D1" w:rsidP="000232D1">
      <w:pPr>
        <w:pStyle w:val="NormalBold"/>
      </w:pPr>
      <w:r w:rsidRPr="00F96A11">
        <w:rPr>
          <w:rStyle w:val="HideTWBExt"/>
          <w:b w:val="0"/>
        </w:rPr>
        <w:t>&lt;/RepeatBlock-By&gt;</w:t>
      </w:r>
    </w:p>
    <w:p w14:paraId="60D2125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616E5B4" w14:textId="77777777" w:rsidR="000232D1" w:rsidRPr="00F96A11" w:rsidRDefault="000232D1" w:rsidP="000232D1">
      <w:pPr>
        <w:pStyle w:val="NormalBold"/>
      </w:pPr>
      <w:r w:rsidRPr="00F96A11">
        <w:rPr>
          <w:rStyle w:val="HideTWBExt"/>
          <w:b w:val="0"/>
        </w:rPr>
        <w:t>&lt;Article&gt;</w:t>
      </w:r>
      <w:r w:rsidRPr="00F96A11">
        <w:t>Odstavek 30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DC187F8" w14:textId="77777777" w:rsidTr="00024F31">
        <w:trPr>
          <w:trHeight w:val="240"/>
          <w:jc w:val="center"/>
        </w:trPr>
        <w:tc>
          <w:tcPr>
            <w:tcW w:w="9752" w:type="dxa"/>
            <w:gridSpan w:val="2"/>
            <w:tcBorders>
              <w:top w:val="nil"/>
              <w:left w:val="nil"/>
              <w:bottom w:val="nil"/>
              <w:right w:val="nil"/>
            </w:tcBorders>
          </w:tcPr>
          <w:p w14:paraId="67771084" w14:textId="77777777" w:rsidR="000232D1" w:rsidRPr="00F96A11" w:rsidRDefault="000232D1" w:rsidP="00024F31"/>
        </w:tc>
      </w:tr>
      <w:tr w:rsidR="004C3CB4" w:rsidRPr="00F96A11" w14:paraId="6A68C895" w14:textId="77777777" w:rsidTr="00024F31">
        <w:trPr>
          <w:trHeight w:val="240"/>
          <w:jc w:val="center"/>
        </w:trPr>
        <w:tc>
          <w:tcPr>
            <w:tcW w:w="4876" w:type="dxa"/>
            <w:tcBorders>
              <w:top w:val="nil"/>
              <w:left w:val="nil"/>
              <w:bottom w:val="nil"/>
              <w:right w:val="nil"/>
            </w:tcBorders>
            <w:hideMark/>
          </w:tcPr>
          <w:p w14:paraId="648A242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29933E6" w14:textId="77777777" w:rsidR="000232D1" w:rsidRPr="00F96A11" w:rsidRDefault="000232D1" w:rsidP="00024F31">
            <w:pPr>
              <w:pStyle w:val="AmColumnHeading"/>
            </w:pPr>
            <w:r w:rsidRPr="00F96A11">
              <w:t>Predlog spremembe</w:t>
            </w:r>
          </w:p>
        </w:tc>
      </w:tr>
      <w:tr w:rsidR="004C3CB4" w:rsidRPr="00F96A11" w14:paraId="32A142CA" w14:textId="77777777" w:rsidTr="00024F31">
        <w:trPr>
          <w:jc w:val="center"/>
        </w:trPr>
        <w:tc>
          <w:tcPr>
            <w:tcW w:w="4876" w:type="dxa"/>
            <w:tcBorders>
              <w:top w:val="nil"/>
              <w:left w:val="nil"/>
              <w:bottom w:val="nil"/>
              <w:right w:val="nil"/>
            </w:tcBorders>
          </w:tcPr>
          <w:p w14:paraId="50E3E7A6" w14:textId="77777777" w:rsidR="000232D1" w:rsidRPr="00F96A11" w:rsidRDefault="000232D1" w:rsidP="00024F31">
            <w:pPr>
              <w:pStyle w:val="Normal6a"/>
            </w:pPr>
          </w:p>
        </w:tc>
        <w:tc>
          <w:tcPr>
            <w:tcW w:w="4876" w:type="dxa"/>
            <w:tcBorders>
              <w:top w:val="nil"/>
              <w:left w:val="nil"/>
              <w:bottom w:val="nil"/>
              <w:right w:val="nil"/>
            </w:tcBorders>
            <w:hideMark/>
          </w:tcPr>
          <w:p w14:paraId="523ABE3E" w14:textId="77777777" w:rsidR="000232D1" w:rsidRPr="00F96A11" w:rsidRDefault="000232D1" w:rsidP="00024F31">
            <w:pPr>
              <w:pStyle w:val="Normal6a"/>
            </w:pPr>
            <w:r w:rsidRPr="00F96A11">
              <w:rPr>
                <w:b/>
                <w:i/>
              </w:rPr>
              <w:t>30a.</w:t>
            </w:r>
            <w:r w:rsidRPr="00F96A11">
              <w:tab/>
            </w:r>
            <w:r w:rsidRPr="00F96A11">
              <w:rPr>
                <w:b/>
                <w:i/>
              </w:rPr>
              <w:t>je zaskrbljen zaradi protiterorističnih ukrepov, ki so privedli do diskriminacije in sovražnosti do nekaterih skupin, vštevši do skupnosti temnopoltih, muslimanskih skupnosti, protirasističnih gibanj, aktivistov in organizacij; obsoja, da učinek teh ukrepov vključuje delegitimizacijo in v nekaterih primerih kriminalizacijo ali poskus kriminalizacije političnega, verskega in drugega diskurza, diskriminatorne pravne prakse in prakse kazenskega pregona, med drugim rasno in versko profiliranje, krčenje prostora civilne družbe in samocenzuro političnih stališč civilne družbe ter zastraševanje odprte in svobodne politične razprave; poziva države članice, naj ne izvajajo takih praks in naj ne sprejemajo politik in zakonodaje, ki bi lahko imele take posledice za te skupnosti;</w:t>
            </w:r>
          </w:p>
        </w:tc>
      </w:tr>
    </w:tbl>
    <w:p w14:paraId="6F8C194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CB3513F" w14:textId="77777777" w:rsidR="000232D1" w:rsidRPr="00F96A11" w:rsidRDefault="000232D1" w:rsidP="000232D1">
      <w:r w:rsidRPr="00F96A11">
        <w:rPr>
          <w:rStyle w:val="HideTWBExt"/>
        </w:rPr>
        <w:t>&lt;/Amend&gt;</w:t>
      </w:r>
    </w:p>
    <w:p w14:paraId="3640D99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602</w:t>
      </w:r>
      <w:r w:rsidRPr="00F96A11">
        <w:rPr>
          <w:rStyle w:val="HideTWBExt"/>
          <w:b w:val="0"/>
        </w:rPr>
        <w:t>&lt;/NumAm&gt;</w:t>
      </w:r>
    </w:p>
    <w:p w14:paraId="70E871DC"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2064F65E" w14:textId="77777777" w:rsidR="000232D1" w:rsidRPr="00F96A11" w:rsidRDefault="000232D1" w:rsidP="000232D1">
      <w:pPr>
        <w:pStyle w:val="NormalBold"/>
      </w:pPr>
      <w:r w:rsidRPr="00F96A11">
        <w:rPr>
          <w:rStyle w:val="HideTWBExt"/>
          <w:b w:val="0"/>
        </w:rPr>
        <w:t>&lt;/RepeatBlock-By&gt;</w:t>
      </w:r>
    </w:p>
    <w:p w14:paraId="5C4C27E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70A47647" w14:textId="77777777" w:rsidR="000232D1" w:rsidRPr="00F96A11" w:rsidRDefault="000232D1" w:rsidP="000232D1">
      <w:pPr>
        <w:pStyle w:val="NormalBold"/>
      </w:pPr>
      <w:r w:rsidRPr="00F96A11">
        <w:rPr>
          <w:rStyle w:val="HideTWBExt"/>
          <w:b w:val="0"/>
        </w:rPr>
        <w:t>&lt;Article&gt;</w:t>
      </w:r>
      <w:r w:rsidRPr="00F96A11">
        <w:t>Odstavek 30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8B0429C" w14:textId="77777777" w:rsidTr="00024F31">
        <w:trPr>
          <w:trHeight w:val="240"/>
          <w:jc w:val="center"/>
        </w:trPr>
        <w:tc>
          <w:tcPr>
            <w:tcW w:w="9752" w:type="dxa"/>
            <w:gridSpan w:val="2"/>
            <w:tcBorders>
              <w:top w:val="nil"/>
              <w:left w:val="nil"/>
              <w:bottom w:val="nil"/>
              <w:right w:val="nil"/>
            </w:tcBorders>
          </w:tcPr>
          <w:p w14:paraId="705A710F" w14:textId="77777777" w:rsidR="000232D1" w:rsidRPr="00F96A11" w:rsidRDefault="000232D1" w:rsidP="00024F31"/>
        </w:tc>
      </w:tr>
      <w:tr w:rsidR="004C3CB4" w:rsidRPr="00F96A11" w14:paraId="037AA196" w14:textId="77777777" w:rsidTr="00024F31">
        <w:trPr>
          <w:trHeight w:val="240"/>
          <w:jc w:val="center"/>
        </w:trPr>
        <w:tc>
          <w:tcPr>
            <w:tcW w:w="4876" w:type="dxa"/>
            <w:tcBorders>
              <w:top w:val="nil"/>
              <w:left w:val="nil"/>
              <w:bottom w:val="nil"/>
              <w:right w:val="nil"/>
            </w:tcBorders>
            <w:hideMark/>
          </w:tcPr>
          <w:p w14:paraId="7CF845B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B987984" w14:textId="77777777" w:rsidR="000232D1" w:rsidRPr="00F96A11" w:rsidRDefault="000232D1" w:rsidP="00024F31">
            <w:pPr>
              <w:pStyle w:val="AmColumnHeading"/>
            </w:pPr>
            <w:r w:rsidRPr="00F96A11">
              <w:t>Predlog spremembe</w:t>
            </w:r>
          </w:p>
        </w:tc>
      </w:tr>
      <w:tr w:rsidR="004C3CB4" w:rsidRPr="00F96A11" w14:paraId="559EE2C3" w14:textId="77777777" w:rsidTr="00024F31">
        <w:trPr>
          <w:jc w:val="center"/>
        </w:trPr>
        <w:tc>
          <w:tcPr>
            <w:tcW w:w="4876" w:type="dxa"/>
            <w:tcBorders>
              <w:top w:val="nil"/>
              <w:left w:val="nil"/>
              <w:bottom w:val="nil"/>
              <w:right w:val="nil"/>
            </w:tcBorders>
          </w:tcPr>
          <w:p w14:paraId="1295A8CC" w14:textId="77777777" w:rsidR="000232D1" w:rsidRPr="00F96A11" w:rsidRDefault="000232D1" w:rsidP="00024F31">
            <w:pPr>
              <w:pStyle w:val="Normal6a"/>
            </w:pPr>
          </w:p>
        </w:tc>
        <w:tc>
          <w:tcPr>
            <w:tcW w:w="4876" w:type="dxa"/>
            <w:tcBorders>
              <w:top w:val="nil"/>
              <w:left w:val="nil"/>
              <w:bottom w:val="nil"/>
              <w:right w:val="nil"/>
            </w:tcBorders>
            <w:hideMark/>
          </w:tcPr>
          <w:p w14:paraId="12796185" w14:textId="77777777" w:rsidR="000232D1" w:rsidRPr="00F96A11" w:rsidRDefault="000232D1" w:rsidP="00024F31">
            <w:pPr>
              <w:pStyle w:val="Normal6a"/>
            </w:pPr>
            <w:r w:rsidRPr="00F96A11">
              <w:rPr>
                <w:b/>
                <w:i/>
              </w:rPr>
              <w:t>30a.</w:t>
            </w:r>
            <w:r w:rsidRPr="00F96A11">
              <w:tab/>
            </w:r>
            <w:r w:rsidRPr="00F96A11">
              <w:rPr>
                <w:b/>
                <w:i/>
              </w:rPr>
              <w:t>obsoja vse oblike nasilja in prisile nad invalidi, zlasti prisilno sterilizacijo, ki je huda kršitev človekovega dostojanstva in telesne integritete; poziva Komisijo in države članice, naj prisilno sterilizacijo na podlagi invalidnosti ali pravne sposobnosti brez izjem opredelijo kot kaznivo dejanje in preživelim zagotovijo odškodnino; poziva k sprejetju akcijskega načrta EU za enakost in presečnost; poziva, naj se nacionalni znakovni jeziki priznajo kot del jezikovne raznolikosti EU in vključijo v izobraževanje, javno upravo in medije.</w:t>
            </w:r>
          </w:p>
        </w:tc>
      </w:tr>
    </w:tbl>
    <w:p w14:paraId="4B6E3C90"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F164577" w14:textId="77777777" w:rsidR="000232D1" w:rsidRPr="00F96A11" w:rsidRDefault="000232D1" w:rsidP="000232D1">
      <w:r w:rsidRPr="00F96A11">
        <w:rPr>
          <w:rStyle w:val="HideTWBExt"/>
        </w:rPr>
        <w:t>&lt;/Amend&gt;</w:t>
      </w:r>
    </w:p>
    <w:p w14:paraId="7473C84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603</w:t>
      </w:r>
      <w:r w:rsidRPr="00F96A11">
        <w:rPr>
          <w:rStyle w:val="HideTWBExt"/>
          <w:b w:val="0"/>
        </w:rPr>
        <w:t>&lt;/NumAm&gt;</w:t>
      </w:r>
    </w:p>
    <w:p w14:paraId="18D875FD"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433324FB" w14:textId="77777777" w:rsidR="000232D1" w:rsidRPr="00F96A11" w:rsidRDefault="000232D1" w:rsidP="000232D1">
      <w:pPr>
        <w:pStyle w:val="NormalBold"/>
      </w:pPr>
      <w:r w:rsidRPr="00F96A11">
        <w:rPr>
          <w:rStyle w:val="HideTWBExt"/>
          <w:b w:val="0"/>
        </w:rPr>
        <w:t>&lt;/RepeatBlock-By&gt;</w:t>
      </w:r>
    </w:p>
    <w:p w14:paraId="1C1E824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977E5FB" w14:textId="77777777" w:rsidR="000232D1" w:rsidRPr="00F96A11" w:rsidRDefault="000232D1" w:rsidP="000232D1">
      <w:pPr>
        <w:pStyle w:val="NormalBold"/>
      </w:pPr>
      <w:r w:rsidRPr="00F96A11">
        <w:rPr>
          <w:rStyle w:val="HideTWBExt"/>
          <w:b w:val="0"/>
        </w:rPr>
        <w:t>&lt;Article&gt;</w:t>
      </w:r>
      <w:r w:rsidRPr="00F96A11">
        <w:t>Odstavek 30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B73FAFF" w14:textId="77777777" w:rsidTr="00024F31">
        <w:trPr>
          <w:trHeight w:val="240"/>
          <w:jc w:val="center"/>
        </w:trPr>
        <w:tc>
          <w:tcPr>
            <w:tcW w:w="9752" w:type="dxa"/>
            <w:gridSpan w:val="2"/>
            <w:tcBorders>
              <w:top w:val="nil"/>
              <w:left w:val="nil"/>
              <w:bottom w:val="nil"/>
              <w:right w:val="nil"/>
            </w:tcBorders>
          </w:tcPr>
          <w:p w14:paraId="67BEBD60" w14:textId="77777777" w:rsidR="000232D1" w:rsidRPr="00F96A11" w:rsidRDefault="000232D1" w:rsidP="00024F31"/>
        </w:tc>
      </w:tr>
      <w:tr w:rsidR="004C3CB4" w:rsidRPr="00F96A11" w14:paraId="7D65A9C2" w14:textId="77777777" w:rsidTr="00024F31">
        <w:trPr>
          <w:trHeight w:val="240"/>
          <w:jc w:val="center"/>
        </w:trPr>
        <w:tc>
          <w:tcPr>
            <w:tcW w:w="4876" w:type="dxa"/>
            <w:tcBorders>
              <w:top w:val="nil"/>
              <w:left w:val="nil"/>
              <w:bottom w:val="nil"/>
              <w:right w:val="nil"/>
            </w:tcBorders>
            <w:hideMark/>
          </w:tcPr>
          <w:p w14:paraId="4B70CA6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1127D82" w14:textId="77777777" w:rsidR="000232D1" w:rsidRPr="00F96A11" w:rsidRDefault="000232D1" w:rsidP="00024F31">
            <w:pPr>
              <w:pStyle w:val="AmColumnHeading"/>
            </w:pPr>
            <w:r w:rsidRPr="00F96A11">
              <w:t>Predlog spremembe</w:t>
            </w:r>
          </w:p>
        </w:tc>
      </w:tr>
      <w:tr w:rsidR="004C3CB4" w:rsidRPr="00F96A11" w14:paraId="3BE432DB" w14:textId="77777777" w:rsidTr="00024F31">
        <w:trPr>
          <w:jc w:val="center"/>
        </w:trPr>
        <w:tc>
          <w:tcPr>
            <w:tcW w:w="4876" w:type="dxa"/>
            <w:tcBorders>
              <w:top w:val="nil"/>
              <w:left w:val="nil"/>
              <w:bottom w:val="nil"/>
              <w:right w:val="nil"/>
            </w:tcBorders>
          </w:tcPr>
          <w:p w14:paraId="402E66E5" w14:textId="77777777" w:rsidR="000232D1" w:rsidRPr="00F96A11" w:rsidRDefault="000232D1" w:rsidP="00024F31">
            <w:pPr>
              <w:pStyle w:val="Normal6a"/>
            </w:pPr>
          </w:p>
        </w:tc>
        <w:tc>
          <w:tcPr>
            <w:tcW w:w="4876" w:type="dxa"/>
            <w:tcBorders>
              <w:top w:val="nil"/>
              <w:left w:val="nil"/>
              <w:bottom w:val="nil"/>
              <w:right w:val="nil"/>
            </w:tcBorders>
            <w:hideMark/>
          </w:tcPr>
          <w:p w14:paraId="4F2E3CED" w14:textId="77777777" w:rsidR="000232D1" w:rsidRPr="00F96A11" w:rsidRDefault="000232D1" w:rsidP="00024F31">
            <w:pPr>
              <w:pStyle w:val="Normal6a"/>
            </w:pPr>
            <w:r w:rsidRPr="00F96A11">
              <w:rPr>
                <w:b/>
                <w:i/>
              </w:rPr>
              <w:t>30a.</w:t>
            </w:r>
            <w:r w:rsidRPr="00F96A11">
              <w:tab/>
            </w:r>
            <w:r w:rsidRPr="00F96A11">
              <w:rPr>
                <w:b/>
                <w:i/>
              </w:rPr>
              <w:t>poziva EU in države članice, naj upoštevajo priporočila Konvencije o pravicah invalidov, da se konča diskriminacija invalidov in se jim omogočita enako uživanje temeljnih pravic ter polno sodelovanje na vseh področjih družbe</w:t>
            </w:r>
            <w:r w:rsidRPr="00F96A11">
              <w:rPr>
                <w:b/>
                <w:i/>
                <w:vertAlign w:val="superscript"/>
              </w:rPr>
              <w:t>1a</w:t>
            </w:r>
            <w:r w:rsidRPr="00F96A11">
              <w:rPr>
                <w:b/>
                <w:i/>
              </w:rPr>
              <w:t>; ponovno poziva EU in države članice, ki še niso ratificirale izbirnega protokola, naj to nemudoma storijo;</w:t>
            </w:r>
          </w:p>
        </w:tc>
      </w:tr>
      <w:tr w:rsidR="004C3CB4" w:rsidRPr="00F96A11" w14:paraId="1BAED56B" w14:textId="77777777" w:rsidTr="00024F31">
        <w:trPr>
          <w:jc w:val="center"/>
        </w:trPr>
        <w:tc>
          <w:tcPr>
            <w:tcW w:w="4876" w:type="dxa"/>
            <w:tcBorders>
              <w:top w:val="nil"/>
              <w:left w:val="nil"/>
              <w:bottom w:val="nil"/>
              <w:right w:val="nil"/>
            </w:tcBorders>
          </w:tcPr>
          <w:p w14:paraId="3C7FBE78" w14:textId="77777777" w:rsidR="000232D1" w:rsidRPr="00F96A11" w:rsidRDefault="000232D1" w:rsidP="00024F31"/>
        </w:tc>
        <w:tc>
          <w:tcPr>
            <w:tcW w:w="4876" w:type="dxa"/>
            <w:tcBorders>
              <w:top w:val="nil"/>
              <w:left w:val="nil"/>
              <w:bottom w:val="nil"/>
              <w:right w:val="nil"/>
            </w:tcBorders>
            <w:hideMark/>
          </w:tcPr>
          <w:p w14:paraId="0BBAE34E" w14:textId="77777777" w:rsidR="000232D1" w:rsidRPr="00F96A11" w:rsidRDefault="000232D1" w:rsidP="00024F31">
            <w:pPr>
              <w:pStyle w:val="Normal6a"/>
            </w:pPr>
            <w:r w:rsidRPr="00F96A11">
              <w:rPr>
                <w:b/>
                <w:i/>
              </w:rPr>
              <w:t>_________________</w:t>
            </w:r>
          </w:p>
        </w:tc>
      </w:tr>
      <w:tr w:rsidR="004C3CB4" w:rsidRPr="00F96A11" w14:paraId="27837311" w14:textId="77777777" w:rsidTr="00024F31">
        <w:trPr>
          <w:jc w:val="center"/>
        </w:trPr>
        <w:tc>
          <w:tcPr>
            <w:tcW w:w="4876" w:type="dxa"/>
            <w:tcBorders>
              <w:top w:val="nil"/>
              <w:left w:val="nil"/>
              <w:bottom w:val="nil"/>
              <w:right w:val="nil"/>
            </w:tcBorders>
          </w:tcPr>
          <w:p w14:paraId="1D3E388C" w14:textId="77777777" w:rsidR="000232D1" w:rsidRPr="00F96A11" w:rsidRDefault="000232D1" w:rsidP="00024F31"/>
        </w:tc>
        <w:tc>
          <w:tcPr>
            <w:tcW w:w="4876" w:type="dxa"/>
            <w:tcBorders>
              <w:top w:val="nil"/>
              <w:left w:val="nil"/>
              <w:bottom w:val="nil"/>
              <w:right w:val="nil"/>
            </w:tcBorders>
            <w:hideMark/>
          </w:tcPr>
          <w:p w14:paraId="770C220E" w14:textId="77777777" w:rsidR="000232D1" w:rsidRPr="00F96A11" w:rsidRDefault="000232D1" w:rsidP="00024F31">
            <w:pPr>
              <w:pStyle w:val="Normal6a"/>
            </w:pPr>
            <w:r w:rsidRPr="00F96A11">
              <w:rPr>
                <w:b/>
                <w:i/>
                <w:vertAlign w:val="superscript"/>
              </w:rPr>
              <w:t>1a</w:t>
            </w:r>
            <w:r w:rsidRPr="00F96A11">
              <w:t xml:space="preserve"> </w:t>
            </w:r>
            <w:r w:rsidRPr="00F96A11">
              <w:rPr>
                <w:b/>
                <w:i/>
              </w:rPr>
              <w:t>https://tbinternet.ohchr.org/_layouts/15/treatybodyexternal/Download.aspx?symbolno=CRPD%2FC%2FEUR%2FCO%2F2-3</w:t>
            </w:r>
            <w:r w:rsidRPr="00F96A11">
              <w:rPr>
                <w:rFonts w:ascii="Cambria Math" w:hAnsi="Cambria Math"/>
                <w:b/>
                <w:i/>
              </w:rPr>
              <w:t>⟪</w:t>
            </w:r>
            <w:r w:rsidRPr="00F96A11">
              <w:rPr>
                <w:b/>
                <w:i/>
              </w:rPr>
              <w:t>=en.</w:t>
            </w:r>
          </w:p>
        </w:tc>
      </w:tr>
    </w:tbl>
    <w:p w14:paraId="78E20FF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38A764E" w14:textId="77777777" w:rsidR="000232D1" w:rsidRPr="00F96A11" w:rsidRDefault="000232D1" w:rsidP="000232D1">
      <w:r w:rsidRPr="00F96A11">
        <w:rPr>
          <w:rStyle w:val="HideTWBExt"/>
        </w:rPr>
        <w:t>&lt;/Amend&gt;</w:t>
      </w:r>
    </w:p>
    <w:p w14:paraId="41E95B9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604</w:t>
      </w:r>
      <w:r w:rsidRPr="00F96A11">
        <w:rPr>
          <w:rStyle w:val="HideTWBExt"/>
          <w:b w:val="0"/>
        </w:rPr>
        <w:t>&lt;/NumAm&gt;</w:t>
      </w:r>
    </w:p>
    <w:p w14:paraId="306B6DBF"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245E1394" w14:textId="77777777" w:rsidR="000232D1" w:rsidRPr="00F96A11" w:rsidRDefault="000232D1" w:rsidP="000232D1">
      <w:pPr>
        <w:pStyle w:val="NormalBold"/>
      </w:pPr>
      <w:r w:rsidRPr="00F96A11">
        <w:rPr>
          <w:rStyle w:val="HideTWBExt"/>
          <w:b w:val="0"/>
        </w:rPr>
        <w:t>&lt;/RepeatBlock-By&gt;</w:t>
      </w:r>
    </w:p>
    <w:p w14:paraId="4821CA6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35F2072" w14:textId="77777777" w:rsidR="000232D1" w:rsidRPr="00F96A11" w:rsidRDefault="000232D1" w:rsidP="000232D1">
      <w:pPr>
        <w:pStyle w:val="NormalBold"/>
      </w:pPr>
      <w:r w:rsidRPr="00F96A11">
        <w:rPr>
          <w:rStyle w:val="HideTWBExt"/>
          <w:b w:val="0"/>
        </w:rPr>
        <w:t>&lt;Article&gt;</w:t>
      </w:r>
      <w:r w:rsidRPr="00F96A11">
        <w:t>Odstavek 30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605AAB0" w14:textId="77777777" w:rsidTr="00024F31">
        <w:trPr>
          <w:trHeight w:val="240"/>
          <w:jc w:val="center"/>
        </w:trPr>
        <w:tc>
          <w:tcPr>
            <w:tcW w:w="9752" w:type="dxa"/>
            <w:gridSpan w:val="2"/>
            <w:tcBorders>
              <w:top w:val="nil"/>
              <w:left w:val="nil"/>
              <w:bottom w:val="nil"/>
              <w:right w:val="nil"/>
            </w:tcBorders>
          </w:tcPr>
          <w:p w14:paraId="036C8A63" w14:textId="77777777" w:rsidR="000232D1" w:rsidRPr="00F96A11" w:rsidRDefault="000232D1" w:rsidP="00024F31"/>
        </w:tc>
      </w:tr>
      <w:tr w:rsidR="004C3CB4" w:rsidRPr="00F96A11" w14:paraId="0B61BAC8" w14:textId="77777777" w:rsidTr="00024F31">
        <w:trPr>
          <w:trHeight w:val="240"/>
          <w:jc w:val="center"/>
        </w:trPr>
        <w:tc>
          <w:tcPr>
            <w:tcW w:w="4876" w:type="dxa"/>
            <w:tcBorders>
              <w:top w:val="nil"/>
              <w:left w:val="nil"/>
              <w:bottom w:val="nil"/>
              <w:right w:val="nil"/>
            </w:tcBorders>
            <w:hideMark/>
          </w:tcPr>
          <w:p w14:paraId="5272210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F6972B0" w14:textId="77777777" w:rsidR="000232D1" w:rsidRPr="00F96A11" w:rsidRDefault="000232D1" w:rsidP="00024F31">
            <w:pPr>
              <w:pStyle w:val="AmColumnHeading"/>
            </w:pPr>
            <w:r w:rsidRPr="00F96A11">
              <w:t>Predlog spremembe</w:t>
            </w:r>
          </w:p>
        </w:tc>
      </w:tr>
      <w:tr w:rsidR="004C3CB4" w:rsidRPr="00F96A11" w14:paraId="791EE884" w14:textId="77777777" w:rsidTr="00024F31">
        <w:trPr>
          <w:jc w:val="center"/>
        </w:trPr>
        <w:tc>
          <w:tcPr>
            <w:tcW w:w="4876" w:type="dxa"/>
            <w:tcBorders>
              <w:top w:val="nil"/>
              <w:left w:val="nil"/>
              <w:bottom w:val="nil"/>
              <w:right w:val="nil"/>
            </w:tcBorders>
          </w:tcPr>
          <w:p w14:paraId="3F475369" w14:textId="77777777" w:rsidR="000232D1" w:rsidRPr="00F96A11" w:rsidRDefault="000232D1" w:rsidP="00024F31">
            <w:pPr>
              <w:pStyle w:val="Normal6a"/>
            </w:pPr>
          </w:p>
        </w:tc>
        <w:tc>
          <w:tcPr>
            <w:tcW w:w="4876" w:type="dxa"/>
            <w:tcBorders>
              <w:top w:val="nil"/>
              <w:left w:val="nil"/>
              <w:bottom w:val="nil"/>
              <w:right w:val="nil"/>
            </w:tcBorders>
            <w:hideMark/>
          </w:tcPr>
          <w:p w14:paraId="2E57CB4C" w14:textId="77777777" w:rsidR="000232D1" w:rsidRPr="00F96A11" w:rsidRDefault="000232D1" w:rsidP="00024F31">
            <w:pPr>
              <w:pStyle w:val="Normal6a"/>
            </w:pPr>
            <w:r w:rsidRPr="00F96A11">
              <w:rPr>
                <w:b/>
                <w:i/>
              </w:rPr>
              <w:t>30a.</w:t>
            </w:r>
            <w:r w:rsidRPr="00F96A11">
              <w:tab/>
            </w:r>
            <w:r w:rsidRPr="00F96A11">
              <w:rPr>
                <w:b/>
                <w:i/>
              </w:rPr>
              <w:t>poziva Komisijo in države članice, naj obravnavajo diskriminacijo in socialno izključenost Romov ter učinkovito izvajajo strateški okvir EU za enakost, vključevanje in udeležbo Romov;</w:t>
            </w:r>
          </w:p>
        </w:tc>
      </w:tr>
    </w:tbl>
    <w:p w14:paraId="31CAFBD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32CA340" w14:textId="77777777" w:rsidR="000232D1" w:rsidRPr="00F96A11" w:rsidRDefault="000232D1" w:rsidP="000232D1">
      <w:r w:rsidRPr="00F96A11">
        <w:rPr>
          <w:rStyle w:val="HideTWBExt"/>
        </w:rPr>
        <w:t>&lt;/Amend&gt;</w:t>
      </w:r>
    </w:p>
    <w:p w14:paraId="727FABE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605</w:t>
      </w:r>
      <w:r w:rsidRPr="00F96A11">
        <w:rPr>
          <w:rStyle w:val="HideTWBExt"/>
          <w:b w:val="0"/>
        </w:rPr>
        <w:t>&lt;/NumAm&gt;</w:t>
      </w:r>
    </w:p>
    <w:p w14:paraId="26F2E56F"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4F589A6E" w14:textId="77777777" w:rsidR="000232D1" w:rsidRPr="00F96A11" w:rsidRDefault="000232D1" w:rsidP="000232D1">
      <w:pPr>
        <w:pStyle w:val="NormalBold"/>
      </w:pPr>
      <w:r w:rsidRPr="00F96A11">
        <w:rPr>
          <w:rStyle w:val="HideTWBExt"/>
          <w:b w:val="0"/>
        </w:rPr>
        <w:t>&lt;/RepeatBlock-By&gt;</w:t>
      </w:r>
    </w:p>
    <w:p w14:paraId="1529564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DDF1C2F" w14:textId="77777777" w:rsidR="000232D1" w:rsidRPr="00F96A11" w:rsidRDefault="000232D1" w:rsidP="000232D1">
      <w:pPr>
        <w:pStyle w:val="NormalBold"/>
      </w:pPr>
      <w:r w:rsidRPr="00F96A11">
        <w:rPr>
          <w:rStyle w:val="HideTWBExt"/>
          <w:b w:val="0"/>
        </w:rPr>
        <w:t>&lt;Article&gt;</w:t>
      </w:r>
      <w:r w:rsidRPr="00F96A11">
        <w:t>Odstavek 30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69341E3" w14:textId="77777777" w:rsidTr="00024F31">
        <w:trPr>
          <w:trHeight w:val="240"/>
          <w:jc w:val="center"/>
        </w:trPr>
        <w:tc>
          <w:tcPr>
            <w:tcW w:w="9752" w:type="dxa"/>
            <w:gridSpan w:val="2"/>
            <w:tcBorders>
              <w:top w:val="nil"/>
              <w:left w:val="nil"/>
              <w:bottom w:val="nil"/>
              <w:right w:val="nil"/>
            </w:tcBorders>
          </w:tcPr>
          <w:p w14:paraId="23491ABB" w14:textId="77777777" w:rsidR="000232D1" w:rsidRPr="00F96A11" w:rsidRDefault="000232D1" w:rsidP="00024F31"/>
        </w:tc>
      </w:tr>
      <w:tr w:rsidR="004C3CB4" w:rsidRPr="00F96A11" w14:paraId="41F0197B" w14:textId="77777777" w:rsidTr="00024F31">
        <w:trPr>
          <w:trHeight w:val="240"/>
          <w:jc w:val="center"/>
        </w:trPr>
        <w:tc>
          <w:tcPr>
            <w:tcW w:w="4876" w:type="dxa"/>
            <w:tcBorders>
              <w:top w:val="nil"/>
              <w:left w:val="nil"/>
              <w:bottom w:val="nil"/>
              <w:right w:val="nil"/>
            </w:tcBorders>
            <w:hideMark/>
          </w:tcPr>
          <w:p w14:paraId="1A53860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1493E84" w14:textId="77777777" w:rsidR="000232D1" w:rsidRPr="00F96A11" w:rsidRDefault="000232D1" w:rsidP="00024F31">
            <w:pPr>
              <w:pStyle w:val="AmColumnHeading"/>
            </w:pPr>
            <w:r w:rsidRPr="00F96A11">
              <w:t>Predlog spremembe</w:t>
            </w:r>
          </w:p>
        </w:tc>
      </w:tr>
      <w:tr w:rsidR="004C3CB4" w:rsidRPr="00F96A11" w14:paraId="1955C3D7" w14:textId="77777777" w:rsidTr="00024F31">
        <w:trPr>
          <w:jc w:val="center"/>
        </w:trPr>
        <w:tc>
          <w:tcPr>
            <w:tcW w:w="4876" w:type="dxa"/>
            <w:tcBorders>
              <w:top w:val="nil"/>
              <w:left w:val="nil"/>
              <w:bottom w:val="nil"/>
              <w:right w:val="nil"/>
            </w:tcBorders>
          </w:tcPr>
          <w:p w14:paraId="330E611F" w14:textId="77777777" w:rsidR="000232D1" w:rsidRPr="00F96A11" w:rsidRDefault="000232D1" w:rsidP="00024F31">
            <w:pPr>
              <w:pStyle w:val="Normal6a"/>
            </w:pPr>
          </w:p>
        </w:tc>
        <w:tc>
          <w:tcPr>
            <w:tcW w:w="4876" w:type="dxa"/>
            <w:tcBorders>
              <w:top w:val="nil"/>
              <w:left w:val="nil"/>
              <w:bottom w:val="nil"/>
              <w:right w:val="nil"/>
            </w:tcBorders>
            <w:hideMark/>
          </w:tcPr>
          <w:p w14:paraId="49B0A925" w14:textId="77777777" w:rsidR="000232D1" w:rsidRPr="00F96A11" w:rsidRDefault="000232D1" w:rsidP="00024F31">
            <w:pPr>
              <w:pStyle w:val="Normal6a"/>
            </w:pPr>
            <w:r w:rsidRPr="00F96A11">
              <w:rPr>
                <w:b/>
                <w:i/>
              </w:rPr>
              <w:t>30b.</w:t>
            </w:r>
            <w:r w:rsidRPr="00F96A11">
              <w:tab/>
            </w:r>
            <w:r w:rsidRPr="00F96A11">
              <w:rPr>
                <w:b/>
                <w:i/>
              </w:rPr>
              <w:t>poziva k okrepitvi platforme EU za invalidnost kot stalnega participativnega mehanizma za politični dialog z organizacijami invalidov; zahteva, da Komisija ohrani pregleden okvir za spremljanje strategije EU o pravicah invalidov za obdobje 2021–2030 z letnim javnim poročanjem in smiselno udeležbo civilne družbe; [1] poudarja, da morajo institucije EU dajati zgled z zagotavljanjem dostopnosti, vključujočim zaposlovanjem in znatnim povečanjem števila invalidnih zaposlenih v upravi EU;</w:t>
            </w:r>
          </w:p>
        </w:tc>
      </w:tr>
    </w:tbl>
    <w:p w14:paraId="0A46C8F4"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897F4CF" w14:textId="77777777" w:rsidR="000232D1" w:rsidRPr="00F96A11" w:rsidRDefault="000232D1" w:rsidP="000232D1">
      <w:r w:rsidRPr="00F96A11">
        <w:rPr>
          <w:rStyle w:val="HideTWBExt"/>
        </w:rPr>
        <w:t>&lt;/Amend&gt;</w:t>
      </w:r>
    </w:p>
    <w:p w14:paraId="58977D9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606</w:t>
      </w:r>
      <w:r w:rsidRPr="00F96A11">
        <w:rPr>
          <w:rStyle w:val="HideTWBExt"/>
          <w:b w:val="0"/>
        </w:rPr>
        <w:t>&lt;/NumAm&gt;</w:t>
      </w:r>
    </w:p>
    <w:p w14:paraId="46B911BF"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Sandro Ruotolo, Murielle Laurent, Hannes Heide, Francisco Assis, Birgit Sippel</w:t>
      </w:r>
      <w:r w:rsidRPr="00F96A11">
        <w:rPr>
          <w:rStyle w:val="HideTWBExt"/>
          <w:b w:val="0"/>
        </w:rPr>
        <w:t>&lt;/Members&gt;</w:t>
      </w:r>
    </w:p>
    <w:p w14:paraId="44EA9FB5" w14:textId="77777777" w:rsidR="000232D1" w:rsidRPr="00F96A11" w:rsidRDefault="000232D1" w:rsidP="000232D1">
      <w:pPr>
        <w:pStyle w:val="NormalBold"/>
      </w:pPr>
      <w:r w:rsidRPr="00F96A11">
        <w:rPr>
          <w:rStyle w:val="HideTWBExt"/>
          <w:b w:val="0"/>
        </w:rPr>
        <w:t>&lt;/RepeatBlock-By&gt;</w:t>
      </w:r>
    </w:p>
    <w:p w14:paraId="77FDBBF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C21E5EC" w14:textId="77777777" w:rsidR="000232D1" w:rsidRPr="00F96A11" w:rsidRDefault="000232D1" w:rsidP="000232D1">
      <w:pPr>
        <w:pStyle w:val="NormalBold"/>
      </w:pPr>
      <w:r w:rsidRPr="00F96A11">
        <w:rPr>
          <w:rStyle w:val="HideTWBExt"/>
          <w:b w:val="0"/>
        </w:rPr>
        <w:t>&lt;Article&gt;</w:t>
      </w:r>
      <w:r w:rsidRPr="00F96A11">
        <w:t>Odstavek 30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063E8B0" w14:textId="77777777" w:rsidTr="00024F31">
        <w:trPr>
          <w:trHeight w:val="240"/>
          <w:jc w:val="center"/>
        </w:trPr>
        <w:tc>
          <w:tcPr>
            <w:tcW w:w="9752" w:type="dxa"/>
            <w:gridSpan w:val="2"/>
            <w:tcBorders>
              <w:top w:val="nil"/>
              <w:left w:val="nil"/>
              <w:bottom w:val="nil"/>
              <w:right w:val="nil"/>
            </w:tcBorders>
          </w:tcPr>
          <w:p w14:paraId="1B7E893F" w14:textId="77777777" w:rsidR="000232D1" w:rsidRPr="00F96A11" w:rsidRDefault="000232D1" w:rsidP="00024F31"/>
        </w:tc>
      </w:tr>
      <w:tr w:rsidR="004C3CB4" w:rsidRPr="00F96A11" w14:paraId="5C69A097" w14:textId="77777777" w:rsidTr="00024F31">
        <w:trPr>
          <w:trHeight w:val="240"/>
          <w:jc w:val="center"/>
        </w:trPr>
        <w:tc>
          <w:tcPr>
            <w:tcW w:w="4876" w:type="dxa"/>
            <w:tcBorders>
              <w:top w:val="nil"/>
              <w:left w:val="nil"/>
              <w:bottom w:val="nil"/>
              <w:right w:val="nil"/>
            </w:tcBorders>
            <w:hideMark/>
          </w:tcPr>
          <w:p w14:paraId="73E2879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479B6E0" w14:textId="77777777" w:rsidR="000232D1" w:rsidRPr="00F96A11" w:rsidRDefault="000232D1" w:rsidP="00024F31">
            <w:pPr>
              <w:pStyle w:val="AmColumnHeading"/>
            </w:pPr>
            <w:r w:rsidRPr="00F96A11">
              <w:t>Predlog spremembe</w:t>
            </w:r>
          </w:p>
        </w:tc>
      </w:tr>
      <w:tr w:rsidR="004C3CB4" w:rsidRPr="00F96A11" w14:paraId="48C6A0F0" w14:textId="77777777" w:rsidTr="00024F31">
        <w:trPr>
          <w:jc w:val="center"/>
        </w:trPr>
        <w:tc>
          <w:tcPr>
            <w:tcW w:w="4876" w:type="dxa"/>
            <w:tcBorders>
              <w:top w:val="nil"/>
              <w:left w:val="nil"/>
              <w:bottom w:val="nil"/>
              <w:right w:val="nil"/>
            </w:tcBorders>
          </w:tcPr>
          <w:p w14:paraId="5B42AC4D" w14:textId="77777777" w:rsidR="000232D1" w:rsidRPr="00F96A11" w:rsidRDefault="000232D1" w:rsidP="00024F31">
            <w:pPr>
              <w:pStyle w:val="Normal6a"/>
            </w:pPr>
          </w:p>
        </w:tc>
        <w:tc>
          <w:tcPr>
            <w:tcW w:w="4876" w:type="dxa"/>
            <w:tcBorders>
              <w:top w:val="nil"/>
              <w:left w:val="nil"/>
              <w:bottom w:val="nil"/>
              <w:right w:val="nil"/>
            </w:tcBorders>
            <w:hideMark/>
          </w:tcPr>
          <w:p w14:paraId="27D8F1F2" w14:textId="31A3DCEF" w:rsidR="000232D1" w:rsidRPr="00F96A11" w:rsidRDefault="000232D1" w:rsidP="00024F31">
            <w:pPr>
              <w:pStyle w:val="Normal6a"/>
            </w:pPr>
            <w:r w:rsidRPr="00F96A11">
              <w:rPr>
                <w:b/>
                <w:i/>
              </w:rPr>
              <w:t>30c.</w:t>
            </w:r>
            <w:r w:rsidRPr="00F96A11">
              <w:tab/>
            </w:r>
            <w:r w:rsidRPr="00F96A11">
              <w:rPr>
                <w:b/>
                <w:i/>
              </w:rPr>
              <w:t>podpira sprejetje akcijskega načrta o invalidnosti v okviru zunanj</w:t>
            </w:r>
            <w:r w:rsidR="006C1A34">
              <w:rPr>
                <w:b/>
                <w:i/>
              </w:rPr>
              <w:t>ega</w:t>
            </w:r>
            <w:r w:rsidRPr="00F96A11">
              <w:rPr>
                <w:b/>
                <w:i/>
              </w:rPr>
              <w:t xml:space="preserve"> de</w:t>
            </w:r>
            <w:r w:rsidR="006C1A34">
              <w:rPr>
                <w:b/>
                <w:i/>
              </w:rPr>
              <w:t xml:space="preserve">lovanja </w:t>
            </w:r>
            <w:r w:rsidRPr="00F96A11">
              <w:rPr>
                <w:b/>
                <w:i/>
              </w:rPr>
              <w:t xml:space="preserve">EU, s čimer se </w:t>
            </w:r>
            <w:r w:rsidR="006C1A34">
              <w:rPr>
                <w:b/>
                <w:i/>
              </w:rPr>
              <w:t xml:space="preserve">bo </w:t>
            </w:r>
            <w:r w:rsidRPr="00F96A11">
              <w:rPr>
                <w:b/>
                <w:i/>
              </w:rPr>
              <w:t>zagotovi</w:t>
            </w:r>
            <w:r w:rsidR="006C1A34">
              <w:rPr>
                <w:b/>
                <w:i/>
              </w:rPr>
              <w:t>lo</w:t>
            </w:r>
            <w:r w:rsidRPr="00F96A11">
              <w:rPr>
                <w:b/>
                <w:i/>
              </w:rPr>
              <w:t xml:space="preserve">, da </w:t>
            </w:r>
            <w:r w:rsidR="006C1A34">
              <w:rPr>
                <w:b/>
                <w:i/>
              </w:rPr>
              <w:t xml:space="preserve">bodo </w:t>
            </w:r>
            <w:r w:rsidRPr="00F96A11">
              <w:rPr>
                <w:b/>
                <w:i/>
              </w:rPr>
              <w:t>razvojni in humanitarni programi EU v celoti vključ</w:t>
            </w:r>
            <w:r w:rsidR="006C1A34">
              <w:rPr>
                <w:b/>
                <w:i/>
              </w:rPr>
              <w:t>evali</w:t>
            </w:r>
            <w:r w:rsidRPr="00F96A11">
              <w:rPr>
                <w:b/>
                <w:i/>
              </w:rPr>
              <w:t xml:space="preserve"> pravice invalidov v skladu s členom 32 Konvencije o pravicah invalidov; poziva k uvedbi namenskih proračunskih postavk za humanitarni odziv, obnovo in prilagajanje podnebnim spremembam, ki </w:t>
            </w:r>
            <w:r w:rsidR="006C1A34">
              <w:rPr>
                <w:b/>
                <w:i/>
              </w:rPr>
              <w:t xml:space="preserve">bodo </w:t>
            </w:r>
            <w:r w:rsidRPr="00F96A11">
              <w:rPr>
                <w:b/>
                <w:i/>
              </w:rPr>
              <w:t>vključ</w:t>
            </w:r>
            <w:r w:rsidR="006C1A34">
              <w:rPr>
                <w:b/>
                <w:i/>
              </w:rPr>
              <w:t>evale</w:t>
            </w:r>
            <w:r w:rsidRPr="00F96A11">
              <w:rPr>
                <w:b/>
                <w:i/>
              </w:rPr>
              <w:t xml:space="preserve"> invalide; poziva EU, naj spodbuja udeležbo invalidov in njihovih predstavniških organizacij v mednarodnih forumih, vključno s konferencami pogodbenic in svetovnim vrhom o invalidnosti, da se </w:t>
            </w:r>
            <w:r w:rsidR="006C1A34">
              <w:rPr>
                <w:b/>
                <w:i/>
              </w:rPr>
              <w:t xml:space="preserve">bo </w:t>
            </w:r>
            <w:r w:rsidRPr="00F96A11">
              <w:rPr>
                <w:b/>
                <w:i/>
              </w:rPr>
              <w:t>Unija uveljavi</w:t>
            </w:r>
            <w:r w:rsidR="006C1A34">
              <w:rPr>
                <w:b/>
                <w:i/>
              </w:rPr>
              <w:t>la</w:t>
            </w:r>
            <w:r w:rsidRPr="00F96A11">
              <w:rPr>
                <w:b/>
                <w:i/>
              </w:rPr>
              <w:t xml:space="preserve"> kot svetovna vodilna sila na področju politike, ki </w:t>
            </w:r>
            <w:r w:rsidR="006C1A34">
              <w:rPr>
                <w:b/>
                <w:i/>
              </w:rPr>
              <w:t xml:space="preserve">bo </w:t>
            </w:r>
            <w:r w:rsidRPr="00F96A11">
              <w:rPr>
                <w:b/>
                <w:i/>
              </w:rPr>
              <w:t>vključ</w:t>
            </w:r>
            <w:r w:rsidR="006C1A34">
              <w:rPr>
                <w:b/>
                <w:i/>
              </w:rPr>
              <w:t>evala</w:t>
            </w:r>
            <w:r w:rsidRPr="00F96A11">
              <w:rPr>
                <w:b/>
                <w:i/>
              </w:rPr>
              <w:t xml:space="preserve"> invalide;</w:t>
            </w:r>
          </w:p>
        </w:tc>
      </w:tr>
    </w:tbl>
    <w:p w14:paraId="0718F0B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2D7EBBB" w14:textId="77777777" w:rsidR="000232D1" w:rsidRPr="00F96A11" w:rsidRDefault="000232D1" w:rsidP="000232D1">
      <w:r w:rsidRPr="00F96A11">
        <w:rPr>
          <w:rStyle w:val="HideTWBExt"/>
        </w:rPr>
        <w:t>&lt;/Amend&gt;</w:t>
      </w:r>
    </w:p>
    <w:p w14:paraId="107B4EC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607</w:t>
      </w:r>
      <w:r w:rsidRPr="00F96A11">
        <w:rPr>
          <w:rStyle w:val="HideTWBExt"/>
          <w:b w:val="0"/>
        </w:rPr>
        <w:t>&lt;/NumAm&gt;</w:t>
      </w:r>
    </w:p>
    <w:p w14:paraId="658B27EC"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268788F0" w14:textId="77777777" w:rsidR="000232D1" w:rsidRPr="00F96A11" w:rsidRDefault="000232D1" w:rsidP="000232D1">
      <w:pPr>
        <w:pStyle w:val="NormalBold"/>
      </w:pPr>
      <w:r w:rsidRPr="00F96A11">
        <w:rPr>
          <w:rStyle w:val="HideTWBExt"/>
          <w:b w:val="0"/>
        </w:rPr>
        <w:t>&lt;/RepeatBlock-By&gt;</w:t>
      </w:r>
    </w:p>
    <w:p w14:paraId="389D30D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1684151" w14:textId="77777777" w:rsidR="000232D1" w:rsidRPr="00F96A11" w:rsidRDefault="000232D1" w:rsidP="000232D1">
      <w:pPr>
        <w:pStyle w:val="NormalBold"/>
      </w:pPr>
      <w:r w:rsidRPr="00F96A11">
        <w:rPr>
          <w:rStyle w:val="HideTWBExt"/>
          <w:b w:val="0"/>
        </w:rPr>
        <w:t>&lt;Article&gt;</w:t>
      </w:r>
      <w:r w:rsidRPr="00F96A11">
        <w:t>Odstavek 30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313AAA3" w14:textId="77777777" w:rsidTr="00024F31">
        <w:trPr>
          <w:trHeight w:val="240"/>
          <w:jc w:val="center"/>
        </w:trPr>
        <w:tc>
          <w:tcPr>
            <w:tcW w:w="9752" w:type="dxa"/>
            <w:gridSpan w:val="2"/>
            <w:tcBorders>
              <w:top w:val="nil"/>
              <w:left w:val="nil"/>
              <w:bottom w:val="nil"/>
              <w:right w:val="nil"/>
            </w:tcBorders>
          </w:tcPr>
          <w:p w14:paraId="179E684A" w14:textId="77777777" w:rsidR="000232D1" w:rsidRPr="00F96A11" w:rsidRDefault="000232D1" w:rsidP="00024F31"/>
        </w:tc>
      </w:tr>
      <w:tr w:rsidR="004C3CB4" w:rsidRPr="00F96A11" w14:paraId="5D88F74F" w14:textId="77777777" w:rsidTr="00024F31">
        <w:trPr>
          <w:trHeight w:val="240"/>
          <w:jc w:val="center"/>
        </w:trPr>
        <w:tc>
          <w:tcPr>
            <w:tcW w:w="4876" w:type="dxa"/>
            <w:tcBorders>
              <w:top w:val="nil"/>
              <w:left w:val="nil"/>
              <w:bottom w:val="nil"/>
              <w:right w:val="nil"/>
            </w:tcBorders>
            <w:hideMark/>
          </w:tcPr>
          <w:p w14:paraId="148606B2"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4BBA3D4" w14:textId="77777777" w:rsidR="000232D1" w:rsidRPr="00F96A11" w:rsidRDefault="000232D1" w:rsidP="00024F31">
            <w:pPr>
              <w:pStyle w:val="AmColumnHeading"/>
            </w:pPr>
            <w:r w:rsidRPr="00F96A11">
              <w:t>Predlog spremembe</w:t>
            </w:r>
          </w:p>
        </w:tc>
      </w:tr>
      <w:tr w:rsidR="004C3CB4" w:rsidRPr="00F96A11" w14:paraId="502A985B" w14:textId="77777777" w:rsidTr="00024F31">
        <w:trPr>
          <w:jc w:val="center"/>
        </w:trPr>
        <w:tc>
          <w:tcPr>
            <w:tcW w:w="4876" w:type="dxa"/>
            <w:tcBorders>
              <w:top w:val="nil"/>
              <w:left w:val="nil"/>
              <w:bottom w:val="nil"/>
              <w:right w:val="nil"/>
            </w:tcBorders>
          </w:tcPr>
          <w:p w14:paraId="6A847A86" w14:textId="77777777" w:rsidR="000232D1" w:rsidRPr="00F96A11" w:rsidRDefault="000232D1" w:rsidP="00024F31">
            <w:pPr>
              <w:pStyle w:val="Normal6a"/>
            </w:pPr>
          </w:p>
        </w:tc>
        <w:tc>
          <w:tcPr>
            <w:tcW w:w="4876" w:type="dxa"/>
            <w:tcBorders>
              <w:top w:val="nil"/>
              <w:left w:val="nil"/>
              <w:bottom w:val="nil"/>
              <w:right w:val="nil"/>
            </w:tcBorders>
            <w:hideMark/>
          </w:tcPr>
          <w:p w14:paraId="775D44F0" w14:textId="77777777" w:rsidR="000232D1" w:rsidRPr="00F96A11" w:rsidRDefault="000232D1" w:rsidP="00024F31">
            <w:pPr>
              <w:pStyle w:val="Normal6a"/>
            </w:pPr>
            <w:r w:rsidRPr="00F96A11">
              <w:rPr>
                <w:b/>
                <w:i/>
              </w:rPr>
              <w:t>30c.</w:t>
            </w:r>
            <w:r w:rsidRPr="00F96A11">
              <w:tab/>
            </w:r>
            <w:r w:rsidRPr="00F96A11">
              <w:rPr>
                <w:b/>
                <w:i/>
              </w:rPr>
              <w:t>poziva Komisijo in države članice, naj se borijo proti diskriminaciji invalidov in v skladu s svojimi pristojnostmi spodbujajo njihovo polno vključevanje in udeležbo v družbi v skladu s strategijo o pravicah invalidov za obdobje 2021–2030;</w:t>
            </w:r>
          </w:p>
        </w:tc>
      </w:tr>
    </w:tbl>
    <w:p w14:paraId="0D23CDED"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19FC208" w14:textId="77777777" w:rsidR="000232D1" w:rsidRPr="00F96A11" w:rsidRDefault="000232D1" w:rsidP="000232D1">
      <w:r w:rsidRPr="00F96A11">
        <w:rPr>
          <w:rStyle w:val="HideTWBExt"/>
        </w:rPr>
        <w:t>&lt;/Amend&gt;</w:t>
      </w:r>
    </w:p>
    <w:p w14:paraId="58E38AF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608</w:t>
      </w:r>
      <w:r w:rsidRPr="00F96A11">
        <w:rPr>
          <w:rStyle w:val="HideTWBExt"/>
          <w:b w:val="0"/>
        </w:rPr>
        <w:t>&lt;/NumAm&gt;</w:t>
      </w:r>
    </w:p>
    <w:p w14:paraId="2C5617D1" w14:textId="135AC8C5" w:rsidR="000232D1" w:rsidRPr="00F96A11" w:rsidRDefault="000232D1" w:rsidP="000232D1">
      <w:pPr>
        <w:pStyle w:val="NormalBold"/>
      </w:pPr>
      <w:r w:rsidRPr="00F96A11">
        <w:rPr>
          <w:rStyle w:val="HideTWBExt"/>
          <w:b w:val="0"/>
        </w:rPr>
        <w:t>&lt;RepeatBlock-By&gt;&lt;Members&gt;</w:t>
      </w:r>
      <w:r w:rsidRPr="00F96A11">
        <w:t xml:space="preserve">Sophie Wilmès, Veronika Cifrová Ostrihoňová, Lucia Yar, Raquel García Hermida-Van Der Walle, </w:t>
      </w:r>
      <w:r w:rsidR="00504F73" w:rsidRPr="00F96A11">
        <w:t>Nikola Minčev (Nikola Minchev)</w:t>
      </w:r>
      <w:r w:rsidRPr="00F96A11">
        <w:t>, Irena Joveva, Hilde Vautmans</w:t>
      </w:r>
      <w:r w:rsidRPr="00F96A11">
        <w:rPr>
          <w:rStyle w:val="HideTWBExt"/>
          <w:b w:val="0"/>
        </w:rPr>
        <w:t>&lt;/Members&gt;</w:t>
      </w:r>
    </w:p>
    <w:p w14:paraId="7DDC85B6" w14:textId="77777777" w:rsidR="000232D1" w:rsidRPr="00F96A11" w:rsidRDefault="000232D1" w:rsidP="000232D1">
      <w:pPr>
        <w:pStyle w:val="NormalBold"/>
      </w:pPr>
      <w:r w:rsidRPr="00F96A11">
        <w:rPr>
          <w:rStyle w:val="HideTWBExt"/>
          <w:b w:val="0"/>
        </w:rPr>
        <w:t>&lt;/RepeatBlock-By&gt;</w:t>
      </w:r>
    </w:p>
    <w:p w14:paraId="1002A0B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FDB464B" w14:textId="77777777" w:rsidR="000232D1" w:rsidRPr="00F96A11" w:rsidRDefault="000232D1" w:rsidP="000232D1">
      <w:pPr>
        <w:pStyle w:val="NormalBold"/>
      </w:pPr>
      <w:r w:rsidRPr="00F96A11">
        <w:rPr>
          <w:rStyle w:val="HideTWBExt"/>
          <w:b w:val="0"/>
        </w:rPr>
        <w:t>&lt;Article&gt;</w:t>
      </w:r>
      <w:r w:rsidRPr="00F96A11">
        <w:t>Podnaslov 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94B698C" w14:textId="77777777" w:rsidTr="00024F31">
        <w:trPr>
          <w:trHeight w:val="240"/>
          <w:jc w:val="center"/>
        </w:trPr>
        <w:tc>
          <w:tcPr>
            <w:tcW w:w="9752" w:type="dxa"/>
            <w:gridSpan w:val="2"/>
            <w:tcBorders>
              <w:top w:val="nil"/>
              <w:left w:val="nil"/>
              <w:bottom w:val="nil"/>
              <w:right w:val="nil"/>
            </w:tcBorders>
          </w:tcPr>
          <w:p w14:paraId="2A249A97" w14:textId="77777777" w:rsidR="000232D1" w:rsidRPr="00F96A11" w:rsidRDefault="000232D1" w:rsidP="00024F31"/>
        </w:tc>
      </w:tr>
      <w:tr w:rsidR="004C3CB4" w:rsidRPr="00F96A11" w14:paraId="65C2428F" w14:textId="77777777" w:rsidTr="00024F31">
        <w:trPr>
          <w:trHeight w:val="240"/>
          <w:jc w:val="center"/>
        </w:trPr>
        <w:tc>
          <w:tcPr>
            <w:tcW w:w="4876" w:type="dxa"/>
            <w:tcBorders>
              <w:top w:val="nil"/>
              <w:left w:val="nil"/>
              <w:bottom w:val="nil"/>
              <w:right w:val="nil"/>
            </w:tcBorders>
            <w:hideMark/>
          </w:tcPr>
          <w:p w14:paraId="3D1CFFC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C8CEF3A" w14:textId="77777777" w:rsidR="000232D1" w:rsidRPr="00F96A11" w:rsidRDefault="000232D1" w:rsidP="00024F31">
            <w:pPr>
              <w:pStyle w:val="AmColumnHeading"/>
            </w:pPr>
            <w:r w:rsidRPr="00F96A11">
              <w:t>Predlog spremembe</w:t>
            </w:r>
          </w:p>
        </w:tc>
      </w:tr>
      <w:tr w:rsidR="004C3CB4" w:rsidRPr="00F96A11" w14:paraId="4B93BF24" w14:textId="77777777" w:rsidTr="00024F31">
        <w:trPr>
          <w:jc w:val="center"/>
        </w:trPr>
        <w:tc>
          <w:tcPr>
            <w:tcW w:w="4876" w:type="dxa"/>
            <w:tcBorders>
              <w:top w:val="nil"/>
              <w:left w:val="nil"/>
              <w:bottom w:val="nil"/>
              <w:right w:val="nil"/>
            </w:tcBorders>
            <w:hideMark/>
          </w:tcPr>
          <w:p w14:paraId="68805485" w14:textId="77777777" w:rsidR="000232D1" w:rsidRPr="00F96A11" w:rsidRDefault="000232D1" w:rsidP="00024F31">
            <w:pPr>
              <w:pStyle w:val="Normal6a"/>
            </w:pPr>
            <w:r w:rsidRPr="00F96A11">
              <w:rPr>
                <w:b/>
                <w:i/>
              </w:rPr>
              <w:t>Ogrožene okoljske, socialne in ekonomske pravice</w:t>
            </w:r>
          </w:p>
        </w:tc>
        <w:tc>
          <w:tcPr>
            <w:tcW w:w="4876" w:type="dxa"/>
            <w:tcBorders>
              <w:top w:val="nil"/>
              <w:left w:val="nil"/>
              <w:bottom w:val="nil"/>
              <w:right w:val="nil"/>
            </w:tcBorders>
            <w:hideMark/>
          </w:tcPr>
          <w:p w14:paraId="1E3753BA" w14:textId="77777777" w:rsidR="000232D1" w:rsidRPr="00F96A11" w:rsidRDefault="000232D1" w:rsidP="00024F31">
            <w:pPr>
              <w:pStyle w:val="Normal6a"/>
            </w:pPr>
            <w:r w:rsidRPr="00F96A11">
              <w:rPr>
                <w:b/>
                <w:i/>
              </w:rPr>
              <w:t>Varstvo socialnih in ekonomskih pravic ter obravnavanje okoljskih vplivov</w:t>
            </w:r>
          </w:p>
        </w:tc>
      </w:tr>
    </w:tbl>
    <w:p w14:paraId="7E18A73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2D49CDD" w14:textId="77777777" w:rsidR="000232D1" w:rsidRPr="00F96A11" w:rsidRDefault="000232D1" w:rsidP="000232D1">
      <w:r w:rsidRPr="00F96A11">
        <w:rPr>
          <w:rStyle w:val="HideTWBExt"/>
        </w:rPr>
        <w:t>&lt;/Amend&gt;</w:t>
      </w:r>
    </w:p>
    <w:p w14:paraId="01928BB4"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609</w:t>
      </w:r>
      <w:r w:rsidRPr="00F96A11">
        <w:rPr>
          <w:rStyle w:val="HideTWBExt"/>
          <w:b w:val="0"/>
        </w:rPr>
        <w:t>&lt;/NumAm&gt;</w:t>
      </w:r>
    </w:p>
    <w:p w14:paraId="6E061B74"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7B5831A4" w14:textId="77777777" w:rsidR="000232D1" w:rsidRPr="00F96A11" w:rsidRDefault="000232D1" w:rsidP="000232D1">
      <w:pPr>
        <w:pStyle w:val="NormalBold"/>
      </w:pPr>
      <w:r w:rsidRPr="00F96A11">
        <w:rPr>
          <w:rStyle w:val="HideTWBExt"/>
          <w:b w:val="0"/>
        </w:rPr>
        <w:t>&lt;/RepeatBlock-By&gt;</w:t>
      </w:r>
    </w:p>
    <w:p w14:paraId="017559B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E007690" w14:textId="77777777" w:rsidR="000232D1" w:rsidRPr="00F96A11" w:rsidRDefault="000232D1" w:rsidP="000232D1">
      <w:pPr>
        <w:pStyle w:val="NormalBold"/>
      </w:pPr>
      <w:r w:rsidRPr="00F96A11">
        <w:rPr>
          <w:rStyle w:val="HideTWBExt"/>
          <w:b w:val="0"/>
        </w:rPr>
        <w:t>&lt;Article&gt;</w:t>
      </w:r>
      <w:r w:rsidRPr="00F96A11">
        <w:t>Podnaslov 7</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E2D61D6" w14:textId="77777777" w:rsidTr="00024F31">
        <w:trPr>
          <w:trHeight w:val="240"/>
          <w:jc w:val="center"/>
        </w:trPr>
        <w:tc>
          <w:tcPr>
            <w:tcW w:w="9752" w:type="dxa"/>
            <w:gridSpan w:val="2"/>
            <w:tcBorders>
              <w:top w:val="nil"/>
              <w:left w:val="nil"/>
              <w:bottom w:val="nil"/>
              <w:right w:val="nil"/>
            </w:tcBorders>
          </w:tcPr>
          <w:p w14:paraId="42D1300E" w14:textId="77777777" w:rsidR="000232D1" w:rsidRPr="00F96A11" w:rsidRDefault="000232D1" w:rsidP="00024F31"/>
        </w:tc>
      </w:tr>
      <w:tr w:rsidR="004C3CB4" w:rsidRPr="00F96A11" w14:paraId="5F06BBF9" w14:textId="77777777" w:rsidTr="00024F31">
        <w:trPr>
          <w:trHeight w:val="240"/>
          <w:jc w:val="center"/>
        </w:trPr>
        <w:tc>
          <w:tcPr>
            <w:tcW w:w="4876" w:type="dxa"/>
            <w:tcBorders>
              <w:top w:val="nil"/>
              <w:left w:val="nil"/>
              <w:bottom w:val="nil"/>
              <w:right w:val="nil"/>
            </w:tcBorders>
            <w:hideMark/>
          </w:tcPr>
          <w:p w14:paraId="5E0F41A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A57A2A1" w14:textId="77777777" w:rsidR="000232D1" w:rsidRPr="00F96A11" w:rsidRDefault="000232D1" w:rsidP="00024F31">
            <w:pPr>
              <w:pStyle w:val="AmColumnHeading"/>
            </w:pPr>
            <w:r w:rsidRPr="00F96A11">
              <w:t>Predlog spremembe</w:t>
            </w:r>
          </w:p>
        </w:tc>
      </w:tr>
      <w:tr w:rsidR="004C3CB4" w:rsidRPr="00F96A11" w14:paraId="488B2F57" w14:textId="77777777" w:rsidTr="00024F31">
        <w:trPr>
          <w:jc w:val="center"/>
        </w:trPr>
        <w:tc>
          <w:tcPr>
            <w:tcW w:w="4876" w:type="dxa"/>
            <w:tcBorders>
              <w:top w:val="nil"/>
              <w:left w:val="nil"/>
              <w:bottom w:val="nil"/>
              <w:right w:val="nil"/>
            </w:tcBorders>
            <w:hideMark/>
          </w:tcPr>
          <w:p w14:paraId="20663638" w14:textId="77777777" w:rsidR="000232D1" w:rsidRPr="00F96A11" w:rsidRDefault="000232D1" w:rsidP="00024F31">
            <w:pPr>
              <w:pStyle w:val="Normal6a"/>
            </w:pPr>
            <w:r w:rsidRPr="00F96A11">
              <w:t xml:space="preserve">Ogrožene </w:t>
            </w:r>
            <w:r w:rsidRPr="00F96A11">
              <w:rPr>
                <w:b/>
                <w:i/>
              </w:rPr>
              <w:t>okoljske,</w:t>
            </w:r>
            <w:r w:rsidRPr="00F96A11">
              <w:t xml:space="preserve"> socialne in ekonomske pravice</w:t>
            </w:r>
          </w:p>
        </w:tc>
        <w:tc>
          <w:tcPr>
            <w:tcW w:w="4876" w:type="dxa"/>
            <w:tcBorders>
              <w:top w:val="nil"/>
              <w:left w:val="nil"/>
              <w:bottom w:val="nil"/>
              <w:right w:val="nil"/>
            </w:tcBorders>
            <w:hideMark/>
          </w:tcPr>
          <w:p w14:paraId="0C3AD85D" w14:textId="77777777" w:rsidR="000232D1" w:rsidRPr="00F96A11" w:rsidRDefault="000232D1" w:rsidP="00024F31">
            <w:pPr>
              <w:pStyle w:val="Normal6a"/>
            </w:pPr>
            <w:r w:rsidRPr="00F96A11">
              <w:t>Ogrožene socialne in ekonomske pravice</w:t>
            </w:r>
          </w:p>
        </w:tc>
      </w:tr>
    </w:tbl>
    <w:p w14:paraId="1EA4085B"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5E1462E" w14:textId="77777777" w:rsidR="000232D1" w:rsidRPr="00F96A11" w:rsidRDefault="000232D1" w:rsidP="000232D1">
      <w:r w:rsidRPr="00F96A11">
        <w:rPr>
          <w:rStyle w:val="HideTWBExt"/>
        </w:rPr>
        <w:t>&lt;/Amend&gt;</w:t>
      </w:r>
    </w:p>
    <w:p w14:paraId="7E4E123F"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610</w:t>
      </w:r>
      <w:r w:rsidRPr="00F96A11">
        <w:rPr>
          <w:rStyle w:val="HideTWBExt"/>
          <w:b w:val="0"/>
        </w:rPr>
        <w:t>&lt;/NumAm&gt;</w:t>
      </w:r>
    </w:p>
    <w:p w14:paraId="141EFC4A" w14:textId="2C5A4539" w:rsidR="000232D1" w:rsidRPr="00F96A11" w:rsidRDefault="000232D1" w:rsidP="000232D1">
      <w:pPr>
        <w:pStyle w:val="NormalBold"/>
      </w:pPr>
      <w:r w:rsidRPr="00F96A11">
        <w:rPr>
          <w:rStyle w:val="HideTWBExt"/>
          <w:b w:val="0"/>
        </w:rPr>
        <w:t>&lt;RepeatBlock-By&gt;&lt;Members&gt;</w:t>
      </w:r>
      <w:r w:rsidRPr="00F96A11">
        <w:t xml:space="preserve">Lucia Yar, Hilde Vautmans, Veronika Cifrová Ostrihoňová, Irena Joveva, </w:t>
      </w:r>
      <w:r w:rsidR="00504F73" w:rsidRPr="00F96A11">
        <w:t>Nikola Minčev (Nikola Minchev)</w:t>
      </w:r>
      <w:r w:rsidRPr="00F96A11">
        <w:rPr>
          <w:rStyle w:val="HideTWBExt"/>
          <w:b w:val="0"/>
        </w:rPr>
        <w:t>&lt;/Members&gt;</w:t>
      </w:r>
    </w:p>
    <w:p w14:paraId="03C17109" w14:textId="77777777" w:rsidR="000232D1" w:rsidRPr="00F96A11" w:rsidRDefault="000232D1" w:rsidP="000232D1">
      <w:pPr>
        <w:pStyle w:val="NormalBold"/>
      </w:pPr>
      <w:r w:rsidRPr="00F96A11">
        <w:rPr>
          <w:rStyle w:val="HideTWBExt"/>
          <w:b w:val="0"/>
        </w:rPr>
        <w:t>&lt;/RepeatBlock-By&gt;</w:t>
      </w:r>
    </w:p>
    <w:p w14:paraId="2F1A2B0E"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9F28830" w14:textId="77777777" w:rsidR="000232D1" w:rsidRPr="00F96A11" w:rsidRDefault="000232D1" w:rsidP="000232D1">
      <w:pPr>
        <w:pStyle w:val="NormalBold"/>
      </w:pPr>
      <w:r w:rsidRPr="00F96A11">
        <w:rPr>
          <w:rStyle w:val="HideTWBExt"/>
          <w:b w:val="0"/>
        </w:rPr>
        <w:t>&lt;Article&gt;</w:t>
      </w:r>
      <w:r w:rsidRPr="00F96A11">
        <w:t>Podnaslov 7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C16532B" w14:textId="77777777" w:rsidTr="00024F31">
        <w:trPr>
          <w:trHeight w:val="240"/>
          <w:jc w:val="center"/>
        </w:trPr>
        <w:tc>
          <w:tcPr>
            <w:tcW w:w="9752" w:type="dxa"/>
            <w:gridSpan w:val="2"/>
            <w:tcBorders>
              <w:top w:val="nil"/>
              <w:left w:val="nil"/>
              <w:bottom w:val="nil"/>
              <w:right w:val="nil"/>
            </w:tcBorders>
          </w:tcPr>
          <w:p w14:paraId="085F5396" w14:textId="77777777" w:rsidR="000232D1" w:rsidRPr="00F96A11" w:rsidRDefault="000232D1" w:rsidP="00024F31"/>
        </w:tc>
      </w:tr>
      <w:tr w:rsidR="004C3CB4" w:rsidRPr="00F96A11" w14:paraId="1E3F1F94" w14:textId="77777777" w:rsidTr="00024F31">
        <w:trPr>
          <w:trHeight w:val="240"/>
          <w:jc w:val="center"/>
        </w:trPr>
        <w:tc>
          <w:tcPr>
            <w:tcW w:w="4876" w:type="dxa"/>
            <w:tcBorders>
              <w:top w:val="nil"/>
              <w:left w:val="nil"/>
              <w:bottom w:val="nil"/>
              <w:right w:val="nil"/>
            </w:tcBorders>
            <w:hideMark/>
          </w:tcPr>
          <w:p w14:paraId="0F8182DF"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6866E37" w14:textId="77777777" w:rsidR="000232D1" w:rsidRPr="00F96A11" w:rsidRDefault="000232D1" w:rsidP="00024F31">
            <w:pPr>
              <w:pStyle w:val="AmColumnHeading"/>
            </w:pPr>
            <w:r w:rsidRPr="00F96A11">
              <w:t>Predlog spremembe</w:t>
            </w:r>
          </w:p>
        </w:tc>
      </w:tr>
      <w:tr w:rsidR="004C3CB4" w:rsidRPr="00F96A11" w14:paraId="79F0D0E7" w14:textId="77777777" w:rsidTr="00024F31">
        <w:trPr>
          <w:jc w:val="center"/>
        </w:trPr>
        <w:tc>
          <w:tcPr>
            <w:tcW w:w="4876" w:type="dxa"/>
            <w:tcBorders>
              <w:top w:val="nil"/>
              <w:left w:val="nil"/>
              <w:bottom w:val="nil"/>
              <w:right w:val="nil"/>
            </w:tcBorders>
          </w:tcPr>
          <w:p w14:paraId="76AB444F" w14:textId="77777777" w:rsidR="000232D1" w:rsidRPr="00F96A11" w:rsidRDefault="000232D1" w:rsidP="00024F31">
            <w:pPr>
              <w:pStyle w:val="Normal6a"/>
            </w:pPr>
          </w:p>
        </w:tc>
        <w:tc>
          <w:tcPr>
            <w:tcW w:w="4876" w:type="dxa"/>
            <w:tcBorders>
              <w:top w:val="nil"/>
              <w:left w:val="nil"/>
              <w:bottom w:val="nil"/>
              <w:right w:val="nil"/>
            </w:tcBorders>
            <w:hideMark/>
          </w:tcPr>
          <w:p w14:paraId="236878D9" w14:textId="77777777" w:rsidR="000232D1" w:rsidRPr="00F96A11" w:rsidRDefault="000232D1" w:rsidP="00024F31">
            <w:pPr>
              <w:pStyle w:val="Normal6a"/>
            </w:pPr>
            <w:r w:rsidRPr="00F96A11">
              <w:rPr>
                <w:b/>
                <w:i/>
              </w:rPr>
              <w:t>ponovno poziva Komisijo, naj predloži poročilo, v katerem bo ocenila možnosti in načine za razširitev mandata Evropskega javnega tožilstva, kot je določeno v členu 86 PDEU, na huda okoljska kazniva dejanja, ki škodijo interesom Unije ali vplivajo na dosledno izvajanje politik EU na področju varstva okolja;</w:t>
            </w:r>
          </w:p>
        </w:tc>
      </w:tr>
    </w:tbl>
    <w:p w14:paraId="268B375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5D6BD2D" w14:textId="77777777" w:rsidR="000232D1" w:rsidRPr="00F96A11" w:rsidRDefault="000232D1" w:rsidP="000232D1">
      <w:r w:rsidRPr="00F96A11">
        <w:rPr>
          <w:rStyle w:val="HideTWBExt"/>
        </w:rPr>
        <w:t>&lt;/Amend&gt;</w:t>
      </w:r>
    </w:p>
    <w:p w14:paraId="5A24468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611</w:t>
      </w:r>
      <w:r w:rsidRPr="00F96A11">
        <w:rPr>
          <w:rStyle w:val="HideTWBExt"/>
          <w:b w:val="0"/>
        </w:rPr>
        <w:t>&lt;/NumAm&gt;</w:t>
      </w:r>
    </w:p>
    <w:p w14:paraId="3CB1B6ED" w14:textId="77777777" w:rsidR="000232D1" w:rsidRPr="00F96A11" w:rsidRDefault="000232D1" w:rsidP="000232D1">
      <w:pPr>
        <w:pStyle w:val="NormalBold"/>
      </w:pPr>
      <w:r w:rsidRPr="00F96A11">
        <w:rPr>
          <w:rStyle w:val="HideTWBExt"/>
          <w:b w:val="0"/>
        </w:rPr>
        <w:t>&lt;RepeatBlock-By&gt;&lt;Members&gt;</w:t>
      </w:r>
      <w:r w:rsidRPr="00F96A11">
        <w:t>Tomáš Zdechovský</w:t>
      </w:r>
      <w:r w:rsidRPr="00F96A11">
        <w:rPr>
          <w:rStyle w:val="HideTWBExt"/>
          <w:b w:val="0"/>
        </w:rPr>
        <w:t>&lt;/Members&gt;</w:t>
      </w:r>
    </w:p>
    <w:p w14:paraId="08C389CD" w14:textId="77777777" w:rsidR="000232D1" w:rsidRPr="00F96A11" w:rsidRDefault="000232D1" w:rsidP="000232D1">
      <w:pPr>
        <w:pStyle w:val="NormalBold"/>
      </w:pPr>
      <w:r w:rsidRPr="00F96A11">
        <w:rPr>
          <w:rStyle w:val="HideTWBExt"/>
          <w:b w:val="0"/>
        </w:rPr>
        <w:t>&lt;/RepeatBlock-By&gt;</w:t>
      </w:r>
    </w:p>
    <w:p w14:paraId="508A3FEF"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2C39215" w14:textId="77777777" w:rsidR="000232D1" w:rsidRPr="00F96A11" w:rsidRDefault="000232D1" w:rsidP="000232D1">
      <w:pPr>
        <w:pStyle w:val="NormalBold"/>
      </w:pPr>
      <w:r w:rsidRPr="00F96A11">
        <w:rPr>
          <w:rStyle w:val="HideTWBExt"/>
          <w:b w:val="0"/>
        </w:rPr>
        <w:t>&lt;Article&gt;</w:t>
      </w:r>
      <w:r w:rsidRPr="00F96A11">
        <w:t>Odstavek 31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F05B0E7" w14:textId="77777777" w:rsidTr="00024F31">
        <w:trPr>
          <w:trHeight w:val="240"/>
          <w:jc w:val="center"/>
        </w:trPr>
        <w:tc>
          <w:tcPr>
            <w:tcW w:w="9752" w:type="dxa"/>
            <w:gridSpan w:val="2"/>
            <w:tcBorders>
              <w:top w:val="nil"/>
              <w:left w:val="nil"/>
              <w:bottom w:val="nil"/>
              <w:right w:val="nil"/>
            </w:tcBorders>
          </w:tcPr>
          <w:p w14:paraId="03C81CCE" w14:textId="77777777" w:rsidR="000232D1" w:rsidRPr="00F96A11" w:rsidRDefault="000232D1" w:rsidP="00024F31"/>
        </w:tc>
      </w:tr>
      <w:tr w:rsidR="004C3CB4" w:rsidRPr="00F96A11" w14:paraId="0B8C5EDF" w14:textId="77777777" w:rsidTr="00024F31">
        <w:trPr>
          <w:trHeight w:val="240"/>
          <w:jc w:val="center"/>
        </w:trPr>
        <w:tc>
          <w:tcPr>
            <w:tcW w:w="4876" w:type="dxa"/>
            <w:tcBorders>
              <w:top w:val="nil"/>
              <w:left w:val="nil"/>
              <w:bottom w:val="nil"/>
              <w:right w:val="nil"/>
            </w:tcBorders>
            <w:hideMark/>
          </w:tcPr>
          <w:p w14:paraId="08604BE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14BFF41" w14:textId="77777777" w:rsidR="000232D1" w:rsidRPr="00F96A11" w:rsidRDefault="000232D1" w:rsidP="00024F31">
            <w:pPr>
              <w:pStyle w:val="AmColumnHeading"/>
            </w:pPr>
            <w:r w:rsidRPr="00F96A11">
              <w:t>Predlog spremembe</w:t>
            </w:r>
          </w:p>
        </w:tc>
      </w:tr>
      <w:tr w:rsidR="004C3CB4" w:rsidRPr="00F96A11" w14:paraId="6C57AC4C" w14:textId="77777777" w:rsidTr="00024F31">
        <w:trPr>
          <w:jc w:val="center"/>
        </w:trPr>
        <w:tc>
          <w:tcPr>
            <w:tcW w:w="4876" w:type="dxa"/>
            <w:tcBorders>
              <w:top w:val="nil"/>
              <w:left w:val="nil"/>
              <w:bottom w:val="nil"/>
              <w:right w:val="nil"/>
            </w:tcBorders>
            <w:hideMark/>
          </w:tcPr>
          <w:p w14:paraId="23204709" w14:textId="77777777" w:rsidR="000232D1" w:rsidRPr="00F96A11" w:rsidRDefault="000232D1" w:rsidP="00024F31">
            <w:pPr>
              <w:pStyle w:val="Normal6a"/>
            </w:pPr>
            <w:r w:rsidRPr="00F96A11">
              <w:t>31.</w:t>
            </w:r>
            <w:r w:rsidRPr="00F96A11">
              <w:tab/>
              <w:t xml:space="preserve">poziva Komisijo </w:t>
            </w:r>
            <w:r w:rsidRPr="00F96A11">
              <w:rPr>
                <w:b/>
                <w:i/>
              </w:rPr>
              <w:t>in države članice</w:t>
            </w:r>
            <w:r w:rsidRPr="00F96A11">
              <w:t xml:space="preserve">, </w:t>
            </w:r>
            <w:r w:rsidRPr="00F96A11">
              <w:rPr>
                <w:b/>
                <w:i/>
              </w:rPr>
              <w:t>naj vsem zagotovijo ustrezen življenjski standard</w:t>
            </w:r>
            <w:r w:rsidRPr="00F96A11">
              <w:t xml:space="preserve"> in </w:t>
            </w:r>
            <w:r w:rsidRPr="00F96A11">
              <w:rPr>
                <w:b/>
                <w:i/>
              </w:rPr>
              <w:t>zdravo okolje</w:t>
            </w:r>
            <w:r w:rsidRPr="00F96A11">
              <w:t xml:space="preserve">, vključno z dostopom do stanovanj, </w:t>
            </w:r>
            <w:r w:rsidRPr="00F96A11">
              <w:rPr>
                <w:b/>
                <w:i/>
              </w:rPr>
              <w:t>kakovostim</w:t>
            </w:r>
            <w:r w:rsidRPr="00F96A11">
              <w:t xml:space="preserve"> izobraževanjem, socialno varnostjo in zdravstvom;</w:t>
            </w:r>
          </w:p>
        </w:tc>
        <w:tc>
          <w:tcPr>
            <w:tcW w:w="4876" w:type="dxa"/>
            <w:tcBorders>
              <w:top w:val="nil"/>
              <w:left w:val="nil"/>
              <w:bottom w:val="nil"/>
              <w:right w:val="nil"/>
            </w:tcBorders>
            <w:hideMark/>
          </w:tcPr>
          <w:p w14:paraId="2851FCB0" w14:textId="1FCE522A" w:rsidR="000232D1" w:rsidRPr="00F96A11" w:rsidRDefault="000232D1" w:rsidP="00024F31">
            <w:pPr>
              <w:pStyle w:val="Normal6a"/>
            </w:pPr>
            <w:r w:rsidRPr="00F96A11">
              <w:t>31.</w:t>
            </w:r>
            <w:r w:rsidRPr="00F96A11">
              <w:tab/>
              <w:t>poziva Komisijo</w:t>
            </w:r>
            <w:r w:rsidRPr="00F96A11">
              <w:rPr>
                <w:b/>
                <w:i/>
              </w:rPr>
              <w:t>, naj zagotovi</w:t>
            </w:r>
            <w:r w:rsidRPr="00F96A11">
              <w:t xml:space="preserve">, </w:t>
            </w:r>
            <w:r w:rsidRPr="00F96A11">
              <w:rPr>
                <w:b/>
                <w:i/>
              </w:rPr>
              <w:t xml:space="preserve">da se </w:t>
            </w:r>
            <w:r w:rsidR="0043644B">
              <w:rPr>
                <w:b/>
                <w:i/>
              </w:rPr>
              <w:t xml:space="preserve">bodo </w:t>
            </w:r>
            <w:r w:rsidRPr="00F96A11">
              <w:rPr>
                <w:b/>
                <w:i/>
              </w:rPr>
              <w:t>sredstva EU, namenjena spodbujanju socialne vključenosti</w:t>
            </w:r>
            <w:r w:rsidRPr="00F96A11">
              <w:t xml:space="preserve"> in </w:t>
            </w:r>
            <w:r w:rsidRPr="00F96A11">
              <w:rPr>
                <w:b/>
                <w:i/>
              </w:rPr>
              <w:t>izboljšanju življenjskega standarda</w:t>
            </w:r>
            <w:r w:rsidRPr="00F96A11">
              <w:t xml:space="preserve">, vključno z dostopom do stanovanj, </w:t>
            </w:r>
            <w:r w:rsidRPr="00F96A11">
              <w:rPr>
                <w:b/>
                <w:i/>
              </w:rPr>
              <w:t>kakovostnim</w:t>
            </w:r>
            <w:r w:rsidRPr="00F96A11">
              <w:t xml:space="preserve"> izobraževanjem, socialno varnostjo in zdravstvom</w:t>
            </w:r>
            <w:r w:rsidRPr="00F96A11">
              <w:rPr>
                <w:b/>
                <w:i/>
              </w:rPr>
              <w:t>, uporablja</w:t>
            </w:r>
            <w:r w:rsidR="0043644B">
              <w:rPr>
                <w:b/>
                <w:i/>
              </w:rPr>
              <w:t xml:space="preserve">la </w:t>
            </w:r>
            <w:r w:rsidRPr="00F96A11">
              <w:rPr>
                <w:b/>
                <w:i/>
              </w:rPr>
              <w:t>učinkovito, pregledno in izključno v korist prikrajšanih in marginaliziranih skupin, vključno z etničnimi manjšinami</w:t>
            </w:r>
            <w:r w:rsidRPr="00F96A11">
              <w:t xml:space="preserve">; </w:t>
            </w:r>
            <w:r w:rsidRPr="00F96A11">
              <w:rPr>
                <w:b/>
                <w:i/>
              </w:rPr>
              <w:t xml:space="preserve">poudarja, da so nedavni primeri zlorabe takih sredstev, zlasti na Slovaškem, resno omajali verodostojnost programov EU; poziva Komisijo, naj poveča nadzor, revizijo in neposredno vključevanje skupnosti, da se zagotovi, da </w:t>
            </w:r>
            <w:r w:rsidR="00D85B19">
              <w:rPr>
                <w:b/>
                <w:i/>
              </w:rPr>
              <w:t xml:space="preserve">bo </w:t>
            </w:r>
            <w:r w:rsidRPr="00F96A11">
              <w:rPr>
                <w:b/>
                <w:i/>
              </w:rPr>
              <w:t>vsak evro dose</w:t>
            </w:r>
            <w:r w:rsidR="00D85B19">
              <w:rPr>
                <w:b/>
                <w:i/>
              </w:rPr>
              <w:t>gel</w:t>
            </w:r>
            <w:r w:rsidRPr="00F96A11">
              <w:rPr>
                <w:b/>
                <w:i/>
              </w:rPr>
              <w:t xml:space="preserve"> predvidene upravičence in prispeva k resničnemu izboljšanju njihovih življenjskih pogojev;</w:t>
            </w:r>
          </w:p>
        </w:tc>
      </w:tr>
    </w:tbl>
    <w:p w14:paraId="7A79E0E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0B71E72" w14:textId="77777777" w:rsidR="000232D1" w:rsidRPr="00F96A11" w:rsidRDefault="000232D1" w:rsidP="000232D1">
      <w:r w:rsidRPr="00F96A11">
        <w:rPr>
          <w:rStyle w:val="HideTWBExt"/>
        </w:rPr>
        <w:t>&lt;/Amend&gt;</w:t>
      </w:r>
    </w:p>
    <w:p w14:paraId="7C17CB5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612</w:t>
      </w:r>
      <w:r w:rsidRPr="00F96A11">
        <w:rPr>
          <w:rStyle w:val="HideTWBExt"/>
          <w:b w:val="0"/>
        </w:rPr>
        <w:t>&lt;/NumAm&gt;</w:t>
      </w:r>
    </w:p>
    <w:p w14:paraId="37E1815B"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612C607D" w14:textId="77777777" w:rsidR="000232D1" w:rsidRPr="00F96A11" w:rsidRDefault="000232D1" w:rsidP="000232D1">
      <w:pPr>
        <w:pStyle w:val="NormalBold"/>
      </w:pPr>
      <w:r w:rsidRPr="00F96A11">
        <w:rPr>
          <w:rStyle w:val="HideTWBExt"/>
          <w:b w:val="0"/>
        </w:rPr>
        <w:t>&lt;/RepeatBlock-By&gt;</w:t>
      </w:r>
    </w:p>
    <w:p w14:paraId="7E7E92D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8D456D6" w14:textId="77777777" w:rsidR="000232D1" w:rsidRPr="00F96A11" w:rsidRDefault="000232D1" w:rsidP="000232D1">
      <w:pPr>
        <w:pStyle w:val="NormalBold"/>
      </w:pPr>
      <w:r w:rsidRPr="00F96A11">
        <w:rPr>
          <w:rStyle w:val="HideTWBExt"/>
          <w:b w:val="0"/>
        </w:rPr>
        <w:t>&lt;Article&gt;</w:t>
      </w:r>
      <w:r w:rsidRPr="00F96A11">
        <w:t>Odstavek 31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4C225D0" w14:textId="77777777" w:rsidTr="00024F31">
        <w:trPr>
          <w:trHeight w:val="240"/>
          <w:jc w:val="center"/>
        </w:trPr>
        <w:tc>
          <w:tcPr>
            <w:tcW w:w="9752" w:type="dxa"/>
            <w:gridSpan w:val="2"/>
            <w:tcBorders>
              <w:top w:val="nil"/>
              <w:left w:val="nil"/>
              <w:bottom w:val="nil"/>
              <w:right w:val="nil"/>
            </w:tcBorders>
          </w:tcPr>
          <w:p w14:paraId="65143F02" w14:textId="77777777" w:rsidR="000232D1" w:rsidRPr="00F96A11" w:rsidRDefault="000232D1" w:rsidP="00024F31"/>
        </w:tc>
      </w:tr>
      <w:tr w:rsidR="004C3CB4" w:rsidRPr="00F96A11" w14:paraId="1F55CFE1" w14:textId="77777777" w:rsidTr="00024F31">
        <w:trPr>
          <w:trHeight w:val="240"/>
          <w:jc w:val="center"/>
        </w:trPr>
        <w:tc>
          <w:tcPr>
            <w:tcW w:w="4876" w:type="dxa"/>
            <w:tcBorders>
              <w:top w:val="nil"/>
              <w:left w:val="nil"/>
              <w:bottom w:val="nil"/>
              <w:right w:val="nil"/>
            </w:tcBorders>
            <w:hideMark/>
          </w:tcPr>
          <w:p w14:paraId="3731809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11F0D81" w14:textId="77777777" w:rsidR="000232D1" w:rsidRPr="00F96A11" w:rsidRDefault="000232D1" w:rsidP="00024F31">
            <w:pPr>
              <w:pStyle w:val="AmColumnHeading"/>
            </w:pPr>
            <w:r w:rsidRPr="00F96A11">
              <w:t>Predlog spremembe</w:t>
            </w:r>
          </w:p>
        </w:tc>
      </w:tr>
      <w:tr w:rsidR="004C3CB4" w:rsidRPr="00F96A11" w14:paraId="6228FDD2" w14:textId="77777777" w:rsidTr="00024F31">
        <w:trPr>
          <w:jc w:val="center"/>
        </w:trPr>
        <w:tc>
          <w:tcPr>
            <w:tcW w:w="4876" w:type="dxa"/>
            <w:tcBorders>
              <w:top w:val="nil"/>
              <w:left w:val="nil"/>
              <w:bottom w:val="nil"/>
              <w:right w:val="nil"/>
            </w:tcBorders>
            <w:hideMark/>
          </w:tcPr>
          <w:p w14:paraId="3A149F31" w14:textId="77777777" w:rsidR="000232D1" w:rsidRPr="00F96A11" w:rsidRDefault="000232D1" w:rsidP="00024F31">
            <w:pPr>
              <w:pStyle w:val="Normal6a"/>
            </w:pPr>
            <w:r w:rsidRPr="00F96A11">
              <w:t>31.</w:t>
            </w:r>
            <w:r w:rsidRPr="00F96A11">
              <w:tab/>
              <w:t>poziva Komisijo in države članice, naj vsem zagotovijo ustrezen življenjski standard in zdravo okolje, vključno z dostopom do stanovanj, kakovostim izobraževanjem, socialno varnostjo in zdravstvom;</w:t>
            </w:r>
          </w:p>
        </w:tc>
        <w:tc>
          <w:tcPr>
            <w:tcW w:w="4876" w:type="dxa"/>
            <w:tcBorders>
              <w:top w:val="nil"/>
              <w:left w:val="nil"/>
              <w:bottom w:val="nil"/>
              <w:right w:val="nil"/>
            </w:tcBorders>
            <w:hideMark/>
          </w:tcPr>
          <w:p w14:paraId="442BDF79" w14:textId="77777777" w:rsidR="000232D1" w:rsidRPr="00F96A11" w:rsidRDefault="000232D1" w:rsidP="00024F31">
            <w:pPr>
              <w:pStyle w:val="Normal6a"/>
            </w:pPr>
            <w:r w:rsidRPr="00F96A11">
              <w:t>31.</w:t>
            </w:r>
            <w:r w:rsidRPr="00F96A11">
              <w:tab/>
              <w:t xml:space="preserve">poziva Komisijo in države članice, naj vsem zagotovijo ustrezen življenjski standard in zdravo okolje, vključno z dostopom do stanovanj, kakovostim izobraževanjem, socialno varnostjo in zdravstvom; </w:t>
            </w:r>
            <w:r w:rsidRPr="00F96A11">
              <w:rPr>
                <w:b/>
                <w:i/>
              </w:rPr>
              <w:t>poziva države članice, naj poskrbijo za skladnost z evropskim stebrom socialnih pravic in Evropsko socialno listino, ter Komisijo, naj to skrbno spremlja in sprejme ukrepe za obravnavanje primerov neskladnosti;</w:t>
            </w:r>
          </w:p>
        </w:tc>
      </w:tr>
    </w:tbl>
    <w:p w14:paraId="599E4B76"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8C1D678" w14:textId="77777777" w:rsidR="000232D1" w:rsidRPr="00F96A11" w:rsidRDefault="000232D1" w:rsidP="000232D1">
      <w:r w:rsidRPr="00F96A11">
        <w:rPr>
          <w:rStyle w:val="HideTWBExt"/>
        </w:rPr>
        <w:t>&lt;/Amend&gt;</w:t>
      </w:r>
    </w:p>
    <w:p w14:paraId="2F4D82F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613</w:t>
      </w:r>
      <w:r w:rsidRPr="00F96A11">
        <w:rPr>
          <w:rStyle w:val="HideTWBExt"/>
          <w:b w:val="0"/>
        </w:rPr>
        <w:t>&lt;/NumAm&gt;</w:t>
      </w:r>
    </w:p>
    <w:p w14:paraId="4BA57773" w14:textId="77777777" w:rsidR="000232D1" w:rsidRPr="00F96A11" w:rsidRDefault="000232D1" w:rsidP="000232D1">
      <w:pPr>
        <w:pStyle w:val="NormalBold"/>
      </w:pPr>
      <w:r w:rsidRPr="00F96A11">
        <w:rPr>
          <w:rStyle w:val="HideTWBExt"/>
          <w:b w:val="0"/>
        </w:rPr>
        <w:t>&lt;RepeatBlock-By&gt;&lt;Members&gt;</w:t>
      </w:r>
      <w:r w:rsidRPr="00F96A11">
        <w:t>Ewa Zajączkowska-Hernik</w:t>
      </w:r>
      <w:r w:rsidRPr="00F96A11">
        <w:rPr>
          <w:rStyle w:val="HideTWBExt"/>
          <w:b w:val="0"/>
        </w:rPr>
        <w:t>&lt;/Members&gt;</w:t>
      </w:r>
    </w:p>
    <w:p w14:paraId="25E44215" w14:textId="77777777" w:rsidR="000232D1" w:rsidRPr="00F96A11" w:rsidRDefault="000232D1" w:rsidP="000232D1">
      <w:pPr>
        <w:pStyle w:val="NormalBold"/>
      </w:pPr>
      <w:r w:rsidRPr="00F96A11">
        <w:rPr>
          <w:rStyle w:val="HideTWBExt"/>
          <w:b w:val="0"/>
        </w:rPr>
        <w:t>&lt;/RepeatBlock-By&gt;</w:t>
      </w:r>
    </w:p>
    <w:p w14:paraId="40C7E82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50224024" w14:textId="77777777" w:rsidR="000232D1" w:rsidRPr="00F96A11" w:rsidRDefault="000232D1" w:rsidP="000232D1">
      <w:pPr>
        <w:pStyle w:val="NormalBold"/>
      </w:pPr>
      <w:r w:rsidRPr="00F96A11">
        <w:rPr>
          <w:rStyle w:val="HideTWBExt"/>
          <w:b w:val="0"/>
        </w:rPr>
        <w:t>&lt;Article&gt;</w:t>
      </w:r>
      <w:r w:rsidRPr="00F96A11">
        <w:t>Odstavek 31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9067C1C" w14:textId="77777777" w:rsidTr="00024F31">
        <w:trPr>
          <w:trHeight w:val="240"/>
          <w:jc w:val="center"/>
        </w:trPr>
        <w:tc>
          <w:tcPr>
            <w:tcW w:w="9752" w:type="dxa"/>
            <w:gridSpan w:val="2"/>
            <w:tcBorders>
              <w:top w:val="nil"/>
              <w:left w:val="nil"/>
              <w:bottom w:val="nil"/>
              <w:right w:val="nil"/>
            </w:tcBorders>
          </w:tcPr>
          <w:p w14:paraId="4D037759" w14:textId="77777777" w:rsidR="000232D1" w:rsidRPr="00F96A11" w:rsidRDefault="000232D1" w:rsidP="00024F31"/>
        </w:tc>
      </w:tr>
      <w:tr w:rsidR="004C3CB4" w:rsidRPr="00F96A11" w14:paraId="25AA8149" w14:textId="77777777" w:rsidTr="00024F31">
        <w:trPr>
          <w:trHeight w:val="240"/>
          <w:jc w:val="center"/>
        </w:trPr>
        <w:tc>
          <w:tcPr>
            <w:tcW w:w="4876" w:type="dxa"/>
            <w:tcBorders>
              <w:top w:val="nil"/>
              <w:left w:val="nil"/>
              <w:bottom w:val="nil"/>
              <w:right w:val="nil"/>
            </w:tcBorders>
            <w:hideMark/>
          </w:tcPr>
          <w:p w14:paraId="28D3EB6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64FBA9B5" w14:textId="77777777" w:rsidR="000232D1" w:rsidRPr="00F96A11" w:rsidRDefault="000232D1" w:rsidP="00024F31">
            <w:pPr>
              <w:pStyle w:val="AmColumnHeading"/>
            </w:pPr>
            <w:r w:rsidRPr="00F96A11">
              <w:t>Predlog spremembe</w:t>
            </w:r>
          </w:p>
        </w:tc>
      </w:tr>
      <w:tr w:rsidR="004C3CB4" w:rsidRPr="00F96A11" w14:paraId="3AB4E273" w14:textId="77777777" w:rsidTr="00024F31">
        <w:trPr>
          <w:jc w:val="center"/>
        </w:trPr>
        <w:tc>
          <w:tcPr>
            <w:tcW w:w="4876" w:type="dxa"/>
            <w:tcBorders>
              <w:top w:val="nil"/>
              <w:left w:val="nil"/>
              <w:bottom w:val="nil"/>
              <w:right w:val="nil"/>
            </w:tcBorders>
            <w:hideMark/>
          </w:tcPr>
          <w:p w14:paraId="192EA304" w14:textId="77777777" w:rsidR="000232D1" w:rsidRPr="00F96A11" w:rsidRDefault="000232D1" w:rsidP="00024F31">
            <w:pPr>
              <w:pStyle w:val="Normal6a"/>
            </w:pPr>
            <w:r w:rsidRPr="00F96A11">
              <w:t>31.</w:t>
            </w:r>
            <w:r w:rsidRPr="00F96A11">
              <w:tab/>
              <w:t xml:space="preserve">poziva Komisijo in države članice, naj </w:t>
            </w:r>
            <w:r w:rsidRPr="00F96A11">
              <w:rPr>
                <w:b/>
                <w:i/>
              </w:rPr>
              <w:t>vsem</w:t>
            </w:r>
            <w:r w:rsidRPr="00F96A11">
              <w:t xml:space="preserve"> zagotovijo </w:t>
            </w:r>
            <w:r w:rsidRPr="00F96A11">
              <w:rPr>
                <w:b/>
                <w:i/>
              </w:rPr>
              <w:t>ustrezen življenjski standard in zdravo okolje</w:t>
            </w:r>
            <w:r w:rsidRPr="00F96A11">
              <w:t xml:space="preserve">, </w:t>
            </w:r>
            <w:r w:rsidRPr="00F96A11">
              <w:rPr>
                <w:b/>
                <w:i/>
              </w:rPr>
              <w:t>vključno</w:t>
            </w:r>
            <w:r w:rsidRPr="00F96A11">
              <w:t xml:space="preserve"> z </w:t>
            </w:r>
            <w:r w:rsidRPr="00F96A11">
              <w:rPr>
                <w:b/>
                <w:i/>
              </w:rPr>
              <w:t>dostopom do stanovanj</w:t>
            </w:r>
            <w:r w:rsidRPr="00F96A11">
              <w:t xml:space="preserve">, </w:t>
            </w:r>
            <w:r w:rsidRPr="00F96A11">
              <w:rPr>
                <w:b/>
                <w:i/>
              </w:rPr>
              <w:t>kakovostim izobraževanjem</w:t>
            </w:r>
            <w:r w:rsidRPr="00F96A11">
              <w:t xml:space="preserve">, </w:t>
            </w:r>
            <w:r w:rsidRPr="00F96A11">
              <w:rPr>
                <w:b/>
                <w:i/>
              </w:rPr>
              <w:t>socialno varnostjo</w:t>
            </w:r>
            <w:r w:rsidRPr="00F96A11">
              <w:t xml:space="preserve"> in </w:t>
            </w:r>
            <w:r w:rsidRPr="00F96A11">
              <w:rPr>
                <w:b/>
                <w:i/>
              </w:rPr>
              <w:t>zdravstvom</w:t>
            </w:r>
            <w:r w:rsidRPr="00F96A11">
              <w:t>;</w:t>
            </w:r>
          </w:p>
        </w:tc>
        <w:tc>
          <w:tcPr>
            <w:tcW w:w="4876" w:type="dxa"/>
            <w:tcBorders>
              <w:top w:val="nil"/>
              <w:left w:val="nil"/>
              <w:bottom w:val="nil"/>
              <w:right w:val="nil"/>
            </w:tcBorders>
            <w:hideMark/>
          </w:tcPr>
          <w:p w14:paraId="2D308D99" w14:textId="22FC30E3" w:rsidR="000232D1" w:rsidRPr="00F96A11" w:rsidRDefault="000232D1" w:rsidP="00024F31">
            <w:pPr>
              <w:pStyle w:val="Normal6a"/>
            </w:pPr>
            <w:r w:rsidRPr="00F96A11">
              <w:t>31.</w:t>
            </w:r>
            <w:r w:rsidRPr="00F96A11">
              <w:tab/>
              <w:t>poziva Komisijo in države članice, naj zagotovijo</w:t>
            </w:r>
            <w:r w:rsidRPr="00F96A11">
              <w:rPr>
                <w:b/>
                <w:i/>
              </w:rPr>
              <w:t xml:space="preserve">, da </w:t>
            </w:r>
            <w:r w:rsidR="00625C19">
              <w:rPr>
                <w:b/>
                <w:i/>
              </w:rPr>
              <w:t xml:space="preserve">bo </w:t>
            </w:r>
            <w:r w:rsidRPr="00F96A11">
              <w:rPr>
                <w:b/>
                <w:i/>
              </w:rPr>
              <w:t>im</w:t>
            </w:r>
            <w:r w:rsidR="00625C19">
              <w:rPr>
                <w:b/>
                <w:i/>
              </w:rPr>
              <w:t>el</w:t>
            </w:r>
            <w:r w:rsidRPr="00F96A11">
              <w:rPr>
                <w:b/>
                <w:i/>
              </w:rPr>
              <w:t xml:space="preserve"> vsakdo enake možnosti za doseganje najvišjega možnega življenjskega standarda</w:t>
            </w:r>
            <w:r w:rsidRPr="00F96A11">
              <w:t xml:space="preserve">, </w:t>
            </w:r>
            <w:r w:rsidRPr="00F96A11">
              <w:rPr>
                <w:b/>
                <w:i/>
              </w:rPr>
              <w:t>in sicer</w:t>
            </w:r>
            <w:r w:rsidRPr="00F96A11">
              <w:t xml:space="preserve"> z </w:t>
            </w:r>
            <w:r w:rsidRPr="00F96A11">
              <w:rPr>
                <w:b/>
                <w:i/>
              </w:rPr>
              <w:t>največjo možno gospodarsko svobodo in drugimi državljanskimi svoboščinami, nizkimi davki</w:t>
            </w:r>
            <w:r w:rsidRPr="00F96A11">
              <w:t xml:space="preserve">, </w:t>
            </w:r>
            <w:r w:rsidRPr="00F96A11">
              <w:rPr>
                <w:b/>
                <w:i/>
              </w:rPr>
              <w:t>preprostimi predpisi</w:t>
            </w:r>
            <w:r w:rsidRPr="00F96A11">
              <w:t xml:space="preserve">, </w:t>
            </w:r>
            <w:r w:rsidRPr="00F96A11">
              <w:rPr>
                <w:b/>
                <w:i/>
              </w:rPr>
              <w:t>ki so razumljivi vsem, zmanjšanjem birokracije ter podporo podjetništvu</w:t>
            </w:r>
            <w:r w:rsidRPr="00F96A11">
              <w:t xml:space="preserve"> in </w:t>
            </w:r>
            <w:r w:rsidRPr="00F96A11">
              <w:rPr>
                <w:b/>
                <w:i/>
              </w:rPr>
              <w:t>samoupravljanju družb</w:t>
            </w:r>
            <w:r w:rsidRPr="00F96A11">
              <w:t>;</w:t>
            </w:r>
          </w:p>
        </w:tc>
      </w:tr>
    </w:tbl>
    <w:p w14:paraId="486034A3"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DD02968" w14:textId="77777777" w:rsidR="000232D1" w:rsidRPr="00F96A11" w:rsidRDefault="000232D1" w:rsidP="000232D1">
      <w:r w:rsidRPr="00F96A11">
        <w:rPr>
          <w:rStyle w:val="HideTWBExt"/>
        </w:rPr>
        <w:t>&lt;/Amend&gt;</w:t>
      </w:r>
    </w:p>
    <w:p w14:paraId="25D14C9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614</w:t>
      </w:r>
      <w:r w:rsidRPr="00F96A11">
        <w:rPr>
          <w:rStyle w:val="HideTWBExt"/>
          <w:b w:val="0"/>
        </w:rPr>
        <w:t>&lt;/NumAm&gt;</w:t>
      </w:r>
    </w:p>
    <w:p w14:paraId="69749745" w14:textId="77777777" w:rsidR="000232D1" w:rsidRPr="00F96A11" w:rsidRDefault="000232D1" w:rsidP="000232D1">
      <w:pPr>
        <w:pStyle w:val="NormalBold"/>
      </w:pPr>
      <w:r w:rsidRPr="00F96A11">
        <w:rPr>
          <w:rStyle w:val="HideTWBExt"/>
          <w:b w:val="0"/>
        </w:rPr>
        <w:t>&lt;RepeatBlock-By&gt;&lt;Members&gt;</w:t>
      </w:r>
      <w:r w:rsidRPr="00F96A11">
        <w:t>Sebastian Tynkkynen</w:t>
      </w:r>
      <w:r w:rsidRPr="00F96A11">
        <w:rPr>
          <w:rStyle w:val="HideTWBExt"/>
          <w:b w:val="0"/>
        </w:rPr>
        <w:t>&lt;/Members&gt;</w:t>
      </w:r>
    </w:p>
    <w:p w14:paraId="38DC1E6A" w14:textId="77777777" w:rsidR="000232D1" w:rsidRPr="00F96A11" w:rsidRDefault="000232D1" w:rsidP="000232D1">
      <w:pPr>
        <w:pStyle w:val="NormalBold"/>
      </w:pPr>
      <w:r w:rsidRPr="00F96A11">
        <w:rPr>
          <w:rStyle w:val="HideTWBExt"/>
          <w:b w:val="0"/>
        </w:rPr>
        <w:t>&lt;/RepeatBlock-By&gt;</w:t>
      </w:r>
    </w:p>
    <w:p w14:paraId="6F87950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F6C5906" w14:textId="77777777" w:rsidR="000232D1" w:rsidRPr="00F96A11" w:rsidRDefault="000232D1" w:rsidP="000232D1">
      <w:pPr>
        <w:pStyle w:val="NormalBold"/>
      </w:pPr>
      <w:r w:rsidRPr="00F96A11">
        <w:rPr>
          <w:rStyle w:val="HideTWBExt"/>
          <w:b w:val="0"/>
        </w:rPr>
        <w:t>&lt;Article&gt;</w:t>
      </w:r>
      <w:r w:rsidRPr="00F96A11">
        <w:t>Odstavek 31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AF42B3F" w14:textId="77777777" w:rsidTr="00024F31">
        <w:trPr>
          <w:trHeight w:val="240"/>
          <w:jc w:val="center"/>
        </w:trPr>
        <w:tc>
          <w:tcPr>
            <w:tcW w:w="9752" w:type="dxa"/>
            <w:gridSpan w:val="2"/>
            <w:tcBorders>
              <w:top w:val="nil"/>
              <w:left w:val="nil"/>
              <w:bottom w:val="nil"/>
              <w:right w:val="nil"/>
            </w:tcBorders>
          </w:tcPr>
          <w:p w14:paraId="3AA01937" w14:textId="77777777" w:rsidR="000232D1" w:rsidRPr="00F96A11" w:rsidRDefault="000232D1" w:rsidP="00024F31"/>
        </w:tc>
      </w:tr>
      <w:tr w:rsidR="004C3CB4" w:rsidRPr="00F96A11" w14:paraId="73C99771" w14:textId="77777777" w:rsidTr="00024F31">
        <w:trPr>
          <w:trHeight w:val="240"/>
          <w:jc w:val="center"/>
        </w:trPr>
        <w:tc>
          <w:tcPr>
            <w:tcW w:w="4876" w:type="dxa"/>
            <w:tcBorders>
              <w:top w:val="nil"/>
              <w:left w:val="nil"/>
              <w:bottom w:val="nil"/>
              <w:right w:val="nil"/>
            </w:tcBorders>
            <w:hideMark/>
          </w:tcPr>
          <w:p w14:paraId="742BE8A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38A180D" w14:textId="77777777" w:rsidR="000232D1" w:rsidRPr="00F96A11" w:rsidRDefault="000232D1" w:rsidP="00024F31">
            <w:pPr>
              <w:pStyle w:val="AmColumnHeading"/>
            </w:pPr>
            <w:r w:rsidRPr="00F96A11">
              <w:t>Predlog spremembe</w:t>
            </w:r>
          </w:p>
        </w:tc>
      </w:tr>
      <w:tr w:rsidR="004C3CB4" w:rsidRPr="00F96A11" w14:paraId="4A820540" w14:textId="77777777" w:rsidTr="00024F31">
        <w:trPr>
          <w:jc w:val="center"/>
        </w:trPr>
        <w:tc>
          <w:tcPr>
            <w:tcW w:w="4876" w:type="dxa"/>
            <w:tcBorders>
              <w:top w:val="nil"/>
              <w:left w:val="nil"/>
              <w:bottom w:val="nil"/>
              <w:right w:val="nil"/>
            </w:tcBorders>
            <w:hideMark/>
          </w:tcPr>
          <w:p w14:paraId="17C3B966" w14:textId="77777777" w:rsidR="000232D1" w:rsidRPr="00F96A11" w:rsidRDefault="000232D1" w:rsidP="00024F31">
            <w:pPr>
              <w:pStyle w:val="Normal6a"/>
            </w:pPr>
            <w:r w:rsidRPr="00F96A11">
              <w:t>31.</w:t>
            </w:r>
            <w:r w:rsidRPr="00F96A11">
              <w:tab/>
            </w:r>
            <w:r w:rsidRPr="00F96A11">
              <w:rPr>
                <w:b/>
                <w:i/>
              </w:rPr>
              <w:t>poziva Komisijo in države članice</w:t>
            </w:r>
            <w:r w:rsidRPr="00F96A11">
              <w:t xml:space="preserve">, </w:t>
            </w:r>
            <w:r w:rsidRPr="00F96A11">
              <w:rPr>
                <w:b/>
                <w:i/>
              </w:rPr>
              <w:t>naj vsem zagotovijo ustrezen življenjski standard</w:t>
            </w:r>
            <w:r w:rsidRPr="00F96A11">
              <w:t xml:space="preserve"> in </w:t>
            </w:r>
            <w:r w:rsidRPr="00F96A11">
              <w:rPr>
                <w:b/>
                <w:i/>
              </w:rPr>
              <w:t>zdravo okolje, vključno z dostopom do stanovanj, kakovostim izobraževanjem, socialno varnostjo in zdravstvom</w:t>
            </w:r>
            <w:r w:rsidRPr="00F96A11">
              <w:t>;</w:t>
            </w:r>
          </w:p>
        </w:tc>
        <w:tc>
          <w:tcPr>
            <w:tcW w:w="4876" w:type="dxa"/>
            <w:tcBorders>
              <w:top w:val="nil"/>
              <w:left w:val="nil"/>
              <w:bottom w:val="nil"/>
              <w:right w:val="nil"/>
            </w:tcBorders>
            <w:hideMark/>
          </w:tcPr>
          <w:p w14:paraId="4AAC2E88" w14:textId="77777777" w:rsidR="000232D1" w:rsidRPr="00F96A11" w:rsidRDefault="000232D1" w:rsidP="00024F31">
            <w:pPr>
              <w:pStyle w:val="Normal6a"/>
            </w:pPr>
            <w:r w:rsidRPr="00F96A11">
              <w:t>31.</w:t>
            </w:r>
            <w:r w:rsidRPr="00F96A11">
              <w:tab/>
            </w:r>
            <w:r w:rsidRPr="00F96A11">
              <w:rPr>
                <w:b/>
                <w:i/>
              </w:rPr>
              <w:t>poudarja, da so stanovanjska politika</w:t>
            </w:r>
            <w:r w:rsidRPr="00F96A11">
              <w:t xml:space="preserve">, </w:t>
            </w:r>
            <w:r w:rsidRPr="00F96A11">
              <w:rPr>
                <w:b/>
                <w:i/>
              </w:rPr>
              <w:t>izobraževanje, socialna varnost</w:t>
            </w:r>
            <w:r w:rsidRPr="00F96A11">
              <w:t xml:space="preserve"> in </w:t>
            </w:r>
            <w:r w:rsidRPr="00F96A11">
              <w:rPr>
                <w:b/>
                <w:i/>
              </w:rPr>
              <w:t>zdravstvo v pristojnosti držav članic</w:t>
            </w:r>
            <w:r w:rsidRPr="00F96A11">
              <w:t>;</w:t>
            </w:r>
          </w:p>
        </w:tc>
      </w:tr>
    </w:tbl>
    <w:p w14:paraId="79104D0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{FI}</w:t>
      </w:r>
      <w:r w:rsidRPr="00F96A11">
        <w:t>fi</w:t>
      </w:r>
      <w:r w:rsidRPr="00F96A11">
        <w:rPr>
          <w:rStyle w:val="HideTWBExt"/>
        </w:rPr>
        <w:t>&lt;/Original&gt;</w:t>
      </w:r>
    </w:p>
    <w:p w14:paraId="0167EB26" w14:textId="77777777" w:rsidR="000232D1" w:rsidRPr="00F96A11" w:rsidRDefault="000232D1" w:rsidP="000232D1">
      <w:r w:rsidRPr="00F96A11">
        <w:rPr>
          <w:rStyle w:val="HideTWBExt"/>
        </w:rPr>
        <w:t>&lt;/Amend&gt;</w:t>
      </w:r>
    </w:p>
    <w:p w14:paraId="0AB4CFF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615</w:t>
      </w:r>
      <w:r w:rsidRPr="00F96A11">
        <w:rPr>
          <w:rStyle w:val="HideTWBExt"/>
          <w:b w:val="0"/>
        </w:rPr>
        <w:t>&lt;/NumAm&gt;</w:t>
      </w:r>
    </w:p>
    <w:p w14:paraId="559B3BA7" w14:textId="77777777" w:rsidR="000232D1" w:rsidRPr="00F96A11" w:rsidRDefault="000232D1" w:rsidP="000232D1">
      <w:pPr>
        <w:pStyle w:val="NormalBold"/>
      </w:pPr>
      <w:r w:rsidRPr="00F96A11">
        <w:rPr>
          <w:rStyle w:val="HideTWBExt"/>
          <w:b w:val="0"/>
        </w:rPr>
        <w:t>&lt;RepeatBlock-By&gt;&lt;Members&gt;</w:t>
      </w:r>
      <w:r w:rsidRPr="00F96A11">
        <w:t>Lukas Mandl</w:t>
      </w:r>
      <w:r w:rsidRPr="00F96A11">
        <w:rPr>
          <w:rStyle w:val="HideTWBExt"/>
          <w:b w:val="0"/>
        </w:rPr>
        <w:t>&lt;/Members&gt;</w:t>
      </w:r>
    </w:p>
    <w:p w14:paraId="3F4C63DA" w14:textId="77777777" w:rsidR="000232D1" w:rsidRPr="00F96A11" w:rsidRDefault="000232D1" w:rsidP="000232D1">
      <w:pPr>
        <w:pStyle w:val="NormalBold"/>
      </w:pPr>
      <w:r w:rsidRPr="00F96A11">
        <w:rPr>
          <w:rStyle w:val="HideTWBExt"/>
          <w:b w:val="0"/>
        </w:rPr>
        <w:t>&lt;/RepeatBlock-By&gt;</w:t>
      </w:r>
    </w:p>
    <w:p w14:paraId="709F6CD2"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F1EB132" w14:textId="77777777" w:rsidR="000232D1" w:rsidRPr="00F96A11" w:rsidRDefault="000232D1" w:rsidP="000232D1">
      <w:pPr>
        <w:pStyle w:val="NormalBold"/>
      </w:pPr>
      <w:r w:rsidRPr="00F96A11">
        <w:rPr>
          <w:rStyle w:val="HideTWBExt"/>
          <w:b w:val="0"/>
        </w:rPr>
        <w:t>&lt;Article&gt;</w:t>
      </w:r>
      <w:r w:rsidRPr="00F96A11">
        <w:t>Odstavek 31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C1BF67D" w14:textId="77777777" w:rsidTr="00024F31">
        <w:trPr>
          <w:trHeight w:val="240"/>
          <w:jc w:val="center"/>
        </w:trPr>
        <w:tc>
          <w:tcPr>
            <w:tcW w:w="9752" w:type="dxa"/>
            <w:gridSpan w:val="2"/>
            <w:tcBorders>
              <w:top w:val="nil"/>
              <w:left w:val="nil"/>
              <w:bottom w:val="nil"/>
              <w:right w:val="nil"/>
            </w:tcBorders>
          </w:tcPr>
          <w:p w14:paraId="47809D36" w14:textId="77777777" w:rsidR="000232D1" w:rsidRPr="00F96A11" w:rsidRDefault="000232D1" w:rsidP="00024F31"/>
        </w:tc>
      </w:tr>
      <w:tr w:rsidR="004C3CB4" w:rsidRPr="00F96A11" w14:paraId="4A06ED23" w14:textId="77777777" w:rsidTr="00024F31">
        <w:trPr>
          <w:trHeight w:val="240"/>
          <w:jc w:val="center"/>
        </w:trPr>
        <w:tc>
          <w:tcPr>
            <w:tcW w:w="4876" w:type="dxa"/>
            <w:tcBorders>
              <w:top w:val="nil"/>
              <w:left w:val="nil"/>
              <w:bottom w:val="nil"/>
              <w:right w:val="nil"/>
            </w:tcBorders>
            <w:hideMark/>
          </w:tcPr>
          <w:p w14:paraId="47CBD30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16BA787" w14:textId="77777777" w:rsidR="000232D1" w:rsidRPr="00F96A11" w:rsidRDefault="000232D1" w:rsidP="00024F31">
            <w:pPr>
              <w:pStyle w:val="AmColumnHeading"/>
            </w:pPr>
            <w:r w:rsidRPr="00F96A11">
              <w:t>Predlog spremembe</w:t>
            </w:r>
          </w:p>
        </w:tc>
      </w:tr>
      <w:tr w:rsidR="004C3CB4" w:rsidRPr="00F96A11" w14:paraId="03D12F61" w14:textId="77777777" w:rsidTr="00024F31">
        <w:trPr>
          <w:jc w:val="center"/>
        </w:trPr>
        <w:tc>
          <w:tcPr>
            <w:tcW w:w="4876" w:type="dxa"/>
            <w:tcBorders>
              <w:top w:val="nil"/>
              <w:left w:val="nil"/>
              <w:bottom w:val="nil"/>
              <w:right w:val="nil"/>
            </w:tcBorders>
            <w:hideMark/>
          </w:tcPr>
          <w:p w14:paraId="06C444BD" w14:textId="77777777" w:rsidR="000232D1" w:rsidRPr="00F96A11" w:rsidRDefault="000232D1" w:rsidP="00024F31">
            <w:pPr>
              <w:pStyle w:val="Normal6a"/>
            </w:pPr>
            <w:r w:rsidRPr="00F96A11">
              <w:t>31.</w:t>
            </w:r>
            <w:r w:rsidRPr="00F96A11">
              <w:tab/>
              <w:t>poziva Komisijo in države članice, naj vsem zagotovijo ustrezen življenjski standard in zdravo okolje, vključno z dostopom do stanovanj, kakovostim izobraževanjem, socialno varnostjo in zdravstvom;</w:t>
            </w:r>
          </w:p>
        </w:tc>
        <w:tc>
          <w:tcPr>
            <w:tcW w:w="4876" w:type="dxa"/>
            <w:tcBorders>
              <w:top w:val="nil"/>
              <w:left w:val="nil"/>
              <w:bottom w:val="nil"/>
              <w:right w:val="nil"/>
            </w:tcBorders>
            <w:hideMark/>
          </w:tcPr>
          <w:p w14:paraId="328DC527" w14:textId="77777777" w:rsidR="000232D1" w:rsidRPr="00F96A11" w:rsidRDefault="000232D1" w:rsidP="00024F31">
            <w:pPr>
              <w:pStyle w:val="Normal6a"/>
            </w:pPr>
            <w:r w:rsidRPr="00F96A11">
              <w:t>31.</w:t>
            </w:r>
            <w:r w:rsidRPr="00F96A11">
              <w:tab/>
              <w:t xml:space="preserve">poziva Komisijo in države članice, naj </w:t>
            </w:r>
            <w:r w:rsidRPr="00F96A11">
              <w:rPr>
                <w:b/>
                <w:i/>
              </w:rPr>
              <w:t>v skladu s svojimi pristojnostmi</w:t>
            </w:r>
            <w:r w:rsidRPr="00F96A11">
              <w:t xml:space="preserve"> vsem zagotovijo ustrezen življenjski standard in zdravo okolje, vključno z dostopom do </w:t>
            </w:r>
            <w:r w:rsidRPr="00F96A11">
              <w:rPr>
                <w:b/>
                <w:i/>
              </w:rPr>
              <w:t>cenovno ugodnih</w:t>
            </w:r>
            <w:r w:rsidRPr="00F96A11">
              <w:t xml:space="preserve"> stanovanj, kakovostim izobraževanjem, socialno varnostjo in zdravstvom;</w:t>
            </w:r>
          </w:p>
        </w:tc>
      </w:tr>
    </w:tbl>
    <w:p w14:paraId="0B13574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0084418" w14:textId="77777777" w:rsidR="000232D1" w:rsidRPr="00F96A11" w:rsidRDefault="000232D1" w:rsidP="000232D1">
      <w:r w:rsidRPr="00F96A11">
        <w:rPr>
          <w:rStyle w:val="HideTWBExt"/>
        </w:rPr>
        <w:t>&lt;/Amend&gt;</w:t>
      </w:r>
    </w:p>
    <w:p w14:paraId="5829058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616</w:t>
      </w:r>
      <w:r w:rsidRPr="00F96A11">
        <w:rPr>
          <w:rStyle w:val="HideTWBExt"/>
          <w:b w:val="0"/>
        </w:rPr>
        <w:t>&lt;/NumAm&gt;</w:t>
      </w:r>
    </w:p>
    <w:p w14:paraId="38C566A8" w14:textId="77777777" w:rsidR="000232D1" w:rsidRPr="00F96A11" w:rsidRDefault="000232D1" w:rsidP="000232D1">
      <w:pPr>
        <w:pStyle w:val="NormalBold"/>
      </w:pPr>
      <w:r w:rsidRPr="00F96A11">
        <w:rPr>
          <w:rStyle w:val="HideTWBExt"/>
          <w:b w:val="0"/>
        </w:rPr>
        <w:t>&lt;RepeatBlock-By&gt;&lt;Members&gt;</w:t>
      </w:r>
      <w:r w:rsidRPr="00F96A11">
        <w:t>Nikola Bartůšek, Jorge Buxadé Villalba, Jaroslav Bžoch, Fabrice Leggeri, Matthieu Valet</w:t>
      </w:r>
      <w:r w:rsidRPr="00F96A11">
        <w:rPr>
          <w:rStyle w:val="HideTWBExt"/>
          <w:b w:val="0"/>
        </w:rPr>
        <w:t>&lt;/Members&gt;</w:t>
      </w:r>
    </w:p>
    <w:p w14:paraId="08000A02" w14:textId="77777777" w:rsidR="000232D1" w:rsidRPr="00F96A11" w:rsidRDefault="000232D1" w:rsidP="000232D1">
      <w:pPr>
        <w:pStyle w:val="NormalBold"/>
      </w:pPr>
      <w:r w:rsidRPr="00F96A11">
        <w:rPr>
          <w:rStyle w:val="HideTWBExt"/>
          <w:b w:val="0"/>
        </w:rPr>
        <w:t>&lt;/RepeatBlock-By&gt;</w:t>
      </w:r>
    </w:p>
    <w:p w14:paraId="048CB37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4CC98D2" w14:textId="77777777" w:rsidR="000232D1" w:rsidRPr="00F96A11" w:rsidRDefault="000232D1" w:rsidP="000232D1">
      <w:pPr>
        <w:pStyle w:val="NormalBold"/>
      </w:pPr>
      <w:r w:rsidRPr="00F96A11">
        <w:rPr>
          <w:rStyle w:val="HideTWBExt"/>
          <w:b w:val="0"/>
        </w:rPr>
        <w:t>&lt;Article&gt;</w:t>
      </w:r>
      <w:r w:rsidRPr="00F96A11">
        <w:t>Odstavek 31</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3111540" w14:textId="77777777" w:rsidTr="00024F31">
        <w:trPr>
          <w:trHeight w:val="240"/>
          <w:jc w:val="center"/>
        </w:trPr>
        <w:tc>
          <w:tcPr>
            <w:tcW w:w="9752" w:type="dxa"/>
            <w:gridSpan w:val="2"/>
            <w:tcBorders>
              <w:top w:val="nil"/>
              <w:left w:val="nil"/>
              <w:bottom w:val="nil"/>
              <w:right w:val="nil"/>
            </w:tcBorders>
          </w:tcPr>
          <w:p w14:paraId="580F6E8E" w14:textId="77777777" w:rsidR="000232D1" w:rsidRPr="00F96A11" w:rsidRDefault="000232D1" w:rsidP="00024F31"/>
        </w:tc>
      </w:tr>
      <w:tr w:rsidR="004C3CB4" w:rsidRPr="00F96A11" w14:paraId="2B01C2DA" w14:textId="77777777" w:rsidTr="00024F31">
        <w:trPr>
          <w:trHeight w:val="240"/>
          <w:jc w:val="center"/>
        </w:trPr>
        <w:tc>
          <w:tcPr>
            <w:tcW w:w="4876" w:type="dxa"/>
            <w:tcBorders>
              <w:top w:val="nil"/>
              <w:left w:val="nil"/>
              <w:bottom w:val="nil"/>
              <w:right w:val="nil"/>
            </w:tcBorders>
            <w:hideMark/>
          </w:tcPr>
          <w:p w14:paraId="21692606"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9E46BA0" w14:textId="77777777" w:rsidR="000232D1" w:rsidRPr="00F96A11" w:rsidRDefault="000232D1" w:rsidP="00024F31">
            <w:pPr>
              <w:pStyle w:val="AmColumnHeading"/>
            </w:pPr>
            <w:r w:rsidRPr="00F96A11">
              <w:t>Predlog spremembe</w:t>
            </w:r>
          </w:p>
        </w:tc>
      </w:tr>
      <w:tr w:rsidR="004C3CB4" w:rsidRPr="00F96A11" w14:paraId="51CE1D7C" w14:textId="77777777" w:rsidTr="00024F31">
        <w:trPr>
          <w:jc w:val="center"/>
        </w:trPr>
        <w:tc>
          <w:tcPr>
            <w:tcW w:w="4876" w:type="dxa"/>
            <w:tcBorders>
              <w:top w:val="nil"/>
              <w:left w:val="nil"/>
              <w:bottom w:val="nil"/>
              <w:right w:val="nil"/>
            </w:tcBorders>
            <w:hideMark/>
          </w:tcPr>
          <w:p w14:paraId="7D9CE3FB" w14:textId="77777777" w:rsidR="000232D1" w:rsidRPr="00F96A11" w:rsidRDefault="000232D1" w:rsidP="00024F31">
            <w:pPr>
              <w:pStyle w:val="Normal6a"/>
            </w:pPr>
            <w:r w:rsidRPr="00F96A11">
              <w:t>31.</w:t>
            </w:r>
            <w:r w:rsidRPr="00F96A11">
              <w:tab/>
              <w:t xml:space="preserve">poziva Komisijo in države članice, naj </w:t>
            </w:r>
            <w:r w:rsidRPr="00F96A11">
              <w:rPr>
                <w:b/>
                <w:i/>
              </w:rPr>
              <w:t>vsem</w:t>
            </w:r>
            <w:r w:rsidRPr="00F96A11">
              <w:t xml:space="preserve"> zagotovijo </w:t>
            </w:r>
            <w:r w:rsidRPr="00F96A11">
              <w:rPr>
                <w:b/>
                <w:i/>
              </w:rPr>
              <w:t>ustrezen življenjski standard in zdravo okolje, vključno z dostopom do stanovanj, kakovostim izobraževanjem, socialno varnostjo in zdravstvom</w:t>
            </w:r>
            <w:r w:rsidRPr="00F96A11">
              <w:t>;</w:t>
            </w:r>
          </w:p>
        </w:tc>
        <w:tc>
          <w:tcPr>
            <w:tcW w:w="4876" w:type="dxa"/>
            <w:tcBorders>
              <w:top w:val="nil"/>
              <w:left w:val="nil"/>
              <w:bottom w:val="nil"/>
              <w:right w:val="nil"/>
            </w:tcBorders>
            <w:hideMark/>
          </w:tcPr>
          <w:p w14:paraId="06E31CA2" w14:textId="1C303008" w:rsidR="000232D1" w:rsidRPr="00F96A11" w:rsidRDefault="000232D1" w:rsidP="00024F31">
            <w:pPr>
              <w:pStyle w:val="Normal6a"/>
            </w:pPr>
            <w:r w:rsidRPr="00F96A11">
              <w:t>31.</w:t>
            </w:r>
            <w:r w:rsidRPr="00F96A11">
              <w:tab/>
              <w:t>poziva Komisijo in države članice, naj zagotovijo</w:t>
            </w:r>
            <w:r w:rsidRPr="00F96A11">
              <w:rPr>
                <w:b/>
                <w:i/>
              </w:rPr>
              <w:t xml:space="preserve">, da se </w:t>
            </w:r>
            <w:r w:rsidR="00625C19">
              <w:rPr>
                <w:b/>
                <w:i/>
              </w:rPr>
              <w:t xml:space="preserve">bo </w:t>
            </w:r>
            <w:r w:rsidRPr="00F96A11">
              <w:rPr>
                <w:b/>
                <w:i/>
              </w:rPr>
              <w:t>v EU uresnič</w:t>
            </w:r>
            <w:r w:rsidR="00625C19">
              <w:rPr>
                <w:b/>
                <w:i/>
              </w:rPr>
              <w:t xml:space="preserve">evala </w:t>
            </w:r>
            <w:r w:rsidRPr="00F96A11">
              <w:rPr>
                <w:b/>
                <w:i/>
              </w:rPr>
              <w:t>svoboda gospodarske pobude in pravica do neomejevanja s prekomerno regulacijo</w:t>
            </w:r>
            <w:r w:rsidRPr="00F96A11">
              <w:t>;</w:t>
            </w:r>
          </w:p>
        </w:tc>
      </w:tr>
    </w:tbl>
    <w:p w14:paraId="6B4E057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B33D9BB" w14:textId="77777777" w:rsidR="000232D1" w:rsidRPr="00F96A11" w:rsidRDefault="000232D1" w:rsidP="000232D1">
      <w:r w:rsidRPr="00F96A11">
        <w:rPr>
          <w:rStyle w:val="HideTWBExt"/>
        </w:rPr>
        <w:t>&lt;/Amend&gt;</w:t>
      </w:r>
    </w:p>
    <w:p w14:paraId="7F34A36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617</w:t>
      </w:r>
      <w:r w:rsidRPr="00F96A11">
        <w:rPr>
          <w:rStyle w:val="HideTWBExt"/>
          <w:b w:val="0"/>
        </w:rPr>
        <w:t>&lt;/NumAm&gt;</w:t>
      </w:r>
    </w:p>
    <w:p w14:paraId="216CFF9B"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6D96B3D9" w14:textId="77777777" w:rsidR="000232D1" w:rsidRPr="00F96A11" w:rsidRDefault="000232D1" w:rsidP="000232D1">
      <w:pPr>
        <w:pStyle w:val="NormalBold"/>
      </w:pPr>
      <w:r w:rsidRPr="00F96A11">
        <w:rPr>
          <w:rStyle w:val="HideTWBExt"/>
          <w:b w:val="0"/>
        </w:rPr>
        <w:t>&lt;/RepeatBlock-By&gt;</w:t>
      </w:r>
    </w:p>
    <w:p w14:paraId="497E842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15A134AC" w14:textId="77777777" w:rsidR="000232D1" w:rsidRPr="00F96A11" w:rsidRDefault="000232D1" w:rsidP="000232D1">
      <w:pPr>
        <w:pStyle w:val="NormalBold"/>
      </w:pPr>
      <w:r w:rsidRPr="00F96A11">
        <w:rPr>
          <w:rStyle w:val="HideTWBExt"/>
          <w:b w:val="0"/>
        </w:rPr>
        <w:t>&lt;Article&gt;</w:t>
      </w:r>
      <w:r w:rsidRPr="00F96A11">
        <w:t>Odstavek 31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CB7EE43" w14:textId="77777777" w:rsidTr="00024F31">
        <w:trPr>
          <w:trHeight w:val="240"/>
          <w:jc w:val="center"/>
        </w:trPr>
        <w:tc>
          <w:tcPr>
            <w:tcW w:w="9752" w:type="dxa"/>
            <w:gridSpan w:val="2"/>
            <w:tcBorders>
              <w:top w:val="nil"/>
              <w:left w:val="nil"/>
              <w:bottom w:val="nil"/>
              <w:right w:val="nil"/>
            </w:tcBorders>
          </w:tcPr>
          <w:p w14:paraId="646E7629" w14:textId="77777777" w:rsidR="000232D1" w:rsidRPr="00F96A11" w:rsidRDefault="000232D1" w:rsidP="00024F31"/>
        </w:tc>
      </w:tr>
      <w:tr w:rsidR="004C3CB4" w:rsidRPr="00F96A11" w14:paraId="2CECBAB9" w14:textId="77777777" w:rsidTr="00024F31">
        <w:trPr>
          <w:trHeight w:val="240"/>
          <w:jc w:val="center"/>
        </w:trPr>
        <w:tc>
          <w:tcPr>
            <w:tcW w:w="4876" w:type="dxa"/>
            <w:tcBorders>
              <w:top w:val="nil"/>
              <w:left w:val="nil"/>
              <w:bottom w:val="nil"/>
              <w:right w:val="nil"/>
            </w:tcBorders>
            <w:hideMark/>
          </w:tcPr>
          <w:p w14:paraId="373C8BB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8C872E6" w14:textId="77777777" w:rsidR="000232D1" w:rsidRPr="00F96A11" w:rsidRDefault="000232D1" w:rsidP="00024F31">
            <w:pPr>
              <w:pStyle w:val="AmColumnHeading"/>
            </w:pPr>
            <w:r w:rsidRPr="00F96A11">
              <w:t>Predlog spremembe</w:t>
            </w:r>
          </w:p>
        </w:tc>
      </w:tr>
      <w:tr w:rsidR="004C3CB4" w:rsidRPr="00F96A11" w14:paraId="3BC3FAC0" w14:textId="77777777" w:rsidTr="00024F31">
        <w:trPr>
          <w:jc w:val="center"/>
        </w:trPr>
        <w:tc>
          <w:tcPr>
            <w:tcW w:w="4876" w:type="dxa"/>
            <w:tcBorders>
              <w:top w:val="nil"/>
              <w:left w:val="nil"/>
              <w:bottom w:val="nil"/>
              <w:right w:val="nil"/>
            </w:tcBorders>
          </w:tcPr>
          <w:p w14:paraId="10C40488" w14:textId="77777777" w:rsidR="000232D1" w:rsidRPr="00F96A11" w:rsidRDefault="000232D1" w:rsidP="00024F31">
            <w:pPr>
              <w:pStyle w:val="Normal6a"/>
            </w:pPr>
          </w:p>
        </w:tc>
        <w:tc>
          <w:tcPr>
            <w:tcW w:w="4876" w:type="dxa"/>
            <w:tcBorders>
              <w:top w:val="nil"/>
              <w:left w:val="nil"/>
              <w:bottom w:val="nil"/>
              <w:right w:val="nil"/>
            </w:tcBorders>
            <w:hideMark/>
          </w:tcPr>
          <w:p w14:paraId="4AEE8729" w14:textId="037FB66F" w:rsidR="000232D1" w:rsidRPr="00F96A11" w:rsidRDefault="000232D1" w:rsidP="00024F31">
            <w:pPr>
              <w:pStyle w:val="Normal6a"/>
            </w:pPr>
            <w:r w:rsidRPr="00F96A11">
              <w:rPr>
                <w:b/>
                <w:i/>
              </w:rPr>
              <w:t>31a.</w:t>
            </w:r>
            <w:r w:rsidRPr="00F96A11">
              <w:tab/>
            </w:r>
            <w:r w:rsidRPr="00F96A11">
              <w:rPr>
                <w:b/>
                <w:i/>
              </w:rPr>
              <w:t xml:space="preserve">odločno zagovarja oblikovanje strategije EU za prehod z institucionalne oskrbe na vključevanje v skupnost, da se postopno opusti institucionalna oskrba in zagotovi samostojno življenje v skladu s členom 19 Konvencije o pravicah invalidov; poziva Komisijo, naj vzpostavi sklad za dostopna in cenovno ugodna stanovanja ter se v prihodnjem akcijskem načrtu EU za stanovanja osredotoči na dostopnost, cenovno dostopnost in energijsko učinkovitost; poudarja, da so dostopna stanovanja in osebna </w:t>
            </w:r>
            <w:r w:rsidR="0043644B">
              <w:rPr>
                <w:b/>
                <w:i/>
              </w:rPr>
              <w:t xml:space="preserve">asistenca </w:t>
            </w:r>
            <w:r w:rsidRPr="00F96A11">
              <w:rPr>
                <w:b/>
                <w:i/>
              </w:rPr>
              <w:t>bistveni za dostojanstvo in avtonomijo invalidov;</w:t>
            </w:r>
          </w:p>
        </w:tc>
      </w:tr>
    </w:tbl>
    <w:p w14:paraId="68775CD5"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4631435A" w14:textId="77777777" w:rsidR="000232D1" w:rsidRPr="00F96A11" w:rsidRDefault="000232D1" w:rsidP="000232D1">
      <w:r w:rsidRPr="00F96A11">
        <w:rPr>
          <w:rStyle w:val="HideTWBExt"/>
        </w:rPr>
        <w:t>&lt;/Amend&gt;</w:t>
      </w:r>
    </w:p>
    <w:p w14:paraId="6AF1A3B7"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618</w:t>
      </w:r>
      <w:r w:rsidRPr="00F96A11">
        <w:rPr>
          <w:rStyle w:val="HideTWBExt"/>
          <w:b w:val="0"/>
        </w:rPr>
        <w:t>&lt;/NumAm&gt;</w:t>
      </w:r>
    </w:p>
    <w:p w14:paraId="5322A362" w14:textId="77777777" w:rsidR="000232D1" w:rsidRPr="00F96A11" w:rsidRDefault="000232D1" w:rsidP="000232D1">
      <w:pPr>
        <w:pStyle w:val="NormalBold"/>
      </w:pPr>
      <w:r w:rsidRPr="00F96A11">
        <w:rPr>
          <w:rStyle w:val="HideTWBExt"/>
          <w:b w:val="0"/>
        </w:rPr>
        <w:t>&lt;RepeatBlock-By&gt;&lt;Members&gt;</w:t>
      </w:r>
      <w:r w:rsidRPr="00F96A11">
        <w:t>Krzysztof Śmiszek</w:t>
      </w:r>
      <w:r w:rsidRPr="00F96A11">
        <w:rPr>
          <w:rStyle w:val="HideTWBExt"/>
          <w:b w:val="0"/>
        </w:rPr>
        <w:t>&lt;/Members&gt;</w:t>
      </w:r>
    </w:p>
    <w:p w14:paraId="72E2C2D6" w14:textId="77777777" w:rsidR="000232D1" w:rsidRPr="00F96A11" w:rsidRDefault="000232D1" w:rsidP="000232D1">
      <w:pPr>
        <w:pStyle w:val="NormalBold"/>
      </w:pPr>
      <w:r w:rsidRPr="00F96A11">
        <w:rPr>
          <w:rStyle w:val="HideTWBExt"/>
          <w:b w:val="0"/>
        </w:rPr>
        <w:t>&lt;/RepeatBlock-By&gt;</w:t>
      </w:r>
    </w:p>
    <w:p w14:paraId="00597C97"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40D4F40" w14:textId="77777777" w:rsidR="000232D1" w:rsidRPr="00F96A11" w:rsidRDefault="000232D1" w:rsidP="000232D1">
      <w:pPr>
        <w:pStyle w:val="NormalBold"/>
      </w:pPr>
      <w:r w:rsidRPr="00F96A11">
        <w:rPr>
          <w:rStyle w:val="HideTWBExt"/>
          <w:b w:val="0"/>
        </w:rPr>
        <w:t>&lt;Article&gt;</w:t>
      </w:r>
      <w:r w:rsidRPr="00F96A11">
        <w:t>Odstavek 31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628AFEA" w14:textId="77777777" w:rsidTr="00024F31">
        <w:trPr>
          <w:trHeight w:val="240"/>
          <w:jc w:val="center"/>
        </w:trPr>
        <w:tc>
          <w:tcPr>
            <w:tcW w:w="9752" w:type="dxa"/>
            <w:gridSpan w:val="2"/>
            <w:tcBorders>
              <w:top w:val="nil"/>
              <w:left w:val="nil"/>
              <w:bottom w:val="nil"/>
              <w:right w:val="nil"/>
            </w:tcBorders>
          </w:tcPr>
          <w:p w14:paraId="0DA60C0B" w14:textId="77777777" w:rsidR="000232D1" w:rsidRPr="00F96A11" w:rsidRDefault="000232D1" w:rsidP="00024F31"/>
        </w:tc>
      </w:tr>
      <w:tr w:rsidR="004C3CB4" w:rsidRPr="00F96A11" w14:paraId="3DE9DA3D" w14:textId="77777777" w:rsidTr="00024F31">
        <w:trPr>
          <w:trHeight w:val="240"/>
          <w:jc w:val="center"/>
        </w:trPr>
        <w:tc>
          <w:tcPr>
            <w:tcW w:w="4876" w:type="dxa"/>
            <w:tcBorders>
              <w:top w:val="nil"/>
              <w:left w:val="nil"/>
              <w:bottom w:val="nil"/>
              <w:right w:val="nil"/>
            </w:tcBorders>
            <w:hideMark/>
          </w:tcPr>
          <w:p w14:paraId="51F1743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37046029" w14:textId="77777777" w:rsidR="000232D1" w:rsidRPr="00F96A11" w:rsidRDefault="000232D1" w:rsidP="00024F31">
            <w:pPr>
              <w:pStyle w:val="AmColumnHeading"/>
            </w:pPr>
            <w:r w:rsidRPr="00F96A11">
              <w:t>Predlog spremembe</w:t>
            </w:r>
          </w:p>
        </w:tc>
      </w:tr>
      <w:tr w:rsidR="004C3CB4" w:rsidRPr="00F96A11" w14:paraId="60D2A91B" w14:textId="77777777" w:rsidTr="00024F31">
        <w:trPr>
          <w:jc w:val="center"/>
        </w:trPr>
        <w:tc>
          <w:tcPr>
            <w:tcW w:w="4876" w:type="dxa"/>
            <w:tcBorders>
              <w:top w:val="nil"/>
              <w:left w:val="nil"/>
              <w:bottom w:val="nil"/>
              <w:right w:val="nil"/>
            </w:tcBorders>
          </w:tcPr>
          <w:p w14:paraId="4F662BBA" w14:textId="77777777" w:rsidR="000232D1" w:rsidRPr="00F96A11" w:rsidRDefault="000232D1" w:rsidP="00024F31">
            <w:pPr>
              <w:pStyle w:val="Normal6a"/>
            </w:pPr>
          </w:p>
        </w:tc>
        <w:tc>
          <w:tcPr>
            <w:tcW w:w="4876" w:type="dxa"/>
            <w:tcBorders>
              <w:top w:val="nil"/>
              <w:left w:val="nil"/>
              <w:bottom w:val="nil"/>
              <w:right w:val="nil"/>
            </w:tcBorders>
            <w:hideMark/>
          </w:tcPr>
          <w:p w14:paraId="1DA8690C" w14:textId="77777777" w:rsidR="000232D1" w:rsidRPr="00F96A11" w:rsidRDefault="000232D1" w:rsidP="00024F31">
            <w:pPr>
              <w:pStyle w:val="Normal6a"/>
            </w:pPr>
            <w:r w:rsidRPr="00F96A11">
              <w:rPr>
                <w:b/>
                <w:i/>
              </w:rPr>
              <w:t>31a.</w:t>
            </w:r>
            <w:r w:rsidRPr="00F96A11">
              <w:tab/>
            </w:r>
            <w:r w:rsidRPr="00F96A11">
              <w:rPr>
                <w:b/>
                <w:i/>
              </w:rPr>
              <w:t>poudarja, da nadaljnje slabšanje demokratičnih standardov in temeljnih pravic na Madžarskem ter nedavno nazadovanje na Slovaškem ogrožata verodostojnost Unije kot skupnosti vrednot; poziva k vzpostavitvi stalnega mehanizma za demokracijo, pravno državo in temeljne pravice, ki bi združeval vsa obstoječa orodja, vključno s postopkom iz člena 7 PEU, poročilom o stanju pravne države in uredbo o pogojenosti s pravno državo, v enoten izvršljiv okvir s samodejnimi mehanizmi za aktiviranje in sankcijami v primeru vztrajnega neizpolnjevanja;</w:t>
            </w:r>
          </w:p>
        </w:tc>
      </w:tr>
    </w:tbl>
    <w:p w14:paraId="0CAE500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6418AAB" w14:textId="77777777" w:rsidR="000232D1" w:rsidRPr="00F96A11" w:rsidRDefault="000232D1" w:rsidP="000232D1">
      <w:r w:rsidRPr="00F96A11">
        <w:rPr>
          <w:rStyle w:val="HideTWBExt"/>
        </w:rPr>
        <w:t>&lt;/Amend&gt;</w:t>
      </w:r>
    </w:p>
    <w:p w14:paraId="6B717F56"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619</w:t>
      </w:r>
      <w:r w:rsidRPr="00F96A11">
        <w:rPr>
          <w:rStyle w:val="HideTWBExt"/>
          <w:b w:val="0"/>
        </w:rPr>
        <w:t>&lt;/NumAm&gt;</w:t>
      </w:r>
    </w:p>
    <w:p w14:paraId="7C2EEF70" w14:textId="100F1EDD"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Irena Joveva, </w:t>
      </w:r>
      <w:r w:rsidR="00504F73" w:rsidRPr="00F96A11">
        <w:t>Nikola Minčev (Nikola Minchev)</w:t>
      </w:r>
      <w:r w:rsidRPr="00F96A11">
        <w:rPr>
          <w:rStyle w:val="HideTWBExt"/>
          <w:b w:val="0"/>
        </w:rPr>
        <w:t>&lt;/Members&gt;</w:t>
      </w:r>
    </w:p>
    <w:p w14:paraId="2FA49CCA" w14:textId="77777777" w:rsidR="000232D1" w:rsidRPr="00F96A11" w:rsidRDefault="000232D1" w:rsidP="000232D1">
      <w:pPr>
        <w:pStyle w:val="NormalBold"/>
      </w:pPr>
      <w:r w:rsidRPr="00F96A11">
        <w:rPr>
          <w:rStyle w:val="HideTWBExt"/>
          <w:b w:val="0"/>
        </w:rPr>
        <w:t>&lt;/RepeatBlock-By&gt;</w:t>
      </w:r>
    </w:p>
    <w:p w14:paraId="591FCA0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33961D73" w14:textId="77777777" w:rsidR="000232D1" w:rsidRPr="00F96A11" w:rsidRDefault="000232D1" w:rsidP="000232D1">
      <w:pPr>
        <w:pStyle w:val="NormalBold"/>
      </w:pPr>
      <w:r w:rsidRPr="00F96A11">
        <w:rPr>
          <w:rStyle w:val="HideTWBExt"/>
          <w:b w:val="0"/>
        </w:rPr>
        <w:t>&lt;Article&gt;</w:t>
      </w:r>
      <w:r w:rsidRPr="00F96A11">
        <w:t>Odstavek 31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1C6B878" w14:textId="77777777" w:rsidTr="00024F31">
        <w:trPr>
          <w:trHeight w:val="240"/>
          <w:jc w:val="center"/>
        </w:trPr>
        <w:tc>
          <w:tcPr>
            <w:tcW w:w="9752" w:type="dxa"/>
            <w:gridSpan w:val="2"/>
            <w:tcBorders>
              <w:top w:val="nil"/>
              <w:left w:val="nil"/>
              <w:bottom w:val="nil"/>
              <w:right w:val="nil"/>
            </w:tcBorders>
          </w:tcPr>
          <w:p w14:paraId="20F49361" w14:textId="77777777" w:rsidR="000232D1" w:rsidRPr="00F96A11" w:rsidRDefault="000232D1" w:rsidP="00024F31"/>
        </w:tc>
      </w:tr>
      <w:tr w:rsidR="004C3CB4" w:rsidRPr="00F96A11" w14:paraId="045D2E58" w14:textId="77777777" w:rsidTr="00024F31">
        <w:trPr>
          <w:trHeight w:val="240"/>
          <w:jc w:val="center"/>
        </w:trPr>
        <w:tc>
          <w:tcPr>
            <w:tcW w:w="4876" w:type="dxa"/>
            <w:tcBorders>
              <w:top w:val="nil"/>
              <w:left w:val="nil"/>
              <w:bottom w:val="nil"/>
              <w:right w:val="nil"/>
            </w:tcBorders>
            <w:hideMark/>
          </w:tcPr>
          <w:p w14:paraId="1F9FB155"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C62C645" w14:textId="77777777" w:rsidR="000232D1" w:rsidRPr="00F96A11" w:rsidRDefault="000232D1" w:rsidP="00024F31">
            <w:pPr>
              <w:pStyle w:val="AmColumnHeading"/>
            </w:pPr>
            <w:r w:rsidRPr="00F96A11">
              <w:t>Predlog spremembe</w:t>
            </w:r>
          </w:p>
        </w:tc>
      </w:tr>
      <w:tr w:rsidR="004C3CB4" w:rsidRPr="00F96A11" w14:paraId="2CC49FE7" w14:textId="77777777" w:rsidTr="00024F31">
        <w:trPr>
          <w:jc w:val="center"/>
        </w:trPr>
        <w:tc>
          <w:tcPr>
            <w:tcW w:w="4876" w:type="dxa"/>
            <w:tcBorders>
              <w:top w:val="nil"/>
              <w:left w:val="nil"/>
              <w:bottom w:val="nil"/>
              <w:right w:val="nil"/>
            </w:tcBorders>
          </w:tcPr>
          <w:p w14:paraId="05C7A151" w14:textId="77777777" w:rsidR="000232D1" w:rsidRPr="00F96A11" w:rsidRDefault="000232D1" w:rsidP="00024F31">
            <w:pPr>
              <w:pStyle w:val="Normal6a"/>
            </w:pPr>
          </w:p>
        </w:tc>
        <w:tc>
          <w:tcPr>
            <w:tcW w:w="4876" w:type="dxa"/>
            <w:tcBorders>
              <w:top w:val="nil"/>
              <w:left w:val="nil"/>
              <w:bottom w:val="nil"/>
              <w:right w:val="nil"/>
            </w:tcBorders>
            <w:hideMark/>
          </w:tcPr>
          <w:p w14:paraId="56844E81" w14:textId="77777777" w:rsidR="000232D1" w:rsidRPr="00F96A11" w:rsidRDefault="000232D1" w:rsidP="00024F31">
            <w:pPr>
              <w:pStyle w:val="Normal6a"/>
            </w:pPr>
            <w:r w:rsidRPr="00F96A11">
              <w:rPr>
                <w:b/>
                <w:i/>
              </w:rPr>
              <w:t>31a.</w:t>
            </w:r>
            <w:r w:rsidRPr="00F96A11">
              <w:tab/>
            </w:r>
            <w:r w:rsidRPr="00F96A11">
              <w:rPr>
                <w:b/>
                <w:i/>
              </w:rPr>
              <w:t>poziva Svet Evrope in njegove države članice, naj sprejmejo protokol k Evropski konvenciji o človekovih pravicah, ki vključuje pravico do čistega, zdravega in trajnostnega okolja; poudarja, da je treba zagotoviti dostop do pravnega varstva, preglednost in sodelovanje v okoljskih zadevah, kot je ponovno potrdilo Evropsko sodišče za človekove pravice v svoji sodbi iz leta 2024 v zadevi KlimaSeniorinnen proti Švici (53600/20);</w:t>
            </w:r>
          </w:p>
        </w:tc>
      </w:tr>
    </w:tbl>
    <w:p w14:paraId="0E37301F"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63DC882" w14:textId="77777777" w:rsidR="000232D1" w:rsidRPr="00F96A11" w:rsidRDefault="000232D1" w:rsidP="000232D1">
      <w:r w:rsidRPr="00F96A11">
        <w:rPr>
          <w:rStyle w:val="HideTWBExt"/>
        </w:rPr>
        <w:t>&lt;/Amend&gt;</w:t>
      </w:r>
    </w:p>
    <w:p w14:paraId="3B422CB8"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620</w:t>
      </w:r>
      <w:r w:rsidRPr="00F96A11">
        <w:rPr>
          <w:rStyle w:val="HideTWBExt"/>
          <w:b w:val="0"/>
        </w:rPr>
        <w:t>&lt;/NumAm&gt;</w:t>
      </w:r>
    </w:p>
    <w:p w14:paraId="74BA74AB"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301ABE8E" w14:textId="77777777" w:rsidR="000232D1" w:rsidRPr="00F96A11" w:rsidRDefault="000232D1" w:rsidP="000232D1">
      <w:pPr>
        <w:pStyle w:val="NormalBold"/>
      </w:pPr>
      <w:r w:rsidRPr="00F96A11">
        <w:rPr>
          <w:rStyle w:val="HideTWBExt"/>
          <w:b w:val="0"/>
        </w:rPr>
        <w:t>&lt;/RepeatBlock-By&gt;</w:t>
      </w:r>
    </w:p>
    <w:p w14:paraId="0D0D1FF0"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B8EDF34" w14:textId="77777777" w:rsidR="000232D1" w:rsidRPr="00F96A11" w:rsidRDefault="000232D1" w:rsidP="000232D1">
      <w:pPr>
        <w:pStyle w:val="NormalBold"/>
      </w:pPr>
      <w:r w:rsidRPr="00F96A11">
        <w:rPr>
          <w:rStyle w:val="HideTWBExt"/>
          <w:b w:val="0"/>
        </w:rPr>
        <w:t>&lt;Article&gt;</w:t>
      </w:r>
      <w:r w:rsidRPr="00F96A11">
        <w:t>Odstavek 31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F43D474" w14:textId="77777777" w:rsidTr="00024F31">
        <w:trPr>
          <w:trHeight w:val="240"/>
          <w:jc w:val="center"/>
        </w:trPr>
        <w:tc>
          <w:tcPr>
            <w:tcW w:w="9752" w:type="dxa"/>
            <w:gridSpan w:val="2"/>
            <w:tcBorders>
              <w:top w:val="nil"/>
              <w:left w:val="nil"/>
              <w:bottom w:val="nil"/>
              <w:right w:val="nil"/>
            </w:tcBorders>
          </w:tcPr>
          <w:p w14:paraId="43159D64" w14:textId="77777777" w:rsidR="000232D1" w:rsidRPr="00F96A11" w:rsidRDefault="000232D1" w:rsidP="00024F31"/>
        </w:tc>
      </w:tr>
      <w:tr w:rsidR="004C3CB4" w:rsidRPr="00F96A11" w14:paraId="65AA6271" w14:textId="77777777" w:rsidTr="00024F31">
        <w:trPr>
          <w:trHeight w:val="240"/>
          <w:jc w:val="center"/>
        </w:trPr>
        <w:tc>
          <w:tcPr>
            <w:tcW w:w="4876" w:type="dxa"/>
            <w:tcBorders>
              <w:top w:val="nil"/>
              <w:left w:val="nil"/>
              <w:bottom w:val="nil"/>
              <w:right w:val="nil"/>
            </w:tcBorders>
            <w:hideMark/>
          </w:tcPr>
          <w:p w14:paraId="583A38C9"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CA15E45" w14:textId="77777777" w:rsidR="000232D1" w:rsidRPr="00F96A11" w:rsidRDefault="000232D1" w:rsidP="00024F31">
            <w:pPr>
              <w:pStyle w:val="AmColumnHeading"/>
            </w:pPr>
            <w:r w:rsidRPr="00F96A11">
              <w:t>Predlog spremembe</w:t>
            </w:r>
          </w:p>
        </w:tc>
      </w:tr>
      <w:tr w:rsidR="004C3CB4" w:rsidRPr="00F96A11" w14:paraId="63866D5B" w14:textId="77777777" w:rsidTr="00024F31">
        <w:trPr>
          <w:jc w:val="center"/>
        </w:trPr>
        <w:tc>
          <w:tcPr>
            <w:tcW w:w="4876" w:type="dxa"/>
            <w:tcBorders>
              <w:top w:val="nil"/>
              <w:left w:val="nil"/>
              <w:bottom w:val="nil"/>
              <w:right w:val="nil"/>
            </w:tcBorders>
          </w:tcPr>
          <w:p w14:paraId="548F8009" w14:textId="77777777" w:rsidR="000232D1" w:rsidRPr="00F96A11" w:rsidRDefault="000232D1" w:rsidP="00024F31">
            <w:pPr>
              <w:pStyle w:val="Normal6a"/>
            </w:pPr>
          </w:p>
        </w:tc>
        <w:tc>
          <w:tcPr>
            <w:tcW w:w="4876" w:type="dxa"/>
            <w:tcBorders>
              <w:top w:val="nil"/>
              <w:left w:val="nil"/>
              <w:bottom w:val="nil"/>
              <w:right w:val="nil"/>
            </w:tcBorders>
            <w:hideMark/>
          </w:tcPr>
          <w:p w14:paraId="202FC432" w14:textId="72694D1C" w:rsidR="000232D1" w:rsidRPr="00F96A11" w:rsidRDefault="000232D1" w:rsidP="00024F31">
            <w:pPr>
              <w:pStyle w:val="Normal6a"/>
            </w:pPr>
            <w:r w:rsidRPr="00F96A11">
              <w:rPr>
                <w:b/>
                <w:i/>
              </w:rPr>
              <w:t>31a.</w:t>
            </w:r>
            <w:r w:rsidRPr="00F96A11">
              <w:tab/>
            </w:r>
            <w:r w:rsidRPr="00F96A11">
              <w:rPr>
                <w:b/>
                <w:i/>
              </w:rPr>
              <w:t xml:space="preserve">izraža zaskrbljenost, ker se stanovanja obravnavajo kot blago in ne kot človekova pravica in družbeno dobro; poziva k povečanju dostopa do socialnih in cenovno dostopnih stanovanj ter k sprejetju dolgoročnih stanovanjskih strategij, ki </w:t>
            </w:r>
            <w:r w:rsidR="002718EB">
              <w:rPr>
                <w:b/>
                <w:i/>
              </w:rPr>
              <w:t xml:space="preserve">bodo </w:t>
            </w:r>
            <w:r w:rsidRPr="00F96A11">
              <w:rPr>
                <w:b/>
                <w:i/>
              </w:rPr>
              <w:t>temelji</w:t>
            </w:r>
            <w:r w:rsidR="002718EB">
              <w:rPr>
                <w:b/>
                <w:i/>
              </w:rPr>
              <w:t>le</w:t>
            </w:r>
            <w:r w:rsidRPr="00F96A11">
              <w:rPr>
                <w:b/>
                <w:i/>
              </w:rPr>
              <w:t xml:space="preserve"> na pravicah in </w:t>
            </w:r>
            <w:r w:rsidR="002718EB">
              <w:rPr>
                <w:b/>
                <w:i/>
              </w:rPr>
              <w:t xml:space="preserve">bodo usmerjene </w:t>
            </w:r>
            <w:r w:rsidRPr="00F96A11">
              <w:rPr>
                <w:b/>
                <w:i/>
              </w:rPr>
              <w:t xml:space="preserve">tudi </w:t>
            </w:r>
            <w:r w:rsidR="002718EB">
              <w:rPr>
                <w:b/>
                <w:i/>
              </w:rPr>
              <w:t xml:space="preserve">k </w:t>
            </w:r>
            <w:r w:rsidRPr="00F96A11">
              <w:rPr>
                <w:b/>
                <w:i/>
              </w:rPr>
              <w:t>preprečevanj</w:t>
            </w:r>
            <w:r w:rsidR="002718EB">
              <w:rPr>
                <w:b/>
                <w:i/>
              </w:rPr>
              <w:t xml:space="preserve">u </w:t>
            </w:r>
            <w:r w:rsidRPr="00F96A11">
              <w:rPr>
                <w:b/>
                <w:i/>
              </w:rPr>
              <w:t>brezdomstva;</w:t>
            </w:r>
          </w:p>
        </w:tc>
      </w:tr>
    </w:tbl>
    <w:p w14:paraId="371E28E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B150961" w14:textId="77777777" w:rsidR="000232D1" w:rsidRPr="00F96A11" w:rsidRDefault="000232D1" w:rsidP="000232D1">
      <w:r w:rsidRPr="00F96A11">
        <w:rPr>
          <w:rStyle w:val="HideTWBExt"/>
        </w:rPr>
        <w:t>&lt;/Amend&gt;</w:t>
      </w:r>
    </w:p>
    <w:p w14:paraId="11159CB1"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621</w:t>
      </w:r>
      <w:r w:rsidRPr="00F96A11">
        <w:rPr>
          <w:rStyle w:val="HideTWBExt"/>
          <w:b w:val="0"/>
        </w:rPr>
        <w:t>&lt;/NumAm&gt;</w:t>
      </w:r>
    </w:p>
    <w:p w14:paraId="0528EC99" w14:textId="77777777" w:rsidR="000232D1" w:rsidRPr="00F96A11" w:rsidRDefault="000232D1" w:rsidP="000232D1">
      <w:pPr>
        <w:pStyle w:val="NormalBold"/>
      </w:pPr>
      <w:r w:rsidRPr="00F96A11">
        <w:rPr>
          <w:rStyle w:val="HideTWBExt"/>
          <w:b w:val="0"/>
        </w:rPr>
        <w:t>&lt;RepeatBlock-By&gt;&lt;Members&gt;</w:t>
      </w:r>
      <w:r w:rsidRPr="00F96A11">
        <w:t>Pernando Barrena Arza</w:t>
      </w:r>
      <w:r w:rsidRPr="00F96A11">
        <w:rPr>
          <w:rStyle w:val="HideTWBExt"/>
          <w:b w:val="0"/>
        </w:rPr>
        <w:t>&lt;/Members&gt;</w:t>
      </w:r>
    </w:p>
    <w:p w14:paraId="0E096933" w14:textId="77777777" w:rsidR="000232D1" w:rsidRPr="00F96A11" w:rsidRDefault="000232D1" w:rsidP="000232D1">
      <w:pPr>
        <w:pStyle w:val="NormalBold"/>
      </w:pPr>
      <w:r w:rsidRPr="00F96A11">
        <w:rPr>
          <w:rStyle w:val="HideTWBExt"/>
          <w:b w:val="0"/>
        </w:rPr>
        <w:t>&lt;/RepeatBlock-By&gt;</w:t>
      </w:r>
    </w:p>
    <w:p w14:paraId="1A15852C"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6A2B2F0" w14:textId="77777777" w:rsidR="000232D1" w:rsidRPr="00F96A11" w:rsidRDefault="000232D1" w:rsidP="000232D1">
      <w:pPr>
        <w:pStyle w:val="NormalBold"/>
      </w:pPr>
      <w:r w:rsidRPr="00F96A11">
        <w:rPr>
          <w:rStyle w:val="HideTWBExt"/>
          <w:b w:val="0"/>
        </w:rPr>
        <w:t>&lt;Article&gt;</w:t>
      </w:r>
      <w:r w:rsidRPr="00F96A11">
        <w:t>Odstavek 31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D929AB9" w14:textId="77777777" w:rsidTr="00024F31">
        <w:trPr>
          <w:trHeight w:val="240"/>
          <w:jc w:val="center"/>
        </w:trPr>
        <w:tc>
          <w:tcPr>
            <w:tcW w:w="9752" w:type="dxa"/>
            <w:gridSpan w:val="2"/>
            <w:tcBorders>
              <w:top w:val="nil"/>
              <w:left w:val="nil"/>
              <w:bottom w:val="nil"/>
              <w:right w:val="nil"/>
            </w:tcBorders>
          </w:tcPr>
          <w:p w14:paraId="6AB785BD" w14:textId="77777777" w:rsidR="000232D1" w:rsidRPr="00F96A11" w:rsidRDefault="000232D1" w:rsidP="00024F31"/>
        </w:tc>
      </w:tr>
      <w:tr w:rsidR="004C3CB4" w:rsidRPr="00F96A11" w14:paraId="52D7DE2E" w14:textId="77777777" w:rsidTr="00024F31">
        <w:trPr>
          <w:trHeight w:val="240"/>
          <w:jc w:val="center"/>
        </w:trPr>
        <w:tc>
          <w:tcPr>
            <w:tcW w:w="4876" w:type="dxa"/>
            <w:tcBorders>
              <w:top w:val="nil"/>
              <w:left w:val="nil"/>
              <w:bottom w:val="nil"/>
              <w:right w:val="nil"/>
            </w:tcBorders>
            <w:hideMark/>
          </w:tcPr>
          <w:p w14:paraId="1C4676BD"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645E7BB" w14:textId="77777777" w:rsidR="000232D1" w:rsidRPr="00F96A11" w:rsidRDefault="000232D1" w:rsidP="00024F31">
            <w:pPr>
              <w:pStyle w:val="AmColumnHeading"/>
            </w:pPr>
            <w:r w:rsidRPr="00F96A11">
              <w:t>Predlog spremembe</w:t>
            </w:r>
          </w:p>
        </w:tc>
      </w:tr>
      <w:tr w:rsidR="004C3CB4" w:rsidRPr="00F96A11" w14:paraId="4A3605FC" w14:textId="77777777" w:rsidTr="00024F31">
        <w:trPr>
          <w:jc w:val="center"/>
        </w:trPr>
        <w:tc>
          <w:tcPr>
            <w:tcW w:w="4876" w:type="dxa"/>
            <w:tcBorders>
              <w:top w:val="nil"/>
              <w:left w:val="nil"/>
              <w:bottom w:val="nil"/>
              <w:right w:val="nil"/>
            </w:tcBorders>
          </w:tcPr>
          <w:p w14:paraId="3E735E1B" w14:textId="77777777" w:rsidR="000232D1" w:rsidRPr="00F96A11" w:rsidRDefault="000232D1" w:rsidP="00024F31">
            <w:pPr>
              <w:pStyle w:val="Normal6a"/>
            </w:pPr>
          </w:p>
        </w:tc>
        <w:tc>
          <w:tcPr>
            <w:tcW w:w="4876" w:type="dxa"/>
            <w:tcBorders>
              <w:top w:val="nil"/>
              <w:left w:val="nil"/>
              <w:bottom w:val="nil"/>
              <w:right w:val="nil"/>
            </w:tcBorders>
            <w:hideMark/>
          </w:tcPr>
          <w:p w14:paraId="6AEE1204" w14:textId="77777777" w:rsidR="000232D1" w:rsidRPr="00F96A11" w:rsidRDefault="000232D1" w:rsidP="00024F31">
            <w:pPr>
              <w:pStyle w:val="Normal6a"/>
            </w:pPr>
            <w:r w:rsidRPr="00F96A11">
              <w:rPr>
                <w:b/>
                <w:i/>
              </w:rPr>
              <w:t>31a.</w:t>
            </w:r>
            <w:r w:rsidRPr="00F96A11">
              <w:tab/>
            </w:r>
            <w:r w:rsidRPr="00F96A11">
              <w:rPr>
                <w:b/>
                <w:i/>
              </w:rPr>
              <w:t>poziva Komisijo, naj preuči, kateri ukrepi so potrebni za pristop Evropske unije k Evropski socialni listini, in predlaga časovni okvir za uresničitev tega cilja;</w:t>
            </w:r>
          </w:p>
        </w:tc>
      </w:tr>
    </w:tbl>
    <w:p w14:paraId="159068FE"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018A6F2" w14:textId="77777777" w:rsidR="000232D1" w:rsidRPr="00F96A11" w:rsidRDefault="000232D1" w:rsidP="000232D1">
      <w:r w:rsidRPr="00F96A11">
        <w:rPr>
          <w:rStyle w:val="HideTWBExt"/>
        </w:rPr>
        <w:t>&lt;/Amend&gt;</w:t>
      </w:r>
    </w:p>
    <w:p w14:paraId="2CC9877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622</w:t>
      </w:r>
      <w:r w:rsidRPr="00F96A11">
        <w:rPr>
          <w:rStyle w:val="HideTWBExt"/>
          <w:b w:val="0"/>
        </w:rPr>
        <w:t>&lt;/NumAm&gt;</w:t>
      </w:r>
    </w:p>
    <w:p w14:paraId="4A5F2CEF"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404BAFF4" w14:textId="77777777" w:rsidR="000232D1" w:rsidRPr="00F96A11" w:rsidRDefault="000232D1" w:rsidP="000232D1">
      <w:pPr>
        <w:pStyle w:val="NormalBold"/>
      </w:pPr>
      <w:r w:rsidRPr="00F96A11">
        <w:rPr>
          <w:rStyle w:val="HideTWBExt"/>
          <w:b w:val="0"/>
        </w:rPr>
        <w:t>&lt;/RepeatBlock-By&gt;</w:t>
      </w:r>
    </w:p>
    <w:p w14:paraId="32AA0965"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03734CB" w14:textId="77777777" w:rsidR="000232D1" w:rsidRPr="00F96A11" w:rsidRDefault="000232D1" w:rsidP="000232D1">
      <w:pPr>
        <w:pStyle w:val="NormalBold"/>
      </w:pPr>
      <w:r w:rsidRPr="00F96A11">
        <w:rPr>
          <w:rStyle w:val="HideTWBExt"/>
          <w:b w:val="0"/>
        </w:rPr>
        <w:t>&lt;Article&gt;</w:t>
      </w:r>
      <w:r w:rsidRPr="00F96A11">
        <w:t>Odstavek 31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E4E173E" w14:textId="77777777" w:rsidTr="00024F31">
        <w:trPr>
          <w:trHeight w:val="240"/>
          <w:jc w:val="center"/>
        </w:trPr>
        <w:tc>
          <w:tcPr>
            <w:tcW w:w="9752" w:type="dxa"/>
            <w:gridSpan w:val="2"/>
            <w:tcBorders>
              <w:top w:val="nil"/>
              <w:left w:val="nil"/>
              <w:bottom w:val="nil"/>
              <w:right w:val="nil"/>
            </w:tcBorders>
          </w:tcPr>
          <w:p w14:paraId="20F12611" w14:textId="77777777" w:rsidR="000232D1" w:rsidRPr="00F96A11" w:rsidRDefault="000232D1" w:rsidP="00024F31"/>
        </w:tc>
      </w:tr>
      <w:tr w:rsidR="004C3CB4" w:rsidRPr="00F96A11" w14:paraId="632B11E4" w14:textId="77777777" w:rsidTr="00024F31">
        <w:trPr>
          <w:trHeight w:val="240"/>
          <w:jc w:val="center"/>
        </w:trPr>
        <w:tc>
          <w:tcPr>
            <w:tcW w:w="4876" w:type="dxa"/>
            <w:tcBorders>
              <w:top w:val="nil"/>
              <w:left w:val="nil"/>
              <w:bottom w:val="nil"/>
              <w:right w:val="nil"/>
            </w:tcBorders>
            <w:hideMark/>
          </w:tcPr>
          <w:p w14:paraId="74DE80C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6FF8201" w14:textId="77777777" w:rsidR="000232D1" w:rsidRPr="00F96A11" w:rsidRDefault="000232D1" w:rsidP="00024F31">
            <w:pPr>
              <w:pStyle w:val="AmColumnHeading"/>
            </w:pPr>
            <w:r w:rsidRPr="00F96A11">
              <w:t>Predlog spremembe</w:t>
            </w:r>
          </w:p>
        </w:tc>
      </w:tr>
      <w:tr w:rsidR="004C3CB4" w:rsidRPr="00F96A11" w14:paraId="05F97188" w14:textId="77777777" w:rsidTr="00024F31">
        <w:trPr>
          <w:jc w:val="center"/>
        </w:trPr>
        <w:tc>
          <w:tcPr>
            <w:tcW w:w="4876" w:type="dxa"/>
            <w:tcBorders>
              <w:top w:val="nil"/>
              <w:left w:val="nil"/>
              <w:bottom w:val="nil"/>
              <w:right w:val="nil"/>
            </w:tcBorders>
          </w:tcPr>
          <w:p w14:paraId="065A3425" w14:textId="77777777" w:rsidR="000232D1" w:rsidRPr="00F96A11" w:rsidRDefault="000232D1" w:rsidP="00024F31">
            <w:pPr>
              <w:pStyle w:val="Normal6a"/>
            </w:pPr>
          </w:p>
        </w:tc>
        <w:tc>
          <w:tcPr>
            <w:tcW w:w="4876" w:type="dxa"/>
            <w:tcBorders>
              <w:top w:val="nil"/>
              <w:left w:val="nil"/>
              <w:bottom w:val="nil"/>
              <w:right w:val="nil"/>
            </w:tcBorders>
            <w:hideMark/>
          </w:tcPr>
          <w:p w14:paraId="4D8F1A86" w14:textId="77777777" w:rsidR="000232D1" w:rsidRPr="00F96A11" w:rsidRDefault="000232D1" w:rsidP="00024F31">
            <w:pPr>
              <w:pStyle w:val="Normal6a"/>
            </w:pPr>
            <w:r w:rsidRPr="00F96A11">
              <w:rPr>
                <w:b/>
                <w:i/>
              </w:rPr>
              <w:t>31b.</w:t>
            </w:r>
            <w:r w:rsidRPr="00F96A11">
              <w:tab/>
            </w:r>
            <w:r w:rsidRPr="00F96A11">
              <w:rPr>
                <w:b/>
                <w:i/>
              </w:rPr>
              <w:t>opozarja, da revščina pomeni kršitev človekovega dostojanstva in odrekanje temeljnih pravic, kot je priznano v Listini EU o temeljnih pravicah in členu 9 PDEU; poudarja, da mora biti boj proti revščini zato osrednja in zavezujoča prednostna naloga Evropske unije in vseh držav članic; poziva, naj se cilji za odpravo revščine upoštevajo v vseh gospodarskih, socialnih in okoljskih politike EU na podlagi pristopa vključevanja, usklajenega z evropskim stebrom socialnih pravic in cilji trajnostnega razvoja OZN (cilj 1); poziva Komisijo, naj odpravo revščine kot horizontalni cilj vključi v naslednji strateški cikel EU in vzpostavi jasne mehanizme upravljanja in spremljanja v okviru evropskega semestra;</w:t>
            </w:r>
          </w:p>
        </w:tc>
      </w:tr>
    </w:tbl>
    <w:p w14:paraId="4D8522A1"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78E6B7C" w14:textId="77777777" w:rsidR="000232D1" w:rsidRPr="00F96A11" w:rsidRDefault="000232D1" w:rsidP="000232D1">
      <w:r w:rsidRPr="00F96A11">
        <w:rPr>
          <w:rStyle w:val="HideTWBExt"/>
        </w:rPr>
        <w:t>&lt;/Amend&gt;</w:t>
      </w:r>
    </w:p>
    <w:p w14:paraId="7DBE243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623</w:t>
      </w:r>
      <w:r w:rsidRPr="00F96A11">
        <w:rPr>
          <w:rStyle w:val="HideTWBExt"/>
          <w:b w:val="0"/>
        </w:rPr>
        <w:t>&lt;/NumAm&gt;</w:t>
      </w:r>
    </w:p>
    <w:p w14:paraId="0280970C"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1A2F500C" w14:textId="77777777" w:rsidR="000232D1" w:rsidRPr="00F96A11" w:rsidRDefault="000232D1" w:rsidP="000232D1">
      <w:pPr>
        <w:pStyle w:val="NormalBold"/>
      </w:pPr>
      <w:r w:rsidRPr="00F96A11">
        <w:rPr>
          <w:rStyle w:val="HideTWBExt"/>
          <w:b w:val="0"/>
        </w:rPr>
        <w:t>&lt;/RepeatBlock-By&gt;</w:t>
      </w:r>
    </w:p>
    <w:p w14:paraId="241EA80B"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72163A5" w14:textId="77777777" w:rsidR="000232D1" w:rsidRPr="00F96A11" w:rsidRDefault="000232D1" w:rsidP="000232D1">
      <w:pPr>
        <w:pStyle w:val="NormalBold"/>
      </w:pPr>
      <w:r w:rsidRPr="00F96A11">
        <w:rPr>
          <w:rStyle w:val="HideTWBExt"/>
          <w:b w:val="0"/>
        </w:rPr>
        <w:t>&lt;Article&gt;</w:t>
      </w:r>
      <w:r w:rsidRPr="00F96A11">
        <w:t>Odstavek 31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684168B4" w14:textId="77777777" w:rsidTr="00024F31">
        <w:trPr>
          <w:trHeight w:val="240"/>
          <w:jc w:val="center"/>
        </w:trPr>
        <w:tc>
          <w:tcPr>
            <w:tcW w:w="9752" w:type="dxa"/>
            <w:gridSpan w:val="2"/>
            <w:tcBorders>
              <w:top w:val="nil"/>
              <w:left w:val="nil"/>
              <w:bottom w:val="nil"/>
              <w:right w:val="nil"/>
            </w:tcBorders>
          </w:tcPr>
          <w:p w14:paraId="66F88CE0" w14:textId="77777777" w:rsidR="000232D1" w:rsidRPr="00F96A11" w:rsidRDefault="000232D1" w:rsidP="00024F31"/>
        </w:tc>
      </w:tr>
      <w:tr w:rsidR="004C3CB4" w:rsidRPr="00F96A11" w14:paraId="67ABA24F" w14:textId="77777777" w:rsidTr="00024F31">
        <w:trPr>
          <w:trHeight w:val="240"/>
          <w:jc w:val="center"/>
        </w:trPr>
        <w:tc>
          <w:tcPr>
            <w:tcW w:w="4876" w:type="dxa"/>
            <w:tcBorders>
              <w:top w:val="nil"/>
              <w:left w:val="nil"/>
              <w:bottom w:val="nil"/>
              <w:right w:val="nil"/>
            </w:tcBorders>
            <w:hideMark/>
          </w:tcPr>
          <w:p w14:paraId="305AC0D8"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4A4F730" w14:textId="77777777" w:rsidR="000232D1" w:rsidRPr="00F96A11" w:rsidRDefault="000232D1" w:rsidP="00024F31">
            <w:pPr>
              <w:pStyle w:val="AmColumnHeading"/>
            </w:pPr>
            <w:r w:rsidRPr="00F96A11">
              <w:t>Predlog spremembe</w:t>
            </w:r>
          </w:p>
        </w:tc>
      </w:tr>
      <w:tr w:rsidR="004C3CB4" w:rsidRPr="00F96A11" w14:paraId="20DE31A9" w14:textId="77777777" w:rsidTr="00024F31">
        <w:trPr>
          <w:jc w:val="center"/>
        </w:trPr>
        <w:tc>
          <w:tcPr>
            <w:tcW w:w="4876" w:type="dxa"/>
            <w:tcBorders>
              <w:top w:val="nil"/>
              <w:left w:val="nil"/>
              <w:bottom w:val="nil"/>
              <w:right w:val="nil"/>
            </w:tcBorders>
          </w:tcPr>
          <w:p w14:paraId="3E7EA18B" w14:textId="77777777" w:rsidR="000232D1" w:rsidRPr="00F96A11" w:rsidRDefault="000232D1" w:rsidP="00024F31">
            <w:pPr>
              <w:pStyle w:val="Normal6a"/>
            </w:pPr>
          </w:p>
        </w:tc>
        <w:tc>
          <w:tcPr>
            <w:tcW w:w="4876" w:type="dxa"/>
            <w:tcBorders>
              <w:top w:val="nil"/>
              <w:left w:val="nil"/>
              <w:bottom w:val="nil"/>
              <w:right w:val="nil"/>
            </w:tcBorders>
            <w:hideMark/>
          </w:tcPr>
          <w:p w14:paraId="1B081A1B" w14:textId="77777777" w:rsidR="000232D1" w:rsidRPr="00F96A11" w:rsidRDefault="000232D1" w:rsidP="00024F31">
            <w:pPr>
              <w:pStyle w:val="Normal6a"/>
            </w:pPr>
            <w:r w:rsidRPr="00F96A11">
              <w:rPr>
                <w:b/>
                <w:i/>
              </w:rPr>
              <w:t>31b.</w:t>
            </w:r>
            <w:r w:rsidRPr="00F96A11">
              <w:tab/>
            </w:r>
            <w:r w:rsidRPr="00F96A11">
              <w:rPr>
                <w:b/>
                <w:i/>
              </w:rPr>
              <w:t>poudarja, da imata lahko razvrednotenje okolja in to, da nekateri javni organi ne zagotavljajo informacij o resnih okoljskih tveganjih, ki so jim izpostavljeni posamezniki, resne škodljive posledice za te posameznike; zahteva, da se ukrepi za doseganje visoke ravni varstva okolja in izboljšanje kakovosti okolja iz člena 37 Listine vključijo v politike Unije; poziva EU in države članice, naj nemudoma sprejmejo ukrepe za boj proti podnebnim spremembam in doseganje neto ničelnih emisij v EU do leta 2050; poziva Komisijo, naj mandat Evropskega javnega tožilstva razširi na okoljska kazniva dejanja;</w:t>
            </w:r>
          </w:p>
        </w:tc>
      </w:tr>
    </w:tbl>
    <w:p w14:paraId="0723EE8C"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088335A6" w14:textId="77777777" w:rsidR="000232D1" w:rsidRPr="00F96A11" w:rsidRDefault="000232D1" w:rsidP="000232D1">
      <w:r w:rsidRPr="00F96A11">
        <w:rPr>
          <w:rStyle w:val="HideTWBExt"/>
        </w:rPr>
        <w:t>&lt;/Amend&gt;</w:t>
      </w:r>
    </w:p>
    <w:p w14:paraId="2CADCB0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624</w:t>
      </w:r>
      <w:r w:rsidRPr="00F96A11">
        <w:rPr>
          <w:rStyle w:val="HideTWBExt"/>
          <w:b w:val="0"/>
        </w:rPr>
        <w:t>&lt;/NumAm&gt;</w:t>
      </w:r>
    </w:p>
    <w:p w14:paraId="22531F25" w14:textId="710CEC29" w:rsidR="000232D1" w:rsidRPr="00F96A11" w:rsidRDefault="000232D1" w:rsidP="000232D1">
      <w:pPr>
        <w:pStyle w:val="NormalBold"/>
      </w:pPr>
      <w:r w:rsidRPr="00F96A11">
        <w:rPr>
          <w:rStyle w:val="HideTWBExt"/>
          <w:b w:val="0"/>
        </w:rPr>
        <w:t>&lt;RepeatBlock-By&gt;&lt;Members&gt;</w:t>
      </w:r>
      <w:r w:rsidRPr="00F96A11">
        <w:t xml:space="preserve">Lucia Yar, Hilde Vautmans, Raquel García Hermida-Van Der Walle, Veronika Cifrová Ostrihoňová, Irena Joveva, </w:t>
      </w:r>
      <w:r w:rsidR="00504F73" w:rsidRPr="00F96A11">
        <w:t>Nikola Minčev (Nikola Minchev)</w:t>
      </w:r>
      <w:r w:rsidRPr="00F96A11">
        <w:rPr>
          <w:rStyle w:val="HideTWBExt"/>
          <w:b w:val="0"/>
        </w:rPr>
        <w:t>&lt;/Members&gt;</w:t>
      </w:r>
    </w:p>
    <w:p w14:paraId="69DE801E" w14:textId="77777777" w:rsidR="000232D1" w:rsidRPr="00F96A11" w:rsidRDefault="000232D1" w:rsidP="000232D1">
      <w:pPr>
        <w:pStyle w:val="NormalBold"/>
      </w:pPr>
      <w:r w:rsidRPr="00F96A11">
        <w:rPr>
          <w:rStyle w:val="HideTWBExt"/>
          <w:b w:val="0"/>
        </w:rPr>
        <w:t>&lt;/RepeatBlock-By&gt;</w:t>
      </w:r>
    </w:p>
    <w:p w14:paraId="17E5E92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6A2E2002" w14:textId="77777777" w:rsidR="000232D1" w:rsidRPr="00F96A11" w:rsidRDefault="000232D1" w:rsidP="000232D1">
      <w:pPr>
        <w:pStyle w:val="NormalBold"/>
      </w:pPr>
      <w:r w:rsidRPr="00F96A11">
        <w:rPr>
          <w:rStyle w:val="HideTWBExt"/>
          <w:b w:val="0"/>
        </w:rPr>
        <w:t>&lt;Article&gt;</w:t>
      </w:r>
      <w:r w:rsidRPr="00F96A11">
        <w:t>Odstavek 31 b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310DBBB3" w14:textId="77777777" w:rsidTr="00024F31">
        <w:trPr>
          <w:trHeight w:val="240"/>
          <w:jc w:val="center"/>
        </w:trPr>
        <w:tc>
          <w:tcPr>
            <w:tcW w:w="9752" w:type="dxa"/>
            <w:gridSpan w:val="2"/>
            <w:tcBorders>
              <w:top w:val="nil"/>
              <w:left w:val="nil"/>
              <w:bottom w:val="nil"/>
              <w:right w:val="nil"/>
            </w:tcBorders>
          </w:tcPr>
          <w:p w14:paraId="068ED854" w14:textId="77777777" w:rsidR="000232D1" w:rsidRPr="00F96A11" w:rsidRDefault="000232D1" w:rsidP="00024F31"/>
        </w:tc>
      </w:tr>
      <w:tr w:rsidR="004C3CB4" w:rsidRPr="00F96A11" w14:paraId="4250249B" w14:textId="77777777" w:rsidTr="00024F31">
        <w:trPr>
          <w:trHeight w:val="240"/>
          <w:jc w:val="center"/>
        </w:trPr>
        <w:tc>
          <w:tcPr>
            <w:tcW w:w="4876" w:type="dxa"/>
            <w:tcBorders>
              <w:top w:val="nil"/>
              <w:left w:val="nil"/>
              <w:bottom w:val="nil"/>
              <w:right w:val="nil"/>
            </w:tcBorders>
            <w:hideMark/>
          </w:tcPr>
          <w:p w14:paraId="76E689CE"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541A47E" w14:textId="77777777" w:rsidR="000232D1" w:rsidRPr="00F96A11" w:rsidRDefault="000232D1" w:rsidP="00024F31">
            <w:pPr>
              <w:pStyle w:val="AmColumnHeading"/>
            </w:pPr>
            <w:r w:rsidRPr="00F96A11">
              <w:t>Predlog spremembe</w:t>
            </w:r>
          </w:p>
        </w:tc>
      </w:tr>
      <w:tr w:rsidR="004C3CB4" w:rsidRPr="00F96A11" w14:paraId="753C9D47" w14:textId="77777777" w:rsidTr="00024F31">
        <w:trPr>
          <w:jc w:val="center"/>
        </w:trPr>
        <w:tc>
          <w:tcPr>
            <w:tcW w:w="4876" w:type="dxa"/>
            <w:tcBorders>
              <w:top w:val="nil"/>
              <w:left w:val="nil"/>
              <w:bottom w:val="nil"/>
              <w:right w:val="nil"/>
            </w:tcBorders>
          </w:tcPr>
          <w:p w14:paraId="179915F1" w14:textId="77777777" w:rsidR="000232D1" w:rsidRPr="00F96A11" w:rsidRDefault="000232D1" w:rsidP="00024F31">
            <w:pPr>
              <w:pStyle w:val="Normal6a"/>
            </w:pPr>
          </w:p>
        </w:tc>
        <w:tc>
          <w:tcPr>
            <w:tcW w:w="4876" w:type="dxa"/>
            <w:tcBorders>
              <w:top w:val="nil"/>
              <w:left w:val="nil"/>
              <w:bottom w:val="nil"/>
              <w:right w:val="nil"/>
            </w:tcBorders>
            <w:hideMark/>
          </w:tcPr>
          <w:p w14:paraId="66EB8AE7" w14:textId="77777777" w:rsidR="000232D1" w:rsidRPr="00F96A11" w:rsidRDefault="000232D1" w:rsidP="00024F31">
            <w:pPr>
              <w:pStyle w:val="Normal6a"/>
            </w:pPr>
            <w:r w:rsidRPr="00F96A11">
              <w:rPr>
                <w:b/>
                <w:i/>
              </w:rPr>
              <w:t>31b.</w:t>
            </w:r>
            <w:r w:rsidRPr="00F96A11">
              <w:tab/>
            </w:r>
            <w:r w:rsidRPr="00F96A11">
              <w:rPr>
                <w:b/>
                <w:i/>
              </w:rPr>
              <w:t>poudarja preambulo Aarhuške konvencije o pravici vsakega človeka, da živi v okolju, ki je primerno za njegovo zdravje in dobro počutje, ter člen 37 Listine Evropske unije o temeljnih pravicah, ki določa, da je treba v politike Unije vključiti visoko raven varstva okolja; ponovno poziva, naj se pravica do zdravega okolja prizna v Listini;</w:t>
            </w:r>
          </w:p>
        </w:tc>
      </w:tr>
    </w:tbl>
    <w:p w14:paraId="316A931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6098F121" w14:textId="77777777" w:rsidR="000232D1" w:rsidRPr="00F96A11" w:rsidRDefault="000232D1" w:rsidP="000232D1">
      <w:r w:rsidRPr="00F96A11">
        <w:rPr>
          <w:rStyle w:val="HideTWBExt"/>
        </w:rPr>
        <w:t>&lt;/Amend&gt;</w:t>
      </w:r>
    </w:p>
    <w:p w14:paraId="666765CA"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625</w:t>
      </w:r>
      <w:r w:rsidRPr="00F96A11">
        <w:rPr>
          <w:rStyle w:val="HideTWBExt"/>
          <w:b w:val="0"/>
        </w:rPr>
        <w:t>&lt;/NumAm&gt;</w:t>
      </w:r>
    </w:p>
    <w:p w14:paraId="27B8D851"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794F5E69" w14:textId="77777777" w:rsidR="000232D1" w:rsidRPr="00F96A11" w:rsidRDefault="000232D1" w:rsidP="000232D1">
      <w:pPr>
        <w:pStyle w:val="NormalBold"/>
      </w:pPr>
      <w:r w:rsidRPr="00F96A11">
        <w:rPr>
          <w:rStyle w:val="HideTWBExt"/>
          <w:b w:val="0"/>
        </w:rPr>
        <w:t>&lt;/RepeatBlock-By&gt;</w:t>
      </w:r>
    </w:p>
    <w:p w14:paraId="74E5CAD1"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EA2AAB0" w14:textId="77777777" w:rsidR="000232D1" w:rsidRPr="00F96A11" w:rsidRDefault="000232D1" w:rsidP="000232D1">
      <w:pPr>
        <w:pStyle w:val="NormalBold"/>
      </w:pPr>
      <w:r w:rsidRPr="00F96A11">
        <w:rPr>
          <w:rStyle w:val="HideTWBExt"/>
          <w:b w:val="0"/>
        </w:rPr>
        <w:t>&lt;Article&gt;</w:t>
      </w:r>
      <w:r w:rsidRPr="00F96A11">
        <w:t>Odstavek 31 c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558A196E" w14:textId="77777777" w:rsidTr="00024F31">
        <w:trPr>
          <w:trHeight w:val="240"/>
          <w:jc w:val="center"/>
        </w:trPr>
        <w:tc>
          <w:tcPr>
            <w:tcW w:w="9752" w:type="dxa"/>
            <w:gridSpan w:val="2"/>
            <w:tcBorders>
              <w:top w:val="nil"/>
              <w:left w:val="nil"/>
              <w:bottom w:val="nil"/>
              <w:right w:val="nil"/>
            </w:tcBorders>
          </w:tcPr>
          <w:p w14:paraId="317AF808" w14:textId="77777777" w:rsidR="000232D1" w:rsidRPr="00F96A11" w:rsidRDefault="000232D1" w:rsidP="00024F31"/>
        </w:tc>
      </w:tr>
      <w:tr w:rsidR="004C3CB4" w:rsidRPr="00F96A11" w14:paraId="39FEDCB7" w14:textId="77777777" w:rsidTr="00024F31">
        <w:trPr>
          <w:trHeight w:val="240"/>
          <w:jc w:val="center"/>
        </w:trPr>
        <w:tc>
          <w:tcPr>
            <w:tcW w:w="4876" w:type="dxa"/>
            <w:tcBorders>
              <w:top w:val="nil"/>
              <w:left w:val="nil"/>
              <w:bottom w:val="nil"/>
              <w:right w:val="nil"/>
            </w:tcBorders>
            <w:hideMark/>
          </w:tcPr>
          <w:p w14:paraId="2DFE7897"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1664F45A" w14:textId="77777777" w:rsidR="000232D1" w:rsidRPr="00F96A11" w:rsidRDefault="000232D1" w:rsidP="00024F31">
            <w:pPr>
              <w:pStyle w:val="AmColumnHeading"/>
            </w:pPr>
            <w:r w:rsidRPr="00F96A11">
              <w:t>Predlog spremembe</w:t>
            </w:r>
          </w:p>
        </w:tc>
      </w:tr>
      <w:tr w:rsidR="004C3CB4" w:rsidRPr="00F96A11" w14:paraId="76297793" w14:textId="77777777" w:rsidTr="00024F31">
        <w:trPr>
          <w:jc w:val="center"/>
        </w:trPr>
        <w:tc>
          <w:tcPr>
            <w:tcW w:w="4876" w:type="dxa"/>
            <w:tcBorders>
              <w:top w:val="nil"/>
              <w:left w:val="nil"/>
              <w:bottom w:val="nil"/>
              <w:right w:val="nil"/>
            </w:tcBorders>
          </w:tcPr>
          <w:p w14:paraId="01661EEB" w14:textId="77777777" w:rsidR="000232D1" w:rsidRPr="00F96A11" w:rsidRDefault="000232D1" w:rsidP="00024F31">
            <w:pPr>
              <w:pStyle w:val="Normal6a"/>
            </w:pPr>
          </w:p>
        </w:tc>
        <w:tc>
          <w:tcPr>
            <w:tcW w:w="4876" w:type="dxa"/>
            <w:tcBorders>
              <w:top w:val="nil"/>
              <w:left w:val="nil"/>
              <w:bottom w:val="nil"/>
              <w:right w:val="nil"/>
            </w:tcBorders>
            <w:hideMark/>
          </w:tcPr>
          <w:p w14:paraId="45BCC6F5" w14:textId="683430A3" w:rsidR="000232D1" w:rsidRPr="00F96A11" w:rsidRDefault="000232D1" w:rsidP="00024F31">
            <w:pPr>
              <w:pStyle w:val="Normal6a"/>
            </w:pPr>
            <w:r w:rsidRPr="00F96A11">
              <w:rPr>
                <w:b/>
                <w:i/>
              </w:rPr>
              <w:t>31c.</w:t>
            </w:r>
            <w:r w:rsidRPr="00F96A11">
              <w:tab/>
            </w:r>
            <w:r w:rsidRPr="00F96A11">
              <w:rPr>
                <w:b/>
                <w:i/>
              </w:rPr>
              <w:t xml:space="preserve">ponovno poudarja, da je dostop do ustreznega dohodka pogoj za dostojno življenje; poziva k sprejetju zavezujoče okvirne direktive EU o minimalnem dohodku, ki bi v vseh državah članicah zagotavljala dohodek nad pragom revščine; opozarja na </w:t>
            </w:r>
            <w:r w:rsidR="00D00CD6">
              <w:rPr>
                <w:b/>
                <w:i/>
              </w:rPr>
              <w:t>p</w:t>
            </w:r>
            <w:r w:rsidRPr="00F96A11">
              <w:rPr>
                <w:b/>
                <w:i/>
              </w:rPr>
              <w:t xml:space="preserve">riporočilo Evropske komisije iz leta 2022 o zadostnem minimalnem dohodku in poziva, naj se </w:t>
            </w:r>
            <w:r w:rsidR="00D00CD6">
              <w:rPr>
                <w:b/>
                <w:i/>
              </w:rPr>
              <w:t xml:space="preserve">dokument </w:t>
            </w:r>
            <w:r w:rsidRPr="00F96A11">
              <w:rPr>
                <w:b/>
                <w:i/>
              </w:rPr>
              <w:t>preoblikuje v zavezujočo zakonodajo s skupnimi kazalniki, spremljanjem in finančnimi obveznostmi; poudarja, da je treba te sheme dopolniti z dostopom do kakovostnih javnih storitev na področju zdravstva, izobraževanja, stanovanj, prometa in energije, da se zagotovita dejanska vključenost in enakopravna udeležba v družbi;</w:t>
            </w:r>
          </w:p>
        </w:tc>
      </w:tr>
    </w:tbl>
    <w:p w14:paraId="2FDD2E2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5340496F" w14:textId="77777777" w:rsidR="000232D1" w:rsidRPr="00F96A11" w:rsidRDefault="000232D1" w:rsidP="000232D1">
      <w:r w:rsidRPr="00F96A11">
        <w:rPr>
          <w:rStyle w:val="HideTWBExt"/>
        </w:rPr>
        <w:t>&lt;/Amend&gt;</w:t>
      </w:r>
    </w:p>
    <w:p w14:paraId="644E1B29"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626</w:t>
      </w:r>
      <w:r w:rsidRPr="00F96A11">
        <w:rPr>
          <w:rStyle w:val="HideTWBExt"/>
          <w:b w:val="0"/>
        </w:rPr>
        <w:t>&lt;/NumAm&gt;</w:t>
      </w:r>
    </w:p>
    <w:p w14:paraId="2374ED0E"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57B700E9" w14:textId="77777777" w:rsidR="000232D1" w:rsidRPr="00F96A11" w:rsidRDefault="000232D1" w:rsidP="000232D1">
      <w:pPr>
        <w:pStyle w:val="NormalBold"/>
      </w:pPr>
      <w:r w:rsidRPr="00F96A11">
        <w:rPr>
          <w:rStyle w:val="HideTWBExt"/>
          <w:b w:val="0"/>
        </w:rPr>
        <w:t>&lt;/RepeatBlock-By&gt;</w:t>
      </w:r>
    </w:p>
    <w:p w14:paraId="22AAC7C8"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0CBF1508" w14:textId="77777777" w:rsidR="000232D1" w:rsidRPr="00F96A11" w:rsidRDefault="000232D1" w:rsidP="000232D1">
      <w:pPr>
        <w:pStyle w:val="NormalBold"/>
      </w:pPr>
      <w:r w:rsidRPr="00F96A11">
        <w:rPr>
          <w:rStyle w:val="HideTWBExt"/>
          <w:b w:val="0"/>
        </w:rPr>
        <w:t>&lt;Article&gt;</w:t>
      </w:r>
      <w:r w:rsidRPr="00F96A11">
        <w:t>Odstavek 31 d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4055BAF2" w14:textId="77777777" w:rsidTr="00024F31">
        <w:trPr>
          <w:trHeight w:val="240"/>
          <w:jc w:val="center"/>
        </w:trPr>
        <w:tc>
          <w:tcPr>
            <w:tcW w:w="9752" w:type="dxa"/>
            <w:gridSpan w:val="2"/>
            <w:tcBorders>
              <w:top w:val="nil"/>
              <w:left w:val="nil"/>
              <w:bottom w:val="nil"/>
              <w:right w:val="nil"/>
            </w:tcBorders>
          </w:tcPr>
          <w:p w14:paraId="1996916D" w14:textId="77777777" w:rsidR="000232D1" w:rsidRPr="00F96A11" w:rsidRDefault="000232D1" w:rsidP="00024F31"/>
        </w:tc>
      </w:tr>
      <w:tr w:rsidR="004C3CB4" w:rsidRPr="00F96A11" w14:paraId="5A21FF26" w14:textId="77777777" w:rsidTr="00024F31">
        <w:trPr>
          <w:trHeight w:val="240"/>
          <w:jc w:val="center"/>
        </w:trPr>
        <w:tc>
          <w:tcPr>
            <w:tcW w:w="4876" w:type="dxa"/>
            <w:tcBorders>
              <w:top w:val="nil"/>
              <w:left w:val="nil"/>
              <w:bottom w:val="nil"/>
              <w:right w:val="nil"/>
            </w:tcBorders>
            <w:hideMark/>
          </w:tcPr>
          <w:p w14:paraId="33F1A02B"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579A6BAF" w14:textId="77777777" w:rsidR="000232D1" w:rsidRPr="00F96A11" w:rsidRDefault="000232D1" w:rsidP="00024F31">
            <w:pPr>
              <w:pStyle w:val="AmColumnHeading"/>
            </w:pPr>
            <w:r w:rsidRPr="00F96A11">
              <w:t>Predlog spremembe</w:t>
            </w:r>
          </w:p>
        </w:tc>
      </w:tr>
      <w:tr w:rsidR="004C3CB4" w:rsidRPr="00F96A11" w14:paraId="14450A25" w14:textId="77777777" w:rsidTr="00024F31">
        <w:trPr>
          <w:jc w:val="center"/>
        </w:trPr>
        <w:tc>
          <w:tcPr>
            <w:tcW w:w="4876" w:type="dxa"/>
            <w:tcBorders>
              <w:top w:val="nil"/>
              <w:left w:val="nil"/>
              <w:bottom w:val="nil"/>
              <w:right w:val="nil"/>
            </w:tcBorders>
          </w:tcPr>
          <w:p w14:paraId="65464831" w14:textId="77777777" w:rsidR="000232D1" w:rsidRPr="00F96A11" w:rsidRDefault="000232D1" w:rsidP="00024F31">
            <w:pPr>
              <w:pStyle w:val="Normal6a"/>
            </w:pPr>
          </w:p>
        </w:tc>
        <w:tc>
          <w:tcPr>
            <w:tcW w:w="4876" w:type="dxa"/>
            <w:tcBorders>
              <w:top w:val="nil"/>
              <w:left w:val="nil"/>
              <w:bottom w:val="nil"/>
              <w:right w:val="nil"/>
            </w:tcBorders>
            <w:hideMark/>
          </w:tcPr>
          <w:p w14:paraId="544C7583" w14:textId="77777777" w:rsidR="000232D1" w:rsidRPr="00F96A11" w:rsidRDefault="000232D1" w:rsidP="00024F31">
            <w:pPr>
              <w:pStyle w:val="Normal6a"/>
            </w:pPr>
            <w:r w:rsidRPr="00F96A11">
              <w:rPr>
                <w:b/>
                <w:i/>
              </w:rPr>
              <w:t>31d.</w:t>
            </w:r>
            <w:r w:rsidRPr="00F96A11">
              <w:tab/>
            </w:r>
            <w:r w:rsidRPr="00F96A11">
              <w:rPr>
                <w:b/>
                <w:i/>
              </w:rPr>
              <w:t>poziva k oblikovanju evropske strategije za boj proti revščini z jasnim načrtom za odpravo revščine do leta 2030, vključno z merljivimi vmesnimi cilji za zmanjšanje revščine otrok, zaposlenih in upokojencev; poziva Komisijo, naj na podlagi dela Eurofounda in Agencije za temeljne pravice vzpostavi opazovalnico EU za revščino, ki bo spremljala večdimenzionalno revščino in neenakost v državah članicah; poziva k strukturirani udeležbi ljudi, ki živijo v revščini, in njihovih predstavniških organizacij;</w:t>
            </w:r>
          </w:p>
        </w:tc>
      </w:tr>
    </w:tbl>
    <w:p w14:paraId="37A2E1F8"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EC3A73B" w14:textId="77777777" w:rsidR="000232D1" w:rsidRPr="00F96A11" w:rsidRDefault="000232D1" w:rsidP="000232D1">
      <w:r w:rsidRPr="00F96A11">
        <w:rPr>
          <w:rStyle w:val="HideTWBExt"/>
        </w:rPr>
        <w:t>&lt;/Amend&gt;</w:t>
      </w:r>
    </w:p>
    <w:p w14:paraId="32F36EDB"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627</w:t>
      </w:r>
      <w:r w:rsidRPr="00F96A11">
        <w:rPr>
          <w:rStyle w:val="HideTWBExt"/>
          <w:b w:val="0"/>
        </w:rPr>
        <w:t>&lt;/NumAm&gt;</w:t>
      </w:r>
    </w:p>
    <w:p w14:paraId="3FF09B1B"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0C7B2298" w14:textId="77777777" w:rsidR="000232D1" w:rsidRPr="00F96A11" w:rsidRDefault="000232D1" w:rsidP="000232D1">
      <w:pPr>
        <w:pStyle w:val="NormalBold"/>
      </w:pPr>
      <w:r w:rsidRPr="00F96A11">
        <w:rPr>
          <w:rStyle w:val="HideTWBExt"/>
          <w:b w:val="0"/>
        </w:rPr>
        <w:t>&lt;/RepeatBlock-By&gt;</w:t>
      </w:r>
    </w:p>
    <w:p w14:paraId="6AEAD524"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DFFC18F" w14:textId="77777777" w:rsidR="000232D1" w:rsidRPr="00F96A11" w:rsidRDefault="000232D1" w:rsidP="000232D1">
      <w:pPr>
        <w:pStyle w:val="NormalBold"/>
      </w:pPr>
      <w:r w:rsidRPr="00F96A11">
        <w:rPr>
          <w:rStyle w:val="HideTWBExt"/>
          <w:b w:val="0"/>
        </w:rPr>
        <w:t>&lt;Article&gt;</w:t>
      </w:r>
      <w:r w:rsidRPr="00F96A11">
        <w:t>Odstavek 31 e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1D6E544C" w14:textId="77777777" w:rsidTr="00024F31">
        <w:trPr>
          <w:trHeight w:val="240"/>
          <w:jc w:val="center"/>
        </w:trPr>
        <w:tc>
          <w:tcPr>
            <w:tcW w:w="9752" w:type="dxa"/>
            <w:gridSpan w:val="2"/>
            <w:tcBorders>
              <w:top w:val="nil"/>
              <w:left w:val="nil"/>
              <w:bottom w:val="nil"/>
              <w:right w:val="nil"/>
            </w:tcBorders>
          </w:tcPr>
          <w:p w14:paraId="67B171F9" w14:textId="77777777" w:rsidR="000232D1" w:rsidRPr="00F96A11" w:rsidRDefault="000232D1" w:rsidP="00024F31"/>
        </w:tc>
      </w:tr>
      <w:tr w:rsidR="004C3CB4" w:rsidRPr="00F96A11" w14:paraId="2488EE8F" w14:textId="77777777" w:rsidTr="00024F31">
        <w:trPr>
          <w:trHeight w:val="240"/>
          <w:jc w:val="center"/>
        </w:trPr>
        <w:tc>
          <w:tcPr>
            <w:tcW w:w="4876" w:type="dxa"/>
            <w:tcBorders>
              <w:top w:val="nil"/>
              <w:left w:val="nil"/>
              <w:bottom w:val="nil"/>
              <w:right w:val="nil"/>
            </w:tcBorders>
            <w:hideMark/>
          </w:tcPr>
          <w:p w14:paraId="2CA49E3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4257273C" w14:textId="77777777" w:rsidR="000232D1" w:rsidRPr="00F96A11" w:rsidRDefault="000232D1" w:rsidP="00024F31">
            <w:pPr>
              <w:pStyle w:val="AmColumnHeading"/>
            </w:pPr>
            <w:r w:rsidRPr="00F96A11">
              <w:t>Predlog spremembe</w:t>
            </w:r>
          </w:p>
        </w:tc>
      </w:tr>
      <w:tr w:rsidR="004C3CB4" w:rsidRPr="00F96A11" w14:paraId="735EAA71" w14:textId="77777777" w:rsidTr="00024F31">
        <w:trPr>
          <w:jc w:val="center"/>
        </w:trPr>
        <w:tc>
          <w:tcPr>
            <w:tcW w:w="4876" w:type="dxa"/>
            <w:tcBorders>
              <w:top w:val="nil"/>
              <w:left w:val="nil"/>
              <w:bottom w:val="nil"/>
              <w:right w:val="nil"/>
            </w:tcBorders>
          </w:tcPr>
          <w:p w14:paraId="34349B8C" w14:textId="77777777" w:rsidR="000232D1" w:rsidRPr="00F96A11" w:rsidRDefault="000232D1" w:rsidP="00024F31">
            <w:pPr>
              <w:pStyle w:val="Normal6a"/>
            </w:pPr>
          </w:p>
        </w:tc>
        <w:tc>
          <w:tcPr>
            <w:tcW w:w="4876" w:type="dxa"/>
            <w:tcBorders>
              <w:top w:val="nil"/>
              <w:left w:val="nil"/>
              <w:bottom w:val="nil"/>
              <w:right w:val="nil"/>
            </w:tcBorders>
            <w:hideMark/>
          </w:tcPr>
          <w:p w14:paraId="61401B28" w14:textId="77777777" w:rsidR="000232D1" w:rsidRPr="00F96A11" w:rsidRDefault="000232D1" w:rsidP="00024F31">
            <w:pPr>
              <w:pStyle w:val="Normal6a"/>
            </w:pPr>
            <w:r w:rsidRPr="00F96A11">
              <w:rPr>
                <w:b/>
                <w:i/>
              </w:rPr>
              <w:t>31e.</w:t>
            </w:r>
            <w:r w:rsidRPr="00F96A11">
              <w:tab/>
            </w:r>
            <w:r w:rsidRPr="00F96A11">
              <w:rPr>
                <w:b/>
                <w:i/>
              </w:rPr>
              <w:t>poudarja, da revščina ni enakomerno porazdeljena, ampak se prepleta s spolom, starostjo, invalidnostjo, etničnim poreklom, migracijskim statusom in prikrajšanostjo zaradi bivanja na podeželju ali v določeni regiji; poziva k ciljnim ukrepom za boj proti revščini žensk, otrok, enostarševskih družin, Romov in rasno diskriminiranih skupin, invalidov in migrantov; poudarja, da se je treba proti presečni revščine boriti s kombinacijo dohodkovne podpore, protidiskriminacijske politike, kakovostnega zaposlovanja in dostopnih storitev;</w:t>
            </w:r>
          </w:p>
        </w:tc>
      </w:tr>
    </w:tbl>
    <w:p w14:paraId="11BD93E2"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30DF0F0F" w14:textId="77777777" w:rsidR="000232D1" w:rsidRPr="00F96A11" w:rsidRDefault="000232D1" w:rsidP="000232D1">
      <w:r w:rsidRPr="00F96A11">
        <w:rPr>
          <w:rStyle w:val="HideTWBExt"/>
        </w:rPr>
        <w:t>&lt;/Amend&gt;</w:t>
      </w:r>
    </w:p>
    <w:p w14:paraId="785170A3"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628</w:t>
      </w:r>
      <w:r w:rsidRPr="00F96A11">
        <w:rPr>
          <w:rStyle w:val="HideTWBExt"/>
          <w:b w:val="0"/>
        </w:rPr>
        <w:t>&lt;/NumAm&gt;</w:t>
      </w:r>
    </w:p>
    <w:p w14:paraId="675B1446"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2C25B366" w14:textId="77777777" w:rsidR="000232D1" w:rsidRPr="00F96A11" w:rsidRDefault="000232D1" w:rsidP="000232D1">
      <w:pPr>
        <w:pStyle w:val="NormalBold"/>
      </w:pPr>
      <w:r w:rsidRPr="00F96A11">
        <w:rPr>
          <w:rStyle w:val="HideTWBExt"/>
          <w:b w:val="0"/>
        </w:rPr>
        <w:t>&lt;/RepeatBlock-By&gt;</w:t>
      </w:r>
    </w:p>
    <w:p w14:paraId="3D600E19"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90997D8" w14:textId="77777777" w:rsidR="000232D1" w:rsidRPr="00F96A11" w:rsidRDefault="000232D1" w:rsidP="000232D1">
      <w:pPr>
        <w:pStyle w:val="NormalBold"/>
      </w:pPr>
      <w:r w:rsidRPr="00F96A11">
        <w:rPr>
          <w:rStyle w:val="HideTWBExt"/>
          <w:b w:val="0"/>
        </w:rPr>
        <w:t>&lt;Article&gt;</w:t>
      </w:r>
      <w:r w:rsidRPr="00F96A11">
        <w:t>Odstavek 31 f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25EFB9D9" w14:textId="77777777" w:rsidTr="00024F31">
        <w:trPr>
          <w:trHeight w:val="240"/>
          <w:jc w:val="center"/>
        </w:trPr>
        <w:tc>
          <w:tcPr>
            <w:tcW w:w="9752" w:type="dxa"/>
            <w:gridSpan w:val="2"/>
            <w:tcBorders>
              <w:top w:val="nil"/>
              <w:left w:val="nil"/>
              <w:bottom w:val="nil"/>
              <w:right w:val="nil"/>
            </w:tcBorders>
          </w:tcPr>
          <w:p w14:paraId="70130D3C" w14:textId="77777777" w:rsidR="000232D1" w:rsidRPr="00F96A11" w:rsidRDefault="000232D1" w:rsidP="00024F31"/>
        </w:tc>
      </w:tr>
      <w:tr w:rsidR="004C3CB4" w:rsidRPr="00F96A11" w14:paraId="1B6E2033" w14:textId="77777777" w:rsidTr="00024F31">
        <w:trPr>
          <w:trHeight w:val="240"/>
          <w:jc w:val="center"/>
        </w:trPr>
        <w:tc>
          <w:tcPr>
            <w:tcW w:w="4876" w:type="dxa"/>
            <w:tcBorders>
              <w:top w:val="nil"/>
              <w:left w:val="nil"/>
              <w:bottom w:val="nil"/>
              <w:right w:val="nil"/>
            </w:tcBorders>
            <w:hideMark/>
          </w:tcPr>
          <w:p w14:paraId="78B987D4"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009CD398" w14:textId="77777777" w:rsidR="000232D1" w:rsidRPr="00F96A11" w:rsidRDefault="000232D1" w:rsidP="00024F31">
            <w:pPr>
              <w:pStyle w:val="AmColumnHeading"/>
            </w:pPr>
            <w:r w:rsidRPr="00F96A11">
              <w:t>Predlog spremembe</w:t>
            </w:r>
          </w:p>
        </w:tc>
      </w:tr>
      <w:tr w:rsidR="004C3CB4" w:rsidRPr="00F96A11" w14:paraId="471FEC48" w14:textId="77777777" w:rsidTr="00024F31">
        <w:trPr>
          <w:jc w:val="center"/>
        </w:trPr>
        <w:tc>
          <w:tcPr>
            <w:tcW w:w="4876" w:type="dxa"/>
            <w:tcBorders>
              <w:top w:val="nil"/>
              <w:left w:val="nil"/>
              <w:bottom w:val="nil"/>
              <w:right w:val="nil"/>
            </w:tcBorders>
          </w:tcPr>
          <w:p w14:paraId="6AD5FDEC" w14:textId="77777777" w:rsidR="000232D1" w:rsidRPr="00F96A11" w:rsidRDefault="000232D1" w:rsidP="00024F31">
            <w:pPr>
              <w:pStyle w:val="Normal6a"/>
            </w:pPr>
          </w:p>
        </w:tc>
        <w:tc>
          <w:tcPr>
            <w:tcW w:w="4876" w:type="dxa"/>
            <w:tcBorders>
              <w:top w:val="nil"/>
              <w:left w:val="nil"/>
              <w:bottom w:val="nil"/>
              <w:right w:val="nil"/>
            </w:tcBorders>
            <w:hideMark/>
          </w:tcPr>
          <w:p w14:paraId="2E7B3152" w14:textId="77777777" w:rsidR="000232D1" w:rsidRPr="00F96A11" w:rsidRDefault="000232D1" w:rsidP="00024F31">
            <w:pPr>
              <w:pStyle w:val="Normal6a"/>
            </w:pPr>
            <w:r w:rsidRPr="00F96A11">
              <w:rPr>
                <w:b/>
                <w:i/>
              </w:rPr>
              <w:t>31f.</w:t>
            </w:r>
            <w:r w:rsidRPr="00F96A11">
              <w:tab/>
            </w:r>
            <w:r w:rsidRPr="00F96A11">
              <w:rPr>
                <w:b/>
                <w:i/>
              </w:rPr>
              <w:t>poudarja, da odprave revščine ni mogoče doseči brez zadostnega in predvidljivega financiranja; poziva Komisijo in Svet, naj vsaj 25 % sredstev vseh kohezijskih in strukturnih skladov namenita socialni vključenosti, zmanjšanju revščine in enakim možnostim; zahteva, da se v prihodnji večletni finančni okvir vključi sklop za socialne naložbe, ki bo prednostno osredotočen na boj proti revščini in izvajanje evropskega stebra socialnih pravic; poziva k polni uporabi Socialnega sklada za podnebje, ESS+ in mehanizma za okrevanje in odpornost za podporo gospodinjstvom z nizkimi dohodki in zagotovitev pravičnega prehoda, pri katerem nihče ne bo zapostavljen;</w:t>
            </w:r>
          </w:p>
        </w:tc>
      </w:tr>
    </w:tbl>
    <w:p w14:paraId="2EB869AA"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73BA5A9F" w14:textId="77777777" w:rsidR="000232D1" w:rsidRPr="00F96A11" w:rsidRDefault="000232D1" w:rsidP="000232D1">
      <w:r w:rsidRPr="00F96A11">
        <w:rPr>
          <w:rStyle w:val="HideTWBExt"/>
        </w:rPr>
        <w:t>&lt;/Amend&gt;</w:t>
      </w:r>
    </w:p>
    <w:p w14:paraId="4F338AFC"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629</w:t>
      </w:r>
      <w:r w:rsidRPr="00F96A11">
        <w:rPr>
          <w:rStyle w:val="HideTWBExt"/>
          <w:b w:val="0"/>
        </w:rPr>
        <w:t>&lt;/NumAm&gt;</w:t>
      </w:r>
    </w:p>
    <w:p w14:paraId="0767BDE4" w14:textId="77777777" w:rsidR="000232D1" w:rsidRPr="00F96A11" w:rsidRDefault="000232D1" w:rsidP="000232D1">
      <w:pPr>
        <w:pStyle w:val="NormalBold"/>
      </w:pPr>
      <w:r w:rsidRPr="00F96A11">
        <w:rPr>
          <w:rStyle w:val="HideTWBExt"/>
          <w:b w:val="0"/>
        </w:rPr>
        <w:t>&lt;RepeatBlock-By&gt;&lt;Members&gt;</w:t>
      </w:r>
      <w:r w:rsidRPr="00F96A11">
        <w:t>Marco Tarquinio, Krzysztof Śmiszek, Elio Di Rupo, Alessandro Zan, Pina Picierno, Ana Catarina Mendes, Sandro Ruotolo, Murielle Laurent, Hannes Heide, Francisco Assis, Birgit Sippel</w:t>
      </w:r>
      <w:r w:rsidRPr="00F96A11">
        <w:rPr>
          <w:rStyle w:val="HideTWBExt"/>
          <w:b w:val="0"/>
        </w:rPr>
        <w:t>&lt;/Members&gt;</w:t>
      </w:r>
    </w:p>
    <w:p w14:paraId="31EC8D39" w14:textId="77777777" w:rsidR="000232D1" w:rsidRPr="00F96A11" w:rsidRDefault="000232D1" w:rsidP="000232D1">
      <w:pPr>
        <w:pStyle w:val="NormalBold"/>
      </w:pPr>
      <w:r w:rsidRPr="00F96A11">
        <w:rPr>
          <w:rStyle w:val="HideTWBExt"/>
          <w:b w:val="0"/>
        </w:rPr>
        <w:t>&lt;/RepeatBlock-By&gt;</w:t>
      </w:r>
    </w:p>
    <w:p w14:paraId="5AF2A2CA"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295C0C7B" w14:textId="77777777" w:rsidR="000232D1" w:rsidRPr="00F96A11" w:rsidRDefault="000232D1" w:rsidP="000232D1">
      <w:pPr>
        <w:pStyle w:val="NormalBold"/>
      </w:pPr>
      <w:r w:rsidRPr="00F96A11">
        <w:rPr>
          <w:rStyle w:val="HideTWBExt"/>
          <w:b w:val="0"/>
        </w:rPr>
        <w:t>&lt;Article&gt;</w:t>
      </w:r>
      <w:r w:rsidRPr="00F96A11">
        <w:t>Odstavek 31 g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79419D86" w14:textId="77777777" w:rsidTr="00024F31">
        <w:trPr>
          <w:trHeight w:val="240"/>
          <w:jc w:val="center"/>
        </w:trPr>
        <w:tc>
          <w:tcPr>
            <w:tcW w:w="9752" w:type="dxa"/>
            <w:gridSpan w:val="2"/>
            <w:tcBorders>
              <w:top w:val="nil"/>
              <w:left w:val="nil"/>
              <w:bottom w:val="nil"/>
              <w:right w:val="nil"/>
            </w:tcBorders>
          </w:tcPr>
          <w:p w14:paraId="4B579024" w14:textId="77777777" w:rsidR="000232D1" w:rsidRPr="00F96A11" w:rsidRDefault="000232D1" w:rsidP="00024F31"/>
        </w:tc>
      </w:tr>
      <w:tr w:rsidR="004C3CB4" w:rsidRPr="00F96A11" w14:paraId="3EF1959A" w14:textId="77777777" w:rsidTr="00024F31">
        <w:trPr>
          <w:trHeight w:val="240"/>
          <w:jc w:val="center"/>
        </w:trPr>
        <w:tc>
          <w:tcPr>
            <w:tcW w:w="4876" w:type="dxa"/>
            <w:tcBorders>
              <w:top w:val="nil"/>
              <w:left w:val="nil"/>
              <w:bottom w:val="nil"/>
              <w:right w:val="nil"/>
            </w:tcBorders>
            <w:hideMark/>
          </w:tcPr>
          <w:p w14:paraId="654525D3"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28C8EB24" w14:textId="77777777" w:rsidR="000232D1" w:rsidRPr="00F96A11" w:rsidRDefault="000232D1" w:rsidP="00024F31">
            <w:pPr>
              <w:pStyle w:val="AmColumnHeading"/>
            </w:pPr>
            <w:r w:rsidRPr="00F96A11">
              <w:t>Predlog spremembe</w:t>
            </w:r>
          </w:p>
        </w:tc>
      </w:tr>
      <w:tr w:rsidR="004C3CB4" w:rsidRPr="00F96A11" w14:paraId="12DF22B0" w14:textId="77777777" w:rsidTr="00024F31">
        <w:trPr>
          <w:jc w:val="center"/>
        </w:trPr>
        <w:tc>
          <w:tcPr>
            <w:tcW w:w="4876" w:type="dxa"/>
            <w:tcBorders>
              <w:top w:val="nil"/>
              <w:left w:val="nil"/>
              <w:bottom w:val="nil"/>
              <w:right w:val="nil"/>
            </w:tcBorders>
          </w:tcPr>
          <w:p w14:paraId="55050066" w14:textId="77777777" w:rsidR="000232D1" w:rsidRPr="00F96A11" w:rsidRDefault="000232D1" w:rsidP="00024F31">
            <w:pPr>
              <w:pStyle w:val="Normal6a"/>
            </w:pPr>
          </w:p>
        </w:tc>
        <w:tc>
          <w:tcPr>
            <w:tcW w:w="4876" w:type="dxa"/>
            <w:tcBorders>
              <w:top w:val="nil"/>
              <w:left w:val="nil"/>
              <w:bottom w:val="nil"/>
              <w:right w:val="nil"/>
            </w:tcBorders>
            <w:hideMark/>
          </w:tcPr>
          <w:p w14:paraId="3BED1F86" w14:textId="77777777" w:rsidR="000232D1" w:rsidRPr="00F96A11" w:rsidRDefault="000232D1" w:rsidP="00024F31">
            <w:pPr>
              <w:pStyle w:val="Normal6a"/>
            </w:pPr>
            <w:r w:rsidRPr="00F96A11">
              <w:rPr>
                <w:b/>
                <w:i/>
              </w:rPr>
              <w:t>31g.</w:t>
            </w:r>
            <w:r w:rsidRPr="00F96A11">
              <w:tab/>
            </w:r>
            <w:r w:rsidRPr="00F96A11">
              <w:rPr>
                <w:b/>
                <w:i/>
              </w:rPr>
              <w:t>priznava, da je smiselna udeležba ljudi, ki živijo v revščini, bistvena za demokratično legitimnost in učinkovitost politik za boj proti revščini; poziva k vzpostavitvi stalnih struktur za dialog na ravni EU in nacionalni ravni z organizacijami civilne družbe, sindikati in verskimi akterji, ki delujejo na področju socialnega vključevanja;</w:t>
            </w:r>
          </w:p>
        </w:tc>
      </w:tr>
    </w:tbl>
    <w:p w14:paraId="15426699"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2F66B8F3" w14:textId="77777777" w:rsidR="000232D1" w:rsidRPr="00F96A11" w:rsidRDefault="000232D1" w:rsidP="000232D1">
      <w:r w:rsidRPr="00F96A11">
        <w:rPr>
          <w:rStyle w:val="HideTWBExt"/>
        </w:rPr>
        <w:t>&lt;/Amend&gt;</w:t>
      </w:r>
    </w:p>
    <w:p w14:paraId="12D2130E" w14:textId="77777777" w:rsidR="000232D1" w:rsidRPr="00F96A11" w:rsidRDefault="000232D1" w:rsidP="000232D1">
      <w:pPr>
        <w:pStyle w:val="AmNumberTabs"/>
      </w:pPr>
      <w:r w:rsidRPr="00F96A11">
        <w:rPr>
          <w:rStyle w:val="HideTWBExt"/>
          <w:b w:val="0"/>
        </w:rPr>
        <w:t>&lt;Amend&gt;</w:t>
      </w:r>
      <w:r w:rsidRPr="00F96A11">
        <w:t>Predlog spremembe</w:t>
      </w:r>
      <w:r w:rsidRPr="00F96A11">
        <w:tab/>
      </w:r>
      <w:r w:rsidRPr="00F96A11">
        <w:tab/>
      </w:r>
      <w:r w:rsidRPr="00F96A11">
        <w:rPr>
          <w:rStyle w:val="HideTWBExt"/>
          <w:b w:val="0"/>
        </w:rPr>
        <w:t>&lt;NumAm&gt;</w:t>
      </w:r>
      <w:r w:rsidRPr="00F96A11">
        <w:t>630</w:t>
      </w:r>
      <w:r w:rsidRPr="00F96A11">
        <w:rPr>
          <w:rStyle w:val="HideTWBExt"/>
          <w:b w:val="0"/>
        </w:rPr>
        <w:t>&lt;/NumAm&gt;</w:t>
      </w:r>
    </w:p>
    <w:p w14:paraId="2031AC39" w14:textId="77777777" w:rsidR="000232D1" w:rsidRPr="00F96A11" w:rsidRDefault="000232D1" w:rsidP="000232D1">
      <w:pPr>
        <w:pStyle w:val="NormalBold"/>
      </w:pPr>
      <w:r w:rsidRPr="00F96A11">
        <w:rPr>
          <w:rStyle w:val="HideTWBExt"/>
          <w:b w:val="0"/>
        </w:rPr>
        <w:t>&lt;RepeatBlock-By&gt;&lt;Members&gt;</w:t>
      </w:r>
      <w:r w:rsidRPr="00F96A11">
        <w:t>Anna Strolenberg, Marco Tarquinio, Pernando Barrena Arza</w:t>
      </w:r>
      <w:r w:rsidRPr="00F96A11">
        <w:rPr>
          <w:rStyle w:val="HideTWBExt"/>
          <w:b w:val="0"/>
        </w:rPr>
        <w:t>&lt;/Members&gt;</w:t>
      </w:r>
    </w:p>
    <w:p w14:paraId="2CA8B9A9" w14:textId="77777777" w:rsidR="000232D1" w:rsidRPr="00F96A11" w:rsidRDefault="000232D1" w:rsidP="000232D1">
      <w:pPr>
        <w:pStyle w:val="NormalBold"/>
      </w:pPr>
      <w:r w:rsidRPr="00F96A11">
        <w:rPr>
          <w:rStyle w:val="HideTWBExt"/>
          <w:b w:val="0"/>
        </w:rPr>
        <w:t>&lt;/RepeatBlock-By&gt;</w:t>
      </w:r>
    </w:p>
    <w:p w14:paraId="5FE74FA6" w14:textId="77777777" w:rsidR="000232D1" w:rsidRPr="00F96A11" w:rsidRDefault="000232D1" w:rsidP="000232D1">
      <w:pPr>
        <w:pStyle w:val="NormalBold"/>
      </w:pPr>
      <w:r w:rsidRPr="00F96A11">
        <w:rPr>
          <w:rStyle w:val="HideTWBExt"/>
          <w:b w:val="0"/>
        </w:rPr>
        <w:t>&lt;DocAmend&gt;</w:t>
      </w:r>
      <w:r w:rsidRPr="00F96A11">
        <w:t>Predlog resolucije</w:t>
      </w:r>
      <w:r w:rsidRPr="00F96A11">
        <w:rPr>
          <w:rStyle w:val="HideTWBExt"/>
          <w:b w:val="0"/>
        </w:rPr>
        <w:t>&lt;/DocAmend&gt;</w:t>
      </w:r>
    </w:p>
    <w:p w14:paraId="47E7898B" w14:textId="77777777" w:rsidR="000232D1" w:rsidRPr="00F96A11" w:rsidRDefault="000232D1" w:rsidP="000232D1">
      <w:pPr>
        <w:pStyle w:val="NormalBold"/>
      </w:pPr>
      <w:r w:rsidRPr="00F96A11">
        <w:rPr>
          <w:rStyle w:val="HideTWBExt"/>
          <w:b w:val="0"/>
        </w:rPr>
        <w:t>&lt;Article&gt;</w:t>
      </w:r>
      <w:r w:rsidRPr="00F96A11">
        <w:t>Odstavek 32 a (novo)</w:t>
      </w:r>
      <w:r w:rsidRPr="00F96A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C3CB4" w:rsidRPr="00F96A11" w14:paraId="0FF7547D" w14:textId="77777777" w:rsidTr="00024F31">
        <w:trPr>
          <w:trHeight w:val="240"/>
          <w:jc w:val="center"/>
        </w:trPr>
        <w:tc>
          <w:tcPr>
            <w:tcW w:w="9752" w:type="dxa"/>
            <w:gridSpan w:val="2"/>
            <w:tcBorders>
              <w:top w:val="nil"/>
              <w:left w:val="nil"/>
              <w:bottom w:val="nil"/>
              <w:right w:val="nil"/>
            </w:tcBorders>
          </w:tcPr>
          <w:p w14:paraId="1894651A" w14:textId="77777777" w:rsidR="000232D1" w:rsidRPr="00F96A11" w:rsidRDefault="000232D1" w:rsidP="00024F31"/>
        </w:tc>
      </w:tr>
      <w:tr w:rsidR="004C3CB4" w:rsidRPr="00F96A11" w14:paraId="264E39CD" w14:textId="77777777" w:rsidTr="00024F31">
        <w:trPr>
          <w:trHeight w:val="240"/>
          <w:jc w:val="center"/>
        </w:trPr>
        <w:tc>
          <w:tcPr>
            <w:tcW w:w="4876" w:type="dxa"/>
            <w:tcBorders>
              <w:top w:val="nil"/>
              <w:left w:val="nil"/>
              <w:bottom w:val="nil"/>
              <w:right w:val="nil"/>
            </w:tcBorders>
            <w:hideMark/>
          </w:tcPr>
          <w:p w14:paraId="1E71022C" w14:textId="77777777" w:rsidR="000232D1" w:rsidRPr="00F96A11" w:rsidRDefault="000232D1" w:rsidP="00024F31">
            <w:pPr>
              <w:pStyle w:val="AmColumnHeading"/>
            </w:pPr>
            <w:r w:rsidRPr="00F96A11">
              <w:t>Predlog resolucije</w:t>
            </w:r>
          </w:p>
        </w:tc>
        <w:tc>
          <w:tcPr>
            <w:tcW w:w="4876" w:type="dxa"/>
            <w:tcBorders>
              <w:top w:val="nil"/>
              <w:left w:val="nil"/>
              <w:bottom w:val="nil"/>
              <w:right w:val="nil"/>
            </w:tcBorders>
            <w:hideMark/>
          </w:tcPr>
          <w:p w14:paraId="706D25C0" w14:textId="77777777" w:rsidR="000232D1" w:rsidRPr="00F96A11" w:rsidRDefault="000232D1" w:rsidP="00024F31">
            <w:pPr>
              <w:pStyle w:val="AmColumnHeading"/>
            </w:pPr>
            <w:r w:rsidRPr="00F96A11">
              <w:t>Predlog spremembe</w:t>
            </w:r>
          </w:p>
        </w:tc>
      </w:tr>
      <w:tr w:rsidR="004C3CB4" w:rsidRPr="00F96A11" w14:paraId="57593FF6" w14:textId="77777777" w:rsidTr="00024F31">
        <w:trPr>
          <w:jc w:val="center"/>
        </w:trPr>
        <w:tc>
          <w:tcPr>
            <w:tcW w:w="4876" w:type="dxa"/>
            <w:tcBorders>
              <w:top w:val="nil"/>
              <w:left w:val="nil"/>
              <w:bottom w:val="nil"/>
              <w:right w:val="nil"/>
            </w:tcBorders>
          </w:tcPr>
          <w:p w14:paraId="220C3B7A" w14:textId="77777777" w:rsidR="000232D1" w:rsidRPr="00F96A11" w:rsidRDefault="000232D1" w:rsidP="00024F31">
            <w:pPr>
              <w:pStyle w:val="Normal6a"/>
            </w:pPr>
          </w:p>
        </w:tc>
        <w:tc>
          <w:tcPr>
            <w:tcW w:w="4876" w:type="dxa"/>
            <w:tcBorders>
              <w:top w:val="nil"/>
              <w:left w:val="nil"/>
              <w:bottom w:val="nil"/>
              <w:right w:val="nil"/>
            </w:tcBorders>
            <w:hideMark/>
          </w:tcPr>
          <w:p w14:paraId="4A526E2B" w14:textId="77777777" w:rsidR="000232D1" w:rsidRPr="00F96A11" w:rsidRDefault="000232D1" w:rsidP="00024F31">
            <w:pPr>
              <w:pStyle w:val="Normal6a"/>
            </w:pPr>
            <w:r w:rsidRPr="00F96A11">
              <w:rPr>
                <w:b/>
                <w:i/>
              </w:rPr>
              <w:t>32a.</w:t>
            </w:r>
            <w:r w:rsidRPr="00F96A11">
              <w:tab/>
            </w:r>
            <w:r w:rsidRPr="00F96A11">
              <w:rPr>
                <w:b/>
                <w:i/>
              </w:rPr>
              <w:t>Pogled v obdobje po letu 2025</w:t>
            </w:r>
          </w:p>
        </w:tc>
      </w:tr>
      <w:tr w:rsidR="004C3CB4" w:rsidRPr="00F96A11" w14:paraId="005B6EDB" w14:textId="77777777" w:rsidTr="00024F31">
        <w:trPr>
          <w:jc w:val="center"/>
        </w:trPr>
        <w:tc>
          <w:tcPr>
            <w:tcW w:w="4876" w:type="dxa"/>
            <w:tcBorders>
              <w:top w:val="nil"/>
              <w:left w:val="nil"/>
              <w:bottom w:val="nil"/>
              <w:right w:val="nil"/>
            </w:tcBorders>
          </w:tcPr>
          <w:p w14:paraId="15F7A021" w14:textId="77777777" w:rsidR="000232D1" w:rsidRPr="00F96A11" w:rsidRDefault="000232D1" w:rsidP="00024F31">
            <w:pPr>
              <w:pStyle w:val="Normal6a"/>
            </w:pPr>
          </w:p>
        </w:tc>
        <w:tc>
          <w:tcPr>
            <w:tcW w:w="4876" w:type="dxa"/>
            <w:tcBorders>
              <w:top w:val="nil"/>
              <w:left w:val="nil"/>
              <w:bottom w:val="nil"/>
              <w:right w:val="nil"/>
            </w:tcBorders>
            <w:hideMark/>
          </w:tcPr>
          <w:p w14:paraId="57C6CAB5" w14:textId="77777777" w:rsidR="000232D1" w:rsidRPr="00F96A11" w:rsidRDefault="000232D1" w:rsidP="00024F31">
            <w:pPr>
              <w:pStyle w:val="Normal6a"/>
            </w:pPr>
            <w:r w:rsidRPr="00F96A11">
              <w:rPr>
                <w:b/>
                <w:i/>
              </w:rPr>
              <w:t>opozarja, da so temelji projekta EU kot steber vključevali blaginjo ljudi, in meni, da EU ne glede na geopolitične, varnostne in socialno-ekonomske izzive ne more prezreti razsežnosti socialnih in temeljnih pravic, na katerih je bila zgrajena; poziva Komisijo, naj blaginjo posameznikov, vključno z najranljivejšimi, postavi v ospredje vseh obstoječih in prihodnjih politik EU, naj v svojo politično agendo vključi druge razsežnosti varnosti, kot sta prehranska varnost in zdravstvena varnost, ter naj ne predlaga in sprejema politik in ukrepov, ki povečujejo neenakost in izključenost;</w:t>
            </w:r>
          </w:p>
        </w:tc>
      </w:tr>
    </w:tbl>
    <w:p w14:paraId="4EB866A7" w14:textId="77777777" w:rsidR="000232D1" w:rsidRPr="00F96A11" w:rsidRDefault="000232D1" w:rsidP="000232D1">
      <w:pPr>
        <w:pStyle w:val="AmOrLang"/>
        <w:rPr>
          <w:lang w:eastAsia="en-US"/>
        </w:rPr>
      </w:pPr>
      <w:r w:rsidRPr="00F96A11">
        <w:t xml:space="preserve">Or. </w:t>
      </w:r>
      <w:r w:rsidRPr="00F96A11">
        <w:rPr>
          <w:rStyle w:val="HideTWBExt"/>
        </w:rPr>
        <w:t>&lt;Original&gt;</w:t>
      </w:r>
      <w:r w:rsidRPr="00F96A11">
        <w:rPr>
          <w:rStyle w:val="HideTWBInt"/>
        </w:rPr>
        <w:t>{EN}</w:t>
      </w:r>
      <w:r w:rsidRPr="00F96A11">
        <w:t>en</w:t>
      </w:r>
      <w:r w:rsidRPr="00F96A11">
        <w:rPr>
          <w:rStyle w:val="HideTWBExt"/>
        </w:rPr>
        <w:t>&lt;/Original&gt;</w:t>
      </w:r>
    </w:p>
    <w:p w14:paraId="1346FD1F" w14:textId="77777777" w:rsidR="000232D1" w:rsidRPr="00F96A11" w:rsidRDefault="000232D1" w:rsidP="000232D1">
      <w:pPr>
        <w:rPr>
          <w:rStyle w:val="HideTWBExt"/>
        </w:rPr>
      </w:pPr>
      <w:r w:rsidRPr="00F96A11">
        <w:rPr>
          <w:rStyle w:val="HideTWBExt"/>
        </w:rPr>
        <w:t>&lt;/Amend&gt;&lt;/RepeatBlock-Amend&gt;</w:t>
      </w:r>
    </w:p>
    <w:p w14:paraId="25695811" w14:textId="77777777" w:rsidR="00905903" w:rsidRPr="00F96A11" w:rsidRDefault="00905903" w:rsidP="000232D1"/>
    <w:bookmarkEnd w:id="0"/>
    <w:sectPr w:rsidR="00905903" w:rsidRPr="00F96A11" w:rsidSect="002421C4">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D140A" w14:textId="77777777" w:rsidR="000256EE" w:rsidRPr="00F96A11" w:rsidRDefault="00350DA8">
      <w:r w:rsidRPr="00F96A11">
        <w:separator/>
      </w:r>
    </w:p>
  </w:endnote>
  <w:endnote w:type="continuationSeparator" w:id="0">
    <w:p w14:paraId="6333442F" w14:textId="77777777" w:rsidR="000256EE" w:rsidRPr="00F96A11" w:rsidRDefault="00350DA8">
      <w:r w:rsidRPr="00F96A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4DDF7" w14:textId="01B4889F" w:rsidR="002421C4" w:rsidRPr="00F96A11" w:rsidRDefault="002421C4" w:rsidP="002421C4">
    <w:pPr>
      <w:pStyle w:val="EPFooter"/>
    </w:pPr>
    <w:r w:rsidRPr="00F96A11">
      <w:t>PE</w:t>
    </w:r>
    <w:r w:rsidRPr="00F96A11">
      <w:rPr>
        <w:rStyle w:val="HideTWBExt"/>
      </w:rPr>
      <w:t>&lt;NoPE&gt;</w:t>
    </w:r>
    <w:r w:rsidRPr="00F96A11">
      <w:t>779.631</w:t>
    </w:r>
    <w:r w:rsidRPr="00F96A11">
      <w:rPr>
        <w:rStyle w:val="HideTWBExt"/>
      </w:rPr>
      <w:t>&lt;/NoPE&gt;&lt;Version&gt;</w:t>
    </w:r>
    <w:r w:rsidRPr="00F96A11">
      <w:t>v01-00</w:t>
    </w:r>
    <w:r w:rsidRPr="00F96A11">
      <w:rPr>
        <w:rStyle w:val="HideTWBExt"/>
      </w:rPr>
      <w:t>&lt;/Version&gt;</w:t>
    </w:r>
    <w:r w:rsidRPr="00F96A11">
      <w:tab/>
    </w:r>
    <w:r w:rsidRPr="00F96A11">
      <w:fldChar w:fldCharType="begin"/>
    </w:r>
    <w:r w:rsidRPr="00F96A11">
      <w:instrText xml:space="preserve"> PAGE  \* MERGEFORMAT </w:instrText>
    </w:r>
    <w:r w:rsidRPr="00F96A11">
      <w:fldChar w:fldCharType="separate"/>
    </w:r>
    <w:r w:rsidRPr="00F96A11">
      <w:rPr>
        <w:noProof/>
      </w:rPr>
      <w:t>2</w:t>
    </w:r>
    <w:r w:rsidRPr="00F96A11">
      <w:fldChar w:fldCharType="end"/>
    </w:r>
    <w:r w:rsidRPr="00F96A11">
      <w:t>/</w:t>
    </w:r>
    <w:fldSimple w:instr=" NUMPAGES  \* MERGEFORMAT ">
      <w:r w:rsidRPr="00F96A11">
        <w:rPr>
          <w:noProof/>
        </w:rPr>
        <w:t>193</w:t>
      </w:r>
    </w:fldSimple>
    <w:r w:rsidRPr="00F96A11">
      <w:tab/>
    </w:r>
    <w:r w:rsidRPr="00F96A11">
      <w:rPr>
        <w:rStyle w:val="HideTWBExt"/>
      </w:rPr>
      <w:t>&lt;PathFdR&gt;</w:t>
    </w:r>
    <w:r w:rsidR="00F96A11" w:rsidRPr="00F96A11">
      <w:t>AM\1331954SL.docx</w:t>
    </w:r>
    <w:r w:rsidRPr="00F96A11">
      <w:rPr>
        <w:rStyle w:val="HideTWBExt"/>
      </w:rPr>
      <w:t>&lt;/PathFdR&gt;</w:t>
    </w:r>
  </w:p>
  <w:p w14:paraId="16F88D50" w14:textId="53C9ED6B" w:rsidR="00AD3D9F" w:rsidRPr="00F96A11" w:rsidRDefault="002421C4" w:rsidP="002421C4">
    <w:pPr>
      <w:pStyle w:val="EPFooter2"/>
    </w:pPr>
    <w:r w:rsidRPr="00F96A11">
      <w:t>SL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70982" w14:textId="78F95AF0" w:rsidR="002421C4" w:rsidRPr="00F96A11" w:rsidRDefault="002421C4" w:rsidP="002421C4">
    <w:pPr>
      <w:pStyle w:val="EPFooter"/>
    </w:pPr>
    <w:r w:rsidRPr="00F96A11">
      <w:rPr>
        <w:rStyle w:val="HideTWBExt"/>
      </w:rPr>
      <w:t>&lt;PathFdR&gt;</w:t>
    </w:r>
    <w:r w:rsidR="00F96A11" w:rsidRPr="00F96A11">
      <w:t>AM\1331954SL.docx</w:t>
    </w:r>
    <w:r w:rsidRPr="00F96A11">
      <w:rPr>
        <w:rStyle w:val="HideTWBExt"/>
      </w:rPr>
      <w:t>&lt;/PathFdR&gt;</w:t>
    </w:r>
    <w:r w:rsidRPr="00F96A11">
      <w:tab/>
    </w:r>
    <w:r w:rsidRPr="00F96A11">
      <w:fldChar w:fldCharType="begin"/>
    </w:r>
    <w:r w:rsidRPr="00F96A11">
      <w:instrText xml:space="preserve"> PAGE  \* MERGEFORMAT </w:instrText>
    </w:r>
    <w:r w:rsidRPr="00F96A11">
      <w:fldChar w:fldCharType="separate"/>
    </w:r>
    <w:r w:rsidRPr="00F96A11">
      <w:rPr>
        <w:noProof/>
      </w:rPr>
      <w:t>193</w:t>
    </w:r>
    <w:r w:rsidRPr="00F96A11">
      <w:fldChar w:fldCharType="end"/>
    </w:r>
    <w:r w:rsidRPr="00F96A11">
      <w:t>/</w:t>
    </w:r>
    <w:fldSimple w:instr=" NUMPAGES  \* MERGEFORMAT ">
      <w:r w:rsidRPr="00F96A11">
        <w:rPr>
          <w:noProof/>
        </w:rPr>
        <w:t>193</w:t>
      </w:r>
    </w:fldSimple>
    <w:r w:rsidRPr="00F96A11">
      <w:tab/>
      <w:t>PE</w:t>
    </w:r>
    <w:r w:rsidRPr="00F96A11">
      <w:rPr>
        <w:rStyle w:val="HideTWBExt"/>
      </w:rPr>
      <w:t>&lt;NoPE&gt;</w:t>
    </w:r>
    <w:r w:rsidRPr="00F96A11">
      <w:t>779.631</w:t>
    </w:r>
    <w:r w:rsidRPr="00F96A11">
      <w:rPr>
        <w:rStyle w:val="HideTWBExt"/>
      </w:rPr>
      <w:t>&lt;/NoPE&gt;&lt;Version&gt;</w:t>
    </w:r>
    <w:r w:rsidRPr="00F96A11">
      <w:t>v01-00</w:t>
    </w:r>
    <w:r w:rsidRPr="00F96A11">
      <w:rPr>
        <w:rStyle w:val="HideTWBExt"/>
      </w:rPr>
      <w:t>&lt;/Version&gt;</w:t>
    </w:r>
  </w:p>
  <w:p w14:paraId="3A3E49CE" w14:textId="15EEA059" w:rsidR="00AD3D9F" w:rsidRPr="00F96A11" w:rsidRDefault="002421C4" w:rsidP="002421C4">
    <w:pPr>
      <w:pStyle w:val="EPFooter2"/>
    </w:pPr>
    <w:r w:rsidRPr="00F96A11">
      <w:tab/>
    </w:r>
    <w:r w:rsidRPr="00F96A11">
      <w:tab/>
      <w:t>SL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EFD94" w14:textId="77A3CFD6" w:rsidR="002421C4" w:rsidRPr="00F96A11" w:rsidRDefault="002421C4" w:rsidP="002421C4">
    <w:pPr>
      <w:pStyle w:val="EPFooter"/>
    </w:pPr>
    <w:r w:rsidRPr="00F96A11">
      <w:rPr>
        <w:rStyle w:val="HideTWBExt"/>
      </w:rPr>
      <w:t>&lt;PathFdR&gt;</w:t>
    </w:r>
    <w:r w:rsidR="00F96A11" w:rsidRPr="00F96A11">
      <w:t>AM\1331954SL.docx</w:t>
    </w:r>
    <w:r w:rsidRPr="00F96A11">
      <w:rPr>
        <w:rStyle w:val="HideTWBExt"/>
      </w:rPr>
      <w:t>&lt;/PathFdR&gt;</w:t>
    </w:r>
    <w:r w:rsidRPr="00F96A11">
      <w:tab/>
    </w:r>
    <w:r w:rsidRPr="00F96A11">
      <w:tab/>
      <w:t>PE</w:t>
    </w:r>
    <w:r w:rsidRPr="00F96A11">
      <w:rPr>
        <w:rStyle w:val="HideTWBExt"/>
      </w:rPr>
      <w:t>&lt;NoPE&gt;</w:t>
    </w:r>
    <w:r w:rsidRPr="00F96A11">
      <w:t>779.631</w:t>
    </w:r>
    <w:r w:rsidRPr="00F96A11">
      <w:rPr>
        <w:rStyle w:val="HideTWBExt"/>
      </w:rPr>
      <w:t>&lt;/NoPE&gt;&lt;Version&gt;</w:t>
    </w:r>
    <w:r w:rsidRPr="00F96A11">
      <w:t>v01-00</w:t>
    </w:r>
    <w:r w:rsidRPr="00F96A11">
      <w:rPr>
        <w:rStyle w:val="HideTWBExt"/>
      </w:rPr>
      <w:t>&lt;/Version&gt;</w:t>
    </w:r>
  </w:p>
  <w:p w14:paraId="05EE7A31" w14:textId="5FAE90C7" w:rsidR="00AD3D9F" w:rsidRPr="00F96A11" w:rsidRDefault="002421C4" w:rsidP="002421C4">
    <w:pPr>
      <w:pStyle w:val="EPFooter2"/>
    </w:pPr>
    <w:r w:rsidRPr="00F96A11">
      <w:t>SL</w:t>
    </w:r>
    <w:r w:rsidRPr="00F96A11">
      <w:tab/>
    </w:r>
    <w:r w:rsidRPr="00F96A11">
      <w:rPr>
        <w:b w:val="0"/>
        <w:i/>
        <w:color w:val="C0C0C0"/>
        <w:sz w:val="22"/>
      </w:rPr>
      <w:t>Združena v raznolikosti</w:t>
    </w:r>
    <w:r w:rsidRPr="00F96A11">
      <w:tab/>
      <w:t>SL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0B8F7" w14:textId="77777777" w:rsidR="000256EE" w:rsidRPr="00F96A11" w:rsidRDefault="00350DA8">
      <w:r w:rsidRPr="00F96A11">
        <w:separator/>
      </w:r>
    </w:p>
  </w:footnote>
  <w:footnote w:type="continuationSeparator" w:id="0">
    <w:p w14:paraId="61DCB1BB" w14:textId="77777777" w:rsidR="000256EE" w:rsidRPr="00F96A11" w:rsidRDefault="00350DA8">
      <w:r w:rsidRPr="00F96A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B40A8" w14:textId="77777777" w:rsidR="00166640" w:rsidRDefault="001666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CAB4" w14:textId="77777777" w:rsidR="00166640" w:rsidRDefault="001666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6C196" w14:textId="77777777" w:rsidR="00166640" w:rsidRDefault="001666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830175524">
    <w:abstractNumId w:val="3"/>
  </w:num>
  <w:num w:numId="2" w16cid:durableId="796143330">
    <w:abstractNumId w:val="2"/>
  </w:num>
  <w:num w:numId="3" w16cid:durableId="1610969427">
    <w:abstractNumId w:val="1"/>
  </w:num>
  <w:num w:numId="4" w16cid:durableId="1560435504">
    <w:abstractNumId w:val="0"/>
  </w:num>
  <w:num w:numId="5" w16cid:durableId="1378891079">
    <w:abstractNumId w:val="6"/>
  </w:num>
  <w:num w:numId="6" w16cid:durableId="1657302460">
    <w:abstractNumId w:val="5"/>
  </w:num>
  <w:num w:numId="7" w16cid:durableId="21217518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DOCINIMNU" w:val=" 1"/>
    <w:docVar w:name="AMPLURMNU" w:val=" 2"/>
    <w:docVar w:name="CODEMNU" w:val=" 1"/>
    <w:docVar w:name="COMKEY" w:val="LIBE"/>
    <w:docVar w:name="COMMKEY" w:val="LIBE"/>
    <w:docVar w:name="CVar" w:val="230"/>
    <w:docVar w:name="DOCDT" w:val="12/11/2025"/>
    <w:docVar w:name="DOCREFINIMNU" w:val=" 1"/>
    <w:docVar w:name="iNoAmend" w:val="230"/>
    <w:docVar w:name="InsideLoop" w:val="1"/>
    <w:docVar w:name="LastEditedSection" w:val=" 1"/>
    <w:docVar w:name="ONBEHALFKEY1" w:val="AFCO"/>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4423 HideTWBExt;}{\*\cs18 \additive \v\f1\fs20\cf15 _x000d__x000a_\spriority0 \styrsid524423 HideTWBInt;}{\s19\qr \li0\ri0\sb240\sa240\nowidctlpar\wrapdefault\aspalpha\aspnum\faauto\adjustright\rin0\lin0\itap0 \rtlch\fcs1 \af0\afs20\alang1025 \ltrch\fcs0 \fs24\lang2057\langfe2057\cgrid\langnp2057\langfenp2057 _x000d__x000a_\sbasedon0 \snext19 \spriority0 \styrsid524423 AmOrLang;}{\s20\ql \li0\ri0\sa120\nowidctlpar\wrapdefault\aspalpha\aspnum\faauto\adjustright\rin0\lin0\itap0 \rtlch\fcs1 \af0\afs20\alang1025 \ltrch\fcs0 _x000d__x000a_\fs24\lang2057\langfe2057\cgrid\langnp2057\langfenp2057 \sbasedon0 \snext20 \spriority0 \styrsid524423 Normal6a;}{\s21\ql \li0\ri0\nowidctlpar\wrapdefault\aspalpha\aspnum\faauto\adjustright\rin0\lin0\itap0 \rtlch\fcs1 \af0\afs20\alang1025 \ltrch\fcs0 _x000d__x000a_\b\fs24\lang2057\langfe2057\cgrid\langnp2057\langfenp2057 \sbasedon0 \snext21 \spriority0 \styrsid524423 NormalBold;}{\s22\qc \li0\ri0\sa240\nowidctlpar\wrapdefault\aspalpha\aspnum\faauto\adjustright\rin0\lin0\itap0 \rtlch\fcs1 \af0\afs20\alang1025 _x000d__x000a_\ltrch\fcs0 \i\fs24\lang2057\langfe2057\cgrid\langnp2057\langfenp2057 \sbasedon0 \snext22 \spriority0 \styrsid52442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4423 AmNumberTabs;}}{\*\rsidtbl \rsid24658\rsid223860\rsid524423\rsid735077\rsid1718133\rsid2892074\rsid3565327\rsid4666813\rsid6641733_x000d__x000a_\rsid7823322\rsid8921292\rsid9636012\rsid10377208\rsid11215221\rsid11549030\rsid12154954\rsid14382809\rsid14424199\rsid15204470\rsid15285974\rsid15734121\rsid15950462\rsid16324206\rsid16662270}{\mmathPr\mmathFont34\mbrkBin0\mbrkBinSub0\msmallFrac0_x000d__x000a_\mdispDef1\mlMargin0\mrMargin0\mdefJc1\mwrapIndent1440\mintLim0\mnaryLim1}{\info{\author PIDWELL Rita}{\operator PIDWELL Rita}{\creatim\yr2025\mo11\dy12\hr15\min28}{\revtim\yr2025\mo11\dy12\hr15\min28}{\version1}{\edmins0}{\nofpages1}{\nofwords92}_x000d__x000a_{\nofchars528}{\nofcharsws61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4423\newtblstyruls\nogrowautofit\usenormstyforlist\noindnmbrts\felnbrelev\nocxsptable\indrlsweleven\noafcnsttbl\afelev\utinl\hwelev\spltpgpar\notcvasp\notbrkcnstfrctbl\notvatxbx\krnprsnet\cachedcolbal \nouicompat \fet0_x000d__x000a_{\*\wgrffmtfilter 013f}\nofeaturethrottle1\ilfomacatclnup0{\*\template C:\\Users\\rcancela\\AppData\\Local\\Temp\\Blank1.dotx}{\*\ftnsep \ltrpar \pard\plain \ltrpar\ql \li0\ri0\widctlpar\wrapdefault\aspalpha\aspnum\faauto\adjustright\rin0\lin0\itap0 _x000d__x000a_\rtlch\fcs1 \af0\afs20\alang1025 \ltrch\fcs0 \fs24\lang2057\langfe2057\cgrid\langnp2057\langfenp2057 {\rtlch\fcs1 \af0 \ltrch\fcs0 \insrsid15734121 \chftnsep _x000d__x000a_\par }}{\*\ftnsepc \ltrpar \pard\plain \ltrpar\ql \li0\ri0\widctlpar\wrapdefault\aspalpha\aspnum\faauto\adjustright\rin0\lin0\itap0 \rtlch\fcs1 \af0\afs20\alang1025 \ltrch\fcs0 \fs24\lang2057\langfe2057\cgrid\langnp2057\langfenp2057 {\rtlch\fcs1 \af0 _x000d__x000a_\ltrch\fcs0 \insrsid15734121 \chftnsepc _x000d__x000a_\par }}{\*\aftnsep \ltrpar \pard\plain \ltrpar\ql \li0\ri0\widctlpar\wrapdefault\aspalpha\aspnum\faauto\adjustright\rin0\lin0\itap0 \rtlch\fcs1 \af0\afs20\alang1025 \ltrch\fcs0 \fs24\lang2057\langfe2057\cgrid\langnp2057\langfenp2057 {\rtlch\fcs1 \af0 _x000d__x000a_\ltrch\fcs0 \insrsid15734121 \chftnsep _x000d__x000a_\par }}{\*\aftnsepc \ltrpar \pard\plain \ltrpar\ql \li0\ri0\widctlpar\wrapdefault\aspalpha\aspnum\faauto\adjustright\rin0\lin0\itap0 \rtlch\fcs1 \af0\afs20\alang1025 \ltrch\fcs0 \fs24\lang2057\langfe2057\cgrid\langnp2057\langfenp2057 {\rtlch\fcs1 \af0 _x000d__x000a_\ltrch\fcs0 \insrsid157341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524423\charrsid15605050 {\*\bkmkstart restart}&lt;Amend&gt;}{\rtlch\fcs1 \af0 _x000d__x000a_\ltrch\fcs0 \insrsid524423\charrsid15605050 Amendment\tab \tab }{\rtlch\fcs1 \af0 \ltrch\fcs0 \cs17\b0\v\f1\fs20\cf9\lang1024\langfe1024\noproof\insrsid524423\charrsid15605050 &lt;NumAm&gt;}{\rtlch\fcs1 \af0 \ltrch\fcs0 \insrsid524423\charrsid15605050 #}{_x000d__x000a_\rtlch\fcs1 \af1 \ltrch\fcs0 \cs18\v\f1\fs20\cf15\insrsid524423\charrsid15605050 ENMIENDA@NRAM@}{\rtlch\fcs1 \af0 \ltrch\fcs0 \insrsid524423\charrsid15605050 #}{\rtlch\fcs1 \af0 \ltrch\fcs0 _x000d__x000a_\cs17\b0\v\f1\fs20\cf9\lang1024\langfe1024\noproof\insrsid524423\charrsid15605050 &lt;/NumAm&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RepeatBlock-By&gt;}{\rtlch\fcs1 \af0 \ltrch\fcs0 \insrsid524423\charrsid15605050 #}{\rtlch\fcs1 \af1 \ltrch\fcs0 _x000d__x000a_\cs18\v\f1\fs20\cf15\insrsid524423\charrsid15605050 (MOD@InsideLoop()}{\rtlch\fcs1 \af0 \ltrch\fcs0 \insrsid524423\charrsid15605050 ##}{\rtlch\fcs1 \af1 \ltrch\fcs0 \cs18\v\f1\fs20\cf15\insrsid524423\charrsid15605050 &gt;&gt;&gt;@[ZMEMBERSMSG]@}{\rtlch\fcs1 \af0 _x000d__x000a_\ltrch\fcs0 \insrsid524423\charrsid15605050 #}{\rtlch\fcs1 \af0 \ltrch\fcs0 \cs17\b0\v\f1\fs20\cf9\lang1024\langfe1024\noproof\insrsid524423\charrsid15605050 &lt;Members&gt;}{\rtlch\fcs1 \af0 \ltrch\fcs0 \insrsid524423\charrsid15605050 #}{\rtlch\fcs1 \af1 _x000d__x000a_\ltrch\fcs0 \cs18\v\f1\fs20\cf15\insrsid524423\charrsid15605050 (MOD@InsideLoop(\'a7)}{\rtlch\fcs1 \af0 \ltrch\fcs0 \insrsid524423\charrsid15605050 #}{\rtlch\fcs1 \af0 \ltrch\fcs0 \cf10\insrsid524423\charrsid15605050 \u9668\'3f}{\rtlch\fcs1 \af0 _x000d__x000a_\ltrch\fcs0 \insrsid524423\charrsid15605050 #}{\rtlch\fcs1 \af1 \ltrch\fcs0 \cs18\v\f1\fs20\cf15\insrsid524423\charrsid15605050 TVTMEMBERS\'a7@MEMBERS@}{\rtlch\fcs1 \af0 \ltrch\fcs0 \insrsid524423\charrsid15605050 #}{\rtlch\fcs1 \af0 \ltrch\fcs0 _x000d__x000a_\cf10\insrsid524423\charrsid15605050 \u9658\'3f}{\rtlch\fcs1 \af0 \ltrch\fcs0 \cs17\b0\v\f1\fs20\cf9\lang1024\langfe1024\noproof\insrsid524423\charrsid15605050 &lt;/Members&gt;}{\rtlch\fcs1 \af0 \ltrch\fcs0 \insrsid524423\charrsid15605050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524423\charrsid15605050 &lt;AuNomDe&gt;&lt;OptDel&gt;}{\rtlch\fcs1 \af0 \ltrch\fcs0 \insrsid524423\charrsid15605050 #}{\rtlch\fcs1 \af1 \ltrch\fcs0 \cs18\v\f1\fs20\cf15\insrsid524423\charrsid15605050 _x000d__x000a_MNU[ONBEHALFYES][NOTAPP]@CHOICE@}{\rtlch\fcs1 \af0 \ltrch\fcs0 \insrsid524423\charrsid15605050 #}{\rtlch\fcs1 \af0 \ltrch\fcs0 \cs17\v\f1\fs20\cf9\lang1024\langfe1024\noproof\insrsid524423\charrsid15605050 &lt;/OptDel&gt;&lt;/AuNomDe&gt;}{\rtlch\fcs1 \af0 _x000d__x000a_\ltrch\fcs0 \insrsid524423\charrsid15605050 _x000d__x000a_\par &lt;&lt;&lt;}{\rtlch\fcs1 \af0 \ltrch\fcs0 \cs17\v\f1\fs20\cf9\lang1024\langfe1024\noproof\insrsid524423\charrsid15605050 &lt;/RepeatBlock-By&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DocAmend&gt;}{\rtlch\fcs1 \af0 \ltrch\fcs0 \insrsid524423\charrsid15605050 #}{\rtlch\fcs1 \af1 \ltrch\fcs0 \cs18\v\f1\fs20\cf15\insrsid524423\charrsid15605050 _x000d__x000a_MNU[OPTAMDOCINI][AMDOCA1][OPTAMDOCNLE][AMDOCA1][AMDOCA2][AMDOCA1][AMDOCA1][OPTAMDOCDEC]@CHOICE@CODEMNU}{\rtlch\fcs1 \af0 \ltrch\fcs0 \insrsid524423\charrsid15605050 #}{\rtlch\fcs1 \af0 \ltrch\fcs0 _x000d__x000a_\cs17\b0\v\f1\fs20\cf9\lang1024\langfe1024\noproof\insrsid524423\charrsid15605050 &lt;/DocAmend&gt;}{\rtlch\fcs1 \af0 \ltrch\fcs0 \insrsid524423\charrsid15605050 _x000d__x000a_\par }\pard \ltrpar\s21\ql \li0\ri0\nowidctlpar\wrapdefault\aspalpha\aspnum\faauto\adjustright\rin0\lin0\itap0\pararsid7949889 {\rtlch\fcs1 \af0 \ltrch\fcs0 \cs17\b0\v\f1\fs20\cf9\lang1024\langfe1024\noproof\insrsid524423\charrsid15605050 &lt;Article&gt;}{_x000d__x000a_\rtlch\fcs1 \af0 \ltrch\fcs0 \cf10\insrsid524423\charrsid15605050 \u9668\'3f}{\rtlch\fcs1 \af0 \ltrch\fcs0 \insrsid524423\charrsid15605050 #}{\rtlch\fcs1 \af1 \ltrch\fcs0 \cs18\v\f1\fs20\cf15\insrsid524423\charrsid15605050 TVTAMPART@AMPART@}{\rtlch\fcs1 _x000d__x000a_\af0 \ltrch\fcs0 \insrsid524423\charrsid15605050 #}{\rtlch\fcs1 \af0 \ltrch\fcs0 \cf10\insrsid524423\charrsid15605050 \u9658\'3f}{\rtlch\fcs1 \af0 \ltrch\fcs0 \cs17\b0\v\f1\fs20\cf9\lang1024\langfe1024\noproof\insrsid524423\charrsid15605050 &lt;/Article&gt;}{_x000d__x000a_\rtlch\fcs1 \af0 \ltrch\fcs0 \insrsid524423\charrsid15605050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524423\charrsid15605050 #}{\rtlch\fcs1 \af1 \ltrch\fcs0 \cs18\v\f1\fs20\cf15\insrsid524423\charrsid15605050 _x000d__x000a_MNU[OPTAMDOCINI][AMDOCA1][OPTAMDOCNLE][AMDOCA1][AMDOCA2][AMDOCA1][AMDOCA1][OPTAMDOCDEC]@CHOICE@CODEMNU}{\rtlch\fcs1 \af0 \ltrch\fcs0 \insrsid524423\charrsid15605050 #\cell Amendment\cell }\pard\plain \ltrpar_x000d__x000a_\ql \li0\ri0\widctlpar\intbl\wrapdefault\aspalpha\aspnum\faauto\adjustright\rin0\lin0 \rtlch\fcs1 \af0\afs20\alang1025 \ltrch\fcs0 \fs24\lang2057\langfe2057\cgrid\langnp2057\langfenp2057 {\rtlch\fcs1 \af0 \ltrch\fcs0 \insrsid524423\charrsid15605050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524423\charrsid15605050 ##\cell ##}{\rtlch\fcs1 \af0\afs24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524423\charrsid15605050 Or. }{\rtlch\fcs1 \af0 \ltrch\fcs0 \cs17\v\f1\fs20\cf9\lang1024\langfe1024\noproof\insrsid524423\charrsid15605050 &lt;Original&gt;}{\rtlch\fcs1 \af0 \ltrch\fcs0 \insrsid524423\charrsid15605050 #}{\rtlch\fcs1 \af1 \ltrch\fcs0 _x000d__x000a_\cs18\v\f1\fs20\cf15\insrsid524423\charrsid15605050 KEY(MAIN/LANGMIN)sh@ORLANGMSG@}{\rtlch\fcs1 \af0 \ltrch\fcs0 \insrsid524423\charrsid15605050 #}{\rtlch\fcs1 \af0 \ltrch\fcs0 _x000d__x000a_\cs17\v\f1\fs20\cf9\lang1024\langfe1024\noproof\insrsid524423\charrsid15605050 &lt;/Original&gt;}{\rtlch\fcs1 \af0 \ltrch\fcs0 \insrsid524423\charrsid15605050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524423\charrsid1560505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11_x000d__x000a_f893e053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VTAMPART" w:val="1"/>
    <w:docVar w:name="TVTMEMBERS1" w:val="m"/>
    <w:docVar w:name="TXTAUTHOR" w:val="Anna Strolenberg"/>
    <w:docVar w:name="TXTLANGUE" w:val="SL"/>
    <w:docVar w:name="TXTLANGUEMIN" w:val="sl"/>
    <w:docVar w:name="TXTNRAM" w:val="230"/>
    <w:docVar w:name="TXTNRFIRSTAM" w:val="230"/>
    <w:docVar w:name="TXTNRLASTAM" w:val="630"/>
    <w:docVar w:name="TXTNRPE" w:val="779.631"/>
    <w:docVar w:name="TXTNRPE2" w:val="778/093"/>
    <w:docVar w:name="TXTNRPROC" w:val="2025/2135"/>
    <w:docVar w:name="TXTPEorAP" w:val="PE"/>
    <w:docVar w:name="TXTROUTE" w:val="AM\1331954SL.docx"/>
    <w:docVar w:name="TXTTITLE" w:val="Situation of fundamental rights in the European Union in 2024 and 2025"/>
    <w:docVar w:name="TXTVERSION" w:val="01-00"/>
    <w:docVar w:name="TXTVERSION2" w:val="01-00"/>
  </w:docVars>
  <w:rsids>
    <w:rsidRoot w:val="00CC65F8"/>
    <w:rsid w:val="000058AA"/>
    <w:rsid w:val="000232D1"/>
    <w:rsid w:val="000256EE"/>
    <w:rsid w:val="00072B4B"/>
    <w:rsid w:val="0011298B"/>
    <w:rsid w:val="0012108E"/>
    <w:rsid w:val="00125041"/>
    <w:rsid w:val="0015022B"/>
    <w:rsid w:val="00166640"/>
    <w:rsid w:val="00175062"/>
    <w:rsid w:val="001767FD"/>
    <w:rsid w:val="00194DD7"/>
    <w:rsid w:val="001B1694"/>
    <w:rsid w:val="001B5C84"/>
    <w:rsid w:val="001C108E"/>
    <w:rsid w:val="001C6BFC"/>
    <w:rsid w:val="002421C4"/>
    <w:rsid w:val="00262416"/>
    <w:rsid w:val="002718EB"/>
    <w:rsid w:val="002A3EAA"/>
    <w:rsid w:val="002B6DE3"/>
    <w:rsid w:val="002B799B"/>
    <w:rsid w:val="002C27E2"/>
    <w:rsid w:val="002D697B"/>
    <w:rsid w:val="002F0149"/>
    <w:rsid w:val="00307E56"/>
    <w:rsid w:val="00350DA8"/>
    <w:rsid w:val="003847E7"/>
    <w:rsid w:val="003C1BE8"/>
    <w:rsid w:val="003C7A69"/>
    <w:rsid w:val="003D043A"/>
    <w:rsid w:val="003D7856"/>
    <w:rsid w:val="004106BA"/>
    <w:rsid w:val="00424C20"/>
    <w:rsid w:val="0043644B"/>
    <w:rsid w:val="00436DB1"/>
    <w:rsid w:val="0044299E"/>
    <w:rsid w:val="00444941"/>
    <w:rsid w:val="00470AB4"/>
    <w:rsid w:val="004B02E9"/>
    <w:rsid w:val="004C3CB4"/>
    <w:rsid w:val="004D02AB"/>
    <w:rsid w:val="004E4A92"/>
    <w:rsid w:val="00504F73"/>
    <w:rsid w:val="005B7AA2"/>
    <w:rsid w:val="005D04A2"/>
    <w:rsid w:val="005E5FA1"/>
    <w:rsid w:val="0060022B"/>
    <w:rsid w:val="00625C19"/>
    <w:rsid w:val="00663E24"/>
    <w:rsid w:val="006838B3"/>
    <w:rsid w:val="006A4776"/>
    <w:rsid w:val="006C1A34"/>
    <w:rsid w:val="00742225"/>
    <w:rsid w:val="00783D3C"/>
    <w:rsid w:val="00794E41"/>
    <w:rsid w:val="007964AA"/>
    <w:rsid w:val="007B1846"/>
    <w:rsid w:val="007C1252"/>
    <w:rsid w:val="007E4EBF"/>
    <w:rsid w:val="007E54B7"/>
    <w:rsid w:val="007F22E4"/>
    <w:rsid w:val="008305E9"/>
    <w:rsid w:val="00866CBA"/>
    <w:rsid w:val="00873A27"/>
    <w:rsid w:val="008B040A"/>
    <w:rsid w:val="008F2CC8"/>
    <w:rsid w:val="00905903"/>
    <w:rsid w:val="00915038"/>
    <w:rsid w:val="0093376E"/>
    <w:rsid w:val="00934E89"/>
    <w:rsid w:val="0095177E"/>
    <w:rsid w:val="00952F4F"/>
    <w:rsid w:val="009531F4"/>
    <w:rsid w:val="00954A54"/>
    <w:rsid w:val="009B54E9"/>
    <w:rsid w:val="009C2758"/>
    <w:rsid w:val="00A04415"/>
    <w:rsid w:val="00A15047"/>
    <w:rsid w:val="00A530BE"/>
    <w:rsid w:val="00A57C56"/>
    <w:rsid w:val="00A61DF3"/>
    <w:rsid w:val="00A7559D"/>
    <w:rsid w:val="00A771CC"/>
    <w:rsid w:val="00A804CE"/>
    <w:rsid w:val="00A836A6"/>
    <w:rsid w:val="00A95DEB"/>
    <w:rsid w:val="00AA2CA5"/>
    <w:rsid w:val="00AA7CE9"/>
    <w:rsid w:val="00AD3D9F"/>
    <w:rsid w:val="00AE20EB"/>
    <w:rsid w:val="00B12384"/>
    <w:rsid w:val="00B149BB"/>
    <w:rsid w:val="00B4019F"/>
    <w:rsid w:val="00B43C20"/>
    <w:rsid w:val="00B82CCB"/>
    <w:rsid w:val="00BE6658"/>
    <w:rsid w:val="00BF6585"/>
    <w:rsid w:val="00C4749E"/>
    <w:rsid w:val="00C72F6B"/>
    <w:rsid w:val="00C83592"/>
    <w:rsid w:val="00C85D0F"/>
    <w:rsid w:val="00CA7F28"/>
    <w:rsid w:val="00CC65F8"/>
    <w:rsid w:val="00CF4E9D"/>
    <w:rsid w:val="00D00CD6"/>
    <w:rsid w:val="00D2257D"/>
    <w:rsid w:val="00D34123"/>
    <w:rsid w:val="00D35B06"/>
    <w:rsid w:val="00D42F84"/>
    <w:rsid w:val="00D85B19"/>
    <w:rsid w:val="00DA7120"/>
    <w:rsid w:val="00DC19A9"/>
    <w:rsid w:val="00DC1DD4"/>
    <w:rsid w:val="00DC3244"/>
    <w:rsid w:val="00DC36BD"/>
    <w:rsid w:val="00DD55BF"/>
    <w:rsid w:val="00DE030D"/>
    <w:rsid w:val="00DF038C"/>
    <w:rsid w:val="00E115E8"/>
    <w:rsid w:val="00E67987"/>
    <w:rsid w:val="00EA1780"/>
    <w:rsid w:val="00EF54D2"/>
    <w:rsid w:val="00F1262C"/>
    <w:rsid w:val="00F15510"/>
    <w:rsid w:val="00F20F19"/>
    <w:rsid w:val="00F20F2C"/>
    <w:rsid w:val="00F457AA"/>
    <w:rsid w:val="00F47BD5"/>
    <w:rsid w:val="00F61FB2"/>
    <w:rsid w:val="00F925F1"/>
    <w:rsid w:val="00F96A11"/>
    <w:rsid w:val="00FA7F93"/>
    <w:rsid w:val="00FB3CF9"/>
    <w:rsid w:val="00FC2D2A"/>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74ADAD"/>
  <w15:chartTrackingRefBased/>
  <w15:docId w15:val="{2048B8F7-E49D-4AEA-A794-C445E013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sl-SI"/>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DE030D"/>
    <w:pPr>
      <w:widowControl/>
      <w:spacing w:before="100" w:beforeAutospacing="1" w:after="100" w:afterAutospacing="1"/>
    </w:pPr>
    <w:rPr>
      <w:szCs w:val="24"/>
    </w:rPr>
  </w:style>
  <w:style w:type="paragraph" w:customStyle="1" w:styleId="AmCrossRef">
    <w:name w:val="AmCrossRef"/>
    <w:basedOn w:val="Normal"/>
    <w:rsid w:val="00DE030D"/>
    <w:pPr>
      <w:widowControl/>
      <w:spacing w:before="240" w:after="240"/>
      <w:jc w:val="center"/>
    </w:pPr>
    <w:rPr>
      <w:i/>
      <w:szCs w:val="24"/>
      <w:lang w:eastAsia="en-US"/>
    </w:rPr>
  </w:style>
  <w:style w:type="paragraph" w:customStyle="1" w:styleId="EPFooterLandscape">
    <w:name w:val="EPFooterLandscape"/>
    <w:rsid w:val="00DE030D"/>
    <w:pPr>
      <w:tabs>
        <w:tab w:val="center" w:pos="6800"/>
        <w:tab w:val="right" w:pos="15020"/>
      </w:tabs>
    </w:pPr>
    <w:rPr>
      <w:sz w:val="22"/>
      <w:lang w:eastAsia="en-US"/>
    </w:rPr>
  </w:style>
  <w:style w:type="paragraph" w:customStyle="1" w:styleId="Normal0">
    <w:name w:val="Normal0"/>
    <w:basedOn w:val="Normal"/>
    <w:rsid w:val="00DE030D"/>
    <w:pPr>
      <w:widowControl/>
    </w:pPr>
    <w:rPr>
      <w:sz w:val="2"/>
      <w:szCs w:val="24"/>
      <w:lang w:eastAsia="en-US"/>
    </w:rPr>
  </w:style>
  <w:style w:type="paragraph" w:customStyle="1" w:styleId="EPFooter2Landscape">
    <w:name w:val="EPFooter2Landscape"/>
    <w:rsid w:val="00DE030D"/>
    <w:pPr>
      <w:tabs>
        <w:tab w:val="center" w:pos="4520"/>
        <w:tab w:val="center" w:pos="9920"/>
        <w:tab w:val="right" w:pos="15020"/>
      </w:tabs>
    </w:pPr>
    <w:rPr>
      <w:rFonts w:ascii="Arial" w:eastAsia="Arial" w:hAnsi="Arial" w:cs="Arial"/>
      <w:b/>
      <w:sz w:val="48"/>
      <w:lang w:eastAsia="en-US"/>
    </w:rPr>
  </w:style>
  <w:style w:type="paragraph" w:customStyle="1" w:styleId="PMissingStyle">
    <w:name w:val="P_MissingStyle"/>
    <w:basedOn w:val="Normal"/>
    <w:rsid w:val="00DE030D"/>
    <w:pPr>
      <w:widowControl/>
      <w:shd w:val="clear" w:color="auto" w:fill="000000"/>
    </w:pPr>
    <w:rPr>
      <w:color w:val="FFFFFF"/>
      <w:szCs w:val="24"/>
      <w:lang w:eastAsia="en-US"/>
    </w:rPr>
  </w:style>
  <w:style w:type="paragraph" w:customStyle="1" w:styleId="Normal12a">
    <w:name w:val="Normal12a"/>
    <w:basedOn w:val="Normal"/>
    <w:rsid w:val="00DE030D"/>
    <w:pPr>
      <w:widowControl/>
      <w:spacing w:after="240"/>
    </w:pPr>
    <w:rPr>
      <w:szCs w:val="24"/>
      <w:lang w:eastAsia="en-US"/>
    </w:rPr>
  </w:style>
  <w:style w:type="paragraph" w:customStyle="1" w:styleId="NormalBold12b">
    <w:name w:val="NormalBold12b"/>
    <w:basedOn w:val="Normal"/>
    <w:rsid w:val="00DE030D"/>
    <w:pPr>
      <w:widowControl/>
      <w:spacing w:before="240"/>
    </w:pPr>
    <w:rPr>
      <w:b/>
      <w:szCs w:val="24"/>
      <w:lang w:eastAsia="en-US"/>
    </w:rPr>
  </w:style>
  <w:style w:type="paragraph" w:customStyle="1" w:styleId="AmJustText">
    <w:name w:val="AmJustText"/>
    <w:basedOn w:val="Normal"/>
    <w:rsid w:val="00DE030D"/>
    <w:pPr>
      <w:widowControl/>
      <w:spacing w:after="240"/>
    </w:pPr>
    <w:rPr>
      <w:i/>
      <w:szCs w:val="24"/>
      <w:lang w:eastAsia="en-US"/>
    </w:rPr>
  </w:style>
  <w:style w:type="paragraph" w:customStyle="1" w:styleId="AmJustTitle">
    <w:name w:val="AmJustTitle"/>
    <w:basedOn w:val="Normal"/>
    <w:next w:val="AmJustText"/>
    <w:rsid w:val="00DE030D"/>
    <w:pPr>
      <w:keepNext/>
      <w:widowControl/>
      <w:spacing w:before="240" w:after="240"/>
      <w:jc w:val="center"/>
    </w:pPr>
    <w:rPr>
      <w:i/>
      <w:szCs w:val="24"/>
      <w:lang w:eastAsia="en-US"/>
    </w:rPr>
  </w:style>
  <w:style w:type="character" w:customStyle="1" w:styleId="EPFooter2Motto">
    <w:name w:val="EPFooter2Motto"/>
    <w:rsid w:val="00DE030D"/>
    <w:rPr>
      <w:rFonts w:ascii="Arial" w:hAnsi="Arial" w:cs="Arial" w:hint="default"/>
      <w:b/>
      <w:bCs w:val="0"/>
      <w:i/>
      <w:iCs w:val="0"/>
      <w:color w:val="C0C0C0"/>
      <w:sz w:val="22"/>
    </w:rPr>
  </w:style>
  <w:style w:type="character" w:customStyle="1" w:styleId="EPFooter2Middle">
    <w:name w:val="EPFooter2Middle"/>
    <w:rsid w:val="00DE030D"/>
    <w:rPr>
      <w:rFonts w:ascii="Arial" w:hAnsi="Arial" w:cs="Arial" w:hint="default"/>
      <w:b w:val="0"/>
      <w:bCs w:val="0"/>
      <w:i/>
      <w:iCs w:val="0"/>
      <w:color w:val="AEAAAA"/>
      <w:sz w:val="22"/>
      <w:shd w:val="pct50" w:color="auto" w:fill="auto"/>
    </w:rPr>
  </w:style>
  <w:style w:type="character" w:customStyle="1" w:styleId="CMissingStyle">
    <w:name w:val="C_MissingStyle"/>
    <w:rsid w:val="00DE030D"/>
    <w:rPr>
      <w:color w:val="FFFFFF"/>
      <w:sz w:val="22"/>
      <w:shd w:val="clear" w:color="auto" w:fill="000000"/>
    </w:rPr>
  </w:style>
  <w:style w:type="character" w:styleId="CommentReference">
    <w:name w:val="annotation reference"/>
    <w:basedOn w:val="DefaultParagraphFont"/>
    <w:rsid w:val="00DE030D"/>
    <w:rPr>
      <w:sz w:val="16"/>
      <w:szCs w:val="16"/>
    </w:rPr>
  </w:style>
  <w:style w:type="paragraph" w:styleId="CommentText">
    <w:name w:val="annotation text"/>
    <w:basedOn w:val="Normal"/>
    <w:link w:val="CommentTextChar"/>
    <w:rsid w:val="00DE030D"/>
    <w:rPr>
      <w:sz w:val="20"/>
    </w:rPr>
  </w:style>
  <w:style w:type="character" w:customStyle="1" w:styleId="CommentTextChar">
    <w:name w:val="Comment Text Char"/>
    <w:basedOn w:val="DefaultParagraphFont"/>
    <w:link w:val="CommentText"/>
    <w:rsid w:val="00DE030D"/>
  </w:style>
  <w:style w:type="paragraph" w:styleId="CommentSubject">
    <w:name w:val="annotation subject"/>
    <w:basedOn w:val="CommentText"/>
    <w:next w:val="CommentText"/>
    <w:link w:val="CommentSubjectChar"/>
    <w:semiHidden/>
    <w:unhideWhenUsed/>
    <w:rsid w:val="00DE030D"/>
    <w:rPr>
      <w:b/>
      <w:bCs/>
    </w:rPr>
  </w:style>
  <w:style w:type="character" w:customStyle="1" w:styleId="CommentSubjectChar">
    <w:name w:val="Comment Subject Char"/>
    <w:basedOn w:val="CommentTextChar"/>
    <w:link w:val="CommentSubject"/>
    <w:semiHidden/>
    <w:rsid w:val="00DE030D"/>
    <w:rPr>
      <w:b/>
      <w:bCs/>
    </w:rPr>
  </w:style>
  <w:style w:type="paragraph" w:styleId="Footer">
    <w:name w:val="footer"/>
    <w:basedOn w:val="Normal"/>
    <w:link w:val="FooterChar"/>
    <w:semiHidden/>
    <w:rsid w:val="00DE030D"/>
    <w:pPr>
      <w:tabs>
        <w:tab w:val="center" w:pos="4513"/>
        <w:tab w:val="right" w:pos="9026"/>
      </w:tabs>
    </w:pPr>
  </w:style>
  <w:style w:type="character" w:customStyle="1" w:styleId="FooterChar">
    <w:name w:val="Footer Char"/>
    <w:basedOn w:val="DefaultParagraphFont"/>
    <w:link w:val="Footer"/>
    <w:semiHidden/>
    <w:rsid w:val="00DE030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193</Pages>
  <Words>33557</Words>
  <Characters>207312</Characters>
  <Application>Microsoft Office Word</Application>
  <DocSecurity>0</DocSecurity>
  <Lines>9121</Lines>
  <Paragraphs>3476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237791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2025-12-02T14:50:00Z</dcterms:created>
  <dcterms:modified xsi:type="dcterms:W3CDTF">2025-12-02T14:50:00Z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1331954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13:39:05)</vt:lpwstr>
  </property>
  <property fmtid="{D5CDD505-2E9C-101B-9397-08002B2CF9AE}" pid="6" name="&lt;ModelTra&gt;">
    <vt:lpwstr>\\eiciBRUpr1\pdocep$\DocEP\TRANSFIL\EN\AM_Com_NonLegReport.EN(17/08/2024 00:22:03)</vt:lpwstr>
  </property>
  <property fmtid="{D5CDD505-2E9C-101B-9397-08002B2CF9AE}" pid="7" name="&lt;Type&gt;">
    <vt:lpwstr>AM</vt:lpwstr>
  </property>
  <property fmtid="{D5CDD505-2E9C-101B-9397-08002B2CF9AE}" pid="8" name="Bookout">
    <vt:lpwstr>OK - 2025/12/02 15:48</vt:lpwstr>
  </property>
  <property fmtid="{D5CDD505-2E9C-101B-9397-08002B2CF9AE}" pid="9" name="Created with">
    <vt:lpwstr>10.2.0 Build [20251001]</vt:lpwstr>
  </property>
  <property fmtid="{D5CDD505-2E9C-101B-9397-08002B2CF9AE}" pid="10" name="FooterPath">
    <vt:lpwstr>AM\1331954SL.docx</vt:lpwstr>
  </property>
  <property fmtid="{D5CDD505-2E9C-101B-9397-08002B2CF9AE}" pid="11" name="LastEdited with">
    <vt:lpwstr>10.2.0 Build [20251118]</vt:lpwstr>
  </property>
  <property fmtid="{D5CDD505-2E9C-101B-9397-08002B2CF9AE}" pid="12" name="OriLang">
    <vt:lpwstr>EN</vt:lpwstr>
  </property>
  <property fmtid="{D5CDD505-2E9C-101B-9397-08002B2CF9AE}" pid="13" name="PE number">
    <vt:lpwstr>779.631</vt:lpwstr>
  </property>
  <property fmtid="{D5CDD505-2E9C-101B-9397-08002B2CF9AE}" pid="14" name="SendToEpades">
    <vt:lpwstr>OK - 2025/11/12 16:35</vt:lpwstr>
  </property>
</Properties>
</file>