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5B0C84" w:rsidRPr="001D77F0" w14:paraId="432834DE" w14:textId="77777777" w:rsidTr="008B214D">
        <w:trPr>
          <w:trHeight w:hRule="exact" w:val="1418"/>
        </w:trPr>
        <w:tc>
          <w:tcPr>
            <w:tcW w:w="6804" w:type="dxa"/>
            <w:shd w:val="clear" w:color="auto" w:fill="auto"/>
            <w:vAlign w:val="center"/>
          </w:tcPr>
          <w:p w14:paraId="557B8CB3" w14:textId="77777777" w:rsidR="009A6627" w:rsidRPr="001D77F0" w:rsidRDefault="001B44A8" w:rsidP="008B214D">
            <w:pPr>
              <w:pStyle w:val="EPName"/>
            </w:pPr>
            <w:r w:rsidRPr="001D77F0">
              <w:t>Europaparlamentet</w:t>
            </w:r>
          </w:p>
          <w:p w14:paraId="7FD18FFB" w14:textId="77777777" w:rsidR="009A6627" w:rsidRPr="001D77F0" w:rsidRDefault="001B44A8" w:rsidP="008B214D">
            <w:pPr>
              <w:pStyle w:val="EPTerm"/>
            </w:pPr>
            <w:r w:rsidRPr="001D77F0">
              <w:t>2024-2029</w:t>
            </w:r>
          </w:p>
        </w:tc>
        <w:tc>
          <w:tcPr>
            <w:tcW w:w="2268" w:type="dxa"/>
            <w:shd w:val="clear" w:color="auto" w:fill="auto"/>
          </w:tcPr>
          <w:p w14:paraId="258D9209" w14:textId="77777777" w:rsidR="009A6627" w:rsidRPr="001D77F0" w:rsidRDefault="001B44A8" w:rsidP="008B214D">
            <w:pPr>
              <w:pStyle w:val="EPLogo"/>
            </w:pPr>
            <w:r w:rsidRPr="001D77F0">
              <w:rPr>
                <w:noProof/>
              </w:rPr>
              <w:drawing>
                <wp:inline distT="0" distB="0" distL="0" distR="0" wp14:anchorId="4F1E41B0" wp14:editId="56CAE709">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880FB11" w14:textId="77777777" w:rsidR="009A6627" w:rsidRPr="001D77F0" w:rsidRDefault="009A6627" w:rsidP="009A6627">
      <w:pPr>
        <w:pStyle w:val="LineTop"/>
      </w:pPr>
    </w:p>
    <w:p w14:paraId="072CB3E4" w14:textId="77777777" w:rsidR="009A6627" w:rsidRPr="001D77F0" w:rsidRDefault="001B44A8" w:rsidP="009A6627">
      <w:pPr>
        <w:pStyle w:val="EPBody"/>
      </w:pPr>
      <w:r w:rsidRPr="001D77F0">
        <w:rPr>
          <w:rStyle w:val="HideTWBExt"/>
          <w:i w:val="0"/>
          <w:szCs w:val="20"/>
        </w:rPr>
        <w:t>&lt;Commission&gt;</w:t>
      </w:r>
      <w:r w:rsidRPr="001D77F0">
        <w:rPr>
          <w:rStyle w:val="HideTWBInt"/>
          <w:i w:val="0"/>
          <w:szCs w:val="20"/>
        </w:rPr>
        <w:t>{LIBE}</w:t>
      </w:r>
      <w:r w:rsidRPr="001D77F0">
        <w:t>Utskottet för medborgerliga fri- och rättigheter samt rättsliga och inrikes frågor</w:t>
      </w:r>
      <w:r w:rsidRPr="001D77F0">
        <w:rPr>
          <w:rStyle w:val="HideTWBExt"/>
          <w:i w:val="0"/>
          <w:szCs w:val="20"/>
        </w:rPr>
        <w:t>&lt;/Commission&gt;</w:t>
      </w:r>
    </w:p>
    <w:p w14:paraId="58FDD6EB" w14:textId="77777777" w:rsidR="009A6627" w:rsidRPr="001D77F0" w:rsidRDefault="009A6627" w:rsidP="009A6627">
      <w:pPr>
        <w:pStyle w:val="LineBottom"/>
      </w:pPr>
    </w:p>
    <w:p w14:paraId="1D2ACBD7" w14:textId="77777777" w:rsidR="009A6627" w:rsidRPr="001D77F0" w:rsidRDefault="001B44A8" w:rsidP="009A6627">
      <w:pPr>
        <w:pStyle w:val="CoverReference"/>
      </w:pPr>
      <w:r w:rsidRPr="001D77F0">
        <w:rPr>
          <w:rStyle w:val="HideTWBExt"/>
          <w:b w:val="0"/>
        </w:rPr>
        <w:t>&lt;RefProc&gt;</w:t>
      </w:r>
      <w:r w:rsidRPr="001D77F0">
        <w:t>2025/2135</w:t>
      </w:r>
      <w:r w:rsidRPr="001D77F0">
        <w:rPr>
          <w:rStyle w:val="HideTWBExt"/>
          <w:b w:val="0"/>
        </w:rPr>
        <w:t>&lt;/RefProc&gt;&lt;RefTypeProc&gt;</w:t>
      </w:r>
      <w:r w:rsidRPr="001D77F0">
        <w:t>(INI)</w:t>
      </w:r>
      <w:r w:rsidRPr="001D77F0">
        <w:rPr>
          <w:rStyle w:val="HideTWBExt"/>
          <w:b w:val="0"/>
        </w:rPr>
        <w:t>&lt;/RefTypeProc&gt;</w:t>
      </w:r>
    </w:p>
    <w:p w14:paraId="0DDAC21D" w14:textId="77777777" w:rsidR="009A6627" w:rsidRPr="001D77F0" w:rsidRDefault="001B44A8" w:rsidP="009A6627">
      <w:pPr>
        <w:pStyle w:val="CoverDate"/>
      </w:pPr>
      <w:r w:rsidRPr="001D77F0">
        <w:rPr>
          <w:rStyle w:val="HideTWBExt"/>
        </w:rPr>
        <w:t>&lt;Date&gt;</w:t>
      </w:r>
      <w:r w:rsidRPr="001D77F0">
        <w:rPr>
          <w:rStyle w:val="HideTWBInt"/>
        </w:rPr>
        <w:t>{12/11/2025}</w:t>
      </w:r>
      <w:r w:rsidRPr="001D77F0">
        <w:t>12.11.2025</w:t>
      </w:r>
      <w:r w:rsidRPr="001D77F0">
        <w:rPr>
          <w:rStyle w:val="HideTWBExt"/>
        </w:rPr>
        <w:t>&lt;/Date&gt;</w:t>
      </w:r>
    </w:p>
    <w:p w14:paraId="1C557F32" w14:textId="77777777" w:rsidR="009A6627" w:rsidRPr="001D77F0" w:rsidRDefault="001B44A8" w:rsidP="009A6627">
      <w:pPr>
        <w:pStyle w:val="CoverDocType"/>
      </w:pPr>
      <w:r w:rsidRPr="001D77F0">
        <w:rPr>
          <w:rStyle w:val="HideTWBExt"/>
          <w:b w:val="0"/>
        </w:rPr>
        <w:t>&lt;TypeAM&gt;</w:t>
      </w:r>
      <w:r w:rsidRPr="001D77F0">
        <w:t>ÄNDRINGSFÖRSLAG</w:t>
      </w:r>
      <w:r w:rsidRPr="001D77F0">
        <w:rPr>
          <w:rStyle w:val="HideTWBExt"/>
          <w:b w:val="0"/>
        </w:rPr>
        <w:t>&lt;/TypeAM&gt;</w:t>
      </w:r>
    </w:p>
    <w:p w14:paraId="16FD5E88" w14:textId="77777777" w:rsidR="009A6627" w:rsidRPr="001D77F0" w:rsidRDefault="001B44A8" w:rsidP="009A6627">
      <w:pPr>
        <w:pStyle w:val="CoverDocType24a"/>
      </w:pPr>
      <w:r w:rsidRPr="001D77F0">
        <w:rPr>
          <w:rStyle w:val="HideTWBExt"/>
          <w:b w:val="0"/>
        </w:rPr>
        <w:t>&lt;RangeAM&gt;</w:t>
      </w:r>
      <w:r w:rsidRPr="001D77F0">
        <w:t>230 - 630</w:t>
      </w:r>
      <w:r w:rsidRPr="001D77F0">
        <w:rPr>
          <w:rStyle w:val="HideTWBExt"/>
          <w:b w:val="0"/>
        </w:rPr>
        <w:t>&lt;/RangeAM&gt;</w:t>
      </w:r>
    </w:p>
    <w:p w14:paraId="1120582F" w14:textId="77777777" w:rsidR="009A6627" w:rsidRPr="001D77F0" w:rsidRDefault="001B44A8" w:rsidP="009A6627">
      <w:pPr>
        <w:pStyle w:val="CoverBold"/>
      </w:pPr>
      <w:r w:rsidRPr="001D77F0">
        <w:rPr>
          <w:rStyle w:val="HideTWBExt"/>
          <w:b w:val="0"/>
        </w:rPr>
        <w:t>&lt;TitreType&gt;</w:t>
      </w:r>
      <w:r w:rsidRPr="001D77F0">
        <w:t>Förslag till betänkande</w:t>
      </w:r>
      <w:r w:rsidRPr="001D77F0">
        <w:rPr>
          <w:rStyle w:val="HideTWBExt"/>
          <w:b w:val="0"/>
        </w:rPr>
        <w:t>&lt;/TitreType&gt;</w:t>
      </w:r>
    </w:p>
    <w:p w14:paraId="20E3AF36" w14:textId="77777777" w:rsidR="009A6627" w:rsidRPr="001D77F0" w:rsidRDefault="001B44A8" w:rsidP="009A6627">
      <w:pPr>
        <w:pStyle w:val="CoverBold"/>
      </w:pPr>
      <w:r w:rsidRPr="001D77F0">
        <w:rPr>
          <w:rStyle w:val="HideTWBExt"/>
          <w:b w:val="0"/>
        </w:rPr>
        <w:t>&lt;Rapporteur&gt;</w:t>
      </w:r>
      <w:r w:rsidRPr="001D77F0">
        <w:t>Anna Strolenberg</w:t>
      </w:r>
      <w:r w:rsidRPr="001D77F0">
        <w:rPr>
          <w:rStyle w:val="HideTWBExt"/>
          <w:b w:val="0"/>
        </w:rPr>
        <w:t>&lt;/Rapporteur&gt;</w:t>
      </w:r>
    </w:p>
    <w:p w14:paraId="59C55D91" w14:textId="77777777" w:rsidR="009A6627" w:rsidRPr="001D77F0" w:rsidRDefault="001B44A8" w:rsidP="009A6627">
      <w:pPr>
        <w:pStyle w:val="CoverNormal24a"/>
      </w:pPr>
      <w:r w:rsidRPr="001D77F0">
        <w:rPr>
          <w:rStyle w:val="HideTWBExt"/>
        </w:rPr>
        <w:t>&lt;DocRefPE&gt;</w:t>
      </w:r>
      <w:r w:rsidRPr="001D77F0">
        <w:t>(PE778/093v01-00)</w:t>
      </w:r>
      <w:r w:rsidRPr="001D77F0">
        <w:rPr>
          <w:rStyle w:val="HideTWBExt"/>
        </w:rPr>
        <w:t>&lt;/DocRefPE&gt;</w:t>
      </w:r>
    </w:p>
    <w:p w14:paraId="03A3714D" w14:textId="77777777" w:rsidR="009A6627" w:rsidRPr="001D77F0" w:rsidRDefault="001B44A8" w:rsidP="009A6627">
      <w:pPr>
        <w:pStyle w:val="CoverNormal"/>
      </w:pPr>
      <w:r w:rsidRPr="001D77F0">
        <w:rPr>
          <w:rStyle w:val="HideTWBExt"/>
        </w:rPr>
        <w:t>&lt;Titre&gt;</w:t>
      </w:r>
      <w:r w:rsidRPr="001D77F0">
        <w:t>Situationen för de grundläggande rättigheterna i Europeiska unionen 2024 och 2025</w:t>
      </w:r>
      <w:r w:rsidRPr="001D77F0">
        <w:rPr>
          <w:rStyle w:val="HideTWBExt"/>
        </w:rPr>
        <w:t>&lt;/Titre&gt;</w:t>
      </w:r>
    </w:p>
    <w:p w14:paraId="303E407C" w14:textId="77777777" w:rsidR="009A6627" w:rsidRPr="001D77F0" w:rsidRDefault="001B44A8" w:rsidP="009A6627">
      <w:pPr>
        <w:pStyle w:val="CoverNormal24a"/>
      </w:pPr>
      <w:r w:rsidRPr="001D77F0">
        <w:rPr>
          <w:rStyle w:val="HideTWBExt"/>
        </w:rPr>
        <w:t>&lt;DocRef&gt;</w:t>
      </w:r>
      <w:r w:rsidRPr="001D77F0">
        <w:t>(2025/2135(INI))</w:t>
      </w:r>
      <w:r w:rsidRPr="001D77F0">
        <w:rPr>
          <w:rStyle w:val="HideTWBExt"/>
        </w:rPr>
        <w:t>&lt;/DocRef&gt;</w:t>
      </w:r>
    </w:p>
    <w:p w14:paraId="5F3CA0A6" w14:textId="77777777" w:rsidR="009A6627" w:rsidRPr="001D77F0" w:rsidRDefault="001B44A8" w:rsidP="009A6627">
      <w:pPr>
        <w:tabs>
          <w:tab w:val="center" w:pos="4677"/>
        </w:tabs>
      </w:pPr>
      <w:r w:rsidRPr="001D77F0">
        <w:br w:type="page"/>
      </w:r>
      <w:r w:rsidRPr="001D77F0">
        <w:lastRenderedPageBreak/>
        <w:t>AM_Com_NonLegReport</w:t>
      </w:r>
    </w:p>
    <w:p w14:paraId="33EBE4B6" w14:textId="77777777" w:rsidR="009A6627" w:rsidRPr="001D77F0" w:rsidRDefault="001B44A8" w:rsidP="009A6627">
      <w:pPr>
        <w:pStyle w:val="AmNumberTabs"/>
        <w:keepNext/>
      </w:pPr>
      <w:r w:rsidRPr="001D77F0">
        <w:br w:type="page"/>
      </w:r>
    </w:p>
    <w:p w14:paraId="7BB1DCE0" w14:textId="77777777" w:rsidR="009A6627" w:rsidRPr="001D77F0" w:rsidRDefault="001B44A8" w:rsidP="009A6627">
      <w:pPr>
        <w:pStyle w:val="AmNumberTabs"/>
      </w:pPr>
      <w:r w:rsidRPr="001D77F0">
        <w:rPr>
          <w:rStyle w:val="HideTWBExt"/>
          <w:b w:val="0"/>
        </w:rPr>
        <w:lastRenderedPageBreak/>
        <w:t>&lt;RepeatBlock-Amend&gt;&lt;Amend&gt;</w:t>
      </w:r>
      <w:r w:rsidRPr="001D77F0">
        <w:t>Ändringsförslag</w:t>
      </w:r>
      <w:r w:rsidRPr="001D77F0">
        <w:tab/>
      </w:r>
      <w:r w:rsidRPr="001D77F0">
        <w:tab/>
      </w:r>
      <w:r w:rsidRPr="001D77F0">
        <w:rPr>
          <w:rStyle w:val="HideTWBExt"/>
          <w:b w:val="0"/>
        </w:rPr>
        <w:t>&lt;NumAm&gt;</w:t>
      </w:r>
      <w:r w:rsidRPr="001D77F0">
        <w:t>230</w:t>
      </w:r>
      <w:r w:rsidRPr="001D77F0">
        <w:rPr>
          <w:rStyle w:val="HideTWBExt"/>
          <w:b w:val="0"/>
        </w:rPr>
        <w:t>&lt;/NumAm&gt;</w:t>
      </w:r>
    </w:p>
    <w:p w14:paraId="71737781" w14:textId="77777777" w:rsidR="009A6627" w:rsidRPr="001D77F0" w:rsidRDefault="001B44A8" w:rsidP="009A6627">
      <w:pPr>
        <w:pStyle w:val="NormalBold"/>
      </w:pPr>
      <w:r w:rsidRPr="001D77F0">
        <w:rPr>
          <w:rStyle w:val="HideTWBExt"/>
          <w:b w:val="0"/>
        </w:rPr>
        <w:t>&lt;RepeatBlock-By&gt;&lt;Members&gt;</w:t>
      </w:r>
      <w:r w:rsidRPr="001D77F0">
        <w:t>Anna Strolenberg, Marco Tarquinio</w:t>
      </w:r>
      <w:r w:rsidRPr="001D77F0">
        <w:rPr>
          <w:rStyle w:val="HideTWBExt"/>
          <w:b w:val="0"/>
        </w:rPr>
        <w:t>&lt;/Members&gt;</w:t>
      </w:r>
    </w:p>
    <w:p w14:paraId="75BC930F" w14:textId="77777777" w:rsidR="009A6627" w:rsidRPr="001D77F0" w:rsidRDefault="001B44A8" w:rsidP="009A6627">
      <w:pPr>
        <w:pStyle w:val="NormalBold"/>
      </w:pPr>
      <w:r w:rsidRPr="001D77F0">
        <w:rPr>
          <w:rStyle w:val="HideTWBExt"/>
          <w:b w:val="0"/>
        </w:rPr>
        <w:t>&lt;/RepeatBlock-By&gt;</w:t>
      </w:r>
    </w:p>
    <w:p w14:paraId="5E62A8BF"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09F0A2CC" w14:textId="77777777" w:rsidR="009A6627" w:rsidRPr="001D77F0" w:rsidRDefault="001B44A8" w:rsidP="009A6627">
      <w:pPr>
        <w:pStyle w:val="NormalBold"/>
      </w:pPr>
      <w:r w:rsidRPr="001D77F0">
        <w:rPr>
          <w:rStyle w:val="HideTWBExt"/>
          <w:b w:val="0"/>
        </w:rPr>
        <w:t>&lt;Article&gt;</w:t>
      </w:r>
      <w:r w:rsidRPr="001D77F0">
        <w:t>Punkt 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3A91246E" w14:textId="77777777" w:rsidTr="008B214D">
        <w:trPr>
          <w:trHeight w:val="240"/>
          <w:jc w:val="center"/>
        </w:trPr>
        <w:tc>
          <w:tcPr>
            <w:tcW w:w="9752" w:type="dxa"/>
            <w:gridSpan w:val="2"/>
            <w:tcBorders>
              <w:top w:val="nil"/>
              <w:left w:val="nil"/>
              <w:bottom w:val="nil"/>
              <w:right w:val="nil"/>
            </w:tcBorders>
          </w:tcPr>
          <w:p w14:paraId="6FA225CD" w14:textId="77777777" w:rsidR="009A6627" w:rsidRPr="001D77F0" w:rsidRDefault="009A6627" w:rsidP="008B214D"/>
        </w:tc>
      </w:tr>
      <w:tr w:rsidR="005B0C84" w:rsidRPr="001D77F0" w14:paraId="6091AFAD" w14:textId="77777777" w:rsidTr="008B214D">
        <w:trPr>
          <w:trHeight w:val="240"/>
          <w:jc w:val="center"/>
        </w:trPr>
        <w:tc>
          <w:tcPr>
            <w:tcW w:w="4876" w:type="dxa"/>
            <w:tcBorders>
              <w:top w:val="nil"/>
              <w:left w:val="nil"/>
              <w:bottom w:val="nil"/>
              <w:right w:val="nil"/>
            </w:tcBorders>
            <w:hideMark/>
          </w:tcPr>
          <w:p w14:paraId="6D2F6CA5"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4F67EA3B" w14:textId="77777777" w:rsidR="009A6627" w:rsidRPr="001D77F0" w:rsidRDefault="001B44A8" w:rsidP="008B214D">
            <w:pPr>
              <w:pStyle w:val="AmColumnHeading"/>
            </w:pPr>
            <w:r w:rsidRPr="001D77F0">
              <w:t>Ändringsförslag</w:t>
            </w:r>
          </w:p>
        </w:tc>
      </w:tr>
      <w:tr w:rsidR="005B0C84" w:rsidRPr="001D77F0" w14:paraId="7977623B" w14:textId="77777777" w:rsidTr="008B214D">
        <w:trPr>
          <w:jc w:val="center"/>
        </w:trPr>
        <w:tc>
          <w:tcPr>
            <w:tcW w:w="4876" w:type="dxa"/>
            <w:tcBorders>
              <w:top w:val="nil"/>
              <w:left w:val="nil"/>
              <w:bottom w:val="nil"/>
              <w:right w:val="nil"/>
            </w:tcBorders>
            <w:hideMark/>
          </w:tcPr>
          <w:p w14:paraId="500D5C4F" w14:textId="77777777" w:rsidR="009A6627" w:rsidRPr="001D77F0" w:rsidRDefault="001B44A8" w:rsidP="008B214D">
            <w:pPr>
              <w:pStyle w:val="Normal6a"/>
            </w:pPr>
            <w:r w:rsidRPr="001D77F0">
              <w:t>1.</w:t>
            </w:r>
            <w:r w:rsidRPr="001D77F0">
              <w:tab/>
              <w:t>Europaparlamentet uppmanar med kraft kommissionen och medlemsstaterna att respektera och främja EU:s värden, som fastställs i artikel 2 i EU-fördraget.</w:t>
            </w:r>
          </w:p>
        </w:tc>
        <w:tc>
          <w:tcPr>
            <w:tcW w:w="4876" w:type="dxa"/>
            <w:tcBorders>
              <w:top w:val="nil"/>
              <w:left w:val="nil"/>
              <w:bottom w:val="nil"/>
              <w:right w:val="nil"/>
            </w:tcBorders>
            <w:hideMark/>
          </w:tcPr>
          <w:p w14:paraId="2B9B2216" w14:textId="77777777" w:rsidR="009A6627" w:rsidRPr="001D77F0" w:rsidRDefault="001B44A8" w:rsidP="008B214D">
            <w:pPr>
              <w:pStyle w:val="Normal6a"/>
            </w:pPr>
            <w:r w:rsidRPr="001D77F0">
              <w:t>1.</w:t>
            </w:r>
            <w:r w:rsidRPr="001D77F0">
              <w:tab/>
              <w:t xml:space="preserve">Europaparlamentet uppmanar med kraft kommissionen och medlemsstaterna att respektera och främja EU:s värden, som fastställs i artikel 2 i EU-fördraget. </w:t>
            </w:r>
            <w:r w:rsidRPr="001D77F0">
              <w:rPr>
                <w:b/>
                <w:i/>
              </w:rPr>
              <w:t>Parlamentet uppmanar vidare med kraft kommissionen att fullgöra sina skyldigheter och att genomföra grundliga konsekvensbedömningar avseende de grundläggande rättigheterna innan den lägger fram ett lagstiftningsförslag. Parlamentet uppmanar dessutom kommissionen att inte missbruka påskyndade förfaranden och att vid behov inleda överträdelseförfaranden.</w:t>
            </w:r>
          </w:p>
        </w:tc>
      </w:tr>
    </w:tbl>
    <w:p w14:paraId="74007322"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04DC960" w14:textId="77777777" w:rsidR="009A6627" w:rsidRPr="001D77F0" w:rsidRDefault="001B44A8" w:rsidP="009A6627">
      <w:r w:rsidRPr="001D77F0">
        <w:rPr>
          <w:rStyle w:val="HideTWBExt"/>
        </w:rPr>
        <w:t>&lt;/Amend&gt;</w:t>
      </w:r>
    </w:p>
    <w:p w14:paraId="5333429D"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231</w:t>
      </w:r>
      <w:r w:rsidRPr="001D77F0">
        <w:rPr>
          <w:rStyle w:val="HideTWBExt"/>
          <w:b w:val="0"/>
        </w:rPr>
        <w:t>&lt;/NumAm&gt;</w:t>
      </w:r>
    </w:p>
    <w:p w14:paraId="708F5999" w14:textId="77777777" w:rsidR="009A6627" w:rsidRPr="001D77F0" w:rsidRDefault="001B44A8" w:rsidP="009A6627">
      <w:pPr>
        <w:pStyle w:val="NormalBold"/>
      </w:pPr>
      <w:r w:rsidRPr="001D77F0">
        <w:rPr>
          <w:rStyle w:val="HideTWBExt"/>
          <w:b w:val="0"/>
        </w:rPr>
        <w:t>&lt;RepeatBlock-By&gt;&lt;Members&gt;</w:t>
      </w:r>
      <w:r w:rsidRPr="001D77F0">
        <w:t>Pernando Barrena Arza</w:t>
      </w:r>
      <w:r w:rsidRPr="001D77F0">
        <w:rPr>
          <w:rStyle w:val="HideTWBExt"/>
          <w:b w:val="0"/>
        </w:rPr>
        <w:t>&lt;/Members&gt;</w:t>
      </w:r>
    </w:p>
    <w:p w14:paraId="466D373F" w14:textId="77777777" w:rsidR="009A6627" w:rsidRPr="001D77F0" w:rsidRDefault="001B44A8" w:rsidP="009A6627">
      <w:pPr>
        <w:pStyle w:val="NormalBold"/>
      </w:pPr>
      <w:r w:rsidRPr="001D77F0">
        <w:rPr>
          <w:rStyle w:val="HideTWBExt"/>
          <w:b w:val="0"/>
        </w:rPr>
        <w:t>&lt;/RepeatBlock-By&gt;</w:t>
      </w:r>
    </w:p>
    <w:p w14:paraId="66ED3EAE"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368A8E66" w14:textId="77777777" w:rsidR="009A6627" w:rsidRPr="001D77F0" w:rsidRDefault="001B44A8" w:rsidP="009A6627">
      <w:pPr>
        <w:pStyle w:val="NormalBold"/>
      </w:pPr>
      <w:r w:rsidRPr="001D77F0">
        <w:rPr>
          <w:rStyle w:val="HideTWBExt"/>
          <w:b w:val="0"/>
        </w:rPr>
        <w:t>&lt;Article&gt;</w:t>
      </w:r>
      <w:r w:rsidRPr="001D77F0">
        <w:t>Punkt 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3191752D" w14:textId="77777777" w:rsidTr="008B214D">
        <w:trPr>
          <w:trHeight w:val="240"/>
          <w:jc w:val="center"/>
        </w:trPr>
        <w:tc>
          <w:tcPr>
            <w:tcW w:w="9752" w:type="dxa"/>
            <w:gridSpan w:val="2"/>
            <w:tcBorders>
              <w:top w:val="nil"/>
              <w:left w:val="nil"/>
              <w:bottom w:val="nil"/>
              <w:right w:val="nil"/>
            </w:tcBorders>
          </w:tcPr>
          <w:p w14:paraId="7C85BC30" w14:textId="77777777" w:rsidR="009A6627" w:rsidRPr="001D77F0" w:rsidRDefault="009A6627" w:rsidP="008B214D"/>
        </w:tc>
      </w:tr>
      <w:tr w:rsidR="005B0C84" w:rsidRPr="001D77F0" w14:paraId="1E363CAD" w14:textId="77777777" w:rsidTr="008B214D">
        <w:trPr>
          <w:trHeight w:val="240"/>
          <w:jc w:val="center"/>
        </w:trPr>
        <w:tc>
          <w:tcPr>
            <w:tcW w:w="4876" w:type="dxa"/>
            <w:tcBorders>
              <w:top w:val="nil"/>
              <w:left w:val="nil"/>
              <w:bottom w:val="nil"/>
              <w:right w:val="nil"/>
            </w:tcBorders>
            <w:hideMark/>
          </w:tcPr>
          <w:p w14:paraId="3448FD04"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F1F48BC" w14:textId="77777777" w:rsidR="009A6627" w:rsidRPr="001D77F0" w:rsidRDefault="001B44A8" w:rsidP="008B214D">
            <w:pPr>
              <w:pStyle w:val="AmColumnHeading"/>
            </w:pPr>
            <w:r w:rsidRPr="001D77F0">
              <w:t>Ändringsförslag</w:t>
            </w:r>
          </w:p>
        </w:tc>
      </w:tr>
      <w:tr w:rsidR="005B0C84" w:rsidRPr="001D77F0" w14:paraId="5A3BAB83" w14:textId="77777777" w:rsidTr="008B214D">
        <w:trPr>
          <w:jc w:val="center"/>
        </w:trPr>
        <w:tc>
          <w:tcPr>
            <w:tcW w:w="4876" w:type="dxa"/>
            <w:tcBorders>
              <w:top w:val="nil"/>
              <w:left w:val="nil"/>
              <w:bottom w:val="nil"/>
              <w:right w:val="nil"/>
            </w:tcBorders>
            <w:hideMark/>
          </w:tcPr>
          <w:p w14:paraId="21C26D60" w14:textId="77777777" w:rsidR="009A6627" w:rsidRPr="001D77F0" w:rsidRDefault="001B44A8" w:rsidP="008B214D">
            <w:pPr>
              <w:pStyle w:val="Normal6a"/>
            </w:pPr>
            <w:r w:rsidRPr="001D77F0">
              <w:t>1.</w:t>
            </w:r>
            <w:r w:rsidRPr="001D77F0">
              <w:tab/>
              <w:t>Europaparlamentet uppmanar med kraft kommissionen och medlemsstaterna att respektera och främja EU:s värden, som fastställs i artikel 2 i EU-fördraget.</w:t>
            </w:r>
          </w:p>
        </w:tc>
        <w:tc>
          <w:tcPr>
            <w:tcW w:w="4876" w:type="dxa"/>
            <w:tcBorders>
              <w:top w:val="nil"/>
              <w:left w:val="nil"/>
              <w:bottom w:val="nil"/>
              <w:right w:val="nil"/>
            </w:tcBorders>
            <w:hideMark/>
          </w:tcPr>
          <w:p w14:paraId="3AEABC04" w14:textId="77777777" w:rsidR="009A6627" w:rsidRPr="001D77F0" w:rsidRDefault="001B44A8" w:rsidP="008B214D">
            <w:pPr>
              <w:pStyle w:val="Normal6a"/>
            </w:pPr>
            <w:r w:rsidRPr="001D77F0">
              <w:t>1.</w:t>
            </w:r>
            <w:r w:rsidRPr="001D77F0">
              <w:tab/>
              <w:t xml:space="preserve">Europaparlamentet uppmanar med kraft kommissionen och medlemsstaterna att respektera och främja EU:s värden, som fastställs i artikel 2 i EU-fördraget. </w:t>
            </w:r>
            <w:r w:rsidRPr="001D77F0">
              <w:rPr>
                <w:b/>
                <w:i/>
              </w:rPr>
              <w:t>Parlamentet är oroat över EU-institutionernas underlåtenhet, särskilt efter valet till Europaparlamentet, att fördöma kränkningar av de grundläggande rättigheterna och att uppmana medlemsstaterna att vidta nödvändiga åtgärder för att åtgärda dem.</w:t>
            </w:r>
          </w:p>
        </w:tc>
      </w:tr>
    </w:tbl>
    <w:p w14:paraId="3E2F940F"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24FEAA0" w14:textId="77777777" w:rsidR="009A6627" w:rsidRPr="001D77F0" w:rsidRDefault="001B44A8" w:rsidP="009A6627">
      <w:r w:rsidRPr="001D77F0">
        <w:rPr>
          <w:rStyle w:val="HideTWBExt"/>
        </w:rPr>
        <w:t>&lt;/Amend&gt;</w:t>
      </w:r>
    </w:p>
    <w:p w14:paraId="0EE8DA8A"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232</w:t>
      </w:r>
      <w:r w:rsidRPr="001D77F0">
        <w:rPr>
          <w:rStyle w:val="HideTWBExt"/>
          <w:b w:val="0"/>
        </w:rPr>
        <w:t>&lt;/NumAm&gt;</w:t>
      </w:r>
    </w:p>
    <w:p w14:paraId="16148E84" w14:textId="77777777" w:rsidR="009A6627" w:rsidRPr="001D77F0" w:rsidRDefault="001B44A8" w:rsidP="009A6627">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2DAC2224" w14:textId="77777777" w:rsidR="009A6627" w:rsidRPr="001D77F0" w:rsidRDefault="001B44A8" w:rsidP="009A6627">
      <w:pPr>
        <w:pStyle w:val="NormalBold"/>
      </w:pPr>
      <w:r w:rsidRPr="001D77F0">
        <w:rPr>
          <w:rStyle w:val="HideTWBExt"/>
          <w:b w:val="0"/>
        </w:rPr>
        <w:t>&lt;/RepeatBlock-By&gt;</w:t>
      </w:r>
    </w:p>
    <w:p w14:paraId="3FA67DCB"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7134AFDB" w14:textId="77777777" w:rsidR="009A6627" w:rsidRPr="001D77F0" w:rsidRDefault="001B44A8" w:rsidP="009A6627">
      <w:pPr>
        <w:pStyle w:val="NormalBold"/>
      </w:pPr>
      <w:r w:rsidRPr="001D77F0">
        <w:rPr>
          <w:rStyle w:val="HideTWBExt"/>
          <w:b w:val="0"/>
        </w:rPr>
        <w:t>&lt;Article&gt;</w:t>
      </w:r>
      <w:r w:rsidRPr="001D77F0">
        <w:t>Punkt 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FAD66DE" w14:textId="77777777" w:rsidTr="008B214D">
        <w:trPr>
          <w:trHeight w:val="240"/>
          <w:jc w:val="center"/>
        </w:trPr>
        <w:tc>
          <w:tcPr>
            <w:tcW w:w="9752" w:type="dxa"/>
            <w:gridSpan w:val="2"/>
            <w:tcBorders>
              <w:top w:val="nil"/>
              <w:left w:val="nil"/>
              <w:bottom w:val="nil"/>
              <w:right w:val="nil"/>
            </w:tcBorders>
          </w:tcPr>
          <w:p w14:paraId="0D4B5FF8" w14:textId="77777777" w:rsidR="009A6627" w:rsidRPr="001D77F0" w:rsidRDefault="009A6627" w:rsidP="008B214D"/>
        </w:tc>
      </w:tr>
      <w:tr w:rsidR="005B0C84" w:rsidRPr="001D77F0" w14:paraId="6D627F7B" w14:textId="77777777" w:rsidTr="008B214D">
        <w:trPr>
          <w:trHeight w:val="240"/>
          <w:jc w:val="center"/>
        </w:trPr>
        <w:tc>
          <w:tcPr>
            <w:tcW w:w="4876" w:type="dxa"/>
            <w:tcBorders>
              <w:top w:val="nil"/>
              <w:left w:val="nil"/>
              <w:bottom w:val="nil"/>
              <w:right w:val="nil"/>
            </w:tcBorders>
            <w:hideMark/>
          </w:tcPr>
          <w:p w14:paraId="5A5007D9"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4B49E852" w14:textId="77777777" w:rsidR="009A6627" w:rsidRPr="001D77F0" w:rsidRDefault="001B44A8" w:rsidP="008B214D">
            <w:pPr>
              <w:pStyle w:val="AmColumnHeading"/>
            </w:pPr>
            <w:r w:rsidRPr="001D77F0">
              <w:t>Ändringsförslag</w:t>
            </w:r>
          </w:p>
        </w:tc>
      </w:tr>
      <w:tr w:rsidR="005B0C84" w:rsidRPr="001D77F0" w14:paraId="08E4036D" w14:textId="77777777" w:rsidTr="008B214D">
        <w:trPr>
          <w:jc w:val="center"/>
        </w:trPr>
        <w:tc>
          <w:tcPr>
            <w:tcW w:w="4876" w:type="dxa"/>
            <w:tcBorders>
              <w:top w:val="nil"/>
              <w:left w:val="nil"/>
              <w:bottom w:val="nil"/>
              <w:right w:val="nil"/>
            </w:tcBorders>
            <w:hideMark/>
          </w:tcPr>
          <w:p w14:paraId="76C18EE3" w14:textId="77777777" w:rsidR="009A6627" w:rsidRPr="001D77F0" w:rsidRDefault="001B44A8" w:rsidP="008B214D">
            <w:pPr>
              <w:pStyle w:val="Normal6a"/>
            </w:pPr>
            <w:r w:rsidRPr="001D77F0">
              <w:t>1.</w:t>
            </w:r>
            <w:r w:rsidRPr="001D77F0">
              <w:tab/>
              <w:t>Europaparlamentet uppmanar med kraft kommissionen och medlemsstaterna att respektera och främja EU:s värden, som fastställs i artikel 2 i EU-fördraget.</w:t>
            </w:r>
          </w:p>
        </w:tc>
        <w:tc>
          <w:tcPr>
            <w:tcW w:w="4876" w:type="dxa"/>
            <w:tcBorders>
              <w:top w:val="nil"/>
              <w:left w:val="nil"/>
              <w:bottom w:val="nil"/>
              <w:right w:val="nil"/>
            </w:tcBorders>
            <w:hideMark/>
          </w:tcPr>
          <w:p w14:paraId="7A938862" w14:textId="77777777" w:rsidR="009A6627" w:rsidRPr="001D77F0" w:rsidRDefault="001B44A8" w:rsidP="008B214D">
            <w:pPr>
              <w:pStyle w:val="Normal6a"/>
            </w:pPr>
            <w:r w:rsidRPr="001D77F0">
              <w:t>1.</w:t>
            </w:r>
            <w:r w:rsidRPr="001D77F0">
              <w:tab/>
              <w:t xml:space="preserve">Europaparlamentet uppmanar med kraft kommissionen och medlemsstaterna att respektera och främja EU:s värden, som fastställs i artikel 2 i EU-fördraget. </w:t>
            </w:r>
            <w:r w:rsidRPr="001D77F0">
              <w:rPr>
                <w:b/>
                <w:i/>
              </w:rPr>
              <w:t>Parlamentet konstaterar att man i avsaknad av en enhetlig definition av de värden som anges i artikel 2 bör hålla sig nära medlemsstaternas olika konstitutionella traditioner när det gäller att förstå och tolka dessa värden.</w:t>
            </w:r>
          </w:p>
        </w:tc>
      </w:tr>
    </w:tbl>
    <w:p w14:paraId="2E642EC3"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5462B13A" w14:textId="77777777" w:rsidR="009A6627" w:rsidRPr="001D77F0" w:rsidRDefault="001B44A8" w:rsidP="009A6627">
      <w:r w:rsidRPr="001D77F0">
        <w:rPr>
          <w:rStyle w:val="HideTWBExt"/>
        </w:rPr>
        <w:t>&lt;/Amend&gt;</w:t>
      </w:r>
    </w:p>
    <w:p w14:paraId="6935D55C"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233</w:t>
      </w:r>
      <w:r w:rsidRPr="001D77F0">
        <w:rPr>
          <w:rStyle w:val="HideTWBExt"/>
          <w:b w:val="0"/>
        </w:rPr>
        <w:t>&lt;/NumAm&gt;</w:t>
      </w:r>
    </w:p>
    <w:p w14:paraId="51471BB6" w14:textId="77777777" w:rsidR="009A6627" w:rsidRPr="001D77F0" w:rsidRDefault="001B44A8" w:rsidP="009A6627">
      <w:pPr>
        <w:pStyle w:val="NormalBold"/>
      </w:pPr>
      <w:r w:rsidRPr="001D77F0">
        <w:rPr>
          <w:rStyle w:val="HideTWBExt"/>
          <w:b w:val="0"/>
        </w:rPr>
        <w:t>&lt;RepeatBlock-By&gt;&lt;Members&gt;</w:t>
      </w:r>
      <w:r w:rsidRPr="001D77F0">
        <w:t>Marieke Ehlers, Nikola Bartůšek</w:t>
      </w:r>
      <w:r w:rsidRPr="001D77F0">
        <w:rPr>
          <w:rStyle w:val="HideTWBExt"/>
          <w:b w:val="0"/>
        </w:rPr>
        <w:t>&lt;/Members&gt;</w:t>
      </w:r>
    </w:p>
    <w:p w14:paraId="2FFF0789" w14:textId="77777777" w:rsidR="009A6627" w:rsidRPr="001D77F0" w:rsidRDefault="001B44A8" w:rsidP="009A6627">
      <w:pPr>
        <w:pStyle w:val="NormalBold"/>
      </w:pPr>
      <w:r w:rsidRPr="001D77F0">
        <w:rPr>
          <w:rStyle w:val="HideTWBExt"/>
          <w:b w:val="0"/>
        </w:rPr>
        <w:t>&lt;/RepeatBlock-By&gt;</w:t>
      </w:r>
    </w:p>
    <w:p w14:paraId="65D0D441"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176BB861" w14:textId="77777777" w:rsidR="009A6627" w:rsidRPr="001D77F0" w:rsidRDefault="001B44A8" w:rsidP="009A6627">
      <w:pPr>
        <w:pStyle w:val="NormalBold"/>
      </w:pPr>
      <w:r w:rsidRPr="001D77F0">
        <w:rPr>
          <w:rStyle w:val="HideTWBExt"/>
          <w:b w:val="0"/>
        </w:rPr>
        <w:t>&lt;Article&gt;</w:t>
      </w:r>
      <w:r w:rsidRPr="001D77F0">
        <w:t>Punkt 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30CDE8C0" w14:textId="77777777" w:rsidTr="008B214D">
        <w:trPr>
          <w:trHeight w:val="240"/>
          <w:jc w:val="center"/>
        </w:trPr>
        <w:tc>
          <w:tcPr>
            <w:tcW w:w="9752" w:type="dxa"/>
            <w:gridSpan w:val="2"/>
            <w:tcBorders>
              <w:top w:val="nil"/>
              <w:left w:val="nil"/>
              <w:bottom w:val="nil"/>
              <w:right w:val="nil"/>
            </w:tcBorders>
          </w:tcPr>
          <w:p w14:paraId="1A8D10E5" w14:textId="77777777" w:rsidR="009A6627" w:rsidRPr="001D77F0" w:rsidRDefault="009A6627" w:rsidP="008B214D"/>
        </w:tc>
      </w:tr>
      <w:tr w:rsidR="005B0C84" w:rsidRPr="001D77F0" w14:paraId="592CF148" w14:textId="77777777" w:rsidTr="008B214D">
        <w:trPr>
          <w:trHeight w:val="240"/>
          <w:jc w:val="center"/>
        </w:trPr>
        <w:tc>
          <w:tcPr>
            <w:tcW w:w="4876" w:type="dxa"/>
            <w:tcBorders>
              <w:top w:val="nil"/>
              <w:left w:val="nil"/>
              <w:bottom w:val="nil"/>
              <w:right w:val="nil"/>
            </w:tcBorders>
            <w:hideMark/>
          </w:tcPr>
          <w:p w14:paraId="6666D322"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11BEA0D6" w14:textId="77777777" w:rsidR="009A6627" w:rsidRPr="001D77F0" w:rsidRDefault="001B44A8" w:rsidP="008B214D">
            <w:pPr>
              <w:pStyle w:val="AmColumnHeading"/>
            </w:pPr>
            <w:r w:rsidRPr="001D77F0">
              <w:t>Ändringsförslag</w:t>
            </w:r>
          </w:p>
        </w:tc>
      </w:tr>
      <w:tr w:rsidR="005B0C84" w:rsidRPr="001D77F0" w14:paraId="4747E657" w14:textId="77777777" w:rsidTr="008B214D">
        <w:trPr>
          <w:jc w:val="center"/>
        </w:trPr>
        <w:tc>
          <w:tcPr>
            <w:tcW w:w="4876" w:type="dxa"/>
            <w:tcBorders>
              <w:top w:val="nil"/>
              <w:left w:val="nil"/>
              <w:bottom w:val="nil"/>
              <w:right w:val="nil"/>
            </w:tcBorders>
            <w:hideMark/>
          </w:tcPr>
          <w:p w14:paraId="2C313232" w14:textId="77777777" w:rsidR="009A6627" w:rsidRPr="001D77F0" w:rsidRDefault="001B44A8" w:rsidP="008B214D">
            <w:pPr>
              <w:pStyle w:val="Normal6a"/>
            </w:pPr>
            <w:r w:rsidRPr="001D77F0">
              <w:t>1.</w:t>
            </w:r>
            <w:r w:rsidRPr="001D77F0">
              <w:tab/>
              <w:t xml:space="preserve">Europaparlamentet uppmanar med kraft kommissionen och medlemsstaterna att </w:t>
            </w:r>
            <w:r w:rsidRPr="001D77F0">
              <w:rPr>
                <w:b/>
                <w:i/>
              </w:rPr>
              <w:t>respektera och främja EU:s värden,</w:t>
            </w:r>
            <w:r w:rsidRPr="001D77F0">
              <w:t xml:space="preserve"> som fastställs i artikel 2 i EU-fördraget.</w:t>
            </w:r>
          </w:p>
        </w:tc>
        <w:tc>
          <w:tcPr>
            <w:tcW w:w="4876" w:type="dxa"/>
            <w:tcBorders>
              <w:top w:val="nil"/>
              <w:left w:val="nil"/>
              <w:bottom w:val="nil"/>
              <w:right w:val="nil"/>
            </w:tcBorders>
            <w:hideMark/>
          </w:tcPr>
          <w:p w14:paraId="765F763D" w14:textId="77777777" w:rsidR="009A6627" w:rsidRPr="001D77F0" w:rsidRDefault="001B44A8" w:rsidP="008B214D">
            <w:pPr>
              <w:pStyle w:val="Normal6a"/>
            </w:pPr>
            <w:r w:rsidRPr="001D77F0">
              <w:t>1.</w:t>
            </w:r>
            <w:r w:rsidRPr="001D77F0">
              <w:tab/>
              <w:t xml:space="preserve">Europaparlamentet uppmanar med kraft kommissionen och medlemsstaterna att </w:t>
            </w:r>
            <w:r w:rsidRPr="001D77F0">
              <w:rPr>
                <w:b/>
                <w:i/>
              </w:rPr>
              <w:t>säkerställa att de EU-värden</w:t>
            </w:r>
            <w:r w:rsidRPr="001D77F0">
              <w:t xml:space="preserve"> som fastställs i artikel 2 i EU-fördraget</w:t>
            </w:r>
            <w:r w:rsidRPr="001D77F0">
              <w:rPr>
                <w:b/>
                <w:i/>
              </w:rPr>
              <w:t xml:space="preserve"> respekteras och främjas genom det universella skyddet av de grundläggande rättigheterna för alla personer i unionen, med särskild hänsyn till EU-medborgarnas rättigheter och friheter</w:t>
            </w:r>
            <w:r w:rsidRPr="001D77F0">
              <w:t>.</w:t>
            </w:r>
          </w:p>
        </w:tc>
      </w:tr>
    </w:tbl>
    <w:p w14:paraId="2C5C6BE7"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0A43DA7" w14:textId="77777777" w:rsidR="009A6627" w:rsidRPr="001D77F0" w:rsidRDefault="001B44A8" w:rsidP="009A6627">
      <w:r w:rsidRPr="001D77F0">
        <w:rPr>
          <w:rStyle w:val="HideTWBExt"/>
        </w:rPr>
        <w:t>&lt;/Amend&gt;</w:t>
      </w:r>
    </w:p>
    <w:p w14:paraId="67DE2D78"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234</w:t>
      </w:r>
      <w:r w:rsidRPr="001D77F0">
        <w:rPr>
          <w:rStyle w:val="HideTWBExt"/>
          <w:b w:val="0"/>
        </w:rPr>
        <w:t>&lt;/NumAm&gt;</w:t>
      </w:r>
    </w:p>
    <w:p w14:paraId="518353E5" w14:textId="77777777" w:rsidR="009A6627" w:rsidRPr="001D77F0" w:rsidRDefault="001B44A8" w:rsidP="009A6627">
      <w:pPr>
        <w:pStyle w:val="NormalBold"/>
      </w:pPr>
      <w:r w:rsidRPr="001D77F0">
        <w:rPr>
          <w:rStyle w:val="HideTWBExt"/>
          <w:b w:val="0"/>
        </w:rPr>
        <w:t>&lt;RepeatBlock-By&gt;&lt;Members&gt;</w:t>
      </w:r>
      <w:r w:rsidRPr="001D77F0">
        <w:t>Lukas Mandl</w:t>
      </w:r>
      <w:r w:rsidRPr="001D77F0">
        <w:rPr>
          <w:rStyle w:val="HideTWBExt"/>
          <w:b w:val="0"/>
        </w:rPr>
        <w:t>&lt;/Members&gt;</w:t>
      </w:r>
    </w:p>
    <w:p w14:paraId="36366956" w14:textId="77777777" w:rsidR="009A6627" w:rsidRPr="001D77F0" w:rsidRDefault="001B44A8" w:rsidP="009A6627">
      <w:pPr>
        <w:pStyle w:val="NormalBold"/>
      </w:pPr>
      <w:r w:rsidRPr="001D77F0">
        <w:rPr>
          <w:rStyle w:val="HideTWBExt"/>
          <w:b w:val="0"/>
        </w:rPr>
        <w:t>&lt;/RepeatBlock-By&gt;</w:t>
      </w:r>
    </w:p>
    <w:p w14:paraId="6073C65B"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548D8126" w14:textId="77777777" w:rsidR="009A6627" w:rsidRPr="001D77F0" w:rsidRDefault="001B44A8" w:rsidP="009A6627">
      <w:pPr>
        <w:pStyle w:val="NormalBold"/>
      </w:pPr>
      <w:r w:rsidRPr="001D77F0">
        <w:rPr>
          <w:rStyle w:val="HideTWBExt"/>
          <w:b w:val="0"/>
        </w:rPr>
        <w:t>&lt;Article&gt;</w:t>
      </w:r>
      <w:r w:rsidRPr="001D77F0">
        <w:t>Punkt 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01422FC" w14:textId="77777777" w:rsidTr="008B214D">
        <w:trPr>
          <w:trHeight w:val="240"/>
          <w:jc w:val="center"/>
        </w:trPr>
        <w:tc>
          <w:tcPr>
            <w:tcW w:w="9752" w:type="dxa"/>
            <w:gridSpan w:val="2"/>
            <w:tcBorders>
              <w:top w:val="nil"/>
              <w:left w:val="nil"/>
              <w:bottom w:val="nil"/>
              <w:right w:val="nil"/>
            </w:tcBorders>
          </w:tcPr>
          <w:p w14:paraId="53A084D1" w14:textId="77777777" w:rsidR="009A6627" w:rsidRPr="001D77F0" w:rsidRDefault="009A6627" w:rsidP="008B214D"/>
        </w:tc>
      </w:tr>
      <w:tr w:rsidR="005B0C84" w:rsidRPr="001D77F0" w14:paraId="0BC07327" w14:textId="77777777" w:rsidTr="008B214D">
        <w:trPr>
          <w:trHeight w:val="240"/>
          <w:jc w:val="center"/>
        </w:trPr>
        <w:tc>
          <w:tcPr>
            <w:tcW w:w="4876" w:type="dxa"/>
            <w:tcBorders>
              <w:top w:val="nil"/>
              <w:left w:val="nil"/>
              <w:bottom w:val="nil"/>
              <w:right w:val="nil"/>
            </w:tcBorders>
            <w:hideMark/>
          </w:tcPr>
          <w:p w14:paraId="2F8F0E51"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1E24FB11" w14:textId="77777777" w:rsidR="009A6627" w:rsidRPr="001D77F0" w:rsidRDefault="001B44A8" w:rsidP="008B214D">
            <w:pPr>
              <w:pStyle w:val="AmColumnHeading"/>
            </w:pPr>
            <w:r w:rsidRPr="001D77F0">
              <w:t>Ändringsförslag</w:t>
            </w:r>
          </w:p>
        </w:tc>
      </w:tr>
      <w:tr w:rsidR="005B0C84" w:rsidRPr="001D77F0" w14:paraId="34E9A91B" w14:textId="77777777" w:rsidTr="008B214D">
        <w:trPr>
          <w:jc w:val="center"/>
        </w:trPr>
        <w:tc>
          <w:tcPr>
            <w:tcW w:w="4876" w:type="dxa"/>
            <w:tcBorders>
              <w:top w:val="nil"/>
              <w:left w:val="nil"/>
              <w:bottom w:val="nil"/>
              <w:right w:val="nil"/>
            </w:tcBorders>
            <w:hideMark/>
          </w:tcPr>
          <w:p w14:paraId="710E4694" w14:textId="77777777" w:rsidR="009A6627" w:rsidRPr="001D77F0" w:rsidRDefault="001B44A8" w:rsidP="008B214D">
            <w:pPr>
              <w:pStyle w:val="Normal6a"/>
            </w:pPr>
            <w:r w:rsidRPr="001D77F0">
              <w:t>1.</w:t>
            </w:r>
            <w:r w:rsidRPr="001D77F0">
              <w:tab/>
              <w:t>Europaparlamentet uppmanar med kraft kommissionen och medlemsstaterna att respektera och främja EU:s värden, som fastställs i artikel 2 i EU-fördraget.</w:t>
            </w:r>
          </w:p>
        </w:tc>
        <w:tc>
          <w:tcPr>
            <w:tcW w:w="4876" w:type="dxa"/>
            <w:tcBorders>
              <w:top w:val="nil"/>
              <w:left w:val="nil"/>
              <w:bottom w:val="nil"/>
              <w:right w:val="nil"/>
            </w:tcBorders>
            <w:hideMark/>
          </w:tcPr>
          <w:p w14:paraId="4BB68A6F" w14:textId="77777777" w:rsidR="009A6627" w:rsidRPr="001D77F0" w:rsidRDefault="001B44A8" w:rsidP="008B214D">
            <w:pPr>
              <w:pStyle w:val="Normal6a"/>
            </w:pPr>
            <w:r w:rsidRPr="001D77F0">
              <w:t>1.</w:t>
            </w:r>
            <w:r w:rsidRPr="001D77F0">
              <w:tab/>
              <w:t>Europaparlamentet uppmanar med kraft kommissionen och medlemsstaterna att respektera och främja EU:s värden, som fastställs i artikel 2 i EU-fördraget</w:t>
            </w:r>
            <w:r w:rsidRPr="001D77F0">
              <w:rPr>
                <w:b/>
                <w:i/>
              </w:rPr>
              <w:t>, och betonar vikten av att systematiskt beakta konsekvenserna för de grundläggande rättigheterna när lagstiftningsförslag utarbetas och läggs fram</w:t>
            </w:r>
            <w:r w:rsidRPr="001D77F0">
              <w:t>.</w:t>
            </w:r>
          </w:p>
        </w:tc>
      </w:tr>
    </w:tbl>
    <w:p w14:paraId="0309300D"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28521E4" w14:textId="77777777" w:rsidR="009A6627" w:rsidRPr="001D77F0" w:rsidRDefault="001B44A8" w:rsidP="009A6627">
      <w:r w:rsidRPr="001D77F0">
        <w:rPr>
          <w:rStyle w:val="HideTWBExt"/>
        </w:rPr>
        <w:t>&lt;/Amend&gt;</w:t>
      </w:r>
    </w:p>
    <w:p w14:paraId="1871E008"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235</w:t>
      </w:r>
      <w:r w:rsidRPr="001D77F0">
        <w:rPr>
          <w:rStyle w:val="HideTWBExt"/>
          <w:b w:val="0"/>
        </w:rPr>
        <w:t>&lt;/NumAm&gt;</w:t>
      </w:r>
    </w:p>
    <w:p w14:paraId="63AC3FDD" w14:textId="77777777" w:rsidR="009A6627" w:rsidRPr="001D77F0" w:rsidRDefault="001B44A8" w:rsidP="009A6627">
      <w:pPr>
        <w:pStyle w:val="NormalBold"/>
      </w:pPr>
      <w:r w:rsidRPr="001D77F0">
        <w:rPr>
          <w:rStyle w:val="HideTWBExt"/>
          <w:b w:val="0"/>
        </w:rPr>
        <w:t>&lt;RepeatBlock-By&gt;&lt;Members&gt;</w:t>
      </w:r>
      <w:r w:rsidRPr="001D77F0">
        <w:t>Milan Uhrík</w:t>
      </w:r>
      <w:r w:rsidRPr="001D77F0">
        <w:rPr>
          <w:rStyle w:val="HideTWBExt"/>
          <w:b w:val="0"/>
        </w:rPr>
        <w:t>&lt;/Members&gt;</w:t>
      </w:r>
    </w:p>
    <w:p w14:paraId="621ADA86" w14:textId="77777777" w:rsidR="009A6627" w:rsidRPr="001D77F0" w:rsidRDefault="001B44A8" w:rsidP="009A6627">
      <w:pPr>
        <w:pStyle w:val="NormalBold"/>
      </w:pPr>
      <w:r w:rsidRPr="001D77F0">
        <w:rPr>
          <w:rStyle w:val="HideTWBExt"/>
          <w:b w:val="0"/>
        </w:rPr>
        <w:t>&lt;/RepeatBlock-By&gt;</w:t>
      </w:r>
    </w:p>
    <w:p w14:paraId="3B3E2D55"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5B5DE9DF" w14:textId="77777777" w:rsidR="009A6627" w:rsidRPr="001D77F0" w:rsidRDefault="001B44A8" w:rsidP="009A6627">
      <w:pPr>
        <w:pStyle w:val="NormalBold"/>
      </w:pPr>
      <w:r w:rsidRPr="001D77F0">
        <w:rPr>
          <w:rStyle w:val="HideTWBExt"/>
          <w:b w:val="0"/>
        </w:rPr>
        <w:t>&lt;Article&gt;</w:t>
      </w:r>
      <w:r w:rsidRPr="001D77F0">
        <w:t>Punkt 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456458DF" w14:textId="77777777" w:rsidTr="008B214D">
        <w:trPr>
          <w:trHeight w:val="240"/>
          <w:jc w:val="center"/>
        </w:trPr>
        <w:tc>
          <w:tcPr>
            <w:tcW w:w="9752" w:type="dxa"/>
            <w:gridSpan w:val="2"/>
            <w:tcBorders>
              <w:top w:val="nil"/>
              <w:left w:val="nil"/>
              <w:bottom w:val="nil"/>
              <w:right w:val="nil"/>
            </w:tcBorders>
          </w:tcPr>
          <w:p w14:paraId="3CE2019B" w14:textId="77777777" w:rsidR="009A6627" w:rsidRPr="001D77F0" w:rsidRDefault="009A6627" w:rsidP="008B214D"/>
        </w:tc>
      </w:tr>
      <w:tr w:rsidR="005B0C84" w:rsidRPr="001D77F0" w14:paraId="07459FA6" w14:textId="77777777" w:rsidTr="008B214D">
        <w:trPr>
          <w:trHeight w:val="240"/>
          <w:jc w:val="center"/>
        </w:trPr>
        <w:tc>
          <w:tcPr>
            <w:tcW w:w="4876" w:type="dxa"/>
            <w:tcBorders>
              <w:top w:val="nil"/>
              <w:left w:val="nil"/>
              <w:bottom w:val="nil"/>
              <w:right w:val="nil"/>
            </w:tcBorders>
            <w:hideMark/>
          </w:tcPr>
          <w:p w14:paraId="35B23A61"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11766D23" w14:textId="77777777" w:rsidR="009A6627" w:rsidRPr="001D77F0" w:rsidRDefault="001B44A8" w:rsidP="008B214D">
            <w:pPr>
              <w:pStyle w:val="AmColumnHeading"/>
            </w:pPr>
            <w:r w:rsidRPr="001D77F0">
              <w:t>Ändringsförslag</w:t>
            </w:r>
          </w:p>
        </w:tc>
      </w:tr>
      <w:tr w:rsidR="005B0C84" w:rsidRPr="001D77F0" w14:paraId="590BC2E9" w14:textId="77777777" w:rsidTr="008B214D">
        <w:trPr>
          <w:jc w:val="center"/>
        </w:trPr>
        <w:tc>
          <w:tcPr>
            <w:tcW w:w="4876" w:type="dxa"/>
            <w:tcBorders>
              <w:top w:val="nil"/>
              <w:left w:val="nil"/>
              <w:bottom w:val="nil"/>
              <w:right w:val="nil"/>
            </w:tcBorders>
            <w:hideMark/>
          </w:tcPr>
          <w:p w14:paraId="150A652B" w14:textId="77777777" w:rsidR="009A6627" w:rsidRPr="001D77F0" w:rsidRDefault="001B44A8" w:rsidP="008B214D">
            <w:pPr>
              <w:pStyle w:val="Normal6a"/>
            </w:pPr>
            <w:r w:rsidRPr="001D77F0">
              <w:t>1.</w:t>
            </w:r>
            <w:r w:rsidRPr="001D77F0">
              <w:tab/>
              <w:t xml:space="preserve">Europaparlamentet uppmanar med kraft kommissionen </w:t>
            </w:r>
            <w:r w:rsidRPr="001D77F0">
              <w:rPr>
                <w:b/>
                <w:i/>
              </w:rPr>
              <w:t xml:space="preserve">och medlemsstaterna </w:t>
            </w:r>
            <w:r w:rsidRPr="001D77F0">
              <w:t xml:space="preserve">att respektera </w:t>
            </w:r>
            <w:r w:rsidRPr="001D77F0">
              <w:rPr>
                <w:b/>
                <w:i/>
              </w:rPr>
              <w:t>och främja EU:s</w:t>
            </w:r>
            <w:r w:rsidRPr="001D77F0">
              <w:t xml:space="preserve"> värden, </w:t>
            </w:r>
            <w:r w:rsidRPr="001D77F0">
              <w:rPr>
                <w:b/>
                <w:i/>
              </w:rPr>
              <w:t>som fastställs</w:t>
            </w:r>
            <w:r w:rsidRPr="001D77F0">
              <w:t xml:space="preserve"> i artikel</w:t>
            </w:r>
            <w:r w:rsidRPr="001D77F0">
              <w:rPr>
                <w:b/>
                <w:i/>
              </w:rPr>
              <w:t> </w:t>
            </w:r>
            <w:r w:rsidRPr="001D77F0">
              <w:t>2 i EU-fördraget.</w:t>
            </w:r>
          </w:p>
        </w:tc>
        <w:tc>
          <w:tcPr>
            <w:tcW w:w="4876" w:type="dxa"/>
            <w:tcBorders>
              <w:top w:val="nil"/>
              <w:left w:val="nil"/>
              <w:bottom w:val="nil"/>
              <w:right w:val="nil"/>
            </w:tcBorders>
            <w:hideMark/>
          </w:tcPr>
          <w:p w14:paraId="4AD7EF7F" w14:textId="77777777" w:rsidR="009A6627" w:rsidRPr="001D77F0" w:rsidRDefault="001B44A8" w:rsidP="008B214D">
            <w:pPr>
              <w:pStyle w:val="Normal6a"/>
            </w:pPr>
            <w:r w:rsidRPr="001D77F0">
              <w:t>1.</w:t>
            </w:r>
            <w:r w:rsidRPr="001D77F0">
              <w:tab/>
              <w:t xml:space="preserve">Europaparlamentet uppmanar med kraft kommissionen att respektera </w:t>
            </w:r>
            <w:r w:rsidRPr="001D77F0">
              <w:rPr>
                <w:b/>
                <w:i/>
              </w:rPr>
              <w:t>medlemsstaternas</w:t>
            </w:r>
            <w:r w:rsidRPr="001D77F0">
              <w:t xml:space="preserve"> värden, </w:t>
            </w:r>
            <w:r w:rsidRPr="001D77F0">
              <w:rPr>
                <w:b/>
                <w:i/>
              </w:rPr>
              <w:t>unika karaktär och arv</w:t>
            </w:r>
            <w:r w:rsidRPr="001D77F0">
              <w:t xml:space="preserve"> i</w:t>
            </w:r>
            <w:r w:rsidRPr="001D77F0">
              <w:rPr>
                <w:b/>
                <w:i/>
              </w:rPr>
              <w:t xml:space="preserve"> enlighet med</w:t>
            </w:r>
            <w:r w:rsidRPr="001D77F0">
              <w:t xml:space="preserve"> artikel</w:t>
            </w:r>
            <w:r w:rsidRPr="001D77F0">
              <w:rPr>
                <w:b/>
                <w:i/>
              </w:rPr>
              <w:t xml:space="preserve"> 4.</w:t>
            </w:r>
            <w:r w:rsidRPr="001D77F0">
              <w:t>2 i EU-fördraget</w:t>
            </w:r>
            <w:r w:rsidRPr="001D77F0">
              <w:rPr>
                <w:b/>
                <w:i/>
              </w:rPr>
              <w:t xml:space="preserve"> och artikel 167 i EUF-fördraget</w:t>
            </w:r>
            <w:r w:rsidRPr="001D77F0">
              <w:t>.</w:t>
            </w:r>
          </w:p>
        </w:tc>
      </w:tr>
    </w:tbl>
    <w:p w14:paraId="33415470"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C5126D3" w14:textId="77777777" w:rsidR="009A6627" w:rsidRPr="001D77F0" w:rsidRDefault="001B44A8" w:rsidP="009A6627">
      <w:r w:rsidRPr="001D77F0">
        <w:rPr>
          <w:rStyle w:val="HideTWBExt"/>
        </w:rPr>
        <w:t>&lt;/Amend&gt;</w:t>
      </w:r>
    </w:p>
    <w:p w14:paraId="004B5A34"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236</w:t>
      </w:r>
      <w:r w:rsidRPr="001D77F0">
        <w:rPr>
          <w:rStyle w:val="HideTWBExt"/>
          <w:b w:val="0"/>
        </w:rPr>
        <w:t>&lt;/NumAm&gt;</w:t>
      </w:r>
    </w:p>
    <w:p w14:paraId="65D01F95" w14:textId="77777777" w:rsidR="009A6627" w:rsidRPr="001D77F0" w:rsidRDefault="001B44A8" w:rsidP="009A6627">
      <w:pPr>
        <w:pStyle w:val="NormalBold"/>
      </w:pPr>
      <w:r w:rsidRPr="001D77F0">
        <w:rPr>
          <w:rStyle w:val="HideTWBExt"/>
          <w:b w:val="0"/>
        </w:rPr>
        <w:t>&lt;RepeatBlock-By&gt;&lt;Members&gt;</w:t>
      </w:r>
      <w:r w:rsidRPr="001D77F0">
        <w:t>Erik Kaliňák</w:t>
      </w:r>
      <w:r w:rsidRPr="001D77F0">
        <w:rPr>
          <w:rStyle w:val="HideTWBExt"/>
          <w:b w:val="0"/>
        </w:rPr>
        <w:t>&lt;/Members&gt;</w:t>
      </w:r>
    </w:p>
    <w:p w14:paraId="7C5874CA" w14:textId="77777777" w:rsidR="009A6627" w:rsidRPr="001D77F0" w:rsidRDefault="001B44A8" w:rsidP="009A6627">
      <w:pPr>
        <w:pStyle w:val="NormalBold"/>
      </w:pPr>
      <w:r w:rsidRPr="001D77F0">
        <w:rPr>
          <w:rStyle w:val="HideTWBExt"/>
          <w:b w:val="0"/>
        </w:rPr>
        <w:t>&lt;/RepeatBlock-By&gt;</w:t>
      </w:r>
    </w:p>
    <w:p w14:paraId="6885538E"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5DE35742" w14:textId="77777777" w:rsidR="009A6627" w:rsidRPr="001D77F0" w:rsidRDefault="001B44A8" w:rsidP="009A6627">
      <w:pPr>
        <w:pStyle w:val="NormalBold"/>
      </w:pPr>
      <w:r w:rsidRPr="001D77F0">
        <w:rPr>
          <w:rStyle w:val="HideTWBExt"/>
          <w:b w:val="0"/>
        </w:rPr>
        <w:t>&lt;Article&gt;</w:t>
      </w:r>
      <w:r w:rsidRPr="001D77F0">
        <w:t>Punkt 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4E89C9CE" w14:textId="77777777" w:rsidTr="008B214D">
        <w:trPr>
          <w:trHeight w:val="240"/>
          <w:jc w:val="center"/>
        </w:trPr>
        <w:tc>
          <w:tcPr>
            <w:tcW w:w="9752" w:type="dxa"/>
            <w:gridSpan w:val="2"/>
            <w:tcBorders>
              <w:top w:val="nil"/>
              <w:left w:val="nil"/>
              <w:bottom w:val="nil"/>
              <w:right w:val="nil"/>
            </w:tcBorders>
          </w:tcPr>
          <w:p w14:paraId="759775A9" w14:textId="77777777" w:rsidR="009A6627" w:rsidRPr="001D77F0" w:rsidRDefault="009A6627" w:rsidP="008B214D"/>
        </w:tc>
      </w:tr>
      <w:tr w:rsidR="005B0C84" w:rsidRPr="001D77F0" w14:paraId="066A3749" w14:textId="77777777" w:rsidTr="008B214D">
        <w:trPr>
          <w:trHeight w:val="240"/>
          <w:jc w:val="center"/>
        </w:trPr>
        <w:tc>
          <w:tcPr>
            <w:tcW w:w="4876" w:type="dxa"/>
            <w:tcBorders>
              <w:top w:val="nil"/>
              <w:left w:val="nil"/>
              <w:bottom w:val="nil"/>
              <w:right w:val="nil"/>
            </w:tcBorders>
            <w:hideMark/>
          </w:tcPr>
          <w:p w14:paraId="170FD5F4"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558FBD9E" w14:textId="77777777" w:rsidR="009A6627" w:rsidRPr="001D77F0" w:rsidRDefault="001B44A8" w:rsidP="008B214D">
            <w:pPr>
              <w:pStyle w:val="AmColumnHeading"/>
            </w:pPr>
            <w:r w:rsidRPr="001D77F0">
              <w:t>Ändringsförslag</w:t>
            </w:r>
          </w:p>
        </w:tc>
      </w:tr>
      <w:tr w:rsidR="005B0C84" w:rsidRPr="001D77F0" w14:paraId="403C47DA" w14:textId="77777777" w:rsidTr="008B214D">
        <w:trPr>
          <w:jc w:val="center"/>
        </w:trPr>
        <w:tc>
          <w:tcPr>
            <w:tcW w:w="4876" w:type="dxa"/>
            <w:tcBorders>
              <w:top w:val="nil"/>
              <w:left w:val="nil"/>
              <w:bottom w:val="nil"/>
              <w:right w:val="nil"/>
            </w:tcBorders>
            <w:hideMark/>
          </w:tcPr>
          <w:p w14:paraId="33D799AD" w14:textId="77777777" w:rsidR="009A6627" w:rsidRPr="001D77F0" w:rsidRDefault="001B44A8" w:rsidP="008B214D">
            <w:pPr>
              <w:pStyle w:val="Normal6a"/>
            </w:pPr>
            <w:r w:rsidRPr="001D77F0">
              <w:t>1.</w:t>
            </w:r>
            <w:r w:rsidRPr="001D77F0">
              <w:tab/>
              <w:t xml:space="preserve">Europaparlamentet uppmanar med kraft </w:t>
            </w:r>
            <w:r w:rsidRPr="001D77F0">
              <w:rPr>
                <w:b/>
                <w:i/>
              </w:rPr>
              <w:t>kommissionen</w:t>
            </w:r>
            <w:r w:rsidRPr="001D77F0">
              <w:t xml:space="preserve"> och medlemsstaterna att respektera och främja EU:s värden, som fastställs i artikel 2 i EU-fördraget.</w:t>
            </w:r>
          </w:p>
        </w:tc>
        <w:tc>
          <w:tcPr>
            <w:tcW w:w="4876" w:type="dxa"/>
            <w:tcBorders>
              <w:top w:val="nil"/>
              <w:left w:val="nil"/>
              <w:bottom w:val="nil"/>
              <w:right w:val="nil"/>
            </w:tcBorders>
            <w:hideMark/>
          </w:tcPr>
          <w:p w14:paraId="712F577D" w14:textId="77777777" w:rsidR="009A6627" w:rsidRPr="001D77F0" w:rsidRDefault="001B44A8" w:rsidP="008B214D">
            <w:pPr>
              <w:pStyle w:val="Normal6a"/>
            </w:pPr>
            <w:r w:rsidRPr="001D77F0">
              <w:t>1.</w:t>
            </w:r>
            <w:r w:rsidRPr="001D77F0">
              <w:tab/>
              <w:t xml:space="preserve">Europaparlamentet uppmanar med kraft </w:t>
            </w:r>
            <w:r w:rsidRPr="001D77F0">
              <w:rPr>
                <w:b/>
                <w:i/>
              </w:rPr>
              <w:t>alla institutioner</w:t>
            </w:r>
            <w:r w:rsidRPr="001D77F0">
              <w:t xml:space="preserve"> och medlemsstaterna att respektera och främja EU:s värden, som fastställs i artikel 2 i EU-fördraget.</w:t>
            </w:r>
          </w:p>
        </w:tc>
      </w:tr>
    </w:tbl>
    <w:p w14:paraId="639D5055"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251FBA6D" w14:textId="77777777" w:rsidR="009A6627" w:rsidRPr="001D77F0" w:rsidRDefault="001B44A8" w:rsidP="009A6627">
      <w:r w:rsidRPr="001D77F0">
        <w:rPr>
          <w:rStyle w:val="HideTWBExt"/>
        </w:rPr>
        <w:t>&lt;/Amend&gt;</w:t>
      </w:r>
    </w:p>
    <w:p w14:paraId="4D3FB081"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237</w:t>
      </w:r>
      <w:r w:rsidRPr="001D77F0">
        <w:rPr>
          <w:rStyle w:val="HideTWBExt"/>
          <w:b w:val="0"/>
        </w:rPr>
        <w:t>&lt;/NumAm&gt;</w:t>
      </w:r>
    </w:p>
    <w:p w14:paraId="1F631497" w14:textId="77777777" w:rsidR="009A6627" w:rsidRPr="001D77F0" w:rsidRDefault="001B44A8" w:rsidP="009A6627">
      <w:pPr>
        <w:pStyle w:val="NormalBold"/>
      </w:pPr>
      <w:r w:rsidRPr="001D77F0">
        <w:rPr>
          <w:rStyle w:val="HideTWBExt"/>
          <w:b w:val="0"/>
        </w:rPr>
        <w:t>&lt;RepeatBlock-By&gt;&lt;Members&gt;</w:t>
      </w:r>
      <w:r w:rsidRPr="001D77F0">
        <w:t>Nikola Bartůšek, Jorge Buxadé Villalba, Jaroslav Bžoch, Marieke Ehlers, Fabrice Leggeri, Matthieu Valet</w:t>
      </w:r>
      <w:r w:rsidRPr="001D77F0">
        <w:rPr>
          <w:rStyle w:val="HideTWBExt"/>
          <w:b w:val="0"/>
        </w:rPr>
        <w:t>&lt;/Members&gt;</w:t>
      </w:r>
    </w:p>
    <w:p w14:paraId="3719A286" w14:textId="77777777" w:rsidR="009A6627" w:rsidRPr="001D77F0" w:rsidRDefault="001B44A8" w:rsidP="009A6627">
      <w:pPr>
        <w:pStyle w:val="NormalBold"/>
      </w:pPr>
      <w:r w:rsidRPr="001D77F0">
        <w:rPr>
          <w:rStyle w:val="HideTWBExt"/>
          <w:b w:val="0"/>
        </w:rPr>
        <w:t>&lt;/RepeatBlock-By&gt;</w:t>
      </w:r>
    </w:p>
    <w:p w14:paraId="6D7CB4F6"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643729BE" w14:textId="77777777" w:rsidR="009A6627" w:rsidRPr="001D77F0" w:rsidRDefault="001B44A8" w:rsidP="009A6627">
      <w:pPr>
        <w:pStyle w:val="NormalBold"/>
      </w:pPr>
      <w:r w:rsidRPr="001D77F0">
        <w:rPr>
          <w:rStyle w:val="HideTWBExt"/>
          <w:b w:val="0"/>
        </w:rPr>
        <w:t>&lt;Article&gt;</w:t>
      </w:r>
      <w:r w:rsidRPr="001D77F0">
        <w:t>Punkt 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B192926" w14:textId="77777777" w:rsidTr="008B214D">
        <w:trPr>
          <w:trHeight w:val="240"/>
          <w:jc w:val="center"/>
        </w:trPr>
        <w:tc>
          <w:tcPr>
            <w:tcW w:w="9752" w:type="dxa"/>
            <w:gridSpan w:val="2"/>
            <w:tcBorders>
              <w:top w:val="nil"/>
              <w:left w:val="nil"/>
              <w:bottom w:val="nil"/>
              <w:right w:val="nil"/>
            </w:tcBorders>
          </w:tcPr>
          <w:p w14:paraId="334938EA" w14:textId="77777777" w:rsidR="009A6627" w:rsidRPr="001D77F0" w:rsidRDefault="009A6627" w:rsidP="008B214D"/>
        </w:tc>
      </w:tr>
      <w:tr w:rsidR="005B0C84" w:rsidRPr="001D77F0" w14:paraId="73809C49" w14:textId="77777777" w:rsidTr="008B214D">
        <w:trPr>
          <w:trHeight w:val="240"/>
          <w:jc w:val="center"/>
        </w:trPr>
        <w:tc>
          <w:tcPr>
            <w:tcW w:w="4876" w:type="dxa"/>
            <w:tcBorders>
              <w:top w:val="nil"/>
              <w:left w:val="nil"/>
              <w:bottom w:val="nil"/>
              <w:right w:val="nil"/>
            </w:tcBorders>
            <w:hideMark/>
          </w:tcPr>
          <w:p w14:paraId="2F4C5CDD"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1F935DC2" w14:textId="77777777" w:rsidR="009A6627" w:rsidRPr="001D77F0" w:rsidRDefault="001B44A8" w:rsidP="008B214D">
            <w:pPr>
              <w:pStyle w:val="AmColumnHeading"/>
            </w:pPr>
            <w:r w:rsidRPr="001D77F0">
              <w:t>Ändringsförslag</w:t>
            </w:r>
          </w:p>
        </w:tc>
      </w:tr>
      <w:tr w:rsidR="005B0C84" w:rsidRPr="001D77F0" w14:paraId="158A6A76" w14:textId="77777777" w:rsidTr="008B214D">
        <w:trPr>
          <w:jc w:val="center"/>
        </w:trPr>
        <w:tc>
          <w:tcPr>
            <w:tcW w:w="4876" w:type="dxa"/>
            <w:tcBorders>
              <w:top w:val="nil"/>
              <w:left w:val="nil"/>
              <w:bottom w:val="nil"/>
              <w:right w:val="nil"/>
            </w:tcBorders>
            <w:hideMark/>
          </w:tcPr>
          <w:p w14:paraId="27F8A14B" w14:textId="77777777" w:rsidR="009A6627" w:rsidRPr="001D77F0" w:rsidRDefault="001B44A8" w:rsidP="008B214D">
            <w:pPr>
              <w:pStyle w:val="Normal6a"/>
            </w:pPr>
            <w:r w:rsidRPr="001D77F0">
              <w:t>1.</w:t>
            </w:r>
            <w:r w:rsidRPr="001D77F0">
              <w:tab/>
              <w:t xml:space="preserve">Europaparlamentet uppmanar med kraft kommissionen </w:t>
            </w:r>
            <w:r w:rsidRPr="001D77F0">
              <w:rPr>
                <w:b/>
                <w:bCs/>
                <w:i/>
                <w:iCs/>
              </w:rPr>
              <w:t>och</w:t>
            </w:r>
            <w:r w:rsidRPr="001D77F0">
              <w:t xml:space="preserve"> medlemsstaterna att respektera</w:t>
            </w:r>
            <w:r w:rsidRPr="001D77F0">
              <w:rPr>
                <w:b/>
                <w:bCs/>
                <w:i/>
                <w:iCs/>
              </w:rPr>
              <w:t xml:space="preserve"> och främja EU:s värden, som fastställs i artikel 2 i EU-fördraget</w:t>
            </w:r>
            <w:r w:rsidRPr="001D77F0">
              <w:t>.</w:t>
            </w:r>
          </w:p>
        </w:tc>
        <w:tc>
          <w:tcPr>
            <w:tcW w:w="4876" w:type="dxa"/>
            <w:tcBorders>
              <w:top w:val="nil"/>
              <w:left w:val="nil"/>
              <w:bottom w:val="nil"/>
              <w:right w:val="nil"/>
            </w:tcBorders>
            <w:hideMark/>
          </w:tcPr>
          <w:p w14:paraId="08508EFE" w14:textId="77777777" w:rsidR="009A6627" w:rsidRPr="001D77F0" w:rsidRDefault="001B44A8" w:rsidP="008B214D">
            <w:pPr>
              <w:pStyle w:val="Normal6a"/>
            </w:pPr>
            <w:r w:rsidRPr="001D77F0">
              <w:t>1.</w:t>
            </w:r>
            <w:r w:rsidRPr="001D77F0">
              <w:tab/>
              <w:t xml:space="preserve">Europaparlamentet uppmanar med kraft kommissionen att respektera </w:t>
            </w:r>
            <w:r w:rsidRPr="001D77F0">
              <w:rPr>
                <w:b/>
                <w:bCs/>
                <w:i/>
                <w:iCs/>
              </w:rPr>
              <w:t>medlemsstaternas suveränitet och befogenheter</w:t>
            </w:r>
            <w:r w:rsidRPr="001D77F0">
              <w:t>.</w:t>
            </w:r>
          </w:p>
        </w:tc>
      </w:tr>
    </w:tbl>
    <w:p w14:paraId="7A22EF94"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94E023E" w14:textId="77777777" w:rsidR="009A6627" w:rsidRPr="001D77F0" w:rsidRDefault="001B44A8" w:rsidP="009A6627">
      <w:r w:rsidRPr="001D77F0">
        <w:rPr>
          <w:rStyle w:val="HideTWBExt"/>
        </w:rPr>
        <w:t>&lt;/Amend&gt;</w:t>
      </w:r>
    </w:p>
    <w:p w14:paraId="30B8D991"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238</w:t>
      </w:r>
      <w:r w:rsidRPr="001D77F0">
        <w:rPr>
          <w:rStyle w:val="HideTWBExt"/>
          <w:b w:val="0"/>
        </w:rPr>
        <w:t>&lt;/NumAm&gt;</w:t>
      </w:r>
    </w:p>
    <w:p w14:paraId="3E7F6FBC" w14:textId="77777777" w:rsidR="009A6627" w:rsidRPr="001D77F0" w:rsidRDefault="001B44A8" w:rsidP="009A6627">
      <w:pPr>
        <w:pStyle w:val="NormalBold"/>
      </w:pPr>
      <w:r w:rsidRPr="001D77F0">
        <w:rPr>
          <w:rStyle w:val="HideTWBExt"/>
          <w:b w:val="0"/>
        </w:rPr>
        <w:t>&lt;RepeatBlock-By&gt;&lt;Members&gt;</w:t>
      </w:r>
      <w:r w:rsidRPr="001D77F0">
        <w:t>Sebastian Tynkkynen</w:t>
      </w:r>
      <w:r w:rsidRPr="001D77F0">
        <w:rPr>
          <w:rStyle w:val="HideTWBExt"/>
          <w:b w:val="0"/>
        </w:rPr>
        <w:t>&lt;/Members&gt;</w:t>
      </w:r>
    </w:p>
    <w:p w14:paraId="39EE53E4" w14:textId="77777777" w:rsidR="009A6627" w:rsidRPr="001D77F0" w:rsidRDefault="001B44A8" w:rsidP="009A6627">
      <w:pPr>
        <w:pStyle w:val="NormalBold"/>
      </w:pPr>
      <w:r w:rsidRPr="001D77F0">
        <w:rPr>
          <w:rStyle w:val="HideTWBExt"/>
          <w:b w:val="0"/>
        </w:rPr>
        <w:t>&lt;/RepeatBlock-By&gt;</w:t>
      </w:r>
    </w:p>
    <w:p w14:paraId="07152E71"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52A36C02" w14:textId="77777777" w:rsidR="009A6627" w:rsidRPr="001D77F0" w:rsidRDefault="001B44A8" w:rsidP="009A6627">
      <w:pPr>
        <w:pStyle w:val="NormalBold"/>
      </w:pPr>
      <w:r w:rsidRPr="001D77F0">
        <w:rPr>
          <w:rStyle w:val="HideTWBExt"/>
          <w:b w:val="0"/>
        </w:rPr>
        <w:t>&lt;Article&gt;</w:t>
      </w:r>
      <w:r w:rsidRPr="001D77F0">
        <w:t>Punkt 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FAD4570" w14:textId="77777777" w:rsidTr="008B214D">
        <w:trPr>
          <w:trHeight w:val="240"/>
          <w:jc w:val="center"/>
        </w:trPr>
        <w:tc>
          <w:tcPr>
            <w:tcW w:w="9752" w:type="dxa"/>
            <w:gridSpan w:val="2"/>
            <w:tcBorders>
              <w:top w:val="nil"/>
              <w:left w:val="nil"/>
              <w:bottom w:val="nil"/>
              <w:right w:val="nil"/>
            </w:tcBorders>
          </w:tcPr>
          <w:p w14:paraId="62736317" w14:textId="77777777" w:rsidR="009A6627" w:rsidRPr="001D77F0" w:rsidRDefault="009A6627" w:rsidP="008B214D"/>
        </w:tc>
      </w:tr>
      <w:tr w:rsidR="005B0C84" w:rsidRPr="001D77F0" w14:paraId="4E3601A9" w14:textId="77777777" w:rsidTr="008B214D">
        <w:trPr>
          <w:trHeight w:val="240"/>
          <w:jc w:val="center"/>
        </w:trPr>
        <w:tc>
          <w:tcPr>
            <w:tcW w:w="4876" w:type="dxa"/>
            <w:tcBorders>
              <w:top w:val="nil"/>
              <w:left w:val="nil"/>
              <w:bottom w:val="nil"/>
              <w:right w:val="nil"/>
            </w:tcBorders>
            <w:hideMark/>
          </w:tcPr>
          <w:p w14:paraId="354DE2F5"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0808A1DB" w14:textId="77777777" w:rsidR="009A6627" w:rsidRPr="001D77F0" w:rsidRDefault="001B44A8" w:rsidP="008B214D">
            <w:pPr>
              <w:pStyle w:val="AmColumnHeading"/>
            </w:pPr>
            <w:r w:rsidRPr="001D77F0">
              <w:t>Ändringsförslag</w:t>
            </w:r>
          </w:p>
        </w:tc>
      </w:tr>
      <w:tr w:rsidR="005B0C84" w:rsidRPr="001D77F0" w14:paraId="17BFBCC4" w14:textId="77777777" w:rsidTr="008B214D">
        <w:trPr>
          <w:jc w:val="center"/>
        </w:trPr>
        <w:tc>
          <w:tcPr>
            <w:tcW w:w="4876" w:type="dxa"/>
            <w:tcBorders>
              <w:top w:val="nil"/>
              <w:left w:val="nil"/>
              <w:bottom w:val="nil"/>
              <w:right w:val="nil"/>
            </w:tcBorders>
            <w:hideMark/>
          </w:tcPr>
          <w:p w14:paraId="08EA8597" w14:textId="77777777" w:rsidR="009A6627" w:rsidRPr="001D77F0" w:rsidRDefault="001B44A8" w:rsidP="008B214D">
            <w:pPr>
              <w:pStyle w:val="Normal6a"/>
            </w:pPr>
            <w:r w:rsidRPr="001D77F0">
              <w:t>1.</w:t>
            </w:r>
            <w:r w:rsidRPr="001D77F0">
              <w:tab/>
              <w:t xml:space="preserve">Europaparlamentet uppmanar med kraft kommissionen och medlemsstaterna att respektera </w:t>
            </w:r>
            <w:r w:rsidRPr="001D77F0">
              <w:rPr>
                <w:b/>
                <w:i/>
              </w:rPr>
              <w:t xml:space="preserve">och främja </w:t>
            </w:r>
            <w:r w:rsidRPr="001D77F0">
              <w:t>EU:s värden, som fastställs i artikel 2 i EU-fördraget.</w:t>
            </w:r>
          </w:p>
        </w:tc>
        <w:tc>
          <w:tcPr>
            <w:tcW w:w="4876" w:type="dxa"/>
            <w:tcBorders>
              <w:top w:val="nil"/>
              <w:left w:val="nil"/>
              <w:bottom w:val="nil"/>
              <w:right w:val="nil"/>
            </w:tcBorders>
            <w:hideMark/>
          </w:tcPr>
          <w:p w14:paraId="2813B97D" w14:textId="77777777" w:rsidR="009A6627" w:rsidRPr="001D77F0" w:rsidRDefault="001B44A8" w:rsidP="008B214D">
            <w:pPr>
              <w:pStyle w:val="Normal6a"/>
            </w:pPr>
            <w:r w:rsidRPr="001D77F0">
              <w:t>1.</w:t>
            </w:r>
            <w:r w:rsidRPr="001D77F0">
              <w:tab/>
              <w:t>Europaparlamentet uppmanar med kraft kommissionen och medlemsstaterna att respektera EU:s värden, som fastställs i artikel 2 i EU-fördraget.</w:t>
            </w:r>
          </w:p>
        </w:tc>
      </w:tr>
    </w:tbl>
    <w:p w14:paraId="31B96234"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2FF924CE" w14:textId="77777777" w:rsidR="009A6627" w:rsidRPr="001D77F0" w:rsidRDefault="001B44A8" w:rsidP="009A6627">
      <w:r w:rsidRPr="001D77F0">
        <w:rPr>
          <w:rStyle w:val="HideTWBExt"/>
        </w:rPr>
        <w:t>&lt;/Amend&gt;</w:t>
      </w:r>
    </w:p>
    <w:p w14:paraId="0405CA5B"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239</w:t>
      </w:r>
      <w:r w:rsidRPr="001D77F0">
        <w:rPr>
          <w:rStyle w:val="HideTWBExt"/>
          <w:b w:val="0"/>
        </w:rPr>
        <w:t>&lt;/NumAm&gt;</w:t>
      </w:r>
    </w:p>
    <w:p w14:paraId="6D30BE87" w14:textId="77777777" w:rsidR="009A6627" w:rsidRPr="001D77F0" w:rsidRDefault="001B44A8" w:rsidP="009A6627">
      <w:pPr>
        <w:pStyle w:val="NormalBold"/>
      </w:pPr>
      <w:r w:rsidRPr="001D77F0">
        <w:rPr>
          <w:rStyle w:val="HideTWBExt"/>
          <w:b w:val="0"/>
        </w:rPr>
        <w:t>&lt;RepeatBlock-By&gt;&lt;Members&gt;</w:t>
      </w:r>
      <w:r w:rsidRPr="001D77F0">
        <w:t>Nadine Morano</w:t>
      </w:r>
      <w:r w:rsidRPr="001D77F0">
        <w:rPr>
          <w:rStyle w:val="HideTWBExt"/>
          <w:b w:val="0"/>
        </w:rPr>
        <w:t>&lt;/Members&gt;</w:t>
      </w:r>
    </w:p>
    <w:p w14:paraId="020A2719" w14:textId="77777777" w:rsidR="009A6627" w:rsidRPr="001D77F0" w:rsidRDefault="001B44A8" w:rsidP="009A6627">
      <w:pPr>
        <w:pStyle w:val="NormalBold"/>
      </w:pPr>
      <w:r w:rsidRPr="001D77F0">
        <w:rPr>
          <w:rStyle w:val="HideTWBExt"/>
          <w:b w:val="0"/>
        </w:rPr>
        <w:t>&lt;/RepeatBlock-By&gt;</w:t>
      </w:r>
    </w:p>
    <w:p w14:paraId="5A8AACD8"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1515AE3E" w14:textId="77777777" w:rsidR="009A6627" w:rsidRPr="001D77F0" w:rsidRDefault="001B44A8" w:rsidP="009A6627">
      <w:pPr>
        <w:pStyle w:val="NormalBold"/>
      </w:pPr>
      <w:r w:rsidRPr="001D77F0">
        <w:rPr>
          <w:rStyle w:val="HideTWBExt"/>
          <w:b w:val="0"/>
        </w:rPr>
        <w:t>&lt;Article&gt;</w:t>
      </w:r>
      <w:r w:rsidRPr="001D77F0">
        <w:t>Punkt 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B19690F" w14:textId="77777777" w:rsidTr="008B214D">
        <w:trPr>
          <w:trHeight w:val="240"/>
          <w:jc w:val="center"/>
        </w:trPr>
        <w:tc>
          <w:tcPr>
            <w:tcW w:w="9752" w:type="dxa"/>
            <w:gridSpan w:val="2"/>
            <w:tcBorders>
              <w:top w:val="nil"/>
              <w:left w:val="nil"/>
              <w:bottom w:val="nil"/>
              <w:right w:val="nil"/>
            </w:tcBorders>
          </w:tcPr>
          <w:p w14:paraId="7BCA4DD9" w14:textId="77777777" w:rsidR="009A6627" w:rsidRPr="001D77F0" w:rsidRDefault="009A6627" w:rsidP="008B214D"/>
        </w:tc>
      </w:tr>
      <w:tr w:rsidR="005B0C84" w:rsidRPr="001D77F0" w14:paraId="685D6AE4" w14:textId="77777777" w:rsidTr="008B214D">
        <w:trPr>
          <w:trHeight w:val="240"/>
          <w:jc w:val="center"/>
        </w:trPr>
        <w:tc>
          <w:tcPr>
            <w:tcW w:w="4876" w:type="dxa"/>
            <w:tcBorders>
              <w:top w:val="nil"/>
              <w:left w:val="nil"/>
              <w:bottom w:val="nil"/>
              <w:right w:val="nil"/>
            </w:tcBorders>
            <w:hideMark/>
          </w:tcPr>
          <w:p w14:paraId="38E0153A"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079B356E" w14:textId="77777777" w:rsidR="009A6627" w:rsidRPr="001D77F0" w:rsidRDefault="001B44A8" w:rsidP="008B214D">
            <w:pPr>
              <w:pStyle w:val="AmColumnHeading"/>
            </w:pPr>
            <w:r w:rsidRPr="001D77F0">
              <w:t>Ändringsförslag</w:t>
            </w:r>
          </w:p>
        </w:tc>
      </w:tr>
      <w:tr w:rsidR="005B0C84" w:rsidRPr="001D77F0" w14:paraId="5818BEC8" w14:textId="77777777" w:rsidTr="008B214D">
        <w:trPr>
          <w:jc w:val="center"/>
        </w:trPr>
        <w:tc>
          <w:tcPr>
            <w:tcW w:w="4876" w:type="dxa"/>
            <w:tcBorders>
              <w:top w:val="nil"/>
              <w:left w:val="nil"/>
              <w:bottom w:val="nil"/>
              <w:right w:val="nil"/>
            </w:tcBorders>
            <w:hideMark/>
          </w:tcPr>
          <w:p w14:paraId="62DA93ED" w14:textId="77777777" w:rsidR="009A6627" w:rsidRPr="001D77F0" w:rsidRDefault="001B44A8" w:rsidP="008B214D">
            <w:pPr>
              <w:pStyle w:val="Normal6a"/>
            </w:pPr>
            <w:r w:rsidRPr="001D77F0">
              <w:rPr>
                <w:b/>
                <w:i/>
              </w:rPr>
              <w:t>2.</w:t>
            </w:r>
            <w:r w:rsidRPr="001D77F0">
              <w:tab/>
            </w:r>
            <w:r w:rsidRPr="001D77F0">
              <w:rPr>
                <w:b/>
                <w:i/>
              </w:rPr>
              <w:t>Europaparlamentet uppmanar med kraft kommissionen att stärka årsrapporterna om tillämpningen av stadgan.</w:t>
            </w:r>
          </w:p>
        </w:tc>
        <w:tc>
          <w:tcPr>
            <w:tcW w:w="4876" w:type="dxa"/>
            <w:tcBorders>
              <w:top w:val="nil"/>
              <w:left w:val="nil"/>
              <w:bottom w:val="nil"/>
              <w:right w:val="nil"/>
            </w:tcBorders>
            <w:hideMark/>
          </w:tcPr>
          <w:p w14:paraId="7669E8E6" w14:textId="77777777" w:rsidR="009A6627" w:rsidRPr="001D77F0" w:rsidRDefault="001B44A8" w:rsidP="008B214D">
            <w:pPr>
              <w:pStyle w:val="Normal6a"/>
            </w:pPr>
            <w:r w:rsidRPr="001D77F0">
              <w:rPr>
                <w:b/>
                <w:i/>
              </w:rPr>
              <w:t>utgår</w:t>
            </w:r>
          </w:p>
        </w:tc>
      </w:tr>
    </w:tbl>
    <w:p w14:paraId="485BE8FB"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{FR}</w:t>
      </w:r>
      <w:r w:rsidRPr="001D77F0">
        <w:t>fr</w:t>
      </w:r>
      <w:r w:rsidRPr="001D77F0">
        <w:rPr>
          <w:rStyle w:val="HideTWBExt"/>
        </w:rPr>
        <w:t>&lt;/Original&gt;</w:t>
      </w:r>
    </w:p>
    <w:p w14:paraId="0905B55C" w14:textId="77777777" w:rsidR="009A6627" w:rsidRPr="001D77F0" w:rsidRDefault="001B44A8" w:rsidP="009A6627">
      <w:r w:rsidRPr="001D77F0">
        <w:rPr>
          <w:rStyle w:val="HideTWBExt"/>
        </w:rPr>
        <w:t>&lt;/Amend&gt;</w:t>
      </w:r>
    </w:p>
    <w:p w14:paraId="3B0B4B89"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240</w:t>
      </w:r>
      <w:r w:rsidRPr="001D77F0">
        <w:rPr>
          <w:rStyle w:val="HideTWBExt"/>
          <w:b w:val="0"/>
        </w:rPr>
        <w:t>&lt;/NumAm&gt;</w:t>
      </w:r>
    </w:p>
    <w:p w14:paraId="3B5D9AB1" w14:textId="77777777" w:rsidR="009A6627" w:rsidRPr="001D77F0" w:rsidRDefault="001B44A8" w:rsidP="009A6627">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11043C90" w14:textId="77777777" w:rsidR="009A6627" w:rsidRPr="001D77F0" w:rsidRDefault="001B44A8" w:rsidP="009A6627">
      <w:pPr>
        <w:pStyle w:val="NormalBold"/>
      </w:pPr>
      <w:r w:rsidRPr="001D77F0">
        <w:rPr>
          <w:rStyle w:val="HideTWBExt"/>
          <w:b w:val="0"/>
        </w:rPr>
        <w:t>&lt;/RepeatBlock-By&gt;</w:t>
      </w:r>
    </w:p>
    <w:p w14:paraId="6A9425FE"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50827EA1" w14:textId="77777777" w:rsidR="009A6627" w:rsidRPr="001D77F0" w:rsidRDefault="001B44A8" w:rsidP="009A6627">
      <w:pPr>
        <w:pStyle w:val="NormalBold"/>
      </w:pPr>
      <w:r w:rsidRPr="001D77F0">
        <w:rPr>
          <w:rStyle w:val="HideTWBExt"/>
          <w:b w:val="0"/>
        </w:rPr>
        <w:t>&lt;Article&gt;</w:t>
      </w:r>
      <w:r w:rsidRPr="001D77F0">
        <w:t>Punkt 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03758FD2" w14:textId="77777777" w:rsidTr="008B214D">
        <w:trPr>
          <w:trHeight w:val="240"/>
          <w:jc w:val="center"/>
        </w:trPr>
        <w:tc>
          <w:tcPr>
            <w:tcW w:w="9752" w:type="dxa"/>
            <w:gridSpan w:val="2"/>
            <w:tcBorders>
              <w:top w:val="nil"/>
              <w:left w:val="nil"/>
              <w:bottom w:val="nil"/>
              <w:right w:val="nil"/>
            </w:tcBorders>
          </w:tcPr>
          <w:p w14:paraId="3940BBE8" w14:textId="77777777" w:rsidR="009A6627" w:rsidRPr="001D77F0" w:rsidRDefault="009A6627" w:rsidP="008B214D"/>
        </w:tc>
      </w:tr>
      <w:tr w:rsidR="005B0C84" w:rsidRPr="001D77F0" w14:paraId="79017C81" w14:textId="77777777" w:rsidTr="008B214D">
        <w:trPr>
          <w:trHeight w:val="240"/>
          <w:jc w:val="center"/>
        </w:trPr>
        <w:tc>
          <w:tcPr>
            <w:tcW w:w="4876" w:type="dxa"/>
            <w:tcBorders>
              <w:top w:val="nil"/>
              <w:left w:val="nil"/>
              <w:bottom w:val="nil"/>
              <w:right w:val="nil"/>
            </w:tcBorders>
            <w:hideMark/>
          </w:tcPr>
          <w:p w14:paraId="501B2B47"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D582147" w14:textId="77777777" w:rsidR="009A6627" w:rsidRPr="001D77F0" w:rsidRDefault="001B44A8" w:rsidP="008B214D">
            <w:pPr>
              <w:pStyle w:val="AmColumnHeading"/>
            </w:pPr>
            <w:r w:rsidRPr="001D77F0">
              <w:t>Ändringsförslag</w:t>
            </w:r>
          </w:p>
        </w:tc>
      </w:tr>
      <w:tr w:rsidR="005B0C84" w:rsidRPr="001D77F0" w14:paraId="58FFE5B4" w14:textId="77777777" w:rsidTr="008B214D">
        <w:trPr>
          <w:jc w:val="center"/>
        </w:trPr>
        <w:tc>
          <w:tcPr>
            <w:tcW w:w="4876" w:type="dxa"/>
            <w:tcBorders>
              <w:top w:val="nil"/>
              <w:left w:val="nil"/>
              <w:bottom w:val="nil"/>
              <w:right w:val="nil"/>
            </w:tcBorders>
            <w:hideMark/>
          </w:tcPr>
          <w:p w14:paraId="4912474A" w14:textId="77777777" w:rsidR="009A6627" w:rsidRPr="001D77F0" w:rsidRDefault="001B44A8" w:rsidP="008B214D">
            <w:pPr>
              <w:pStyle w:val="Normal6a"/>
            </w:pPr>
            <w:r w:rsidRPr="001D77F0">
              <w:rPr>
                <w:b/>
                <w:i/>
              </w:rPr>
              <w:t>2.</w:t>
            </w:r>
            <w:r w:rsidRPr="001D77F0">
              <w:tab/>
            </w:r>
            <w:r w:rsidRPr="001D77F0">
              <w:rPr>
                <w:b/>
                <w:i/>
              </w:rPr>
              <w:t>Europaparlamentet uppmanar med kraft kommissionen att stärka årsrapporterna om tillämpningen av stadgan.</w:t>
            </w:r>
          </w:p>
        </w:tc>
        <w:tc>
          <w:tcPr>
            <w:tcW w:w="4876" w:type="dxa"/>
            <w:tcBorders>
              <w:top w:val="nil"/>
              <w:left w:val="nil"/>
              <w:bottom w:val="nil"/>
              <w:right w:val="nil"/>
            </w:tcBorders>
            <w:hideMark/>
          </w:tcPr>
          <w:p w14:paraId="5D45C769" w14:textId="77777777" w:rsidR="009A6627" w:rsidRPr="001D77F0" w:rsidRDefault="001B44A8" w:rsidP="008B214D">
            <w:pPr>
              <w:pStyle w:val="Normal6a"/>
            </w:pPr>
            <w:r w:rsidRPr="001D77F0">
              <w:rPr>
                <w:b/>
                <w:i/>
              </w:rPr>
              <w:t>utgår</w:t>
            </w:r>
          </w:p>
        </w:tc>
      </w:tr>
    </w:tbl>
    <w:p w14:paraId="6C1C0D12"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0B2E4DD9" w14:textId="77777777" w:rsidR="009A6627" w:rsidRPr="001D77F0" w:rsidRDefault="001B44A8" w:rsidP="009A6627">
      <w:r w:rsidRPr="001D77F0">
        <w:rPr>
          <w:rStyle w:val="HideTWBExt"/>
        </w:rPr>
        <w:t>&lt;/Amend&gt;</w:t>
      </w:r>
    </w:p>
    <w:p w14:paraId="0A6D3D4D"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241</w:t>
      </w:r>
      <w:r w:rsidRPr="001D77F0">
        <w:rPr>
          <w:rStyle w:val="HideTWBExt"/>
          <w:b w:val="0"/>
        </w:rPr>
        <w:t>&lt;/NumAm&gt;</w:t>
      </w:r>
    </w:p>
    <w:p w14:paraId="1BD560AE" w14:textId="77777777" w:rsidR="009A6627" w:rsidRPr="001D77F0" w:rsidRDefault="001B44A8" w:rsidP="009A6627">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63EAC568" w14:textId="77777777" w:rsidR="009A6627" w:rsidRPr="001D77F0" w:rsidRDefault="001B44A8" w:rsidP="009A6627">
      <w:pPr>
        <w:pStyle w:val="NormalBold"/>
      </w:pPr>
      <w:r w:rsidRPr="001D77F0">
        <w:rPr>
          <w:rStyle w:val="HideTWBExt"/>
          <w:b w:val="0"/>
        </w:rPr>
        <w:t>&lt;/RepeatBlock-By&gt;</w:t>
      </w:r>
    </w:p>
    <w:p w14:paraId="40A40A96"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7036F43B" w14:textId="77777777" w:rsidR="009A6627" w:rsidRPr="001D77F0" w:rsidRDefault="001B44A8" w:rsidP="009A6627">
      <w:pPr>
        <w:pStyle w:val="NormalBold"/>
      </w:pPr>
      <w:r w:rsidRPr="001D77F0">
        <w:rPr>
          <w:rStyle w:val="HideTWBExt"/>
          <w:b w:val="0"/>
        </w:rPr>
        <w:t>&lt;Article&gt;</w:t>
      </w:r>
      <w:r w:rsidRPr="001D77F0">
        <w:t>Punkt 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679021D2" w14:textId="77777777" w:rsidTr="008B214D">
        <w:trPr>
          <w:trHeight w:val="240"/>
          <w:jc w:val="center"/>
        </w:trPr>
        <w:tc>
          <w:tcPr>
            <w:tcW w:w="9752" w:type="dxa"/>
            <w:gridSpan w:val="2"/>
            <w:tcBorders>
              <w:top w:val="nil"/>
              <w:left w:val="nil"/>
              <w:bottom w:val="nil"/>
              <w:right w:val="nil"/>
            </w:tcBorders>
          </w:tcPr>
          <w:p w14:paraId="0744702D" w14:textId="77777777" w:rsidR="009A6627" w:rsidRPr="001D77F0" w:rsidRDefault="009A6627" w:rsidP="008B214D"/>
        </w:tc>
      </w:tr>
      <w:tr w:rsidR="005B0C84" w:rsidRPr="001D77F0" w14:paraId="3B53BCB9" w14:textId="77777777" w:rsidTr="008B214D">
        <w:trPr>
          <w:trHeight w:val="240"/>
          <w:jc w:val="center"/>
        </w:trPr>
        <w:tc>
          <w:tcPr>
            <w:tcW w:w="4876" w:type="dxa"/>
            <w:tcBorders>
              <w:top w:val="nil"/>
              <w:left w:val="nil"/>
              <w:bottom w:val="nil"/>
              <w:right w:val="nil"/>
            </w:tcBorders>
            <w:hideMark/>
          </w:tcPr>
          <w:p w14:paraId="1F6E6D54"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A64E28A" w14:textId="77777777" w:rsidR="009A6627" w:rsidRPr="001D77F0" w:rsidRDefault="001B44A8" w:rsidP="008B214D">
            <w:pPr>
              <w:pStyle w:val="AmColumnHeading"/>
            </w:pPr>
            <w:r w:rsidRPr="001D77F0">
              <w:t>Ändringsförslag</w:t>
            </w:r>
          </w:p>
        </w:tc>
      </w:tr>
      <w:tr w:rsidR="005B0C84" w:rsidRPr="001D77F0" w14:paraId="1B00C5DB" w14:textId="77777777" w:rsidTr="008B214D">
        <w:trPr>
          <w:jc w:val="center"/>
        </w:trPr>
        <w:tc>
          <w:tcPr>
            <w:tcW w:w="4876" w:type="dxa"/>
            <w:tcBorders>
              <w:top w:val="nil"/>
              <w:left w:val="nil"/>
              <w:bottom w:val="nil"/>
              <w:right w:val="nil"/>
            </w:tcBorders>
            <w:hideMark/>
          </w:tcPr>
          <w:p w14:paraId="167BD0F6" w14:textId="77777777" w:rsidR="009A6627" w:rsidRPr="001D77F0" w:rsidRDefault="001B44A8" w:rsidP="008B214D">
            <w:pPr>
              <w:pStyle w:val="Normal6a"/>
            </w:pPr>
            <w:r w:rsidRPr="001D77F0">
              <w:t>2.</w:t>
            </w:r>
            <w:r w:rsidRPr="001D77F0">
              <w:tab/>
              <w:t xml:space="preserve">Europaparlamentet uppmanar med kraft kommissionen att stärka årsrapporterna om tillämpningen av </w:t>
            </w:r>
            <w:r w:rsidRPr="001D77F0">
              <w:rPr>
                <w:b/>
                <w:i/>
              </w:rPr>
              <w:t>stadgan</w:t>
            </w:r>
            <w:r w:rsidRPr="001D77F0">
              <w:t>.</w:t>
            </w:r>
          </w:p>
        </w:tc>
        <w:tc>
          <w:tcPr>
            <w:tcW w:w="4876" w:type="dxa"/>
            <w:tcBorders>
              <w:top w:val="nil"/>
              <w:left w:val="nil"/>
              <w:bottom w:val="nil"/>
              <w:right w:val="nil"/>
            </w:tcBorders>
            <w:hideMark/>
          </w:tcPr>
          <w:p w14:paraId="270C3959" w14:textId="77777777" w:rsidR="009A6627" w:rsidRPr="001D77F0" w:rsidRDefault="001B44A8" w:rsidP="008B214D">
            <w:pPr>
              <w:pStyle w:val="Normal6a"/>
            </w:pPr>
            <w:r w:rsidRPr="001D77F0">
              <w:t>2.</w:t>
            </w:r>
            <w:r w:rsidRPr="001D77F0">
              <w:tab/>
              <w:t xml:space="preserve">Europaparlamentet uppmanar med kraft kommissionen att stärka årsrapporterna om tillämpningen av </w:t>
            </w:r>
            <w:r w:rsidRPr="001D77F0">
              <w:rPr>
                <w:b/>
                <w:i/>
              </w:rPr>
              <w:t>Europeiska unionens stadga om de grundläggande rättigheterna i medlemsstaterna</w:t>
            </w:r>
            <w:r w:rsidRPr="001D77F0">
              <w:t xml:space="preserve">. </w:t>
            </w:r>
            <w:r w:rsidRPr="001D77F0">
              <w:rPr>
                <w:b/>
                <w:i/>
              </w:rPr>
              <w:t>Parlamentet uttrycker oro över det otillräckliga genomförandet av vissa bestämmelser i stadgan till följd av olika nationella tolkningar. Parlamentet uppmanar kommissionen att vidta effektiva åtgärder för att säkerställa ett fullständigt och enhetligt genomförande av stadgan i alla medlemsstater.</w:t>
            </w:r>
          </w:p>
        </w:tc>
      </w:tr>
    </w:tbl>
    <w:p w14:paraId="07B310B8"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B95121F" w14:textId="77777777" w:rsidR="009A6627" w:rsidRPr="001D77F0" w:rsidRDefault="001B44A8" w:rsidP="009A6627">
      <w:r w:rsidRPr="001D77F0">
        <w:rPr>
          <w:rStyle w:val="HideTWBExt"/>
        </w:rPr>
        <w:t>&lt;/Amend&gt;</w:t>
      </w:r>
    </w:p>
    <w:p w14:paraId="20E520B5"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242</w:t>
      </w:r>
      <w:r w:rsidRPr="001D77F0">
        <w:rPr>
          <w:rStyle w:val="HideTWBExt"/>
          <w:b w:val="0"/>
        </w:rPr>
        <w:t>&lt;/NumAm&gt;</w:t>
      </w:r>
    </w:p>
    <w:p w14:paraId="11247388" w14:textId="77777777" w:rsidR="009A6627" w:rsidRPr="001D77F0" w:rsidRDefault="001B44A8" w:rsidP="009A6627">
      <w:pPr>
        <w:pStyle w:val="NormalBold"/>
      </w:pPr>
      <w:r w:rsidRPr="001D77F0">
        <w:rPr>
          <w:rStyle w:val="HideTWBExt"/>
          <w:b w:val="0"/>
        </w:rPr>
        <w:t>&lt;RepeatBlock-By&gt;&lt;Members&gt;</w:t>
      </w:r>
      <w:r w:rsidRPr="001D77F0">
        <w:t>Sophie Wilmès, Veronika Cifrová Ostrihoňová, Lucia Yar, Raquel García Hermida-Van Der Walle, Nikola Minchev, Irena Joveva, Hilde Vautmans</w:t>
      </w:r>
      <w:r w:rsidRPr="001D77F0">
        <w:rPr>
          <w:rStyle w:val="HideTWBExt"/>
          <w:b w:val="0"/>
        </w:rPr>
        <w:t>&lt;/Members&gt;</w:t>
      </w:r>
    </w:p>
    <w:p w14:paraId="3E70EF97" w14:textId="77777777" w:rsidR="009A6627" w:rsidRPr="001D77F0" w:rsidRDefault="001B44A8" w:rsidP="009A6627">
      <w:pPr>
        <w:pStyle w:val="NormalBold"/>
      </w:pPr>
      <w:r w:rsidRPr="001D77F0">
        <w:rPr>
          <w:rStyle w:val="HideTWBExt"/>
          <w:b w:val="0"/>
        </w:rPr>
        <w:t>&lt;/RepeatBlock-By&gt;</w:t>
      </w:r>
    </w:p>
    <w:p w14:paraId="0DA43CC4"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70BBD490" w14:textId="77777777" w:rsidR="009A6627" w:rsidRPr="001D77F0" w:rsidRDefault="001B44A8" w:rsidP="009A6627">
      <w:pPr>
        <w:pStyle w:val="NormalBold"/>
      </w:pPr>
      <w:r w:rsidRPr="001D77F0">
        <w:rPr>
          <w:rStyle w:val="HideTWBExt"/>
          <w:b w:val="0"/>
        </w:rPr>
        <w:t>&lt;Article&gt;</w:t>
      </w:r>
      <w:r w:rsidRPr="001D77F0">
        <w:t>Punkt 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6F6D0253" w14:textId="77777777" w:rsidTr="008B214D">
        <w:trPr>
          <w:trHeight w:val="240"/>
          <w:jc w:val="center"/>
        </w:trPr>
        <w:tc>
          <w:tcPr>
            <w:tcW w:w="9752" w:type="dxa"/>
            <w:gridSpan w:val="2"/>
            <w:tcBorders>
              <w:top w:val="nil"/>
              <w:left w:val="nil"/>
              <w:bottom w:val="nil"/>
              <w:right w:val="nil"/>
            </w:tcBorders>
          </w:tcPr>
          <w:p w14:paraId="70D67C57" w14:textId="77777777" w:rsidR="009A6627" w:rsidRPr="001D77F0" w:rsidRDefault="009A6627" w:rsidP="008B214D"/>
        </w:tc>
      </w:tr>
      <w:tr w:rsidR="005B0C84" w:rsidRPr="001D77F0" w14:paraId="7EBD35AF" w14:textId="77777777" w:rsidTr="008B214D">
        <w:trPr>
          <w:trHeight w:val="240"/>
          <w:jc w:val="center"/>
        </w:trPr>
        <w:tc>
          <w:tcPr>
            <w:tcW w:w="4876" w:type="dxa"/>
            <w:tcBorders>
              <w:top w:val="nil"/>
              <w:left w:val="nil"/>
              <w:bottom w:val="nil"/>
              <w:right w:val="nil"/>
            </w:tcBorders>
            <w:hideMark/>
          </w:tcPr>
          <w:p w14:paraId="43FF1992"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C84D3C7" w14:textId="77777777" w:rsidR="009A6627" w:rsidRPr="001D77F0" w:rsidRDefault="001B44A8" w:rsidP="008B214D">
            <w:pPr>
              <w:pStyle w:val="AmColumnHeading"/>
            </w:pPr>
            <w:r w:rsidRPr="001D77F0">
              <w:t>Ändringsförslag</w:t>
            </w:r>
          </w:p>
        </w:tc>
      </w:tr>
      <w:tr w:rsidR="005B0C84" w:rsidRPr="001D77F0" w14:paraId="45B42B73" w14:textId="77777777" w:rsidTr="008B214D">
        <w:trPr>
          <w:jc w:val="center"/>
        </w:trPr>
        <w:tc>
          <w:tcPr>
            <w:tcW w:w="4876" w:type="dxa"/>
            <w:tcBorders>
              <w:top w:val="nil"/>
              <w:left w:val="nil"/>
              <w:bottom w:val="nil"/>
              <w:right w:val="nil"/>
            </w:tcBorders>
            <w:hideMark/>
          </w:tcPr>
          <w:p w14:paraId="3BC163D9" w14:textId="77777777" w:rsidR="009A6627" w:rsidRPr="001D77F0" w:rsidRDefault="001B44A8" w:rsidP="008B214D">
            <w:pPr>
              <w:pStyle w:val="Normal6a"/>
            </w:pPr>
            <w:r w:rsidRPr="001D77F0">
              <w:t>2.</w:t>
            </w:r>
            <w:r w:rsidRPr="001D77F0">
              <w:tab/>
              <w:t>Europaparlamentet uppmanar med kraft kommissionen att stärka årsrapporterna om tillämpningen av stadgan.</w:t>
            </w:r>
          </w:p>
        </w:tc>
        <w:tc>
          <w:tcPr>
            <w:tcW w:w="4876" w:type="dxa"/>
            <w:tcBorders>
              <w:top w:val="nil"/>
              <w:left w:val="nil"/>
              <w:bottom w:val="nil"/>
              <w:right w:val="nil"/>
            </w:tcBorders>
            <w:hideMark/>
          </w:tcPr>
          <w:p w14:paraId="05205D9E" w14:textId="77777777" w:rsidR="009A6627" w:rsidRPr="001D77F0" w:rsidRDefault="001B44A8" w:rsidP="008B214D">
            <w:pPr>
              <w:pStyle w:val="Normal6a"/>
            </w:pPr>
            <w:r w:rsidRPr="001D77F0">
              <w:t>2.</w:t>
            </w:r>
            <w:r w:rsidRPr="001D77F0">
              <w:tab/>
              <w:t>Europaparlamentet uppmanar med kraft kommissionen att stärka årsrapporterna om tillämpningen av stadgan</w:t>
            </w:r>
            <w:r w:rsidRPr="001D77F0">
              <w:rPr>
                <w:b/>
                <w:i/>
              </w:rPr>
              <w:t>, och påminner om att detta verktyg måste förbli ett komplement till kommissionens rapport om de mänskliga rättigheterna.</w:t>
            </w:r>
            <w:r w:rsidRPr="001D77F0">
              <w:t xml:space="preserve"> </w:t>
            </w:r>
            <w:r w:rsidRPr="001D77F0">
              <w:rPr>
                <w:b/>
                <w:i/>
              </w:rPr>
              <w:t>Parlamentet betonar att båda rapporterna bör vara samstämmiga, ömsesidigt förstärkande och möjliggöra en konsekvent övervakning i hela unionen.</w:t>
            </w:r>
          </w:p>
        </w:tc>
      </w:tr>
    </w:tbl>
    <w:p w14:paraId="2BF3A555"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D1A7D74" w14:textId="77777777" w:rsidR="009A6627" w:rsidRPr="001D77F0" w:rsidRDefault="001B44A8" w:rsidP="009A6627">
      <w:r w:rsidRPr="001D77F0">
        <w:rPr>
          <w:rStyle w:val="HideTWBExt"/>
        </w:rPr>
        <w:t>&lt;/Amend&gt;</w:t>
      </w:r>
    </w:p>
    <w:p w14:paraId="3C4BA13C"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243</w:t>
      </w:r>
      <w:r w:rsidRPr="001D77F0">
        <w:rPr>
          <w:rStyle w:val="HideTWBExt"/>
          <w:b w:val="0"/>
        </w:rPr>
        <w:t>&lt;/NumAm&gt;</w:t>
      </w:r>
    </w:p>
    <w:p w14:paraId="3C754953" w14:textId="77777777" w:rsidR="009A6627" w:rsidRPr="001D77F0" w:rsidRDefault="001B44A8" w:rsidP="009A6627">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7A8AB669" w14:textId="77777777" w:rsidR="009A6627" w:rsidRPr="001D77F0" w:rsidRDefault="001B44A8" w:rsidP="009A6627">
      <w:pPr>
        <w:pStyle w:val="NormalBold"/>
      </w:pPr>
      <w:r w:rsidRPr="001D77F0">
        <w:rPr>
          <w:rStyle w:val="HideTWBExt"/>
          <w:b w:val="0"/>
        </w:rPr>
        <w:t>&lt;/RepeatBlock-By&gt;</w:t>
      </w:r>
    </w:p>
    <w:p w14:paraId="3684E25D"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22ECEC51" w14:textId="77777777" w:rsidR="009A6627" w:rsidRPr="001D77F0" w:rsidRDefault="001B44A8" w:rsidP="009A6627">
      <w:pPr>
        <w:pStyle w:val="NormalBold"/>
      </w:pPr>
      <w:r w:rsidRPr="001D77F0">
        <w:rPr>
          <w:rStyle w:val="HideTWBExt"/>
          <w:b w:val="0"/>
        </w:rPr>
        <w:t>&lt;Article&gt;</w:t>
      </w:r>
      <w:r w:rsidRPr="001D77F0">
        <w:t>Punkt 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22860D2" w14:textId="77777777" w:rsidTr="008B214D">
        <w:trPr>
          <w:trHeight w:val="240"/>
          <w:jc w:val="center"/>
        </w:trPr>
        <w:tc>
          <w:tcPr>
            <w:tcW w:w="9752" w:type="dxa"/>
            <w:gridSpan w:val="2"/>
            <w:tcBorders>
              <w:top w:val="nil"/>
              <w:left w:val="nil"/>
              <w:bottom w:val="nil"/>
              <w:right w:val="nil"/>
            </w:tcBorders>
          </w:tcPr>
          <w:p w14:paraId="7632B3CB" w14:textId="77777777" w:rsidR="009A6627" w:rsidRPr="001D77F0" w:rsidRDefault="009A6627" w:rsidP="008B214D"/>
        </w:tc>
      </w:tr>
      <w:tr w:rsidR="005B0C84" w:rsidRPr="001D77F0" w14:paraId="3D30EB2B" w14:textId="77777777" w:rsidTr="008B214D">
        <w:trPr>
          <w:trHeight w:val="240"/>
          <w:jc w:val="center"/>
        </w:trPr>
        <w:tc>
          <w:tcPr>
            <w:tcW w:w="4876" w:type="dxa"/>
            <w:tcBorders>
              <w:top w:val="nil"/>
              <w:left w:val="nil"/>
              <w:bottom w:val="nil"/>
              <w:right w:val="nil"/>
            </w:tcBorders>
            <w:hideMark/>
          </w:tcPr>
          <w:p w14:paraId="32170552"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833FAFF" w14:textId="77777777" w:rsidR="009A6627" w:rsidRPr="001D77F0" w:rsidRDefault="001B44A8" w:rsidP="008B214D">
            <w:pPr>
              <w:pStyle w:val="AmColumnHeading"/>
            </w:pPr>
            <w:r w:rsidRPr="001D77F0">
              <w:t>Ändringsförslag</w:t>
            </w:r>
          </w:p>
        </w:tc>
      </w:tr>
      <w:tr w:rsidR="005B0C84" w:rsidRPr="001D77F0" w14:paraId="1A334F82" w14:textId="77777777" w:rsidTr="008B214D">
        <w:trPr>
          <w:jc w:val="center"/>
        </w:trPr>
        <w:tc>
          <w:tcPr>
            <w:tcW w:w="4876" w:type="dxa"/>
            <w:tcBorders>
              <w:top w:val="nil"/>
              <w:left w:val="nil"/>
              <w:bottom w:val="nil"/>
              <w:right w:val="nil"/>
            </w:tcBorders>
            <w:hideMark/>
          </w:tcPr>
          <w:p w14:paraId="18BAA4FE" w14:textId="77777777" w:rsidR="009A6627" w:rsidRPr="001D77F0" w:rsidRDefault="001B44A8" w:rsidP="008B214D">
            <w:pPr>
              <w:pStyle w:val="Normal6a"/>
            </w:pPr>
            <w:r w:rsidRPr="001D77F0">
              <w:t>2.</w:t>
            </w:r>
            <w:r w:rsidRPr="001D77F0">
              <w:tab/>
              <w:t>Europaparlamentet uppmanar med kraft kommissionen att stärka årsrapporterna om tillämpningen av stadgan.</w:t>
            </w:r>
          </w:p>
        </w:tc>
        <w:tc>
          <w:tcPr>
            <w:tcW w:w="4876" w:type="dxa"/>
            <w:tcBorders>
              <w:top w:val="nil"/>
              <w:left w:val="nil"/>
              <w:bottom w:val="nil"/>
              <w:right w:val="nil"/>
            </w:tcBorders>
            <w:hideMark/>
          </w:tcPr>
          <w:p w14:paraId="4B586BFB" w14:textId="77777777" w:rsidR="009A6627" w:rsidRPr="001D77F0" w:rsidRDefault="001B44A8" w:rsidP="008B214D">
            <w:pPr>
              <w:pStyle w:val="Normal6a"/>
            </w:pPr>
            <w:r w:rsidRPr="001D77F0">
              <w:t>2.</w:t>
            </w:r>
            <w:r w:rsidRPr="001D77F0">
              <w:tab/>
              <w:t xml:space="preserve">Europaparlamentet uppmanar med kraft kommissionen att stärka årsrapporterna om tillämpningen av stadgan. </w:t>
            </w:r>
            <w:r w:rsidRPr="001D77F0">
              <w:rPr>
                <w:b/>
                <w:i/>
              </w:rPr>
              <w:t>Parlamentet efterlyser bättre kampanjer för att öka medvetenheten på EU-nivå och nationell nivå, även när det gäller de grundläggande rättigheterna, i syfte att göra det möjligt för enskilda personer att ta fullt ansvar för sina rättigheter.</w:t>
            </w:r>
          </w:p>
        </w:tc>
      </w:tr>
    </w:tbl>
    <w:p w14:paraId="3D7DE11A"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1318919" w14:textId="77777777" w:rsidR="009A6627" w:rsidRPr="001D77F0" w:rsidRDefault="001B44A8" w:rsidP="009A6627">
      <w:r w:rsidRPr="001D77F0">
        <w:rPr>
          <w:rStyle w:val="HideTWBExt"/>
        </w:rPr>
        <w:t>&lt;/Amend&gt;</w:t>
      </w:r>
    </w:p>
    <w:p w14:paraId="04655815"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244</w:t>
      </w:r>
      <w:r w:rsidRPr="001D77F0">
        <w:rPr>
          <w:rStyle w:val="HideTWBExt"/>
          <w:b w:val="0"/>
        </w:rPr>
        <w:t>&lt;/NumAm&gt;</w:t>
      </w:r>
    </w:p>
    <w:p w14:paraId="3EF0C27E" w14:textId="77777777" w:rsidR="009A6627" w:rsidRPr="001D77F0" w:rsidRDefault="001B44A8" w:rsidP="009A6627">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356243B3" w14:textId="77777777" w:rsidR="009A6627" w:rsidRPr="001D77F0" w:rsidRDefault="001B44A8" w:rsidP="009A6627">
      <w:pPr>
        <w:pStyle w:val="NormalBold"/>
      </w:pPr>
      <w:r w:rsidRPr="001D77F0">
        <w:rPr>
          <w:rStyle w:val="HideTWBExt"/>
          <w:b w:val="0"/>
        </w:rPr>
        <w:t>&lt;/RepeatBlock-By&gt;</w:t>
      </w:r>
    </w:p>
    <w:p w14:paraId="15CC0166"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E5E5196" w14:textId="77777777" w:rsidR="009A6627" w:rsidRPr="001D77F0" w:rsidRDefault="001B44A8" w:rsidP="009A6627">
      <w:pPr>
        <w:pStyle w:val="NormalBold"/>
      </w:pPr>
      <w:r w:rsidRPr="001D77F0">
        <w:rPr>
          <w:rStyle w:val="HideTWBExt"/>
          <w:b w:val="0"/>
        </w:rPr>
        <w:t>&lt;Article&gt;</w:t>
      </w:r>
      <w:r w:rsidRPr="001D77F0">
        <w:t>Punkt 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152683E" w14:textId="77777777" w:rsidTr="008B214D">
        <w:trPr>
          <w:trHeight w:val="240"/>
          <w:jc w:val="center"/>
        </w:trPr>
        <w:tc>
          <w:tcPr>
            <w:tcW w:w="9752" w:type="dxa"/>
            <w:gridSpan w:val="2"/>
            <w:tcBorders>
              <w:top w:val="nil"/>
              <w:left w:val="nil"/>
              <w:bottom w:val="nil"/>
              <w:right w:val="nil"/>
            </w:tcBorders>
          </w:tcPr>
          <w:p w14:paraId="136CD5CA" w14:textId="77777777" w:rsidR="009A6627" w:rsidRPr="001D77F0" w:rsidRDefault="009A6627" w:rsidP="008B214D"/>
        </w:tc>
      </w:tr>
      <w:tr w:rsidR="005B0C84" w:rsidRPr="001D77F0" w14:paraId="1C8D03D5" w14:textId="77777777" w:rsidTr="008B214D">
        <w:trPr>
          <w:trHeight w:val="240"/>
          <w:jc w:val="center"/>
        </w:trPr>
        <w:tc>
          <w:tcPr>
            <w:tcW w:w="4876" w:type="dxa"/>
            <w:tcBorders>
              <w:top w:val="nil"/>
              <w:left w:val="nil"/>
              <w:bottom w:val="nil"/>
              <w:right w:val="nil"/>
            </w:tcBorders>
            <w:hideMark/>
          </w:tcPr>
          <w:p w14:paraId="617605C3"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07C7F19F" w14:textId="77777777" w:rsidR="009A6627" w:rsidRPr="001D77F0" w:rsidRDefault="001B44A8" w:rsidP="008B214D">
            <w:pPr>
              <w:pStyle w:val="AmColumnHeading"/>
            </w:pPr>
            <w:r w:rsidRPr="001D77F0">
              <w:t>Ändringsförslag</w:t>
            </w:r>
          </w:p>
        </w:tc>
      </w:tr>
      <w:tr w:rsidR="005B0C84" w:rsidRPr="001D77F0" w14:paraId="54BCAC62" w14:textId="77777777" w:rsidTr="008B214D">
        <w:trPr>
          <w:jc w:val="center"/>
        </w:trPr>
        <w:tc>
          <w:tcPr>
            <w:tcW w:w="4876" w:type="dxa"/>
            <w:tcBorders>
              <w:top w:val="nil"/>
              <w:left w:val="nil"/>
              <w:bottom w:val="nil"/>
              <w:right w:val="nil"/>
            </w:tcBorders>
            <w:hideMark/>
          </w:tcPr>
          <w:p w14:paraId="68D8B627" w14:textId="77777777" w:rsidR="009A6627" w:rsidRPr="001D77F0" w:rsidRDefault="001B44A8" w:rsidP="008B214D">
            <w:pPr>
              <w:pStyle w:val="Normal6a"/>
            </w:pPr>
            <w:r w:rsidRPr="001D77F0">
              <w:t>2.</w:t>
            </w:r>
            <w:r w:rsidRPr="001D77F0">
              <w:tab/>
              <w:t>Europaparlamentet uppmanar med kraft kommissionen att stärka årsrapporterna om tillämpningen av stadgan.</w:t>
            </w:r>
          </w:p>
        </w:tc>
        <w:tc>
          <w:tcPr>
            <w:tcW w:w="4876" w:type="dxa"/>
            <w:tcBorders>
              <w:top w:val="nil"/>
              <w:left w:val="nil"/>
              <w:bottom w:val="nil"/>
              <w:right w:val="nil"/>
            </w:tcBorders>
            <w:hideMark/>
          </w:tcPr>
          <w:p w14:paraId="5CD0E3B6" w14:textId="77777777" w:rsidR="009A6627" w:rsidRPr="001D77F0" w:rsidRDefault="001B44A8" w:rsidP="008B214D">
            <w:pPr>
              <w:pStyle w:val="Normal6a"/>
            </w:pPr>
            <w:r w:rsidRPr="001D77F0">
              <w:t>2.</w:t>
            </w:r>
            <w:r w:rsidRPr="001D77F0">
              <w:tab/>
              <w:t>Europaparlamentet uppmanar med kraft kommissionen att stärka årsrapporterna om tillämpningen av stadgan</w:t>
            </w:r>
            <w:r w:rsidRPr="001D77F0">
              <w:rPr>
                <w:b/>
                <w:i/>
              </w:rPr>
              <w:t xml:space="preserve"> genom att ge en översikt över tillämpningen i hela EU, inbegripet en samlad bedömning av varje bestämmelse i stadgan och riktade rekommendationer till medlemsstaterna</w:t>
            </w:r>
            <w:r w:rsidRPr="001D77F0">
              <w:t>.</w:t>
            </w:r>
          </w:p>
        </w:tc>
      </w:tr>
    </w:tbl>
    <w:p w14:paraId="652E21B0"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5CF40F8" w14:textId="77777777" w:rsidR="009A6627" w:rsidRPr="001D77F0" w:rsidRDefault="001B44A8" w:rsidP="009A6627">
      <w:r w:rsidRPr="001D77F0">
        <w:rPr>
          <w:rStyle w:val="HideTWBExt"/>
        </w:rPr>
        <w:t>&lt;/Amend&gt;</w:t>
      </w:r>
    </w:p>
    <w:p w14:paraId="6AFC3060"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245</w:t>
      </w:r>
      <w:r w:rsidRPr="001D77F0">
        <w:rPr>
          <w:rStyle w:val="HideTWBExt"/>
          <w:b w:val="0"/>
        </w:rPr>
        <w:t>&lt;/NumAm&gt;</w:t>
      </w:r>
    </w:p>
    <w:p w14:paraId="67D8BB3F" w14:textId="77777777" w:rsidR="009A6627" w:rsidRPr="001D77F0" w:rsidRDefault="001B44A8" w:rsidP="009A6627">
      <w:pPr>
        <w:pStyle w:val="NormalBold"/>
      </w:pPr>
      <w:r w:rsidRPr="001D77F0">
        <w:rPr>
          <w:rStyle w:val="HideTWBExt"/>
          <w:b w:val="0"/>
        </w:rPr>
        <w:t>&lt;RepeatBlock-By&gt;&lt;Members&gt;</w:t>
      </w:r>
      <w:r w:rsidRPr="001D77F0">
        <w:t>Lukas Mandl</w:t>
      </w:r>
      <w:r w:rsidRPr="001D77F0">
        <w:rPr>
          <w:rStyle w:val="HideTWBExt"/>
          <w:b w:val="0"/>
        </w:rPr>
        <w:t>&lt;/Members&gt;</w:t>
      </w:r>
    </w:p>
    <w:p w14:paraId="00946124" w14:textId="77777777" w:rsidR="009A6627" w:rsidRPr="001D77F0" w:rsidRDefault="001B44A8" w:rsidP="009A6627">
      <w:pPr>
        <w:pStyle w:val="NormalBold"/>
      </w:pPr>
      <w:r w:rsidRPr="001D77F0">
        <w:rPr>
          <w:rStyle w:val="HideTWBExt"/>
          <w:b w:val="0"/>
        </w:rPr>
        <w:t>&lt;/RepeatBlock-By&gt;</w:t>
      </w:r>
    </w:p>
    <w:p w14:paraId="575F6237"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0147C468" w14:textId="77777777" w:rsidR="009A6627" w:rsidRPr="001D77F0" w:rsidRDefault="001B44A8" w:rsidP="009A6627">
      <w:pPr>
        <w:pStyle w:val="NormalBold"/>
      </w:pPr>
      <w:r w:rsidRPr="001D77F0">
        <w:rPr>
          <w:rStyle w:val="HideTWBExt"/>
          <w:b w:val="0"/>
        </w:rPr>
        <w:t>&lt;Article&gt;</w:t>
      </w:r>
      <w:r w:rsidRPr="001D77F0">
        <w:t>Punkt 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610395DB" w14:textId="77777777" w:rsidTr="008B214D">
        <w:trPr>
          <w:trHeight w:val="240"/>
          <w:jc w:val="center"/>
        </w:trPr>
        <w:tc>
          <w:tcPr>
            <w:tcW w:w="9752" w:type="dxa"/>
            <w:gridSpan w:val="2"/>
            <w:tcBorders>
              <w:top w:val="nil"/>
              <w:left w:val="nil"/>
              <w:bottom w:val="nil"/>
              <w:right w:val="nil"/>
            </w:tcBorders>
          </w:tcPr>
          <w:p w14:paraId="3946825A" w14:textId="77777777" w:rsidR="009A6627" w:rsidRPr="001D77F0" w:rsidRDefault="009A6627" w:rsidP="008B214D"/>
        </w:tc>
      </w:tr>
      <w:tr w:rsidR="005B0C84" w:rsidRPr="001D77F0" w14:paraId="63549DF1" w14:textId="77777777" w:rsidTr="008B214D">
        <w:trPr>
          <w:trHeight w:val="240"/>
          <w:jc w:val="center"/>
        </w:trPr>
        <w:tc>
          <w:tcPr>
            <w:tcW w:w="4876" w:type="dxa"/>
            <w:tcBorders>
              <w:top w:val="nil"/>
              <w:left w:val="nil"/>
              <w:bottom w:val="nil"/>
              <w:right w:val="nil"/>
            </w:tcBorders>
            <w:hideMark/>
          </w:tcPr>
          <w:p w14:paraId="6198CBB9"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DCC57E4" w14:textId="77777777" w:rsidR="009A6627" w:rsidRPr="001D77F0" w:rsidRDefault="001B44A8" w:rsidP="008B214D">
            <w:pPr>
              <w:pStyle w:val="AmColumnHeading"/>
            </w:pPr>
            <w:r w:rsidRPr="001D77F0">
              <w:t>Ändringsförslag</w:t>
            </w:r>
          </w:p>
        </w:tc>
      </w:tr>
      <w:tr w:rsidR="005B0C84" w:rsidRPr="001D77F0" w14:paraId="35A7BD47" w14:textId="77777777" w:rsidTr="008B214D">
        <w:trPr>
          <w:jc w:val="center"/>
        </w:trPr>
        <w:tc>
          <w:tcPr>
            <w:tcW w:w="4876" w:type="dxa"/>
            <w:tcBorders>
              <w:top w:val="nil"/>
              <w:left w:val="nil"/>
              <w:bottom w:val="nil"/>
              <w:right w:val="nil"/>
            </w:tcBorders>
            <w:hideMark/>
          </w:tcPr>
          <w:p w14:paraId="403C17C5" w14:textId="77777777" w:rsidR="009A6627" w:rsidRPr="001D77F0" w:rsidRDefault="001B44A8" w:rsidP="008B214D">
            <w:pPr>
              <w:pStyle w:val="Normal6a"/>
            </w:pPr>
            <w:r w:rsidRPr="001D77F0">
              <w:t>2.</w:t>
            </w:r>
            <w:r w:rsidRPr="001D77F0">
              <w:tab/>
              <w:t>Europaparlamentet uppmanar med kraft kommissionen att stärka årsrapporterna om tillämpningen av stadgan.</w:t>
            </w:r>
          </w:p>
        </w:tc>
        <w:tc>
          <w:tcPr>
            <w:tcW w:w="4876" w:type="dxa"/>
            <w:tcBorders>
              <w:top w:val="nil"/>
              <w:left w:val="nil"/>
              <w:bottom w:val="nil"/>
              <w:right w:val="nil"/>
            </w:tcBorders>
            <w:hideMark/>
          </w:tcPr>
          <w:p w14:paraId="5C68A5A6" w14:textId="77777777" w:rsidR="009A6627" w:rsidRPr="001D77F0" w:rsidRDefault="001B44A8" w:rsidP="008B214D">
            <w:pPr>
              <w:pStyle w:val="Normal6a"/>
            </w:pPr>
            <w:r w:rsidRPr="001D77F0">
              <w:t>2.</w:t>
            </w:r>
            <w:r w:rsidRPr="001D77F0">
              <w:tab/>
              <w:t>Europaparlamentet uppmanar med kraft kommissionen att stärka årsrapporterna om tillämpningen av stadgan</w:t>
            </w:r>
            <w:r w:rsidRPr="001D77F0">
              <w:rPr>
                <w:b/>
                <w:i/>
              </w:rPr>
              <w:t>, bland annat genom att förbättra deras analytiska djup och genom att tillhandahålla en tydligare uppföljning av identifierade utmaningar för de grundläggande rättigheterna</w:t>
            </w:r>
            <w:r w:rsidRPr="001D77F0">
              <w:t>.</w:t>
            </w:r>
          </w:p>
        </w:tc>
      </w:tr>
    </w:tbl>
    <w:p w14:paraId="7F151CD0"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7FF5777" w14:textId="77777777" w:rsidR="009A6627" w:rsidRPr="001D77F0" w:rsidRDefault="001B44A8" w:rsidP="009A6627">
      <w:r w:rsidRPr="001D77F0">
        <w:rPr>
          <w:rStyle w:val="HideTWBExt"/>
        </w:rPr>
        <w:t>&lt;/Amend&gt;</w:t>
      </w:r>
    </w:p>
    <w:p w14:paraId="49CB4C78"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246</w:t>
      </w:r>
      <w:r w:rsidRPr="001D77F0">
        <w:rPr>
          <w:rStyle w:val="HideTWBExt"/>
          <w:b w:val="0"/>
        </w:rPr>
        <w:t>&lt;/NumAm&gt;</w:t>
      </w:r>
    </w:p>
    <w:p w14:paraId="17416213" w14:textId="77777777" w:rsidR="009A6627" w:rsidRPr="001D77F0" w:rsidRDefault="001B44A8" w:rsidP="009A6627">
      <w:pPr>
        <w:pStyle w:val="NormalBold"/>
      </w:pPr>
      <w:r w:rsidRPr="001D77F0">
        <w:rPr>
          <w:rStyle w:val="HideTWBExt"/>
          <w:b w:val="0"/>
        </w:rPr>
        <w:t>&lt;RepeatBlock-By&gt;&lt;Members&gt;</w:t>
      </w:r>
      <w:r w:rsidRPr="001D77F0">
        <w:t>Sebastian Tynkkynen</w:t>
      </w:r>
      <w:r w:rsidRPr="001D77F0">
        <w:rPr>
          <w:rStyle w:val="HideTWBExt"/>
          <w:b w:val="0"/>
        </w:rPr>
        <w:t>&lt;/Members&gt;</w:t>
      </w:r>
    </w:p>
    <w:p w14:paraId="425C3B82" w14:textId="77777777" w:rsidR="009A6627" w:rsidRPr="001D77F0" w:rsidRDefault="001B44A8" w:rsidP="009A6627">
      <w:pPr>
        <w:pStyle w:val="NormalBold"/>
      </w:pPr>
      <w:r w:rsidRPr="001D77F0">
        <w:rPr>
          <w:rStyle w:val="HideTWBExt"/>
          <w:b w:val="0"/>
        </w:rPr>
        <w:t>&lt;/RepeatBlock-By&gt;</w:t>
      </w:r>
    </w:p>
    <w:p w14:paraId="6763C470"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7973F133" w14:textId="77777777" w:rsidR="009A6627" w:rsidRPr="001D77F0" w:rsidRDefault="001B44A8" w:rsidP="009A6627">
      <w:pPr>
        <w:pStyle w:val="NormalBold"/>
      </w:pPr>
      <w:r w:rsidRPr="001D77F0">
        <w:rPr>
          <w:rStyle w:val="HideTWBExt"/>
          <w:b w:val="0"/>
        </w:rPr>
        <w:t>&lt;Article&gt;</w:t>
      </w:r>
      <w:r w:rsidRPr="001D77F0">
        <w:t>Punkt 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42CDE919" w14:textId="77777777" w:rsidTr="008B214D">
        <w:trPr>
          <w:trHeight w:val="240"/>
          <w:jc w:val="center"/>
        </w:trPr>
        <w:tc>
          <w:tcPr>
            <w:tcW w:w="9752" w:type="dxa"/>
            <w:gridSpan w:val="2"/>
            <w:tcBorders>
              <w:top w:val="nil"/>
              <w:left w:val="nil"/>
              <w:bottom w:val="nil"/>
              <w:right w:val="nil"/>
            </w:tcBorders>
          </w:tcPr>
          <w:p w14:paraId="6FF91CAC" w14:textId="77777777" w:rsidR="009A6627" w:rsidRPr="001D77F0" w:rsidRDefault="009A6627" w:rsidP="008B214D"/>
        </w:tc>
      </w:tr>
      <w:tr w:rsidR="005B0C84" w:rsidRPr="001D77F0" w14:paraId="18FAC920" w14:textId="77777777" w:rsidTr="008B214D">
        <w:trPr>
          <w:trHeight w:val="240"/>
          <w:jc w:val="center"/>
        </w:trPr>
        <w:tc>
          <w:tcPr>
            <w:tcW w:w="4876" w:type="dxa"/>
            <w:tcBorders>
              <w:top w:val="nil"/>
              <w:left w:val="nil"/>
              <w:bottom w:val="nil"/>
              <w:right w:val="nil"/>
            </w:tcBorders>
            <w:hideMark/>
          </w:tcPr>
          <w:p w14:paraId="70742C3C"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3D1F6EE" w14:textId="77777777" w:rsidR="009A6627" w:rsidRPr="001D77F0" w:rsidRDefault="001B44A8" w:rsidP="008B214D">
            <w:pPr>
              <w:pStyle w:val="AmColumnHeading"/>
            </w:pPr>
            <w:r w:rsidRPr="001D77F0">
              <w:t>Ändringsförslag</w:t>
            </w:r>
          </w:p>
        </w:tc>
      </w:tr>
      <w:tr w:rsidR="005B0C84" w:rsidRPr="001D77F0" w14:paraId="212D8AFA" w14:textId="77777777" w:rsidTr="008B214D">
        <w:trPr>
          <w:jc w:val="center"/>
        </w:trPr>
        <w:tc>
          <w:tcPr>
            <w:tcW w:w="4876" w:type="dxa"/>
            <w:tcBorders>
              <w:top w:val="nil"/>
              <w:left w:val="nil"/>
              <w:bottom w:val="nil"/>
              <w:right w:val="nil"/>
            </w:tcBorders>
            <w:hideMark/>
          </w:tcPr>
          <w:p w14:paraId="6802A119" w14:textId="77777777" w:rsidR="009A6627" w:rsidRPr="001D77F0" w:rsidRDefault="001B44A8" w:rsidP="008B214D">
            <w:pPr>
              <w:pStyle w:val="Normal6a"/>
            </w:pPr>
            <w:r w:rsidRPr="001D77F0">
              <w:t>2.</w:t>
            </w:r>
            <w:r w:rsidRPr="001D77F0">
              <w:tab/>
              <w:t xml:space="preserve">Europaparlamentet uppmanar med kraft kommissionen att </w:t>
            </w:r>
            <w:r w:rsidRPr="001D77F0">
              <w:rPr>
                <w:b/>
                <w:i/>
              </w:rPr>
              <w:t>stärka årsrapporterna om tillämpningen av</w:t>
            </w:r>
            <w:r w:rsidRPr="001D77F0">
              <w:t xml:space="preserve"> stadgan.</w:t>
            </w:r>
          </w:p>
        </w:tc>
        <w:tc>
          <w:tcPr>
            <w:tcW w:w="4876" w:type="dxa"/>
            <w:tcBorders>
              <w:top w:val="nil"/>
              <w:left w:val="nil"/>
              <w:bottom w:val="nil"/>
              <w:right w:val="nil"/>
            </w:tcBorders>
            <w:hideMark/>
          </w:tcPr>
          <w:p w14:paraId="47EB1911" w14:textId="77777777" w:rsidR="009A6627" w:rsidRPr="001D77F0" w:rsidRDefault="001B44A8" w:rsidP="008B214D">
            <w:pPr>
              <w:pStyle w:val="Normal6a"/>
            </w:pPr>
            <w:r w:rsidRPr="001D77F0">
              <w:t>2.</w:t>
            </w:r>
            <w:r w:rsidRPr="001D77F0">
              <w:tab/>
              <w:t xml:space="preserve">Europaparlamentet uppmanar med kraft kommissionen att </w:t>
            </w:r>
            <w:r w:rsidRPr="001D77F0">
              <w:rPr>
                <w:b/>
                <w:i/>
              </w:rPr>
              <w:t>säkerställa politisk opartiskhet i årsrapporterna om</w:t>
            </w:r>
            <w:r w:rsidRPr="001D77F0">
              <w:t xml:space="preserve"> stadgan.</w:t>
            </w:r>
          </w:p>
        </w:tc>
      </w:tr>
    </w:tbl>
    <w:p w14:paraId="6B395E94"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12EE31BB" w14:textId="77777777" w:rsidR="009A6627" w:rsidRPr="001D77F0" w:rsidRDefault="001B44A8" w:rsidP="009A6627">
      <w:r w:rsidRPr="001D77F0">
        <w:rPr>
          <w:rStyle w:val="HideTWBExt"/>
        </w:rPr>
        <w:t>&lt;/Amend&gt;</w:t>
      </w:r>
    </w:p>
    <w:p w14:paraId="56F67E04"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247</w:t>
      </w:r>
      <w:r w:rsidRPr="001D77F0">
        <w:rPr>
          <w:rStyle w:val="HideTWBExt"/>
          <w:b w:val="0"/>
        </w:rPr>
        <w:t>&lt;/NumAm&gt;</w:t>
      </w:r>
    </w:p>
    <w:p w14:paraId="494D4A4D" w14:textId="77777777" w:rsidR="009A6627" w:rsidRPr="001D77F0" w:rsidRDefault="001B44A8" w:rsidP="009A6627">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35284690" w14:textId="77777777" w:rsidR="009A6627" w:rsidRPr="001D77F0" w:rsidRDefault="001B44A8" w:rsidP="009A6627">
      <w:pPr>
        <w:pStyle w:val="NormalBold"/>
      </w:pPr>
      <w:r w:rsidRPr="001D77F0">
        <w:rPr>
          <w:rStyle w:val="HideTWBExt"/>
          <w:b w:val="0"/>
        </w:rPr>
        <w:t>&lt;/RepeatBlock-By&gt;</w:t>
      </w:r>
    </w:p>
    <w:p w14:paraId="6527CCF0"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2EE1018" w14:textId="77777777" w:rsidR="009A6627" w:rsidRPr="001D77F0" w:rsidRDefault="001B44A8" w:rsidP="009A6627">
      <w:pPr>
        <w:pStyle w:val="NormalBold"/>
      </w:pPr>
      <w:r w:rsidRPr="001D77F0">
        <w:rPr>
          <w:rStyle w:val="HideTWBExt"/>
          <w:b w:val="0"/>
        </w:rPr>
        <w:t>&lt;Article&gt;</w:t>
      </w:r>
      <w:r w:rsidRPr="001D77F0">
        <w:t>Punkt 2a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E946734" w14:textId="77777777" w:rsidTr="008B214D">
        <w:trPr>
          <w:trHeight w:val="240"/>
          <w:jc w:val="center"/>
        </w:trPr>
        <w:tc>
          <w:tcPr>
            <w:tcW w:w="9752" w:type="dxa"/>
            <w:gridSpan w:val="2"/>
            <w:tcBorders>
              <w:top w:val="nil"/>
              <w:left w:val="nil"/>
              <w:bottom w:val="nil"/>
              <w:right w:val="nil"/>
            </w:tcBorders>
          </w:tcPr>
          <w:p w14:paraId="41EC3AB1" w14:textId="77777777" w:rsidR="009A6627" w:rsidRPr="001D77F0" w:rsidRDefault="009A6627" w:rsidP="008B214D"/>
        </w:tc>
      </w:tr>
      <w:tr w:rsidR="005B0C84" w:rsidRPr="001D77F0" w14:paraId="4A65D8B3" w14:textId="77777777" w:rsidTr="008B214D">
        <w:trPr>
          <w:trHeight w:val="240"/>
          <w:jc w:val="center"/>
        </w:trPr>
        <w:tc>
          <w:tcPr>
            <w:tcW w:w="4876" w:type="dxa"/>
            <w:tcBorders>
              <w:top w:val="nil"/>
              <w:left w:val="nil"/>
              <w:bottom w:val="nil"/>
              <w:right w:val="nil"/>
            </w:tcBorders>
            <w:hideMark/>
          </w:tcPr>
          <w:p w14:paraId="3E47F3A2"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95A5B1A" w14:textId="77777777" w:rsidR="009A6627" w:rsidRPr="001D77F0" w:rsidRDefault="001B44A8" w:rsidP="008B214D">
            <w:pPr>
              <w:pStyle w:val="AmColumnHeading"/>
            </w:pPr>
            <w:r w:rsidRPr="001D77F0">
              <w:t>Ändringsförslag</w:t>
            </w:r>
          </w:p>
        </w:tc>
      </w:tr>
      <w:tr w:rsidR="005B0C84" w:rsidRPr="001D77F0" w14:paraId="0FEDD737" w14:textId="77777777" w:rsidTr="008B214D">
        <w:trPr>
          <w:jc w:val="center"/>
        </w:trPr>
        <w:tc>
          <w:tcPr>
            <w:tcW w:w="4876" w:type="dxa"/>
            <w:tcBorders>
              <w:top w:val="nil"/>
              <w:left w:val="nil"/>
              <w:bottom w:val="nil"/>
              <w:right w:val="nil"/>
            </w:tcBorders>
          </w:tcPr>
          <w:p w14:paraId="40372637" w14:textId="77777777" w:rsidR="009A6627" w:rsidRPr="001D77F0" w:rsidRDefault="009A6627" w:rsidP="008B214D">
            <w:pPr>
              <w:pStyle w:val="Normal6a"/>
            </w:pPr>
          </w:p>
        </w:tc>
        <w:tc>
          <w:tcPr>
            <w:tcW w:w="4876" w:type="dxa"/>
            <w:tcBorders>
              <w:top w:val="nil"/>
              <w:left w:val="nil"/>
              <w:bottom w:val="nil"/>
              <w:right w:val="nil"/>
            </w:tcBorders>
            <w:hideMark/>
          </w:tcPr>
          <w:p w14:paraId="1EC1E7FF" w14:textId="77777777" w:rsidR="009A6627" w:rsidRPr="001D77F0" w:rsidRDefault="001B44A8" w:rsidP="008B214D">
            <w:pPr>
              <w:pStyle w:val="Normal6a"/>
            </w:pPr>
            <w:r w:rsidRPr="001D77F0">
              <w:rPr>
                <w:b/>
                <w:i/>
              </w:rPr>
              <w:t>2a.</w:t>
            </w:r>
            <w:r w:rsidRPr="001D77F0">
              <w:tab/>
            </w:r>
            <w:r w:rsidRPr="001D77F0">
              <w:rPr>
                <w:b/>
                <w:i/>
              </w:rPr>
              <w:t>Europaparlamentet lovordar den roll som Europeiska unionens byrå för grundläggande rättigheter (FRA) spelar när det gäller att övervaka situationen för de grundläggande rättigheterna i EU och stödja beslutsfattarna i arbetet med att se till att de grundläggande rättigheterna respekteras och främjas i EU:s befintliga och framtida lagstiftning och politik. Parlamentet understryker att det krävs att mer personalresurser och finansiella resurser anslås till FRA så att byrån effektivt och fullt ut kan utföra de uppgifter den anförtrotts.</w:t>
            </w:r>
          </w:p>
        </w:tc>
      </w:tr>
    </w:tbl>
    <w:p w14:paraId="32660796"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F3DDE96" w14:textId="77777777" w:rsidR="009A6627" w:rsidRPr="001D77F0" w:rsidRDefault="001B44A8" w:rsidP="009A6627">
      <w:r w:rsidRPr="001D77F0">
        <w:rPr>
          <w:rStyle w:val="HideTWBExt"/>
        </w:rPr>
        <w:t>&lt;/Amend&gt;</w:t>
      </w:r>
    </w:p>
    <w:p w14:paraId="5390D2D8"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248</w:t>
      </w:r>
      <w:r w:rsidRPr="001D77F0">
        <w:rPr>
          <w:rStyle w:val="HideTWBExt"/>
          <w:b w:val="0"/>
        </w:rPr>
        <w:t>&lt;/NumAm&gt;</w:t>
      </w:r>
    </w:p>
    <w:p w14:paraId="75F584B4" w14:textId="77777777" w:rsidR="009A6627" w:rsidRPr="001D77F0" w:rsidRDefault="001B44A8" w:rsidP="009A6627">
      <w:pPr>
        <w:pStyle w:val="NormalBold"/>
      </w:pPr>
      <w:r w:rsidRPr="001D77F0">
        <w:rPr>
          <w:rStyle w:val="HideTWBExt"/>
          <w:b w:val="0"/>
        </w:rPr>
        <w:t>&lt;RepeatBlock-By&gt;&lt;Members&gt;</w:t>
      </w:r>
      <w:r w:rsidRPr="001D77F0">
        <w:t>Marieke Ehlers, Nikola Bartůšek</w:t>
      </w:r>
      <w:r w:rsidRPr="001D77F0">
        <w:rPr>
          <w:rStyle w:val="HideTWBExt"/>
          <w:b w:val="0"/>
        </w:rPr>
        <w:t>&lt;/Members&gt;</w:t>
      </w:r>
    </w:p>
    <w:p w14:paraId="66F0DE3B" w14:textId="77777777" w:rsidR="009A6627" w:rsidRPr="001D77F0" w:rsidRDefault="001B44A8" w:rsidP="009A6627">
      <w:pPr>
        <w:pStyle w:val="NormalBold"/>
      </w:pPr>
      <w:r w:rsidRPr="001D77F0">
        <w:rPr>
          <w:rStyle w:val="HideTWBExt"/>
          <w:b w:val="0"/>
        </w:rPr>
        <w:t>&lt;/RepeatBlock-By&gt;</w:t>
      </w:r>
    </w:p>
    <w:p w14:paraId="418A6C8D"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7673455F" w14:textId="77777777" w:rsidR="009A6627" w:rsidRPr="001D77F0" w:rsidRDefault="001B44A8" w:rsidP="009A6627">
      <w:pPr>
        <w:pStyle w:val="NormalBold"/>
      </w:pPr>
      <w:r w:rsidRPr="001D77F0">
        <w:rPr>
          <w:rStyle w:val="HideTWBExt"/>
          <w:b w:val="0"/>
        </w:rPr>
        <w:t>&lt;Article&gt;</w:t>
      </w:r>
      <w:r w:rsidRPr="001D77F0">
        <w:t>Punkt 2a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16A99A2" w14:textId="77777777" w:rsidTr="008B214D">
        <w:trPr>
          <w:trHeight w:val="240"/>
          <w:jc w:val="center"/>
        </w:trPr>
        <w:tc>
          <w:tcPr>
            <w:tcW w:w="9752" w:type="dxa"/>
            <w:gridSpan w:val="2"/>
            <w:tcBorders>
              <w:top w:val="nil"/>
              <w:left w:val="nil"/>
              <w:bottom w:val="nil"/>
              <w:right w:val="nil"/>
            </w:tcBorders>
          </w:tcPr>
          <w:p w14:paraId="3F3939C9" w14:textId="77777777" w:rsidR="009A6627" w:rsidRPr="001D77F0" w:rsidRDefault="009A6627" w:rsidP="008B214D"/>
        </w:tc>
      </w:tr>
      <w:tr w:rsidR="005B0C84" w:rsidRPr="001D77F0" w14:paraId="26EDEA27" w14:textId="77777777" w:rsidTr="008B214D">
        <w:trPr>
          <w:trHeight w:val="240"/>
          <w:jc w:val="center"/>
        </w:trPr>
        <w:tc>
          <w:tcPr>
            <w:tcW w:w="4876" w:type="dxa"/>
            <w:tcBorders>
              <w:top w:val="nil"/>
              <w:left w:val="nil"/>
              <w:bottom w:val="nil"/>
              <w:right w:val="nil"/>
            </w:tcBorders>
            <w:hideMark/>
          </w:tcPr>
          <w:p w14:paraId="41948583"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79D2CC20" w14:textId="77777777" w:rsidR="009A6627" w:rsidRPr="001D77F0" w:rsidRDefault="001B44A8" w:rsidP="008B214D">
            <w:pPr>
              <w:pStyle w:val="AmColumnHeading"/>
            </w:pPr>
            <w:r w:rsidRPr="001D77F0">
              <w:t>Ändringsförslag</w:t>
            </w:r>
          </w:p>
        </w:tc>
      </w:tr>
      <w:tr w:rsidR="005B0C84" w:rsidRPr="001D77F0" w14:paraId="3C76ECCF" w14:textId="77777777" w:rsidTr="008B214D">
        <w:trPr>
          <w:jc w:val="center"/>
        </w:trPr>
        <w:tc>
          <w:tcPr>
            <w:tcW w:w="4876" w:type="dxa"/>
            <w:tcBorders>
              <w:top w:val="nil"/>
              <w:left w:val="nil"/>
              <w:bottom w:val="nil"/>
              <w:right w:val="nil"/>
            </w:tcBorders>
          </w:tcPr>
          <w:p w14:paraId="103C9DD5" w14:textId="77777777" w:rsidR="009A6627" w:rsidRPr="001D77F0" w:rsidRDefault="009A6627" w:rsidP="008B214D">
            <w:pPr>
              <w:pStyle w:val="Normal6a"/>
            </w:pPr>
          </w:p>
        </w:tc>
        <w:tc>
          <w:tcPr>
            <w:tcW w:w="4876" w:type="dxa"/>
            <w:tcBorders>
              <w:top w:val="nil"/>
              <w:left w:val="nil"/>
              <w:bottom w:val="nil"/>
              <w:right w:val="nil"/>
            </w:tcBorders>
            <w:hideMark/>
          </w:tcPr>
          <w:p w14:paraId="007FA8AF" w14:textId="77777777" w:rsidR="009A6627" w:rsidRPr="001D77F0" w:rsidRDefault="001B44A8" w:rsidP="008B214D">
            <w:pPr>
              <w:pStyle w:val="Normal6a"/>
            </w:pPr>
            <w:r w:rsidRPr="001D77F0">
              <w:rPr>
                <w:b/>
                <w:i/>
              </w:rPr>
              <w:t>2a.</w:t>
            </w:r>
            <w:r w:rsidRPr="001D77F0">
              <w:tab/>
            </w:r>
            <w:r w:rsidRPr="001D77F0">
              <w:rPr>
                <w:b/>
                <w:i/>
              </w:rPr>
              <w:t>Europaparlamentet uppmanar med kraft kommissionen och medlemsstaterna att upprätthålla sitt primära ansvar att skydda sina medborgares grundläggande rättigheter, särskilt rätten till liv och rätten till personlig integritet, och att säkerställa att denna skyldighet prioriteras vid avvägningen mellan de olika rättigheter och intressen som ingår i det offentliga beslutsfattandet, särskilt på områdena säkerhet och migration.</w:t>
            </w:r>
          </w:p>
        </w:tc>
      </w:tr>
    </w:tbl>
    <w:p w14:paraId="3967939F"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5971892" w14:textId="77777777" w:rsidR="009A6627" w:rsidRPr="001D77F0" w:rsidRDefault="001B44A8" w:rsidP="009A6627">
      <w:r w:rsidRPr="001D77F0">
        <w:rPr>
          <w:rStyle w:val="HideTWBExt"/>
        </w:rPr>
        <w:t>&lt;/Amend&gt;</w:t>
      </w:r>
    </w:p>
    <w:p w14:paraId="209682C4"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249</w:t>
      </w:r>
      <w:r w:rsidRPr="001D77F0">
        <w:rPr>
          <w:rStyle w:val="HideTWBExt"/>
          <w:b w:val="0"/>
        </w:rPr>
        <w:t>&lt;/NumAm&gt;</w:t>
      </w:r>
    </w:p>
    <w:p w14:paraId="492357FE" w14:textId="77777777" w:rsidR="009A6627" w:rsidRPr="001D77F0" w:rsidRDefault="001B44A8" w:rsidP="009A6627">
      <w:pPr>
        <w:pStyle w:val="NormalBold"/>
      </w:pPr>
      <w:r w:rsidRPr="001D77F0">
        <w:rPr>
          <w:rStyle w:val="HideTWBExt"/>
          <w:b w:val="0"/>
        </w:rPr>
        <w:t>&lt;RepeatBlock-By&gt;&lt;Members&gt;</w:t>
      </w:r>
      <w:r w:rsidRPr="001D77F0">
        <w:t>Lukas Mandl</w:t>
      </w:r>
      <w:r w:rsidRPr="001D77F0">
        <w:rPr>
          <w:rStyle w:val="HideTWBExt"/>
          <w:b w:val="0"/>
        </w:rPr>
        <w:t>&lt;/Members&gt;</w:t>
      </w:r>
    </w:p>
    <w:p w14:paraId="6BF38D5A" w14:textId="77777777" w:rsidR="009A6627" w:rsidRPr="001D77F0" w:rsidRDefault="001B44A8" w:rsidP="009A6627">
      <w:pPr>
        <w:pStyle w:val="NormalBold"/>
      </w:pPr>
      <w:r w:rsidRPr="001D77F0">
        <w:rPr>
          <w:rStyle w:val="HideTWBExt"/>
          <w:b w:val="0"/>
        </w:rPr>
        <w:t>&lt;/RepeatBlock-By&gt;</w:t>
      </w:r>
    </w:p>
    <w:p w14:paraId="7982ACFA"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2532F99E" w14:textId="77777777" w:rsidR="009A6627" w:rsidRPr="001D77F0" w:rsidRDefault="001B44A8" w:rsidP="009A6627">
      <w:pPr>
        <w:pStyle w:val="NormalBold"/>
      </w:pPr>
      <w:r w:rsidRPr="001D77F0">
        <w:rPr>
          <w:rStyle w:val="HideTWBExt"/>
          <w:b w:val="0"/>
        </w:rPr>
        <w:t>&lt;Article&gt;</w:t>
      </w:r>
      <w:r w:rsidRPr="001D77F0">
        <w:t>Punkt 2a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FF210D5" w14:textId="77777777" w:rsidTr="008B214D">
        <w:trPr>
          <w:trHeight w:val="240"/>
          <w:jc w:val="center"/>
        </w:trPr>
        <w:tc>
          <w:tcPr>
            <w:tcW w:w="9752" w:type="dxa"/>
            <w:gridSpan w:val="2"/>
            <w:tcBorders>
              <w:top w:val="nil"/>
              <w:left w:val="nil"/>
              <w:bottom w:val="nil"/>
              <w:right w:val="nil"/>
            </w:tcBorders>
          </w:tcPr>
          <w:p w14:paraId="2F9EF38C" w14:textId="77777777" w:rsidR="009A6627" w:rsidRPr="001D77F0" w:rsidRDefault="009A6627" w:rsidP="008B214D"/>
        </w:tc>
      </w:tr>
      <w:tr w:rsidR="005B0C84" w:rsidRPr="001D77F0" w14:paraId="55DE1091" w14:textId="77777777" w:rsidTr="008B214D">
        <w:trPr>
          <w:trHeight w:val="240"/>
          <w:jc w:val="center"/>
        </w:trPr>
        <w:tc>
          <w:tcPr>
            <w:tcW w:w="4876" w:type="dxa"/>
            <w:tcBorders>
              <w:top w:val="nil"/>
              <w:left w:val="nil"/>
              <w:bottom w:val="nil"/>
              <w:right w:val="nil"/>
            </w:tcBorders>
            <w:hideMark/>
          </w:tcPr>
          <w:p w14:paraId="047CA675"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D0A7959" w14:textId="77777777" w:rsidR="009A6627" w:rsidRPr="001D77F0" w:rsidRDefault="001B44A8" w:rsidP="008B214D">
            <w:pPr>
              <w:pStyle w:val="AmColumnHeading"/>
            </w:pPr>
            <w:r w:rsidRPr="001D77F0">
              <w:t>Ändringsförslag</w:t>
            </w:r>
          </w:p>
        </w:tc>
      </w:tr>
      <w:tr w:rsidR="005B0C84" w:rsidRPr="001D77F0" w14:paraId="38D82DB3" w14:textId="77777777" w:rsidTr="008B214D">
        <w:trPr>
          <w:jc w:val="center"/>
        </w:trPr>
        <w:tc>
          <w:tcPr>
            <w:tcW w:w="4876" w:type="dxa"/>
            <w:tcBorders>
              <w:top w:val="nil"/>
              <w:left w:val="nil"/>
              <w:bottom w:val="nil"/>
              <w:right w:val="nil"/>
            </w:tcBorders>
          </w:tcPr>
          <w:p w14:paraId="432E5E39" w14:textId="77777777" w:rsidR="009A6627" w:rsidRPr="001D77F0" w:rsidRDefault="009A6627" w:rsidP="008B214D">
            <w:pPr>
              <w:pStyle w:val="Normal6a"/>
            </w:pPr>
          </w:p>
        </w:tc>
        <w:tc>
          <w:tcPr>
            <w:tcW w:w="4876" w:type="dxa"/>
            <w:tcBorders>
              <w:top w:val="nil"/>
              <w:left w:val="nil"/>
              <w:bottom w:val="nil"/>
              <w:right w:val="nil"/>
            </w:tcBorders>
            <w:hideMark/>
          </w:tcPr>
          <w:p w14:paraId="64E1787D" w14:textId="77777777" w:rsidR="009A6627" w:rsidRPr="001D77F0" w:rsidRDefault="001B44A8" w:rsidP="008B214D">
            <w:pPr>
              <w:pStyle w:val="Normal6a"/>
            </w:pPr>
            <w:r w:rsidRPr="001D77F0">
              <w:rPr>
                <w:b/>
                <w:i/>
              </w:rPr>
              <w:t>2a.</w:t>
            </w:r>
            <w:r w:rsidRPr="001D77F0">
              <w:tab/>
            </w:r>
            <w:r w:rsidRPr="001D77F0">
              <w:rPr>
                <w:b/>
                <w:i/>
              </w:rPr>
              <w:t>Europaparlamentet lovordar den roll som Europeiska unionens byrå för grundläggande rättigheter (FRA) spelar när det gäller att övervaka situationen för de grundläggande rättigheterna i EU och stödja beslutsfattarna i arbetet med att se till att de grundläggande rättigheterna respekteras och främjas i EU:s befintliga och framtida lagstiftning och politik. Parlamentet understryker behovet att även i fortsättningen anslå tillräckliga personalresurser och finansiella resurser till byrån så att den effektivt kan fullgöra sitt uppdrag.</w:t>
            </w:r>
          </w:p>
        </w:tc>
      </w:tr>
    </w:tbl>
    <w:p w14:paraId="585E0125"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95ECF78" w14:textId="77777777" w:rsidR="009A6627" w:rsidRPr="001D77F0" w:rsidRDefault="001B44A8" w:rsidP="009A6627">
      <w:r w:rsidRPr="001D77F0">
        <w:rPr>
          <w:rStyle w:val="HideTWBExt"/>
        </w:rPr>
        <w:t>&lt;/Amend&gt;</w:t>
      </w:r>
    </w:p>
    <w:p w14:paraId="3549FF11"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250</w:t>
      </w:r>
      <w:r w:rsidRPr="001D77F0">
        <w:rPr>
          <w:rStyle w:val="HideTWBExt"/>
          <w:b w:val="0"/>
        </w:rPr>
        <w:t>&lt;/NumAm&gt;</w:t>
      </w:r>
    </w:p>
    <w:p w14:paraId="72CB0C29" w14:textId="77777777" w:rsidR="009A6627" w:rsidRPr="001D77F0" w:rsidRDefault="001B44A8" w:rsidP="009A6627">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729E6AB1" w14:textId="77777777" w:rsidR="009A6627" w:rsidRPr="001D77F0" w:rsidRDefault="001B44A8" w:rsidP="009A6627">
      <w:pPr>
        <w:pStyle w:val="NormalBold"/>
      </w:pPr>
      <w:r w:rsidRPr="001D77F0">
        <w:rPr>
          <w:rStyle w:val="HideTWBExt"/>
          <w:b w:val="0"/>
        </w:rPr>
        <w:t>&lt;/RepeatBlock-By&gt;</w:t>
      </w:r>
    </w:p>
    <w:p w14:paraId="426FF46C"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5C00B145" w14:textId="77777777" w:rsidR="009A6627" w:rsidRPr="001D77F0" w:rsidRDefault="001B44A8" w:rsidP="009A6627">
      <w:pPr>
        <w:pStyle w:val="NormalBold"/>
      </w:pPr>
      <w:r w:rsidRPr="001D77F0">
        <w:rPr>
          <w:rStyle w:val="HideTWBExt"/>
          <w:b w:val="0"/>
        </w:rPr>
        <w:t>&lt;Article&gt;</w:t>
      </w:r>
      <w:r w:rsidRPr="001D77F0">
        <w:t>Punkt 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31B7A1AC" w14:textId="77777777" w:rsidTr="008B214D">
        <w:trPr>
          <w:trHeight w:val="240"/>
          <w:jc w:val="center"/>
        </w:trPr>
        <w:tc>
          <w:tcPr>
            <w:tcW w:w="9752" w:type="dxa"/>
            <w:gridSpan w:val="2"/>
            <w:tcBorders>
              <w:top w:val="nil"/>
              <w:left w:val="nil"/>
              <w:bottom w:val="nil"/>
              <w:right w:val="nil"/>
            </w:tcBorders>
          </w:tcPr>
          <w:p w14:paraId="219D7C56" w14:textId="77777777" w:rsidR="009A6627" w:rsidRPr="001D77F0" w:rsidRDefault="009A6627" w:rsidP="008B214D"/>
        </w:tc>
      </w:tr>
      <w:tr w:rsidR="005B0C84" w:rsidRPr="001D77F0" w14:paraId="555EC66E" w14:textId="77777777" w:rsidTr="008B214D">
        <w:trPr>
          <w:trHeight w:val="240"/>
          <w:jc w:val="center"/>
        </w:trPr>
        <w:tc>
          <w:tcPr>
            <w:tcW w:w="4876" w:type="dxa"/>
            <w:tcBorders>
              <w:top w:val="nil"/>
              <w:left w:val="nil"/>
              <w:bottom w:val="nil"/>
              <w:right w:val="nil"/>
            </w:tcBorders>
            <w:hideMark/>
          </w:tcPr>
          <w:p w14:paraId="6CC20053"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9935CDF" w14:textId="77777777" w:rsidR="009A6627" w:rsidRPr="001D77F0" w:rsidRDefault="001B44A8" w:rsidP="008B214D">
            <w:pPr>
              <w:pStyle w:val="AmColumnHeading"/>
            </w:pPr>
            <w:r w:rsidRPr="001D77F0">
              <w:t>Ändringsförslag</w:t>
            </w:r>
          </w:p>
        </w:tc>
      </w:tr>
      <w:tr w:rsidR="005B0C84" w:rsidRPr="001D77F0" w14:paraId="2CB93A42" w14:textId="77777777" w:rsidTr="008B214D">
        <w:trPr>
          <w:jc w:val="center"/>
        </w:trPr>
        <w:tc>
          <w:tcPr>
            <w:tcW w:w="4876" w:type="dxa"/>
            <w:tcBorders>
              <w:top w:val="nil"/>
              <w:left w:val="nil"/>
              <w:bottom w:val="nil"/>
              <w:right w:val="nil"/>
            </w:tcBorders>
            <w:hideMark/>
          </w:tcPr>
          <w:p w14:paraId="2FEF479F" w14:textId="77777777" w:rsidR="009A6627" w:rsidRPr="001D77F0" w:rsidRDefault="001B44A8" w:rsidP="008B214D">
            <w:pPr>
              <w:pStyle w:val="Normal6a"/>
            </w:pPr>
            <w:r w:rsidRPr="001D77F0">
              <w:rPr>
                <w:b/>
                <w:i/>
              </w:rPr>
              <w:t>3.</w:t>
            </w:r>
            <w:r w:rsidRPr="001D77F0">
              <w:tab/>
            </w:r>
            <w:r w:rsidRPr="001D77F0">
              <w:rPr>
                <w:b/>
                <w:i/>
              </w:rPr>
              <w:t>Europaparlamentet understryker behovet av att stärka övervaknings- och utvärderingsmekanismerna.</w:t>
            </w:r>
          </w:p>
        </w:tc>
        <w:tc>
          <w:tcPr>
            <w:tcW w:w="4876" w:type="dxa"/>
            <w:tcBorders>
              <w:top w:val="nil"/>
              <w:left w:val="nil"/>
              <w:bottom w:val="nil"/>
              <w:right w:val="nil"/>
            </w:tcBorders>
            <w:hideMark/>
          </w:tcPr>
          <w:p w14:paraId="099B7A8D" w14:textId="77777777" w:rsidR="009A6627" w:rsidRPr="001D77F0" w:rsidRDefault="001B44A8" w:rsidP="008B214D">
            <w:pPr>
              <w:pStyle w:val="Normal6a"/>
            </w:pPr>
            <w:r w:rsidRPr="001D77F0">
              <w:rPr>
                <w:b/>
                <w:i/>
              </w:rPr>
              <w:t>utgår</w:t>
            </w:r>
          </w:p>
        </w:tc>
      </w:tr>
    </w:tbl>
    <w:p w14:paraId="58FCB0F2"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711D0BE1" w14:textId="77777777" w:rsidR="009A6627" w:rsidRPr="001D77F0" w:rsidRDefault="001B44A8" w:rsidP="009A6627">
      <w:r w:rsidRPr="001D77F0">
        <w:rPr>
          <w:rStyle w:val="HideTWBExt"/>
        </w:rPr>
        <w:t>&lt;/Amend&gt;</w:t>
      </w:r>
    </w:p>
    <w:p w14:paraId="025D9A06"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251</w:t>
      </w:r>
      <w:r w:rsidRPr="001D77F0">
        <w:rPr>
          <w:rStyle w:val="HideTWBExt"/>
          <w:b w:val="0"/>
        </w:rPr>
        <w:t>&lt;/NumAm&gt;</w:t>
      </w:r>
    </w:p>
    <w:p w14:paraId="5BEA7F37" w14:textId="77777777" w:rsidR="009A6627" w:rsidRPr="001D77F0" w:rsidRDefault="001B44A8" w:rsidP="009A6627">
      <w:pPr>
        <w:pStyle w:val="NormalBold"/>
      </w:pPr>
      <w:r w:rsidRPr="001D77F0">
        <w:rPr>
          <w:rStyle w:val="HideTWBExt"/>
          <w:b w:val="0"/>
        </w:rPr>
        <w:t>&lt;RepeatBlock-By&gt;&lt;Members&gt;</w:t>
      </w:r>
      <w:r w:rsidRPr="001D77F0">
        <w:t>Sebastian Tynkkynen</w:t>
      </w:r>
      <w:r w:rsidRPr="001D77F0">
        <w:rPr>
          <w:rStyle w:val="HideTWBExt"/>
          <w:b w:val="0"/>
        </w:rPr>
        <w:t>&lt;/Members&gt;</w:t>
      </w:r>
    </w:p>
    <w:p w14:paraId="4E1F532C" w14:textId="77777777" w:rsidR="009A6627" w:rsidRPr="001D77F0" w:rsidRDefault="001B44A8" w:rsidP="009A6627">
      <w:pPr>
        <w:pStyle w:val="NormalBold"/>
      </w:pPr>
      <w:r w:rsidRPr="001D77F0">
        <w:rPr>
          <w:rStyle w:val="HideTWBExt"/>
          <w:b w:val="0"/>
        </w:rPr>
        <w:t>&lt;/RepeatBlock-By&gt;</w:t>
      </w:r>
    </w:p>
    <w:p w14:paraId="22C6A8EF"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3A4BAC85" w14:textId="77777777" w:rsidR="009A6627" w:rsidRPr="001D77F0" w:rsidRDefault="001B44A8" w:rsidP="009A6627">
      <w:pPr>
        <w:pStyle w:val="NormalBold"/>
      </w:pPr>
      <w:r w:rsidRPr="001D77F0">
        <w:rPr>
          <w:rStyle w:val="HideTWBExt"/>
          <w:b w:val="0"/>
        </w:rPr>
        <w:t>&lt;Article&gt;</w:t>
      </w:r>
      <w:r w:rsidRPr="001D77F0">
        <w:t>Punkt 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4A736B51" w14:textId="77777777" w:rsidTr="008B214D">
        <w:trPr>
          <w:trHeight w:val="240"/>
          <w:jc w:val="center"/>
        </w:trPr>
        <w:tc>
          <w:tcPr>
            <w:tcW w:w="9752" w:type="dxa"/>
            <w:gridSpan w:val="2"/>
            <w:tcBorders>
              <w:top w:val="nil"/>
              <w:left w:val="nil"/>
              <w:bottom w:val="nil"/>
              <w:right w:val="nil"/>
            </w:tcBorders>
          </w:tcPr>
          <w:p w14:paraId="0426400A" w14:textId="77777777" w:rsidR="009A6627" w:rsidRPr="001D77F0" w:rsidRDefault="009A6627" w:rsidP="008B214D"/>
        </w:tc>
      </w:tr>
      <w:tr w:rsidR="005B0C84" w:rsidRPr="001D77F0" w14:paraId="556FC60F" w14:textId="77777777" w:rsidTr="008B214D">
        <w:trPr>
          <w:trHeight w:val="240"/>
          <w:jc w:val="center"/>
        </w:trPr>
        <w:tc>
          <w:tcPr>
            <w:tcW w:w="4876" w:type="dxa"/>
            <w:tcBorders>
              <w:top w:val="nil"/>
              <w:left w:val="nil"/>
              <w:bottom w:val="nil"/>
              <w:right w:val="nil"/>
            </w:tcBorders>
            <w:hideMark/>
          </w:tcPr>
          <w:p w14:paraId="48E8D84B"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7BE953B" w14:textId="77777777" w:rsidR="009A6627" w:rsidRPr="001D77F0" w:rsidRDefault="001B44A8" w:rsidP="008B214D">
            <w:pPr>
              <w:pStyle w:val="AmColumnHeading"/>
            </w:pPr>
            <w:r w:rsidRPr="001D77F0">
              <w:t>Ändringsförslag</w:t>
            </w:r>
          </w:p>
        </w:tc>
      </w:tr>
      <w:tr w:rsidR="005B0C84" w:rsidRPr="001D77F0" w14:paraId="5BBDF5EA" w14:textId="77777777" w:rsidTr="008B214D">
        <w:trPr>
          <w:jc w:val="center"/>
        </w:trPr>
        <w:tc>
          <w:tcPr>
            <w:tcW w:w="4876" w:type="dxa"/>
            <w:tcBorders>
              <w:top w:val="nil"/>
              <w:left w:val="nil"/>
              <w:bottom w:val="nil"/>
              <w:right w:val="nil"/>
            </w:tcBorders>
            <w:hideMark/>
          </w:tcPr>
          <w:p w14:paraId="3C0E0E2F" w14:textId="77777777" w:rsidR="009A6627" w:rsidRPr="001D77F0" w:rsidRDefault="001B44A8" w:rsidP="008B214D">
            <w:pPr>
              <w:pStyle w:val="Normal6a"/>
            </w:pPr>
            <w:r w:rsidRPr="001D77F0">
              <w:rPr>
                <w:b/>
                <w:i/>
              </w:rPr>
              <w:t>3.</w:t>
            </w:r>
            <w:r w:rsidRPr="001D77F0">
              <w:tab/>
            </w:r>
            <w:r w:rsidRPr="001D77F0">
              <w:rPr>
                <w:b/>
                <w:i/>
              </w:rPr>
              <w:t>Europaparlamentet understryker behovet av att stärka övervaknings- och utvärderingsmekanismerna.</w:t>
            </w:r>
          </w:p>
        </w:tc>
        <w:tc>
          <w:tcPr>
            <w:tcW w:w="4876" w:type="dxa"/>
            <w:tcBorders>
              <w:top w:val="nil"/>
              <w:left w:val="nil"/>
              <w:bottom w:val="nil"/>
              <w:right w:val="nil"/>
            </w:tcBorders>
            <w:hideMark/>
          </w:tcPr>
          <w:p w14:paraId="0242E7A9" w14:textId="77777777" w:rsidR="009A6627" w:rsidRPr="001D77F0" w:rsidRDefault="001B44A8" w:rsidP="008B214D">
            <w:pPr>
              <w:pStyle w:val="Normal6a"/>
            </w:pPr>
            <w:r w:rsidRPr="001D77F0">
              <w:rPr>
                <w:b/>
                <w:i/>
              </w:rPr>
              <w:t>utgår</w:t>
            </w:r>
          </w:p>
        </w:tc>
      </w:tr>
    </w:tbl>
    <w:p w14:paraId="219002B4"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2CC48510" w14:textId="77777777" w:rsidR="009A6627" w:rsidRPr="001D77F0" w:rsidRDefault="001B44A8" w:rsidP="009A6627">
      <w:r w:rsidRPr="001D77F0">
        <w:rPr>
          <w:rStyle w:val="HideTWBExt"/>
        </w:rPr>
        <w:t>&lt;/Amend&gt;</w:t>
      </w:r>
    </w:p>
    <w:p w14:paraId="0A319035"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252</w:t>
      </w:r>
      <w:r w:rsidRPr="001D77F0">
        <w:rPr>
          <w:rStyle w:val="HideTWBExt"/>
          <w:b w:val="0"/>
        </w:rPr>
        <w:t>&lt;/NumAm&gt;</w:t>
      </w:r>
    </w:p>
    <w:p w14:paraId="2A75E91E" w14:textId="77777777" w:rsidR="009A6627" w:rsidRPr="001D77F0" w:rsidRDefault="001B44A8" w:rsidP="009A6627">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087CEFA8" w14:textId="77777777" w:rsidR="009A6627" w:rsidRPr="001D77F0" w:rsidRDefault="001B44A8" w:rsidP="009A6627">
      <w:pPr>
        <w:pStyle w:val="NormalBold"/>
      </w:pPr>
      <w:r w:rsidRPr="001D77F0">
        <w:rPr>
          <w:rStyle w:val="HideTWBExt"/>
          <w:b w:val="0"/>
        </w:rPr>
        <w:t>&lt;/RepeatBlock-By&gt;</w:t>
      </w:r>
    </w:p>
    <w:p w14:paraId="3C02A5A5"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C998BD3" w14:textId="77777777" w:rsidR="009A6627" w:rsidRPr="001D77F0" w:rsidRDefault="001B44A8" w:rsidP="009A6627">
      <w:pPr>
        <w:pStyle w:val="NormalBold"/>
      </w:pPr>
      <w:r w:rsidRPr="001D77F0">
        <w:rPr>
          <w:rStyle w:val="HideTWBExt"/>
          <w:b w:val="0"/>
        </w:rPr>
        <w:t>&lt;Article&gt;</w:t>
      </w:r>
      <w:r w:rsidRPr="001D77F0">
        <w:t>Punkt 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487857A1" w14:textId="77777777" w:rsidTr="008B214D">
        <w:trPr>
          <w:trHeight w:val="240"/>
          <w:jc w:val="center"/>
        </w:trPr>
        <w:tc>
          <w:tcPr>
            <w:tcW w:w="9752" w:type="dxa"/>
            <w:gridSpan w:val="2"/>
            <w:tcBorders>
              <w:top w:val="nil"/>
              <w:left w:val="nil"/>
              <w:bottom w:val="nil"/>
              <w:right w:val="nil"/>
            </w:tcBorders>
          </w:tcPr>
          <w:p w14:paraId="3995F22C" w14:textId="77777777" w:rsidR="009A6627" w:rsidRPr="001D77F0" w:rsidRDefault="009A6627" w:rsidP="008B214D"/>
        </w:tc>
      </w:tr>
      <w:tr w:rsidR="005B0C84" w:rsidRPr="001D77F0" w14:paraId="227B535E" w14:textId="77777777" w:rsidTr="008B214D">
        <w:trPr>
          <w:trHeight w:val="240"/>
          <w:jc w:val="center"/>
        </w:trPr>
        <w:tc>
          <w:tcPr>
            <w:tcW w:w="4876" w:type="dxa"/>
            <w:tcBorders>
              <w:top w:val="nil"/>
              <w:left w:val="nil"/>
              <w:bottom w:val="nil"/>
              <w:right w:val="nil"/>
            </w:tcBorders>
            <w:hideMark/>
          </w:tcPr>
          <w:p w14:paraId="4BC68691"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1A2542AB" w14:textId="77777777" w:rsidR="009A6627" w:rsidRPr="001D77F0" w:rsidRDefault="001B44A8" w:rsidP="008B214D">
            <w:pPr>
              <w:pStyle w:val="AmColumnHeading"/>
            </w:pPr>
            <w:r w:rsidRPr="001D77F0">
              <w:t>Ändringsförslag</w:t>
            </w:r>
          </w:p>
        </w:tc>
      </w:tr>
      <w:tr w:rsidR="005B0C84" w:rsidRPr="001D77F0" w14:paraId="76446759" w14:textId="77777777" w:rsidTr="008B214D">
        <w:trPr>
          <w:jc w:val="center"/>
        </w:trPr>
        <w:tc>
          <w:tcPr>
            <w:tcW w:w="4876" w:type="dxa"/>
            <w:tcBorders>
              <w:top w:val="nil"/>
              <w:left w:val="nil"/>
              <w:bottom w:val="nil"/>
              <w:right w:val="nil"/>
            </w:tcBorders>
            <w:hideMark/>
          </w:tcPr>
          <w:p w14:paraId="703A0E4B" w14:textId="77777777" w:rsidR="009A6627" w:rsidRPr="001D77F0" w:rsidRDefault="001B44A8" w:rsidP="008B214D">
            <w:pPr>
              <w:pStyle w:val="Normal6a"/>
            </w:pPr>
            <w:r w:rsidRPr="001D77F0">
              <w:t>3.</w:t>
            </w:r>
            <w:r w:rsidRPr="001D77F0">
              <w:tab/>
              <w:t>Europaparlamentet understryker behovet</w:t>
            </w:r>
            <w:r w:rsidRPr="001D77F0">
              <w:rPr>
                <w:b/>
                <w:i/>
              </w:rPr>
              <w:t xml:space="preserve"> av</w:t>
            </w:r>
            <w:r w:rsidRPr="001D77F0">
              <w:t xml:space="preserve"> att stärka övervaknings- och utvärderingsmekanismerna.</w:t>
            </w:r>
          </w:p>
        </w:tc>
        <w:tc>
          <w:tcPr>
            <w:tcW w:w="4876" w:type="dxa"/>
            <w:tcBorders>
              <w:top w:val="nil"/>
              <w:left w:val="nil"/>
              <w:bottom w:val="nil"/>
              <w:right w:val="nil"/>
            </w:tcBorders>
            <w:hideMark/>
          </w:tcPr>
          <w:p w14:paraId="7E434895" w14:textId="77777777" w:rsidR="009A6627" w:rsidRPr="001D77F0" w:rsidRDefault="001B44A8" w:rsidP="008B214D">
            <w:pPr>
              <w:pStyle w:val="Normal6a"/>
            </w:pPr>
            <w:r w:rsidRPr="001D77F0">
              <w:t>3.</w:t>
            </w:r>
            <w:r w:rsidRPr="001D77F0">
              <w:tab/>
            </w:r>
            <w:r w:rsidRPr="001D77F0">
              <w:rPr>
                <w:b/>
                <w:i/>
              </w:rPr>
              <w:t>Europaparlamentet erkänner den avgörande roll som de övergripande nödvändiga villkoren i förordningen om gemensamma bestämmelser spelar för att säkerställa en systematisk tillämpning av stadgan.</w:t>
            </w:r>
            <w:r w:rsidRPr="001D77F0">
              <w:t xml:space="preserve"> Europaparlamentet understryker behovet att stärka övervaknings- och utvärderingsmekanismerna</w:t>
            </w:r>
            <w:r w:rsidRPr="001D77F0">
              <w:rPr>
                <w:b/>
                <w:i/>
              </w:rPr>
              <w:t xml:space="preserve"> för att bidra till ett bättre upprätthållande av dessa villkor i praktiken och säkerställa ökad transparens och ökat deltagande av berörda parter</w:t>
            </w:r>
            <w:r w:rsidRPr="001D77F0">
              <w:t>.</w:t>
            </w:r>
          </w:p>
        </w:tc>
      </w:tr>
    </w:tbl>
    <w:p w14:paraId="393DBED6"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0CEFB2D" w14:textId="77777777" w:rsidR="009A6627" w:rsidRPr="001D77F0" w:rsidRDefault="001B44A8" w:rsidP="009A6627">
      <w:r w:rsidRPr="001D77F0">
        <w:rPr>
          <w:rStyle w:val="HideTWBExt"/>
        </w:rPr>
        <w:t>&lt;/Amend&gt;</w:t>
      </w:r>
    </w:p>
    <w:p w14:paraId="6F86A23F"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253</w:t>
      </w:r>
      <w:r w:rsidRPr="001D77F0">
        <w:rPr>
          <w:rStyle w:val="HideTWBExt"/>
          <w:b w:val="0"/>
        </w:rPr>
        <w:t>&lt;/NumAm&gt;</w:t>
      </w:r>
    </w:p>
    <w:p w14:paraId="1B0B2DDF" w14:textId="77777777" w:rsidR="009A6627" w:rsidRPr="001D77F0" w:rsidRDefault="001B44A8" w:rsidP="009A6627">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16EB758B" w14:textId="77777777" w:rsidR="009A6627" w:rsidRPr="001D77F0" w:rsidRDefault="001B44A8" w:rsidP="009A6627">
      <w:pPr>
        <w:pStyle w:val="NormalBold"/>
      </w:pPr>
      <w:r w:rsidRPr="001D77F0">
        <w:rPr>
          <w:rStyle w:val="HideTWBExt"/>
          <w:b w:val="0"/>
        </w:rPr>
        <w:t>&lt;/RepeatBlock-By&gt;</w:t>
      </w:r>
    </w:p>
    <w:p w14:paraId="62090B71"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1008E5DD" w14:textId="77777777" w:rsidR="009A6627" w:rsidRPr="001D77F0" w:rsidRDefault="001B44A8" w:rsidP="009A6627">
      <w:pPr>
        <w:pStyle w:val="NormalBold"/>
      </w:pPr>
      <w:r w:rsidRPr="001D77F0">
        <w:rPr>
          <w:rStyle w:val="HideTWBExt"/>
          <w:b w:val="0"/>
        </w:rPr>
        <w:t>&lt;Article&gt;</w:t>
      </w:r>
      <w:r w:rsidRPr="001D77F0">
        <w:t>Punkt 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4D6E4727" w14:textId="77777777" w:rsidTr="008B214D">
        <w:trPr>
          <w:trHeight w:val="240"/>
          <w:jc w:val="center"/>
        </w:trPr>
        <w:tc>
          <w:tcPr>
            <w:tcW w:w="9752" w:type="dxa"/>
            <w:gridSpan w:val="2"/>
            <w:tcBorders>
              <w:top w:val="nil"/>
              <w:left w:val="nil"/>
              <w:bottom w:val="nil"/>
              <w:right w:val="nil"/>
            </w:tcBorders>
          </w:tcPr>
          <w:p w14:paraId="406713C5" w14:textId="77777777" w:rsidR="009A6627" w:rsidRPr="001D77F0" w:rsidRDefault="009A6627" w:rsidP="008B214D"/>
        </w:tc>
      </w:tr>
      <w:tr w:rsidR="005B0C84" w:rsidRPr="001D77F0" w14:paraId="0908FDAA" w14:textId="77777777" w:rsidTr="008B214D">
        <w:trPr>
          <w:trHeight w:val="240"/>
          <w:jc w:val="center"/>
        </w:trPr>
        <w:tc>
          <w:tcPr>
            <w:tcW w:w="4876" w:type="dxa"/>
            <w:tcBorders>
              <w:top w:val="nil"/>
              <w:left w:val="nil"/>
              <w:bottom w:val="nil"/>
              <w:right w:val="nil"/>
            </w:tcBorders>
            <w:hideMark/>
          </w:tcPr>
          <w:p w14:paraId="1AAC942A"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9BCBF6F" w14:textId="77777777" w:rsidR="009A6627" w:rsidRPr="001D77F0" w:rsidRDefault="001B44A8" w:rsidP="008B214D">
            <w:pPr>
              <w:pStyle w:val="AmColumnHeading"/>
            </w:pPr>
            <w:r w:rsidRPr="001D77F0">
              <w:t>Ändringsförslag</w:t>
            </w:r>
          </w:p>
        </w:tc>
      </w:tr>
      <w:tr w:rsidR="005B0C84" w:rsidRPr="001D77F0" w14:paraId="17A3E9F3" w14:textId="77777777" w:rsidTr="008B214D">
        <w:trPr>
          <w:jc w:val="center"/>
        </w:trPr>
        <w:tc>
          <w:tcPr>
            <w:tcW w:w="4876" w:type="dxa"/>
            <w:tcBorders>
              <w:top w:val="nil"/>
              <w:left w:val="nil"/>
              <w:bottom w:val="nil"/>
              <w:right w:val="nil"/>
            </w:tcBorders>
            <w:hideMark/>
          </w:tcPr>
          <w:p w14:paraId="38F80B4B" w14:textId="77777777" w:rsidR="009A6627" w:rsidRPr="001D77F0" w:rsidRDefault="001B44A8" w:rsidP="008B214D">
            <w:pPr>
              <w:pStyle w:val="Normal6a"/>
            </w:pPr>
            <w:r w:rsidRPr="001D77F0">
              <w:t>3.</w:t>
            </w:r>
            <w:r w:rsidRPr="001D77F0">
              <w:tab/>
              <w:t>Europaparlamentet understryker behovet av att stärka övervaknings- och utvärderingsmekanismerna.</w:t>
            </w:r>
          </w:p>
        </w:tc>
        <w:tc>
          <w:tcPr>
            <w:tcW w:w="4876" w:type="dxa"/>
            <w:tcBorders>
              <w:top w:val="nil"/>
              <w:left w:val="nil"/>
              <w:bottom w:val="nil"/>
              <w:right w:val="nil"/>
            </w:tcBorders>
            <w:hideMark/>
          </w:tcPr>
          <w:p w14:paraId="1ED6205A" w14:textId="77777777" w:rsidR="009A6627" w:rsidRPr="001D77F0" w:rsidRDefault="001B44A8" w:rsidP="008B214D">
            <w:pPr>
              <w:pStyle w:val="Normal6a"/>
            </w:pPr>
            <w:r w:rsidRPr="001D77F0">
              <w:t>3.</w:t>
            </w:r>
            <w:r w:rsidRPr="001D77F0">
              <w:tab/>
              <w:t>Europaparlamentet understryker behovet av att stärka övervaknings- och utvärderingsmekanismerna</w:t>
            </w:r>
            <w:r w:rsidRPr="001D77F0">
              <w:rPr>
                <w:b/>
                <w:i/>
              </w:rPr>
              <w:t>, inbegripet bedömningen av uppfyllandet av de övergripande nödvändiga villkoren enligt förordningen om gemensamma bestämmelser för att säkerställa att unionsprogrammen till fullo genomförs i enlighet med stadgan och EU:s värden enligt artikel 2 i EU-fördraget</w:t>
            </w:r>
            <w:r w:rsidRPr="001D77F0">
              <w:t>.</w:t>
            </w:r>
          </w:p>
        </w:tc>
      </w:tr>
    </w:tbl>
    <w:p w14:paraId="0652CD2C"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195C5CF" w14:textId="77777777" w:rsidR="009A6627" w:rsidRPr="001D77F0" w:rsidRDefault="001B44A8" w:rsidP="009A6627">
      <w:r w:rsidRPr="001D77F0">
        <w:rPr>
          <w:rStyle w:val="HideTWBExt"/>
        </w:rPr>
        <w:t>&lt;/Amend&gt;</w:t>
      </w:r>
    </w:p>
    <w:p w14:paraId="59D27236"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254</w:t>
      </w:r>
      <w:r w:rsidRPr="001D77F0">
        <w:rPr>
          <w:rStyle w:val="HideTWBExt"/>
          <w:b w:val="0"/>
        </w:rPr>
        <w:t>&lt;/NumAm&gt;</w:t>
      </w:r>
    </w:p>
    <w:p w14:paraId="79745D8D" w14:textId="77777777" w:rsidR="009A6627" w:rsidRPr="001D77F0" w:rsidRDefault="001B44A8" w:rsidP="009A6627">
      <w:pPr>
        <w:pStyle w:val="NormalBold"/>
      </w:pPr>
      <w:r w:rsidRPr="001D77F0">
        <w:rPr>
          <w:rStyle w:val="HideTWBExt"/>
          <w:b w:val="0"/>
        </w:rPr>
        <w:t>&lt;RepeatBlock-By&gt;&lt;Members&gt;</w:t>
      </w:r>
      <w:r w:rsidRPr="001D77F0">
        <w:t>Lukas Mandl</w:t>
      </w:r>
      <w:r w:rsidRPr="001D77F0">
        <w:rPr>
          <w:rStyle w:val="HideTWBExt"/>
          <w:b w:val="0"/>
        </w:rPr>
        <w:t>&lt;/Members&gt;</w:t>
      </w:r>
    </w:p>
    <w:p w14:paraId="0035E58F" w14:textId="77777777" w:rsidR="009A6627" w:rsidRPr="001D77F0" w:rsidRDefault="001B44A8" w:rsidP="009A6627">
      <w:pPr>
        <w:pStyle w:val="NormalBold"/>
      </w:pPr>
      <w:r w:rsidRPr="001D77F0">
        <w:rPr>
          <w:rStyle w:val="HideTWBExt"/>
          <w:b w:val="0"/>
        </w:rPr>
        <w:t>&lt;/RepeatBlock-By&gt;</w:t>
      </w:r>
    </w:p>
    <w:p w14:paraId="2EB451D4"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56B3F24E" w14:textId="77777777" w:rsidR="009A6627" w:rsidRPr="001D77F0" w:rsidRDefault="001B44A8" w:rsidP="009A6627">
      <w:pPr>
        <w:pStyle w:val="NormalBold"/>
      </w:pPr>
      <w:r w:rsidRPr="001D77F0">
        <w:rPr>
          <w:rStyle w:val="HideTWBExt"/>
          <w:b w:val="0"/>
        </w:rPr>
        <w:t>&lt;Article&gt;</w:t>
      </w:r>
      <w:r w:rsidRPr="001D77F0">
        <w:t>Punkt 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3B46548" w14:textId="77777777" w:rsidTr="008B214D">
        <w:trPr>
          <w:trHeight w:val="240"/>
          <w:jc w:val="center"/>
        </w:trPr>
        <w:tc>
          <w:tcPr>
            <w:tcW w:w="9752" w:type="dxa"/>
            <w:gridSpan w:val="2"/>
            <w:tcBorders>
              <w:top w:val="nil"/>
              <w:left w:val="nil"/>
              <w:bottom w:val="nil"/>
              <w:right w:val="nil"/>
            </w:tcBorders>
          </w:tcPr>
          <w:p w14:paraId="50637CB7" w14:textId="77777777" w:rsidR="009A6627" w:rsidRPr="001D77F0" w:rsidRDefault="009A6627" w:rsidP="008B214D"/>
        </w:tc>
      </w:tr>
      <w:tr w:rsidR="005B0C84" w:rsidRPr="001D77F0" w14:paraId="0D042A81" w14:textId="77777777" w:rsidTr="008B214D">
        <w:trPr>
          <w:trHeight w:val="240"/>
          <w:jc w:val="center"/>
        </w:trPr>
        <w:tc>
          <w:tcPr>
            <w:tcW w:w="4876" w:type="dxa"/>
            <w:tcBorders>
              <w:top w:val="nil"/>
              <w:left w:val="nil"/>
              <w:bottom w:val="nil"/>
              <w:right w:val="nil"/>
            </w:tcBorders>
            <w:hideMark/>
          </w:tcPr>
          <w:p w14:paraId="0A9E24BF"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FF45F98" w14:textId="77777777" w:rsidR="009A6627" w:rsidRPr="001D77F0" w:rsidRDefault="001B44A8" w:rsidP="008B214D">
            <w:pPr>
              <w:pStyle w:val="AmColumnHeading"/>
            </w:pPr>
            <w:r w:rsidRPr="001D77F0">
              <w:t>Ändringsförslag</w:t>
            </w:r>
          </w:p>
        </w:tc>
      </w:tr>
      <w:tr w:rsidR="005B0C84" w:rsidRPr="001D77F0" w14:paraId="49B40339" w14:textId="77777777" w:rsidTr="008B214D">
        <w:trPr>
          <w:jc w:val="center"/>
        </w:trPr>
        <w:tc>
          <w:tcPr>
            <w:tcW w:w="4876" w:type="dxa"/>
            <w:tcBorders>
              <w:top w:val="nil"/>
              <w:left w:val="nil"/>
              <w:bottom w:val="nil"/>
              <w:right w:val="nil"/>
            </w:tcBorders>
            <w:hideMark/>
          </w:tcPr>
          <w:p w14:paraId="73DF5A12" w14:textId="77777777" w:rsidR="009A6627" w:rsidRPr="001D77F0" w:rsidRDefault="001B44A8" w:rsidP="008B214D">
            <w:pPr>
              <w:pStyle w:val="Normal6a"/>
            </w:pPr>
            <w:r w:rsidRPr="001D77F0">
              <w:t>3.</w:t>
            </w:r>
            <w:r w:rsidRPr="001D77F0">
              <w:tab/>
              <w:t>Europaparlamentet understryker behovet av att stärka övervaknings- och utvärderingsmekanismerna.</w:t>
            </w:r>
          </w:p>
        </w:tc>
        <w:tc>
          <w:tcPr>
            <w:tcW w:w="4876" w:type="dxa"/>
            <w:tcBorders>
              <w:top w:val="nil"/>
              <w:left w:val="nil"/>
              <w:bottom w:val="nil"/>
              <w:right w:val="nil"/>
            </w:tcBorders>
            <w:hideMark/>
          </w:tcPr>
          <w:p w14:paraId="5A8F621E" w14:textId="77777777" w:rsidR="009A6627" w:rsidRPr="001D77F0" w:rsidRDefault="001B44A8" w:rsidP="008B214D">
            <w:pPr>
              <w:pStyle w:val="Normal6a"/>
            </w:pPr>
            <w:r w:rsidRPr="001D77F0">
              <w:rPr>
                <w:b/>
                <w:i/>
              </w:rPr>
              <w:t>3.</w:t>
            </w:r>
            <w:r w:rsidRPr="001D77F0">
              <w:tab/>
              <w:t>Europaparlamentet understryker behovet av att stärka övervaknings- och utvärderingsmekanismerna</w:t>
            </w:r>
            <w:r w:rsidRPr="001D77F0">
              <w:rPr>
                <w:b/>
                <w:i/>
              </w:rPr>
              <w:t>, och uppmanar kommissionen att bygga vidare på befintliga instrument för att fortsätta att öka deras effektivitet och samstämmighet, bland annat när det gäller att bedöma EU-politikens inverkan på de grundläggande rättigheterna</w:t>
            </w:r>
            <w:r w:rsidRPr="001D77F0">
              <w:t>.</w:t>
            </w:r>
          </w:p>
        </w:tc>
      </w:tr>
    </w:tbl>
    <w:p w14:paraId="19EC71E2"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ED9AC37" w14:textId="77777777" w:rsidR="009A6627" w:rsidRPr="001D77F0" w:rsidRDefault="001B44A8" w:rsidP="009A6627">
      <w:r w:rsidRPr="001D77F0">
        <w:rPr>
          <w:rStyle w:val="HideTWBExt"/>
        </w:rPr>
        <w:t>&lt;/Amend&gt;</w:t>
      </w:r>
    </w:p>
    <w:p w14:paraId="1FB08DE7"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255</w:t>
      </w:r>
      <w:r w:rsidRPr="001D77F0">
        <w:rPr>
          <w:rStyle w:val="HideTWBExt"/>
          <w:b w:val="0"/>
        </w:rPr>
        <w:t>&lt;/NumAm&gt;</w:t>
      </w:r>
    </w:p>
    <w:p w14:paraId="53409B2D" w14:textId="77777777" w:rsidR="009A6627" w:rsidRPr="001D77F0" w:rsidRDefault="001B44A8" w:rsidP="009A6627">
      <w:pPr>
        <w:pStyle w:val="NormalBold"/>
      </w:pPr>
      <w:r w:rsidRPr="001D77F0">
        <w:rPr>
          <w:rStyle w:val="HideTWBExt"/>
          <w:b w:val="0"/>
        </w:rPr>
        <w:t>&lt;RepeatBlock-By&gt;&lt;Members&gt;</w:t>
      </w:r>
      <w:r w:rsidRPr="001D77F0">
        <w:t>Nikola Bartůšek, Jorge Buxadé Villalba, Jaroslav Bžoch, Marieke Ehlers, Fabrice Leggeri, Matthieu Valet</w:t>
      </w:r>
      <w:r w:rsidRPr="001D77F0">
        <w:rPr>
          <w:rStyle w:val="HideTWBExt"/>
          <w:b w:val="0"/>
        </w:rPr>
        <w:t>&lt;/Members&gt;</w:t>
      </w:r>
    </w:p>
    <w:p w14:paraId="708DF964" w14:textId="77777777" w:rsidR="009A6627" w:rsidRPr="001D77F0" w:rsidRDefault="001B44A8" w:rsidP="009A6627">
      <w:pPr>
        <w:pStyle w:val="NormalBold"/>
      </w:pPr>
      <w:r w:rsidRPr="001D77F0">
        <w:rPr>
          <w:rStyle w:val="HideTWBExt"/>
          <w:b w:val="0"/>
        </w:rPr>
        <w:t>&lt;/RepeatBlock-By&gt;</w:t>
      </w:r>
    </w:p>
    <w:p w14:paraId="11A56EB0"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12940512" w14:textId="77777777" w:rsidR="009A6627" w:rsidRPr="001D77F0" w:rsidRDefault="001B44A8" w:rsidP="009A6627">
      <w:pPr>
        <w:pStyle w:val="NormalBold"/>
      </w:pPr>
      <w:r w:rsidRPr="001D77F0">
        <w:rPr>
          <w:rStyle w:val="HideTWBExt"/>
          <w:b w:val="0"/>
        </w:rPr>
        <w:t>&lt;Article&gt;</w:t>
      </w:r>
      <w:r w:rsidRPr="001D77F0">
        <w:t>Punkt 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3253571" w14:textId="77777777" w:rsidTr="008B214D">
        <w:trPr>
          <w:trHeight w:val="240"/>
          <w:jc w:val="center"/>
        </w:trPr>
        <w:tc>
          <w:tcPr>
            <w:tcW w:w="9752" w:type="dxa"/>
            <w:gridSpan w:val="2"/>
            <w:tcBorders>
              <w:top w:val="nil"/>
              <w:left w:val="nil"/>
              <w:bottom w:val="nil"/>
              <w:right w:val="nil"/>
            </w:tcBorders>
          </w:tcPr>
          <w:p w14:paraId="539340AE" w14:textId="77777777" w:rsidR="009A6627" w:rsidRPr="001D77F0" w:rsidRDefault="009A6627" w:rsidP="008B214D"/>
        </w:tc>
      </w:tr>
      <w:tr w:rsidR="005B0C84" w:rsidRPr="001D77F0" w14:paraId="30335B91" w14:textId="77777777" w:rsidTr="008B214D">
        <w:trPr>
          <w:trHeight w:val="240"/>
          <w:jc w:val="center"/>
        </w:trPr>
        <w:tc>
          <w:tcPr>
            <w:tcW w:w="4876" w:type="dxa"/>
            <w:tcBorders>
              <w:top w:val="nil"/>
              <w:left w:val="nil"/>
              <w:bottom w:val="nil"/>
              <w:right w:val="nil"/>
            </w:tcBorders>
            <w:hideMark/>
          </w:tcPr>
          <w:p w14:paraId="55800EE9"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CC8D8D6" w14:textId="77777777" w:rsidR="009A6627" w:rsidRPr="001D77F0" w:rsidRDefault="001B44A8" w:rsidP="008B214D">
            <w:pPr>
              <w:pStyle w:val="AmColumnHeading"/>
            </w:pPr>
            <w:r w:rsidRPr="001D77F0">
              <w:t>Ändringsförslag</w:t>
            </w:r>
          </w:p>
        </w:tc>
      </w:tr>
      <w:tr w:rsidR="005B0C84" w:rsidRPr="001D77F0" w14:paraId="1BE40FD1" w14:textId="77777777" w:rsidTr="008B214D">
        <w:trPr>
          <w:jc w:val="center"/>
        </w:trPr>
        <w:tc>
          <w:tcPr>
            <w:tcW w:w="4876" w:type="dxa"/>
            <w:tcBorders>
              <w:top w:val="nil"/>
              <w:left w:val="nil"/>
              <w:bottom w:val="nil"/>
              <w:right w:val="nil"/>
            </w:tcBorders>
            <w:hideMark/>
          </w:tcPr>
          <w:p w14:paraId="3D4C8AA4" w14:textId="77777777" w:rsidR="009A6627" w:rsidRPr="001D77F0" w:rsidRDefault="001B44A8" w:rsidP="008B214D">
            <w:pPr>
              <w:pStyle w:val="Normal6a"/>
            </w:pPr>
            <w:r w:rsidRPr="001D77F0">
              <w:t>3.</w:t>
            </w:r>
            <w:r w:rsidRPr="001D77F0">
              <w:tab/>
              <w:t xml:space="preserve">Europaparlamentet understryker behovet av att stärka </w:t>
            </w:r>
            <w:r w:rsidRPr="001D77F0">
              <w:rPr>
                <w:b/>
                <w:i/>
              </w:rPr>
              <w:t>övervaknings- och utvärderingsmekanismerna</w:t>
            </w:r>
            <w:r w:rsidRPr="001D77F0">
              <w:t>.</w:t>
            </w:r>
          </w:p>
        </w:tc>
        <w:tc>
          <w:tcPr>
            <w:tcW w:w="4876" w:type="dxa"/>
            <w:tcBorders>
              <w:top w:val="nil"/>
              <w:left w:val="nil"/>
              <w:bottom w:val="nil"/>
              <w:right w:val="nil"/>
            </w:tcBorders>
            <w:hideMark/>
          </w:tcPr>
          <w:p w14:paraId="3C6F7B90" w14:textId="77777777" w:rsidR="009A6627" w:rsidRPr="001D77F0" w:rsidRDefault="001B44A8" w:rsidP="008B214D">
            <w:pPr>
              <w:pStyle w:val="Normal6a"/>
            </w:pPr>
            <w:r w:rsidRPr="001D77F0">
              <w:t>3.</w:t>
            </w:r>
            <w:r w:rsidRPr="001D77F0">
              <w:tab/>
              <w:t xml:space="preserve">Europaparlamentet understryker behovet av att stärka </w:t>
            </w:r>
            <w:r w:rsidRPr="001D77F0">
              <w:rPr>
                <w:b/>
                <w:i/>
              </w:rPr>
              <w:t>kommissionens övervakning</w:t>
            </w:r>
            <w:r w:rsidRPr="001D77F0">
              <w:t>.</w:t>
            </w:r>
          </w:p>
        </w:tc>
      </w:tr>
    </w:tbl>
    <w:p w14:paraId="173F89DD"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B989AF4" w14:textId="77777777" w:rsidR="009A6627" w:rsidRPr="001D77F0" w:rsidRDefault="001B44A8" w:rsidP="009A6627">
      <w:r w:rsidRPr="001D77F0">
        <w:rPr>
          <w:rStyle w:val="HideTWBExt"/>
        </w:rPr>
        <w:t>&lt;/Amend&gt;</w:t>
      </w:r>
    </w:p>
    <w:p w14:paraId="287D8145"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256</w:t>
      </w:r>
      <w:r w:rsidRPr="001D77F0">
        <w:rPr>
          <w:rStyle w:val="HideTWBExt"/>
          <w:b w:val="0"/>
        </w:rPr>
        <w:t>&lt;/NumAm&gt;</w:t>
      </w:r>
    </w:p>
    <w:p w14:paraId="71D50D01" w14:textId="77777777" w:rsidR="009A6627" w:rsidRPr="001D77F0" w:rsidRDefault="001B44A8" w:rsidP="009A6627">
      <w:pPr>
        <w:pStyle w:val="NormalBold"/>
      </w:pPr>
      <w:r w:rsidRPr="001D77F0">
        <w:rPr>
          <w:rStyle w:val="HideTWBExt"/>
          <w:b w:val="0"/>
        </w:rPr>
        <w:t>&lt;RepeatBlock-By&gt;&lt;Members&gt;</w:t>
      </w:r>
      <w:r w:rsidRPr="001D77F0">
        <w:t>Lukas Mandl</w:t>
      </w:r>
      <w:r w:rsidRPr="001D77F0">
        <w:rPr>
          <w:rStyle w:val="HideTWBExt"/>
          <w:b w:val="0"/>
        </w:rPr>
        <w:t>&lt;/Members&gt;</w:t>
      </w:r>
    </w:p>
    <w:p w14:paraId="1560D082" w14:textId="77777777" w:rsidR="009A6627" w:rsidRPr="001D77F0" w:rsidRDefault="001B44A8" w:rsidP="009A6627">
      <w:pPr>
        <w:pStyle w:val="NormalBold"/>
      </w:pPr>
      <w:r w:rsidRPr="001D77F0">
        <w:rPr>
          <w:rStyle w:val="HideTWBExt"/>
          <w:b w:val="0"/>
        </w:rPr>
        <w:t>&lt;/RepeatBlock-By&gt;</w:t>
      </w:r>
    </w:p>
    <w:p w14:paraId="3E2BC97E"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30DDBE71" w14:textId="77777777" w:rsidR="009A6627" w:rsidRPr="001D77F0" w:rsidRDefault="001B44A8" w:rsidP="009A6627">
      <w:pPr>
        <w:pStyle w:val="NormalBold"/>
      </w:pPr>
      <w:r w:rsidRPr="001D77F0">
        <w:rPr>
          <w:rStyle w:val="HideTWBExt"/>
          <w:b w:val="0"/>
        </w:rPr>
        <w:t>&lt;Article&gt;</w:t>
      </w:r>
      <w:r w:rsidRPr="001D77F0">
        <w:t>Punkt 3a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334DB251" w14:textId="77777777" w:rsidTr="008B214D">
        <w:trPr>
          <w:trHeight w:val="240"/>
          <w:jc w:val="center"/>
        </w:trPr>
        <w:tc>
          <w:tcPr>
            <w:tcW w:w="9752" w:type="dxa"/>
            <w:gridSpan w:val="2"/>
            <w:tcBorders>
              <w:top w:val="nil"/>
              <w:left w:val="nil"/>
              <w:bottom w:val="nil"/>
              <w:right w:val="nil"/>
            </w:tcBorders>
          </w:tcPr>
          <w:p w14:paraId="45DFBC75" w14:textId="77777777" w:rsidR="009A6627" w:rsidRPr="001D77F0" w:rsidRDefault="009A6627" w:rsidP="008B214D"/>
        </w:tc>
      </w:tr>
      <w:tr w:rsidR="005B0C84" w:rsidRPr="001D77F0" w14:paraId="083AFE12" w14:textId="77777777" w:rsidTr="008B214D">
        <w:trPr>
          <w:trHeight w:val="240"/>
          <w:jc w:val="center"/>
        </w:trPr>
        <w:tc>
          <w:tcPr>
            <w:tcW w:w="4876" w:type="dxa"/>
            <w:tcBorders>
              <w:top w:val="nil"/>
              <w:left w:val="nil"/>
              <w:bottom w:val="nil"/>
              <w:right w:val="nil"/>
            </w:tcBorders>
            <w:hideMark/>
          </w:tcPr>
          <w:p w14:paraId="46BE90C9"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17C5542D" w14:textId="77777777" w:rsidR="009A6627" w:rsidRPr="001D77F0" w:rsidRDefault="001B44A8" w:rsidP="008B214D">
            <w:pPr>
              <w:pStyle w:val="AmColumnHeading"/>
            </w:pPr>
            <w:r w:rsidRPr="001D77F0">
              <w:t>Ändringsförslag</w:t>
            </w:r>
          </w:p>
        </w:tc>
      </w:tr>
      <w:tr w:rsidR="005B0C84" w:rsidRPr="001D77F0" w14:paraId="7B145706" w14:textId="77777777" w:rsidTr="008B214D">
        <w:trPr>
          <w:jc w:val="center"/>
        </w:trPr>
        <w:tc>
          <w:tcPr>
            <w:tcW w:w="4876" w:type="dxa"/>
            <w:tcBorders>
              <w:top w:val="nil"/>
              <w:left w:val="nil"/>
              <w:bottom w:val="nil"/>
              <w:right w:val="nil"/>
            </w:tcBorders>
          </w:tcPr>
          <w:p w14:paraId="5A31A319" w14:textId="77777777" w:rsidR="009A6627" w:rsidRPr="001D77F0" w:rsidRDefault="009A6627" w:rsidP="008B214D">
            <w:pPr>
              <w:pStyle w:val="Normal6a"/>
            </w:pPr>
          </w:p>
        </w:tc>
        <w:tc>
          <w:tcPr>
            <w:tcW w:w="4876" w:type="dxa"/>
            <w:tcBorders>
              <w:top w:val="nil"/>
              <w:left w:val="nil"/>
              <w:bottom w:val="nil"/>
              <w:right w:val="nil"/>
            </w:tcBorders>
            <w:hideMark/>
          </w:tcPr>
          <w:p w14:paraId="3D4AD684" w14:textId="77777777" w:rsidR="009A6627" w:rsidRPr="001D77F0" w:rsidRDefault="001B44A8" w:rsidP="008B214D">
            <w:pPr>
              <w:pStyle w:val="Normal6a"/>
            </w:pPr>
            <w:r w:rsidRPr="001D77F0">
              <w:rPr>
                <w:b/>
                <w:i/>
              </w:rPr>
              <w:t>3a.</w:t>
            </w:r>
            <w:r w:rsidRPr="001D77F0">
              <w:tab/>
            </w:r>
            <w:r w:rsidRPr="001D77F0">
              <w:rPr>
                <w:b/>
                <w:i/>
              </w:rPr>
              <w:t>Europaparlamentet välkomnar initiativet från flera europeiska ledare, som uttrycktes i deras öppna brev, att inleda en konstruktiv debatt om balansen mellan nationell suveränitet, säkerhet och tolkningen av grundläggande rättigheter inom ramen för den europeiska konventionen om skydd för de mänskliga rättigheterna och de grundläggande friheterna. Parlamentet uppmanar EU-institutionerna att inleda en dialog med Europarådet och nationella regeringar för att säkerställa att skyddet av de mänskliga rättigheterna förblir effektivt samtidigt som medlemsstaternas kapacitet att skydda den allmänna ordningen, den nationella säkerheten och demokratiska värden respekteras.</w:t>
            </w:r>
          </w:p>
        </w:tc>
      </w:tr>
    </w:tbl>
    <w:p w14:paraId="565B6F8C"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CD33D22" w14:textId="77777777" w:rsidR="009A6627" w:rsidRPr="001D77F0" w:rsidRDefault="001B44A8" w:rsidP="009A6627">
      <w:r w:rsidRPr="001D77F0">
        <w:rPr>
          <w:rStyle w:val="HideTWBExt"/>
        </w:rPr>
        <w:t>&lt;/Amend&gt;</w:t>
      </w:r>
    </w:p>
    <w:p w14:paraId="1EDCEAB7"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257</w:t>
      </w:r>
      <w:r w:rsidRPr="001D77F0">
        <w:rPr>
          <w:rStyle w:val="HideTWBExt"/>
          <w:b w:val="0"/>
        </w:rPr>
        <w:t>&lt;/NumAm&gt;</w:t>
      </w:r>
    </w:p>
    <w:p w14:paraId="1C252C26" w14:textId="77777777" w:rsidR="009A6627" w:rsidRPr="001D77F0" w:rsidRDefault="001B44A8" w:rsidP="009A6627">
      <w:pPr>
        <w:pStyle w:val="NormalBold"/>
      </w:pPr>
      <w:r w:rsidRPr="001D77F0">
        <w:rPr>
          <w:rStyle w:val="HideTWBExt"/>
          <w:b w:val="0"/>
        </w:rPr>
        <w:t>&lt;RepeatBlock-By&gt;&lt;Members&gt;</w:t>
      </w:r>
      <w:r w:rsidRPr="001D77F0">
        <w:t>Krzysztof Śmiszek</w:t>
      </w:r>
      <w:r w:rsidRPr="001D77F0">
        <w:rPr>
          <w:rStyle w:val="HideTWBExt"/>
          <w:b w:val="0"/>
        </w:rPr>
        <w:t>&lt;/Members&gt;</w:t>
      </w:r>
    </w:p>
    <w:p w14:paraId="591B7416" w14:textId="77777777" w:rsidR="009A6627" w:rsidRPr="001D77F0" w:rsidRDefault="001B44A8" w:rsidP="009A6627">
      <w:pPr>
        <w:pStyle w:val="NormalBold"/>
      </w:pPr>
      <w:r w:rsidRPr="001D77F0">
        <w:rPr>
          <w:rStyle w:val="HideTWBExt"/>
          <w:b w:val="0"/>
        </w:rPr>
        <w:t>&lt;/RepeatBlock-By&gt;</w:t>
      </w:r>
    </w:p>
    <w:p w14:paraId="0D41585F"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1EE7E8F7" w14:textId="77777777" w:rsidR="009A6627" w:rsidRPr="001D77F0" w:rsidRDefault="001B44A8" w:rsidP="009A6627">
      <w:pPr>
        <w:pStyle w:val="NormalBold"/>
      </w:pPr>
      <w:r w:rsidRPr="001D77F0">
        <w:rPr>
          <w:rStyle w:val="HideTWBExt"/>
          <w:b w:val="0"/>
        </w:rPr>
        <w:t>&lt;Article&gt;</w:t>
      </w:r>
      <w:r w:rsidRPr="001D77F0">
        <w:t>Punkt 3a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085DC18" w14:textId="77777777" w:rsidTr="008B214D">
        <w:trPr>
          <w:trHeight w:val="240"/>
          <w:jc w:val="center"/>
        </w:trPr>
        <w:tc>
          <w:tcPr>
            <w:tcW w:w="9752" w:type="dxa"/>
            <w:gridSpan w:val="2"/>
            <w:tcBorders>
              <w:top w:val="nil"/>
              <w:left w:val="nil"/>
              <w:bottom w:val="nil"/>
              <w:right w:val="nil"/>
            </w:tcBorders>
          </w:tcPr>
          <w:p w14:paraId="41E104E7" w14:textId="77777777" w:rsidR="009A6627" w:rsidRPr="001D77F0" w:rsidRDefault="009A6627" w:rsidP="008B214D"/>
        </w:tc>
      </w:tr>
      <w:tr w:rsidR="005B0C84" w:rsidRPr="001D77F0" w14:paraId="6095CBE1" w14:textId="77777777" w:rsidTr="008B214D">
        <w:trPr>
          <w:trHeight w:val="240"/>
          <w:jc w:val="center"/>
        </w:trPr>
        <w:tc>
          <w:tcPr>
            <w:tcW w:w="4876" w:type="dxa"/>
            <w:tcBorders>
              <w:top w:val="nil"/>
              <w:left w:val="nil"/>
              <w:bottom w:val="nil"/>
              <w:right w:val="nil"/>
            </w:tcBorders>
            <w:hideMark/>
          </w:tcPr>
          <w:p w14:paraId="5A597E2D"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64A6F1F" w14:textId="77777777" w:rsidR="009A6627" w:rsidRPr="001D77F0" w:rsidRDefault="001B44A8" w:rsidP="008B214D">
            <w:pPr>
              <w:pStyle w:val="AmColumnHeading"/>
            </w:pPr>
            <w:r w:rsidRPr="001D77F0">
              <w:t>Ändringsförslag</w:t>
            </w:r>
          </w:p>
        </w:tc>
      </w:tr>
      <w:tr w:rsidR="005B0C84" w:rsidRPr="001D77F0" w14:paraId="16EEA56E" w14:textId="77777777" w:rsidTr="008B214D">
        <w:trPr>
          <w:jc w:val="center"/>
        </w:trPr>
        <w:tc>
          <w:tcPr>
            <w:tcW w:w="4876" w:type="dxa"/>
            <w:tcBorders>
              <w:top w:val="nil"/>
              <w:left w:val="nil"/>
              <w:bottom w:val="nil"/>
              <w:right w:val="nil"/>
            </w:tcBorders>
          </w:tcPr>
          <w:p w14:paraId="6DBB6BD9" w14:textId="77777777" w:rsidR="009A6627" w:rsidRPr="001D77F0" w:rsidRDefault="009A6627" w:rsidP="008B214D">
            <w:pPr>
              <w:pStyle w:val="Normal6a"/>
            </w:pPr>
          </w:p>
        </w:tc>
        <w:tc>
          <w:tcPr>
            <w:tcW w:w="4876" w:type="dxa"/>
            <w:tcBorders>
              <w:top w:val="nil"/>
              <w:left w:val="nil"/>
              <w:bottom w:val="nil"/>
              <w:right w:val="nil"/>
            </w:tcBorders>
            <w:hideMark/>
          </w:tcPr>
          <w:p w14:paraId="4A25605D" w14:textId="77777777" w:rsidR="009A6627" w:rsidRPr="001D77F0" w:rsidRDefault="001B44A8" w:rsidP="008B214D">
            <w:pPr>
              <w:pStyle w:val="Normal6a"/>
            </w:pPr>
            <w:r w:rsidRPr="001D77F0">
              <w:rPr>
                <w:b/>
                <w:i/>
              </w:rPr>
              <w:t>3a.</w:t>
            </w:r>
            <w:r w:rsidRPr="001D77F0">
              <w:tab/>
            </w:r>
            <w:r w:rsidRPr="001D77F0">
              <w:rPr>
                <w:b/>
                <w:i/>
              </w:rPr>
              <w:t>Europaparlamentet framhåller slutsatserna i FRA:s rapport om de grundläggande rättigheterna 2025, där det betonas att stadgan om de grundläggande rättigheterna trots framsteg fortfarande tillämpas ojämnt på nationell nivå. Parlamentet uppmanar alla medlemsstater att utse tydliga nationella kontaktpunkter för stadgan och se till att nationell lagstiftning, politik och EU-finansierade projekt är helt förenliga med stadgan.</w:t>
            </w:r>
          </w:p>
        </w:tc>
      </w:tr>
    </w:tbl>
    <w:p w14:paraId="5C4D380A"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96BB1A0" w14:textId="77777777" w:rsidR="009A6627" w:rsidRPr="001D77F0" w:rsidRDefault="001B44A8" w:rsidP="009A6627">
      <w:r w:rsidRPr="001D77F0">
        <w:rPr>
          <w:rStyle w:val="HideTWBExt"/>
        </w:rPr>
        <w:t>&lt;/Amend&gt;</w:t>
      </w:r>
    </w:p>
    <w:p w14:paraId="538A005F"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258</w:t>
      </w:r>
      <w:r w:rsidRPr="001D77F0">
        <w:rPr>
          <w:rStyle w:val="HideTWBExt"/>
          <w:b w:val="0"/>
        </w:rPr>
        <w:t>&lt;/NumAm&gt;</w:t>
      </w:r>
    </w:p>
    <w:p w14:paraId="703D0DA8" w14:textId="77777777" w:rsidR="009A6627" w:rsidRPr="001D77F0" w:rsidRDefault="001B44A8" w:rsidP="009A6627">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7141DB5E" w14:textId="77777777" w:rsidR="009A6627" w:rsidRPr="001D77F0" w:rsidRDefault="001B44A8" w:rsidP="009A6627">
      <w:pPr>
        <w:pStyle w:val="NormalBold"/>
      </w:pPr>
      <w:r w:rsidRPr="001D77F0">
        <w:rPr>
          <w:rStyle w:val="HideTWBExt"/>
          <w:b w:val="0"/>
        </w:rPr>
        <w:t>&lt;/RepeatBlock-By&gt;</w:t>
      </w:r>
    </w:p>
    <w:p w14:paraId="06899060"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667463A7" w14:textId="77777777" w:rsidR="009A6627" w:rsidRPr="001D77F0" w:rsidRDefault="001B44A8" w:rsidP="009A6627">
      <w:pPr>
        <w:pStyle w:val="NormalBold"/>
      </w:pPr>
      <w:r w:rsidRPr="001D77F0">
        <w:rPr>
          <w:rStyle w:val="HideTWBExt"/>
          <w:b w:val="0"/>
        </w:rPr>
        <w:t>&lt;Article&gt;</w:t>
      </w:r>
      <w:r w:rsidRPr="001D77F0">
        <w:t>Punkt 3a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4087779" w14:textId="77777777" w:rsidTr="008B214D">
        <w:trPr>
          <w:trHeight w:val="240"/>
          <w:jc w:val="center"/>
        </w:trPr>
        <w:tc>
          <w:tcPr>
            <w:tcW w:w="9752" w:type="dxa"/>
            <w:gridSpan w:val="2"/>
            <w:tcBorders>
              <w:top w:val="nil"/>
              <w:left w:val="nil"/>
              <w:bottom w:val="nil"/>
              <w:right w:val="nil"/>
            </w:tcBorders>
          </w:tcPr>
          <w:p w14:paraId="1A1FE107" w14:textId="77777777" w:rsidR="009A6627" w:rsidRPr="001D77F0" w:rsidRDefault="009A6627" w:rsidP="008B214D"/>
        </w:tc>
      </w:tr>
      <w:tr w:rsidR="005B0C84" w:rsidRPr="001D77F0" w14:paraId="6F1365B1" w14:textId="77777777" w:rsidTr="008B214D">
        <w:trPr>
          <w:trHeight w:val="240"/>
          <w:jc w:val="center"/>
        </w:trPr>
        <w:tc>
          <w:tcPr>
            <w:tcW w:w="4876" w:type="dxa"/>
            <w:tcBorders>
              <w:top w:val="nil"/>
              <w:left w:val="nil"/>
              <w:bottom w:val="nil"/>
              <w:right w:val="nil"/>
            </w:tcBorders>
            <w:hideMark/>
          </w:tcPr>
          <w:p w14:paraId="63DC440E"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142BCAE5" w14:textId="77777777" w:rsidR="009A6627" w:rsidRPr="001D77F0" w:rsidRDefault="001B44A8" w:rsidP="008B214D">
            <w:pPr>
              <w:pStyle w:val="AmColumnHeading"/>
            </w:pPr>
            <w:r w:rsidRPr="001D77F0">
              <w:t>Ändringsförslag</w:t>
            </w:r>
          </w:p>
        </w:tc>
      </w:tr>
      <w:tr w:rsidR="005B0C84" w:rsidRPr="001D77F0" w14:paraId="21D7A22D" w14:textId="77777777" w:rsidTr="008B214D">
        <w:trPr>
          <w:jc w:val="center"/>
        </w:trPr>
        <w:tc>
          <w:tcPr>
            <w:tcW w:w="4876" w:type="dxa"/>
            <w:tcBorders>
              <w:top w:val="nil"/>
              <w:left w:val="nil"/>
              <w:bottom w:val="nil"/>
              <w:right w:val="nil"/>
            </w:tcBorders>
          </w:tcPr>
          <w:p w14:paraId="56312179" w14:textId="77777777" w:rsidR="009A6627" w:rsidRPr="001D77F0" w:rsidRDefault="009A6627" w:rsidP="008B214D">
            <w:pPr>
              <w:pStyle w:val="Normal6a"/>
            </w:pPr>
          </w:p>
        </w:tc>
        <w:tc>
          <w:tcPr>
            <w:tcW w:w="4876" w:type="dxa"/>
            <w:tcBorders>
              <w:top w:val="nil"/>
              <w:left w:val="nil"/>
              <w:bottom w:val="nil"/>
              <w:right w:val="nil"/>
            </w:tcBorders>
            <w:hideMark/>
          </w:tcPr>
          <w:p w14:paraId="35DE07A2" w14:textId="77777777" w:rsidR="009A6627" w:rsidRPr="001D77F0" w:rsidRDefault="001B44A8" w:rsidP="008B214D">
            <w:pPr>
              <w:pStyle w:val="Normal6a"/>
            </w:pPr>
            <w:r w:rsidRPr="001D77F0">
              <w:rPr>
                <w:b/>
                <w:i/>
              </w:rPr>
              <w:t>3a.</w:t>
            </w:r>
            <w:r w:rsidRPr="001D77F0">
              <w:tab/>
            </w:r>
            <w:r w:rsidRPr="001D77F0">
              <w:rPr>
                <w:b/>
                <w:i/>
              </w:rPr>
              <w:t>Europaparlamentet uttrycker oro över försöken att begränsa yttrandefriheten, även på nätet. Parlamentet uppmanar kommissionen och medlemsstaterna att se över de rättsliga ramarna på detta område och att respektera yttrandefriheten. Parlamentet motsätter sig införandet av censur i form av kriminalisering av så kallad hatpropaganda och översynen av direktiv 2008/140 i detta sammanhang.</w:t>
            </w:r>
          </w:p>
        </w:tc>
      </w:tr>
    </w:tbl>
    <w:p w14:paraId="68756765"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7B0C7FBB" w14:textId="77777777" w:rsidR="009A6627" w:rsidRPr="001D77F0" w:rsidRDefault="001B44A8" w:rsidP="009A6627">
      <w:r w:rsidRPr="001D77F0">
        <w:rPr>
          <w:rStyle w:val="HideTWBExt"/>
        </w:rPr>
        <w:t>&lt;/Amend&gt;</w:t>
      </w:r>
    </w:p>
    <w:p w14:paraId="298D144F"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259</w:t>
      </w:r>
      <w:r w:rsidRPr="001D77F0">
        <w:rPr>
          <w:rStyle w:val="HideTWBExt"/>
          <w:b w:val="0"/>
        </w:rPr>
        <w:t>&lt;/NumAm&gt;</w:t>
      </w:r>
    </w:p>
    <w:p w14:paraId="2450D96B" w14:textId="77777777" w:rsidR="009A6627" w:rsidRPr="001D77F0" w:rsidRDefault="001B44A8" w:rsidP="009A6627">
      <w:pPr>
        <w:pStyle w:val="NormalBold"/>
      </w:pPr>
      <w:r w:rsidRPr="001D77F0">
        <w:rPr>
          <w:rStyle w:val="HideTWBExt"/>
          <w:b w:val="0"/>
        </w:rPr>
        <w:t>&lt;RepeatBlock-By&gt;&lt;Members&gt;</w:t>
      </w:r>
      <w:r w:rsidRPr="001D77F0">
        <w:t>Pernando Barrena Arza</w:t>
      </w:r>
      <w:r w:rsidRPr="001D77F0">
        <w:rPr>
          <w:rStyle w:val="HideTWBExt"/>
          <w:b w:val="0"/>
        </w:rPr>
        <w:t>&lt;/Members&gt;</w:t>
      </w:r>
    </w:p>
    <w:p w14:paraId="4CB1929F" w14:textId="77777777" w:rsidR="009A6627" w:rsidRPr="001D77F0" w:rsidRDefault="001B44A8" w:rsidP="009A6627">
      <w:pPr>
        <w:pStyle w:val="NormalBold"/>
      </w:pPr>
      <w:r w:rsidRPr="001D77F0">
        <w:rPr>
          <w:rStyle w:val="HideTWBExt"/>
          <w:b w:val="0"/>
        </w:rPr>
        <w:t>&lt;/RepeatBlock-By&gt;</w:t>
      </w:r>
    </w:p>
    <w:p w14:paraId="5352B2CE"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26A268E5" w14:textId="77777777" w:rsidR="009A6627" w:rsidRPr="001D77F0" w:rsidRDefault="001B44A8" w:rsidP="009A6627">
      <w:pPr>
        <w:pStyle w:val="NormalBold"/>
      </w:pPr>
      <w:r w:rsidRPr="001D77F0">
        <w:rPr>
          <w:rStyle w:val="HideTWBExt"/>
          <w:b w:val="0"/>
        </w:rPr>
        <w:t>&lt;Article&gt;</w:t>
      </w:r>
      <w:r w:rsidRPr="001D77F0">
        <w:t>Punkt 3a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4F1514A1" w14:textId="77777777" w:rsidTr="008B214D">
        <w:trPr>
          <w:trHeight w:val="240"/>
          <w:jc w:val="center"/>
        </w:trPr>
        <w:tc>
          <w:tcPr>
            <w:tcW w:w="9752" w:type="dxa"/>
            <w:gridSpan w:val="2"/>
            <w:tcBorders>
              <w:top w:val="nil"/>
              <w:left w:val="nil"/>
              <w:bottom w:val="nil"/>
              <w:right w:val="nil"/>
            </w:tcBorders>
          </w:tcPr>
          <w:p w14:paraId="3F9EEDC9" w14:textId="77777777" w:rsidR="009A6627" w:rsidRPr="001D77F0" w:rsidRDefault="009A6627" w:rsidP="008B214D"/>
        </w:tc>
      </w:tr>
      <w:tr w:rsidR="005B0C84" w:rsidRPr="001D77F0" w14:paraId="59E60C8C" w14:textId="77777777" w:rsidTr="008B214D">
        <w:trPr>
          <w:trHeight w:val="240"/>
          <w:jc w:val="center"/>
        </w:trPr>
        <w:tc>
          <w:tcPr>
            <w:tcW w:w="4876" w:type="dxa"/>
            <w:tcBorders>
              <w:top w:val="nil"/>
              <w:left w:val="nil"/>
              <w:bottom w:val="nil"/>
              <w:right w:val="nil"/>
            </w:tcBorders>
            <w:hideMark/>
          </w:tcPr>
          <w:p w14:paraId="76C551CE"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0AE04C91" w14:textId="77777777" w:rsidR="009A6627" w:rsidRPr="001D77F0" w:rsidRDefault="001B44A8" w:rsidP="008B214D">
            <w:pPr>
              <w:pStyle w:val="AmColumnHeading"/>
            </w:pPr>
            <w:r w:rsidRPr="001D77F0">
              <w:t>Ändringsförslag</w:t>
            </w:r>
          </w:p>
        </w:tc>
      </w:tr>
      <w:tr w:rsidR="005B0C84" w:rsidRPr="001D77F0" w14:paraId="6B48ECD9" w14:textId="77777777" w:rsidTr="008B214D">
        <w:trPr>
          <w:jc w:val="center"/>
        </w:trPr>
        <w:tc>
          <w:tcPr>
            <w:tcW w:w="4876" w:type="dxa"/>
            <w:tcBorders>
              <w:top w:val="nil"/>
              <w:left w:val="nil"/>
              <w:bottom w:val="nil"/>
              <w:right w:val="nil"/>
            </w:tcBorders>
          </w:tcPr>
          <w:p w14:paraId="697C47B3" w14:textId="77777777" w:rsidR="009A6627" w:rsidRPr="001D77F0" w:rsidRDefault="009A6627" w:rsidP="008B214D">
            <w:pPr>
              <w:pStyle w:val="Normal6a"/>
            </w:pPr>
          </w:p>
        </w:tc>
        <w:tc>
          <w:tcPr>
            <w:tcW w:w="4876" w:type="dxa"/>
            <w:tcBorders>
              <w:top w:val="nil"/>
              <w:left w:val="nil"/>
              <w:bottom w:val="nil"/>
              <w:right w:val="nil"/>
            </w:tcBorders>
            <w:hideMark/>
          </w:tcPr>
          <w:p w14:paraId="5FD78CFF" w14:textId="77777777" w:rsidR="009A6627" w:rsidRPr="001D77F0" w:rsidRDefault="001B44A8" w:rsidP="008B214D">
            <w:pPr>
              <w:pStyle w:val="Normal6a"/>
            </w:pPr>
            <w:r w:rsidRPr="001D77F0">
              <w:rPr>
                <w:b/>
                <w:i/>
              </w:rPr>
              <w:t>3a.</w:t>
            </w:r>
            <w:r w:rsidRPr="001D77F0">
              <w:tab/>
            </w:r>
            <w:r w:rsidRPr="001D77F0">
              <w:rPr>
                <w:b/>
                <w:i/>
              </w:rPr>
              <w:t>Europaparlamentet uppmanar kommissionen att bedöma huruvida EU:s sanktioner för att bekämpa desinformation är förenliga med proportionalitetskravet i EU-lagstiftningen och artikel 11 i stadgan. Parlamentet är fast övertygat om att rätten att bli hörd bör garanteras innan rådet vidtar sådana åtgärder, särskilt när EU-medborgarnas rättigheter riskerar att undergrävas.</w:t>
            </w:r>
          </w:p>
        </w:tc>
      </w:tr>
    </w:tbl>
    <w:p w14:paraId="67B33558"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1125C30" w14:textId="77777777" w:rsidR="009A6627" w:rsidRPr="001D77F0" w:rsidRDefault="001B44A8" w:rsidP="009A6627">
      <w:r w:rsidRPr="001D77F0">
        <w:rPr>
          <w:rStyle w:val="HideTWBExt"/>
        </w:rPr>
        <w:t>&lt;/Amend&gt;</w:t>
      </w:r>
    </w:p>
    <w:p w14:paraId="18679ADF"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260</w:t>
      </w:r>
      <w:r w:rsidRPr="001D77F0">
        <w:rPr>
          <w:rStyle w:val="HideTWBExt"/>
          <w:b w:val="0"/>
        </w:rPr>
        <w:t>&lt;/NumAm&gt;</w:t>
      </w:r>
    </w:p>
    <w:p w14:paraId="59AD1309" w14:textId="77777777" w:rsidR="009A6627" w:rsidRPr="001D77F0" w:rsidRDefault="001B44A8" w:rsidP="009A6627">
      <w:pPr>
        <w:pStyle w:val="NormalBold"/>
      </w:pPr>
      <w:r w:rsidRPr="001D77F0">
        <w:rPr>
          <w:rStyle w:val="HideTWBExt"/>
          <w:b w:val="0"/>
        </w:rPr>
        <w:t>&lt;RepeatBlock-By&gt;&lt;Members&gt;</w:t>
      </w:r>
      <w:r w:rsidRPr="001D77F0">
        <w:t>Jorge Buxadé Villalba, António Tânger Corrêa, Roberto Vannacci, Petra Steger, Nikola Bartůšek, Fabrice Leggeri, Matthieu Valet</w:t>
      </w:r>
      <w:r w:rsidRPr="001D77F0">
        <w:rPr>
          <w:rStyle w:val="HideTWBExt"/>
          <w:b w:val="0"/>
        </w:rPr>
        <w:t>&lt;/Members&gt;</w:t>
      </w:r>
    </w:p>
    <w:p w14:paraId="5FC018AF" w14:textId="77777777" w:rsidR="009A6627" w:rsidRPr="001D77F0" w:rsidRDefault="001B44A8" w:rsidP="009A6627">
      <w:pPr>
        <w:pStyle w:val="NormalBold"/>
      </w:pPr>
      <w:r w:rsidRPr="001D77F0">
        <w:rPr>
          <w:rStyle w:val="HideTWBExt"/>
          <w:b w:val="0"/>
        </w:rPr>
        <w:t>&lt;/RepeatBlock-By&gt;</w:t>
      </w:r>
    </w:p>
    <w:p w14:paraId="677FD84C"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2E99DCF0" w14:textId="77777777" w:rsidR="009A6627" w:rsidRPr="001D77F0" w:rsidRDefault="001B44A8" w:rsidP="009A6627">
      <w:pPr>
        <w:pStyle w:val="NormalBold"/>
      </w:pPr>
      <w:r w:rsidRPr="001D77F0">
        <w:rPr>
          <w:rStyle w:val="HideTWBExt"/>
          <w:b w:val="0"/>
        </w:rPr>
        <w:t>&lt;Article&gt;</w:t>
      </w:r>
      <w:r w:rsidRPr="001D77F0">
        <w:t>Punkt 3a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0A3AE78D" w14:textId="77777777" w:rsidTr="008B214D">
        <w:trPr>
          <w:trHeight w:val="240"/>
          <w:jc w:val="center"/>
        </w:trPr>
        <w:tc>
          <w:tcPr>
            <w:tcW w:w="9752" w:type="dxa"/>
            <w:gridSpan w:val="2"/>
            <w:tcBorders>
              <w:top w:val="nil"/>
              <w:left w:val="nil"/>
              <w:bottom w:val="nil"/>
              <w:right w:val="nil"/>
            </w:tcBorders>
          </w:tcPr>
          <w:p w14:paraId="5FBDAA4B" w14:textId="77777777" w:rsidR="009A6627" w:rsidRPr="001D77F0" w:rsidRDefault="009A6627" w:rsidP="008B214D"/>
        </w:tc>
      </w:tr>
      <w:tr w:rsidR="005B0C84" w:rsidRPr="001D77F0" w14:paraId="74972029" w14:textId="77777777" w:rsidTr="008B214D">
        <w:trPr>
          <w:trHeight w:val="240"/>
          <w:jc w:val="center"/>
        </w:trPr>
        <w:tc>
          <w:tcPr>
            <w:tcW w:w="4876" w:type="dxa"/>
            <w:tcBorders>
              <w:top w:val="nil"/>
              <w:left w:val="nil"/>
              <w:bottom w:val="nil"/>
              <w:right w:val="nil"/>
            </w:tcBorders>
            <w:hideMark/>
          </w:tcPr>
          <w:p w14:paraId="10D1B9B5"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58CE120B" w14:textId="77777777" w:rsidR="009A6627" w:rsidRPr="001D77F0" w:rsidRDefault="001B44A8" w:rsidP="008B214D">
            <w:pPr>
              <w:pStyle w:val="AmColumnHeading"/>
            </w:pPr>
            <w:r w:rsidRPr="001D77F0">
              <w:t>Ändringsförslag</w:t>
            </w:r>
          </w:p>
        </w:tc>
      </w:tr>
      <w:tr w:rsidR="005B0C84" w:rsidRPr="001D77F0" w14:paraId="1706F935" w14:textId="77777777" w:rsidTr="008B214D">
        <w:trPr>
          <w:jc w:val="center"/>
        </w:trPr>
        <w:tc>
          <w:tcPr>
            <w:tcW w:w="4876" w:type="dxa"/>
            <w:tcBorders>
              <w:top w:val="nil"/>
              <w:left w:val="nil"/>
              <w:bottom w:val="nil"/>
              <w:right w:val="nil"/>
            </w:tcBorders>
          </w:tcPr>
          <w:p w14:paraId="64B9C1DF" w14:textId="77777777" w:rsidR="009A6627" w:rsidRPr="001D77F0" w:rsidRDefault="009A6627" w:rsidP="008B214D">
            <w:pPr>
              <w:pStyle w:val="Normal6a"/>
            </w:pPr>
          </w:p>
        </w:tc>
        <w:tc>
          <w:tcPr>
            <w:tcW w:w="4876" w:type="dxa"/>
            <w:tcBorders>
              <w:top w:val="nil"/>
              <w:left w:val="nil"/>
              <w:bottom w:val="nil"/>
              <w:right w:val="nil"/>
            </w:tcBorders>
            <w:hideMark/>
          </w:tcPr>
          <w:p w14:paraId="454F8751" w14:textId="77777777" w:rsidR="009A6627" w:rsidRPr="001D77F0" w:rsidRDefault="001B44A8" w:rsidP="008B214D">
            <w:pPr>
              <w:pStyle w:val="Normal6a"/>
            </w:pPr>
            <w:r w:rsidRPr="001D77F0">
              <w:rPr>
                <w:b/>
                <w:i/>
              </w:rPr>
              <w:t>3a.</w:t>
            </w:r>
            <w:r w:rsidRPr="001D77F0">
              <w:tab/>
            </w:r>
            <w:r w:rsidRPr="001D77F0">
              <w:rPr>
                <w:b/>
                <w:i/>
              </w:rPr>
              <w:t>Europaparlamentet noterar med oro att lågutsläppszoner begränsar låginkomsttagares möjligheter att resa till och kring städer i EU. Parlamentet uppmanar i detta avseende med kraft medlemsstaterna att sätta stopp för dessa zoner eftersom de allvarligt påverkar den grundläggande fria rörligheten.</w:t>
            </w:r>
          </w:p>
        </w:tc>
      </w:tr>
    </w:tbl>
    <w:p w14:paraId="01932460"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4E71A3F" w14:textId="77777777" w:rsidR="009A6627" w:rsidRPr="001D77F0" w:rsidRDefault="001B44A8" w:rsidP="009A6627">
      <w:r w:rsidRPr="001D77F0">
        <w:rPr>
          <w:rStyle w:val="HideTWBExt"/>
        </w:rPr>
        <w:t>&lt;/Amend&gt;</w:t>
      </w:r>
    </w:p>
    <w:p w14:paraId="30E68C2D"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261</w:t>
      </w:r>
      <w:r w:rsidRPr="001D77F0">
        <w:rPr>
          <w:rStyle w:val="HideTWBExt"/>
          <w:b w:val="0"/>
        </w:rPr>
        <w:t>&lt;/NumAm&gt;</w:t>
      </w:r>
    </w:p>
    <w:p w14:paraId="179C5C8B" w14:textId="77777777" w:rsidR="009A6627" w:rsidRPr="001D77F0" w:rsidRDefault="001B44A8" w:rsidP="009A6627">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649711E7" w14:textId="77777777" w:rsidR="009A6627" w:rsidRPr="001D77F0" w:rsidRDefault="001B44A8" w:rsidP="009A6627">
      <w:pPr>
        <w:pStyle w:val="NormalBold"/>
      </w:pPr>
      <w:r w:rsidRPr="001D77F0">
        <w:rPr>
          <w:rStyle w:val="HideTWBExt"/>
          <w:b w:val="0"/>
        </w:rPr>
        <w:t>&lt;/RepeatBlock-By&gt;</w:t>
      </w:r>
    </w:p>
    <w:p w14:paraId="1296C577"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3D222FA9" w14:textId="77777777" w:rsidR="009A6627" w:rsidRPr="001D77F0" w:rsidRDefault="001B44A8" w:rsidP="009A6627">
      <w:pPr>
        <w:pStyle w:val="NormalBold"/>
      </w:pPr>
      <w:r w:rsidRPr="001D77F0">
        <w:rPr>
          <w:rStyle w:val="HideTWBExt"/>
          <w:b w:val="0"/>
        </w:rPr>
        <w:t>&lt;Article&gt;</w:t>
      </w:r>
      <w:r w:rsidRPr="001D77F0">
        <w:t>Punkt 3a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0378EF3" w14:textId="77777777" w:rsidTr="008B214D">
        <w:trPr>
          <w:trHeight w:val="240"/>
          <w:jc w:val="center"/>
        </w:trPr>
        <w:tc>
          <w:tcPr>
            <w:tcW w:w="9752" w:type="dxa"/>
            <w:gridSpan w:val="2"/>
            <w:tcBorders>
              <w:top w:val="nil"/>
              <w:left w:val="nil"/>
              <w:bottom w:val="nil"/>
              <w:right w:val="nil"/>
            </w:tcBorders>
          </w:tcPr>
          <w:p w14:paraId="638B4088" w14:textId="77777777" w:rsidR="009A6627" w:rsidRPr="001D77F0" w:rsidRDefault="009A6627" w:rsidP="008B214D"/>
        </w:tc>
      </w:tr>
      <w:tr w:rsidR="005B0C84" w:rsidRPr="001D77F0" w14:paraId="4BE22107" w14:textId="77777777" w:rsidTr="008B214D">
        <w:trPr>
          <w:trHeight w:val="240"/>
          <w:jc w:val="center"/>
        </w:trPr>
        <w:tc>
          <w:tcPr>
            <w:tcW w:w="4876" w:type="dxa"/>
            <w:tcBorders>
              <w:top w:val="nil"/>
              <w:left w:val="nil"/>
              <w:bottom w:val="nil"/>
              <w:right w:val="nil"/>
            </w:tcBorders>
            <w:hideMark/>
          </w:tcPr>
          <w:p w14:paraId="1E73EF8C"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0B99DA8" w14:textId="77777777" w:rsidR="009A6627" w:rsidRPr="001D77F0" w:rsidRDefault="001B44A8" w:rsidP="008B214D">
            <w:pPr>
              <w:pStyle w:val="AmColumnHeading"/>
            </w:pPr>
            <w:r w:rsidRPr="001D77F0">
              <w:t>Ändringsförslag</w:t>
            </w:r>
          </w:p>
        </w:tc>
      </w:tr>
      <w:tr w:rsidR="005B0C84" w:rsidRPr="001D77F0" w14:paraId="6A0E8163" w14:textId="77777777" w:rsidTr="008B214D">
        <w:trPr>
          <w:jc w:val="center"/>
        </w:trPr>
        <w:tc>
          <w:tcPr>
            <w:tcW w:w="4876" w:type="dxa"/>
            <w:tcBorders>
              <w:top w:val="nil"/>
              <w:left w:val="nil"/>
              <w:bottom w:val="nil"/>
              <w:right w:val="nil"/>
            </w:tcBorders>
          </w:tcPr>
          <w:p w14:paraId="3D19F212" w14:textId="77777777" w:rsidR="009A6627" w:rsidRPr="001D77F0" w:rsidRDefault="009A6627" w:rsidP="008B214D">
            <w:pPr>
              <w:pStyle w:val="Normal6a"/>
            </w:pPr>
          </w:p>
        </w:tc>
        <w:tc>
          <w:tcPr>
            <w:tcW w:w="4876" w:type="dxa"/>
            <w:tcBorders>
              <w:top w:val="nil"/>
              <w:left w:val="nil"/>
              <w:bottom w:val="nil"/>
              <w:right w:val="nil"/>
            </w:tcBorders>
            <w:hideMark/>
          </w:tcPr>
          <w:p w14:paraId="27685EED" w14:textId="77777777" w:rsidR="009A6627" w:rsidRPr="001D77F0" w:rsidRDefault="001B44A8" w:rsidP="008B214D">
            <w:pPr>
              <w:pStyle w:val="Normal6a"/>
            </w:pPr>
            <w:r w:rsidRPr="001D77F0">
              <w:rPr>
                <w:b/>
                <w:i/>
              </w:rPr>
              <w:t>3a.</w:t>
            </w:r>
            <w:r w:rsidRPr="001D77F0">
              <w:tab/>
            </w:r>
            <w:r w:rsidRPr="001D77F0">
              <w:rPr>
                <w:b/>
                <w:i/>
              </w:rPr>
              <w:t>Europaparlamentet understryker att den årliga rapporten om rättsstatsprincipen, inbegripet dess rekommendationer, bör stärkas på ett sådant sätt att den direkt kan användas för att fastställa användningen av andra befintliga instrument från verktygslådan för rättsstatsprincipen. Parlamentet uppmanar vidare kommissionen att klargöra de tidsfrister och den tröskel vid vilka brister som identifierats i rapporten om rättsstatsprincipen bör anses vara tillräckligt allvarliga för att motivera användning av dessa instrument.</w:t>
            </w:r>
          </w:p>
        </w:tc>
      </w:tr>
    </w:tbl>
    <w:p w14:paraId="4986A442"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D584407" w14:textId="77777777" w:rsidR="009A6627" w:rsidRPr="001D77F0" w:rsidRDefault="001B44A8" w:rsidP="009A6627">
      <w:r w:rsidRPr="001D77F0">
        <w:rPr>
          <w:rStyle w:val="HideTWBExt"/>
        </w:rPr>
        <w:t>&lt;/Amend&gt;</w:t>
      </w:r>
    </w:p>
    <w:p w14:paraId="4E36A865"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262</w:t>
      </w:r>
      <w:r w:rsidRPr="001D77F0">
        <w:rPr>
          <w:rStyle w:val="HideTWBExt"/>
          <w:b w:val="0"/>
        </w:rPr>
        <w:t>&lt;/NumAm&gt;</w:t>
      </w:r>
    </w:p>
    <w:p w14:paraId="21E6FB17" w14:textId="77777777" w:rsidR="009A6627" w:rsidRPr="001D77F0" w:rsidRDefault="001B44A8" w:rsidP="009A6627">
      <w:pPr>
        <w:pStyle w:val="NormalBold"/>
      </w:pPr>
      <w:r w:rsidRPr="001D77F0">
        <w:rPr>
          <w:rStyle w:val="HideTWBExt"/>
          <w:b w:val="0"/>
        </w:rPr>
        <w:t>&lt;RepeatBlock-By&gt;&lt;Members&gt;</w:t>
      </w:r>
      <w:r w:rsidRPr="001D77F0">
        <w:t>Sebastian Tynkkynen</w:t>
      </w:r>
      <w:r w:rsidRPr="001D77F0">
        <w:rPr>
          <w:rStyle w:val="HideTWBExt"/>
          <w:b w:val="0"/>
        </w:rPr>
        <w:t>&lt;/Members&gt;</w:t>
      </w:r>
    </w:p>
    <w:p w14:paraId="353B7760" w14:textId="77777777" w:rsidR="009A6627" w:rsidRPr="001D77F0" w:rsidRDefault="001B44A8" w:rsidP="009A6627">
      <w:pPr>
        <w:pStyle w:val="NormalBold"/>
      </w:pPr>
      <w:r w:rsidRPr="001D77F0">
        <w:rPr>
          <w:rStyle w:val="HideTWBExt"/>
          <w:b w:val="0"/>
        </w:rPr>
        <w:t>&lt;/RepeatBlock-By&gt;</w:t>
      </w:r>
    </w:p>
    <w:p w14:paraId="455F656E"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77C318B4" w14:textId="77777777" w:rsidR="009A6627" w:rsidRPr="001D77F0" w:rsidRDefault="001B44A8" w:rsidP="009A6627">
      <w:pPr>
        <w:pStyle w:val="NormalBold"/>
      </w:pPr>
      <w:r w:rsidRPr="001D77F0">
        <w:rPr>
          <w:rStyle w:val="HideTWBExt"/>
          <w:b w:val="0"/>
        </w:rPr>
        <w:t>&lt;Article&gt;</w:t>
      </w:r>
      <w:r w:rsidRPr="001D77F0">
        <w:t>Punkt 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61AA18C6" w14:textId="77777777" w:rsidTr="008B214D">
        <w:trPr>
          <w:trHeight w:val="240"/>
          <w:jc w:val="center"/>
        </w:trPr>
        <w:tc>
          <w:tcPr>
            <w:tcW w:w="9752" w:type="dxa"/>
            <w:gridSpan w:val="2"/>
            <w:tcBorders>
              <w:top w:val="nil"/>
              <w:left w:val="nil"/>
              <w:bottom w:val="nil"/>
              <w:right w:val="nil"/>
            </w:tcBorders>
          </w:tcPr>
          <w:p w14:paraId="1297B93D" w14:textId="77777777" w:rsidR="009A6627" w:rsidRPr="001D77F0" w:rsidRDefault="009A6627" w:rsidP="008B214D"/>
        </w:tc>
      </w:tr>
      <w:tr w:rsidR="005B0C84" w:rsidRPr="001D77F0" w14:paraId="3D0293A2" w14:textId="77777777" w:rsidTr="008B214D">
        <w:trPr>
          <w:trHeight w:val="240"/>
          <w:jc w:val="center"/>
        </w:trPr>
        <w:tc>
          <w:tcPr>
            <w:tcW w:w="4876" w:type="dxa"/>
            <w:tcBorders>
              <w:top w:val="nil"/>
              <w:left w:val="nil"/>
              <w:bottom w:val="nil"/>
              <w:right w:val="nil"/>
            </w:tcBorders>
            <w:hideMark/>
          </w:tcPr>
          <w:p w14:paraId="558545EF"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74D8D224" w14:textId="77777777" w:rsidR="009A6627" w:rsidRPr="001D77F0" w:rsidRDefault="001B44A8" w:rsidP="008B214D">
            <w:pPr>
              <w:pStyle w:val="AmColumnHeading"/>
            </w:pPr>
            <w:r w:rsidRPr="001D77F0">
              <w:t>Ändringsförslag</w:t>
            </w:r>
          </w:p>
        </w:tc>
      </w:tr>
      <w:tr w:rsidR="005B0C84" w:rsidRPr="001D77F0" w14:paraId="141020F8" w14:textId="77777777" w:rsidTr="008B214D">
        <w:trPr>
          <w:jc w:val="center"/>
        </w:trPr>
        <w:tc>
          <w:tcPr>
            <w:tcW w:w="4876" w:type="dxa"/>
            <w:tcBorders>
              <w:top w:val="nil"/>
              <w:left w:val="nil"/>
              <w:bottom w:val="nil"/>
              <w:right w:val="nil"/>
            </w:tcBorders>
            <w:hideMark/>
          </w:tcPr>
          <w:p w14:paraId="26E67EB3" w14:textId="77777777" w:rsidR="009A6627" w:rsidRPr="001D77F0" w:rsidRDefault="001B44A8" w:rsidP="008B214D">
            <w:pPr>
              <w:pStyle w:val="Normal6a"/>
            </w:pPr>
            <w:r w:rsidRPr="001D77F0">
              <w:rPr>
                <w:b/>
                <w:i/>
              </w:rPr>
              <w:t>4.</w:t>
            </w:r>
            <w:r w:rsidRPr="001D77F0">
              <w:tab/>
            </w:r>
            <w:r w:rsidRPr="001D77F0">
              <w:rPr>
                <w:b/>
                <w:i/>
              </w:rPr>
              <w:t>Europaparlamentet upprepar behovet av att inrätta en EU-mekanism för demokrati, rättsstatlighet och grundläggande rättigheter.</w:t>
            </w:r>
          </w:p>
        </w:tc>
        <w:tc>
          <w:tcPr>
            <w:tcW w:w="4876" w:type="dxa"/>
            <w:tcBorders>
              <w:top w:val="nil"/>
              <w:left w:val="nil"/>
              <w:bottom w:val="nil"/>
              <w:right w:val="nil"/>
            </w:tcBorders>
            <w:hideMark/>
          </w:tcPr>
          <w:p w14:paraId="7397727D" w14:textId="77777777" w:rsidR="009A6627" w:rsidRPr="001D77F0" w:rsidRDefault="001B44A8" w:rsidP="008B214D">
            <w:pPr>
              <w:pStyle w:val="Normal6a"/>
            </w:pPr>
            <w:r w:rsidRPr="001D77F0">
              <w:rPr>
                <w:b/>
                <w:i/>
              </w:rPr>
              <w:t>utgår</w:t>
            </w:r>
          </w:p>
        </w:tc>
      </w:tr>
    </w:tbl>
    <w:p w14:paraId="49CD91CD"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6E5F38CA" w14:textId="77777777" w:rsidR="009A6627" w:rsidRPr="001D77F0" w:rsidRDefault="001B44A8" w:rsidP="009A6627">
      <w:r w:rsidRPr="001D77F0">
        <w:rPr>
          <w:rStyle w:val="HideTWBExt"/>
        </w:rPr>
        <w:t>&lt;/Amend&gt;</w:t>
      </w:r>
    </w:p>
    <w:p w14:paraId="56129CFC"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263</w:t>
      </w:r>
      <w:r w:rsidRPr="001D77F0">
        <w:rPr>
          <w:rStyle w:val="HideTWBExt"/>
          <w:b w:val="0"/>
        </w:rPr>
        <w:t>&lt;/NumAm&gt;</w:t>
      </w:r>
    </w:p>
    <w:p w14:paraId="231D5647" w14:textId="77777777" w:rsidR="009A6627" w:rsidRPr="001D77F0" w:rsidRDefault="001B44A8" w:rsidP="009A6627">
      <w:pPr>
        <w:pStyle w:val="NormalBold"/>
      </w:pPr>
      <w:r w:rsidRPr="001D77F0">
        <w:rPr>
          <w:rStyle w:val="HideTWBExt"/>
          <w:b w:val="0"/>
        </w:rPr>
        <w:t>&lt;RepeatBlock-By&gt;&lt;Members&gt;</w:t>
      </w:r>
      <w:r w:rsidRPr="001D77F0">
        <w:t>Sophie Wilmès, Veronika Cifrová Ostrihoňová, Lucia Yar, Raquel García Hermida-Van Der Walle, Nikola Minchev, Irena Joveva, Hilde Vautmans</w:t>
      </w:r>
      <w:r w:rsidRPr="001D77F0">
        <w:rPr>
          <w:rStyle w:val="HideTWBExt"/>
          <w:b w:val="0"/>
        </w:rPr>
        <w:t>&lt;/Members&gt;</w:t>
      </w:r>
    </w:p>
    <w:p w14:paraId="37839665" w14:textId="77777777" w:rsidR="009A6627" w:rsidRPr="001D77F0" w:rsidRDefault="001B44A8" w:rsidP="009A6627">
      <w:pPr>
        <w:pStyle w:val="NormalBold"/>
      </w:pPr>
      <w:r w:rsidRPr="001D77F0">
        <w:rPr>
          <w:rStyle w:val="HideTWBExt"/>
          <w:b w:val="0"/>
        </w:rPr>
        <w:t>&lt;/RepeatBlock-By&gt;</w:t>
      </w:r>
    </w:p>
    <w:p w14:paraId="4E2D67CC"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3EF3E569" w14:textId="77777777" w:rsidR="009A6627" w:rsidRPr="001D77F0" w:rsidRDefault="001B44A8" w:rsidP="009A6627">
      <w:pPr>
        <w:pStyle w:val="NormalBold"/>
      </w:pPr>
      <w:r w:rsidRPr="001D77F0">
        <w:rPr>
          <w:rStyle w:val="HideTWBExt"/>
          <w:b w:val="0"/>
        </w:rPr>
        <w:t>&lt;Article&gt;</w:t>
      </w:r>
      <w:r w:rsidRPr="001D77F0">
        <w:t>Punkt 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0A5C8D92" w14:textId="77777777" w:rsidTr="008B214D">
        <w:trPr>
          <w:trHeight w:val="240"/>
          <w:jc w:val="center"/>
        </w:trPr>
        <w:tc>
          <w:tcPr>
            <w:tcW w:w="9752" w:type="dxa"/>
            <w:gridSpan w:val="2"/>
            <w:tcBorders>
              <w:top w:val="nil"/>
              <w:left w:val="nil"/>
              <w:bottom w:val="nil"/>
              <w:right w:val="nil"/>
            </w:tcBorders>
          </w:tcPr>
          <w:p w14:paraId="2DB4C0FE" w14:textId="77777777" w:rsidR="009A6627" w:rsidRPr="001D77F0" w:rsidRDefault="009A6627" w:rsidP="008B214D"/>
        </w:tc>
      </w:tr>
      <w:tr w:rsidR="005B0C84" w:rsidRPr="001D77F0" w14:paraId="1836D8EA" w14:textId="77777777" w:rsidTr="008B214D">
        <w:trPr>
          <w:trHeight w:val="240"/>
          <w:jc w:val="center"/>
        </w:trPr>
        <w:tc>
          <w:tcPr>
            <w:tcW w:w="4876" w:type="dxa"/>
            <w:tcBorders>
              <w:top w:val="nil"/>
              <w:left w:val="nil"/>
              <w:bottom w:val="nil"/>
              <w:right w:val="nil"/>
            </w:tcBorders>
            <w:hideMark/>
          </w:tcPr>
          <w:p w14:paraId="1BAFBD7C"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4004EE4D" w14:textId="77777777" w:rsidR="009A6627" w:rsidRPr="001D77F0" w:rsidRDefault="001B44A8" w:rsidP="008B214D">
            <w:pPr>
              <w:pStyle w:val="AmColumnHeading"/>
            </w:pPr>
            <w:r w:rsidRPr="001D77F0">
              <w:t>Ändringsförslag</w:t>
            </w:r>
          </w:p>
        </w:tc>
      </w:tr>
      <w:tr w:rsidR="005B0C84" w:rsidRPr="001D77F0" w14:paraId="48463A3B" w14:textId="77777777" w:rsidTr="008B214D">
        <w:trPr>
          <w:jc w:val="center"/>
        </w:trPr>
        <w:tc>
          <w:tcPr>
            <w:tcW w:w="4876" w:type="dxa"/>
            <w:tcBorders>
              <w:top w:val="nil"/>
              <w:left w:val="nil"/>
              <w:bottom w:val="nil"/>
              <w:right w:val="nil"/>
            </w:tcBorders>
            <w:hideMark/>
          </w:tcPr>
          <w:p w14:paraId="0B2C53CA" w14:textId="77777777" w:rsidR="009A6627" w:rsidRPr="001D77F0" w:rsidRDefault="001B44A8" w:rsidP="008B214D">
            <w:pPr>
              <w:pStyle w:val="Normal6a"/>
            </w:pPr>
            <w:r w:rsidRPr="001D77F0">
              <w:t>4.</w:t>
            </w:r>
            <w:r w:rsidRPr="001D77F0">
              <w:tab/>
              <w:t xml:space="preserve">Europaparlamentet </w:t>
            </w:r>
            <w:r w:rsidRPr="001D77F0">
              <w:rPr>
                <w:b/>
                <w:i/>
              </w:rPr>
              <w:t>upprepar</w:t>
            </w:r>
            <w:r w:rsidRPr="001D77F0">
              <w:t xml:space="preserve"> behovet av att </w:t>
            </w:r>
            <w:r w:rsidRPr="001D77F0">
              <w:rPr>
                <w:b/>
                <w:i/>
              </w:rPr>
              <w:t>inrätta</w:t>
            </w:r>
            <w:r w:rsidRPr="001D77F0">
              <w:t xml:space="preserve"> en </w:t>
            </w:r>
            <w:r w:rsidRPr="001D77F0">
              <w:rPr>
                <w:b/>
                <w:i/>
              </w:rPr>
              <w:t>EU-mekanism</w:t>
            </w:r>
            <w:r w:rsidRPr="001D77F0">
              <w:t xml:space="preserve"> för </w:t>
            </w:r>
            <w:r w:rsidRPr="001D77F0">
              <w:rPr>
                <w:b/>
                <w:i/>
              </w:rPr>
              <w:t>demokrati</w:t>
            </w:r>
            <w:r w:rsidRPr="001D77F0">
              <w:t xml:space="preserve">, </w:t>
            </w:r>
            <w:r w:rsidRPr="001D77F0">
              <w:rPr>
                <w:b/>
                <w:i/>
              </w:rPr>
              <w:t>rättsstatlighet</w:t>
            </w:r>
            <w:r w:rsidRPr="001D77F0">
              <w:t xml:space="preserve"> och </w:t>
            </w:r>
            <w:r w:rsidRPr="001D77F0">
              <w:rPr>
                <w:b/>
                <w:i/>
              </w:rPr>
              <w:t>grundläggande rättigheter</w:t>
            </w:r>
            <w:r w:rsidRPr="001D77F0">
              <w:t>.</w:t>
            </w:r>
          </w:p>
        </w:tc>
        <w:tc>
          <w:tcPr>
            <w:tcW w:w="4876" w:type="dxa"/>
            <w:tcBorders>
              <w:top w:val="nil"/>
              <w:left w:val="nil"/>
              <w:bottom w:val="nil"/>
              <w:right w:val="nil"/>
            </w:tcBorders>
            <w:hideMark/>
          </w:tcPr>
          <w:p w14:paraId="3E972A80" w14:textId="77777777" w:rsidR="009A6627" w:rsidRPr="001D77F0" w:rsidRDefault="001B44A8" w:rsidP="008B214D">
            <w:pPr>
              <w:pStyle w:val="Normal6a"/>
            </w:pPr>
            <w:r w:rsidRPr="001D77F0">
              <w:rPr>
                <w:b/>
                <w:i/>
              </w:rPr>
              <w:t>4.</w:t>
            </w:r>
            <w:r w:rsidRPr="001D77F0">
              <w:tab/>
              <w:t xml:space="preserve">Europaparlamentet </w:t>
            </w:r>
            <w:r w:rsidRPr="001D77F0">
              <w:rPr>
                <w:b/>
                <w:i/>
              </w:rPr>
              <w:t>påminner om att den ursprungligen planerade ”EU-mekanismen för demokrati, rättsstatlighet och grundläggande rättigheter” nu har utvecklats till ett bredare system i takt med att den verktygslåda som unionen har tillgång till har utökats avsevärt.</w:t>
            </w:r>
            <w:r w:rsidRPr="001D77F0">
              <w:t xml:space="preserve"> </w:t>
            </w:r>
            <w:r w:rsidRPr="001D77F0">
              <w:rPr>
                <w:b/>
                <w:i/>
              </w:rPr>
              <w:t>Parlamentet understryker att alla institutioner måste tillämpa systemet på ett sammanhängande och konsekvent sätt för att det ska vara ändamålsenligt. Parlamentet betonar i detta avseende behovet av att fastställa en europeisk planeringstermin för rättsstatsprincipen, med en tydlig struktur, fasta delmål och aktiva bidrag från alla EU-institutioner. Parlamentet understryker att en sådan planeringstermin, även om den inledningsvis var inriktad på rättsstatsprincipen, bör utformas på ett sätt som gör det möjligt att gradvis utvidga den till att omfatta alla de värden som fastställs i artikel 2 i EU-fördraget, för att säkerställa en övergripande och enhetlig strategi för skyddet av unionens värden. Parlamentet betonar att denna årliga cykel måste bygga på gedigna, objektiva indikatorer och att varje oroande resultat bör leda till verkliga och förutsägbara konsekvenser, på liknande sätt som enligt den europeiska planeringstermin som tillämpas på området offentliga finanser.</w:t>
            </w:r>
          </w:p>
        </w:tc>
      </w:tr>
    </w:tbl>
    <w:p w14:paraId="4934B915"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6AD37B2" w14:textId="77777777" w:rsidR="009A6627" w:rsidRPr="001D77F0" w:rsidRDefault="001B44A8" w:rsidP="009A6627">
      <w:r w:rsidRPr="001D77F0">
        <w:rPr>
          <w:rStyle w:val="HideTWBExt"/>
        </w:rPr>
        <w:t>&lt;/Amend&gt;</w:t>
      </w:r>
    </w:p>
    <w:p w14:paraId="3E3E4BB4"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264</w:t>
      </w:r>
      <w:r w:rsidRPr="001D77F0">
        <w:rPr>
          <w:rStyle w:val="HideTWBExt"/>
          <w:b w:val="0"/>
        </w:rPr>
        <w:t>&lt;/NumAm&gt;</w:t>
      </w:r>
    </w:p>
    <w:p w14:paraId="76EB2063" w14:textId="77777777" w:rsidR="009A6627" w:rsidRPr="001D77F0" w:rsidRDefault="001B44A8" w:rsidP="009A6627">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35467AAA" w14:textId="77777777" w:rsidR="009A6627" w:rsidRPr="001D77F0" w:rsidRDefault="001B44A8" w:rsidP="009A6627">
      <w:pPr>
        <w:pStyle w:val="NormalBold"/>
      </w:pPr>
      <w:r w:rsidRPr="001D77F0">
        <w:rPr>
          <w:rStyle w:val="HideTWBExt"/>
          <w:b w:val="0"/>
        </w:rPr>
        <w:t>&lt;/RepeatBlock-By&gt;</w:t>
      </w:r>
    </w:p>
    <w:p w14:paraId="6BDC999B"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08FDC4F3" w14:textId="77777777" w:rsidR="009A6627" w:rsidRPr="001D77F0" w:rsidRDefault="001B44A8" w:rsidP="009A6627">
      <w:pPr>
        <w:pStyle w:val="NormalBold"/>
      </w:pPr>
      <w:r w:rsidRPr="001D77F0">
        <w:rPr>
          <w:rStyle w:val="HideTWBExt"/>
          <w:b w:val="0"/>
        </w:rPr>
        <w:t>&lt;Article&gt;</w:t>
      </w:r>
      <w:r w:rsidRPr="001D77F0">
        <w:t>Punkt 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6C4A9EE2" w14:textId="77777777" w:rsidTr="008B214D">
        <w:trPr>
          <w:trHeight w:val="240"/>
          <w:jc w:val="center"/>
        </w:trPr>
        <w:tc>
          <w:tcPr>
            <w:tcW w:w="9752" w:type="dxa"/>
            <w:gridSpan w:val="2"/>
            <w:tcBorders>
              <w:top w:val="nil"/>
              <w:left w:val="nil"/>
              <w:bottom w:val="nil"/>
              <w:right w:val="nil"/>
            </w:tcBorders>
          </w:tcPr>
          <w:p w14:paraId="0A7958A6" w14:textId="77777777" w:rsidR="009A6627" w:rsidRPr="001D77F0" w:rsidRDefault="009A6627" w:rsidP="008B214D"/>
        </w:tc>
      </w:tr>
      <w:tr w:rsidR="005B0C84" w:rsidRPr="001D77F0" w14:paraId="0FB4FA16" w14:textId="77777777" w:rsidTr="008B214D">
        <w:trPr>
          <w:trHeight w:val="240"/>
          <w:jc w:val="center"/>
        </w:trPr>
        <w:tc>
          <w:tcPr>
            <w:tcW w:w="4876" w:type="dxa"/>
            <w:tcBorders>
              <w:top w:val="nil"/>
              <w:left w:val="nil"/>
              <w:bottom w:val="nil"/>
              <w:right w:val="nil"/>
            </w:tcBorders>
            <w:hideMark/>
          </w:tcPr>
          <w:p w14:paraId="05BE485B"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FEA6F19" w14:textId="77777777" w:rsidR="009A6627" w:rsidRPr="001D77F0" w:rsidRDefault="001B44A8" w:rsidP="008B214D">
            <w:pPr>
              <w:pStyle w:val="AmColumnHeading"/>
            </w:pPr>
            <w:r w:rsidRPr="001D77F0">
              <w:t>Ändringsförslag</w:t>
            </w:r>
          </w:p>
        </w:tc>
      </w:tr>
      <w:tr w:rsidR="005B0C84" w:rsidRPr="001D77F0" w14:paraId="6FE16D88" w14:textId="77777777" w:rsidTr="008B214D">
        <w:trPr>
          <w:jc w:val="center"/>
        </w:trPr>
        <w:tc>
          <w:tcPr>
            <w:tcW w:w="4876" w:type="dxa"/>
            <w:tcBorders>
              <w:top w:val="nil"/>
              <w:left w:val="nil"/>
              <w:bottom w:val="nil"/>
              <w:right w:val="nil"/>
            </w:tcBorders>
            <w:hideMark/>
          </w:tcPr>
          <w:p w14:paraId="2CEAD5F7" w14:textId="77777777" w:rsidR="009A6627" w:rsidRPr="001D77F0" w:rsidRDefault="001B44A8" w:rsidP="008B214D">
            <w:pPr>
              <w:pStyle w:val="Normal6a"/>
            </w:pPr>
            <w:r w:rsidRPr="001D77F0">
              <w:t>4.</w:t>
            </w:r>
            <w:r w:rsidRPr="001D77F0">
              <w:tab/>
              <w:t>Europaparlamentet upprepar behovet av att inrätta en EU-mekanism för demokrati, rättsstatlighet och grundläggande rättigheter.</w:t>
            </w:r>
          </w:p>
        </w:tc>
        <w:tc>
          <w:tcPr>
            <w:tcW w:w="4876" w:type="dxa"/>
            <w:tcBorders>
              <w:top w:val="nil"/>
              <w:left w:val="nil"/>
              <w:bottom w:val="nil"/>
              <w:right w:val="nil"/>
            </w:tcBorders>
            <w:hideMark/>
          </w:tcPr>
          <w:p w14:paraId="481F3282" w14:textId="77777777" w:rsidR="009A6627" w:rsidRPr="001D77F0" w:rsidRDefault="001B44A8" w:rsidP="008B214D">
            <w:pPr>
              <w:pStyle w:val="Normal6a"/>
            </w:pPr>
            <w:r w:rsidRPr="001D77F0">
              <w:t>4.</w:t>
            </w:r>
            <w:r w:rsidRPr="001D77F0">
              <w:tab/>
            </w:r>
            <w:r w:rsidRPr="001D77F0">
              <w:rPr>
                <w:b/>
                <w:i/>
              </w:rPr>
              <w:t>Europaparlamentet betonar den inneboende kopplingen mellan det försämrade läget för rättsstatsprincipen och kränkningarna av de mänskliga och grundläggande rättigheterna, angreppen mot det civila samhället och urholkningen av demokratin.</w:t>
            </w:r>
            <w:r w:rsidRPr="001D77F0">
              <w:t xml:space="preserve"> </w:t>
            </w:r>
            <w:r w:rsidRPr="001D77F0">
              <w:rPr>
                <w:b/>
                <w:i/>
              </w:rPr>
              <w:t xml:space="preserve">Parlamentet </w:t>
            </w:r>
            <w:r w:rsidRPr="001D77F0">
              <w:t>upprepar behovet av att inrätta en EU-mekanism för demokrati, rättsstatlighet och grundläggande rättigheter</w:t>
            </w:r>
            <w:r w:rsidRPr="001D77F0">
              <w:rPr>
                <w:b/>
                <w:i/>
              </w:rPr>
              <w:t>, som omfattar alla unionens värden enligt artikel 2 i EU-fördraget och bygger på ett interinstitutionellt avtal mellan kommissionen, Europaparlamentet och rådet, för att säkerställa ett enhetligt tillvägagångssätt för årlig övervakning i alla medlemsstater, tydliga tidsfrister och konkreta åtgärder i de fall då brister inte åtgärdas</w:t>
            </w:r>
            <w:r w:rsidRPr="001D77F0">
              <w:t>.</w:t>
            </w:r>
          </w:p>
        </w:tc>
      </w:tr>
    </w:tbl>
    <w:p w14:paraId="3633DF1C"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F0313CE" w14:textId="77777777" w:rsidR="009A6627" w:rsidRPr="001D77F0" w:rsidRDefault="001B44A8" w:rsidP="009A6627">
      <w:r w:rsidRPr="001D77F0">
        <w:rPr>
          <w:rStyle w:val="HideTWBExt"/>
        </w:rPr>
        <w:t>&lt;/Amend&gt;</w:t>
      </w:r>
    </w:p>
    <w:p w14:paraId="341BAF7C"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265</w:t>
      </w:r>
      <w:r w:rsidRPr="001D77F0">
        <w:rPr>
          <w:rStyle w:val="HideTWBExt"/>
          <w:b w:val="0"/>
        </w:rPr>
        <w:t>&lt;/NumAm&gt;</w:t>
      </w:r>
    </w:p>
    <w:p w14:paraId="25280662" w14:textId="77777777" w:rsidR="009A6627" w:rsidRPr="001D77F0" w:rsidRDefault="001B44A8" w:rsidP="009A6627">
      <w:pPr>
        <w:pStyle w:val="NormalBold"/>
      </w:pPr>
      <w:r w:rsidRPr="001D77F0">
        <w:rPr>
          <w:rStyle w:val="HideTWBExt"/>
          <w:b w:val="0"/>
        </w:rPr>
        <w:t>&lt;RepeatBlock-By&gt;&lt;Members&gt;</w:t>
      </w:r>
      <w:r w:rsidRPr="001D77F0">
        <w:t>Lukas Mandl</w:t>
      </w:r>
      <w:r w:rsidRPr="001D77F0">
        <w:rPr>
          <w:rStyle w:val="HideTWBExt"/>
          <w:b w:val="0"/>
        </w:rPr>
        <w:t>&lt;/Members&gt;</w:t>
      </w:r>
    </w:p>
    <w:p w14:paraId="0B89AB61" w14:textId="77777777" w:rsidR="009A6627" w:rsidRPr="001D77F0" w:rsidRDefault="001B44A8" w:rsidP="009A6627">
      <w:pPr>
        <w:pStyle w:val="NormalBold"/>
      </w:pPr>
      <w:r w:rsidRPr="001D77F0">
        <w:rPr>
          <w:rStyle w:val="HideTWBExt"/>
          <w:b w:val="0"/>
        </w:rPr>
        <w:t>&lt;/RepeatBlock-By&gt;</w:t>
      </w:r>
    </w:p>
    <w:p w14:paraId="3B80708B"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96A6933" w14:textId="77777777" w:rsidR="009A6627" w:rsidRPr="001D77F0" w:rsidRDefault="001B44A8" w:rsidP="009A6627">
      <w:pPr>
        <w:pStyle w:val="NormalBold"/>
      </w:pPr>
      <w:r w:rsidRPr="001D77F0">
        <w:rPr>
          <w:rStyle w:val="HideTWBExt"/>
          <w:b w:val="0"/>
        </w:rPr>
        <w:t>&lt;Article&gt;</w:t>
      </w:r>
      <w:r w:rsidRPr="001D77F0">
        <w:t>Punkt 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080A168C" w14:textId="77777777" w:rsidTr="008B214D">
        <w:trPr>
          <w:trHeight w:val="240"/>
          <w:jc w:val="center"/>
        </w:trPr>
        <w:tc>
          <w:tcPr>
            <w:tcW w:w="9752" w:type="dxa"/>
            <w:gridSpan w:val="2"/>
            <w:tcBorders>
              <w:top w:val="nil"/>
              <w:left w:val="nil"/>
              <w:bottom w:val="nil"/>
              <w:right w:val="nil"/>
            </w:tcBorders>
          </w:tcPr>
          <w:p w14:paraId="1252A82A" w14:textId="77777777" w:rsidR="009A6627" w:rsidRPr="001D77F0" w:rsidRDefault="009A6627" w:rsidP="008B214D"/>
        </w:tc>
      </w:tr>
      <w:tr w:rsidR="005B0C84" w:rsidRPr="001D77F0" w14:paraId="687C580E" w14:textId="77777777" w:rsidTr="008B214D">
        <w:trPr>
          <w:trHeight w:val="240"/>
          <w:jc w:val="center"/>
        </w:trPr>
        <w:tc>
          <w:tcPr>
            <w:tcW w:w="4876" w:type="dxa"/>
            <w:tcBorders>
              <w:top w:val="nil"/>
              <w:left w:val="nil"/>
              <w:bottom w:val="nil"/>
              <w:right w:val="nil"/>
            </w:tcBorders>
            <w:hideMark/>
          </w:tcPr>
          <w:p w14:paraId="060FB0AF"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2F9E96A" w14:textId="77777777" w:rsidR="009A6627" w:rsidRPr="001D77F0" w:rsidRDefault="001B44A8" w:rsidP="008B214D">
            <w:pPr>
              <w:pStyle w:val="AmColumnHeading"/>
            </w:pPr>
            <w:r w:rsidRPr="001D77F0">
              <w:t>Ändringsförslag</w:t>
            </w:r>
          </w:p>
        </w:tc>
      </w:tr>
      <w:tr w:rsidR="005B0C84" w:rsidRPr="001D77F0" w14:paraId="5C0CD132" w14:textId="77777777" w:rsidTr="008B214D">
        <w:trPr>
          <w:jc w:val="center"/>
        </w:trPr>
        <w:tc>
          <w:tcPr>
            <w:tcW w:w="4876" w:type="dxa"/>
            <w:tcBorders>
              <w:top w:val="nil"/>
              <w:left w:val="nil"/>
              <w:bottom w:val="nil"/>
              <w:right w:val="nil"/>
            </w:tcBorders>
            <w:hideMark/>
          </w:tcPr>
          <w:p w14:paraId="054AF50B" w14:textId="77777777" w:rsidR="009A6627" w:rsidRPr="001D77F0" w:rsidRDefault="001B44A8" w:rsidP="008B214D">
            <w:pPr>
              <w:pStyle w:val="Normal6a"/>
            </w:pPr>
            <w:r w:rsidRPr="001D77F0">
              <w:t>4.</w:t>
            </w:r>
            <w:r w:rsidRPr="001D77F0">
              <w:tab/>
              <w:t xml:space="preserve">Europaparlamentet </w:t>
            </w:r>
            <w:r w:rsidRPr="001D77F0">
              <w:rPr>
                <w:b/>
                <w:i/>
              </w:rPr>
              <w:t>upprepar behovet</w:t>
            </w:r>
            <w:r w:rsidRPr="001D77F0">
              <w:t xml:space="preserve"> av </w:t>
            </w:r>
            <w:r w:rsidRPr="001D77F0">
              <w:rPr>
                <w:b/>
                <w:i/>
              </w:rPr>
              <w:t>att inrätta en EU-mekanism för demokrati</w:t>
            </w:r>
            <w:r w:rsidRPr="001D77F0">
              <w:t xml:space="preserve">, </w:t>
            </w:r>
            <w:r w:rsidRPr="001D77F0">
              <w:rPr>
                <w:b/>
                <w:i/>
              </w:rPr>
              <w:t>rättsstatlighet</w:t>
            </w:r>
            <w:r w:rsidRPr="001D77F0">
              <w:t xml:space="preserve"> och grundläggande </w:t>
            </w:r>
            <w:r w:rsidRPr="001D77F0">
              <w:rPr>
                <w:b/>
                <w:i/>
              </w:rPr>
              <w:t>rättigheter</w:t>
            </w:r>
            <w:r w:rsidRPr="001D77F0">
              <w:t>.</w:t>
            </w:r>
          </w:p>
        </w:tc>
        <w:tc>
          <w:tcPr>
            <w:tcW w:w="4876" w:type="dxa"/>
            <w:tcBorders>
              <w:top w:val="nil"/>
              <w:left w:val="nil"/>
              <w:bottom w:val="nil"/>
              <w:right w:val="nil"/>
            </w:tcBorders>
            <w:hideMark/>
          </w:tcPr>
          <w:p w14:paraId="27A76650" w14:textId="77777777" w:rsidR="009A6627" w:rsidRPr="001D77F0" w:rsidRDefault="001B44A8" w:rsidP="008B214D">
            <w:pPr>
              <w:pStyle w:val="Normal6a"/>
            </w:pPr>
            <w:r w:rsidRPr="001D77F0">
              <w:t>4.</w:t>
            </w:r>
            <w:r w:rsidRPr="001D77F0">
              <w:tab/>
              <w:t xml:space="preserve">Europaparlamentet </w:t>
            </w:r>
            <w:r w:rsidRPr="001D77F0">
              <w:rPr>
                <w:b/>
                <w:i/>
              </w:rPr>
              <w:t>noterar att det vid sidan</w:t>
            </w:r>
            <w:r w:rsidRPr="001D77F0">
              <w:t xml:space="preserve"> av </w:t>
            </w:r>
            <w:r w:rsidRPr="001D77F0">
              <w:rPr>
                <w:b/>
                <w:i/>
              </w:rPr>
              <w:t>de befintliga mekanismerna för skydd av demokratin</w:t>
            </w:r>
            <w:r w:rsidRPr="001D77F0">
              <w:t xml:space="preserve">, </w:t>
            </w:r>
            <w:r w:rsidRPr="001D77F0">
              <w:rPr>
                <w:b/>
                <w:i/>
              </w:rPr>
              <w:t>rättsstatsprincipen</w:t>
            </w:r>
            <w:r w:rsidRPr="001D77F0">
              <w:t xml:space="preserve"> och</w:t>
            </w:r>
            <w:r w:rsidRPr="001D77F0">
              <w:rPr>
                <w:b/>
                <w:i/>
              </w:rPr>
              <w:t xml:space="preserve"> de</w:t>
            </w:r>
            <w:r w:rsidRPr="001D77F0">
              <w:t xml:space="preserve"> grundläggande </w:t>
            </w:r>
            <w:r w:rsidRPr="001D77F0">
              <w:rPr>
                <w:b/>
                <w:i/>
              </w:rPr>
              <w:t>rättigheterna finns ett behov av en kontinuerlig bedömning av huruvida de instrument som finns tillgängliga på unionsnivå är lämpliga och förenliga med de befogenheter som tilldelats genom fördragen.</w:t>
            </w:r>
            <w:r w:rsidRPr="001D77F0">
              <w:t xml:space="preserve"> </w:t>
            </w:r>
            <w:r w:rsidRPr="001D77F0">
              <w:rPr>
                <w:b/>
                <w:i/>
              </w:rPr>
              <w:t>Parlamentet noterar kommissionens nyligen föreslagna mekanism ”demokratiförsvaret”, och uttrycker sin avsikt att delta konstruktivt i dess fortsatta utveckling.</w:t>
            </w:r>
          </w:p>
        </w:tc>
      </w:tr>
    </w:tbl>
    <w:p w14:paraId="72C2459A"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1F50801" w14:textId="77777777" w:rsidR="009A6627" w:rsidRPr="001D77F0" w:rsidRDefault="001B44A8" w:rsidP="009A6627">
      <w:r w:rsidRPr="001D77F0">
        <w:rPr>
          <w:rStyle w:val="HideTWBExt"/>
        </w:rPr>
        <w:t>&lt;/Amend&gt;</w:t>
      </w:r>
    </w:p>
    <w:p w14:paraId="5040C6EF"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266</w:t>
      </w:r>
      <w:r w:rsidRPr="001D77F0">
        <w:rPr>
          <w:rStyle w:val="HideTWBExt"/>
          <w:b w:val="0"/>
        </w:rPr>
        <w:t>&lt;/NumAm&gt;</w:t>
      </w:r>
    </w:p>
    <w:p w14:paraId="601C9DFB" w14:textId="77777777" w:rsidR="009A6627" w:rsidRPr="001D77F0" w:rsidRDefault="001B44A8" w:rsidP="009A6627">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44E59A3F" w14:textId="77777777" w:rsidR="009A6627" w:rsidRPr="001D77F0" w:rsidRDefault="001B44A8" w:rsidP="009A6627">
      <w:pPr>
        <w:pStyle w:val="NormalBold"/>
      </w:pPr>
      <w:r w:rsidRPr="001D77F0">
        <w:rPr>
          <w:rStyle w:val="HideTWBExt"/>
          <w:b w:val="0"/>
        </w:rPr>
        <w:t>&lt;/RepeatBlock-By&gt;</w:t>
      </w:r>
    </w:p>
    <w:p w14:paraId="375B4A97"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4494551" w14:textId="77777777" w:rsidR="009A6627" w:rsidRPr="001D77F0" w:rsidRDefault="001B44A8" w:rsidP="009A6627">
      <w:pPr>
        <w:pStyle w:val="NormalBold"/>
      </w:pPr>
      <w:r w:rsidRPr="001D77F0">
        <w:rPr>
          <w:rStyle w:val="HideTWBExt"/>
          <w:b w:val="0"/>
        </w:rPr>
        <w:t>&lt;Article&gt;</w:t>
      </w:r>
      <w:r w:rsidRPr="001D77F0">
        <w:t>Punkt 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9DAB0BE" w14:textId="77777777" w:rsidTr="008B214D">
        <w:trPr>
          <w:trHeight w:val="240"/>
          <w:jc w:val="center"/>
        </w:trPr>
        <w:tc>
          <w:tcPr>
            <w:tcW w:w="9752" w:type="dxa"/>
            <w:gridSpan w:val="2"/>
            <w:tcBorders>
              <w:top w:val="nil"/>
              <w:left w:val="nil"/>
              <w:bottom w:val="nil"/>
              <w:right w:val="nil"/>
            </w:tcBorders>
          </w:tcPr>
          <w:p w14:paraId="49F512AF" w14:textId="77777777" w:rsidR="009A6627" w:rsidRPr="001D77F0" w:rsidRDefault="009A6627" w:rsidP="008B214D"/>
        </w:tc>
      </w:tr>
      <w:tr w:rsidR="005B0C84" w:rsidRPr="001D77F0" w14:paraId="6BB3F2FB" w14:textId="77777777" w:rsidTr="008B214D">
        <w:trPr>
          <w:trHeight w:val="240"/>
          <w:jc w:val="center"/>
        </w:trPr>
        <w:tc>
          <w:tcPr>
            <w:tcW w:w="4876" w:type="dxa"/>
            <w:tcBorders>
              <w:top w:val="nil"/>
              <w:left w:val="nil"/>
              <w:bottom w:val="nil"/>
              <w:right w:val="nil"/>
            </w:tcBorders>
            <w:hideMark/>
          </w:tcPr>
          <w:p w14:paraId="35BB5BD1"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FBE1EE4" w14:textId="77777777" w:rsidR="009A6627" w:rsidRPr="001D77F0" w:rsidRDefault="001B44A8" w:rsidP="008B214D">
            <w:pPr>
              <w:pStyle w:val="AmColumnHeading"/>
            </w:pPr>
            <w:r w:rsidRPr="001D77F0">
              <w:t>Ändringsförslag</w:t>
            </w:r>
          </w:p>
        </w:tc>
      </w:tr>
      <w:tr w:rsidR="005B0C84" w:rsidRPr="001D77F0" w14:paraId="399DE32D" w14:textId="77777777" w:rsidTr="008B214D">
        <w:trPr>
          <w:jc w:val="center"/>
        </w:trPr>
        <w:tc>
          <w:tcPr>
            <w:tcW w:w="4876" w:type="dxa"/>
            <w:tcBorders>
              <w:top w:val="nil"/>
              <w:left w:val="nil"/>
              <w:bottom w:val="nil"/>
              <w:right w:val="nil"/>
            </w:tcBorders>
            <w:hideMark/>
          </w:tcPr>
          <w:p w14:paraId="717D8596" w14:textId="77777777" w:rsidR="009A6627" w:rsidRPr="001D77F0" w:rsidRDefault="001B44A8" w:rsidP="008B214D">
            <w:pPr>
              <w:pStyle w:val="Normal6a"/>
            </w:pPr>
            <w:r w:rsidRPr="001D77F0">
              <w:t>4.</w:t>
            </w:r>
            <w:r w:rsidRPr="001D77F0">
              <w:tab/>
              <w:t xml:space="preserve">Europaparlamentet </w:t>
            </w:r>
            <w:r w:rsidRPr="001D77F0">
              <w:rPr>
                <w:b/>
                <w:i/>
              </w:rPr>
              <w:t>upprepar behovet av</w:t>
            </w:r>
            <w:r w:rsidRPr="001D77F0">
              <w:t xml:space="preserve"> att inrätta en EU-mekanism för demokrati, rättsstatlighet och grundläggande rättigheter.</w:t>
            </w:r>
          </w:p>
        </w:tc>
        <w:tc>
          <w:tcPr>
            <w:tcW w:w="4876" w:type="dxa"/>
            <w:tcBorders>
              <w:top w:val="nil"/>
              <w:left w:val="nil"/>
              <w:bottom w:val="nil"/>
              <w:right w:val="nil"/>
            </w:tcBorders>
            <w:hideMark/>
          </w:tcPr>
          <w:p w14:paraId="777AB5D0" w14:textId="77777777" w:rsidR="009A6627" w:rsidRPr="001D77F0" w:rsidRDefault="001B44A8" w:rsidP="008B214D">
            <w:pPr>
              <w:pStyle w:val="Normal6a"/>
            </w:pPr>
            <w:r w:rsidRPr="001D77F0">
              <w:t>4.</w:t>
            </w:r>
            <w:r w:rsidRPr="001D77F0">
              <w:tab/>
              <w:t xml:space="preserve">Europaparlamentet </w:t>
            </w:r>
            <w:r w:rsidRPr="001D77F0">
              <w:rPr>
                <w:b/>
                <w:i/>
              </w:rPr>
              <w:t>motsätter sig idéer om</w:t>
            </w:r>
            <w:r w:rsidRPr="001D77F0">
              <w:t xml:space="preserve"> att inrätta en EU-mekanism för demokrati, rättsstatlighet och grundläggande rättigheter.</w:t>
            </w:r>
          </w:p>
        </w:tc>
      </w:tr>
    </w:tbl>
    <w:p w14:paraId="7920FD80"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01AA14A2" w14:textId="77777777" w:rsidR="009A6627" w:rsidRPr="001D77F0" w:rsidRDefault="001B44A8" w:rsidP="009A6627">
      <w:r w:rsidRPr="001D77F0">
        <w:rPr>
          <w:rStyle w:val="HideTWBExt"/>
        </w:rPr>
        <w:t>&lt;/Amend&gt;</w:t>
      </w:r>
    </w:p>
    <w:p w14:paraId="74E64B83"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267</w:t>
      </w:r>
      <w:r w:rsidRPr="001D77F0">
        <w:rPr>
          <w:rStyle w:val="HideTWBExt"/>
          <w:b w:val="0"/>
        </w:rPr>
        <w:t>&lt;/NumAm&gt;</w:t>
      </w:r>
    </w:p>
    <w:p w14:paraId="41EBD76D" w14:textId="77777777" w:rsidR="009A6627" w:rsidRPr="001D77F0" w:rsidRDefault="001B44A8" w:rsidP="009A6627">
      <w:pPr>
        <w:pStyle w:val="NormalBold"/>
      </w:pPr>
      <w:r w:rsidRPr="001D77F0">
        <w:rPr>
          <w:rStyle w:val="HideTWBExt"/>
          <w:b w:val="0"/>
        </w:rPr>
        <w:t>&lt;RepeatBlock-By&gt;&lt;Members&gt;</w:t>
      </w:r>
      <w:r w:rsidRPr="001D77F0">
        <w:t>Erik Kaliňák</w:t>
      </w:r>
      <w:r w:rsidRPr="001D77F0">
        <w:rPr>
          <w:rStyle w:val="HideTWBExt"/>
          <w:b w:val="0"/>
        </w:rPr>
        <w:t>&lt;/Members&gt;</w:t>
      </w:r>
    </w:p>
    <w:p w14:paraId="0FB45920" w14:textId="77777777" w:rsidR="009A6627" w:rsidRPr="001D77F0" w:rsidRDefault="001B44A8" w:rsidP="009A6627">
      <w:pPr>
        <w:pStyle w:val="NormalBold"/>
      </w:pPr>
      <w:r w:rsidRPr="001D77F0">
        <w:rPr>
          <w:rStyle w:val="HideTWBExt"/>
          <w:b w:val="0"/>
        </w:rPr>
        <w:t>&lt;/RepeatBlock-By&gt;</w:t>
      </w:r>
    </w:p>
    <w:p w14:paraId="14CBE304"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6CD0C161" w14:textId="77777777" w:rsidR="009A6627" w:rsidRPr="001D77F0" w:rsidRDefault="001B44A8" w:rsidP="009A6627">
      <w:pPr>
        <w:pStyle w:val="NormalBold"/>
      </w:pPr>
      <w:r w:rsidRPr="001D77F0">
        <w:rPr>
          <w:rStyle w:val="HideTWBExt"/>
          <w:b w:val="0"/>
        </w:rPr>
        <w:t>&lt;Article&gt;</w:t>
      </w:r>
      <w:r w:rsidRPr="001D77F0">
        <w:t>Punkt 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59D0876" w14:textId="77777777" w:rsidTr="008B214D">
        <w:trPr>
          <w:trHeight w:val="240"/>
          <w:jc w:val="center"/>
        </w:trPr>
        <w:tc>
          <w:tcPr>
            <w:tcW w:w="9752" w:type="dxa"/>
            <w:gridSpan w:val="2"/>
            <w:tcBorders>
              <w:top w:val="nil"/>
              <w:left w:val="nil"/>
              <w:bottom w:val="nil"/>
              <w:right w:val="nil"/>
            </w:tcBorders>
          </w:tcPr>
          <w:p w14:paraId="1F979788" w14:textId="77777777" w:rsidR="009A6627" w:rsidRPr="001D77F0" w:rsidRDefault="009A6627" w:rsidP="008B214D"/>
        </w:tc>
      </w:tr>
      <w:tr w:rsidR="005B0C84" w:rsidRPr="001D77F0" w14:paraId="66B33D85" w14:textId="77777777" w:rsidTr="008B214D">
        <w:trPr>
          <w:trHeight w:val="240"/>
          <w:jc w:val="center"/>
        </w:trPr>
        <w:tc>
          <w:tcPr>
            <w:tcW w:w="4876" w:type="dxa"/>
            <w:tcBorders>
              <w:top w:val="nil"/>
              <w:left w:val="nil"/>
              <w:bottom w:val="nil"/>
              <w:right w:val="nil"/>
            </w:tcBorders>
            <w:hideMark/>
          </w:tcPr>
          <w:p w14:paraId="445A585B"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58FC6B75" w14:textId="77777777" w:rsidR="009A6627" w:rsidRPr="001D77F0" w:rsidRDefault="001B44A8" w:rsidP="008B214D">
            <w:pPr>
              <w:pStyle w:val="AmColumnHeading"/>
            </w:pPr>
            <w:r w:rsidRPr="001D77F0">
              <w:t>Ändringsförslag</w:t>
            </w:r>
          </w:p>
        </w:tc>
      </w:tr>
      <w:tr w:rsidR="005B0C84" w:rsidRPr="001D77F0" w14:paraId="360E47FB" w14:textId="77777777" w:rsidTr="008B214D">
        <w:trPr>
          <w:jc w:val="center"/>
        </w:trPr>
        <w:tc>
          <w:tcPr>
            <w:tcW w:w="4876" w:type="dxa"/>
            <w:tcBorders>
              <w:top w:val="nil"/>
              <w:left w:val="nil"/>
              <w:bottom w:val="nil"/>
              <w:right w:val="nil"/>
            </w:tcBorders>
            <w:hideMark/>
          </w:tcPr>
          <w:p w14:paraId="054C053D" w14:textId="77777777" w:rsidR="009A6627" w:rsidRPr="001D77F0" w:rsidRDefault="001B44A8" w:rsidP="008B214D">
            <w:pPr>
              <w:pStyle w:val="Normal6a"/>
            </w:pPr>
            <w:r w:rsidRPr="001D77F0">
              <w:t>4.</w:t>
            </w:r>
            <w:r w:rsidRPr="001D77F0">
              <w:tab/>
              <w:t xml:space="preserve">Europaparlamentet upprepar behovet av att </w:t>
            </w:r>
            <w:r w:rsidRPr="001D77F0">
              <w:rPr>
                <w:b/>
                <w:i/>
              </w:rPr>
              <w:t>inrätta en EU-mekanism för demokrati, rättsstatlighet och grundläggande rättigheter</w:t>
            </w:r>
            <w:r w:rsidRPr="001D77F0">
              <w:t>.</w:t>
            </w:r>
          </w:p>
        </w:tc>
        <w:tc>
          <w:tcPr>
            <w:tcW w:w="4876" w:type="dxa"/>
            <w:tcBorders>
              <w:top w:val="nil"/>
              <w:left w:val="nil"/>
              <w:bottom w:val="nil"/>
              <w:right w:val="nil"/>
            </w:tcBorders>
            <w:hideMark/>
          </w:tcPr>
          <w:p w14:paraId="5071BA8B" w14:textId="77777777" w:rsidR="009A6627" w:rsidRPr="001D77F0" w:rsidRDefault="001B44A8" w:rsidP="008B214D">
            <w:pPr>
              <w:pStyle w:val="Normal6a"/>
            </w:pPr>
            <w:r w:rsidRPr="001D77F0">
              <w:t>4.</w:t>
            </w:r>
            <w:r w:rsidRPr="001D77F0">
              <w:tab/>
              <w:t xml:space="preserve">Europaparlamentet upprepar behovet av att </w:t>
            </w:r>
            <w:r w:rsidRPr="001D77F0">
              <w:rPr>
                <w:b/>
                <w:i/>
              </w:rPr>
              <w:t>effektivt utnyttja befintliga mekanismer i stället för att skapa nya</w:t>
            </w:r>
            <w:r w:rsidRPr="001D77F0">
              <w:t>.</w:t>
            </w:r>
          </w:p>
        </w:tc>
      </w:tr>
    </w:tbl>
    <w:p w14:paraId="5CEC27B9"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6ABCBF3E" w14:textId="77777777" w:rsidR="009A6627" w:rsidRPr="001D77F0" w:rsidRDefault="001B44A8" w:rsidP="009A6627">
      <w:r w:rsidRPr="001D77F0">
        <w:rPr>
          <w:rStyle w:val="HideTWBExt"/>
        </w:rPr>
        <w:t>&lt;/Amend&gt;</w:t>
      </w:r>
    </w:p>
    <w:p w14:paraId="6601A1F6"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268</w:t>
      </w:r>
      <w:r w:rsidRPr="001D77F0">
        <w:rPr>
          <w:rStyle w:val="HideTWBExt"/>
          <w:b w:val="0"/>
        </w:rPr>
        <w:t>&lt;/NumAm&gt;</w:t>
      </w:r>
    </w:p>
    <w:p w14:paraId="67AF3E8B" w14:textId="77777777" w:rsidR="009A6627" w:rsidRPr="001D77F0" w:rsidRDefault="001B44A8" w:rsidP="009A6627">
      <w:pPr>
        <w:pStyle w:val="NormalBold"/>
      </w:pPr>
      <w:r w:rsidRPr="001D77F0">
        <w:rPr>
          <w:rStyle w:val="HideTWBExt"/>
          <w:b w:val="0"/>
        </w:rPr>
        <w:t>&lt;RepeatBlock-By&gt;&lt;Members&gt;</w:t>
      </w:r>
      <w:r w:rsidRPr="001D77F0">
        <w:t>Krzysztof Śmiszek</w:t>
      </w:r>
      <w:r w:rsidRPr="001D77F0">
        <w:rPr>
          <w:rStyle w:val="HideTWBExt"/>
          <w:b w:val="0"/>
        </w:rPr>
        <w:t>&lt;/Members&gt;</w:t>
      </w:r>
    </w:p>
    <w:p w14:paraId="48FF5514" w14:textId="77777777" w:rsidR="009A6627" w:rsidRPr="001D77F0" w:rsidRDefault="001B44A8" w:rsidP="009A6627">
      <w:pPr>
        <w:pStyle w:val="NormalBold"/>
      </w:pPr>
      <w:r w:rsidRPr="001D77F0">
        <w:rPr>
          <w:rStyle w:val="HideTWBExt"/>
          <w:b w:val="0"/>
        </w:rPr>
        <w:t>&lt;/RepeatBlock-By&gt;</w:t>
      </w:r>
    </w:p>
    <w:p w14:paraId="066FC067"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0834E49F" w14:textId="77777777" w:rsidR="009A6627" w:rsidRPr="001D77F0" w:rsidRDefault="001B44A8" w:rsidP="009A6627">
      <w:pPr>
        <w:pStyle w:val="NormalBold"/>
      </w:pPr>
      <w:r w:rsidRPr="001D77F0">
        <w:rPr>
          <w:rStyle w:val="HideTWBExt"/>
          <w:b w:val="0"/>
        </w:rPr>
        <w:t>&lt;Article&gt;</w:t>
      </w:r>
      <w:r w:rsidRPr="001D77F0">
        <w:t>Punkt 4a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D0C4728" w14:textId="77777777" w:rsidTr="008B214D">
        <w:trPr>
          <w:trHeight w:val="240"/>
          <w:jc w:val="center"/>
        </w:trPr>
        <w:tc>
          <w:tcPr>
            <w:tcW w:w="9752" w:type="dxa"/>
            <w:gridSpan w:val="2"/>
            <w:tcBorders>
              <w:top w:val="nil"/>
              <w:left w:val="nil"/>
              <w:bottom w:val="nil"/>
              <w:right w:val="nil"/>
            </w:tcBorders>
          </w:tcPr>
          <w:p w14:paraId="703359E3" w14:textId="77777777" w:rsidR="009A6627" w:rsidRPr="001D77F0" w:rsidRDefault="009A6627" w:rsidP="008B214D"/>
        </w:tc>
      </w:tr>
      <w:tr w:rsidR="005B0C84" w:rsidRPr="001D77F0" w14:paraId="2ACB11BB" w14:textId="77777777" w:rsidTr="008B214D">
        <w:trPr>
          <w:trHeight w:val="240"/>
          <w:jc w:val="center"/>
        </w:trPr>
        <w:tc>
          <w:tcPr>
            <w:tcW w:w="4876" w:type="dxa"/>
            <w:tcBorders>
              <w:top w:val="nil"/>
              <w:left w:val="nil"/>
              <w:bottom w:val="nil"/>
              <w:right w:val="nil"/>
            </w:tcBorders>
            <w:hideMark/>
          </w:tcPr>
          <w:p w14:paraId="5B12C6BC"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7A5F0837" w14:textId="77777777" w:rsidR="009A6627" w:rsidRPr="001D77F0" w:rsidRDefault="001B44A8" w:rsidP="008B214D">
            <w:pPr>
              <w:pStyle w:val="AmColumnHeading"/>
            </w:pPr>
            <w:r w:rsidRPr="001D77F0">
              <w:t>Ändringsförslag</w:t>
            </w:r>
          </w:p>
        </w:tc>
      </w:tr>
      <w:tr w:rsidR="005B0C84" w:rsidRPr="001D77F0" w14:paraId="66E1FEF1" w14:textId="77777777" w:rsidTr="008B214D">
        <w:trPr>
          <w:jc w:val="center"/>
        </w:trPr>
        <w:tc>
          <w:tcPr>
            <w:tcW w:w="4876" w:type="dxa"/>
            <w:tcBorders>
              <w:top w:val="nil"/>
              <w:left w:val="nil"/>
              <w:bottom w:val="nil"/>
              <w:right w:val="nil"/>
            </w:tcBorders>
          </w:tcPr>
          <w:p w14:paraId="4B73EE34" w14:textId="77777777" w:rsidR="009A6627" w:rsidRPr="001D77F0" w:rsidRDefault="009A6627" w:rsidP="008B214D">
            <w:pPr>
              <w:pStyle w:val="Normal6a"/>
            </w:pPr>
          </w:p>
        </w:tc>
        <w:tc>
          <w:tcPr>
            <w:tcW w:w="4876" w:type="dxa"/>
            <w:tcBorders>
              <w:top w:val="nil"/>
              <w:left w:val="nil"/>
              <w:bottom w:val="nil"/>
              <w:right w:val="nil"/>
            </w:tcBorders>
            <w:hideMark/>
          </w:tcPr>
          <w:p w14:paraId="39860E5E" w14:textId="77777777" w:rsidR="009A6627" w:rsidRPr="001D77F0" w:rsidRDefault="001B44A8" w:rsidP="008B214D">
            <w:pPr>
              <w:pStyle w:val="Normal6a"/>
            </w:pPr>
            <w:r w:rsidRPr="001D77F0">
              <w:rPr>
                <w:b/>
                <w:i/>
              </w:rPr>
              <w:t>4a.</w:t>
            </w:r>
            <w:r w:rsidRPr="001D77F0">
              <w:tab/>
            </w:r>
            <w:r w:rsidRPr="001D77F0">
              <w:rPr>
                <w:b/>
                <w:i/>
              </w:rPr>
              <w:t>Europaparlamentet beklagar rådets fortsatta underlåtenhet att göra konkreta framsteg i förfarandet enligt artikel 7.1 i EU-fördraget mot Ungern. Parlamentet betonar att unionen inte kan tolerera permanenta kränkningar av sina grundläggande värden. Parlamentet uppmanar rådet att anta landsspecifika rekommendationer, med tydliga tidsplaner och mätbara riktmärken. Parlamentet uppmanar med kraft kommissionen att undersöka möjligheten att inleda ett liknande förfarande enligt artikel 7.1 i EU-fördraget med avseende på Slovakien, mot bakgrund av den senaste tidens utveckling som påverkar rättsväsendets oberoende, mediefriheten och korruptionsutredningarna.</w:t>
            </w:r>
          </w:p>
        </w:tc>
      </w:tr>
    </w:tbl>
    <w:p w14:paraId="06FE58BE"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69F27CB" w14:textId="77777777" w:rsidR="009A6627" w:rsidRPr="001D77F0" w:rsidRDefault="001B44A8" w:rsidP="009A6627">
      <w:r w:rsidRPr="001D77F0">
        <w:rPr>
          <w:rStyle w:val="HideTWBExt"/>
        </w:rPr>
        <w:t>&lt;/Amend&gt;</w:t>
      </w:r>
    </w:p>
    <w:p w14:paraId="02C68E7C"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269</w:t>
      </w:r>
      <w:r w:rsidRPr="001D77F0">
        <w:rPr>
          <w:rStyle w:val="HideTWBExt"/>
          <w:b w:val="0"/>
        </w:rPr>
        <w:t>&lt;/NumAm&gt;</w:t>
      </w:r>
    </w:p>
    <w:p w14:paraId="1654E891" w14:textId="77777777" w:rsidR="009A6627" w:rsidRPr="001D77F0" w:rsidRDefault="001B44A8" w:rsidP="009A6627">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526ABB06" w14:textId="77777777" w:rsidR="009A6627" w:rsidRPr="001D77F0" w:rsidRDefault="001B44A8" w:rsidP="009A6627">
      <w:pPr>
        <w:pStyle w:val="NormalBold"/>
      </w:pPr>
      <w:r w:rsidRPr="001D77F0">
        <w:rPr>
          <w:rStyle w:val="HideTWBExt"/>
          <w:b w:val="0"/>
        </w:rPr>
        <w:t>&lt;/RepeatBlock-By&gt;</w:t>
      </w:r>
    </w:p>
    <w:p w14:paraId="6395B66F"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0184B7B0" w14:textId="77777777" w:rsidR="009A6627" w:rsidRPr="001D77F0" w:rsidRDefault="001B44A8" w:rsidP="009A6627">
      <w:pPr>
        <w:pStyle w:val="NormalBold"/>
      </w:pPr>
      <w:r w:rsidRPr="001D77F0">
        <w:rPr>
          <w:rStyle w:val="HideTWBExt"/>
          <w:b w:val="0"/>
        </w:rPr>
        <w:t>&lt;Article&gt;</w:t>
      </w:r>
      <w:r w:rsidRPr="001D77F0">
        <w:t>Punkt 4a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C7792C5" w14:textId="77777777" w:rsidTr="008B214D">
        <w:trPr>
          <w:trHeight w:val="240"/>
          <w:jc w:val="center"/>
        </w:trPr>
        <w:tc>
          <w:tcPr>
            <w:tcW w:w="9752" w:type="dxa"/>
            <w:gridSpan w:val="2"/>
            <w:tcBorders>
              <w:top w:val="nil"/>
              <w:left w:val="nil"/>
              <w:bottom w:val="nil"/>
              <w:right w:val="nil"/>
            </w:tcBorders>
          </w:tcPr>
          <w:p w14:paraId="5B879BF9" w14:textId="77777777" w:rsidR="009A6627" w:rsidRPr="001D77F0" w:rsidRDefault="009A6627" w:rsidP="008B214D"/>
        </w:tc>
      </w:tr>
      <w:tr w:rsidR="005B0C84" w:rsidRPr="001D77F0" w14:paraId="6E5CA82A" w14:textId="77777777" w:rsidTr="008B214D">
        <w:trPr>
          <w:trHeight w:val="240"/>
          <w:jc w:val="center"/>
        </w:trPr>
        <w:tc>
          <w:tcPr>
            <w:tcW w:w="4876" w:type="dxa"/>
            <w:tcBorders>
              <w:top w:val="nil"/>
              <w:left w:val="nil"/>
              <w:bottom w:val="nil"/>
              <w:right w:val="nil"/>
            </w:tcBorders>
            <w:hideMark/>
          </w:tcPr>
          <w:p w14:paraId="124689C7"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72054A9" w14:textId="77777777" w:rsidR="009A6627" w:rsidRPr="001D77F0" w:rsidRDefault="001B44A8" w:rsidP="008B214D">
            <w:pPr>
              <w:pStyle w:val="AmColumnHeading"/>
            </w:pPr>
            <w:r w:rsidRPr="001D77F0">
              <w:t>Ändringsförslag</w:t>
            </w:r>
          </w:p>
        </w:tc>
      </w:tr>
      <w:tr w:rsidR="005B0C84" w:rsidRPr="001D77F0" w14:paraId="3DD8892F" w14:textId="77777777" w:rsidTr="008B214D">
        <w:trPr>
          <w:jc w:val="center"/>
        </w:trPr>
        <w:tc>
          <w:tcPr>
            <w:tcW w:w="4876" w:type="dxa"/>
            <w:tcBorders>
              <w:top w:val="nil"/>
              <w:left w:val="nil"/>
              <w:bottom w:val="nil"/>
              <w:right w:val="nil"/>
            </w:tcBorders>
          </w:tcPr>
          <w:p w14:paraId="73AC4C1D" w14:textId="77777777" w:rsidR="009A6627" w:rsidRPr="001D77F0" w:rsidRDefault="009A6627" w:rsidP="008B214D">
            <w:pPr>
              <w:pStyle w:val="Normal6a"/>
            </w:pPr>
          </w:p>
        </w:tc>
        <w:tc>
          <w:tcPr>
            <w:tcW w:w="4876" w:type="dxa"/>
            <w:tcBorders>
              <w:top w:val="nil"/>
              <w:left w:val="nil"/>
              <w:bottom w:val="nil"/>
              <w:right w:val="nil"/>
            </w:tcBorders>
            <w:hideMark/>
          </w:tcPr>
          <w:p w14:paraId="33F0F44A" w14:textId="77777777" w:rsidR="009A6627" w:rsidRPr="001D77F0" w:rsidRDefault="001B44A8" w:rsidP="008B214D">
            <w:pPr>
              <w:pStyle w:val="Normal6a"/>
            </w:pPr>
            <w:r w:rsidRPr="001D77F0">
              <w:rPr>
                <w:b/>
                <w:i/>
              </w:rPr>
              <w:t>4a.</w:t>
            </w:r>
            <w:r w:rsidRPr="001D77F0">
              <w:tab/>
            </w:r>
            <w:r w:rsidRPr="001D77F0">
              <w:rPr>
                <w:b/>
                <w:i/>
              </w:rPr>
              <w:t>Europaparlamentet beklagar politiken i vissa medlemsstater att ifrågasätta principen om EU-rättens och folkrättens företräde under den falska förevändningen att skydda den ”nationella identiteten”. Parlamentet understryker att EU-rättens företräde utgör den hörnsten i unionens sätt att fungera och i respekten för rättsstatsprincipen i alla medlemsstater som alla medlemsstater förbinder sig till vid anslutningen. Parlamentet betonar att dessa regeringar som ifrågasätter denna princip i praktiken även ifrågasätter sin egen efterlevnad av de värden och skyldigheter som följer av ett EU-medlemskap.</w:t>
            </w:r>
          </w:p>
        </w:tc>
      </w:tr>
    </w:tbl>
    <w:p w14:paraId="3713A2CC"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75933F8" w14:textId="77777777" w:rsidR="009A6627" w:rsidRPr="001D77F0" w:rsidRDefault="001B44A8" w:rsidP="009A6627">
      <w:r w:rsidRPr="001D77F0">
        <w:rPr>
          <w:rStyle w:val="HideTWBExt"/>
        </w:rPr>
        <w:t>&lt;/Amend&gt;</w:t>
      </w:r>
    </w:p>
    <w:p w14:paraId="042B6BFE"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270</w:t>
      </w:r>
      <w:r w:rsidRPr="001D77F0">
        <w:rPr>
          <w:rStyle w:val="HideTWBExt"/>
          <w:b w:val="0"/>
        </w:rPr>
        <w:t>&lt;/NumAm&gt;</w:t>
      </w:r>
    </w:p>
    <w:p w14:paraId="10DA99E9" w14:textId="77777777" w:rsidR="009A6627" w:rsidRPr="001D77F0" w:rsidRDefault="001B44A8" w:rsidP="009A6627">
      <w:pPr>
        <w:pStyle w:val="NormalBold"/>
      </w:pPr>
      <w:r w:rsidRPr="001D77F0">
        <w:rPr>
          <w:rStyle w:val="HideTWBExt"/>
          <w:b w:val="0"/>
        </w:rPr>
        <w:t>&lt;RepeatBlock-By&gt;&lt;Members&gt;</w:t>
      </w:r>
      <w:r w:rsidRPr="001D77F0">
        <w:t>Pernando Barrena Arza</w:t>
      </w:r>
      <w:r w:rsidRPr="001D77F0">
        <w:rPr>
          <w:rStyle w:val="HideTWBExt"/>
          <w:b w:val="0"/>
        </w:rPr>
        <w:t>&lt;/Members&gt;</w:t>
      </w:r>
    </w:p>
    <w:p w14:paraId="2D4F40AF" w14:textId="77777777" w:rsidR="009A6627" w:rsidRPr="001D77F0" w:rsidRDefault="001B44A8" w:rsidP="009A6627">
      <w:pPr>
        <w:pStyle w:val="NormalBold"/>
      </w:pPr>
      <w:r w:rsidRPr="001D77F0">
        <w:rPr>
          <w:rStyle w:val="HideTWBExt"/>
          <w:b w:val="0"/>
        </w:rPr>
        <w:t>&lt;/RepeatBlock-By&gt;</w:t>
      </w:r>
    </w:p>
    <w:p w14:paraId="54714686"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18AB716D" w14:textId="77777777" w:rsidR="009A6627" w:rsidRPr="001D77F0" w:rsidRDefault="001B44A8" w:rsidP="009A6627">
      <w:pPr>
        <w:pStyle w:val="NormalBold"/>
      </w:pPr>
      <w:r w:rsidRPr="001D77F0">
        <w:rPr>
          <w:rStyle w:val="HideTWBExt"/>
          <w:b w:val="0"/>
        </w:rPr>
        <w:t>&lt;Article&gt;</w:t>
      </w:r>
      <w:r w:rsidRPr="001D77F0">
        <w:t>Punkt 4a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06A6C9CC" w14:textId="77777777" w:rsidTr="008B214D">
        <w:trPr>
          <w:trHeight w:val="240"/>
          <w:jc w:val="center"/>
        </w:trPr>
        <w:tc>
          <w:tcPr>
            <w:tcW w:w="9752" w:type="dxa"/>
            <w:gridSpan w:val="2"/>
            <w:tcBorders>
              <w:top w:val="nil"/>
              <w:left w:val="nil"/>
              <w:bottom w:val="nil"/>
              <w:right w:val="nil"/>
            </w:tcBorders>
          </w:tcPr>
          <w:p w14:paraId="042B27E9" w14:textId="77777777" w:rsidR="009A6627" w:rsidRPr="001D77F0" w:rsidRDefault="009A6627" w:rsidP="008B214D"/>
        </w:tc>
      </w:tr>
      <w:tr w:rsidR="005B0C84" w:rsidRPr="001D77F0" w14:paraId="1ACB3308" w14:textId="77777777" w:rsidTr="008B214D">
        <w:trPr>
          <w:trHeight w:val="240"/>
          <w:jc w:val="center"/>
        </w:trPr>
        <w:tc>
          <w:tcPr>
            <w:tcW w:w="4876" w:type="dxa"/>
            <w:tcBorders>
              <w:top w:val="nil"/>
              <w:left w:val="nil"/>
              <w:bottom w:val="nil"/>
              <w:right w:val="nil"/>
            </w:tcBorders>
            <w:hideMark/>
          </w:tcPr>
          <w:p w14:paraId="47985AC5"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ADF123B" w14:textId="77777777" w:rsidR="009A6627" w:rsidRPr="001D77F0" w:rsidRDefault="001B44A8" w:rsidP="008B214D">
            <w:pPr>
              <w:pStyle w:val="AmColumnHeading"/>
            </w:pPr>
            <w:r w:rsidRPr="001D77F0">
              <w:t>Ändringsförslag</w:t>
            </w:r>
          </w:p>
        </w:tc>
      </w:tr>
      <w:tr w:rsidR="005B0C84" w:rsidRPr="001D77F0" w14:paraId="5A5B9DAA" w14:textId="77777777" w:rsidTr="008B214D">
        <w:trPr>
          <w:jc w:val="center"/>
        </w:trPr>
        <w:tc>
          <w:tcPr>
            <w:tcW w:w="4876" w:type="dxa"/>
            <w:tcBorders>
              <w:top w:val="nil"/>
              <w:left w:val="nil"/>
              <w:bottom w:val="nil"/>
              <w:right w:val="nil"/>
            </w:tcBorders>
          </w:tcPr>
          <w:p w14:paraId="00718C55" w14:textId="77777777" w:rsidR="009A6627" w:rsidRPr="001D77F0" w:rsidRDefault="009A6627" w:rsidP="008B214D">
            <w:pPr>
              <w:pStyle w:val="Normal6a"/>
            </w:pPr>
          </w:p>
        </w:tc>
        <w:tc>
          <w:tcPr>
            <w:tcW w:w="4876" w:type="dxa"/>
            <w:tcBorders>
              <w:top w:val="nil"/>
              <w:left w:val="nil"/>
              <w:bottom w:val="nil"/>
              <w:right w:val="nil"/>
            </w:tcBorders>
            <w:hideMark/>
          </w:tcPr>
          <w:p w14:paraId="1F2144DD" w14:textId="77777777" w:rsidR="009A6627" w:rsidRPr="001D77F0" w:rsidRDefault="001B44A8" w:rsidP="008B214D">
            <w:pPr>
              <w:pStyle w:val="Normal6a"/>
            </w:pPr>
            <w:r w:rsidRPr="001D77F0">
              <w:rPr>
                <w:b/>
                <w:i/>
              </w:rPr>
              <w:t>4a.</w:t>
            </w:r>
            <w:r w:rsidRPr="001D77F0">
              <w:tab/>
            </w:r>
            <w:r w:rsidRPr="001D77F0">
              <w:rPr>
                <w:b/>
                <w:i/>
              </w:rPr>
              <w:t>Europaparlamentet fördömer brottsbekämpande myndigheters användning av våld och oproportionerliga insatser under fredliga demonstrationer. Parlamentet uppmuntrar de behöriga nationella myndigheterna att säkerställa att transparenta, opartiska, oberoende och ändamålsenliga utredningar genomförs vid misstankar eller påståenden om användning av oproportionerligt våld. Parlamentet påminner om att brottsbekämpande myndigheter alltid är fullt ansvarsskyldiga för sin tjänsteutövning och sin efterlevnad av relevanta rättsliga och operativa ramar.</w:t>
            </w:r>
          </w:p>
        </w:tc>
      </w:tr>
    </w:tbl>
    <w:p w14:paraId="07BC5DC3"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065B949" w14:textId="77777777" w:rsidR="009A6627" w:rsidRPr="001D77F0" w:rsidRDefault="001B44A8" w:rsidP="009A6627">
      <w:r w:rsidRPr="001D77F0">
        <w:rPr>
          <w:rStyle w:val="HideTWBExt"/>
        </w:rPr>
        <w:t>&lt;/Amend&gt;</w:t>
      </w:r>
    </w:p>
    <w:p w14:paraId="39820F3E"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271</w:t>
      </w:r>
      <w:r w:rsidRPr="001D77F0">
        <w:rPr>
          <w:rStyle w:val="HideTWBExt"/>
          <w:b w:val="0"/>
        </w:rPr>
        <w:t>&lt;/NumAm&gt;</w:t>
      </w:r>
    </w:p>
    <w:p w14:paraId="4D8FA2AD" w14:textId="77777777" w:rsidR="009A6627" w:rsidRPr="001D77F0" w:rsidRDefault="001B44A8" w:rsidP="009A6627">
      <w:pPr>
        <w:pStyle w:val="NormalBold"/>
      </w:pPr>
      <w:r w:rsidRPr="001D77F0">
        <w:rPr>
          <w:rStyle w:val="HideTWBExt"/>
          <w:b w:val="0"/>
        </w:rPr>
        <w:t>&lt;RepeatBlock-By&gt;&lt;Members&gt;</w:t>
      </w:r>
      <w:r w:rsidRPr="001D77F0">
        <w:t>Nikola Minchev, Raquel García Hermida-Van Der Walle, Veronika Cifrová Ostrihoňová, Irena Joveva, Lucia Yar</w:t>
      </w:r>
      <w:r w:rsidRPr="001D77F0">
        <w:rPr>
          <w:rStyle w:val="HideTWBExt"/>
          <w:b w:val="0"/>
        </w:rPr>
        <w:t>&lt;/Members&gt;</w:t>
      </w:r>
    </w:p>
    <w:p w14:paraId="1A60A8EE" w14:textId="77777777" w:rsidR="009A6627" w:rsidRPr="001D77F0" w:rsidRDefault="001B44A8" w:rsidP="009A6627">
      <w:pPr>
        <w:pStyle w:val="NormalBold"/>
      </w:pPr>
      <w:r w:rsidRPr="001D77F0">
        <w:rPr>
          <w:rStyle w:val="HideTWBExt"/>
          <w:b w:val="0"/>
        </w:rPr>
        <w:t>&lt;/RepeatBlock-By&gt;</w:t>
      </w:r>
    </w:p>
    <w:p w14:paraId="093D8363"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17E62709" w14:textId="77777777" w:rsidR="009A6627" w:rsidRPr="001D77F0" w:rsidRDefault="001B44A8" w:rsidP="009A6627">
      <w:pPr>
        <w:pStyle w:val="NormalBold"/>
      </w:pPr>
      <w:r w:rsidRPr="001D77F0">
        <w:rPr>
          <w:rStyle w:val="HideTWBExt"/>
          <w:b w:val="0"/>
        </w:rPr>
        <w:t>&lt;Article&gt;</w:t>
      </w:r>
      <w:r w:rsidRPr="001D77F0">
        <w:t>Punkt 4a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0FAD8F9" w14:textId="77777777" w:rsidTr="008B214D">
        <w:trPr>
          <w:trHeight w:val="240"/>
          <w:jc w:val="center"/>
        </w:trPr>
        <w:tc>
          <w:tcPr>
            <w:tcW w:w="9752" w:type="dxa"/>
            <w:gridSpan w:val="2"/>
            <w:tcBorders>
              <w:top w:val="nil"/>
              <w:left w:val="nil"/>
              <w:bottom w:val="nil"/>
              <w:right w:val="nil"/>
            </w:tcBorders>
          </w:tcPr>
          <w:p w14:paraId="73745557" w14:textId="77777777" w:rsidR="009A6627" w:rsidRPr="001D77F0" w:rsidRDefault="009A6627" w:rsidP="008B214D"/>
        </w:tc>
      </w:tr>
      <w:tr w:rsidR="005B0C84" w:rsidRPr="001D77F0" w14:paraId="0C766347" w14:textId="77777777" w:rsidTr="008B214D">
        <w:trPr>
          <w:trHeight w:val="240"/>
          <w:jc w:val="center"/>
        </w:trPr>
        <w:tc>
          <w:tcPr>
            <w:tcW w:w="4876" w:type="dxa"/>
            <w:tcBorders>
              <w:top w:val="nil"/>
              <w:left w:val="nil"/>
              <w:bottom w:val="nil"/>
              <w:right w:val="nil"/>
            </w:tcBorders>
            <w:hideMark/>
          </w:tcPr>
          <w:p w14:paraId="4262B7BA"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02F2A4B" w14:textId="77777777" w:rsidR="009A6627" w:rsidRPr="001D77F0" w:rsidRDefault="001B44A8" w:rsidP="008B214D">
            <w:pPr>
              <w:pStyle w:val="AmColumnHeading"/>
            </w:pPr>
            <w:r w:rsidRPr="001D77F0">
              <w:t>Ändringsförslag</w:t>
            </w:r>
          </w:p>
        </w:tc>
      </w:tr>
      <w:tr w:rsidR="005B0C84" w:rsidRPr="001D77F0" w14:paraId="3FC2C49B" w14:textId="77777777" w:rsidTr="008B214D">
        <w:trPr>
          <w:jc w:val="center"/>
        </w:trPr>
        <w:tc>
          <w:tcPr>
            <w:tcW w:w="4876" w:type="dxa"/>
            <w:tcBorders>
              <w:top w:val="nil"/>
              <w:left w:val="nil"/>
              <w:bottom w:val="nil"/>
              <w:right w:val="nil"/>
            </w:tcBorders>
          </w:tcPr>
          <w:p w14:paraId="34CB6114" w14:textId="77777777" w:rsidR="009A6627" w:rsidRPr="001D77F0" w:rsidRDefault="009A6627" w:rsidP="008B214D">
            <w:pPr>
              <w:pStyle w:val="Normal6a"/>
            </w:pPr>
          </w:p>
        </w:tc>
        <w:tc>
          <w:tcPr>
            <w:tcW w:w="4876" w:type="dxa"/>
            <w:tcBorders>
              <w:top w:val="nil"/>
              <w:left w:val="nil"/>
              <w:bottom w:val="nil"/>
              <w:right w:val="nil"/>
            </w:tcBorders>
            <w:hideMark/>
          </w:tcPr>
          <w:p w14:paraId="7957FE46" w14:textId="77777777" w:rsidR="009A6627" w:rsidRPr="001D77F0" w:rsidRDefault="001B44A8" w:rsidP="008B214D">
            <w:pPr>
              <w:pStyle w:val="Normal6a"/>
            </w:pPr>
            <w:r w:rsidRPr="001D77F0">
              <w:rPr>
                <w:b/>
                <w:i/>
              </w:rPr>
              <w:t>4a.</w:t>
            </w:r>
            <w:r w:rsidRPr="001D77F0">
              <w:tab/>
            </w:r>
            <w:r w:rsidRPr="001D77F0">
              <w:rPr>
                <w:b/>
                <w:i/>
              </w:rPr>
              <w:t>Europaparlamentet uppmanar med kraft medlemsstaterna, särskilt de som ännu inte verkställt ett betydande antal domar från Europeiska domstolen för de mänskliga rättigheterna, att påskynda verkställandet av dem och att inrätta transparenta nationella övervakningsmekanismer för att säkerställa efterlevnad. Parlamentet uppmanar kommissionen och rådet att stärka samarbetet med Europarådet för att främja ett effektivt verkställande av dessa domar.</w:t>
            </w:r>
          </w:p>
        </w:tc>
      </w:tr>
    </w:tbl>
    <w:p w14:paraId="2DFD4DD8"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9A021A5" w14:textId="77777777" w:rsidR="009A6627" w:rsidRPr="001D77F0" w:rsidRDefault="001B44A8" w:rsidP="009A6627">
      <w:r w:rsidRPr="001D77F0">
        <w:rPr>
          <w:rStyle w:val="HideTWBExt"/>
        </w:rPr>
        <w:t>&lt;/Amend&gt;</w:t>
      </w:r>
    </w:p>
    <w:p w14:paraId="3F37B067"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272</w:t>
      </w:r>
      <w:r w:rsidRPr="001D77F0">
        <w:rPr>
          <w:rStyle w:val="HideTWBExt"/>
          <w:b w:val="0"/>
        </w:rPr>
        <w:t>&lt;/NumAm&gt;</w:t>
      </w:r>
    </w:p>
    <w:p w14:paraId="567723C0" w14:textId="77777777" w:rsidR="009A6627" w:rsidRPr="001D77F0" w:rsidRDefault="001B44A8" w:rsidP="009A6627">
      <w:pPr>
        <w:pStyle w:val="NormalBold"/>
      </w:pPr>
      <w:r w:rsidRPr="001D77F0">
        <w:rPr>
          <w:rStyle w:val="HideTWBExt"/>
          <w:b w:val="0"/>
        </w:rPr>
        <w:t>&lt;RepeatBlock-By&gt;&lt;Members&gt;</w:t>
      </w:r>
      <w:r w:rsidRPr="001D77F0">
        <w:t>Krzysztof Śmiszek</w:t>
      </w:r>
      <w:r w:rsidRPr="001D77F0">
        <w:rPr>
          <w:rStyle w:val="HideTWBExt"/>
          <w:b w:val="0"/>
        </w:rPr>
        <w:t>&lt;/Members&gt;</w:t>
      </w:r>
    </w:p>
    <w:p w14:paraId="33A36FC4" w14:textId="77777777" w:rsidR="009A6627" w:rsidRPr="001D77F0" w:rsidRDefault="001B44A8" w:rsidP="009A6627">
      <w:pPr>
        <w:pStyle w:val="NormalBold"/>
      </w:pPr>
      <w:r w:rsidRPr="001D77F0">
        <w:rPr>
          <w:rStyle w:val="HideTWBExt"/>
          <w:b w:val="0"/>
        </w:rPr>
        <w:t>&lt;/RepeatBlock-By&gt;</w:t>
      </w:r>
    </w:p>
    <w:p w14:paraId="20038513"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214FFB2" w14:textId="77777777" w:rsidR="009A6627" w:rsidRPr="001D77F0" w:rsidRDefault="001B44A8" w:rsidP="009A6627">
      <w:pPr>
        <w:pStyle w:val="NormalBold"/>
      </w:pPr>
      <w:r w:rsidRPr="001D77F0">
        <w:rPr>
          <w:rStyle w:val="HideTWBExt"/>
          <w:b w:val="0"/>
        </w:rPr>
        <w:t>&lt;Article&gt;</w:t>
      </w:r>
      <w:r w:rsidRPr="001D77F0">
        <w:t>Punkt 4b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9FF6CF4" w14:textId="77777777" w:rsidTr="008B214D">
        <w:trPr>
          <w:trHeight w:val="240"/>
          <w:jc w:val="center"/>
        </w:trPr>
        <w:tc>
          <w:tcPr>
            <w:tcW w:w="9752" w:type="dxa"/>
            <w:gridSpan w:val="2"/>
            <w:tcBorders>
              <w:top w:val="nil"/>
              <w:left w:val="nil"/>
              <w:bottom w:val="nil"/>
              <w:right w:val="nil"/>
            </w:tcBorders>
          </w:tcPr>
          <w:p w14:paraId="3AA228AE" w14:textId="77777777" w:rsidR="009A6627" w:rsidRPr="001D77F0" w:rsidRDefault="009A6627" w:rsidP="008B214D"/>
        </w:tc>
      </w:tr>
      <w:tr w:rsidR="005B0C84" w:rsidRPr="001D77F0" w14:paraId="7D2796B1" w14:textId="77777777" w:rsidTr="008B214D">
        <w:trPr>
          <w:trHeight w:val="240"/>
          <w:jc w:val="center"/>
        </w:trPr>
        <w:tc>
          <w:tcPr>
            <w:tcW w:w="4876" w:type="dxa"/>
            <w:tcBorders>
              <w:top w:val="nil"/>
              <w:left w:val="nil"/>
              <w:bottom w:val="nil"/>
              <w:right w:val="nil"/>
            </w:tcBorders>
            <w:hideMark/>
          </w:tcPr>
          <w:p w14:paraId="5703D35C"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48D0610A" w14:textId="77777777" w:rsidR="009A6627" w:rsidRPr="001D77F0" w:rsidRDefault="001B44A8" w:rsidP="008B214D">
            <w:pPr>
              <w:pStyle w:val="AmColumnHeading"/>
            </w:pPr>
            <w:r w:rsidRPr="001D77F0">
              <w:t>Ändringsförslag</w:t>
            </w:r>
          </w:p>
        </w:tc>
      </w:tr>
      <w:tr w:rsidR="005B0C84" w:rsidRPr="001D77F0" w14:paraId="71248484" w14:textId="77777777" w:rsidTr="008B214D">
        <w:trPr>
          <w:jc w:val="center"/>
        </w:trPr>
        <w:tc>
          <w:tcPr>
            <w:tcW w:w="4876" w:type="dxa"/>
            <w:tcBorders>
              <w:top w:val="nil"/>
              <w:left w:val="nil"/>
              <w:bottom w:val="nil"/>
              <w:right w:val="nil"/>
            </w:tcBorders>
          </w:tcPr>
          <w:p w14:paraId="72CD113D" w14:textId="77777777" w:rsidR="009A6627" w:rsidRPr="001D77F0" w:rsidRDefault="009A6627" w:rsidP="008B214D">
            <w:pPr>
              <w:pStyle w:val="Normal6a"/>
            </w:pPr>
          </w:p>
        </w:tc>
        <w:tc>
          <w:tcPr>
            <w:tcW w:w="4876" w:type="dxa"/>
            <w:tcBorders>
              <w:top w:val="nil"/>
              <w:left w:val="nil"/>
              <w:bottom w:val="nil"/>
              <w:right w:val="nil"/>
            </w:tcBorders>
            <w:hideMark/>
          </w:tcPr>
          <w:p w14:paraId="401B44A0" w14:textId="77777777" w:rsidR="009A6627" w:rsidRPr="001D77F0" w:rsidRDefault="001B44A8" w:rsidP="008B214D">
            <w:pPr>
              <w:pStyle w:val="Normal6a"/>
            </w:pPr>
            <w:r w:rsidRPr="001D77F0">
              <w:rPr>
                <w:b/>
                <w:i/>
              </w:rPr>
              <w:t>4b.</w:t>
            </w:r>
            <w:r w:rsidRPr="001D77F0">
              <w:tab/>
            </w:r>
            <w:r w:rsidRPr="001D77F0">
              <w:rPr>
                <w:b/>
                <w:i/>
              </w:rPr>
              <w:t>Europaparlamentet upprepar att demokratisk tillbakagång, angrepp på rättsväsendets oberoende och hot mot det medborgerliga utrymmet inte är isolerade incidenter utan en del av en systemisk urholkning av rättsstatsprincipen i flera medlemsstater, vilket bekräftas i rapporten om grundläggande rättigheter 2025 från Europeiska unionens byrå för grundläggande rättigheter och kommissionens rapport om rättsstatsprincipen 2025. Parlamentet betonar att dessa trender undergräver det ömsesidiga förtroendet mellan medlemsstaterna och en väl fungerande inre marknad.</w:t>
            </w:r>
          </w:p>
        </w:tc>
      </w:tr>
    </w:tbl>
    <w:p w14:paraId="20FCA65B"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786A1D7" w14:textId="77777777" w:rsidR="009A6627" w:rsidRPr="001D77F0" w:rsidRDefault="001B44A8" w:rsidP="009A6627">
      <w:r w:rsidRPr="001D77F0">
        <w:rPr>
          <w:rStyle w:val="HideTWBExt"/>
        </w:rPr>
        <w:t>&lt;/Amend&gt;</w:t>
      </w:r>
    </w:p>
    <w:p w14:paraId="22FB7219"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273</w:t>
      </w:r>
      <w:r w:rsidRPr="001D77F0">
        <w:rPr>
          <w:rStyle w:val="HideTWBExt"/>
          <w:b w:val="0"/>
        </w:rPr>
        <w:t>&lt;/NumAm&gt;</w:t>
      </w:r>
    </w:p>
    <w:p w14:paraId="2354FD61" w14:textId="77777777" w:rsidR="009A6627" w:rsidRPr="001D77F0" w:rsidRDefault="001B44A8" w:rsidP="009A6627">
      <w:pPr>
        <w:pStyle w:val="NormalBold"/>
      </w:pPr>
      <w:r w:rsidRPr="001D77F0">
        <w:rPr>
          <w:rStyle w:val="HideTWBExt"/>
          <w:b w:val="0"/>
        </w:rPr>
        <w:t>&lt;RepeatBlock-By&gt;&lt;Members&gt;</w:t>
      </w:r>
      <w:r w:rsidRPr="001D77F0">
        <w:t>Pernando Barrena Arza</w:t>
      </w:r>
      <w:r w:rsidRPr="001D77F0">
        <w:rPr>
          <w:rStyle w:val="HideTWBExt"/>
          <w:b w:val="0"/>
        </w:rPr>
        <w:t>&lt;/Members&gt;</w:t>
      </w:r>
    </w:p>
    <w:p w14:paraId="0E8932FB" w14:textId="77777777" w:rsidR="009A6627" w:rsidRPr="001D77F0" w:rsidRDefault="001B44A8" w:rsidP="009A6627">
      <w:pPr>
        <w:pStyle w:val="NormalBold"/>
      </w:pPr>
      <w:r w:rsidRPr="001D77F0">
        <w:rPr>
          <w:rStyle w:val="HideTWBExt"/>
          <w:b w:val="0"/>
        </w:rPr>
        <w:t>&lt;/RepeatBlock-By&gt;</w:t>
      </w:r>
    </w:p>
    <w:p w14:paraId="40757843"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75937B34" w14:textId="77777777" w:rsidR="009A6627" w:rsidRPr="001D77F0" w:rsidRDefault="001B44A8" w:rsidP="009A6627">
      <w:pPr>
        <w:pStyle w:val="NormalBold"/>
      </w:pPr>
      <w:r w:rsidRPr="001D77F0">
        <w:rPr>
          <w:rStyle w:val="HideTWBExt"/>
          <w:b w:val="0"/>
        </w:rPr>
        <w:t>&lt;Article&gt;</w:t>
      </w:r>
      <w:r w:rsidRPr="001D77F0">
        <w:t>Punkt 4b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C0DA27C" w14:textId="77777777" w:rsidTr="008B214D">
        <w:trPr>
          <w:trHeight w:val="240"/>
          <w:jc w:val="center"/>
        </w:trPr>
        <w:tc>
          <w:tcPr>
            <w:tcW w:w="9752" w:type="dxa"/>
            <w:gridSpan w:val="2"/>
            <w:tcBorders>
              <w:top w:val="nil"/>
              <w:left w:val="nil"/>
              <w:bottom w:val="nil"/>
              <w:right w:val="nil"/>
            </w:tcBorders>
          </w:tcPr>
          <w:p w14:paraId="35EA6411" w14:textId="77777777" w:rsidR="009A6627" w:rsidRPr="001D77F0" w:rsidRDefault="009A6627" w:rsidP="008B214D"/>
        </w:tc>
      </w:tr>
      <w:tr w:rsidR="005B0C84" w:rsidRPr="001D77F0" w14:paraId="71769E02" w14:textId="77777777" w:rsidTr="008B214D">
        <w:trPr>
          <w:trHeight w:val="240"/>
          <w:jc w:val="center"/>
        </w:trPr>
        <w:tc>
          <w:tcPr>
            <w:tcW w:w="4876" w:type="dxa"/>
            <w:tcBorders>
              <w:top w:val="nil"/>
              <w:left w:val="nil"/>
              <w:bottom w:val="nil"/>
              <w:right w:val="nil"/>
            </w:tcBorders>
            <w:hideMark/>
          </w:tcPr>
          <w:p w14:paraId="321F65BC"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798EAC58" w14:textId="77777777" w:rsidR="009A6627" w:rsidRPr="001D77F0" w:rsidRDefault="001B44A8" w:rsidP="008B214D">
            <w:pPr>
              <w:pStyle w:val="AmColumnHeading"/>
            </w:pPr>
            <w:r w:rsidRPr="001D77F0">
              <w:t>Ändringsförslag</w:t>
            </w:r>
          </w:p>
        </w:tc>
      </w:tr>
      <w:tr w:rsidR="005B0C84" w:rsidRPr="001D77F0" w14:paraId="297D75DE" w14:textId="77777777" w:rsidTr="008B214D">
        <w:trPr>
          <w:jc w:val="center"/>
        </w:trPr>
        <w:tc>
          <w:tcPr>
            <w:tcW w:w="4876" w:type="dxa"/>
            <w:tcBorders>
              <w:top w:val="nil"/>
              <w:left w:val="nil"/>
              <w:bottom w:val="nil"/>
              <w:right w:val="nil"/>
            </w:tcBorders>
          </w:tcPr>
          <w:p w14:paraId="6E989E3F" w14:textId="77777777" w:rsidR="009A6627" w:rsidRPr="001D77F0" w:rsidRDefault="009A6627" w:rsidP="008B214D">
            <w:pPr>
              <w:pStyle w:val="Normal6a"/>
            </w:pPr>
          </w:p>
        </w:tc>
        <w:tc>
          <w:tcPr>
            <w:tcW w:w="4876" w:type="dxa"/>
            <w:tcBorders>
              <w:top w:val="nil"/>
              <w:left w:val="nil"/>
              <w:bottom w:val="nil"/>
              <w:right w:val="nil"/>
            </w:tcBorders>
            <w:hideMark/>
          </w:tcPr>
          <w:p w14:paraId="6FFBC9E6" w14:textId="77777777" w:rsidR="009A6627" w:rsidRPr="001D77F0" w:rsidRDefault="001B44A8" w:rsidP="008B214D">
            <w:pPr>
              <w:pStyle w:val="Normal6a"/>
            </w:pPr>
            <w:r w:rsidRPr="001D77F0">
              <w:rPr>
                <w:b/>
                <w:i/>
              </w:rPr>
              <w:t>4b.</w:t>
            </w:r>
            <w:r w:rsidRPr="001D77F0">
              <w:tab/>
            </w:r>
            <w:r w:rsidRPr="001D77F0">
              <w:rPr>
                <w:b/>
                <w:i/>
              </w:rPr>
              <w:t>Europaparlamentet är oroat över att ribban för när brottsbekämpande myndigheter får ta till våld och vapen för att upprätthålla den allmänna ordningen ligger på olika nivåer i medlemsstaterna. Parlamentet uppmanar eftertryckligen till förbud mot vissa typer av mindre dödliga vapen och anordningar för att upprätthålla allmän ordning, t.ex. tårgas, chockgranater och LBD 40. Parlamentet uppmanar medlemsstaterna att avstå från att anta restriktiva lagar om mötesfrihet.</w:t>
            </w:r>
          </w:p>
        </w:tc>
      </w:tr>
    </w:tbl>
    <w:p w14:paraId="4D1F7C1F"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BE98D20" w14:textId="77777777" w:rsidR="009A6627" w:rsidRPr="001D77F0" w:rsidRDefault="001B44A8" w:rsidP="009A6627">
      <w:r w:rsidRPr="001D77F0">
        <w:rPr>
          <w:rStyle w:val="HideTWBExt"/>
        </w:rPr>
        <w:t>&lt;/Amend&gt;</w:t>
      </w:r>
    </w:p>
    <w:p w14:paraId="59D7D2A0"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274</w:t>
      </w:r>
      <w:r w:rsidRPr="001D77F0">
        <w:rPr>
          <w:rStyle w:val="HideTWBExt"/>
          <w:b w:val="0"/>
        </w:rPr>
        <w:t>&lt;/NumAm&gt;</w:t>
      </w:r>
    </w:p>
    <w:p w14:paraId="47B82156" w14:textId="77777777" w:rsidR="009A6627" w:rsidRPr="001D77F0" w:rsidRDefault="001B44A8" w:rsidP="009A6627">
      <w:pPr>
        <w:pStyle w:val="NormalBold"/>
      </w:pPr>
      <w:r w:rsidRPr="001D77F0">
        <w:rPr>
          <w:rStyle w:val="HideTWBExt"/>
          <w:b w:val="0"/>
        </w:rPr>
        <w:t>&lt;RepeatBlock-By&gt;&lt;Members&gt;</w:t>
      </w:r>
      <w:r w:rsidRPr="001D77F0">
        <w:t>Pernando Barrena Arza</w:t>
      </w:r>
      <w:r w:rsidRPr="001D77F0">
        <w:rPr>
          <w:rStyle w:val="HideTWBExt"/>
          <w:b w:val="0"/>
        </w:rPr>
        <w:t>&lt;/Members&gt;</w:t>
      </w:r>
    </w:p>
    <w:p w14:paraId="7DE3B894" w14:textId="77777777" w:rsidR="009A6627" w:rsidRPr="001D77F0" w:rsidRDefault="001B44A8" w:rsidP="009A6627">
      <w:pPr>
        <w:pStyle w:val="NormalBold"/>
      </w:pPr>
      <w:r w:rsidRPr="001D77F0">
        <w:rPr>
          <w:rStyle w:val="HideTWBExt"/>
          <w:b w:val="0"/>
        </w:rPr>
        <w:t>&lt;/RepeatBlock-By&gt;</w:t>
      </w:r>
    </w:p>
    <w:p w14:paraId="242D0BE4"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6F2DE2B2" w14:textId="77777777" w:rsidR="009A6627" w:rsidRPr="001D77F0" w:rsidRDefault="001B44A8" w:rsidP="009A6627">
      <w:pPr>
        <w:pStyle w:val="NormalBold"/>
      </w:pPr>
      <w:r w:rsidRPr="001D77F0">
        <w:rPr>
          <w:rStyle w:val="HideTWBExt"/>
          <w:b w:val="0"/>
        </w:rPr>
        <w:t>&lt;Article&gt;</w:t>
      </w:r>
      <w:r w:rsidRPr="001D77F0">
        <w:t>Punkt 4c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2439AD65" w14:textId="77777777" w:rsidTr="008B214D">
        <w:trPr>
          <w:trHeight w:val="240"/>
          <w:jc w:val="center"/>
        </w:trPr>
        <w:tc>
          <w:tcPr>
            <w:tcW w:w="9752" w:type="dxa"/>
            <w:gridSpan w:val="2"/>
            <w:tcBorders>
              <w:top w:val="nil"/>
              <w:left w:val="nil"/>
              <w:bottom w:val="nil"/>
              <w:right w:val="nil"/>
            </w:tcBorders>
          </w:tcPr>
          <w:p w14:paraId="4E5EC1B2" w14:textId="77777777" w:rsidR="009A6627" w:rsidRPr="001D77F0" w:rsidRDefault="009A6627" w:rsidP="008B214D"/>
        </w:tc>
      </w:tr>
      <w:tr w:rsidR="005B0C84" w:rsidRPr="001D77F0" w14:paraId="15B68FE3" w14:textId="77777777" w:rsidTr="008B214D">
        <w:trPr>
          <w:trHeight w:val="240"/>
          <w:jc w:val="center"/>
        </w:trPr>
        <w:tc>
          <w:tcPr>
            <w:tcW w:w="4876" w:type="dxa"/>
            <w:tcBorders>
              <w:top w:val="nil"/>
              <w:left w:val="nil"/>
              <w:bottom w:val="nil"/>
              <w:right w:val="nil"/>
            </w:tcBorders>
            <w:hideMark/>
          </w:tcPr>
          <w:p w14:paraId="53BDCC77"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359C3BA" w14:textId="77777777" w:rsidR="009A6627" w:rsidRPr="001D77F0" w:rsidRDefault="001B44A8" w:rsidP="008B214D">
            <w:pPr>
              <w:pStyle w:val="AmColumnHeading"/>
            </w:pPr>
            <w:r w:rsidRPr="001D77F0">
              <w:t>Ändringsförslag</w:t>
            </w:r>
          </w:p>
        </w:tc>
      </w:tr>
      <w:tr w:rsidR="005B0C84" w:rsidRPr="001D77F0" w14:paraId="3F04E43B" w14:textId="77777777" w:rsidTr="008B214D">
        <w:trPr>
          <w:jc w:val="center"/>
        </w:trPr>
        <w:tc>
          <w:tcPr>
            <w:tcW w:w="4876" w:type="dxa"/>
            <w:tcBorders>
              <w:top w:val="nil"/>
              <w:left w:val="nil"/>
              <w:bottom w:val="nil"/>
              <w:right w:val="nil"/>
            </w:tcBorders>
          </w:tcPr>
          <w:p w14:paraId="17BABEB9" w14:textId="77777777" w:rsidR="009A6627" w:rsidRPr="001D77F0" w:rsidRDefault="009A6627" w:rsidP="008B214D">
            <w:pPr>
              <w:pStyle w:val="Normal6a"/>
            </w:pPr>
          </w:p>
        </w:tc>
        <w:tc>
          <w:tcPr>
            <w:tcW w:w="4876" w:type="dxa"/>
            <w:tcBorders>
              <w:top w:val="nil"/>
              <w:left w:val="nil"/>
              <w:bottom w:val="nil"/>
              <w:right w:val="nil"/>
            </w:tcBorders>
            <w:hideMark/>
          </w:tcPr>
          <w:p w14:paraId="72338F14" w14:textId="77777777" w:rsidR="009A6627" w:rsidRPr="001D77F0" w:rsidRDefault="001B44A8" w:rsidP="008B214D">
            <w:pPr>
              <w:pStyle w:val="Normal6a"/>
            </w:pPr>
            <w:r w:rsidRPr="001D77F0">
              <w:rPr>
                <w:b/>
                <w:i/>
              </w:rPr>
              <w:t>4c.</w:t>
            </w:r>
            <w:r w:rsidRPr="001D77F0">
              <w:tab/>
            </w:r>
            <w:r w:rsidRPr="001D77F0">
              <w:rPr>
                <w:b/>
                <w:i/>
              </w:rPr>
              <w:t>Europaparlamentet betonar att godtyckliga massgripanden av potentiella demonstranter bör undvikas. Parlamentet uppmanar medlemsstaterna att använda sådana alternativa metoder för att upprätthålla den allmänna ordningen som redan har visat sig vara effektiva i vissa medlemsstater, särskilt direkt kommunikation med demonstranter, inbegripet på stora skärmar, och att i så hög grad som möjligt undvika fysisk kontakt med demonstranterna och förlita sig på medlare med utbildning i psykologi och sociologi.</w:t>
            </w:r>
          </w:p>
        </w:tc>
      </w:tr>
    </w:tbl>
    <w:p w14:paraId="39B48FEA"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F01CDBC" w14:textId="77777777" w:rsidR="009A6627" w:rsidRPr="001D77F0" w:rsidRDefault="001B44A8" w:rsidP="009A6627">
      <w:r w:rsidRPr="001D77F0">
        <w:rPr>
          <w:rStyle w:val="HideTWBExt"/>
        </w:rPr>
        <w:t>&lt;/Amend&gt;</w:t>
      </w:r>
    </w:p>
    <w:p w14:paraId="633E9B4F"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275</w:t>
      </w:r>
      <w:r w:rsidRPr="001D77F0">
        <w:rPr>
          <w:rStyle w:val="HideTWBExt"/>
          <w:b w:val="0"/>
        </w:rPr>
        <w:t>&lt;/NumAm&gt;</w:t>
      </w:r>
    </w:p>
    <w:p w14:paraId="73D902C2" w14:textId="77777777" w:rsidR="009A6627" w:rsidRPr="001D77F0" w:rsidRDefault="001B44A8" w:rsidP="009A6627">
      <w:pPr>
        <w:pStyle w:val="NormalBold"/>
      </w:pPr>
      <w:r w:rsidRPr="001D77F0">
        <w:rPr>
          <w:rStyle w:val="HideTWBExt"/>
          <w:b w:val="0"/>
        </w:rPr>
        <w:t>&lt;RepeatBlock-By&gt;&lt;Members&gt;</w:t>
      </w:r>
      <w:r w:rsidRPr="001D77F0">
        <w:t>Krzysztof Śmiszek</w:t>
      </w:r>
      <w:r w:rsidRPr="001D77F0">
        <w:rPr>
          <w:rStyle w:val="HideTWBExt"/>
          <w:b w:val="0"/>
        </w:rPr>
        <w:t>&lt;/Members&gt;</w:t>
      </w:r>
    </w:p>
    <w:p w14:paraId="674BBD3E" w14:textId="77777777" w:rsidR="009A6627" w:rsidRPr="001D77F0" w:rsidRDefault="001B44A8" w:rsidP="009A6627">
      <w:pPr>
        <w:pStyle w:val="NormalBold"/>
      </w:pPr>
      <w:r w:rsidRPr="001D77F0">
        <w:rPr>
          <w:rStyle w:val="HideTWBExt"/>
          <w:b w:val="0"/>
        </w:rPr>
        <w:t>&lt;/RepeatBlock-By&gt;</w:t>
      </w:r>
    </w:p>
    <w:p w14:paraId="5FA7DB99"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5A061E3" w14:textId="77777777" w:rsidR="009A6627" w:rsidRPr="001D77F0" w:rsidRDefault="001B44A8" w:rsidP="009A6627">
      <w:pPr>
        <w:pStyle w:val="NormalBold"/>
      </w:pPr>
      <w:r w:rsidRPr="001D77F0">
        <w:rPr>
          <w:rStyle w:val="HideTWBExt"/>
          <w:b w:val="0"/>
        </w:rPr>
        <w:t>&lt;Article&gt;</w:t>
      </w:r>
      <w:r w:rsidRPr="001D77F0">
        <w:t>Punkt 4c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F2F6CF1" w14:textId="77777777" w:rsidTr="008B214D">
        <w:trPr>
          <w:trHeight w:val="240"/>
          <w:jc w:val="center"/>
        </w:trPr>
        <w:tc>
          <w:tcPr>
            <w:tcW w:w="9752" w:type="dxa"/>
            <w:gridSpan w:val="2"/>
            <w:tcBorders>
              <w:top w:val="nil"/>
              <w:left w:val="nil"/>
              <w:bottom w:val="nil"/>
              <w:right w:val="nil"/>
            </w:tcBorders>
          </w:tcPr>
          <w:p w14:paraId="34D80B1F" w14:textId="77777777" w:rsidR="009A6627" w:rsidRPr="001D77F0" w:rsidRDefault="009A6627" w:rsidP="008B214D"/>
        </w:tc>
      </w:tr>
      <w:tr w:rsidR="005B0C84" w:rsidRPr="001D77F0" w14:paraId="00C943AE" w14:textId="77777777" w:rsidTr="008B214D">
        <w:trPr>
          <w:trHeight w:val="240"/>
          <w:jc w:val="center"/>
        </w:trPr>
        <w:tc>
          <w:tcPr>
            <w:tcW w:w="4876" w:type="dxa"/>
            <w:tcBorders>
              <w:top w:val="nil"/>
              <w:left w:val="nil"/>
              <w:bottom w:val="nil"/>
              <w:right w:val="nil"/>
            </w:tcBorders>
            <w:hideMark/>
          </w:tcPr>
          <w:p w14:paraId="39733ABC"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14A10854" w14:textId="77777777" w:rsidR="009A6627" w:rsidRPr="001D77F0" w:rsidRDefault="001B44A8" w:rsidP="008B214D">
            <w:pPr>
              <w:pStyle w:val="AmColumnHeading"/>
            </w:pPr>
            <w:r w:rsidRPr="001D77F0">
              <w:t>Ändringsförslag</w:t>
            </w:r>
          </w:p>
        </w:tc>
      </w:tr>
      <w:tr w:rsidR="005B0C84" w:rsidRPr="001D77F0" w14:paraId="2FDDA0E1" w14:textId="77777777" w:rsidTr="008B214D">
        <w:trPr>
          <w:jc w:val="center"/>
        </w:trPr>
        <w:tc>
          <w:tcPr>
            <w:tcW w:w="4876" w:type="dxa"/>
            <w:tcBorders>
              <w:top w:val="nil"/>
              <w:left w:val="nil"/>
              <w:bottom w:val="nil"/>
              <w:right w:val="nil"/>
            </w:tcBorders>
          </w:tcPr>
          <w:p w14:paraId="4436106D" w14:textId="77777777" w:rsidR="009A6627" w:rsidRPr="001D77F0" w:rsidRDefault="009A6627" w:rsidP="008B214D">
            <w:pPr>
              <w:pStyle w:val="Normal6a"/>
            </w:pPr>
          </w:p>
        </w:tc>
        <w:tc>
          <w:tcPr>
            <w:tcW w:w="4876" w:type="dxa"/>
            <w:tcBorders>
              <w:top w:val="nil"/>
              <w:left w:val="nil"/>
              <w:bottom w:val="nil"/>
              <w:right w:val="nil"/>
            </w:tcBorders>
            <w:hideMark/>
          </w:tcPr>
          <w:p w14:paraId="6920F180" w14:textId="77777777" w:rsidR="009A6627" w:rsidRPr="001D77F0" w:rsidRDefault="001B44A8" w:rsidP="008B214D">
            <w:pPr>
              <w:pStyle w:val="Normal6a"/>
            </w:pPr>
            <w:r w:rsidRPr="001D77F0">
              <w:rPr>
                <w:b/>
                <w:i/>
              </w:rPr>
              <w:t>4c.</w:t>
            </w:r>
            <w:r w:rsidRPr="001D77F0">
              <w:tab/>
            </w:r>
            <w:r w:rsidRPr="001D77F0">
              <w:rPr>
                <w:b/>
                <w:i/>
              </w:rPr>
              <w:t xml:space="preserve">Europaparlamentet noterar med oro den ökande politiska inblandningen i rättsväsendet, trakasserierna av domare och åklagare och användningen av disciplinära förfaranden för att tysta oberoende röster från rättsväsendet, vilket betonats av FRA och Europarådet. Parlamentet uppmanar kommissionen att fullt ut utnyttja förordningen om villkorlighet i samband med rättsstatsprincipen och säkerställa att EU-medel inte bidrar till kränkningar av värdena i artikel 2 i EU-fördraget. </w:t>
            </w:r>
          </w:p>
        </w:tc>
      </w:tr>
    </w:tbl>
    <w:p w14:paraId="6471A85C"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754BC57" w14:textId="77777777" w:rsidR="009A6627" w:rsidRPr="001D77F0" w:rsidRDefault="001B44A8" w:rsidP="009A6627">
      <w:r w:rsidRPr="001D77F0">
        <w:rPr>
          <w:rStyle w:val="HideTWBExt"/>
        </w:rPr>
        <w:t>&lt;/Amend&gt;</w:t>
      </w:r>
    </w:p>
    <w:p w14:paraId="08CA5D87"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276</w:t>
      </w:r>
      <w:r w:rsidRPr="001D77F0">
        <w:rPr>
          <w:rStyle w:val="HideTWBExt"/>
          <w:b w:val="0"/>
        </w:rPr>
        <w:t>&lt;/NumAm&gt;</w:t>
      </w:r>
    </w:p>
    <w:p w14:paraId="5672CAB3" w14:textId="77777777" w:rsidR="009A6627" w:rsidRPr="001D77F0" w:rsidRDefault="001B44A8" w:rsidP="009A6627">
      <w:pPr>
        <w:pStyle w:val="NormalBold"/>
      </w:pPr>
      <w:r w:rsidRPr="001D77F0">
        <w:rPr>
          <w:rStyle w:val="HideTWBExt"/>
          <w:b w:val="0"/>
        </w:rPr>
        <w:t>&lt;RepeatBlock-By&gt;&lt;Members&gt;</w:t>
      </w:r>
      <w:r w:rsidRPr="001D77F0">
        <w:t>Krzysztof Śmiszek</w:t>
      </w:r>
      <w:r w:rsidRPr="001D77F0">
        <w:rPr>
          <w:rStyle w:val="HideTWBExt"/>
          <w:b w:val="0"/>
        </w:rPr>
        <w:t>&lt;/Members&gt;</w:t>
      </w:r>
    </w:p>
    <w:p w14:paraId="0CD719E2" w14:textId="77777777" w:rsidR="009A6627" w:rsidRPr="001D77F0" w:rsidRDefault="001B44A8" w:rsidP="009A6627">
      <w:pPr>
        <w:pStyle w:val="NormalBold"/>
      </w:pPr>
      <w:r w:rsidRPr="001D77F0">
        <w:rPr>
          <w:rStyle w:val="HideTWBExt"/>
          <w:b w:val="0"/>
        </w:rPr>
        <w:t>&lt;/RepeatBlock-By&gt;</w:t>
      </w:r>
    </w:p>
    <w:p w14:paraId="3308B94F"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70B9ED1A" w14:textId="77777777" w:rsidR="009A6627" w:rsidRPr="001D77F0" w:rsidRDefault="001B44A8" w:rsidP="009A6627">
      <w:pPr>
        <w:pStyle w:val="NormalBold"/>
      </w:pPr>
      <w:r w:rsidRPr="001D77F0">
        <w:rPr>
          <w:rStyle w:val="HideTWBExt"/>
          <w:b w:val="0"/>
        </w:rPr>
        <w:t>&lt;Article&gt;</w:t>
      </w:r>
      <w:r w:rsidRPr="001D77F0">
        <w:t>Punkt 4d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0BFE6F43" w14:textId="77777777" w:rsidTr="008B214D">
        <w:trPr>
          <w:trHeight w:val="240"/>
          <w:jc w:val="center"/>
        </w:trPr>
        <w:tc>
          <w:tcPr>
            <w:tcW w:w="9752" w:type="dxa"/>
            <w:gridSpan w:val="2"/>
            <w:tcBorders>
              <w:top w:val="nil"/>
              <w:left w:val="nil"/>
              <w:bottom w:val="nil"/>
              <w:right w:val="nil"/>
            </w:tcBorders>
          </w:tcPr>
          <w:p w14:paraId="27CA03BF" w14:textId="77777777" w:rsidR="009A6627" w:rsidRPr="001D77F0" w:rsidRDefault="009A6627" w:rsidP="008B214D"/>
        </w:tc>
      </w:tr>
      <w:tr w:rsidR="005B0C84" w:rsidRPr="001D77F0" w14:paraId="5F778384" w14:textId="77777777" w:rsidTr="008B214D">
        <w:trPr>
          <w:trHeight w:val="240"/>
          <w:jc w:val="center"/>
        </w:trPr>
        <w:tc>
          <w:tcPr>
            <w:tcW w:w="4876" w:type="dxa"/>
            <w:tcBorders>
              <w:top w:val="nil"/>
              <w:left w:val="nil"/>
              <w:bottom w:val="nil"/>
              <w:right w:val="nil"/>
            </w:tcBorders>
            <w:hideMark/>
          </w:tcPr>
          <w:p w14:paraId="3AFF0BA5"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56E9C85" w14:textId="77777777" w:rsidR="009A6627" w:rsidRPr="001D77F0" w:rsidRDefault="001B44A8" w:rsidP="008B214D">
            <w:pPr>
              <w:pStyle w:val="AmColumnHeading"/>
            </w:pPr>
            <w:r w:rsidRPr="001D77F0">
              <w:t>Ändringsförslag</w:t>
            </w:r>
          </w:p>
        </w:tc>
      </w:tr>
      <w:tr w:rsidR="005B0C84" w:rsidRPr="001D77F0" w14:paraId="4755F9F3" w14:textId="77777777" w:rsidTr="008B214D">
        <w:trPr>
          <w:jc w:val="center"/>
        </w:trPr>
        <w:tc>
          <w:tcPr>
            <w:tcW w:w="4876" w:type="dxa"/>
            <w:tcBorders>
              <w:top w:val="nil"/>
              <w:left w:val="nil"/>
              <w:bottom w:val="nil"/>
              <w:right w:val="nil"/>
            </w:tcBorders>
          </w:tcPr>
          <w:p w14:paraId="06FD39B2" w14:textId="77777777" w:rsidR="009A6627" w:rsidRPr="001D77F0" w:rsidRDefault="009A6627" w:rsidP="008B214D">
            <w:pPr>
              <w:pStyle w:val="Normal6a"/>
            </w:pPr>
          </w:p>
        </w:tc>
        <w:tc>
          <w:tcPr>
            <w:tcW w:w="4876" w:type="dxa"/>
            <w:tcBorders>
              <w:top w:val="nil"/>
              <w:left w:val="nil"/>
              <w:bottom w:val="nil"/>
              <w:right w:val="nil"/>
            </w:tcBorders>
            <w:hideMark/>
          </w:tcPr>
          <w:p w14:paraId="3B9B13DE" w14:textId="77777777" w:rsidR="009A6627" w:rsidRPr="001D77F0" w:rsidRDefault="001B44A8" w:rsidP="008B214D">
            <w:pPr>
              <w:pStyle w:val="Normal6a"/>
            </w:pPr>
            <w:r w:rsidRPr="001D77F0">
              <w:rPr>
                <w:b/>
                <w:i/>
              </w:rPr>
              <w:t>4d.</w:t>
            </w:r>
            <w:r w:rsidRPr="001D77F0">
              <w:tab/>
            </w:r>
            <w:r w:rsidRPr="001D77F0">
              <w:rPr>
                <w:b/>
                <w:i/>
              </w:rPr>
              <w:t>Europaparlamentet uttrycker djup oro över de fortsatta systematiska överträdelserna av rättsstatsprincipen i Ungern, som fortfarande sedan 2018 är föremål för förfarandet enligt artikel 7.1 i EU-fördraget utan några konkreta framsteg. Parlamentet beklagar djupt den avsiktliga försvagningen av rättsväsendets oberoende, mediepluralismen och den akademiska friheten samt missbruket av krisbefogenheter och åtgärder som riktar sig mot det civila samhället och hbtqi+- personer. Parlamentet noterar att kommissionens rapport om rättsstatsprincipen 2025 och FRA:s rapport om grundläggande rättigheter 2025 bekräftar en ytterligare försämring av kontroller och motvikter samt utbredd korruption och bristande efterlevnad av EU-domstolens och Europadomstolens domar. Parlamentet påminner om att dessa trender utgör ett systemhot mot värdena i artikel 2 i EU-fördraget, och uppmanar med kraft rådet att gå vidare enligt artikel 7.2 i EU-fördraget och kommissionen att strikt verkställa förordningen om villkorlighet i samband med rättsstatsprincipen.</w:t>
            </w:r>
          </w:p>
        </w:tc>
      </w:tr>
    </w:tbl>
    <w:p w14:paraId="4862B1FF"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D5371DC" w14:textId="77777777" w:rsidR="009A6627" w:rsidRPr="001D77F0" w:rsidRDefault="001B44A8" w:rsidP="009A6627">
      <w:r w:rsidRPr="001D77F0">
        <w:rPr>
          <w:rStyle w:val="HideTWBExt"/>
        </w:rPr>
        <w:t>&lt;/Amend&gt;</w:t>
      </w:r>
    </w:p>
    <w:p w14:paraId="5543BFD1"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277</w:t>
      </w:r>
      <w:r w:rsidRPr="001D77F0">
        <w:rPr>
          <w:rStyle w:val="HideTWBExt"/>
          <w:b w:val="0"/>
        </w:rPr>
        <w:t>&lt;/NumAm&gt;</w:t>
      </w:r>
    </w:p>
    <w:p w14:paraId="232285ED" w14:textId="77777777" w:rsidR="009A6627" w:rsidRPr="001D77F0" w:rsidRDefault="001B44A8" w:rsidP="009A6627">
      <w:pPr>
        <w:pStyle w:val="NormalBold"/>
      </w:pPr>
      <w:r w:rsidRPr="001D77F0">
        <w:rPr>
          <w:rStyle w:val="HideTWBExt"/>
          <w:b w:val="0"/>
        </w:rPr>
        <w:t>&lt;RepeatBlock-By&gt;&lt;Members&gt;</w:t>
      </w:r>
      <w:r w:rsidRPr="001D77F0">
        <w:t>Pernando Barrena Arza</w:t>
      </w:r>
      <w:r w:rsidRPr="001D77F0">
        <w:rPr>
          <w:rStyle w:val="HideTWBExt"/>
          <w:b w:val="0"/>
        </w:rPr>
        <w:t>&lt;/Members&gt;</w:t>
      </w:r>
    </w:p>
    <w:p w14:paraId="7E789622" w14:textId="77777777" w:rsidR="009A6627" w:rsidRPr="001D77F0" w:rsidRDefault="001B44A8" w:rsidP="009A6627">
      <w:pPr>
        <w:pStyle w:val="NormalBold"/>
      </w:pPr>
      <w:r w:rsidRPr="001D77F0">
        <w:rPr>
          <w:rStyle w:val="HideTWBExt"/>
          <w:b w:val="0"/>
        </w:rPr>
        <w:t>&lt;/RepeatBlock-By&gt;</w:t>
      </w:r>
    </w:p>
    <w:p w14:paraId="732489AA"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5BC22D93" w14:textId="77777777" w:rsidR="009A6627" w:rsidRPr="001D77F0" w:rsidRDefault="001B44A8" w:rsidP="009A6627">
      <w:pPr>
        <w:pStyle w:val="NormalBold"/>
      </w:pPr>
      <w:r w:rsidRPr="001D77F0">
        <w:rPr>
          <w:rStyle w:val="HideTWBExt"/>
          <w:b w:val="0"/>
        </w:rPr>
        <w:t>&lt;Article&gt;</w:t>
      </w:r>
      <w:r w:rsidRPr="001D77F0">
        <w:t>Punkt 4d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21908343" w14:textId="77777777" w:rsidTr="008B214D">
        <w:trPr>
          <w:trHeight w:val="240"/>
          <w:jc w:val="center"/>
        </w:trPr>
        <w:tc>
          <w:tcPr>
            <w:tcW w:w="9752" w:type="dxa"/>
            <w:gridSpan w:val="2"/>
            <w:tcBorders>
              <w:top w:val="nil"/>
              <w:left w:val="nil"/>
              <w:bottom w:val="nil"/>
              <w:right w:val="nil"/>
            </w:tcBorders>
          </w:tcPr>
          <w:p w14:paraId="435B531E" w14:textId="77777777" w:rsidR="009A6627" w:rsidRPr="001D77F0" w:rsidRDefault="009A6627" w:rsidP="008B214D"/>
        </w:tc>
      </w:tr>
      <w:tr w:rsidR="005B0C84" w:rsidRPr="001D77F0" w14:paraId="21951BD3" w14:textId="77777777" w:rsidTr="008B214D">
        <w:trPr>
          <w:trHeight w:val="240"/>
          <w:jc w:val="center"/>
        </w:trPr>
        <w:tc>
          <w:tcPr>
            <w:tcW w:w="4876" w:type="dxa"/>
            <w:tcBorders>
              <w:top w:val="nil"/>
              <w:left w:val="nil"/>
              <w:bottom w:val="nil"/>
              <w:right w:val="nil"/>
            </w:tcBorders>
            <w:hideMark/>
          </w:tcPr>
          <w:p w14:paraId="40086141"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1C87D222" w14:textId="77777777" w:rsidR="009A6627" w:rsidRPr="001D77F0" w:rsidRDefault="001B44A8" w:rsidP="008B214D">
            <w:pPr>
              <w:pStyle w:val="AmColumnHeading"/>
            </w:pPr>
            <w:r w:rsidRPr="001D77F0">
              <w:t>Ändringsförslag</w:t>
            </w:r>
          </w:p>
        </w:tc>
      </w:tr>
      <w:tr w:rsidR="005B0C84" w:rsidRPr="001D77F0" w14:paraId="6CB95909" w14:textId="77777777" w:rsidTr="008B214D">
        <w:trPr>
          <w:jc w:val="center"/>
        </w:trPr>
        <w:tc>
          <w:tcPr>
            <w:tcW w:w="4876" w:type="dxa"/>
            <w:tcBorders>
              <w:top w:val="nil"/>
              <w:left w:val="nil"/>
              <w:bottom w:val="nil"/>
              <w:right w:val="nil"/>
            </w:tcBorders>
          </w:tcPr>
          <w:p w14:paraId="70592D57" w14:textId="77777777" w:rsidR="009A6627" w:rsidRPr="001D77F0" w:rsidRDefault="009A6627" w:rsidP="008B214D">
            <w:pPr>
              <w:pStyle w:val="Normal6a"/>
            </w:pPr>
          </w:p>
        </w:tc>
        <w:tc>
          <w:tcPr>
            <w:tcW w:w="4876" w:type="dxa"/>
            <w:tcBorders>
              <w:top w:val="nil"/>
              <w:left w:val="nil"/>
              <w:bottom w:val="nil"/>
              <w:right w:val="nil"/>
            </w:tcBorders>
            <w:hideMark/>
          </w:tcPr>
          <w:p w14:paraId="282D4B95" w14:textId="77777777" w:rsidR="009A6627" w:rsidRPr="001D77F0" w:rsidRDefault="001B44A8" w:rsidP="008B214D">
            <w:pPr>
              <w:pStyle w:val="Normal6a"/>
            </w:pPr>
            <w:r w:rsidRPr="001D77F0">
              <w:rPr>
                <w:b/>
                <w:i/>
              </w:rPr>
              <w:t>4d.</w:t>
            </w:r>
            <w:r w:rsidRPr="001D77F0">
              <w:tab/>
            </w:r>
            <w:r w:rsidRPr="001D77F0">
              <w:rPr>
                <w:b/>
                <w:i/>
              </w:rPr>
              <w:t>Europaparlamentet uppmanar medlemsstaterna att införa EU-omfattande riktlinjer för en transparent, oberoende och konsekvent process för urval, testning och provning av vapen som används av tjänstemän inom brottsbekämpning, på grundval av FN:s normer, rekommendationer och vägledande principer. Parlamentet lyfter fram att det i samband med denna bedömning bör säkerställas att internationell människorättslagstiftning och internationella människorättsnormer följs innan vapnen väljs ut och används. Parlamentet uppmanar medlemsstaterna att samla in information om all våldsanvändning så att uppgifter om användning, missbruk, oväntade konsekvenser, skador och dödsfall samt orsakerna till dem kan sammanställas.</w:t>
            </w:r>
          </w:p>
        </w:tc>
      </w:tr>
    </w:tbl>
    <w:p w14:paraId="1D999A2B"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8BC2CAE" w14:textId="77777777" w:rsidR="009A6627" w:rsidRPr="001D77F0" w:rsidRDefault="001B44A8" w:rsidP="009A6627">
      <w:r w:rsidRPr="001D77F0">
        <w:rPr>
          <w:rStyle w:val="HideTWBExt"/>
        </w:rPr>
        <w:t>&lt;/Amend&gt;</w:t>
      </w:r>
    </w:p>
    <w:p w14:paraId="560AC682"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278</w:t>
      </w:r>
      <w:r w:rsidRPr="001D77F0">
        <w:rPr>
          <w:rStyle w:val="HideTWBExt"/>
          <w:b w:val="0"/>
        </w:rPr>
        <w:t>&lt;/NumAm&gt;</w:t>
      </w:r>
    </w:p>
    <w:p w14:paraId="766E4503" w14:textId="77777777" w:rsidR="009A6627" w:rsidRPr="001D77F0" w:rsidRDefault="001B44A8" w:rsidP="009A6627">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7F5A717B" w14:textId="77777777" w:rsidR="009A6627" w:rsidRPr="001D77F0" w:rsidRDefault="001B44A8" w:rsidP="009A6627">
      <w:pPr>
        <w:pStyle w:val="NormalBold"/>
      </w:pPr>
      <w:r w:rsidRPr="001D77F0">
        <w:rPr>
          <w:rStyle w:val="HideTWBExt"/>
          <w:b w:val="0"/>
        </w:rPr>
        <w:t>&lt;/RepeatBlock-By&gt;</w:t>
      </w:r>
    </w:p>
    <w:p w14:paraId="4BC08361"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337CF848" w14:textId="77777777" w:rsidR="009A6627" w:rsidRPr="001D77F0" w:rsidRDefault="001B44A8" w:rsidP="009A6627">
      <w:pPr>
        <w:pStyle w:val="NormalBold"/>
      </w:pPr>
      <w:r w:rsidRPr="001D77F0">
        <w:rPr>
          <w:rStyle w:val="HideTWBExt"/>
          <w:b w:val="0"/>
        </w:rPr>
        <w:t>&lt;Article&gt;</w:t>
      </w:r>
      <w:r w:rsidRPr="001D77F0">
        <w:t>Punkt 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29E7BD34" w14:textId="77777777" w:rsidTr="008B214D">
        <w:trPr>
          <w:trHeight w:val="240"/>
          <w:jc w:val="center"/>
        </w:trPr>
        <w:tc>
          <w:tcPr>
            <w:tcW w:w="9752" w:type="dxa"/>
            <w:gridSpan w:val="2"/>
            <w:tcBorders>
              <w:top w:val="nil"/>
              <w:left w:val="nil"/>
              <w:bottom w:val="nil"/>
              <w:right w:val="nil"/>
            </w:tcBorders>
          </w:tcPr>
          <w:p w14:paraId="5C4DA60A" w14:textId="77777777" w:rsidR="009A6627" w:rsidRPr="001D77F0" w:rsidRDefault="009A6627" w:rsidP="008B214D"/>
        </w:tc>
      </w:tr>
      <w:tr w:rsidR="005B0C84" w:rsidRPr="001D77F0" w14:paraId="13B7E3C5" w14:textId="77777777" w:rsidTr="008B214D">
        <w:trPr>
          <w:trHeight w:val="240"/>
          <w:jc w:val="center"/>
        </w:trPr>
        <w:tc>
          <w:tcPr>
            <w:tcW w:w="4876" w:type="dxa"/>
            <w:tcBorders>
              <w:top w:val="nil"/>
              <w:left w:val="nil"/>
              <w:bottom w:val="nil"/>
              <w:right w:val="nil"/>
            </w:tcBorders>
            <w:hideMark/>
          </w:tcPr>
          <w:p w14:paraId="3A523920"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7F66542B" w14:textId="77777777" w:rsidR="009A6627" w:rsidRPr="001D77F0" w:rsidRDefault="001B44A8" w:rsidP="008B214D">
            <w:pPr>
              <w:pStyle w:val="AmColumnHeading"/>
            </w:pPr>
            <w:r w:rsidRPr="001D77F0">
              <w:t>Ändringsförslag</w:t>
            </w:r>
          </w:p>
        </w:tc>
      </w:tr>
      <w:tr w:rsidR="005B0C84" w:rsidRPr="001D77F0" w14:paraId="337033A3" w14:textId="77777777" w:rsidTr="008B214D">
        <w:trPr>
          <w:jc w:val="center"/>
        </w:trPr>
        <w:tc>
          <w:tcPr>
            <w:tcW w:w="4876" w:type="dxa"/>
            <w:tcBorders>
              <w:top w:val="nil"/>
              <w:left w:val="nil"/>
              <w:bottom w:val="nil"/>
              <w:right w:val="nil"/>
            </w:tcBorders>
            <w:hideMark/>
          </w:tcPr>
          <w:p w14:paraId="10A9B0A5" w14:textId="77777777" w:rsidR="009A6627" w:rsidRPr="001D77F0" w:rsidRDefault="001B44A8" w:rsidP="008B214D">
            <w:pPr>
              <w:pStyle w:val="Normal6a"/>
            </w:pPr>
            <w:r w:rsidRPr="001D77F0">
              <w:t>5.</w:t>
            </w:r>
            <w:r w:rsidRPr="001D77F0">
              <w:tab/>
              <w:t>Europaparlamentet uppmanar med kraft medlemsstaterna att bekämpa korruption och att fullt ut följa Grecos rekommendationer.</w:t>
            </w:r>
          </w:p>
        </w:tc>
        <w:tc>
          <w:tcPr>
            <w:tcW w:w="4876" w:type="dxa"/>
            <w:tcBorders>
              <w:top w:val="nil"/>
              <w:left w:val="nil"/>
              <w:bottom w:val="nil"/>
              <w:right w:val="nil"/>
            </w:tcBorders>
            <w:hideMark/>
          </w:tcPr>
          <w:p w14:paraId="58EA66A2" w14:textId="77777777" w:rsidR="009A6627" w:rsidRPr="001D77F0" w:rsidRDefault="001B44A8" w:rsidP="008B214D">
            <w:pPr>
              <w:pStyle w:val="Normal6a"/>
            </w:pPr>
            <w:r w:rsidRPr="001D77F0">
              <w:t>5.</w:t>
            </w:r>
            <w:r w:rsidRPr="001D77F0">
              <w:tab/>
            </w:r>
            <w:r w:rsidRPr="001D77F0">
              <w:rPr>
                <w:b/>
                <w:i/>
              </w:rPr>
              <w:t>Europaparlamentet noterar med oro slutsatserna i Transparency Internationals rapport om korruptionsindex för 2024, där det konstateras att även om Västeuropa och Europeiska unionen rankas högst, har resultatet försämrats för andra året i rad – många ledare tjänar företagens intressen snarare än det allmänna bästa och lagarna tillämpas ofta undermåligt.</w:t>
            </w:r>
            <w:r w:rsidRPr="001D77F0">
              <w:t xml:space="preserve"> </w:t>
            </w:r>
            <w:r w:rsidRPr="001D77F0">
              <w:rPr>
                <w:b/>
                <w:i/>
              </w:rPr>
              <w:t xml:space="preserve">Parlamentet </w:t>
            </w:r>
            <w:r w:rsidRPr="001D77F0">
              <w:t xml:space="preserve">uppmanar med kraft medlemsstaterna att </w:t>
            </w:r>
            <w:r w:rsidRPr="001D77F0">
              <w:rPr>
                <w:b/>
                <w:i/>
              </w:rPr>
              <w:t xml:space="preserve">öka sina insatser för att </w:t>
            </w:r>
            <w:r w:rsidRPr="001D77F0">
              <w:t xml:space="preserve">bekämpa korruption och att fullt ut </w:t>
            </w:r>
            <w:r w:rsidRPr="001D77F0">
              <w:rPr>
                <w:b/>
                <w:i/>
              </w:rPr>
              <w:t xml:space="preserve">uppfylla sina internationella skyldigheter, inbegripet skyldigheterna enligt FN:s och Europarådets konventioner mot korruption, och att fullt ut </w:t>
            </w:r>
            <w:r w:rsidRPr="001D77F0">
              <w:t xml:space="preserve">följa Grecos rekommendationer. </w:t>
            </w:r>
            <w:r w:rsidRPr="001D77F0">
              <w:rPr>
                <w:b/>
                <w:i/>
              </w:rPr>
              <w:t>Parlamentet uttrycker oro över vissa medlemsstaters avveckling av effektiva ramar för korruptionsbekämpning, vilket är fallet i Slovakien, där Greco efterlyser ett återupprättande av de korruptionsbekämpande organens specialisering, och noterar med oro tillkännagivandet av liknande åtgärder från regeringen i Warszawa. Parlamentet anser att en robust ram för korruptionsbekämpning också är avgörande i samband med EU:s utvidgning, vilket framgår av den senaste tidens protester i Ukraina mot avvecklingen och förlusten av oberoendet för specialiserade korruptionsbekämpande institutioner samt serbernas massiva motstånd mot korruption.</w:t>
            </w:r>
          </w:p>
        </w:tc>
      </w:tr>
    </w:tbl>
    <w:p w14:paraId="7279C56F"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44982FA1" w14:textId="77777777" w:rsidR="009A6627" w:rsidRPr="001D77F0" w:rsidRDefault="001B44A8" w:rsidP="009A6627">
      <w:r w:rsidRPr="001D77F0">
        <w:rPr>
          <w:rStyle w:val="HideTWBExt"/>
        </w:rPr>
        <w:t>&lt;/Amend&gt;</w:t>
      </w:r>
    </w:p>
    <w:p w14:paraId="1D681A84"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279</w:t>
      </w:r>
      <w:r w:rsidRPr="001D77F0">
        <w:rPr>
          <w:rStyle w:val="HideTWBExt"/>
          <w:b w:val="0"/>
        </w:rPr>
        <w:t>&lt;/NumAm&gt;</w:t>
      </w:r>
    </w:p>
    <w:p w14:paraId="3DCE0A6D" w14:textId="77777777" w:rsidR="009A6627" w:rsidRPr="001D77F0" w:rsidRDefault="001B44A8" w:rsidP="009A6627">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2472D496" w14:textId="77777777" w:rsidR="009A6627" w:rsidRPr="001D77F0" w:rsidRDefault="001B44A8" w:rsidP="009A6627">
      <w:pPr>
        <w:pStyle w:val="NormalBold"/>
      </w:pPr>
      <w:r w:rsidRPr="001D77F0">
        <w:rPr>
          <w:rStyle w:val="HideTWBExt"/>
          <w:b w:val="0"/>
        </w:rPr>
        <w:t>&lt;/RepeatBlock-By&gt;</w:t>
      </w:r>
    </w:p>
    <w:p w14:paraId="645241ED"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2B80D38" w14:textId="77777777" w:rsidR="009A6627" w:rsidRPr="001D77F0" w:rsidRDefault="001B44A8" w:rsidP="009A6627">
      <w:pPr>
        <w:pStyle w:val="NormalBold"/>
      </w:pPr>
      <w:r w:rsidRPr="001D77F0">
        <w:rPr>
          <w:rStyle w:val="HideTWBExt"/>
          <w:b w:val="0"/>
        </w:rPr>
        <w:t>&lt;Article&gt;</w:t>
      </w:r>
      <w:r w:rsidRPr="001D77F0">
        <w:t>Punkt 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0B8B0A3" w14:textId="77777777" w:rsidTr="008B214D">
        <w:trPr>
          <w:trHeight w:val="240"/>
          <w:jc w:val="center"/>
        </w:trPr>
        <w:tc>
          <w:tcPr>
            <w:tcW w:w="9752" w:type="dxa"/>
            <w:gridSpan w:val="2"/>
            <w:tcBorders>
              <w:top w:val="nil"/>
              <w:left w:val="nil"/>
              <w:bottom w:val="nil"/>
              <w:right w:val="nil"/>
            </w:tcBorders>
          </w:tcPr>
          <w:p w14:paraId="29DFFB4E" w14:textId="77777777" w:rsidR="009A6627" w:rsidRPr="001D77F0" w:rsidRDefault="009A6627" w:rsidP="008B214D"/>
        </w:tc>
      </w:tr>
      <w:tr w:rsidR="005B0C84" w:rsidRPr="001D77F0" w14:paraId="3E8F4A5D" w14:textId="77777777" w:rsidTr="008B214D">
        <w:trPr>
          <w:trHeight w:val="240"/>
          <w:jc w:val="center"/>
        </w:trPr>
        <w:tc>
          <w:tcPr>
            <w:tcW w:w="4876" w:type="dxa"/>
            <w:tcBorders>
              <w:top w:val="nil"/>
              <w:left w:val="nil"/>
              <w:bottom w:val="nil"/>
              <w:right w:val="nil"/>
            </w:tcBorders>
            <w:hideMark/>
          </w:tcPr>
          <w:p w14:paraId="185D13C4"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45CC02AC" w14:textId="77777777" w:rsidR="009A6627" w:rsidRPr="001D77F0" w:rsidRDefault="001B44A8" w:rsidP="008B214D">
            <w:pPr>
              <w:pStyle w:val="AmColumnHeading"/>
            </w:pPr>
            <w:r w:rsidRPr="001D77F0">
              <w:t>Ändringsförslag</w:t>
            </w:r>
          </w:p>
        </w:tc>
      </w:tr>
      <w:tr w:rsidR="005B0C84" w:rsidRPr="001D77F0" w14:paraId="25751C09" w14:textId="77777777" w:rsidTr="008B214D">
        <w:trPr>
          <w:jc w:val="center"/>
        </w:trPr>
        <w:tc>
          <w:tcPr>
            <w:tcW w:w="4876" w:type="dxa"/>
            <w:tcBorders>
              <w:top w:val="nil"/>
              <w:left w:val="nil"/>
              <w:bottom w:val="nil"/>
              <w:right w:val="nil"/>
            </w:tcBorders>
            <w:hideMark/>
          </w:tcPr>
          <w:p w14:paraId="1A24AF60" w14:textId="77777777" w:rsidR="009A6627" w:rsidRPr="001D77F0" w:rsidRDefault="001B44A8" w:rsidP="008B214D">
            <w:pPr>
              <w:pStyle w:val="Normal6a"/>
            </w:pPr>
            <w:r w:rsidRPr="001D77F0">
              <w:t>5.</w:t>
            </w:r>
            <w:r w:rsidRPr="001D77F0">
              <w:tab/>
              <w:t>Europaparlamentet uppmanar med kraft medlemsstaterna att bekämpa korruption och att fullt ut följa Grecos rekommendationer.</w:t>
            </w:r>
          </w:p>
        </w:tc>
        <w:tc>
          <w:tcPr>
            <w:tcW w:w="4876" w:type="dxa"/>
            <w:tcBorders>
              <w:top w:val="nil"/>
              <w:left w:val="nil"/>
              <w:bottom w:val="nil"/>
              <w:right w:val="nil"/>
            </w:tcBorders>
            <w:hideMark/>
          </w:tcPr>
          <w:p w14:paraId="0C68A456" w14:textId="77777777" w:rsidR="009A6627" w:rsidRPr="001D77F0" w:rsidRDefault="001B44A8" w:rsidP="008B214D">
            <w:pPr>
              <w:pStyle w:val="Normal6a"/>
            </w:pPr>
            <w:r w:rsidRPr="001D77F0">
              <w:t>5.</w:t>
            </w:r>
            <w:r w:rsidRPr="001D77F0">
              <w:tab/>
            </w:r>
            <w:r w:rsidRPr="001D77F0">
              <w:rPr>
                <w:b/>
                <w:i/>
              </w:rPr>
              <w:t>Europaparlamentet är djupt oroat över den ökande korruption som konstaterats i flera medlemsstater och förekomsten av korruptionsfall som involverar höga tjänstemän och politiker.</w:t>
            </w:r>
            <w:r w:rsidRPr="001D77F0">
              <w:t xml:space="preserve"> </w:t>
            </w:r>
            <w:r w:rsidRPr="001D77F0">
              <w:rPr>
                <w:b/>
                <w:i/>
              </w:rPr>
              <w:t xml:space="preserve">Parlamentet </w:t>
            </w:r>
            <w:r w:rsidRPr="001D77F0">
              <w:t>uppmanar med kraft medlemsstaterna att bekämpa korruption och att fullt ut följa Grecos rekommendationer</w:t>
            </w:r>
            <w:r w:rsidRPr="001D77F0">
              <w:rPr>
                <w:b/>
                <w:i/>
              </w:rPr>
              <w:t>, inbegripet rekommendationerna i dess femte utvärderingsrunda om personer med höga verkställande funktioner och brottsbekämpande myndigheter</w:t>
            </w:r>
            <w:r w:rsidRPr="001D77F0">
              <w:rPr>
                <w:b/>
                <w:i/>
                <w:vertAlign w:val="superscript"/>
              </w:rPr>
              <w:t>1a</w:t>
            </w:r>
            <w:r w:rsidRPr="001D77F0">
              <w:t>.</w:t>
            </w:r>
          </w:p>
        </w:tc>
      </w:tr>
      <w:tr w:rsidR="005B0C84" w:rsidRPr="001D77F0" w14:paraId="6A116973" w14:textId="77777777" w:rsidTr="008B214D">
        <w:trPr>
          <w:jc w:val="center"/>
        </w:trPr>
        <w:tc>
          <w:tcPr>
            <w:tcW w:w="4876" w:type="dxa"/>
            <w:tcBorders>
              <w:top w:val="nil"/>
              <w:left w:val="nil"/>
              <w:bottom w:val="nil"/>
              <w:right w:val="nil"/>
            </w:tcBorders>
          </w:tcPr>
          <w:p w14:paraId="18C13FDE" w14:textId="77777777" w:rsidR="009A6627" w:rsidRPr="001D77F0" w:rsidRDefault="009A6627" w:rsidP="008B214D"/>
        </w:tc>
        <w:tc>
          <w:tcPr>
            <w:tcW w:w="4876" w:type="dxa"/>
            <w:tcBorders>
              <w:top w:val="nil"/>
              <w:left w:val="nil"/>
              <w:bottom w:val="nil"/>
              <w:right w:val="nil"/>
            </w:tcBorders>
            <w:hideMark/>
          </w:tcPr>
          <w:p w14:paraId="48BBDCC6" w14:textId="77777777" w:rsidR="009A6627" w:rsidRPr="001D77F0" w:rsidRDefault="001B44A8" w:rsidP="008B214D">
            <w:pPr>
              <w:pStyle w:val="Normal6a"/>
            </w:pPr>
            <w:r w:rsidRPr="001D77F0">
              <w:rPr>
                <w:b/>
                <w:i/>
              </w:rPr>
              <w:t>_________________</w:t>
            </w:r>
          </w:p>
        </w:tc>
      </w:tr>
      <w:tr w:rsidR="005B0C84" w:rsidRPr="001D77F0" w14:paraId="1CAE95F1" w14:textId="77777777" w:rsidTr="008B214D">
        <w:trPr>
          <w:jc w:val="center"/>
        </w:trPr>
        <w:tc>
          <w:tcPr>
            <w:tcW w:w="4876" w:type="dxa"/>
            <w:tcBorders>
              <w:top w:val="nil"/>
              <w:left w:val="nil"/>
              <w:bottom w:val="nil"/>
              <w:right w:val="nil"/>
            </w:tcBorders>
          </w:tcPr>
          <w:p w14:paraId="39075298" w14:textId="77777777" w:rsidR="009A6627" w:rsidRPr="001D77F0" w:rsidRDefault="009A6627" w:rsidP="008B214D"/>
        </w:tc>
        <w:tc>
          <w:tcPr>
            <w:tcW w:w="4876" w:type="dxa"/>
            <w:tcBorders>
              <w:top w:val="nil"/>
              <w:left w:val="nil"/>
              <w:bottom w:val="nil"/>
              <w:right w:val="nil"/>
            </w:tcBorders>
            <w:hideMark/>
          </w:tcPr>
          <w:p w14:paraId="68F867AF" w14:textId="77777777" w:rsidR="009A6627" w:rsidRPr="001D77F0" w:rsidRDefault="001B44A8" w:rsidP="008B214D">
            <w:pPr>
              <w:pStyle w:val="Normal6a"/>
            </w:pPr>
            <w:r w:rsidRPr="001D77F0">
              <w:rPr>
                <w:b/>
                <w:i/>
                <w:vertAlign w:val="superscript"/>
              </w:rPr>
              <w:t>1a</w:t>
            </w:r>
            <w:r w:rsidRPr="001D77F0">
              <w:t xml:space="preserve"> </w:t>
            </w:r>
            <w:r w:rsidRPr="001D77F0">
              <w:rPr>
                <w:b/>
                <w:i/>
              </w:rPr>
              <w:t>https://rm.coe.int/horizontal-study-5th-round-eng/1680b631a3</w:t>
            </w:r>
          </w:p>
        </w:tc>
      </w:tr>
    </w:tbl>
    <w:p w14:paraId="70BB1192"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39DF1C5" w14:textId="77777777" w:rsidR="009A6627" w:rsidRPr="001D77F0" w:rsidRDefault="001B44A8" w:rsidP="009A6627">
      <w:r w:rsidRPr="001D77F0">
        <w:rPr>
          <w:rStyle w:val="HideTWBExt"/>
        </w:rPr>
        <w:t>&lt;/Amend&gt;</w:t>
      </w:r>
    </w:p>
    <w:p w14:paraId="6D50E369"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280</w:t>
      </w:r>
      <w:r w:rsidRPr="001D77F0">
        <w:rPr>
          <w:rStyle w:val="HideTWBExt"/>
          <w:b w:val="0"/>
        </w:rPr>
        <w:t>&lt;/NumAm&gt;</w:t>
      </w:r>
    </w:p>
    <w:p w14:paraId="533132F9" w14:textId="77777777" w:rsidR="009A6627" w:rsidRPr="001D77F0" w:rsidRDefault="001B44A8" w:rsidP="009A6627">
      <w:pPr>
        <w:pStyle w:val="NormalBold"/>
      </w:pPr>
      <w:r w:rsidRPr="001D77F0">
        <w:rPr>
          <w:rStyle w:val="HideTWBExt"/>
          <w:b w:val="0"/>
        </w:rPr>
        <w:t>&lt;RepeatBlock-By&gt;&lt;Members&gt;</w:t>
      </w:r>
      <w:r w:rsidRPr="001D77F0">
        <w:t>David Casa, Raquel García Hermida-Van Der Walle, Chloé Ridel, Daniel Freund, Mariusz Kamiński</w:t>
      </w:r>
      <w:r w:rsidRPr="001D77F0">
        <w:rPr>
          <w:rStyle w:val="HideTWBExt"/>
          <w:b w:val="0"/>
        </w:rPr>
        <w:t>&lt;/Members&gt;</w:t>
      </w:r>
    </w:p>
    <w:p w14:paraId="217D4FCD" w14:textId="77777777" w:rsidR="009A6627" w:rsidRPr="001D77F0" w:rsidRDefault="001B44A8" w:rsidP="009A6627">
      <w:pPr>
        <w:pStyle w:val="NormalBold"/>
      </w:pPr>
      <w:r w:rsidRPr="001D77F0">
        <w:rPr>
          <w:rStyle w:val="HideTWBExt"/>
          <w:b w:val="0"/>
        </w:rPr>
        <w:t>&lt;/RepeatBlock-By&gt;</w:t>
      </w:r>
    </w:p>
    <w:p w14:paraId="5F6B410A"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30AB071B" w14:textId="77777777" w:rsidR="009A6627" w:rsidRPr="001D77F0" w:rsidRDefault="001B44A8" w:rsidP="009A6627">
      <w:pPr>
        <w:pStyle w:val="NormalBold"/>
      </w:pPr>
      <w:r w:rsidRPr="001D77F0">
        <w:rPr>
          <w:rStyle w:val="HideTWBExt"/>
          <w:b w:val="0"/>
        </w:rPr>
        <w:t>&lt;Article&gt;</w:t>
      </w:r>
      <w:r w:rsidRPr="001D77F0">
        <w:t>Punkt 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265E3A9B" w14:textId="77777777" w:rsidTr="008B214D">
        <w:trPr>
          <w:trHeight w:val="240"/>
          <w:jc w:val="center"/>
        </w:trPr>
        <w:tc>
          <w:tcPr>
            <w:tcW w:w="9752" w:type="dxa"/>
            <w:gridSpan w:val="2"/>
            <w:tcBorders>
              <w:top w:val="nil"/>
              <w:left w:val="nil"/>
              <w:bottom w:val="nil"/>
              <w:right w:val="nil"/>
            </w:tcBorders>
          </w:tcPr>
          <w:p w14:paraId="2C3C74EC" w14:textId="77777777" w:rsidR="009A6627" w:rsidRPr="001D77F0" w:rsidRDefault="009A6627" w:rsidP="008B214D"/>
        </w:tc>
      </w:tr>
      <w:tr w:rsidR="005B0C84" w:rsidRPr="001D77F0" w14:paraId="008F0442" w14:textId="77777777" w:rsidTr="008B214D">
        <w:trPr>
          <w:trHeight w:val="240"/>
          <w:jc w:val="center"/>
        </w:trPr>
        <w:tc>
          <w:tcPr>
            <w:tcW w:w="4876" w:type="dxa"/>
            <w:tcBorders>
              <w:top w:val="nil"/>
              <w:left w:val="nil"/>
              <w:bottom w:val="nil"/>
              <w:right w:val="nil"/>
            </w:tcBorders>
            <w:hideMark/>
          </w:tcPr>
          <w:p w14:paraId="07FB20FB"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482CFA66" w14:textId="77777777" w:rsidR="009A6627" w:rsidRPr="001D77F0" w:rsidRDefault="001B44A8" w:rsidP="008B214D">
            <w:pPr>
              <w:pStyle w:val="AmColumnHeading"/>
            </w:pPr>
            <w:r w:rsidRPr="001D77F0">
              <w:t>Ändringsförslag</w:t>
            </w:r>
          </w:p>
        </w:tc>
      </w:tr>
      <w:tr w:rsidR="005B0C84" w:rsidRPr="001D77F0" w14:paraId="41263124" w14:textId="77777777" w:rsidTr="008B214D">
        <w:trPr>
          <w:jc w:val="center"/>
        </w:trPr>
        <w:tc>
          <w:tcPr>
            <w:tcW w:w="4876" w:type="dxa"/>
            <w:tcBorders>
              <w:top w:val="nil"/>
              <w:left w:val="nil"/>
              <w:bottom w:val="nil"/>
              <w:right w:val="nil"/>
            </w:tcBorders>
            <w:hideMark/>
          </w:tcPr>
          <w:p w14:paraId="09A30C5B" w14:textId="77777777" w:rsidR="009A6627" w:rsidRPr="001D77F0" w:rsidRDefault="001B44A8" w:rsidP="008B214D">
            <w:pPr>
              <w:pStyle w:val="Normal6a"/>
            </w:pPr>
            <w:r w:rsidRPr="001D77F0">
              <w:t>5.</w:t>
            </w:r>
            <w:r w:rsidRPr="001D77F0">
              <w:tab/>
              <w:t>Europaparlamentet uppmanar med kraft medlemsstaterna att bekämpa korruption och att fullt ut följa Grecos rekommendationer.</w:t>
            </w:r>
          </w:p>
        </w:tc>
        <w:tc>
          <w:tcPr>
            <w:tcW w:w="4876" w:type="dxa"/>
            <w:tcBorders>
              <w:top w:val="nil"/>
              <w:left w:val="nil"/>
              <w:bottom w:val="nil"/>
              <w:right w:val="nil"/>
            </w:tcBorders>
            <w:hideMark/>
          </w:tcPr>
          <w:p w14:paraId="4F1DB143" w14:textId="77777777" w:rsidR="009A6627" w:rsidRPr="001D77F0" w:rsidRDefault="001B44A8" w:rsidP="008B214D">
            <w:pPr>
              <w:pStyle w:val="Normal6a"/>
            </w:pPr>
            <w:r w:rsidRPr="001D77F0">
              <w:t>5.</w:t>
            </w:r>
            <w:r w:rsidRPr="001D77F0">
              <w:tab/>
              <w:t xml:space="preserve">Europaparlamentet uppmanar med kraft medlemsstaterna att bekämpa korruption och att fullt ut följa Grecos rekommendationer. </w:t>
            </w:r>
            <w:r w:rsidRPr="001D77F0">
              <w:rPr>
                <w:b/>
                <w:i/>
              </w:rPr>
              <w:t>Parlamentet uppmanar med kraft medlemsstaterna att stödja ett ambitiöst direktiv om bekämpning av korruption och att säkerställa ett effektivt, snabbt och ännu mer ambitiöst genomförande för att stärka kampen mot korruption.</w:t>
            </w:r>
          </w:p>
        </w:tc>
      </w:tr>
    </w:tbl>
    <w:p w14:paraId="7138137B"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F505AFC" w14:textId="77777777" w:rsidR="009A6627" w:rsidRPr="001D77F0" w:rsidRDefault="001B44A8" w:rsidP="009A6627">
      <w:r w:rsidRPr="001D77F0">
        <w:rPr>
          <w:rStyle w:val="HideTWBExt"/>
        </w:rPr>
        <w:t>&lt;/Amend&gt;</w:t>
      </w:r>
    </w:p>
    <w:p w14:paraId="18BF2E6C"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281</w:t>
      </w:r>
      <w:r w:rsidRPr="001D77F0">
        <w:rPr>
          <w:rStyle w:val="HideTWBExt"/>
          <w:b w:val="0"/>
        </w:rPr>
        <w:t>&lt;/NumAm&gt;</w:t>
      </w:r>
    </w:p>
    <w:p w14:paraId="79649389" w14:textId="77777777" w:rsidR="009A6627" w:rsidRPr="001D77F0" w:rsidRDefault="001B44A8" w:rsidP="009A6627">
      <w:pPr>
        <w:pStyle w:val="NormalBold"/>
      </w:pPr>
      <w:r w:rsidRPr="001D77F0">
        <w:rPr>
          <w:rStyle w:val="HideTWBExt"/>
          <w:b w:val="0"/>
        </w:rPr>
        <w:t>&lt;RepeatBlock-By&gt;&lt;Members&gt;</w:t>
      </w:r>
      <w:r w:rsidRPr="001D77F0">
        <w:t>Lukas Mandl</w:t>
      </w:r>
      <w:r w:rsidRPr="001D77F0">
        <w:rPr>
          <w:rStyle w:val="HideTWBExt"/>
          <w:b w:val="0"/>
        </w:rPr>
        <w:t>&lt;/Members&gt;</w:t>
      </w:r>
    </w:p>
    <w:p w14:paraId="227CF8B7" w14:textId="77777777" w:rsidR="009A6627" w:rsidRPr="001D77F0" w:rsidRDefault="001B44A8" w:rsidP="009A6627">
      <w:pPr>
        <w:pStyle w:val="NormalBold"/>
      </w:pPr>
      <w:r w:rsidRPr="001D77F0">
        <w:rPr>
          <w:rStyle w:val="HideTWBExt"/>
          <w:b w:val="0"/>
        </w:rPr>
        <w:t>&lt;/RepeatBlock-By&gt;</w:t>
      </w:r>
    </w:p>
    <w:p w14:paraId="2F5E4765"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EE5A909" w14:textId="77777777" w:rsidR="009A6627" w:rsidRPr="001D77F0" w:rsidRDefault="001B44A8" w:rsidP="009A6627">
      <w:pPr>
        <w:pStyle w:val="NormalBold"/>
      </w:pPr>
      <w:r w:rsidRPr="001D77F0">
        <w:rPr>
          <w:rStyle w:val="HideTWBExt"/>
          <w:b w:val="0"/>
        </w:rPr>
        <w:t>&lt;Article&gt;</w:t>
      </w:r>
      <w:r w:rsidRPr="001D77F0">
        <w:t>Punkt 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21134528" w14:textId="77777777" w:rsidTr="008B214D">
        <w:trPr>
          <w:trHeight w:val="240"/>
          <w:jc w:val="center"/>
        </w:trPr>
        <w:tc>
          <w:tcPr>
            <w:tcW w:w="9752" w:type="dxa"/>
            <w:gridSpan w:val="2"/>
            <w:tcBorders>
              <w:top w:val="nil"/>
              <w:left w:val="nil"/>
              <w:bottom w:val="nil"/>
              <w:right w:val="nil"/>
            </w:tcBorders>
          </w:tcPr>
          <w:p w14:paraId="5B9292B6" w14:textId="77777777" w:rsidR="009A6627" w:rsidRPr="001D77F0" w:rsidRDefault="009A6627" w:rsidP="008B214D"/>
        </w:tc>
      </w:tr>
      <w:tr w:rsidR="005B0C84" w:rsidRPr="001D77F0" w14:paraId="32792EFE" w14:textId="77777777" w:rsidTr="008B214D">
        <w:trPr>
          <w:trHeight w:val="240"/>
          <w:jc w:val="center"/>
        </w:trPr>
        <w:tc>
          <w:tcPr>
            <w:tcW w:w="4876" w:type="dxa"/>
            <w:tcBorders>
              <w:top w:val="nil"/>
              <w:left w:val="nil"/>
              <w:bottom w:val="nil"/>
              <w:right w:val="nil"/>
            </w:tcBorders>
            <w:hideMark/>
          </w:tcPr>
          <w:p w14:paraId="7B50DEBA"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87D858C" w14:textId="77777777" w:rsidR="009A6627" w:rsidRPr="001D77F0" w:rsidRDefault="001B44A8" w:rsidP="008B214D">
            <w:pPr>
              <w:pStyle w:val="AmColumnHeading"/>
            </w:pPr>
            <w:r w:rsidRPr="001D77F0">
              <w:t>Ändringsförslag</w:t>
            </w:r>
          </w:p>
        </w:tc>
      </w:tr>
      <w:tr w:rsidR="005B0C84" w:rsidRPr="001D77F0" w14:paraId="077EA951" w14:textId="77777777" w:rsidTr="008B214D">
        <w:trPr>
          <w:jc w:val="center"/>
        </w:trPr>
        <w:tc>
          <w:tcPr>
            <w:tcW w:w="4876" w:type="dxa"/>
            <w:tcBorders>
              <w:top w:val="nil"/>
              <w:left w:val="nil"/>
              <w:bottom w:val="nil"/>
              <w:right w:val="nil"/>
            </w:tcBorders>
            <w:hideMark/>
          </w:tcPr>
          <w:p w14:paraId="6E0C85A9" w14:textId="77777777" w:rsidR="009A6627" w:rsidRPr="001D77F0" w:rsidRDefault="001B44A8" w:rsidP="008B214D">
            <w:pPr>
              <w:pStyle w:val="Normal6a"/>
            </w:pPr>
            <w:r w:rsidRPr="001D77F0">
              <w:t>5.</w:t>
            </w:r>
            <w:r w:rsidRPr="001D77F0">
              <w:tab/>
              <w:t>Europaparlamentet uppmanar med kraft medlemsstaterna att bekämpa korruption och att fullt ut följa Grecos rekommendationer.</w:t>
            </w:r>
          </w:p>
        </w:tc>
        <w:tc>
          <w:tcPr>
            <w:tcW w:w="4876" w:type="dxa"/>
            <w:tcBorders>
              <w:top w:val="nil"/>
              <w:left w:val="nil"/>
              <w:bottom w:val="nil"/>
              <w:right w:val="nil"/>
            </w:tcBorders>
            <w:hideMark/>
          </w:tcPr>
          <w:p w14:paraId="717097DB" w14:textId="77777777" w:rsidR="009A6627" w:rsidRPr="001D77F0" w:rsidRDefault="001B44A8" w:rsidP="008B214D">
            <w:pPr>
              <w:pStyle w:val="Normal6a"/>
            </w:pPr>
            <w:r w:rsidRPr="001D77F0">
              <w:t>5.</w:t>
            </w:r>
            <w:r w:rsidRPr="001D77F0">
              <w:tab/>
              <w:t>Europaparlamentet uppmanar med kraft medlemsstaterna att bekämpa korruption och att fullt ut följa Grecos rekommendationer</w:t>
            </w:r>
            <w:r w:rsidRPr="001D77F0">
              <w:rPr>
                <w:b/>
                <w:i/>
              </w:rPr>
              <w:t>, och att snabbt anta ett ambitiöst direktiv om bekämpning av korruption och säkerställa ett effektivt, snabbt och ännu mer ambitiöst genomförande för att stärka kampen mot korruption</w:t>
            </w:r>
            <w:r w:rsidRPr="001D77F0">
              <w:t>.</w:t>
            </w:r>
          </w:p>
        </w:tc>
      </w:tr>
    </w:tbl>
    <w:p w14:paraId="21324C8A"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1AF01E2" w14:textId="77777777" w:rsidR="009A6627" w:rsidRPr="001D77F0" w:rsidRDefault="001B44A8" w:rsidP="009A6627">
      <w:r w:rsidRPr="001D77F0">
        <w:rPr>
          <w:rStyle w:val="HideTWBExt"/>
        </w:rPr>
        <w:t>&lt;/Amend&gt;</w:t>
      </w:r>
    </w:p>
    <w:p w14:paraId="51E7F3F9"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282</w:t>
      </w:r>
      <w:r w:rsidRPr="001D77F0">
        <w:rPr>
          <w:rStyle w:val="HideTWBExt"/>
          <w:b w:val="0"/>
        </w:rPr>
        <w:t>&lt;/NumAm&gt;</w:t>
      </w:r>
    </w:p>
    <w:p w14:paraId="4A876C20" w14:textId="77777777" w:rsidR="009A6627" w:rsidRPr="001D77F0" w:rsidRDefault="001B44A8" w:rsidP="009A6627">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484BEB34" w14:textId="77777777" w:rsidR="009A6627" w:rsidRPr="001D77F0" w:rsidRDefault="001B44A8" w:rsidP="009A6627">
      <w:pPr>
        <w:pStyle w:val="NormalBold"/>
      </w:pPr>
      <w:r w:rsidRPr="001D77F0">
        <w:rPr>
          <w:rStyle w:val="HideTWBExt"/>
          <w:b w:val="0"/>
        </w:rPr>
        <w:t>&lt;/RepeatBlock-By&gt;</w:t>
      </w:r>
    </w:p>
    <w:p w14:paraId="238B1318"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29683418" w14:textId="77777777" w:rsidR="009A6627" w:rsidRPr="001D77F0" w:rsidRDefault="001B44A8" w:rsidP="009A6627">
      <w:pPr>
        <w:pStyle w:val="NormalBold"/>
      </w:pPr>
      <w:r w:rsidRPr="001D77F0">
        <w:rPr>
          <w:rStyle w:val="HideTWBExt"/>
          <w:b w:val="0"/>
        </w:rPr>
        <w:t>&lt;Article&gt;</w:t>
      </w:r>
      <w:r w:rsidRPr="001D77F0">
        <w:t>Punkt 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E0B9FD2" w14:textId="77777777" w:rsidTr="008B214D">
        <w:trPr>
          <w:trHeight w:val="240"/>
          <w:jc w:val="center"/>
        </w:trPr>
        <w:tc>
          <w:tcPr>
            <w:tcW w:w="9752" w:type="dxa"/>
            <w:gridSpan w:val="2"/>
            <w:tcBorders>
              <w:top w:val="nil"/>
              <w:left w:val="nil"/>
              <w:bottom w:val="nil"/>
              <w:right w:val="nil"/>
            </w:tcBorders>
          </w:tcPr>
          <w:p w14:paraId="1DA35549" w14:textId="77777777" w:rsidR="009A6627" w:rsidRPr="001D77F0" w:rsidRDefault="009A6627" w:rsidP="008B214D"/>
        </w:tc>
      </w:tr>
      <w:tr w:rsidR="005B0C84" w:rsidRPr="001D77F0" w14:paraId="1B33352C" w14:textId="77777777" w:rsidTr="008B214D">
        <w:trPr>
          <w:trHeight w:val="240"/>
          <w:jc w:val="center"/>
        </w:trPr>
        <w:tc>
          <w:tcPr>
            <w:tcW w:w="4876" w:type="dxa"/>
            <w:tcBorders>
              <w:top w:val="nil"/>
              <w:left w:val="nil"/>
              <w:bottom w:val="nil"/>
              <w:right w:val="nil"/>
            </w:tcBorders>
            <w:hideMark/>
          </w:tcPr>
          <w:p w14:paraId="3EFF0E03"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59C950F2" w14:textId="77777777" w:rsidR="009A6627" w:rsidRPr="001D77F0" w:rsidRDefault="001B44A8" w:rsidP="008B214D">
            <w:pPr>
              <w:pStyle w:val="AmColumnHeading"/>
            </w:pPr>
            <w:r w:rsidRPr="001D77F0">
              <w:t>Ändringsförslag</w:t>
            </w:r>
          </w:p>
        </w:tc>
      </w:tr>
      <w:tr w:rsidR="005B0C84" w:rsidRPr="001D77F0" w14:paraId="6281EC71" w14:textId="77777777" w:rsidTr="008B214D">
        <w:trPr>
          <w:jc w:val="center"/>
        </w:trPr>
        <w:tc>
          <w:tcPr>
            <w:tcW w:w="4876" w:type="dxa"/>
            <w:tcBorders>
              <w:top w:val="nil"/>
              <w:left w:val="nil"/>
              <w:bottom w:val="nil"/>
              <w:right w:val="nil"/>
            </w:tcBorders>
            <w:hideMark/>
          </w:tcPr>
          <w:p w14:paraId="168BA9FC" w14:textId="77777777" w:rsidR="009A6627" w:rsidRPr="001D77F0" w:rsidRDefault="001B44A8" w:rsidP="008B214D">
            <w:pPr>
              <w:pStyle w:val="Normal6a"/>
            </w:pPr>
            <w:r w:rsidRPr="001D77F0">
              <w:t>5.</w:t>
            </w:r>
            <w:r w:rsidRPr="001D77F0">
              <w:tab/>
              <w:t>Europaparlamentet uppmanar med kraft medlemsstaterna att bekämpa korruption och att fullt ut följa Grecos rekommendationer.</w:t>
            </w:r>
          </w:p>
        </w:tc>
        <w:tc>
          <w:tcPr>
            <w:tcW w:w="4876" w:type="dxa"/>
            <w:tcBorders>
              <w:top w:val="nil"/>
              <w:left w:val="nil"/>
              <w:bottom w:val="nil"/>
              <w:right w:val="nil"/>
            </w:tcBorders>
            <w:hideMark/>
          </w:tcPr>
          <w:p w14:paraId="0704E997" w14:textId="77777777" w:rsidR="009A6627" w:rsidRPr="001D77F0" w:rsidRDefault="001B44A8" w:rsidP="008B214D">
            <w:pPr>
              <w:pStyle w:val="Normal6a"/>
            </w:pPr>
            <w:r w:rsidRPr="001D77F0">
              <w:t>5.</w:t>
            </w:r>
            <w:r w:rsidRPr="001D77F0">
              <w:tab/>
              <w:t xml:space="preserve">Europaparlamentet uppmanar med kraft medlemsstaterna att bekämpa korruption och att fullt ut följa Grecos rekommendationer. </w:t>
            </w:r>
            <w:r w:rsidRPr="001D77F0">
              <w:rPr>
                <w:b/>
                <w:i/>
              </w:rPr>
              <w:t>Parlamentet uppmanar dem att säkerställa transparens i de offentliga utgifterna och den politiska finansieringen och att skydda domare, journalister och tjänstemän som avslöjar kriminell infiltration.</w:t>
            </w:r>
          </w:p>
        </w:tc>
      </w:tr>
    </w:tbl>
    <w:p w14:paraId="2D5899CC"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B10EC6B" w14:textId="77777777" w:rsidR="009A6627" w:rsidRPr="001D77F0" w:rsidRDefault="001B44A8" w:rsidP="009A6627">
      <w:r w:rsidRPr="001D77F0">
        <w:rPr>
          <w:rStyle w:val="HideTWBExt"/>
        </w:rPr>
        <w:t>&lt;/Amend&gt;</w:t>
      </w:r>
    </w:p>
    <w:p w14:paraId="134A9F63"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283</w:t>
      </w:r>
      <w:r w:rsidRPr="001D77F0">
        <w:rPr>
          <w:rStyle w:val="HideTWBExt"/>
          <w:b w:val="0"/>
        </w:rPr>
        <w:t>&lt;/NumAm&gt;</w:t>
      </w:r>
    </w:p>
    <w:p w14:paraId="30D15CA0" w14:textId="77777777" w:rsidR="009A6627" w:rsidRPr="001D77F0" w:rsidRDefault="001B44A8" w:rsidP="009A6627">
      <w:pPr>
        <w:pStyle w:val="NormalBold"/>
      </w:pPr>
      <w:r w:rsidRPr="001D77F0">
        <w:rPr>
          <w:rStyle w:val="HideTWBExt"/>
          <w:b w:val="0"/>
        </w:rPr>
        <w:t>&lt;RepeatBlock-By&gt;&lt;Members&gt;</w:t>
      </w:r>
      <w:r w:rsidRPr="001D77F0">
        <w:t>Jorge Buxadé Villalba, António Tânger Corrêa, Roberto Vannacci</w:t>
      </w:r>
      <w:r w:rsidRPr="001D77F0">
        <w:rPr>
          <w:rStyle w:val="HideTWBExt"/>
          <w:b w:val="0"/>
        </w:rPr>
        <w:t>&lt;/Members&gt;</w:t>
      </w:r>
    </w:p>
    <w:p w14:paraId="6ADB40C9" w14:textId="77777777" w:rsidR="009A6627" w:rsidRPr="001D77F0" w:rsidRDefault="001B44A8" w:rsidP="009A6627">
      <w:pPr>
        <w:pStyle w:val="NormalBold"/>
      </w:pPr>
      <w:r w:rsidRPr="001D77F0">
        <w:rPr>
          <w:rStyle w:val="HideTWBExt"/>
          <w:b w:val="0"/>
        </w:rPr>
        <w:t>&lt;/RepeatBlock-By&gt;</w:t>
      </w:r>
    </w:p>
    <w:p w14:paraId="785156FA"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6382ADAE" w14:textId="77777777" w:rsidR="009A6627" w:rsidRPr="001D77F0" w:rsidRDefault="001B44A8" w:rsidP="009A6627">
      <w:pPr>
        <w:pStyle w:val="NormalBold"/>
      </w:pPr>
      <w:r w:rsidRPr="001D77F0">
        <w:rPr>
          <w:rStyle w:val="HideTWBExt"/>
          <w:b w:val="0"/>
        </w:rPr>
        <w:t>&lt;Article&gt;</w:t>
      </w:r>
      <w:r w:rsidRPr="001D77F0">
        <w:t>Punkt 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6DA2732B" w14:textId="77777777" w:rsidTr="008B214D">
        <w:trPr>
          <w:trHeight w:val="240"/>
          <w:jc w:val="center"/>
        </w:trPr>
        <w:tc>
          <w:tcPr>
            <w:tcW w:w="9752" w:type="dxa"/>
            <w:gridSpan w:val="2"/>
            <w:tcBorders>
              <w:top w:val="nil"/>
              <w:left w:val="nil"/>
              <w:bottom w:val="nil"/>
              <w:right w:val="nil"/>
            </w:tcBorders>
          </w:tcPr>
          <w:p w14:paraId="274DC59A" w14:textId="77777777" w:rsidR="009A6627" w:rsidRPr="001D77F0" w:rsidRDefault="009A6627" w:rsidP="008B214D"/>
        </w:tc>
      </w:tr>
      <w:tr w:rsidR="005B0C84" w:rsidRPr="001D77F0" w14:paraId="59E00DF7" w14:textId="77777777" w:rsidTr="008B214D">
        <w:trPr>
          <w:trHeight w:val="240"/>
          <w:jc w:val="center"/>
        </w:trPr>
        <w:tc>
          <w:tcPr>
            <w:tcW w:w="4876" w:type="dxa"/>
            <w:tcBorders>
              <w:top w:val="nil"/>
              <w:left w:val="nil"/>
              <w:bottom w:val="nil"/>
              <w:right w:val="nil"/>
            </w:tcBorders>
            <w:hideMark/>
          </w:tcPr>
          <w:p w14:paraId="0C292ABE"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25960B7" w14:textId="77777777" w:rsidR="009A6627" w:rsidRPr="001D77F0" w:rsidRDefault="001B44A8" w:rsidP="008B214D">
            <w:pPr>
              <w:pStyle w:val="AmColumnHeading"/>
            </w:pPr>
            <w:r w:rsidRPr="001D77F0">
              <w:t>Ändringsförslag</w:t>
            </w:r>
          </w:p>
        </w:tc>
      </w:tr>
      <w:tr w:rsidR="005B0C84" w:rsidRPr="001D77F0" w14:paraId="7332394D" w14:textId="77777777" w:rsidTr="008B214D">
        <w:trPr>
          <w:jc w:val="center"/>
        </w:trPr>
        <w:tc>
          <w:tcPr>
            <w:tcW w:w="4876" w:type="dxa"/>
            <w:tcBorders>
              <w:top w:val="nil"/>
              <w:left w:val="nil"/>
              <w:bottom w:val="nil"/>
              <w:right w:val="nil"/>
            </w:tcBorders>
            <w:hideMark/>
          </w:tcPr>
          <w:p w14:paraId="0384B37F" w14:textId="77777777" w:rsidR="009A6627" w:rsidRPr="001D77F0" w:rsidRDefault="001B44A8" w:rsidP="008B214D">
            <w:pPr>
              <w:pStyle w:val="Normal6a"/>
            </w:pPr>
            <w:r w:rsidRPr="001D77F0">
              <w:t>5.</w:t>
            </w:r>
            <w:r w:rsidRPr="001D77F0">
              <w:tab/>
              <w:t>Europaparlamentet uppmanar med kraft medlemsstaterna att bekämpa korruption och att fullt ut följa Grecos rekommendationer.</w:t>
            </w:r>
          </w:p>
        </w:tc>
        <w:tc>
          <w:tcPr>
            <w:tcW w:w="4876" w:type="dxa"/>
            <w:tcBorders>
              <w:top w:val="nil"/>
              <w:left w:val="nil"/>
              <w:bottom w:val="nil"/>
              <w:right w:val="nil"/>
            </w:tcBorders>
            <w:hideMark/>
          </w:tcPr>
          <w:p w14:paraId="14E6BECB" w14:textId="77777777" w:rsidR="009A6627" w:rsidRPr="001D77F0" w:rsidRDefault="001B44A8" w:rsidP="008B214D">
            <w:pPr>
              <w:pStyle w:val="Normal6a"/>
            </w:pPr>
            <w:r w:rsidRPr="001D77F0">
              <w:t>5.</w:t>
            </w:r>
            <w:r w:rsidRPr="001D77F0">
              <w:tab/>
              <w:t xml:space="preserve">Europaparlamentet uppmanar med kraft medlemsstaterna att bekämpa korruption och att fullt ut följa Grecos rekommendationer. </w:t>
            </w:r>
            <w:r w:rsidRPr="001D77F0">
              <w:rPr>
                <w:b/>
                <w:i/>
              </w:rPr>
              <w:t>Parlamentet efterlyser ett förbud mot amnestilagar och benådningar för korruptionsbrott, eftersom det leder till straffrihet och i grunden undergräver allmänhetens förtroende för likhet inför lagen.</w:t>
            </w:r>
          </w:p>
        </w:tc>
      </w:tr>
    </w:tbl>
    <w:p w14:paraId="68CD2AB8"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1ECB67A" w14:textId="77777777" w:rsidR="009A6627" w:rsidRPr="001D77F0" w:rsidRDefault="001B44A8" w:rsidP="009A6627">
      <w:r w:rsidRPr="001D77F0">
        <w:rPr>
          <w:rStyle w:val="HideTWBExt"/>
        </w:rPr>
        <w:t>&lt;/Amend&gt;</w:t>
      </w:r>
    </w:p>
    <w:p w14:paraId="112133CD"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284</w:t>
      </w:r>
      <w:r w:rsidRPr="001D77F0">
        <w:rPr>
          <w:rStyle w:val="HideTWBExt"/>
          <w:b w:val="0"/>
        </w:rPr>
        <w:t>&lt;/NumAm&gt;</w:t>
      </w:r>
    </w:p>
    <w:p w14:paraId="41CCEBE8" w14:textId="77777777" w:rsidR="009A6627" w:rsidRPr="001D77F0" w:rsidRDefault="001B44A8" w:rsidP="009A6627">
      <w:pPr>
        <w:pStyle w:val="NormalBold"/>
      </w:pPr>
      <w:r w:rsidRPr="001D77F0">
        <w:rPr>
          <w:rStyle w:val="HideTWBExt"/>
          <w:b w:val="0"/>
        </w:rPr>
        <w:t>&lt;RepeatBlock-By&gt;&lt;Members&gt;</w:t>
      </w:r>
      <w:r w:rsidRPr="001D77F0">
        <w:t>Sophie Wilmès, Veronika Cifrová Ostrihoňová, Lucia Yar, Nikola Minchev, Irena Joveva, Hilde Vautmans</w:t>
      </w:r>
      <w:r w:rsidRPr="001D77F0">
        <w:rPr>
          <w:rStyle w:val="HideTWBExt"/>
          <w:b w:val="0"/>
        </w:rPr>
        <w:t>&lt;/Members&gt;</w:t>
      </w:r>
    </w:p>
    <w:p w14:paraId="6D82F21A" w14:textId="77777777" w:rsidR="009A6627" w:rsidRPr="001D77F0" w:rsidRDefault="001B44A8" w:rsidP="009A6627">
      <w:pPr>
        <w:pStyle w:val="NormalBold"/>
      </w:pPr>
      <w:r w:rsidRPr="001D77F0">
        <w:rPr>
          <w:rStyle w:val="HideTWBExt"/>
          <w:b w:val="0"/>
        </w:rPr>
        <w:t>&lt;/RepeatBlock-By&gt;</w:t>
      </w:r>
    </w:p>
    <w:p w14:paraId="538ED2F2"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293F5F5D" w14:textId="77777777" w:rsidR="009A6627" w:rsidRPr="001D77F0" w:rsidRDefault="001B44A8" w:rsidP="009A6627">
      <w:pPr>
        <w:pStyle w:val="NormalBold"/>
      </w:pPr>
      <w:r w:rsidRPr="001D77F0">
        <w:rPr>
          <w:rStyle w:val="HideTWBExt"/>
          <w:b w:val="0"/>
        </w:rPr>
        <w:t>&lt;Article&gt;</w:t>
      </w:r>
      <w:r w:rsidRPr="001D77F0">
        <w:t>Punkt 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7672CA7" w14:textId="77777777" w:rsidTr="008B214D">
        <w:trPr>
          <w:trHeight w:val="240"/>
          <w:jc w:val="center"/>
        </w:trPr>
        <w:tc>
          <w:tcPr>
            <w:tcW w:w="9752" w:type="dxa"/>
            <w:gridSpan w:val="2"/>
            <w:tcBorders>
              <w:top w:val="nil"/>
              <w:left w:val="nil"/>
              <w:bottom w:val="nil"/>
              <w:right w:val="nil"/>
            </w:tcBorders>
          </w:tcPr>
          <w:p w14:paraId="7F3A3744" w14:textId="77777777" w:rsidR="009A6627" w:rsidRPr="001D77F0" w:rsidRDefault="009A6627" w:rsidP="008B214D"/>
        </w:tc>
      </w:tr>
      <w:tr w:rsidR="005B0C84" w:rsidRPr="001D77F0" w14:paraId="64FAC2EB" w14:textId="77777777" w:rsidTr="008B214D">
        <w:trPr>
          <w:trHeight w:val="240"/>
          <w:jc w:val="center"/>
        </w:trPr>
        <w:tc>
          <w:tcPr>
            <w:tcW w:w="4876" w:type="dxa"/>
            <w:tcBorders>
              <w:top w:val="nil"/>
              <w:left w:val="nil"/>
              <w:bottom w:val="nil"/>
              <w:right w:val="nil"/>
            </w:tcBorders>
            <w:hideMark/>
          </w:tcPr>
          <w:p w14:paraId="4C28F3BC"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5A1B50E2" w14:textId="77777777" w:rsidR="009A6627" w:rsidRPr="001D77F0" w:rsidRDefault="001B44A8" w:rsidP="008B214D">
            <w:pPr>
              <w:pStyle w:val="AmColumnHeading"/>
            </w:pPr>
            <w:r w:rsidRPr="001D77F0">
              <w:t>Ändringsförslag</w:t>
            </w:r>
          </w:p>
        </w:tc>
      </w:tr>
      <w:tr w:rsidR="005B0C84" w:rsidRPr="001D77F0" w14:paraId="75F16DB9" w14:textId="77777777" w:rsidTr="008B214D">
        <w:trPr>
          <w:jc w:val="center"/>
        </w:trPr>
        <w:tc>
          <w:tcPr>
            <w:tcW w:w="4876" w:type="dxa"/>
            <w:tcBorders>
              <w:top w:val="nil"/>
              <w:left w:val="nil"/>
              <w:bottom w:val="nil"/>
              <w:right w:val="nil"/>
            </w:tcBorders>
            <w:hideMark/>
          </w:tcPr>
          <w:p w14:paraId="0314A2E4" w14:textId="77777777" w:rsidR="009A6627" w:rsidRPr="001D77F0" w:rsidRDefault="001B44A8" w:rsidP="008B214D">
            <w:pPr>
              <w:pStyle w:val="Normal6a"/>
            </w:pPr>
            <w:r w:rsidRPr="001D77F0">
              <w:t>5.</w:t>
            </w:r>
            <w:r w:rsidRPr="001D77F0">
              <w:tab/>
              <w:t>Europaparlamentet uppmanar med kraft medlemsstaterna att bekämpa korruption och att fullt ut följa Grecos rekommendationer.</w:t>
            </w:r>
          </w:p>
        </w:tc>
        <w:tc>
          <w:tcPr>
            <w:tcW w:w="4876" w:type="dxa"/>
            <w:tcBorders>
              <w:top w:val="nil"/>
              <w:left w:val="nil"/>
              <w:bottom w:val="nil"/>
              <w:right w:val="nil"/>
            </w:tcBorders>
            <w:hideMark/>
          </w:tcPr>
          <w:p w14:paraId="49B9BF6C" w14:textId="77777777" w:rsidR="009A6627" w:rsidRPr="001D77F0" w:rsidRDefault="001B44A8" w:rsidP="008B214D">
            <w:pPr>
              <w:pStyle w:val="Normal6a"/>
            </w:pPr>
            <w:r w:rsidRPr="001D77F0">
              <w:t>5.</w:t>
            </w:r>
            <w:r w:rsidRPr="001D77F0">
              <w:tab/>
              <w:t>Europaparlamentet uppmanar med kraft medlemsstaterna att bekämpa korruption och att fullt ut följa Grecos rekommendationer</w:t>
            </w:r>
            <w:r w:rsidRPr="001D77F0">
              <w:rPr>
                <w:b/>
                <w:i/>
              </w:rPr>
              <w:t xml:space="preserve"> samt de rekommendationer som utfärdats av andra relevanta internationella och europeiska organ, inbegripet Europeiska åklagarmyndigheten (Eppo)</w:t>
            </w:r>
            <w:r w:rsidRPr="001D77F0">
              <w:t>.</w:t>
            </w:r>
          </w:p>
        </w:tc>
      </w:tr>
    </w:tbl>
    <w:p w14:paraId="4A0B3ABB"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BD900C3" w14:textId="77777777" w:rsidR="009A6627" w:rsidRPr="001D77F0" w:rsidRDefault="001B44A8" w:rsidP="009A6627">
      <w:r w:rsidRPr="001D77F0">
        <w:rPr>
          <w:rStyle w:val="HideTWBExt"/>
        </w:rPr>
        <w:t>&lt;/Amend&gt;</w:t>
      </w:r>
    </w:p>
    <w:p w14:paraId="3EFEF0BD"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285</w:t>
      </w:r>
      <w:r w:rsidRPr="001D77F0">
        <w:rPr>
          <w:rStyle w:val="HideTWBExt"/>
          <w:b w:val="0"/>
        </w:rPr>
        <w:t>&lt;/NumAm&gt;</w:t>
      </w:r>
    </w:p>
    <w:p w14:paraId="55664977" w14:textId="77777777" w:rsidR="009A6627" w:rsidRPr="001D77F0" w:rsidRDefault="001B44A8" w:rsidP="009A6627">
      <w:pPr>
        <w:pStyle w:val="NormalBold"/>
      </w:pPr>
      <w:r w:rsidRPr="001D77F0">
        <w:rPr>
          <w:rStyle w:val="HideTWBExt"/>
          <w:b w:val="0"/>
        </w:rPr>
        <w:t>&lt;RepeatBlock-By&gt;&lt;Members&gt;</w:t>
      </w:r>
      <w:r w:rsidRPr="001D77F0">
        <w:t>Krzysztof Śmiszek</w:t>
      </w:r>
      <w:r w:rsidRPr="001D77F0">
        <w:rPr>
          <w:rStyle w:val="HideTWBExt"/>
          <w:b w:val="0"/>
        </w:rPr>
        <w:t>&lt;/Members&gt;</w:t>
      </w:r>
    </w:p>
    <w:p w14:paraId="501D4D05" w14:textId="77777777" w:rsidR="009A6627" w:rsidRPr="001D77F0" w:rsidRDefault="001B44A8" w:rsidP="009A6627">
      <w:pPr>
        <w:pStyle w:val="NormalBold"/>
      </w:pPr>
      <w:r w:rsidRPr="001D77F0">
        <w:rPr>
          <w:rStyle w:val="HideTWBExt"/>
          <w:b w:val="0"/>
        </w:rPr>
        <w:t>&lt;/RepeatBlock-By&gt;</w:t>
      </w:r>
    </w:p>
    <w:p w14:paraId="0F209D26"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71397698" w14:textId="77777777" w:rsidR="009A6627" w:rsidRPr="001D77F0" w:rsidRDefault="001B44A8" w:rsidP="009A6627">
      <w:pPr>
        <w:pStyle w:val="NormalBold"/>
      </w:pPr>
      <w:r w:rsidRPr="001D77F0">
        <w:rPr>
          <w:rStyle w:val="HideTWBExt"/>
          <w:b w:val="0"/>
        </w:rPr>
        <w:t>&lt;Article&gt;</w:t>
      </w:r>
      <w:r w:rsidRPr="001D77F0">
        <w:t>Punkt 5a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22973559" w14:textId="77777777" w:rsidTr="008B214D">
        <w:trPr>
          <w:trHeight w:val="240"/>
          <w:jc w:val="center"/>
        </w:trPr>
        <w:tc>
          <w:tcPr>
            <w:tcW w:w="9752" w:type="dxa"/>
            <w:gridSpan w:val="2"/>
            <w:tcBorders>
              <w:top w:val="nil"/>
              <w:left w:val="nil"/>
              <w:bottom w:val="nil"/>
              <w:right w:val="nil"/>
            </w:tcBorders>
          </w:tcPr>
          <w:p w14:paraId="4487A379" w14:textId="77777777" w:rsidR="009A6627" w:rsidRPr="001D77F0" w:rsidRDefault="009A6627" w:rsidP="008B214D"/>
        </w:tc>
      </w:tr>
      <w:tr w:rsidR="005B0C84" w:rsidRPr="001D77F0" w14:paraId="0117407C" w14:textId="77777777" w:rsidTr="008B214D">
        <w:trPr>
          <w:trHeight w:val="240"/>
          <w:jc w:val="center"/>
        </w:trPr>
        <w:tc>
          <w:tcPr>
            <w:tcW w:w="4876" w:type="dxa"/>
            <w:tcBorders>
              <w:top w:val="nil"/>
              <w:left w:val="nil"/>
              <w:bottom w:val="nil"/>
              <w:right w:val="nil"/>
            </w:tcBorders>
            <w:hideMark/>
          </w:tcPr>
          <w:p w14:paraId="1DE64963"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69A1B55" w14:textId="77777777" w:rsidR="009A6627" w:rsidRPr="001D77F0" w:rsidRDefault="001B44A8" w:rsidP="008B214D">
            <w:pPr>
              <w:pStyle w:val="AmColumnHeading"/>
            </w:pPr>
            <w:r w:rsidRPr="001D77F0">
              <w:t>Ändringsförslag</w:t>
            </w:r>
          </w:p>
        </w:tc>
      </w:tr>
      <w:tr w:rsidR="005B0C84" w:rsidRPr="001D77F0" w14:paraId="329A4EF6" w14:textId="77777777" w:rsidTr="008B214D">
        <w:trPr>
          <w:jc w:val="center"/>
        </w:trPr>
        <w:tc>
          <w:tcPr>
            <w:tcW w:w="4876" w:type="dxa"/>
            <w:tcBorders>
              <w:top w:val="nil"/>
              <w:left w:val="nil"/>
              <w:bottom w:val="nil"/>
              <w:right w:val="nil"/>
            </w:tcBorders>
          </w:tcPr>
          <w:p w14:paraId="741175CA" w14:textId="77777777" w:rsidR="009A6627" w:rsidRPr="001D77F0" w:rsidRDefault="009A6627" w:rsidP="008B214D">
            <w:pPr>
              <w:pStyle w:val="Normal6a"/>
            </w:pPr>
          </w:p>
        </w:tc>
        <w:tc>
          <w:tcPr>
            <w:tcW w:w="4876" w:type="dxa"/>
            <w:tcBorders>
              <w:top w:val="nil"/>
              <w:left w:val="nil"/>
              <w:bottom w:val="nil"/>
              <w:right w:val="nil"/>
            </w:tcBorders>
            <w:hideMark/>
          </w:tcPr>
          <w:p w14:paraId="5CE0AEAF" w14:textId="77777777" w:rsidR="009A6627" w:rsidRPr="001D77F0" w:rsidRDefault="001B44A8" w:rsidP="008B214D">
            <w:pPr>
              <w:pStyle w:val="Normal6a"/>
            </w:pPr>
            <w:r w:rsidRPr="001D77F0">
              <w:rPr>
                <w:b/>
                <w:i/>
              </w:rPr>
              <w:t>5a.</w:t>
            </w:r>
            <w:r w:rsidRPr="001D77F0">
              <w:tab/>
            </w:r>
            <w:r w:rsidRPr="001D77F0">
              <w:rPr>
                <w:b/>
                <w:i/>
              </w:rPr>
              <w:t>Europaparlamentet uppmanar kommissionen att systematiskt använda förordningen om villkorlighet i samband med rättsstatsprincipen för att skydda unionens budget mot missbruk i medlemsstater med ihållande strukturella brister i rättsstatsprincipen. Parlamentet påminner om att partiella eller symboliska reformer i Ungern och Slovakien inte kan ersätta verklig efterlevnad av principen om rättsväsendets oberoende, effektiva garantier mot korruption och respekt för det civila samhället. Parlamentet understryker att dessa inslag är nära kopplade till skyddet av de grundläggande rättigheterna, inbegripet rätten till ett effektivt rättsmedel, likhet inför lagen och tillgång till rättslig prövning, i enlighet med artiklarna 20 och 47 i stadgan.</w:t>
            </w:r>
          </w:p>
        </w:tc>
      </w:tr>
    </w:tbl>
    <w:p w14:paraId="64D3EF9C"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19C0F03" w14:textId="77777777" w:rsidR="009A6627" w:rsidRPr="001D77F0" w:rsidRDefault="001B44A8" w:rsidP="009A6627">
      <w:r w:rsidRPr="001D77F0">
        <w:rPr>
          <w:rStyle w:val="HideTWBExt"/>
        </w:rPr>
        <w:t>&lt;/Amend&gt;</w:t>
      </w:r>
    </w:p>
    <w:p w14:paraId="4AF8A9AD"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286</w:t>
      </w:r>
      <w:r w:rsidRPr="001D77F0">
        <w:rPr>
          <w:rStyle w:val="HideTWBExt"/>
          <w:b w:val="0"/>
        </w:rPr>
        <w:t>&lt;/NumAm&gt;</w:t>
      </w:r>
    </w:p>
    <w:p w14:paraId="4092258B" w14:textId="77777777" w:rsidR="009A6627" w:rsidRPr="001D77F0" w:rsidRDefault="001B44A8" w:rsidP="009A6627">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41B71B37" w14:textId="77777777" w:rsidR="009A6627" w:rsidRPr="001D77F0" w:rsidRDefault="001B44A8" w:rsidP="009A6627">
      <w:pPr>
        <w:pStyle w:val="NormalBold"/>
      </w:pPr>
      <w:r w:rsidRPr="001D77F0">
        <w:rPr>
          <w:rStyle w:val="HideTWBExt"/>
          <w:b w:val="0"/>
        </w:rPr>
        <w:t>&lt;/RepeatBlock-By&gt;</w:t>
      </w:r>
    </w:p>
    <w:p w14:paraId="289BDF07"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7EC7E568" w14:textId="77777777" w:rsidR="009A6627" w:rsidRPr="001D77F0" w:rsidRDefault="001B44A8" w:rsidP="009A6627">
      <w:pPr>
        <w:pStyle w:val="NormalBold"/>
      </w:pPr>
      <w:r w:rsidRPr="001D77F0">
        <w:rPr>
          <w:rStyle w:val="HideTWBExt"/>
          <w:b w:val="0"/>
        </w:rPr>
        <w:t>&lt;Article&gt;</w:t>
      </w:r>
      <w:r w:rsidRPr="001D77F0">
        <w:t>Punkt 5a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2DA238B1" w14:textId="77777777" w:rsidTr="008B214D">
        <w:trPr>
          <w:trHeight w:val="240"/>
          <w:jc w:val="center"/>
        </w:trPr>
        <w:tc>
          <w:tcPr>
            <w:tcW w:w="9752" w:type="dxa"/>
            <w:gridSpan w:val="2"/>
            <w:tcBorders>
              <w:top w:val="nil"/>
              <w:left w:val="nil"/>
              <w:bottom w:val="nil"/>
              <w:right w:val="nil"/>
            </w:tcBorders>
          </w:tcPr>
          <w:p w14:paraId="55B8CD20" w14:textId="77777777" w:rsidR="009A6627" w:rsidRPr="001D77F0" w:rsidRDefault="009A6627" w:rsidP="008B214D"/>
        </w:tc>
      </w:tr>
      <w:tr w:rsidR="005B0C84" w:rsidRPr="001D77F0" w14:paraId="148F72E5" w14:textId="77777777" w:rsidTr="008B214D">
        <w:trPr>
          <w:trHeight w:val="240"/>
          <w:jc w:val="center"/>
        </w:trPr>
        <w:tc>
          <w:tcPr>
            <w:tcW w:w="4876" w:type="dxa"/>
            <w:tcBorders>
              <w:top w:val="nil"/>
              <w:left w:val="nil"/>
              <w:bottom w:val="nil"/>
              <w:right w:val="nil"/>
            </w:tcBorders>
            <w:hideMark/>
          </w:tcPr>
          <w:p w14:paraId="43659FA3"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CAA190B" w14:textId="77777777" w:rsidR="009A6627" w:rsidRPr="001D77F0" w:rsidRDefault="001B44A8" w:rsidP="008B214D">
            <w:pPr>
              <w:pStyle w:val="AmColumnHeading"/>
            </w:pPr>
            <w:r w:rsidRPr="001D77F0">
              <w:t>Ändringsförslag</w:t>
            </w:r>
          </w:p>
        </w:tc>
      </w:tr>
      <w:tr w:rsidR="005B0C84" w:rsidRPr="001D77F0" w14:paraId="479A67ED" w14:textId="77777777" w:rsidTr="008B214D">
        <w:trPr>
          <w:jc w:val="center"/>
        </w:trPr>
        <w:tc>
          <w:tcPr>
            <w:tcW w:w="4876" w:type="dxa"/>
            <w:tcBorders>
              <w:top w:val="nil"/>
              <w:left w:val="nil"/>
              <w:bottom w:val="nil"/>
              <w:right w:val="nil"/>
            </w:tcBorders>
          </w:tcPr>
          <w:p w14:paraId="5E3781FF" w14:textId="77777777" w:rsidR="009A6627" w:rsidRPr="001D77F0" w:rsidRDefault="009A6627" w:rsidP="008B214D">
            <w:pPr>
              <w:pStyle w:val="Normal6a"/>
            </w:pPr>
          </w:p>
        </w:tc>
        <w:tc>
          <w:tcPr>
            <w:tcW w:w="4876" w:type="dxa"/>
            <w:tcBorders>
              <w:top w:val="nil"/>
              <w:left w:val="nil"/>
              <w:bottom w:val="nil"/>
              <w:right w:val="nil"/>
            </w:tcBorders>
            <w:hideMark/>
          </w:tcPr>
          <w:p w14:paraId="1283066E" w14:textId="77777777" w:rsidR="009A6627" w:rsidRPr="001D77F0" w:rsidRDefault="001B44A8" w:rsidP="008B214D">
            <w:pPr>
              <w:pStyle w:val="Normal6a"/>
            </w:pPr>
            <w:r w:rsidRPr="001D77F0">
              <w:rPr>
                <w:b/>
                <w:i/>
              </w:rPr>
              <w:t>5a.</w:t>
            </w:r>
            <w:r w:rsidRPr="001D77F0">
              <w:tab/>
            </w:r>
            <w:r w:rsidRPr="001D77F0">
              <w:rPr>
                <w:b/>
                <w:i/>
              </w:rPr>
              <w:t>Europaparlamentet upprepar att all övervakning måste ske i enlighet med lagen, tjäna ett legitimt syfte och vara nödvändig och proportionerligt. Parlamentet beklagar att vissa medlemsstaters regelverk inte ger ett exakt, effektivt och heltäckande skydd för beslut om och verkställande av övervakningsåtgärder och eventuella prövningsmekanismer mot dessa. Parlamentet understryker att alla övervakningsåtgärder måste bli föremål för lämplig rättslig prövning och effektiv tillsyn.</w:t>
            </w:r>
          </w:p>
        </w:tc>
      </w:tr>
    </w:tbl>
    <w:p w14:paraId="0991D142"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A158281" w14:textId="77777777" w:rsidR="009A6627" w:rsidRPr="001D77F0" w:rsidRDefault="001B44A8" w:rsidP="009A6627">
      <w:r w:rsidRPr="001D77F0">
        <w:rPr>
          <w:rStyle w:val="HideTWBExt"/>
        </w:rPr>
        <w:t>&lt;/Amend&gt;</w:t>
      </w:r>
    </w:p>
    <w:p w14:paraId="663C6B2C"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287</w:t>
      </w:r>
      <w:r w:rsidRPr="001D77F0">
        <w:rPr>
          <w:rStyle w:val="HideTWBExt"/>
          <w:b w:val="0"/>
        </w:rPr>
        <w:t>&lt;/NumAm&gt;</w:t>
      </w:r>
    </w:p>
    <w:p w14:paraId="36E86ECC" w14:textId="77777777" w:rsidR="009A6627" w:rsidRPr="001D77F0" w:rsidRDefault="001B44A8" w:rsidP="009A6627">
      <w:pPr>
        <w:pStyle w:val="NormalBold"/>
      </w:pPr>
      <w:r w:rsidRPr="001D77F0">
        <w:rPr>
          <w:rStyle w:val="HideTWBExt"/>
          <w:b w:val="0"/>
        </w:rPr>
        <w:t>&lt;RepeatBlock-By&gt;&lt;Members&gt;</w:t>
      </w:r>
      <w:r w:rsidRPr="001D77F0">
        <w:t>Nikola Minchev, Raquel García Hermida-Van Der Walle, Irena Joveva</w:t>
      </w:r>
      <w:r w:rsidRPr="001D77F0">
        <w:rPr>
          <w:rStyle w:val="HideTWBExt"/>
          <w:b w:val="0"/>
        </w:rPr>
        <w:t>&lt;/Members&gt;</w:t>
      </w:r>
    </w:p>
    <w:p w14:paraId="0DEF4C99" w14:textId="77777777" w:rsidR="009A6627" w:rsidRPr="001D77F0" w:rsidRDefault="001B44A8" w:rsidP="009A6627">
      <w:pPr>
        <w:pStyle w:val="NormalBold"/>
      </w:pPr>
      <w:r w:rsidRPr="001D77F0">
        <w:rPr>
          <w:rStyle w:val="HideTWBExt"/>
          <w:b w:val="0"/>
        </w:rPr>
        <w:t>&lt;/RepeatBlock-By&gt;</w:t>
      </w:r>
    </w:p>
    <w:p w14:paraId="305A3DCF"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1101F8D5" w14:textId="77777777" w:rsidR="009A6627" w:rsidRPr="001D77F0" w:rsidRDefault="001B44A8" w:rsidP="009A6627">
      <w:pPr>
        <w:pStyle w:val="NormalBold"/>
      </w:pPr>
      <w:r w:rsidRPr="001D77F0">
        <w:rPr>
          <w:rStyle w:val="HideTWBExt"/>
          <w:b w:val="0"/>
        </w:rPr>
        <w:t>&lt;Article&gt;</w:t>
      </w:r>
      <w:r w:rsidRPr="001D77F0">
        <w:t>Punkt 5a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6FFC46EB" w14:textId="77777777" w:rsidTr="008B214D">
        <w:trPr>
          <w:trHeight w:val="240"/>
          <w:jc w:val="center"/>
        </w:trPr>
        <w:tc>
          <w:tcPr>
            <w:tcW w:w="9752" w:type="dxa"/>
            <w:gridSpan w:val="2"/>
            <w:tcBorders>
              <w:top w:val="nil"/>
              <w:left w:val="nil"/>
              <w:bottom w:val="nil"/>
              <w:right w:val="nil"/>
            </w:tcBorders>
          </w:tcPr>
          <w:p w14:paraId="13B3B390" w14:textId="77777777" w:rsidR="009A6627" w:rsidRPr="001D77F0" w:rsidRDefault="009A6627" w:rsidP="008B214D"/>
        </w:tc>
      </w:tr>
      <w:tr w:rsidR="005B0C84" w:rsidRPr="001D77F0" w14:paraId="31DC9020" w14:textId="77777777" w:rsidTr="008B214D">
        <w:trPr>
          <w:trHeight w:val="240"/>
          <w:jc w:val="center"/>
        </w:trPr>
        <w:tc>
          <w:tcPr>
            <w:tcW w:w="4876" w:type="dxa"/>
            <w:tcBorders>
              <w:top w:val="nil"/>
              <w:left w:val="nil"/>
              <w:bottom w:val="nil"/>
              <w:right w:val="nil"/>
            </w:tcBorders>
            <w:hideMark/>
          </w:tcPr>
          <w:p w14:paraId="3C399AA2"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08EE1D09" w14:textId="77777777" w:rsidR="009A6627" w:rsidRPr="001D77F0" w:rsidRDefault="001B44A8" w:rsidP="008B214D">
            <w:pPr>
              <w:pStyle w:val="AmColumnHeading"/>
            </w:pPr>
            <w:r w:rsidRPr="001D77F0">
              <w:t>Ändringsförslag</w:t>
            </w:r>
          </w:p>
        </w:tc>
      </w:tr>
      <w:tr w:rsidR="005B0C84" w:rsidRPr="001D77F0" w14:paraId="0D8AE147" w14:textId="77777777" w:rsidTr="008B214D">
        <w:trPr>
          <w:jc w:val="center"/>
        </w:trPr>
        <w:tc>
          <w:tcPr>
            <w:tcW w:w="4876" w:type="dxa"/>
            <w:tcBorders>
              <w:top w:val="nil"/>
              <w:left w:val="nil"/>
              <w:bottom w:val="nil"/>
              <w:right w:val="nil"/>
            </w:tcBorders>
          </w:tcPr>
          <w:p w14:paraId="7591FBC1" w14:textId="77777777" w:rsidR="009A6627" w:rsidRPr="001D77F0" w:rsidRDefault="009A6627" w:rsidP="008B214D">
            <w:pPr>
              <w:pStyle w:val="Normal6a"/>
            </w:pPr>
          </w:p>
        </w:tc>
        <w:tc>
          <w:tcPr>
            <w:tcW w:w="4876" w:type="dxa"/>
            <w:tcBorders>
              <w:top w:val="nil"/>
              <w:left w:val="nil"/>
              <w:bottom w:val="nil"/>
              <w:right w:val="nil"/>
            </w:tcBorders>
            <w:hideMark/>
          </w:tcPr>
          <w:p w14:paraId="7C741D09" w14:textId="77777777" w:rsidR="009A6627" w:rsidRPr="001D77F0" w:rsidRDefault="001B44A8" w:rsidP="008B214D">
            <w:pPr>
              <w:pStyle w:val="Normal6a"/>
            </w:pPr>
            <w:r w:rsidRPr="001D77F0">
              <w:rPr>
                <w:b/>
                <w:i/>
              </w:rPr>
              <w:t>5a.</w:t>
            </w:r>
            <w:r w:rsidRPr="001D77F0">
              <w:tab/>
            </w:r>
            <w:r w:rsidRPr="001D77F0">
              <w:rPr>
                <w:b/>
                <w:i/>
              </w:rPr>
              <w:t>Europaparlamentet noterar med oro att frihetsberövande före rättegång i vissa medlemsstater används i alltför stor utsträckning eller utan tillräcklig motivering. Parlamentet uppmanar med kraft medlemsstaterna att se till att frihetsberövande före rättegång endast tillämpas som en sista utväg, i full överensstämmelse med normerna i Europeiska konventionen om skydd för de mänskliga rättigheterna och de grundläggande friheterna och oskuldspresumtionen, och att stärka den rättsliga tillsynen och den regelbundna översynen av beslut om frihetsberövande.</w:t>
            </w:r>
          </w:p>
        </w:tc>
      </w:tr>
    </w:tbl>
    <w:p w14:paraId="23F10FC6"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1F6F47F" w14:textId="77777777" w:rsidR="009A6627" w:rsidRPr="001D77F0" w:rsidRDefault="001B44A8" w:rsidP="009A6627">
      <w:r w:rsidRPr="001D77F0">
        <w:rPr>
          <w:rStyle w:val="HideTWBExt"/>
        </w:rPr>
        <w:t>&lt;/Amend&gt;</w:t>
      </w:r>
    </w:p>
    <w:p w14:paraId="2A0E969D"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288</w:t>
      </w:r>
      <w:r w:rsidRPr="001D77F0">
        <w:rPr>
          <w:rStyle w:val="HideTWBExt"/>
          <w:b w:val="0"/>
        </w:rPr>
        <w:t>&lt;/NumAm&gt;</w:t>
      </w:r>
    </w:p>
    <w:p w14:paraId="0CB4BCDC" w14:textId="77777777" w:rsidR="009A6627" w:rsidRPr="001D77F0" w:rsidRDefault="001B44A8" w:rsidP="009A6627">
      <w:pPr>
        <w:pStyle w:val="NormalBold"/>
      </w:pPr>
      <w:r w:rsidRPr="001D77F0">
        <w:rPr>
          <w:rStyle w:val="HideTWBExt"/>
          <w:b w:val="0"/>
        </w:rPr>
        <w:t>&lt;RepeatBlock-By&gt;&lt;Members&gt;</w:t>
      </w:r>
      <w:r w:rsidRPr="001D77F0">
        <w:t>Jorge Buxadé Villalba, Roberto Vannacci, Petra Steger</w:t>
      </w:r>
      <w:r w:rsidRPr="001D77F0">
        <w:rPr>
          <w:rStyle w:val="HideTWBExt"/>
          <w:b w:val="0"/>
        </w:rPr>
        <w:t>&lt;/Members&gt;</w:t>
      </w:r>
    </w:p>
    <w:p w14:paraId="0CBE03C4" w14:textId="77777777" w:rsidR="009A6627" w:rsidRPr="001D77F0" w:rsidRDefault="001B44A8" w:rsidP="009A6627">
      <w:pPr>
        <w:pStyle w:val="NormalBold"/>
      </w:pPr>
      <w:r w:rsidRPr="001D77F0">
        <w:rPr>
          <w:rStyle w:val="HideTWBExt"/>
          <w:b w:val="0"/>
        </w:rPr>
        <w:t>&lt;/RepeatBlock-By&gt;</w:t>
      </w:r>
    </w:p>
    <w:p w14:paraId="70A32063"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3D1E59EB" w14:textId="77777777" w:rsidR="009A6627" w:rsidRPr="001D77F0" w:rsidRDefault="001B44A8" w:rsidP="009A6627">
      <w:pPr>
        <w:pStyle w:val="NormalBold"/>
      </w:pPr>
      <w:r w:rsidRPr="001D77F0">
        <w:rPr>
          <w:rStyle w:val="HideTWBExt"/>
          <w:b w:val="0"/>
        </w:rPr>
        <w:t>&lt;Article&gt;</w:t>
      </w:r>
      <w:r w:rsidRPr="001D77F0">
        <w:t>Punkt 5a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6B65E298" w14:textId="77777777" w:rsidTr="008B214D">
        <w:trPr>
          <w:trHeight w:val="240"/>
          <w:jc w:val="center"/>
        </w:trPr>
        <w:tc>
          <w:tcPr>
            <w:tcW w:w="9752" w:type="dxa"/>
            <w:gridSpan w:val="2"/>
            <w:tcBorders>
              <w:top w:val="nil"/>
              <w:left w:val="nil"/>
              <w:bottom w:val="nil"/>
              <w:right w:val="nil"/>
            </w:tcBorders>
          </w:tcPr>
          <w:p w14:paraId="506C7233" w14:textId="77777777" w:rsidR="009A6627" w:rsidRPr="001D77F0" w:rsidRDefault="009A6627" w:rsidP="008B214D"/>
        </w:tc>
      </w:tr>
      <w:tr w:rsidR="005B0C84" w:rsidRPr="001D77F0" w14:paraId="7C3CF5B1" w14:textId="77777777" w:rsidTr="008B214D">
        <w:trPr>
          <w:trHeight w:val="240"/>
          <w:jc w:val="center"/>
        </w:trPr>
        <w:tc>
          <w:tcPr>
            <w:tcW w:w="4876" w:type="dxa"/>
            <w:tcBorders>
              <w:top w:val="nil"/>
              <w:left w:val="nil"/>
              <w:bottom w:val="nil"/>
              <w:right w:val="nil"/>
            </w:tcBorders>
            <w:hideMark/>
          </w:tcPr>
          <w:p w14:paraId="3EB2D9C7"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E598B2B" w14:textId="77777777" w:rsidR="009A6627" w:rsidRPr="001D77F0" w:rsidRDefault="001B44A8" w:rsidP="008B214D">
            <w:pPr>
              <w:pStyle w:val="AmColumnHeading"/>
            </w:pPr>
            <w:r w:rsidRPr="001D77F0">
              <w:t>Ändringsförslag</w:t>
            </w:r>
          </w:p>
        </w:tc>
      </w:tr>
      <w:tr w:rsidR="005B0C84" w:rsidRPr="001D77F0" w14:paraId="17CF04C6" w14:textId="77777777" w:rsidTr="008B214D">
        <w:trPr>
          <w:jc w:val="center"/>
        </w:trPr>
        <w:tc>
          <w:tcPr>
            <w:tcW w:w="4876" w:type="dxa"/>
            <w:tcBorders>
              <w:top w:val="nil"/>
              <w:left w:val="nil"/>
              <w:bottom w:val="nil"/>
              <w:right w:val="nil"/>
            </w:tcBorders>
          </w:tcPr>
          <w:p w14:paraId="49AA77EB" w14:textId="77777777" w:rsidR="009A6627" w:rsidRPr="001D77F0" w:rsidRDefault="009A6627" w:rsidP="008B214D">
            <w:pPr>
              <w:pStyle w:val="Normal6a"/>
            </w:pPr>
          </w:p>
        </w:tc>
        <w:tc>
          <w:tcPr>
            <w:tcW w:w="4876" w:type="dxa"/>
            <w:tcBorders>
              <w:top w:val="nil"/>
              <w:left w:val="nil"/>
              <w:bottom w:val="nil"/>
              <w:right w:val="nil"/>
            </w:tcBorders>
            <w:hideMark/>
          </w:tcPr>
          <w:p w14:paraId="2BC74C83" w14:textId="77777777" w:rsidR="009A6627" w:rsidRPr="001D77F0" w:rsidRDefault="001B44A8" w:rsidP="008B214D">
            <w:pPr>
              <w:pStyle w:val="Normal6a"/>
            </w:pPr>
            <w:r w:rsidRPr="001D77F0">
              <w:rPr>
                <w:b/>
                <w:i/>
              </w:rPr>
              <w:t>5a.</w:t>
            </w:r>
            <w:r w:rsidRPr="001D77F0">
              <w:tab/>
            </w:r>
            <w:r w:rsidRPr="001D77F0">
              <w:rPr>
                <w:b/>
                <w:i/>
              </w:rPr>
              <w:t>Europaparlamentet betonar vikten av att respektera maktfördelningen i kampen mot korruption. Parlamentet noterar med oro bristen på oberoende för den allmänna åklagarmyndigheten i Spanien, där riksåklagaren aktivt skyddar den nuvarande regeringens intressen, och för närvarande står åtalad för röjande av hemligheter under sin ämbetstid.</w:t>
            </w:r>
          </w:p>
        </w:tc>
      </w:tr>
    </w:tbl>
    <w:p w14:paraId="7BF6E8D5"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A4F2977" w14:textId="77777777" w:rsidR="009A6627" w:rsidRPr="001D77F0" w:rsidRDefault="001B44A8" w:rsidP="009A6627">
      <w:r w:rsidRPr="001D77F0">
        <w:rPr>
          <w:rStyle w:val="HideTWBExt"/>
        </w:rPr>
        <w:t>&lt;/Amend&gt;</w:t>
      </w:r>
    </w:p>
    <w:p w14:paraId="59F69E42"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289</w:t>
      </w:r>
      <w:r w:rsidRPr="001D77F0">
        <w:rPr>
          <w:rStyle w:val="HideTWBExt"/>
          <w:b w:val="0"/>
        </w:rPr>
        <w:t>&lt;/NumAm&gt;</w:t>
      </w:r>
    </w:p>
    <w:p w14:paraId="6522369F" w14:textId="77777777" w:rsidR="009A6627" w:rsidRPr="001D77F0" w:rsidRDefault="001B44A8" w:rsidP="009A6627">
      <w:pPr>
        <w:pStyle w:val="NormalBold"/>
      </w:pPr>
      <w:r w:rsidRPr="001D77F0">
        <w:rPr>
          <w:rStyle w:val="HideTWBExt"/>
          <w:b w:val="0"/>
        </w:rPr>
        <w:t>&lt;RepeatBlock-By&gt;&lt;Members&gt;</w:t>
      </w:r>
      <w:r w:rsidRPr="001D77F0">
        <w:t>Pernando Barrena Arza</w:t>
      </w:r>
      <w:r w:rsidRPr="001D77F0">
        <w:rPr>
          <w:rStyle w:val="HideTWBExt"/>
          <w:b w:val="0"/>
        </w:rPr>
        <w:t>&lt;/Members&gt;</w:t>
      </w:r>
    </w:p>
    <w:p w14:paraId="6C965A22" w14:textId="77777777" w:rsidR="009A6627" w:rsidRPr="001D77F0" w:rsidRDefault="001B44A8" w:rsidP="009A6627">
      <w:pPr>
        <w:pStyle w:val="NormalBold"/>
      </w:pPr>
      <w:r w:rsidRPr="001D77F0">
        <w:rPr>
          <w:rStyle w:val="HideTWBExt"/>
          <w:b w:val="0"/>
        </w:rPr>
        <w:t>&lt;/RepeatBlock-By&gt;</w:t>
      </w:r>
    </w:p>
    <w:p w14:paraId="5F0CCB87"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08E8D995" w14:textId="77777777" w:rsidR="009A6627" w:rsidRPr="001D77F0" w:rsidRDefault="001B44A8" w:rsidP="009A6627">
      <w:pPr>
        <w:pStyle w:val="NormalBold"/>
      </w:pPr>
      <w:r w:rsidRPr="001D77F0">
        <w:rPr>
          <w:rStyle w:val="HideTWBExt"/>
          <w:b w:val="0"/>
        </w:rPr>
        <w:t>&lt;Article&gt;</w:t>
      </w:r>
      <w:r w:rsidRPr="001D77F0">
        <w:t>Punkt 5a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5963302" w14:textId="77777777" w:rsidTr="008B214D">
        <w:trPr>
          <w:trHeight w:val="240"/>
          <w:jc w:val="center"/>
        </w:trPr>
        <w:tc>
          <w:tcPr>
            <w:tcW w:w="9752" w:type="dxa"/>
            <w:gridSpan w:val="2"/>
            <w:tcBorders>
              <w:top w:val="nil"/>
              <w:left w:val="nil"/>
              <w:bottom w:val="nil"/>
              <w:right w:val="nil"/>
            </w:tcBorders>
          </w:tcPr>
          <w:p w14:paraId="67EFCCF1" w14:textId="77777777" w:rsidR="009A6627" w:rsidRPr="001D77F0" w:rsidRDefault="009A6627" w:rsidP="008B214D"/>
        </w:tc>
      </w:tr>
      <w:tr w:rsidR="005B0C84" w:rsidRPr="001D77F0" w14:paraId="7C79F21E" w14:textId="77777777" w:rsidTr="008B214D">
        <w:trPr>
          <w:trHeight w:val="240"/>
          <w:jc w:val="center"/>
        </w:trPr>
        <w:tc>
          <w:tcPr>
            <w:tcW w:w="4876" w:type="dxa"/>
            <w:tcBorders>
              <w:top w:val="nil"/>
              <w:left w:val="nil"/>
              <w:bottom w:val="nil"/>
              <w:right w:val="nil"/>
            </w:tcBorders>
            <w:hideMark/>
          </w:tcPr>
          <w:p w14:paraId="1E2FBE6D"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8A92840" w14:textId="77777777" w:rsidR="009A6627" w:rsidRPr="001D77F0" w:rsidRDefault="001B44A8" w:rsidP="008B214D">
            <w:pPr>
              <w:pStyle w:val="AmColumnHeading"/>
            </w:pPr>
            <w:r w:rsidRPr="001D77F0">
              <w:t>Ändringsförslag</w:t>
            </w:r>
          </w:p>
        </w:tc>
      </w:tr>
      <w:tr w:rsidR="005B0C84" w:rsidRPr="001D77F0" w14:paraId="3E67CE23" w14:textId="77777777" w:rsidTr="008B214D">
        <w:trPr>
          <w:jc w:val="center"/>
        </w:trPr>
        <w:tc>
          <w:tcPr>
            <w:tcW w:w="4876" w:type="dxa"/>
            <w:tcBorders>
              <w:top w:val="nil"/>
              <w:left w:val="nil"/>
              <w:bottom w:val="nil"/>
              <w:right w:val="nil"/>
            </w:tcBorders>
          </w:tcPr>
          <w:p w14:paraId="6D4A650D" w14:textId="77777777" w:rsidR="009A6627" w:rsidRPr="001D77F0" w:rsidRDefault="009A6627" w:rsidP="008B214D">
            <w:pPr>
              <w:pStyle w:val="Normal6a"/>
            </w:pPr>
          </w:p>
        </w:tc>
        <w:tc>
          <w:tcPr>
            <w:tcW w:w="4876" w:type="dxa"/>
            <w:tcBorders>
              <w:top w:val="nil"/>
              <w:left w:val="nil"/>
              <w:bottom w:val="nil"/>
              <w:right w:val="nil"/>
            </w:tcBorders>
            <w:hideMark/>
          </w:tcPr>
          <w:p w14:paraId="5A13A32D" w14:textId="77777777" w:rsidR="009A6627" w:rsidRPr="001D77F0" w:rsidRDefault="001B44A8" w:rsidP="008B214D">
            <w:pPr>
              <w:pStyle w:val="Normal6a"/>
            </w:pPr>
            <w:r w:rsidRPr="001D77F0">
              <w:rPr>
                <w:b/>
                <w:i/>
              </w:rPr>
              <w:t>5a.</w:t>
            </w:r>
            <w:r w:rsidRPr="001D77F0">
              <w:tab/>
            </w:r>
            <w:r w:rsidRPr="001D77F0">
              <w:rPr>
                <w:b/>
                <w:i/>
              </w:rPr>
              <w:t>Europaparlamentet uppmanar medlemsstaterna att inrätta mekanismer för att förhindra, korrigera och sanktionera missbruk av skönsmässiga befogenheter, och att ange lämpliga skäl för sina beslut, särskilt när de påverkar enskilda personers rättigheter.</w:t>
            </w:r>
          </w:p>
        </w:tc>
      </w:tr>
    </w:tbl>
    <w:p w14:paraId="2F5BF7EC"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642DF17" w14:textId="77777777" w:rsidR="009A6627" w:rsidRPr="001D77F0" w:rsidRDefault="001B44A8" w:rsidP="009A6627">
      <w:r w:rsidRPr="001D77F0">
        <w:rPr>
          <w:rStyle w:val="HideTWBExt"/>
        </w:rPr>
        <w:t>&lt;/Amend&gt;</w:t>
      </w:r>
    </w:p>
    <w:p w14:paraId="7E7564B2"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290</w:t>
      </w:r>
      <w:r w:rsidRPr="001D77F0">
        <w:rPr>
          <w:rStyle w:val="HideTWBExt"/>
          <w:b w:val="0"/>
        </w:rPr>
        <w:t>&lt;/NumAm&gt;</w:t>
      </w:r>
    </w:p>
    <w:p w14:paraId="78A4FDDE" w14:textId="77777777" w:rsidR="009A6627" w:rsidRPr="001D77F0" w:rsidRDefault="001B44A8" w:rsidP="009A6627">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6CAC1B91" w14:textId="77777777" w:rsidR="009A6627" w:rsidRPr="001D77F0" w:rsidRDefault="001B44A8" w:rsidP="009A6627">
      <w:pPr>
        <w:pStyle w:val="NormalBold"/>
      </w:pPr>
      <w:r w:rsidRPr="001D77F0">
        <w:rPr>
          <w:rStyle w:val="HideTWBExt"/>
          <w:b w:val="0"/>
        </w:rPr>
        <w:t>&lt;/RepeatBlock-By&gt;</w:t>
      </w:r>
    </w:p>
    <w:p w14:paraId="21AA7580"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236A71AA" w14:textId="77777777" w:rsidR="009A6627" w:rsidRPr="001D77F0" w:rsidRDefault="001B44A8" w:rsidP="009A6627">
      <w:pPr>
        <w:pStyle w:val="NormalBold"/>
      </w:pPr>
      <w:r w:rsidRPr="001D77F0">
        <w:rPr>
          <w:rStyle w:val="HideTWBExt"/>
          <w:b w:val="0"/>
        </w:rPr>
        <w:t>&lt;Article&gt;</w:t>
      </w:r>
      <w:r w:rsidRPr="001D77F0">
        <w:t>Punkt 5a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7DDE7BB" w14:textId="77777777" w:rsidTr="008B214D">
        <w:trPr>
          <w:trHeight w:val="240"/>
          <w:jc w:val="center"/>
        </w:trPr>
        <w:tc>
          <w:tcPr>
            <w:tcW w:w="9752" w:type="dxa"/>
            <w:gridSpan w:val="2"/>
            <w:tcBorders>
              <w:top w:val="nil"/>
              <w:left w:val="nil"/>
              <w:bottom w:val="nil"/>
              <w:right w:val="nil"/>
            </w:tcBorders>
          </w:tcPr>
          <w:p w14:paraId="45974925" w14:textId="77777777" w:rsidR="009A6627" w:rsidRPr="001D77F0" w:rsidRDefault="009A6627" w:rsidP="008B214D"/>
        </w:tc>
      </w:tr>
      <w:tr w:rsidR="005B0C84" w:rsidRPr="001D77F0" w14:paraId="75C0682F" w14:textId="77777777" w:rsidTr="008B214D">
        <w:trPr>
          <w:trHeight w:val="240"/>
          <w:jc w:val="center"/>
        </w:trPr>
        <w:tc>
          <w:tcPr>
            <w:tcW w:w="4876" w:type="dxa"/>
            <w:tcBorders>
              <w:top w:val="nil"/>
              <w:left w:val="nil"/>
              <w:bottom w:val="nil"/>
              <w:right w:val="nil"/>
            </w:tcBorders>
            <w:hideMark/>
          </w:tcPr>
          <w:p w14:paraId="770FE239"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7669720" w14:textId="77777777" w:rsidR="009A6627" w:rsidRPr="001D77F0" w:rsidRDefault="001B44A8" w:rsidP="008B214D">
            <w:pPr>
              <w:pStyle w:val="AmColumnHeading"/>
            </w:pPr>
            <w:r w:rsidRPr="001D77F0">
              <w:t>Ändringsförslag</w:t>
            </w:r>
          </w:p>
        </w:tc>
      </w:tr>
      <w:tr w:rsidR="005B0C84" w:rsidRPr="001D77F0" w14:paraId="50D1F40B" w14:textId="77777777" w:rsidTr="008B214D">
        <w:trPr>
          <w:jc w:val="center"/>
        </w:trPr>
        <w:tc>
          <w:tcPr>
            <w:tcW w:w="4876" w:type="dxa"/>
            <w:tcBorders>
              <w:top w:val="nil"/>
              <w:left w:val="nil"/>
              <w:bottom w:val="nil"/>
              <w:right w:val="nil"/>
            </w:tcBorders>
          </w:tcPr>
          <w:p w14:paraId="7169D0CD" w14:textId="77777777" w:rsidR="009A6627" w:rsidRPr="001D77F0" w:rsidRDefault="009A6627" w:rsidP="008B214D">
            <w:pPr>
              <w:pStyle w:val="Normal6a"/>
            </w:pPr>
          </w:p>
        </w:tc>
        <w:tc>
          <w:tcPr>
            <w:tcW w:w="4876" w:type="dxa"/>
            <w:tcBorders>
              <w:top w:val="nil"/>
              <w:left w:val="nil"/>
              <w:bottom w:val="nil"/>
              <w:right w:val="nil"/>
            </w:tcBorders>
            <w:hideMark/>
          </w:tcPr>
          <w:p w14:paraId="037C40E3" w14:textId="77777777" w:rsidR="009A6627" w:rsidRPr="001D77F0" w:rsidRDefault="001B44A8" w:rsidP="008B214D">
            <w:pPr>
              <w:pStyle w:val="Normal6a"/>
            </w:pPr>
            <w:r w:rsidRPr="001D77F0">
              <w:rPr>
                <w:b/>
                <w:i/>
              </w:rPr>
              <w:t>5a.</w:t>
            </w:r>
            <w:r w:rsidRPr="001D77F0">
              <w:tab/>
            </w:r>
            <w:r w:rsidRPr="001D77F0">
              <w:rPr>
                <w:b/>
                <w:i/>
              </w:rPr>
              <w:t>Europaparlamentet uppmanar kommissionen att genomföra en omfattande bedömning av genomförandet av visselblåsardirektivet, och att vidta nödvändiga åtgärder för att säkerställa ett fullständigt och korrekt införlivande av det.</w:t>
            </w:r>
          </w:p>
        </w:tc>
      </w:tr>
    </w:tbl>
    <w:p w14:paraId="218C30F3"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A3EA3C9" w14:textId="77777777" w:rsidR="009A6627" w:rsidRPr="001D77F0" w:rsidRDefault="001B44A8" w:rsidP="009A6627">
      <w:r w:rsidRPr="001D77F0">
        <w:rPr>
          <w:rStyle w:val="HideTWBExt"/>
        </w:rPr>
        <w:t>&lt;/Amend&gt;</w:t>
      </w:r>
    </w:p>
    <w:p w14:paraId="701E10C3"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291</w:t>
      </w:r>
      <w:r w:rsidRPr="001D77F0">
        <w:rPr>
          <w:rStyle w:val="HideTWBExt"/>
          <w:b w:val="0"/>
        </w:rPr>
        <w:t>&lt;/NumAm&gt;</w:t>
      </w:r>
    </w:p>
    <w:p w14:paraId="4C75F243" w14:textId="77777777" w:rsidR="009A6627" w:rsidRPr="001D77F0" w:rsidRDefault="001B44A8" w:rsidP="009A6627">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63DBE40E" w14:textId="77777777" w:rsidR="009A6627" w:rsidRPr="001D77F0" w:rsidRDefault="001B44A8" w:rsidP="009A6627">
      <w:pPr>
        <w:pStyle w:val="NormalBold"/>
      </w:pPr>
      <w:r w:rsidRPr="001D77F0">
        <w:rPr>
          <w:rStyle w:val="HideTWBExt"/>
          <w:b w:val="0"/>
        </w:rPr>
        <w:t>&lt;/RepeatBlock-By&gt;</w:t>
      </w:r>
    </w:p>
    <w:p w14:paraId="05C8E6A0"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07442D12" w14:textId="77777777" w:rsidR="009A6627" w:rsidRPr="001D77F0" w:rsidRDefault="001B44A8" w:rsidP="009A6627">
      <w:pPr>
        <w:pStyle w:val="NormalBold"/>
      </w:pPr>
      <w:r w:rsidRPr="001D77F0">
        <w:rPr>
          <w:rStyle w:val="HideTWBExt"/>
          <w:b w:val="0"/>
        </w:rPr>
        <w:t>&lt;Article&gt;</w:t>
      </w:r>
      <w:r w:rsidRPr="001D77F0">
        <w:t>Punkt 5b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2F1CC00" w14:textId="77777777" w:rsidTr="008B214D">
        <w:trPr>
          <w:trHeight w:val="240"/>
          <w:jc w:val="center"/>
        </w:trPr>
        <w:tc>
          <w:tcPr>
            <w:tcW w:w="9752" w:type="dxa"/>
            <w:gridSpan w:val="2"/>
            <w:tcBorders>
              <w:top w:val="nil"/>
              <w:left w:val="nil"/>
              <w:bottom w:val="nil"/>
              <w:right w:val="nil"/>
            </w:tcBorders>
          </w:tcPr>
          <w:p w14:paraId="5D81ADB4" w14:textId="77777777" w:rsidR="009A6627" w:rsidRPr="001D77F0" w:rsidRDefault="009A6627" w:rsidP="008B214D"/>
        </w:tc>
      </w:tr>
      <w:tr w:rsidR="005B0C84" w:rsidRPr="001D77F0" w14:paraId="727986B9" w14:textId="77777777" w:rsidTr="008B214D">
        <w:trPr>
          <w:trHeight w:val="240"/>
          <w:jc w:val="center"/>
        </w:trPr>
        <w:tc>
          <w:tcPr>
            <w:tcW w:w="4876" w:type="dxa"/>
            <w:tcBorders>
              <w:top w:val="nil"/>
              <w:left w:val="nil"/>
              <w:bottom w:val="nil"/>
              <w:right w:val="nil"/>
            </w:tcBorders>
            <w:hideMark/>
          </w:tcPr>
          <w:p w14:paraId="212BEE46"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D60B7D7" w14:textId="77777777" w:rsidR="009A6627" w:rsidRPr="001D77F0" w:rsidRDefault="001B44A8" w:rsidP="008B214D">
            <w:pPr>
              <w:pStyle w:val="AmColumnHeading"/>
            </w:pPr>
            <w:r w:rsidRPr="001D77F0">
              <w:t>Ändringsförslag</w:t>
            </w:r>
          </w:p>
        </w:tc>
      </w:tr>
      <w:tr w:rsidR="005B0C84" w:rsidRPr="001D77F0" w14:paraId="7A64EB5D" w14:textId="77777777" w:rsidTr="008B214D">
        <w:trPr>
          <w:jc w:val="center"/>
        </w:trPr>
        <w:tc>
          <w:tcPr>
            <w:tcW w:w="4876" w:type="dxa"/>
            <w:tcBorders>
              <w:top w:val="nil"/>
              <w:left w:val="nil"/>
              <w:bottom w:val="nil"/>
              <w:right w:val="nil"/>
            </w:tcBorders>
          </w:tcPr>
          <w:p w14:paraId="3B325C52" w14:textId="77777777" w:rsidR="009A6627" w:rsidRPr="001D77F0" w:rsidRDefault="009A6627" w:rsidP="008B214D">
            <w:pPr>
              <w:pStyle w:val="Normal6a"/>
            </w:pPr>
          </w:p>
        </w:tc>
        <w:tc>
          <w:tcPr>
            <w:tcW w:w="4876" w:type="dxa"/>
            <w:tcBorders>
              <w:top w:val="nil"/>
              <w:left w:val="nil"/>
              <w:bottom w:val="nil"/>
              <w:right w:val="nil"/>
            </w:tcBorders>
            <w:hideMark/>
          </w:tcPr>
          <w:p w14:paraId="160C8C09" w14:textId="77777777" w:rsidR="009A6627" w:rsidRPr="001D77F0" w:rsidRDefault="001B44A8" w:rsidP="008B214D">
            <w:pPr>
              <w:pStyle w:val="Normal6a"/>
            </w:pPr>
            <w:r w:rsidRPr="001D77F0">
              <w:rPr>
                <w:b/>
                <w:i/>
              </w:rPr>
              <w:t>5b.</w:t>
            </w:r>
            <w:r w:rsidRPr="001D77F0">
              <w:tab/>
            </w:r>
            <w:r w:rsidRPr="001D77F0">
              <w:rPr>
                <w:b/>
                <w:i/>
              </w:rPr>
              <w:t>Europaparlamentet är oroat över fall av omotiverat åberopande av nationell säkerhet för att motivera utbyggnaden och användningen av spionprogram och för att säkerställa absolut hemlighetsmakeri och brist på ansvarsskyldighet. Parlamentet välkomnar kommissionens uttalande, i linje med EU-domstolens rättspraxis, att enbart en hänvisning till den nationella säkerheten inte kan tolkas som en obegränsad undantagsbestämmelse från tillämpningen av EU-rätten och bör kräva en tydlig motivering, och uppmanar kommissionen att följa upp detta uttalande i fall där det finns tecken på missbruk. Parlamentet anser att i ett demokratiskt och transparent samhälle som följer rättsstatsprincipen kommer sådana begränsningar i den nationella säkerhetens namn snarare att vara ett undantag än en regel.</w:t>
            </w:r>
          </w:p>
        </w:tc>
      </w:tr>
    </w:tbl>
    <w:p w14:paraId="0CA65489"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405C816" w14:textId="77777777" w:rsidR="009A6627" w:rsidRPr="001D77F0" w:rsidRDefault="001B44A8" w:rsidP="009A6627">
      <w:r w:rsidRPr="001D77F0">
        <w:rPr>
          <w:rStyle w:val="HideTWBExt"/>
        </w:rPr>
        <w:t>&lt;/Amend&gt;</w:t>
      </w:r>
    </w:p>
    <w:p w14:paraId="4CD9D64C"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292</w:t>
      </w:r>
      <w:r w:rsidRPr="001D77F0">
        <w:rPr>
          <w:rStyle w:val="HideTWBExt"/>
          <w:b w:val="0"/>
        </w:rPr>
        <w:t>&lt;/NumAm&gt;</w:t>
      </w:r>
    </w:p>
    <w:p w14:paraId="5BFF076F" w14:textId="77777777" w:rsidR="009A6627" w:rsidRPr="001D77F0" w:rsidRDefault="001B44A8" w:rsidP="009A6627">
      <w:pPr>
        <w:pStyle w:val="NormalBold"/>
      </w:pPr>
      <w:r w:rsidRPr="001D77F0">
        <w:rPr>
          <w:rStyle w:val="HideTWBExt"/>
          <w:b w:val="0"/>
        </w:rPr>
        <w:t>&lt;RepeatBlock-By&gt;&lt;Members&gt;</w:t>
      </w:r>
      <w:r w:rsidRPr="001D77F0">
        <w:t>Krzysztof Śmiszek</w:t>
      </w:r>
      <w:r w:rsidRPr="001D77F0">
        <w:rPr>
          <w:rStyle w:val="HideTWBExt"/>
          <w:b w:val="0"/>
        </w:rPr>
        <w:t>&lt;/Members&gt;</w:t>
      </w:r>
    </w:p>
    <w:p w14:paraId="61CD27C1" w14:textId="77777777" w:rsidR="009A6627" w:rsidRPr="001D77F0" w:rsidRDefault="001B44A8" w:rsidP="009A6627">
      <w:pPr>
        <w:pStyle w:val="NormalBold"/>
      </w:pPr>
      <w:r w:rsidRPr="001D77F0">
        <w:rPr>
          <w:rStyle w:val="HideTWBExt"/>
          <w:b w:val="0"/>
        </w:rPr>
        <w:t>&lt;/RepeatBlock-By&gt;</w:t>
      </w:r>
    </w:p>
    <w:p w14:paraId="167B0FAD"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0A151D4B" w14:textId="77777777" w:rsidR="009A6627" w:rsidRPr="001D77F0" w:rsidRDefault="001B44A8" w:rsidP="009A6627">
      <w:pPr>
        <w:pStyle w:val="NormalBold"/>
      </w:pPr>
      <w:r w:rsidRPr="001D77F0">
        <w:rPr>
          <w:rStyle w:val="HideTWBExt"/>
          <w:b w:val="0"/>
        </w:rPr>
        <w:t>&lt;Article&gt;</w:t>
      </w:r>
      <w:r w:rsidRPr="001D77F0">
        <w:t>Punkt 5b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24270381" w14:textId="77777777" w:rsidTr="008B214D">
        <w:trPr>
          <w:trHeight w:val="240"/>
          <w:jc w:val="center"/>
        </w:trPr>
        <w:tc>
          <w:tcPr>
            <w:tcW w:w="9752" w:type="dxa"/>
            <w:gridSpan w:val="2"/>
            <w:tcBorders>
              <w:top w:val="nil"/>
              <w:left w:val="nil"/>
              <w:bottom w:val="nil"/>
              <w:right w:val="nil"/>
            </w:tcBorders>
          </w:tcPr>
          <w:p w14:paraId="6711779F" w14:textId="77777777" w:rsidR="009A6627" w:rsidRPr="001D77F0" w:rsidRDefault="009A6627" w:rsidP="008B214D"/>
        </w:tc>
      </w:tr>
      <w:tr w:rsidR="005B0C84" w:rsidRPr="001D77F0" w14:paraId="7F9A8F66" w14:textId="77777777" w:rsidTr="008B214D">
        <w:trPr>
          <w:trHeight w:val="240"/>
          <w:jc w:val="center"/>
        </w:trPr>
        <w:tc>
          <w:tcPr>
            <w:tcW w:w="4876" w:type="dxa"/>
            <w:tcBorders>
              <w:top w:val="nil"/>
              <w:left w:val="nil"/>
              <w:bottom w:val="nil"/>
              <w:right w:val="nil"/>
            </w:tcBorders>
            <w:hideMark/>
          </w:tcPr>
          <w:p w14:paraId="07BE1F31"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3BF5E8A" w14:textId="77777777" w:rsidR="009A6627" w:rsidRPr="001D77F0" w:rsidRDefault="001B44A8" w:rsidP="008B214D">
            <w:pPr>
              <w:pStyle w:val="AmColumnHeading"/>
            </w:pPr>
            <w:r w:rsidRPr="001D77F0">
              <w:t>Ändringsförslag</w:t>
            </w:r>
          </w:p>
        </w:tc>
      </w:tr>
      <w:tr w:rsidR="005B0C84" w:rsidRPr="001D77F0" w14:paraId="7ABE1679" w14:textId="77777777" w:rsidTr="008B214D">
        <w:trPr>
          <w:jc w:val="center"/>
        </w:trPr>
        <w:tc>
          <w:tcPr>
            <w:tcW w:w="4876" w:type="dxa"/>
            <w:tcBorders>
              <w:top w:val="nil"/>
              <w:left w:val="nil"/>
              <w:bottom w:val="nil"/>
              <w:right w:val="nil"/>
            </w:tcBorders>
          </w:tcPr>
          <w:p w14:paraId="677C2FE4" w14:textId="77777777" w:rsidR="009A6627" w:rsidRPr="001D77F0" w:rsidRDefault="009A6627" w:rsidP="008B214D">
            <w:pPr>
              <w:pStyle w:val="Normal6a"/>
            </w:pPr>
          </w:p>
        </w:tc>
        <w:tc>
          <w:tcPr>
            <w:tcW w:w="4876" w:type="dxa"/>
            <w:tcBorders>
              <w:top w:val="nil"/>
              <w:left w:val="nil"/>
              <w:bottom w:val="nil"/>
              <w:right w:val="nil"/>
            </w:tcBorders>
            <w:hideMark/>
          </w:tcPr>
          <w:p w14:paraId="22463724" w14:textId="77777777" w:rsidR="009A6627" w:rsidRPr="001D77F0" w:rsidRDefault="001B44A8" w:rsidP="008B214D">
            <w:pPr>
              <w:pStyle w:val="Normal6a"/>
            </w:pPr>
            <w:r w:rsidRPr="001D77F0">
              <w:rPr>
                <w:b/>
                <w:i/>
              </w:rPr>
              <w:t>5b.</w:t>
            </w:r>
            <w:r w:rsidRPr="001D77F0">
              <w:tab/>
            </w:r>
            <w:r w:rsidRPr="001D77F0">
              <w:rPr>
                <w:b/>
                <w:i/>
              </w:rPr>
              <w:t>Europaparlamentet uppmanar kommissionen och rådet att i den årliga rättsstatscykeln integrera slutsatserna i FRA:s rapport om grundläggande rättigheter 2025. Parlamentet betonar att skyddet av de grundläggande rättigheterna, inbegripet yttrandefrihet, jämlikhet och tillgång till rättslig prövning, utgör en oskiljaktig del av rättsstatsprincipen.</w:t>
            </w:r>
          </w:p>
        </w:tc>
      </w:tr>
    </w:tbl>
    <w:p w14:paraId="69711B36"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32DDF2E" w14:textId="77777777" w:rsidR="009A6627" w:rsidRPr="001D77F0" w:rsidRDefault="001B44A8" w:rsidP="009A6627">
      <w:r w:rsidRPr="001D77F0">
        <w:rPr>
          <w:rStyle w:val="HideTWBExt"/>
        </w:rPr>
        <w:t>&lt;/Amend&gt;</w:t>
      </w:r>
    </w:p>
    <w:p w14:paraId="01D7A528"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293</w:t>
      </w:r>
      <w:r w:rsidRPr="001D77F0">
        <w:rPr>
          <w:rStyle w:val="HideTWBExt"/>
          <w:b w:val="0"/>
        </w:rPr>
        <w:t>&lt;/NumAm&gt;</w:t>
      </w:r>
    </w:p>
    <w:p w14:paraId="48E7A0E9" w14:textId="77777777" w:rsidR="009A6627" w:rsidRPr="001D77F0" w:rsidRDefault="001B44A8" w:rsidP="009A6627">
      <w:pPr>
        <w:pStyle w:val="NormalBold"/>
      </w:pPr>
      <w:r w:rsidRPr="001D77F0">
        <w:rPr>
          <w:rStyle w:val="HideTWBExt"/>
          <w:b w:val="0"/>
        </w:rPr>
        <w:t>&lt;RepeatBlock-By&gt;&lt;Members&gt;</w:t>
      </w:r>
      <w:r w:rsidRPr="001D77F0">
        <w:t>Nadine Morano</w:t>
      </w:r>
      <w:r w:rsidRPr="001D77F0">
        <w:rPr>
          <w:rStyle w:val="HideTWBExt"/>
          <w:b w:val="0"/>
        </w:rPr>
        <w:t>&lt;/Members&gt;</w:t>
      </w:r>
    </w:p>
    <w:p w14:paraId="7914D905" w14:textId="77777777" w:rsidR="009A6627" w:rsidRPr="001D77F0" w:rsidRDefault="001B44A8" w:rsidP="009A6627">
      <w:pPr>
        <w:pStyle w:val="NormalBold"/>
      </w:pPr>
      <w:r w:rsidRPr="001D77F0">
        <w:rPr>
          <w:rStyle w:val="HideTWBExt"/>
          <w:b w:val="0"/>
        </w:rPr>
        <w:t>&lt;/RepeatBlock-By&gt;</w:t>
      </w:r>
    </w:p>
    <w:p w14:paraId="2FD68583"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53CCAD42" w14:textId="77777777" w:rsidR="009A6627" w:rsidRPr="001D77F0" w:rsidRDefault="001B44A8" w:rsidP="009A6627">
      <w:pPr>
        <w:pStyle w:val="NormalBold"/>
      </w:pPr>
      <w:r w:rsidRPr="001D77F0">
        <w:rPr>
          <w:rStyle w:val="HideTWBExt"/>
          <w:b w:val="0"/>
        </w:rPr>
        <w:t>&lt;Article&gt;</w:t>
      </w:r>
      <w:r w:rsidRPr="001D77F0">
        <w:t>Punkt 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4E3432BA" w14:textId="77777777" w:rsidTr="008B214D">
        <w:trPr>
          <w:trHeight w:val="240"/>
          <w:jc w:val="center"/>
        </w:trPr>
        <w:tc>
          <w:tcPr>
            <w:tcW w:w="9752" w:type="dxa"/>
            <w:gridSpan w:val="2"/>
            <w:tcBorders>
              <w:top w:val="nil"/>
              <w:left w:val="nil"/>
              <w:bottom w:val="nil"/>
              <w:right w:val="nil"/>
            </w:tcBorders>
          </w:tcPr>
          <w:p w14:paraId="6E1F9F6E" w14:textId="77777777" w:rsidR="009A6627" w:rsidRPr="001D77F0" w:rsidRDefault="009A6627" w:rsidP="008B214D"/>
        </w:tc>
      </w:tr>
      <w:tr w:rsidR="005B0C84" w:rsidRPr="001D77F0" w14:paraId="00F3AFA8" w14:textId="77777777" w:rsidTr="008B214D">
        <w:trPr>
          <w:trHeight w:val="240"/>
          <w:jc w:val="center"/>
        </w:trPr>
        <w:tc>
          <w:tcPr>
            <w:tcW w:w="4876" w:type="dxa"/>
            <w:tcBorders>
              <w:top w:val="nil"/>
              <w:left w:val="nil"/>
              <w:bottom w:val="nil"/>
              <w:right w:val="nil"/>
            </w:tcBorders>
            <w:hideMark/>
          </w:tcPr>
          <w:p w14:paraId="438AD579"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402C5CDF" w14:textId="77777777" w:rsidR="009A6627" w:rsidRPr="001D77F0" w:rsidRDefault="001B44A8" w:rsidP="008B214D">
            <w:pPr>
              <w:pStyle w:val="AmColumnHeading"/>
            </w:pPr>
            <w:r w:rsidRPr="001D77F0">
              <w:t>Ändringsförslag</w:t>
            </w:r>
          </w:p>
        </w:tc>
      </w:tr>
      <w:tr w:rsidR="005B0C84" w:rsidRPr="001D77F0" w14:paraId="0403081F" w14:textId="77777777" w:rsidTr="008B214D">
        <w:trPr>
          <w:jc w:val="center"/>
        </w:trPr>
        <w:tc>
          <w:tcPr>
            <w:tcW w:w="4876" w:type="dxa"/>
            <w:tcBorders>
              <w:top w:val="nil"/>
              <w:left w:val="nil"/>
              <w:bottom w:val="nil"/>
              <w:right w:val="nil"/>
            </w:tcBorders>
            <w:hideMark/>
          </w:tcPr>
          <w:p w14:paraId="1FA66EF0" w14:textId="77777777" w:rsidR="009A6627" w:rsidRPr="001D77F0" w:rsidRDefault="001B44A8" w:rsidP="008B214D">
            <w:pPr>
              <w:pStyle w:val="Normal6a"/>
            </w:pPr>
            <w:r w:rsidRPr="001D77F0">
              <w:rPr>
                <w:b/>
                <w:i/>
              </w:rPr>
              <w:t>6.</w:t>
            </w:r>
            <w:r w:rsidRPr="001D77F0">
              <w:tab/>
            </w:r>
            <w:r w:rsidRPr="001D77F0">
              <w:rPr>
                <w:b/>
                <w:i/>
              </w:rPr>
              <w:t>Europaparlamentet är mycket oroat över att medier och journalistik i flera medlemsstater utsätts för ökande påtryckningar, politisk inblandning och attacker. Parlamentet är också mycket bekymrat över public service-mediernas brist på oberoende.</w:t>
            </w:r>
          </w:p>
        </w:tc>
        <w:tc>
          <w:tcPr>
            <w:tcW w:w="4876" w:type="dxa"/>
            <w:tcBorders>
              <w:top w:val="nil"/>
              <w:left w:val="nil"/>
              <w:bottom w:val="nil"/>
              <w:right w:val="nil"/>
            </w:tcBorders>
            <w:hideMark/>
          </w:tcPr>
          <w:p w14:paraId="4EFABBCA" w14:textId="77777777" w:rsidR="009A6627" w:rsidRPr="001D77F0" w:rsidRDefault="001B44A8" w:rsidP="008B214D">
            <w:pPr>
              <w:pStyle w:val="Normal6a"/>
            </w:pPr>
            <w:r w:rsidRPr="001D77F0">
              <w:rPr>
                <w:b/>
                <w:i/>
              </w:rPr>
              <w:t>utgår</w:t>
            </w:r>
          </w:p>
        </w:tc>
      </w:tr>
    </w:tbl>
    <w:p w14:paraId="035B2CE3"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{FR}</w:t>
      </w:r>
      <w:r w:rsidRPr="001D77F0">
        <w:t>fr</w:t>
      </w:r>
      <w:r w:rsidRPr="001D77F0">
        <w:rPr>
          <w:rStyle w:val="HideTWBExt"/>
        </w:rPr>
        <w:t>&lt;/Original&gt;</w:t>
      </w:r>
    </w:p>
    <w:p w14:paraId="5BD5A69A" w14:textId="77777777" w:rsidR="009A6627" w:rsidRPr="001D77F0" w:rsidRDefault="001B44A8" w:rsidP="009A6627">
      <w:r w:rsidRPr="001D77F0">
        <w:rPr>
          <w:rStyle w:val="HideTWBExt"/>
        </w:rPr>
        <w:t>&lt;/Amend&gt;</w:t>
      </w:r>
    </w:p>
    <w:p w14:paraId="2E654D3E"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294</w:t>
      </w:r>
      <w:r w:rsidRPr="001D77F0">
        <w:rPr>
          <w:rStyle w:val="HideTWBExt"/>
          <w:b w:val="0"/>
        </w:rPr>
        <w:t>&lt;/NumAm&gt;</w:t>
      </w:r>
    </w:p>
    <w:p w14:paraId="7F51218E" w14:textId="77777777" w:rsidR="009A6627" w:rsidRPr="001D77F0" w:rsidRDefault="001B44A8" w:rsidP="009A6627">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66814336" w14:textId="77777777" w:rsidR="009A6627" w:rsidRPr="001D77F0" w:rsidRDefault="001B44A8" w:rsidP="009A6627">
      <w:pPr>
        <w:pStyle w:val="NormalBold"/>
      </w:pPr>
      <w:r w:rsidRPr="001D77F0">
        <w:rPr>
          <w:rStyle w:val="HideTWBExt"/>
          <w:b w:val="0"/>
        </w:rPr>
        <w:t>&lt;/RepeatBlock-By&gt;</w:t>
      </w:r>
    </w:p>
    <w:p w14:paraId="07FC6DED"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7A11C182" w14:textId="77777777" w:rsidR="009A6627" w:rsidRPr="001D77F0" w:rsidRDefault="001B44A8" w:rsidP="009A6627">
      <w:pPr>
        <w:pStyle w:val="NormalBold"/>
      </w:pPr>
      <w:r w:rsidRPr="001D77F0">
        <w:rPr>
          <w:rStyle w:val="HideTWBExt"/>
          <w:b w:val="0"/>
        </w:rPr>
        <w:t>&lt;Article&gt;</w:t>
      </w:r>
      <w:r w:rsidRPr="001D77F0">
        <w:t>Punkt 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3C31B358" w14:textId="77777777" w:rsidTr="008B214D">
        <w:trPr>
          <w:trHeight w:val="240"/>
          <w:jc w:val="center"/>
        </w:trPr>
        <w:tc>
          <w:tcPr>
            <w:tcW w:w="9752" w:type="dxa"/>
            <w:gridSpan w:val="2"/>
            <w:tcBorders>
              <w:top w:val="nil"/>
              <w:left w:val="nil"/>
              <w:bottom w:val="nil"/>
              <w:right w:val="nil"/>
            </w:tcBorders>
          </w:tcPr>
          <w:p w14:paraId="1639A312" w14:textId="77777777" w:rsidR="009A6627" w:rsidRPr="001D77F0" w:rsidRDefault="009A6627" w:rsidP="008B214D"/>
        </w:tc>
      </w:tr>
      <w:tr w:rsidR="005B0C84" w:rsidRPr="001D77F0" w14:paraId="36F1C91B" w14:textId="77777777" w:rsidTr="008B214D">
        <w:trPr>
          <w:trHeight w:val="240"/>
          <w:jc w:val="center"/>
        </w:trPr>
        <w:tc>
          <w:tcPr>
            <w:tcW w:w="4876" w:type="dxa"/>
            <w:tcBorders>
              <w:top w:val="nil"/>
              <w:left w:val="nil"/>
              <w:bottom w:val="nil"/>
              <w:right w:val="nil"/>
            </w:tcBorders>
            <w:hideMark/>
          </w:tcPr>
          <w:p w14:paraId="59BA0D96"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51A80C6E" w14:textId="77777777" w:rsidR="009A6627" w:rsidRPr="001D77F0" w:rsidRDefault="001B44A8" w:rsidP="008B214D">
            <w:pPr>
              <w:pStyle w:val="AmColumnHeading"/>
            </w:pPr>
            <w:r w:rsidRPr="001D77F0">
              <w:t>Ändringsförslag</w:t>
            </w:r>
          </w:p>
        </w:tc>
      </w:tr>
      <w:tr w:rsidR="005B0C84" w:rsidRPr="001D77F0" w14:paraId="657A4BAA" w14:textId="77777777" w:rsidTr="008B214D">
        <w:trPr>
          <w:jc w:val="center"/>
        </w:trPr>
        <w:tc>
          <w:tcPr>
            <w:tcW w:w="4876" w:type="dxa"/>
            <w:tcBorders>
              <w:top w:val="nil"/>
              <w:left w:val="nil"/>
              <w:bottom w:val="nil"/>
              <w:right w:val="nil"/>
            </w:tcBorders>
            <w:hideMark/>
          </w:tcPr>
          <w:p w14:paraId="74BCCEEC" w14:textId="77777777" w:rsidR="009A6627" w:rsidRPr="001D77F0" w:rsidRDefault="001B44A8" w:rsidP="008B214D">
            <w:pPr>
              <w:pStyle w:val="Normal6a"/>
            </w:pPr>
            <w:r w:rsidRPr="001D77F0">
              <w:t>6.</w:t>
            </w:r>
            <w:r w:rsidRPr="001D77F0">
              <w:tab/>
              <w:t>Europaparlamentet är mycket oroat över att medier och journalistik i flera medlemsstater utsätts för ökande påtryckningar, politisk inblandning och attacker. Parlamentet är också mycket bekymrat över public service-mediernas brist på oberoende.</w:t>
            </w:r>
          </w:p>
        </w:tc>
        <w:tc>
          <w:tcPr>
            <w:tcW w:w="4876" w:type="dxa"/>
            <w:tcBorders>
              <w:top w:val="nil"/>
              <w:left w:val="nil"/>
              <w:bottom w:val="nil"/>
              <w:right w:val="nil"/>
            </w:tcBorders>
            <w:hideMark/>
          </w:tcPr>
          <w:p w14:paraId="0A5B23D5" w14:textId="77777777" w:rsidR="009A6627" w:rsidRPr="001D77F0" w:rsidRDefault="001B44A8" w:rsidP="008B214D">
            <w:pPr>
              <w:pStyle w:val="Normal6a"/>
            </w:pPr>
            <w:r w:rsidRPr="001D77F0">
              <w:t>6.</w:t>
            </w:r>
            <w:r w:rsidRPr="001D77F0">
              <w:tab/>
              <w:t xml:space="preserve">Europaparlamentet är mycket oroat över att medier och journalistik i flera medlemsstater utsätts för ökande påtryckningar, politisk inblandning och attacker. Parlamentet är också mycket bekymrat över public service-mediernas brist på oberoende. </w:t>
            </w:r>
            <w:r w:rsidRPr="001D77F0">
              <w:rPr>
                <w:b/>
                <w:i/>
              </w:rPr>
              <w:t>Parlamentet uttrycker djup oro över det ökande antalet attacker mot journalister och utgivare, som drabbar kvinnor i oproportionerligt hög grad. Parlamentet uppmanar kommissionen och medlemsstaterna samt kandidatländer och potentiella kandidatländer att säkerställa journalisters säkerhet och skydd, inbegripet undersökande journalister och faktagranskare, som är särskilt utsatta. Parlamentet framhåller att de vanligaste formerna av hot är verbala angrepp, trakasserier på nätet, hotelser via sociala medier och e-post samt juridiska hot, inbegripet fall som omfattas av direktivet om munkavleprocesser (strategiska rättsprocesser för att hindra offentlig debatt) samt fall av stalkning och personliga trakasserier. Parlamentet anser att särskilda försvårande omständigheter bör införas i straffrätten för brott som begås mot journalister och som motiveras av eller har samband med deras yrkesutövning.</w:t>
            </w:r>
          </w:p>
        </w:tc>
      </w:tr>
    </w:tbl>
    <w:p w14:paraId="1FB595D2"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44163B2" w14:textId="77777777" w:rsidR="009A6627" w:rsidRPr="001D77F0" w:rsidRDefault="001B44A8" w:rsidP="009A6627">
      <w:r w:rsidRPr="001D77F0">
        <w:rPr>
          <w:rStyle w:val="HideTWBExt"/>
        </w:rPr>
        <w:t>&lt;/Amend&gt;</w:t>
      </w:r>
    </w:p>
    <w:p w14:paraId="2B9A654E"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295</w:t>
      </w:r>
      <w:r w:rsidRPr="001D77F0">
        <w:rPr>
          <w:rStyle w:val="HideTWBExt"/>
          <w:b w:val="0"/>
        </w:rPr>
        <w:t>&lt;/NumAm&gt;</w:t>
      </w:r>
    </w:p>
    <w:p w14:paraId="5D2D194E" w14:textId="77777777" w:rsidR="009A6627" w:rsidRPr="001D77F0" w:rsidRDefault="001B44A8" w:rsidP="009A6627">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2630B97A" w14:textId="77777777" w:rsidR="009A6627" w:rsidRPr="001D77F0" w:rsidRDefault="001B44A8" w:rsidP="009A6627">
      <w:pPr>
        <w:pStyle w:val="NormalBold"/>
      </w:pPr>
      <w:r w:rsidRPr="001D77F0">
        <w:rPr>
          <w:rStyle w:val="HideTWBExt"/>
          <w:b w:val="0"/>
        </w:rPr>
        <w:t>&lt;/RepeatBlock-By&gt;</w:t>
      </w:r>
    </w:p>
    <w:p w14:paraId="364845A1"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0DA3EFD5" w14:textId="77777777" w:rsidR="009A6627" w:rsidRPr="001D77F0" w:rsidRDefault="001B44A8" w:rsidP="009A6627">
      <w:pPr>
        <w:pStyle w:val="NormalBold"/>
      </w:pPr>
      <w:r w:rsidRPr="001D77F0">
        <w:rPr>
          <w:rStyle w:val="HideTWBExt"/>
          <w:b w:val="0"/>
        </w:rPr>
        <w:t>&lt;Article&gt;</w:t>
      </w:r>
      <w:r w:rsidRPr="001D77F0">
        <w:t>Punkt 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28B8A7F5" w14:textId="77777777" w:rsidTr="008B214D">
        <w:trPr>
          <w:trHeight w:val="240"/>
          <w:jc w:val="center"/>
        </w:trPr>
        <w:tc>
          <w:tcPr>
            <w:tcW w:w="9752" w:type="dxa"/>
            <w:gridSpan w:val="2"/>
            <w:tcBorders>
              <w:top w:val="nil"/>
              <w:left w:val="nil"/>
              <w:bottom w:val="nil"/>
              <w:right w:val="nil"/>
            </w:tcBorders>
          </w:tcPr>
          <w:p w14:paraId="653476A6" w14:textId="77777777" w:rsidR="009A6627" w:rsidRPr="001D77F0" w:rsidRDefault="009A6627" w:rsidP="008B214D"/>
        </w:tc>
      </w:tr>
      <w:tr w:rsidR="005B0C84" w:rsidRPr="001D77F0" w14:paraId="330A371C" w14:textId="77777777" w:rsidTr="008B214D">
        <w:trPr>
          <w:trHeight w:val="240"/>
          <w:jc w:val="center"/>
        </w:trPr>
        <w:tc>
          <w:tcPr>
            <w:tcW w:w="4876" w:type="dxa"/>
            <w:tcBorders>
              <w:top w:val="nil"/>
              <w:left w:val="nil"/>
              <w:bottom w:val="nil"/>
              <w:right w:val="nil"/>
            </w:tcBorders>
            <w:hideMark/>
          </w:tcPr>
          <w:p w14:paraId="4F1019D3"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7BB99DB" w14:textId="77777777" w:rsidR="009A6627" w:rsidRPr="001D77F0" w:rsidRDefault="001B44A8" w:rsidP="008B214D">
            <w:pPr>
              <w:pStyle w:val="AmColumnHeading"/>
            </w:pPr>
            <w:r w:rsidRPr="001D77F0">
              <w:t>Ändringsförslag</w:t>
            </w:r>
          </w:p>
        </w:tc>
      </w:tr>
      <w:tr w:rsidR="005B0C84" w:rsidRPr="001D77F0" w14:paraId="1ACB5474" w14:textId="77777777" w:rsidTr="008B214D">
        <w:trPr>
          <w:jc w:val="center"/>
        </w:trPr>
        <w:tc>
          <w:tcPr>
            <w:tcW w:w="4876" w:type="dxa"/>
            <w:tcBorders>
              <w:top w:val="nil"/>
              <w:left w:val="nil"/>
              <w:bottom w:val="nil"/>
              <w:right w:val="nil"/>
            </w:tcBorders>
            <w:hideMark/>
          </w:tcPr>
          <w:p w14:paraId="29F0EAC4" w14:textId="77777777" w:rsidR="009A6627" w:rsidRPr="001D77F0" w:rsidRDefault="001B44A8" w:rsidP="008B214D">
            <w:pPr>
              <w:pStyle w:val="Normal6a"/>
            </w:pPr>
            <w:r w:rsidRPr="001D77F0">
              <w:t>6.</w:t>
            </w:r>
            <w:r w:rsidRPr="001D77F0">
              <w:tab/>
              <w:t>Europaparlamentet är mycket oroat över att medier och journalistik i flera medlemsstater utsätts för ökande påtryckningar, politisk inblandning och attacker. Parlamentet är också mycket bekymrat över public service-mediernas brist på oberoende.</w:t>
            </w:r>
          </w:p>
        </w:tc>
        <w:tc>
          <w:tcPr>
            <w:tcW w:w="4876" w:type="dxa"/>
            <w:tcBorders>
              <w:top w:val="nil"/>
              <w:left w:val="nil"/>
              <w:bottom w:val="nil"/>
              <w:right w:val="nil"/>
            </w:tcBorders>
            <w:hideMark/>
          </w:tcPr>
          <w:p w14:paraId="1A6B2085" w14:textId="77777777" w:rsidR="009A6627" w:rsidRPr="001D77F0" w:rsidRDefault="001B44A8" w:rsidP="008B214D">
            <w:pPr>
              <w:pStyle w:val="Normal6a"/>
            </w:pPr>
            <w:r w:rsidRPr="001D77F0">
              <w:t>6.</w:t>
            </w:r>
            <w:r w:rsidRPr="001D77F0">
              <w:tab/>
              <w:t xml:space="preserve">Europaparlamentet är mycket oroat över att medier och journalistik i flera medlemsstater utsätts för ökande påtryckningar, politisk inblandning och attacker. Parlamentet är också mycket bekymrat över public service-mediernas brist på oberoende. </w:t>
            </w:r>
            <w:r w:rsidRPr="001D77F0">
              <w:rPr>
                <w:b/>
                <w:i/>
              </w:rPr>
              <w:t>Parlamentet påminner om att mediefrihet och mediepluralism – inbegripet högkvalitativa, hållbart och transparent finansierade och oberoende traditionella och digitala nyhetsmedier, oberoende journalister, faktagranskare och forskare, och starka oberoende public service-medier – är avgörande för demokratin, en garanti mot maktmissbruk och det bästa motståndet mot desinformation.</w:t>
            </w:r>
          </w:p>
        </w:tc>
      </w:tr>
    </w:tbl>
    <w:p w14:paraId="05739A38"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EF01309" w14:textId="77777777" w:rsidR="009A6627" w:rsidRPr="001D77F0" w:rsidRDefault="001B44A8" w:rsidP="009A6627">
      <w:r w:rsidRPr="001D77F0">
        <w:rPr>
          <w:rStyle w:val="HideTWBExt"/>
        </w:rPr>
        <w:t>&lt;/Amend&gt;</w:t>
      </w:r>
    </w:p>
    <w:p w14:paraId="1B171F0E"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296</w:t>
      </w:r>
      <w:r w:rsidRPr="001D77F0">
        <w:rPr>
          <w:rStyle w:val="HideTWBExt"/>
          <w:b w:val="0"/>
        </w:rPr>
        <w:t>&lt;/NumAm&gt;</w:t>
      </w:r>
    </w:p>
    <w:p w14:paraId="610F2D4E" w14:textId="77777777" w:rsidR="009A6627" w:rsidRPr="001D77F0" w:rsidRDefault="001B44A8" w:rsidP="009A6627">
      <w:pPr>
        <w:pStyle w:val="NormalBold"/>
      </w:pPr>
      <w:r w:rsidRPr="001D77F0">
        <w:rPr>
          <w:rStyle w:val="HideTWBExt"/>
          <w:b w:val="0"/>
        </w:rPr>
        <w:t>&lt;RepeatBlock-By&gt;&lt;Members&gt;</w:t>
      </w:r>
      <w:r w:rsidRPr="001D77F0">
        <w:t>Lukas Mandl</w:t>
      </w:r>
      <w:r w:rsidRPr="001D77F0">
        <w:rPr>
          <w:rStyle w:val="HideTWBExt"/>
          <w:b w:val="0"/>
        </w:rPr>
        <w:t>&lt;/Members&gt;</w:t>
      </w:r>
    </w:p>
    <w:p w14:paraId="1E4A05A5" w14:textId="77777777" w:rsidR="009A6627" w:rsidRPr="001D77F0" w:rsidRDefault="001B44A8" w:rsidP="009A6627">
      <w:pPr>
        <w:pStyle w:val="NormalBold"/>
      </w:pPr>
      <w:r w:rsidRPr="001D77F0">
        <w:rPr>
          <w:rStyle w:val="HideTWBExt"/>
          <w:b w:val="0"/>
        </w:rPr>
        <w:t>&lt;/RepeatBlock-By&gt;</w:t>
      </w:r>
    </w:p>
    <w:p w14:paraId="18C74B88"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30A969EA" w14:textId="77777777" w:rsidR="009A6627" w:rsidRPr="001D77F0" w:rsidRDefault="001B44A8" w:rsidP="009A6627">
      <w:pPr>
        <w:pStyle w:val="NormalBold"/>
      </w:pPr>
      <w:r w:rsidRPr="001D77F0">
        <w:rPr>
          <w:rStyle w:val="HideTWBExt"/>
          <w:b w:val="0"/>
        </w:rPr>
        <w:t>&lt;Article&gt;</w:t>
      </w:r>
      <w:r w:rsidRPr="001D77F0">
        <w:t>Punkt 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3230DF2D" w14:textId="77777777" w:rsidTr="008B214D">
        <w:trPr>
          <w:trHeight w:val="240"/>
          <w:jc w:val="center"/>
        </w:trPr>
        <w:tc>
          <w:tcPr>
            <w:tcW w:w="9752" w:type="dxa"/>
            <w:gridSpan w:val="2"/>
            <w:tcBorders>
              <w:top w:val="nil"/>
              <w:left w:val="nil"/>
              <w:bottom w:val="nil"/>
              <w:right w:val="nil"/>
            </w:tcBorders>
          </w:tcPr>
          <w:p w14:paraId="6E50F0C0" w14:textId="77777777" w:rsidR="009A6627" w:rsidRPr="001D77F0" w:rsidRDefault="009A6627" w:rsidP="008B214D"/>
        </w:tc>
      </w:tr>
      <w:tr w:rsidR="005B0C84" w:rsidRPr="001D77F0" w14:paraId="3D0BD59E" w14:textId="77777777" w:rsidTr="008B214D">
        <w:trPr>
          <w:trHeight w:val="240"/>
          <w:jc w:val="center"/>
        </w:trPr>
        <w:tc>
          <w:tcPr>
            <w:tcW w:w="4876" w:type="dxa"/>
            <w:tcBorders>
              <w:top w:val="nil"/>
              <w:left w:val="nil"/>
              <w:bottom w:val="nil"/>
              <w:right w:val="nil"/>
            </w:tcBorders>
            <w:hideMark/>
          </w:tcPr>
          <w:p w14:paraId="17EE8AB5"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54BEE90" w14:textId="77777777" w:rsidR="009A6627" w:rsidRPr="001D77F0" w:rsidRDefault="001B44A8" w:rsidP="008B214D">
            <w:pPr>
              <w:pStyle w:val="AmColumnHeading"/>
            </w:pPr>
            <w:r w:rsidRPr="001D77F0">
              <w:t>Ändringsförslag</w:t>
            </w:r>
          </w:p>
        </w:tc>
      </w:tr>
      <w:tr w:rsidR="005B0C84" w:rsidRPr="001D77F0" w14:paraId="31F76107" w14:textId="77777777" w:rsidTr="008B214D">
        <w:trPr>
          <w:jc w:val="center"/>
        </w:trPr>
        <w:tc>
          <w:tcPr>
            <w:tcW w:w="4876" w:type="dxa"/>
            <w:tcBorders>
              <w:top w:val="nil"/>
              <w:left w:val="nil"/>
              <w:bottom w:val="nil"/>
              <w:right w:val="nil"/>
            </w:tcBorders>
            <w:hideMark/>
          </w:tcPr>
          <w:p w14:paraId="0A0ED6EF" w14:textId="77777777" w:rsidR="009A6627" w:rsidRPr="001D77F0" w:rsidRDefault="001B44A8" w:rsidP="008B214D">
            <w:pPr>
              <w:pStyle w:val="Normal6a"/>
            </w:pPr>
            <w:r w:rsidRPr="001D77F0">
              <w:t>6.</w:t>
            </w:r>
            <w:r w:rsidRPr="001D77F0">
              <w:tab/>
              <w:t xml:space="preserve">Europaparlamentet är mycket oroat över att medier och journalistik i flera medlemsstater utsätts för ökande påtryckningar, politisk inblandning och attacker. Parlamentet är också mycket bekymrat över public service-mediernas </w:t>
            </w:r>
            <w:r w:rsidRPr="001D77F0">
              <w:rPr>
                <w:b/>
                <w:i/>
              </w:rPr>
              <w:t>brist på</w:t>
            </w:r>
            <w:r w:rsidRPr="001D77F0">
              <w:t xml:space="preserve"> oberoende.</w:t>
            </w:r>
          </w:p>
        </w:tc>
        <w:tc>
          <w:tcPr>
            <w:tcW w:w="4876" w:type="dxa"/>
            <w:tcBorders>
              <w:top w:val="nil"/>
              <w:left w:val="nil"/>
              <w:bottom w:val="nil"/>
              <w:right w:val="nil"/>
            </w:tcBorders>
            <w:hideMark/>
          </w:tcPr>
          <w:p w14:paraId="76583BB4" w14:textId="77777777" w:rsidR="009A6627" w:rsidRPr="001D77F0" w:rsidRDefault="001B44A8" w:rsidP="008B214D">
            <w:pPr>
              <w:pStyle w:val="Normal6a"/>
            </w:pPr>
            <w:r w:rsidRPr="001D77F0">
              <w:t>6.</w:t>
            </w:r>
            <w:r w:rsidRPr="001D77F0">
              <w:tab/>
              <w:t xml:space="preserve">Europaparlamentet är mycket oroat över att medier och journalistik i flera medlemsstater utsätts för ökande påtryckningar, politisk inblandning och attacker. Parlamentet är också mycket bekymrat över </w:t>
            </w:r>
            <w:r w:rsidRPr="001D77F0">
              <w:rPr>
                <w:b/>
                <w:i/>
              </w:rPr>
              <w:t xml:space="preserve">utmaningarna för </w:t>
            </w:r>
            <w:r w:rsidRPr="001D77F0">
              <w:t xml:space="preserve">public service-mediernas </w:t>
            </w:r>
            <w:r w:rsidRPr="001D77F0">
              <w:rPr>
                <w:b/>
                <w:i/>
              </w:rPr>
              <w:t>oberoende, och välkomnar antagandet av den europeiska mediefrihetsförordningen och förordningen om digitala tjänster som viktiga steg för att skydda mediernas mångfald, redaktionellt</w:t>
            </w:r>
            <w:r w:rsidRPr="001D77F0">
              <w:t xml:space="preserve"> oberoende</w:t>
            </w:r>
            <w:r w:rsidRPr="001D77F0">
              <w:rPr>
                <w:b/>
                <w:i/>
              </w:rPr>
              <w:t xml:space="preserve"> och en säkrare informationsmiljö online i hela unionen, och understryker vikten av att noga övervaka och verkställa deras fullständiga och korrekta genomförande</w:t>
            </w:r>
            <w:r w:rsidRPr="001D77F0">
              <w:t>.</w:t>
            </w:r>
            <w:r w:rsidRPr="001D77F0">
              <w:rPr>
                <w:b/>
                <w:i/>
              </w:rPr>
              <w:cr/>
            </w:r>
            <w:r w:rsidRPr="001D77F0">
              <w:rPr>
                <w:b/>
                <w:i/>
              </w:rPr>
              <w:br/>
            </w:r>
          </w:p>
        </w:tc>
      </w:tr>
    </w:tbl>
    <w:p w14:paraId="7A520E19"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8F3DD01" w14:textId="77777777" w:rsidR="009A6627" w:rsidRPr="001D77F0" w:rsidRDefault="001B44A8" w:rsidP="009A6627">
      <w:r w:rsidRPr="001D77F0">
        <w:rPr>
          <w:rStyle w:val="HideTWBExt"/>
        </w:rPr>
        <w:t>&lt;/Amend&gt;</w:t>
      </w:r>
    </w:p>
    <w:p w14:paraId="7E723604"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297</w:t>
      </w:r>
      <w:r w:rsidRPr="001D77F0">
        <w:rPr>
          <w:rStyle w:val="HideTWBExt"/>
          <w:b w:val="0"/>
        </w:rPr>
        <w:t>&lt;/NumAm&gt;</w:t>
      </w:r>
    </w:p>
    <w:p w14:paraId="7E8F42AB" w14:textId="77777777" w:rsidR="009A6627" w:rsidRPr="001D77F0" w:rsidRDefault="001B44A8" w:rsidP="009A6627">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58FD86D7" w14:textId="77777777" w:rsidR="009A6627" w:rsidRPr="001D77F0" w:rsidRDefault="001B44A8" w:rsidP="009A6627">
      <w:pPr>
        <w:pStyle w:val="NormalBold"/>
      </w:pPr>
      <w:r w:rsidRPr="001D77F0">
        <w:rPr>
          <w:rStyle w:val="HideTWBExt"/>
          <w:b w:val="0"/>
        </w:rPr>
        <w:t>&lt;/RepeatBlock-By&gt;</w:t>
      </w:r>
    </w:p>
    <w:p w14:paraId="112AD587"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334E5357" w14:textId="77777777" w:rsidR="009A6627" w:rsidRPr="001D77F0" w:rsidRDefault="001B44A8" w:rsidP="009A6627">
      <w:pPr>
        <w:pStyle w:val="NormalBold"/>
      </w:pPr>
      <w:r w:rsidRPr="001D77F0">
        <w:rPr>
          <w:rStyle w:val="HideTWBExt"/>
          <w:b w:val="0"/>
        </w:rPr>
        <w:t>&lt;Article&gt;</w:t>
      </w:r>
      <w:r w:rsidRPr="001D77F0">
        <w:t>Punkt 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44845B9" w14:textId="77777777" w:rsidTr="008B214D">
        <w:trPr>
          <w:trHeight w:val="240"/>
          <w:jc w:val="center"/>
        </w:trPr>
        <w:tc>
          <w:tcPr>
            <w:tcW w:w="9752" w:type="dxa"/>
            <w:gridSpan w:val="2"/>
            <w:tcBorders>
              <w:top w:val="nil"/>
              <w:left w:val="nil"/>
              <w:bottom w:val="nil"/>
              <w:right w:val="nil"/>
            </w:tcBorders>
          </w:tcPr>
          <w:p w14:paraId="5EE00C64" w14:textId="77777777" w:rsidR="009A6627" w:rsidRPr="001D77F0" w:rsidRDefault="009A6627" w:rsidP="008B214D"/>
        </w:tc>
      </w:tr>
      <w:tr w:rsidR="005B0C84" w:rsidRPr="001D77F0" w14:paraId="1D069384" w14:textId="77777777" w:rsidTr="008B214D">
        <w:trPr>
          <w:trHeight w:val="240"/>
          <w:jc w:val="center"/>
        </w:trPr>
        <w:tc>
          <w:tcPr>
            <w:tcW w:w="4876" w:type="dxa"/>
            <w:tcBorders>
              <w:top w:val="nil"/>
              <w:left w:val="nil"/>
              <w:bottom w:val="nil"/>
              <w:right w:val="nil"/>
            </w:tcBorders>
            <w:hideMark/>
          </w:tcPr>
          <w:p w14:paraId="73A7AB89"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026CA51A" w14:textId="77777777" w:rsidR="009A6627" w:rsidRPr="001D77F0" w:rsidRDefault="001B44A8" w:rsidP="008B214D">
            <w:pPr>
              <w:pStyle w:val="AmColumnHeading"/>
            </w:pPr>
            <w:r w:rsidRPr="001D77F0">
              <w:t>Ändringsförslag</w:t>
            </w:r>
          </w:p>
        </w:tc>
      </w:tr>
      <w:tr w:rsidR="005B0C84" w:rsidRPr="001D77F0" w14:paraId="6A2CDF75" w14:textId="77777777" w:rsidTr="008B214D">
        <w:trPr>
          <w:jc w:val="center"/>
        </w:trPr>
        <w:tc>
          <w:tcPr>
            <w:tcW w:w="4876" w:type="dxa"/>
            <w:tcBorders>
              <w:top w:val="nil"/>
              <w:left w:val="nil"/>
              <w:bottom w:val="nil"/>
              <w:right w:val="nil"/>
            </w:tcBorders>
            <w:hideMark/>
          </w:tcPr>
          <w:p w14:paraId="2055E3DB" w14:textId="77777777" w:rsidR="009A6627" w:rsidRPr="001D77F0" w:rsidRDefault="001B44A8" w:rsidP="008B214D">
            <w:pPr>
              <w:pStyle w:val="Normal6a"/>
            </w:pPr>
            <w:r w:rsidRPr="001D77F0">
              <w:t>6.</w:t>
            </w:r>
            <w:r w:rsidRPr="001D77F0">
              <w:tab/>
              <w:t>Europaparlamentet är mycket oroat över att medier och journalistik i flera medlemsstater utsätts för ökande påtryckningar, politisk inblandning och attacker. Parlamentet är också mycket bekymrat över public service-mediernas brist på oberoende.</w:t>
            </w:r>
          </w:p>
        </w:tc>
        <w:tc>
          <w:tcPr>
            <w:tcW w:w="4876" w:type="dxa"/>
            <w:tcBorders>
              <w:top w:val="nil"/>
              <w:left w:val="nil"/>
              <w:bottom w:val="nil"/>
              <w:right w:val="nil"/>
            </w:tcBorders>
            <w:hideMark/>
          </w:tcPr>
          <w:p w14:paraId="1A131C2E" w14:textId="77777777" w:rsidR="009A6627" w:rsidRPr="001D77F0" w:rsidRDefault="001B44A8" w:rsidP="008B214D">
            <w:pPr>
              <w:pStyle w:val="Normal6a"/>
            </w:pPr>
            <w:r w:rsidRPr="001D77F0">
              <w:t>6.</w:t>
            </w:r>
            <w:r w:rsidRPr="001D77F0">
              <w:tab/>
              <w:t>Europaparlamentet är mycket oroat över att medier och journalistik i flera medlemsstater utsätts för ökande påtryckningar, politisk inblandning och attacker. Parlamentet är också mycket bekymrat över public service-mediernas brist på oberoende</w:t>
            </w:r>
            <w:r w:rsidRPr="001D77F0">
              <w:rPr>
                <w:b/>
                <w:i/>
              </w:rPr>
              <w:t>, vilket var särskilt tydligt under den senaste presidentvalskampanjen i Polen, där public service-medier genomförde en partisk och propagandistisk kampanj för kandidaten från det styrande lägret, och till och med finansierade den olagligt</w:t>
            </w:r>
            <w:r w:rsidRPr="001D77F0">
              <w:t>.</w:t>
            </w:r>
            <w:r w:rsidRPr="001D77F0">
              <w:rPr>
                <w:b/>
                <w:i/>
              </w:rPr>
              <w:t xml:space="preserve"> </w:t>
            </w:r>
          </w:p>
        </w:tc>
      </w:tr>
    </w:tbl>
    <w:p w14:paraId="56858809"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5BC096C3" w14:textId="77777777" w:rsidR="009A6627" w:rsidRPr="001D77F0" w:rsidRDefault="001B44A8" w:rsidP="009A6627">
      <w:r w:rsidRPr="001D77F0">
        <w:rPr>
          <w:rStyle w:val="HideTWBExt"/>
        </w:rPr>
        <w:t>&lt;/Amend&gt;</w:t>
      </w:r>
    </w:p>
    <w:p w14:paraId="06649A59"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298</w:t>
      </w:r>
      <w:r w:rsidRPr="001D77F0">
        <w:rPr>
          <w:rStyle w:val="HideTWBExt"/>
          <w:b w:val="0"/>
        </w:rPr>
        <w:t>&lt;/NumAm&gt;</w:t>
      </w:r>
    </w:p>
    <w:p w14:paraId="5C820433" w14:textId="77777777" w:rsidR="009A6627" w:rsidRPr="001D77F0" w:rsidRDefault="001B44A8" w:rsidP="009A6627">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02E7F764" w14:textId="77777777" w:rsidR="009A6627" w:rsidRPr="001D77F0" w:rsidRDefault="001B44A8" w:rsidP="009A6627">
      <w:pPr>
        <w:pStyle w:val="NormalBold"/>
      </w:pPr>
      <w:r w:rsidRPr="001D77F0">
        <w:rPr>
          <w:rStyle w:val="HideTWBExt"/>
          <w:b w:val="0"/>
        </w:rPr>
        <w:t>&lt;/RepeatBlock-By&gt;</w:t>
      </w:r>
    </w:p>
    <w:p w14:paraId="180A6929"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6270F55A" w14:textId="77777777" w:rsidR="009A6627" w:rsidRPr="001D77F0" w:rsidRDefault="001B44A8" w:rsidP="009A6627">
      <w:pPr>
        <w:pStyle w:val="NormalBold"/>
      </w:pPr>
      <w:r w:rsidRPr="001D77F0">
        <w:rPr>
          <w:rStyle w:val="HideTWBExt"/>
          <w:b w:val="0"/>
        </w:rPr>
        <w:t>&lt;Article&gt;</w:t>
      </w:r>
      <w:r w:rsidRPr="001D77F0">
        <w:t>Punkt 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C7FD575" w14:textId="77777777" w:rsidTr="008B214D">
        <w:trPr>
          <w:trHeight w:val="240"/>
          <w:jc w:val="center"/>
        </w:trPr>
        <w:tc>
          <w:tcPr>
            <w:tcW w:w="9752" w:type="dxa"/>
            <w:gridSpan w:val="2"/>
            <w:tcBorders>
              <w:top w:val="nil"/>
              <w:left w:val="nil"/>
              <w:bottom w:val="nil"/>
              <w:right w:val="nil"/>
            </w:tcBorders>
          </w:tcPr>
          <w:p w14:paraId="22817C07" w14:textId="77777777" w:rsidR="009A6627" w:rsidRPr="001D77F0" w:rsidRDefault="009A6627" w:rsidP="008B214D"/>
        </w:tc>
      </w:tr>
      <w:tr w:rsidR="005B0C84" w:rsidRPr="001D77F0" w14:paraId="7FBE993E" w14:textId="77777777" w:rsidTr="008B214D">
        <w:trPr>
          <w:trHeight w:val="240"/>
          <w:jc w:val="center"/>
        </w:trPr>
        <w:tc>
          <w:tcPr>
            <w:tcW w:w="4876" w:type="dxa"/>
            <w:tcBorders>
              <w:top w:val="nil"/>
              <w:left w:val="nil"/>
              <w:bottom w:val="nil"/>
              <w:right w:val="nil"/>
            </w:tcBorders>
            <w:hideMark/>
          </w:tcPr>
          <w:p w14:paraId="2F2CDD32"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72E8C05" w14:textId="77777777" w:rsidR="009A6627" w:rsidRPr="001D77F0" w:rsidRDefault="001B44A8" w:rsidP="008B214D">
            <w:pPr>
              <w:pStyle w:val="AmColumnHeading"/>
            </w:pPr>
            <w:r w:rsidRPr="001D77F0">
              <w:t>Ändringsförslag</w:t>
            </w:r>
          </w:p>
        </w:tc>
      </w:tr>
      <w:tr w:rsidR="005B0C84" w:rsidRPr="001D77F0" w14:paraId="18E47812" w14:textId="77777777" w:rsidTr="008B214D">
        <w:trPr>
          <w:jc w:val="center"/>
        </w:trPr>
        <w:tc>
          <w:tcPr>
            <w:tcW w:w="4876" w:type="dxa"/>
            <w:tcBorders>
              <w:top w:val="nil"/>
              <w:left w:val="nil"/>
              <w:bottom w:val="nil"/>
              <w:right w:val="nil"/>
            </w:tcBorders>
            <w:hideMark/>
          </w:tcPr>
          <w:p w14:paraId="4E09E246" w14:textId="77777777" w:rsidR="009A6627" w:rsidRPr="001D77F0" w:rsidRDefault="001B44A8" w:rsidP="008B214D">
            <w:pPr>
              <w:pStyle w:val="Normal6a"/>
            </w:pPr>
            <w:r w:rsidRPr="001D77F0">
              <w:t>6.</w:t>
            </w:r>
            <w:r w:rsidRPr="001D77F0">
              <w:tab/>
              <w:t>Europaparlamentet är mycket oroat över att medier och journalistik i flera medlemsstater utsätts för ökande påtryckningar, politisk inblandning och attacker. Parlamentet är också mycket bekymrat över public service-mediernas brist på oberoende.</w:t>
            </w:r>
          </w:p>
        </w:tc>
        <w:tc>
          <w:tcPr>
            <w:tcW w:w="4876" w:type="dxa"/>
            <w:tcBorders>
              <w:top w:val="nil"/>
              <w:left w:val="nil"/>
              <w:bottom w:val="nil"/>
              <w:right w:val="nil"/>
            </w:tcBorders>
            <w:hideMark/>
          </w:tcPr>
          <w:p w14:paraId="6C3A6FEB" w14:textId="77777777" w:rsidR="009A6627" w:rsidRPr="001D77F0" w:rsidRDefault="001B44A8" w:rsidP="008B214D">
            <w:pPr>
              <w:pStyle w:val="Normal6a"/>
            </w:pPr>
            <w:r w:rsidRPr="001D77F0">
              <w:t>6.</w:t>
            </w:r>
            <w:r w:rsidRPr="001D77F0">
              <w:tab/>
              <w:t xml:space="preserve">Europaparlamentet är mycket oroat över att medier och journalistik i flera medlemsstater utsätts för ökande påtryckningar, politisk inblandning </w:t>
            </w:r>
            <w:r w:rsidRPr="001D77F0">
              <w:rPr>
                <w:b/>
                <w:i/>
              </w:rPr>
              <w:t xml:space="preserve">i det redaktionella oberoendet och den journalistiska integriteten, </w:t>
            </w:r>
            <w:r w:rsidRPr="001D77F0">
              <w:t xml:space="preserve">och attacker. Parlamentet är också mycket bekymrat över public service-mediernas brist på oberoende. </w:t>
            </w:r>
            <w:r w:rsidRPr="001D77F0">
              <w:rPr>
                <w:b/>
                <w:i/>
              </w:rPr>
              <w:t>Parlamentet understryker hur viktigt det är att fria och oberoende medier upprätthålls som en av hörnstenarna i ett demokratiskt samhälle.</w:t>
            </w:r>
          </w:p>
        </w:tc>
      </w:tr>
    </w:tbl>
    <w:p w14:paraId="0FDEFB05"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850B64B" w14:textId="77777777" w:rsidR="009A6627" w:rsidRPr="001D77F0" w:rsidRDefault="001B44A8" w:rsidP="009A6627">
      <w:r w:rsidRPr="001D77F0">
        <w:rPr>
          <w:rStyle w:val="HideTWBExt"/>
        </w:rPr>
        <w:t>&lt;/Amend&gt;</w:t>
      </w:r>
    </w:p>
    <w:p w14:paraId="4B6E6663"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299</w:t>
      </w:r>
      <w:r w:rsidRPr="001D77F0">
        <w:rPr>
          <w:rStyle w:val="HideTWBExt"/>
          <w:b w:val="0"/>
        </w:rPr>
        <w:t>&lt;/NumAm&gt;</w:t>
      </w:r>
    </w:p>
    <w:p w14:paraId="655AC9A4" w14:textId="77777777" w:rsidR="009A6627" w:rsidRPr="001D77F0" w:rsidRDefault="001B44A8" w:rsidP="009A6627">
      <w:pPr>
        <w:pStyle w:val="NormalBold"/>
      </w:pPr>
      <w:r w:rsidRPr="001D77F0">
        <w:rPr>
          <w:rStyle w:val="HideTWBExt"/>
          <w:b w:val="0"/>
        </w:rPr>
        <w:t>&lt;RepeatBlock-By&gt;&lt;Members&gt;</w:t>
      </w:r>
      <w:r w:rsidRPr="001D77F0">
        <w:t>Sebastian Tynkkynen</w:t>
      </w:r>
      <w:r w:rsidRPr="001D77F0">
        <w:rPr>
          <w:rStyle w:val="HideTWBExt"/>
          <w:b w:val="0"/>
        </w:rPr>
        <w:t>&lt;/Members&gt;</w:t>
      </w:r>
    </w:p>
    <w:p w14:paraId="66F68512" w14:textId="77777777" w:rsidR="009A6627" w:rsidRPr="001D77F0" w:rsidRDefault="001B44A8" w:rsidP="009A6627">
      <w:pPr>
        <w:pStyle w:val="NormalBold"/>
      </w:pPr>
      <w:r w:rsidRPr="001D77F0">
        <w:rPr>
          <w:rStyle w:val="HideTWBExt"/>
          <w:b w:val="0"/>
        </w:rPr>
        <w:t>&lt;/RepeatBlock-By&gt;</w:t>
      </w:r>
    </w:p>
    <w:p w14:paraId="1A5C0458"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571F60A9" w14:textId="77777777" w:rsidR="009A6627" w:rsidRPr="001D77F0" w:rsidRDefault="001B44A8" w:rsidP="009A6627">
      <w:pPr>
        <w:pStyle w:val="NormalBold"/>
      </w:pPr>
      <w:r w:rsidRPr="001D77F0">
        <w:rPr>
          <w:rStyle w:val="HideTWBExt"/>
          <w:b w:val="0"/>
        </w:rPr>
        <w:t>&lt;Article&gt;</w:t>
      </w:r>
      <w:r w:rsidRPr="001D77F0">
        <w:t>Punkt 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4E23FEF" w14:textId="77777777" w:rsidTr="008B214D">
        <w:trPr>
          <w:trHeight w:val="240"/>
          <w:jc w:val="center"/>
        </w:trPr>
        <w:tc>
          <w:tcPr>
            <w:tcW w:w="9752" w:type="dxa"/>
            <w:gridSpan w:val="2"/>
            <w:tcBorders>
              <w:top w:val="nil"/>
              <w:left w:val="nil"/>
              <w:bottom w:val="nil"/>
              <w:right w:val="nil"/>
            </w:tcBorders>
          </w:tcPr>
          <w:p w14:paraId="69CC122D" w14:textId="77777777" w:rsidR="009A6627" w:rsidRPr="001D77F0" w:rsidRDefault="009A6627" w:rsidP="008B214D"/>
        </w:tc>
      </w:tr>
      <w:tr w:rsidR="005B0C84" w:rsidRPr="001D77F0" w14:paraId="3435C709" w14:textId="77777777" w:rsidTr="008B214D">
        <w:trPr>
          <w:trHeight w:val="240"/>
          <w:jc w:val="center"/>
        </w:trPr>
        <w:tc>
          <w:tcPr>
            <w:tcW w:w="4876" w:type="dxa"/>
            <w:tcBorders>
              <w:top w:val="nil"/>
              <w:left w:val="nil"/>
              <w:bottom w:val="nil"/>
              <w:right w:val="nil"/>
            </w:tcBorders>
            <w:hideMark/>
          </w:tcPr>
          <w:p w14:paraId="06BB89C5"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3A10B27" w14:textId="77777777" w:rsidR="009A6627" w:rsidRPr="001D77F0" w:rsidRDefault="001B44A8" w:rsidP="008B214D">
            <w:pPr>
              <w:pStyle w:val="AmColumnHeading"/>
            </w:pPr>
            <w:r w:rsidRPr="001D77F0">
              <w:t>Ändringsförslag</w:t>
            </w:r>
          </w:p>
        </w:tc>
      </w:tr>
      <w:tr w:rsidR="005B0C84" w:rsidRPr="001D77F0" w14:paraId="13CD5C41" w14:textId="77777777" w:rsidTr="008B214D">
        <w:trPr>
          <w:jc w:val="center"/>
        </w:trPr>
        <w:tc>
          <w:tcPr>
            <w:tcW w:w="4876" w:type="dxa"/>
            <w:tcBorders>
              <w:top w:val="nil"/>
              <w:left w:val="nil"/>
              <w:bottom w:val="nil"/>
              <w:right w:val="nil"/>
            </w:tcBorders>
            <w:hideMark/>
          </w:tcPr>
          <w:p w14:paraId="0E218561" w14:textId="77777777" w:rsidR="009A6627" w:rsidRPr="001D77F0" w:rsidRDefault="001B44A8" w:rsidP="008B214D">
            <w:pPr>
              <w:pStyle w:val="Normal6a"/>
            </w:pPr>
            <w:r w:rsidRPr="001D77F0">
              <w:t>6.</w:t>
            </w:r>
            <w:r w:rsidRPr="001D77F0">
              <w:tab/>
              <w:t>Europaparlamentet är mycket oroat över att medier och journalistik i flera medlemsstater utsätts för ökande påtryckningar, politisk inblandning och attacker. Parlamentet är också mycket bekymrat över public service-mediernas brist på oberoende.</w:t>
            </w:r>
          </w:p>
        </w:tc>
        <w:tc>
          <w:tcPr>
            <w:tcW w:w="4876" w:type="dxa"/>
            <w:tcBorders>
              <w:top w:val="nil"/>
              <w:left w:val="nil"/>
              <w:bottom w:val="nil"/>
              <w:right w:val="nil"/>
            </w:tcBorders>
            <w:hideMark/>
          </w:tcPr>
          <w:p w14:paraId="37069D4D" w14:textId="77777777" w:rsidR="009A6627" w:rsidRPr="001D77F0" w:rsidRDefault="001B44A8" w:rsidP="008B214D">
            <w:pPr>
              <w:pStyle w:val="Normal6a"/>
            </w:pPr>
            <w:r w:rsidRPr="001D77F0">
              <w:t>6.</w:t>
            </w:r>
            <w:r w:rsidRPr="001D77F0">
              <w:tab/>
              <w:t xml:space="preserve">Europaparlamentet är mycket oroat över att medier och journalistik i flera medlemsstater utsätts för ökande påtryckningar, politisk inblandning och attacker. Parlamentet är också mycket bekymrat över public service-mediernas brist på oberoende. </w:t>
            </w:r>
            <w:r w:rsidRPr="001D77F0">
              <w:rPr>
                <w:b/>
                <w:i/>
              </w:rPr>
              <w:t>Parlamentet påminner dock om att medierna i fria demokratier också måste vara öppna för kritik.</w:t>
            </w:r>
          </w:p>
        </w:tc>
      </w:tr>
    </w:tbl>
    <w:p w14:paraId="4858F5D1"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17DB225A" w14:textId="77777777" w:rsidR="009A6627" w:rsidRPr="001D77F0" w:rsidRDefault="001B44A8" w:rsidP="009A6627">
      <w:r w:rsidRPr="001D77F0">
        <w:rPr>
          <w:rStyle w:val="HideTWBExt"/>
        </w:rPr>
        <w:t>&lt;/Amend&gt;</w:t>
      </w:r>
    </w:p>
    <w:p w14:paraId="4CC19EDA"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300</w:t>
      </w:r>
      <w:r w:rsidRPr="001D77F0">
        <w:rPr>
          <w:rStyle w:val="HideTWBExt"/>
          <w:b w:val="0"/>
        </w:rPr>
        <w:t>&lt;/NumAm&gt;</w:t>
      </w:r>
    </w:p>
    <w:p w14:paraId="3AF7E7F7" w14:textId="77777777" w:rsidR="009A6627" w:rsidRPr="001D77F0" w:rsidRDefault="001B44A8" w:rsidP="009A6627">
      <w:pPr>
        <w:pStyle w:val="NormalBold"/>
      </w:pPr>
      <w:r w:rsidRPr="001D77F0">
        <w:rPr>
          <w:rStyle w:val="HideTWBExt"/>
          <w:b w:val="0"/>
        </w:rPr>
        <w:t>&lt;RepeatBlock-By&gt;&lt;Members&gt;</w:t>
      </w:r>
      <w:r w:rsidRPr="001D77F0">
        <w:t>Milan Uhrík</w:t>
      </w:r>
      <w:r w:rsidRPr="001D77F0">
        <w:rPr>
          <w:rStyle w:val="HideTWBExt"/>
          <w:b w:val="0"/>
        </w:rPr>
        <w:t>&lt;/Members&gt;</w:t>
      </w:r>
    </w:p>
    <w:p w14:paraId="538AAF3E" w14:textId="77777777" w:rsidR="009A6627" w:rsidRPr="001D77F0" w:rsidRDefault="001B44A8" w:rsidP="009A6627">
      <w:pPr>
        <w:pStyle w:val="NormalBold"/>
      </w:pPr>
      <w:r w:rsidRPr="001D77F0">
        <w:rPr>
          <w:rStyle w:val="HideTWBExt"/>
          <w:b w:val="0"/>
        </w:rPr>
        <w:t>&lt;/RepeatBlock-By&gt;</w:t>
      </w:r>
    </w:p>
    <w:p w14:paraId="0A71C66D"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9D60276" w14:textId="77777777" w:rsidR="009A6627" w:rsidRPr="001D77F0" w:rsidRDefault="001B44A8" w:rsidP="009A6627">
      <w:pPr>
        <w:pStyle w:val="NormalBold"/>
      </w:pPr>
      <w:r w:rsidRPr="001D77F0">
        <w:rPr>
          <w:rStyle w:val="HideTWBExt"/>
          <w:b w:val="0"/>
        </w:rPr>
        <w:t>&lt;Article&gt;</w:t>
      </w:r>
      <w:r w:rsidRPr="001D77F0">
        <w:t>Punkt 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638712B" w14:textId="77777777" w:rsidTr="008B214D">
        <w:trPr>
          <w:trHeight w:val="240"/>
          <w:jc w:val="center"/>
        </w:trPr>
        <w:tc>
          <w:tcPr>
            <w:tcW w:w="9752" w:type="dxa"/>
            <w:gridSpan w:val="2"/>
            <w:tcBorders>
              <w:top w:val="nil"/>
              <w:left w:val="nil"/>
              <w:bottom w:val="nil"/>
              <w:right w:val="nil"/>
            </w:tcBorders>
          </w:tcPr>
          <w:p w14:paraId="322951EB" w14:textId="77777777" w:rsidR="009A6627" w:rsidRPr="001D77F0" w:rsidRDefault="009A6627" w:rsidP="008B214D"/>
        </w:tc>
      </w:tr>
      <w:tr w:rsidR="005B0C84" w:rsidRPr="001D77F0" w14:paraId="18855F73" w14:textId="77777777" w:rsidTr="008B214D">
        <w:trPr>
          <w:trHeight w:val="240"/>
          <w:jc w:val="center"/>
        </w:trPr>
        <w:tc>
          <w:tcPr>
            <w:tcW w:w="4876" w:type="dxa"/>
            <w:tcBorders>
              <w:top w:val="nil"/>
              <w:left w:val="nil"/>
              <w:bottom w:val="nil"/>
              <w:right w:val="nil"/>
            </w:tcBorders>
            <w:hideMark/>
          </w:tcPr>
          <w:p w14:paraId="6E5A85CA"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1CB8A4D" w14:textId="77777777" w:rsidR="009A6627" w:rsidRPr="001D77F0" w:rsidRDefault="001B44A8" w:rsidP="008B214D">
            <w:pPr>
              <w:pStyle w:val="AmColumnHeading"/>
            </w:pPr>
            <w:r w:rsidRPr="001D77F0">
              <w:t>Ändringsförslag</w:t>
            </w:r>
          </w:p>
        </w:tc>
      </w:tr>
      <w:tr w:rsidR="005B0C84" w:rsidRPr="001D77F0" w14:paraId="1322F0D9" w14:textId="77777777" w:rsidTr="008B214D">
        <w:trPr>
          <w:jc w:val="center"/>
        </w:trPr>
        <w:tc>
          <w:tcPr>
            <w:tcW w:w="4876" w:type="dxa"/>
            <w:tcBorders>
              <w:top w:val="nil"/>
              <w:left w:val="nil"/>
              <w:bottom w:val="nil"/>
              <w:right w:val="nil"/>
            </w:tcBorders>
            <w:hideMark/>
          </w:tcPr>
          <w:p w14:paraId="4FAB9073" w14:textId="77777777" w:rsidR="009A6627" w:rsidRPr="001D77F0" w:rsidRDefault="001B44A8" w:rsidP="008B214D">
            <w:pPr>
              <w:pStyle w:val="Normal6a"/>
            </w:pPr>
            <w:r w:rsidRPr="001D77F0">
              <w:t>6.</w:t>
            </w:r>
            <w:r w:rsidRPr="001D77F0">
              <w:tab/>
              <w:t xml:space="preserve">Europaparlamentet är mycket oroat över </w:t>
            </w:r>
            <w:r w:rsidRPr="001D77F0">
              <w:rPr>
                <w:b/>
                <w:i/>
              </w:rPr>
              <w:t>att medier och journalistik i flera medlemsstater utsätts för ökande påtryckningar, politisk inblandning</w:t>
            </w:r>
            <w:r w:rsidRPr="001D77F0">
              <w:t xml:space="preserve"> och </w:t>
            </w:r>
            <w:r w:rsidRPr="001D77F0">
              <w:rPr>
                <w:b/>
                <w:i/>
              </w:rPr>
              <w:t>attacker. Parlamentet är också mycket bekymrat över public service-mediernas brist på oberoende</w:t>
            </w:r>
            <w:r w:rsidRPr="001D77F0">
              <w:t>.</w:t>
            </w:r>
          </w:p>
        </w:tc>
        <w:tc>
          <w:tcPr>
            <w:tcW w:w="4876" w:type="dxa"/>
            <w:tcBorders>
              <w:top w:val="nil"/>
              <w:left w:val="nil"/>
              <w:bottom w:val="nil"/>
              <w:right w:val="nil"/>
            </w:tcBorders>
            <w:hideMark/>
          </w:tcPr>
          <w:p w14:paraId="03D1652C" w14:textId="77777777" w:rsidR="009A6627" w:rsidRPr="001D77F0" w:rsidRDefault="001B44A8" w:rsidP="008B214D">
            <w:pPr>
              <w:pStyle w:val="Normal6a"/>
            </w:pPr>
            <w:r w:rsidRPr="001D77F0">
              <w:t>6.</w:t>
            </w:r>
            <w:r w:rsidRPr="001D77F0">
              <w:tab/>
              <w:t xml:space="preserve">Europaparlamentet är mycket oroat över </w:t>
            </w:r>
            <w:r w:rsidRPr="001D77F0">
              <w:rPr>
                <w:b/>
                <w:i/>
              </w:rPr>
              <w:t>ökande externa påtryckningar och politisk inblandning från icke-statliga organisationers sida</w:t>
            </w:r>
            <w:r w:rsidRPr="001D77F0">
              <w:t xml:space="preserve"> och </w:t>
            </w:r>
            <w:r w:rsidRPr="001D77F0">
              <w:rPr>
                <w:b/>
                <w:i/>
              </w:rPr>
              <w:t>mediekampanjer som påverkar den interna debatten och den allmänna opinionen i flera medlemsstater</w:t>
            </w:r>
            <w:r w:rsidRPr="001D77F0">
              <w:t>.</w:t>
            </w:r>
          </w:p>
        </w:tc>
      </w:tr>
    </w:tbl>
    <w:p w14:paraId="3E7E8096"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617C679" w14:textId="77777777" w:rsidR="009A6627" w:rsidRPr="001D77F0" w:rsidRDefault="001B44A8" w:rsidP="009A6627">
      <w:r w:rsidRPr="001D77F0">
        <w:rPr>
          <w:rStyle w:val="HideTWBExt"/>
        </w:rPr>
        <w:t>&lt;/Amend&gt;</w:t>
      </w:r>
    </w:p>
    <w:p w14:paraId="2925CA7A"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301</w:t>
      </w:r>
      <w:r w:rsidRPr="001D77F0">
        <w:rPr>
          <w:rStyle w:val="HideTWBExt"/>
          <w:b w:val="0"/>
        </w:rPr>
        <w:t>&lt;/NumAm&gt;</w:t>
      </w:r>
    </w:p>
    <w:p w14:paraId="29D57ED7" w14:textId="77777777" w:rsidR="009A6627" w:rsidRPr="001D77F0" w:rsidRDefault="001B44A8" w:rsidP="009A6627">
      <w:pPr>
        <w:pStyle w:val="NormalBold"/>
      </w:pPr>
      <w:r w:rsidRPr="001D77F0">
        <w:rPr>
          <w:rStyle w:val="HideTWBExt"/>
          <w:b w:val="0"/>
        </w:rPr>
        <w:t>&lt;RepeatBlock-By&gt;&lt;Members&gt;</w:t>
      </w:r>
      <w:r w:rsidRPr="001D77F0">
        <w:t>Erik Kaliňák</w:t>
      </w:r>
      <w:r w:rsidRPr="001D77F0">
        <w:rPr>
          <w:rStyle w:val="HideTWBExt"/>
          <w:b w:val="0"/>
        </w:rPr>
        <w:t>&lt;/Members&gt;</w:t>
      </w:r>
    </w:p>
    <w:p w14:paraId="7E6FD3BF" w14:textId="77777777" w:rsidR="009A6627" w:rsidRPr="001D77F0" w:rsidRDefault="001B44A8" w:rsidP="009A6627">
      <w:pPr>
        <w:pStyle w:val="NormalBold"/>
      </w:pPr>
      <w:r w:rsidRPr="001D77F0">
        <w:rPr>
          <w:rStyle w:val="HideTWBExt"/>
          <w:b w:val="0"/>
        </w:rPr>
        <w:t>&lt;/RepeatBlock-By&gt;</w:t>
      </w:r>
    </w:p>
    <w:p w14:paraId="231B37D5"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66399A27" w14:textId="77777777" w:rsidR="009A6627" w:rsidRPr="001D77F0" w:rsidRDefault="001B44A8" w:rsidP="009A6627">
      <w:pPr>
        <w:pStyle w:val="NormalBold"/>
      </w:pPr>
      <w:r w:rsidRPr="001D77F0">
        <w:rPr>
          <w:rStyle w:val="HideTWBExt"/>
          <w:b w:val="0"/>
        </w:rPr>
        <w:t>&lt;Article&gt;</w:t>
      </w:r>
      <w:r w:rsidRPr="001D77F0">
        <w:t>Punkt 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6A23B062" w14:textId="77777777" w:rsidTr="008B214D">
        <w:trPr>
          <w:trHeight w:val="240"/>
          <w:jc w:val="center"/>
        </w:trPr>
        <w:tc>
          <w:tcPr>
            <w:tcW w:w="9752" w:type="dxa"/>
            <w:gridSpan w:val="2"/>
            <w:tcBorders>
              <w:top w:val="nil"/>
              <w:left w:val="nil"/>
              <w:bottom w:val="nil"/>
              <w:right w:val="nil"/>
            </w:tcBorders>
          </w:tcPr>
          <w:p w14:paraId="4ADBB7B6" w14:textId="77777777" w:rsidR="009A6627" w:rsidRPr="001D77F0" w:rsidRDefault="009A6627" w:rsidP="008B214D"/>
        </w:tc>
      </w:tr>
      <w:tr w:rsidR="005B0C84" w:rsidRPr="001D77F0" w14:paraId="1D1F4474" w14:textId="77777777" w:rsidTr="008B214D">
        <w:trPr>
          <w:trHeight w:val="240"/>
          <w:jc w:val="center"/>
        </w:trPr>
        <w:tc>
          <w:tcPr>
            <w:tcW w:w="4876" w:type="dxa"/>
            <w:tcBorders>
              <w:top w:val="nil"/>
              <w:left w:val="nil"/>
              <w:bottom w:val="nil"/>
              <w:right w:val="nil"/>
            </w:tcBorders>
            <w:hideMark/>
          </w:tcPr>
          <w:p w14:paraId="763295B0"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0DA564F8" w14:textId="77777777" w:rsidR="009A6627" w:rsidRPr="001D77F0" w:rsidRDefault="001B44A8" w:rsidP="008B214D">
            <w:pPr>
              <w:pStyle w:val="AmColumnHeading"/>
            </w:pPr>
            <w:r w:rsidRPr="001D77F0">
              <w:t>Ändringsförslag</w:t>
            </w:r>
          </w:p>
        </w:tc>
      </w:tr>
      <w:tr w:rsidR="005B0C84" w:rsidRPr="001D77F0" w14:paraId="38F8368D" w14:textId="77777777" w:rsidTr="008B214D">
        <w:trPr>
          <w:jc w:val="center"/>
        </w:trPr>
        <w:tc>
          <w:tcPr>
            <w:tcW w:w="4876" w:type="dxa"/>
            <w:tcBorders>
              <w:top w:val="nil"/>
              <w:left w:val="nil"/>
              <w:bottom w:val="nil"/>
              <w:right w:val="nil"/>
            </w:tcBorders>
            <w:hideMark/>
          </w:tcPr>
          <w:p w14:paraId="5391DF1F" w14:textId="77777777" w:rsidR="009A6627" w:rsidRPr="001D77F0" w:rsidRDefault="001B44A8" w:rsidP="008B214D">
            <w:pPr>
              <w:pStyle w:val="Normal6a"/>
            </w:pPr>
            <w:r w:rsidRPr="001D77F0">
              <w:t>6.</w:t>
            </w:r>
            <w:r w:rsidRPr="001D77F0">
              <w:tab/>
              <w:t xml:space="preserve">Europaparlamentet är mycket oroat över </w:t>
            </w:r>
            <w:r w:rsidRPr="001D77F0">
              <w:rPr>
                <w:b/>
                <w:i/>
              </w:rPr>
              <w:t>att</w:t>
            </w:r>
            <w:r w:rsidRPr="001D77F0">
              <w:t xml:space="preserve"> medier och journalistik i flera medlemsstater</w:t>
            </w:r>
            <w:r w:rsidRPr="001D77F0">
              <w:rPr>
                <w:b/>
                <w:i/>
              </w:rPr>
              <w:t xml:space="preserve"> utsätts för ökande påtryckningar</w:t>
            </w:r>
            <w:r w:rsidRPr="001D77F0">
              <w:t xml:space="preserve">, </w:t>
            </w:r>
            <w:r w:rsidRPr="001D77F0">
              <w:rPr>
                <w:b/>
                <w:i/>
              </w:rPr>
              <w:t>politisk inblandning och attacker. Parlamentet är också mycket bekymrat över</w:t>
            </w:r>
            <w:r w:rsidRPr="001D77F0">
              <w:t xml:space="preserve"> public </w:t>
            </w:r>
            <w:r w:rsidRPr="001D77F0">
              <w:rPr>
                <w:b/>
                <w:i/>
              </w:rPr>
              <w:t>service-mediernas brist på oberoende</w:t>
            </w:r>
            <w:r w:rsidRPr="001D77F0">
              <w:t>.</w:t>
            </w:r>
          </w:p>
        </w:tc>
        <w:tc>
          <w:tcPr>
            <w:tcW w:w="4876" w:type="dxa"/>
            <w:tcBorders>
              <w:top w:val="nil"/>
              <w:left w:val="nil"/>
              <w:bottom w:val="nil"/>
              <w:right w:val="nil"/>
            </w:tcBorders>
            <w:hideMark/>
          </w:tcPr>
          <w:p w14:paraId="1E297EF5" w14:textId="77777777" w:rsidR="009A6627" w:rsidRPr="001D77F0" w:rsidRDefault="001B44A8" w:rsidP="008B214D">
            <w:pPr>
              <w:pStyle w:val="Normal6a"/>
            </w:pPr>
            <w:r w:rsidRPr="001D77F0">
              <w:t>6.</w:t>
            </w:r>
            <w:r w:rsidRPr="001D77F0">
              <w:tab/>
              <w:t xml:space="preserve">Europaparlamentet är mycket oroat över </w:t>
            </w:r>
            <w:r w:rsidRPr="001D77F0">
              <w:rPr>
                <w:b/>
                <w:i/>
              </w:rPr>
              <w:t>bristen på oberoende och professionalism hos</w:t>
            </w:r>
            <w:r w:rsidRPr="001D77F0">
              <w:t xml:space="preserve"> medier och journalistik i flera medlemsstater, </w:t>
            </w:r>
            <w:r w:rsidRPr="001D77F0">
              <w:rPr>
                <w:b/>
                <w:i/>
              </w:rPr>
              <w:t>inbegripet</w:t>
            </w:r>
            <w:r w:rsidRPr="001D77F0">
              <w:t xml:space="preserve"> public </w:t>
            </w:r>
            <w:r w:rsidRPr="001D77F0">
              <w:rPr>
                <w:b/>
                <w:i/>
              </w:rPr>
              <w:t>service-medier</w:t>
            </w:r>
            <w:r w:rsidRPr="001D77F0">
              <w:t>.</w:t>
            </w:r>
          </w:p>
        </w:tc>
      </w:tr>
    </w:tbl>
    <w:p w14:paraId="255185E2"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4389ED98" w14:textId="77777777" w:rsidR="009A6627" w:rsidRPr="001D77F0" w:rsidRDefault="001B44A8" w:rsidP="009A6627">
      <w:r w:rsidRPr="001D77F0">
        <w:rPr>
          <w:rStyle w:val="HideTWBExt"/>
        </w:rPr>
        <w:t>&lt;/Amend&gt;</w:t>
      </w:r>
    </w:p>
    <w:p w14:paraId="1D6CA66E"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302</w:t>
      </w:r>
      <w:r w:rsidRPr="001D77F0">
        <w:rPr>
          <w:rStyle w:val="HideTWBExt"/>
          <w:b w:val="0"/>
        </w:rPr>
        <w:t>&lt;/NumAm&gt;</w:t>
      </w:r>
    </w:p>
    <w:p w14:paraId="6C398501" w14:textId="77777777" w:rsidR="009A6627" w:rsidRPr="001D77F0" w:rsidRDefault="001B44A8" w:rsidP="009A6627">
      <w:pPr>
        <w:pStyle w:val="NormalBold"/>
      </w:pPr>
      <w:r w:rsidRPr="001D77F0">
        <w:rPr>
          <w:rStyle w:val="HideTWBExt"/>
          <w:b w:val="0"/>
        </w:rPr>
        <w:t>&lt;RepeatBlock-By&gt;&lt;Members&gt;</w:t>
      </w:r>
      <w:r w:rsidRPr="001D77F0">
        <w:t>Petar Volgin</w:t>
      </w:r>
      <w:r w:rsidRPr="001D77F0">
        <w:rPr>
          <w:rStyle w:val="HideTWBExt"/>
          <w:b w:val="0"/>
        </w:rPr>
        <w:t>&lt;/Members&gt;</w:t>
      </w:r>
    </w:p>
    <w:p w14:paraId="75B0564B" w14:textId="77777777" w:rsidR="009A6627" w:rsidRPr="001D77F0" w:rsidRDefault="001B44A8" w:rsidP="009A6627">
      <w:pPr>
        <w:pStyle w:val="NormalBold"/>
      </w:pPr>
      <w:r w:rsidRPr="001D77F0">
        <w:rPr>
          <w:rStyle w:val="HideTWBExt"/>
          <w:b w:val="0"/>
        </w:rPr>
        <w:t>&lt;/RepeatBlock-By&gt;</w:t>
      </w:r>
    </w:p>
    <w:p w14:paraId="08EB80D9"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DBAB336" w14:textId="77777777" w:rsidR="009A6627" w:rsidRPr="001D77F0" w:rsidRDefault="001B44A8" w:rsidP="009A6627">
      <w:pPr>
        <w:pStyle w:val="NormalBold"/>
      </w:pPr>
      <w:r w:rsidRPr="001D77F0">
        <w:rPr>
          <w:rStyle w:val="HideTWBExt"/>
          <w:b w:val="0"/>
        </w:rPr>
        <w:t>&lt;Article&gt;</w:t>
      </w:r>
      <w:r w:rsidRPr="001D77F0">
        <w:t>Punkt 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ABE7555" w14:textId="77777777" w:rsidTr="008B214D">
        <w:trPr>
          <w:trHeight w:val="240"/>
          <w:jc w:val="center"/>
        </w:trPr>
        <w:tc>
          <w:tcPr>
            <w:tcW w:w="9752" w:type="dxa"/>
            <w:gridSpan w:val="2"/>
            <w:tcBorders>
              <w:top w:val="nil"/>
              <w:left w:val="nil"/>
              <w:bottom w:val="nil"/>
              <w:right w:val="nil"/>
            </w:tcBorders>
          </w:tcPr>
          <w:p w14:paraId="0E7A092B" w14:textId="77777777" w:rsidR="009A6627" w:rsidRPr="001D77F0" w:rsidRDefault="009A6627" w:rsidP="008B214D"/>
        </w:tc>
      </w:tr>
      <w:tr w:rsidR="005B0C84" w:rsidRPr="001D77F0" w14:paraId="0C1AD495" w14:textId="77777777" w:rsidTr="008B214D">
        <w:trPr>
          <w:trHeight w:val="240"/>
          <w:jc w:val="center"/>
        </w:trPr>
        <w:tc>
          <w:tcPr>
            <w:tcW w:w="4876" w:type="dxa"/>
            <w:tcBorders>
              <w:top w:val="nil"/>
              <w:left w:val="nil"/>
              <w:bottom w:val="nil"/>
              <w:right w:val="nil"/>
            </w:tcBorders>
            <w:hideMark/>
          </w:tcPr>
          <w:p w14:paraId="77A83F5A"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0C935B1B" w14:textId="77777777" w:rsidR="009A6627" w:rsidRPr="001D77F0" w:rsidRDefault="001B44A8" w:rsidP="008B214D">
            <w:pPr>
              <w:pStyle w:val="AmColumnHeading"/>
            </w:pPr>
            <w:r w:rsidRPr="001D77F0">
              <w:t>Ändringsförslag</w:t>
            </w:r>
          </w:p>
        </w:tc>
      </w:tr>
      <w:tr w:rsidR="005B0C84" w:rsidRPr="001D77F0" w14:paraId="0B119C23" w14:textId="77777777" w:rsidTr="008B214D">
        <w:trPr>
          <w:jc w:val="center"/>
        </w:trPr>
        <w:tc>
          <w:tcPr>
            <w:tcW w:w="4876" w:type="dxa"/>
            <w:tcBorders>
              <w:top w:val="nil"/>
              <w:left w:val="nil"/>
              <w:bottom w:val="nil"/>
              <w:right w:val="nil"/>
            </w:tcBorders>
            <w:hideMark/>
          </w:tcPr>
          <w:p w14:paraId="7C5A0D53" w14:textId="77777777" w:rsidR="009A6627" w:rsidRPr="001D77F0" w:rsidRDefault="001B44A8" w:rsidP="008B214D">
            <w:pPr>
              <w:pStyle w:val="Normal6a"/>
            </w:pPr>
            <w:r w:rsidRPr="001D77F0">
              <w:t>6.</w:t>
            </w:r>
            <w:r w:rsidRPr="001D77F0">
              <w:tab/>
              <w:t xml:space="preserve">Europaparlamentet är mycket oroat över att medier och journalistik </w:t>
            </w:r>
            <w:r w:rsidRPr="001D77F0">
              <w:rPr>
                <w:b/>
                <w:i/>
              </w:rPr>
              <w:t xml:space="preserve">i flera medlemsstater </w:t>
            </w:r>
            <w:r w:rsidRPr="001D77F0">
              <w:t>utsätts för ökande påtryckningar, politisk inblandning och attacker. Parlamentet är också mycket bekymrat över public service-mediernas brist på oberoende.</w:t>
            </w:r>
          </w:p>
        </w:tc>
        <w:tc>
          <w:tcPr>
            <w:tcW w:w="4876" w:type="dxa"/>
            <w:tcBorders>
              <w:top w:val="nil"/>
              <w:left w:val="nil"/>
              <w:bottom w:val="nil"/>
              <w:right w:val="nil"/>
            </w:tcBorders>
            <w:hideMark/>
          </w:tcPr>
          <w:p w14:paraId="25BE2802" w14:textId="77777777" w:rsidR="009A6627" w:rsidRPr="001D77F0" w:rsidRDefault="001B44A8" w:rsidP="008B214D">
            <w:pPr>
              <w:pStyle w:val="Normal6a"/>
            </w:pPr>
            <w:r w:rsidRPr="001D77F0">
              <w:t>6.</w:t>
            </w:r>
            <w:r w:rsidRPr="001D77F0">
              <w:tab/>
              <w:t>Europaparlamentet är mycket oroat över att medier och journalistik utsätts för ökande påtryckningar, politisk inblandning och attacker. Parlamentet är också mycket bekymrat över public service-mediernas brist på oberoende.</w:t>
            </w:r>
          </w:p>
        </w:tc>
      </w:tr>
    </w:tbl>
    <w:p w14:paraId="3D9FA22A"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01CE89F" w14:textId="77777777" w:rsidR="009A6627" w:rsidRPr="001D77F0" w:rsidRDefault="001B44A8" w:rsidP="009A6627">
      <w:r w:rsidRPr="001D77F0">
        <w:rPr>
          <w:rStyle w:val="HideTWBExt"/>
        </w:rPr>
        <w:t>&lt;/Amend&gt;</w:t>
      </w:r>
    </w:p>
    <w:p w14:paraId="6014DA8D"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303</w:t>
      </w:r>
      <w:r w:rsidRPr="001D77F0">
        <w:rPr>
          <w:rStyle w:val="HideTWBExt"/>
          <w:b w:val="0"/>
        </w:rPr>
        <w:t>&lt;/NumAm&gt;</w:t>
      </w:r>
    </w:p>
    <w:p w14:paraId="1B11354E" w14:textId="77777777" w:rsidR="009A6627" w:rsidRPr="001D77F0" w:rsidRDefault="001B44A8" w:rsidP="009A6627">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7E36C241" w14:textId="77777777" w:rsidR="009A6627" w:rsidRPr="001D77F0" w:rsidRDefault="001B44A8" w:rsidP="009A6627">
      <w:pPr>
        <w:pStyle w:val="NormalBold"/>
      </w:pPr>
      <w:r w:rsidRPr="001D77F0">
        <w:rPr>
          <w:rStyle w:val="HideTWBExt"/>
          <w:b w:val="0"/>
        </w:rPr>
        <w:t>&lt;/RepeatBlock-By&gt;</w:t>
      </w:r>
    </w:p>
    <w:p w14:paraId="15C73E6A"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17B2134B" w14:textId="77777777" w:rsidR="009A6627" w:rsidRPr="001D77F0" w:rsidRDefault="001B44A8" w:rsidP="009A6627">
      <w:pPr>
        <w:pStyle w:val="NormalBold"/>
      </w:pPr>
      <w:r w:rsidRPr="001D77F0">
        <w:rPr>
          <w:rStyle w:val="HideTWBExt"/>
          <w:b w:val="0"/>
        </w:rPr>
        <w:t>&lt;Article&gt;</w:t>
      </w:r>
      <w:r w:rsidRPr="001D77F0">
        <w:t>Punkt 6a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4471966B" w14:textId="77777777" w:rsidTr="008B214D">
        <w:trPr>
          <w:trHeight w:val="240"/>
          <w:jc w:val="center"/>
        </w:trPr>
        <w:tc>
          <w:tcPr>
            <w:tcW w:w="9752" w:type="dxa"/>
            <w:gridSpan w:val="2"/>
            <w:tcBorders>
              <w:top w:val="nil"/>
              <w:left w:val="nil"/>
              <w:bottom w:val="nil"/>
              <w:right w:val="nil"/>
            </w:tcBorders>
          </w:tcPr>
          <w:p w14:paraId="259AF339" w14:textId="77777777" w:rsidR="009A6627" w:rsidRPr="001D77F0" w:rsidRDefault="009A6627" w:rsidP="008B214D"/>
        </w:tc>
      </w:tr>
      <w:tr w:rsidR="005B0C84" w:rsidRPr="001D77F0" w14:paraId="4CBE9C27" w14:textId="77777777" w:rsidTr="008B214D">
        <w:trPr>
          <w:trHeight w:val="240"/>
          <w:jc w:val="center"/>
        </w:trPr>
        <w:tc>
          <w:tcPr>
            <w:tcW w:w="4876" w:type="dxa"/>
            <w:tcBorders>
              <w:top w:val="nil"/>
              <w:left w:val="nil"/>
              <w:bottom w:val="nil"/>
              <w:right w:val="nil"/>
            </w:tcBorders>
            <w:hideMark/>
          </w:tcPr>
          <w:p w14:paraId="54A45000"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E9DF4A1" w14:textId="77777777" w:rsidR="009A6627" w:rsidRPr="001D77F0" w:rsidRDefault="001B44A8" w:rsidP="008B214D">
            <w:pPr>
              <w:pStyle w:val="AmColumnHeading"/>
            </w:pPr>
            <w:r w:rsidRPr="001D77F0">
              <w:t>Ändringsförslag</w:t>
            </w:r>
          </w:p>
        </w:tc>
      </w:tr>
      <w:tr w:rsidR="005B0C84" w:rsidRPr="001D77F0" w14:paraId="512EDD5C" w14:textId="77777777" w:rsidTr="008B214D">
        <w:trPr>
          <w:jc w:val="center"/>
        </w:trPr>
        <w:tc>
          <w:tcPr>
            <w:tcW w:w="4876" w:type="dxa"/>
            <w:tcBorders>
              <w:top w:val="nil"/>
              <w:left w:val="nil"/>
              <w:bottom w:val="nil"/>
              <w:right w:val="nil"/>
            </w:tcBorders>
          </w:tcPr>
          <w:p w14:paraId="477971F0" w14:textId="77777777" w:rsidR="009A6627" w:rsidRPr="001D77F0" w:rsidRDefault="009A6627" w:rsidP="008B214D">
            <w:pPr>
              <w:pStyle w:val="Normal6a"/>
            </w:pPr>
          </w:p>
        </w:tc>
        <w:tc>
          <w:tcPr>
            <w:tcW w:w="4876" w:type="dxa"/>
            <w:tcBorders>
              <w:top w:val="nil"/>
              <w:left w:val="nil"/>
              <w:bottom w:val="nil"/>
              <w:right w:val="nil"/>
            </w:tcBorders>
            <w:hideMark/>
          </w:tcPr>
          <w:p w14:paraId="1914E200" w14:textId="77777777" w:rsidR="009A6627" w:rsidRPr="001D77F0" w:rsidRDefault="001B44A8" w:rsidP="008B214D">
            <w:pPr>
              <w:pStyle w:val="Normal6a"/>
            </w:pPr>
            <w:r w:rsidRPr="001D77F0">
              <w:rPr>
                <w:b/>
                <w:i/>
              </w:rPr>
              <w:t>6a.</w:t>
            </w:r>
            <w:r w:rsidRPr="001D77F0">
              <w:tab/>
            </w:r>
            <w:r w:rsidRPr="001D77F0">
              <w:rPr>
                <w:b/>
                <w:i/>
              </w:rPr>
              <w:t>Europaparlamentet beklagar djupt den ökande användningen av verbala angrepp från högt uppsatta tjänstemän i vissa medlemsstater mot enskilda journalister. Parlamentet betonar att kvinnliga journalister är särskilt utsatta, genom anspelningar på deras civilstånd, familjeliv eller fysiska utseende. Parlamentet betonar att en sådan negativ miljö för journalistiskt arbete kan leda till en viss grad av självcensur i deras arbete, vilket får konsekvenser för journalisternas val av karriärvägar.</w:t>
            </w:r>
          </w:p>
        </w:tc>
      </w:tr>
    </w:tbl>
    <w:p w14:paraId="0DEEF794"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39CA47C" w14:textId="77777777" w:rsidR="009A6627" w:rsidRPr="001D77F0" w:rsidRDefault="001B44A8" w:rsidP="009A6627">
      <w:r w:rsidRPr="001D77F0">
        <w:rPr>
          <w:rStyle w:val="HideTWBExt"/>
        </w:rPr>
        <w:t>&lt;/Amend&gt;</w:t>
      </w:r>
    </w:p>
    <w:p w14:paraId="4B5EF9F8"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304</w:t>
      </w:r>
      <w:r w:rsidRPr="001D77F0">
        <w:rPr>
          <w:rStyle w:val="HideTWBExt"/>
          <w:b w:val="0"/>
        </w:rPr>
        <w:t>&lt;/NumAm&gt;</w:t>
      </w:r>
    </w:p>
    <w:p w14:paraId="15A87F88" w14:textId="77777777" w:rsidR="009A6627" w:rsidRPr="001D77F0" w:rsidRDefault="001B44A8" w:rsidP="009A6627">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7C312F1D" w14:textId="77777777" w:rsidR="009A6627" w:rsidRPr="001D77F0" w:rsidRDefault="001B44A8" w:rsidP="009A6627">
      <w:pPr>
        <w:pStyle w:val="NormalBold"/>
      </w:pPr>
      <w:r w:rsidRPr="001D77F0">
        <w:rPr>
          <w:rStyle w:val="HideTWBExt"/>
          <w:b w:val="0"/>
        </w:rPr>
        <w:t>&lt;/RepeatBlock-By&gt;</w:t>
      </w:r>
    </w:p>
    <w:p w14:paraId="05E959E9"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642AE22F" w14:textId="77777777" w:rsidR="009A6627" w:rsidRPr="001D77F0" w:rsidRDefault="001B44A8" w:rsidP="009A6627">
      <w:pPr>
        <w:pStyle w:val="NormalBold"/>
      </w:pPr>
      <w:r w:rsidRPr="001D77F0">
        <w:rPr>
          <w:rStyle w:val="HideTWBExt"/>
          <w:b w:val="0"/>
        </w:rPr>
        <w:t>&lt;Article&gt;</w:t>
      </w:r>
      <w:r w:rsidRPr="001D77F0">
        <w:t>Punkt 6a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5602D7EC" w14:textId="77777777" w:rsidTr="008B214D">
        <w:trPr>
          <w:trHeight w:val="240"/>
          <w:jc w:val="center"/>
        </w:trPr>
        <w:tc>
          <w:tcPr>
            <w:tcW w:w="9752" w:type="dxa"/>
            <w:gridSpan w:val="2"/>
            <w:tcBorders>
              <w:top w:val="nil"/>
              <w:left w:val="nil"/>
              <w:bottom w:val="nil"/>
              <w:right w:val="nil"/>
            </w:tcBorders>
          </w:tcPr>
          <w:p w14:paraId="5C341B29" w14:textId="77777777" w:rsidR="009A6627" w:rsidRPr="001D77F0" w:rsidRDefault="009A6627" w:rsidP="008B214D"/>
        </w:tc>
      </w:tr>
      <w:tr w:rsidR="005B0C84" w:rsidRPr="001D77F0" w14:paraId="5774BBD9" w14:textId="77777777" w:rsidTr="008B214D">
        <w:trPr>
          <w:trHeight w:val="240"/>
          <w:jc w:val="center"/>
        </w:trPr>
        <w:tc>
          <w:tcPr>
            <w:tcW w:w="4876" w:type="dxa"/>
            <w:tcBorders>
              <w:top w:val="nil"/>
              <w:left w:val="nil"/>
              <w:bottom w:val="nil"/>
              <w:right w:val="nil"/>
            </w:tcBorders>
            <w:hideMark/>
          </w:tcPr>
          <w:p w14:paraId="46226561"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3098229D" w14:textId="77777777" w:rsidR="009A6627" w:rsidRPr="001D77F0" w:rsidRDefault="001B44A8" w:rsidP="008B214D">
            <w:pPr>
              <w:pStyle w:val="AmColumnHeading"/>
            </w:pPr>
            <w:r w:rsidRPr="001D77F0">
              <w:t>Ändringsförslag</w:t>
            </w:r>
          </w:p>
        </w:tc>
      </w:tr>
      <w:tr w:rsidR="005B0C84" w:rsidRPr="001D77F0" w14:paraId="6EF3F49C" w14:textId="77777777" w:rsidTr="008B214D">
        <w:trPr>
          <w:jc w:val="center"/>
        </w:trPr>
        <w:tc>
          <w:tcPr>
            <w:tcW w:w="4876" w:type="dxa"/>
            <w:tcBorders>
              <w:top w:val="nil"/>
              <w:left w:val="nil"/>
              <w:bottom w:val="nil"/>
              <w:right w:val="nil"/>
            </w:tcBorders>
          </w:tcPr>
          <w:p w14:paraId="3457535E" w14:textId="77777777" w:rsidR="009A6627" w:rsidRPr="001D77F0" w:rsidRDefault="009A6627" w:rsidP="008B214D">
            <w:pPr>
              <w:pStyle w:val="Normal6a"/>
            </w:pPr>
          </w:p>
        </w:tc>
        <w:tc>
          <w:tcPr>
            <w:tcW w:w="4876" w:type="dxa"/>
            <w:tcBorders>
              <w:top w:val="nil"/>
              <w:left w:val="nil"/>
              <w:bottom w:val="nil"/>
              <w:right w:val="nil"/>
            </w:tcBorders>
            <w:hideMark/>
          </w:tcPr>
          <w:p w14:paraId="15260755" w14:textId="77777777" w:rsidR="009A6627" w:rsidRPr="001D77F0" w:rsidRDefault="001B44A8" w:rsidP="008B214D">
            <w:pPr>
              <w:pStyle w:val="Normal6a"/>
            </w:pPr>
            <w:r w:rsidRPr="001D77F0">
              <w:rPr>
                <w:b/>
                <w:i/>
              </w:rPr>
              <w:t>6a.</w:t>
            </w:r>
            <w:r w:rsidRPr="001D77F0">
              <w:tab/>
            </w:r>
            <w:r w:rsidRPr="001D77F0">
              <w:rPr>
                <w:b/>
                <w:i/>
              </w:rPr>
              <w:t>Europaparlamentet uppmanar Donald Tusks regering att upphöra med ytterligare kränkningar av republiken Polens konstitution och avhålla sig från en ytterligare nedmontering av de oberoende institutioner som den polska rättsordningen vilar på, inbegripet attackerna mot författningsdomstolen, som är en hörnsten i det polska rättssystemet. Parlamentet konstaterar att Donald Tusks regering skulle kunna ställas inför straffrättsliga konsekvenser för att drastiskt ha ändrat republiken Polens konstitutionella ordning och infört systematisk laglöshet.</w:t>
            </w:r>
          </w:p>
        </w:tc>
      </w:tr>
    </w:tbl>
    <w:p w14:paraId="1FFBEF5F"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1F1ADC2A" w14:textId="77777777" w:rsidR="009A6627" w:rsidRPr="001D77F0" w:rsidRDefault="001B44A8" w:rsidP="009A6627">
      <w:r w:rsidRPr="001D77F0">
        <w:rPr>
          <w:rStyle w:val="HideTWBExt"/>
        </w:rPr>
        <w:t>&lt;/Amend&gt;</w:t>
      </w:r>
    </w:p>
    <w:p w14:paraId="647D0A20"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305</w:t>
      </w:r>
      <w:r w:rsidRPr="001D77F0">
        <w:rPr>
          <w:rStyle w:val="HideTWBExt"/>
          <w:b w:val="0"/>
        </w:rPr>
        <w:t>&lt;/NumAm&gt;</w:t>
      </w:r>
    </w:p>
    <w:p w14:paraId="2BFA69C8" w14:textId="77777777" w:rsidR="009A6627" w:rsidRPr="001D77F0" w:rsidRDefault="001B44A8" w:rsidP="009A6627">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40B8F6AC" w14:textId="77777777" w:rsidR="009A6627" w:rsidRPr="001D77F0" w:rsidRDefault="001B44A8" w:rsidP="009A6627">
      <w:pPr>
        <w:pStyle w:val="NormalBold"/>
      </w:pPr>
      <w:r w:rsidRPr="001D77F0">
        <w:rPr>
          <w:rStyle w:val="HideTWBExt"/>
          <w:b w:val="0"/>
        </w:rPr>
        <w:t>&lt;/RepeatBlock-By&gt;</w:t>
      </w:r>
    </w:p>
    <w:p w14:paraId="12DBF63C"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1B8215CB" w14:textId="77777777" w:rsidR="009A6627" w:rsidRPr="001D77F0" w:rsidRDefault="001B44A8" w:rsidP="009A6627">
      <w:pPr>
        <w:pStyle w:val="NormalBold"/>
      </w:pPr>
      <w:r w:rsidRPr="001D77F0">
        <w:rPr>
          <w:rStyle w:val="HideTWBExt"/>
          <w:b w:val="0"/>
        </w:rPr>
        <w:t>&lt;Article&gt;</w:t>
      </w:r>
      <w:r w:rsidRPr="001D77F0">
        <w:t>Punkt 6a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31613553" w14:textId="77777777" w:rsidTr="008B214D">
        <w:trPr>
          <w:trHeight w:val="240"/>
          <w:jc w:val="center"/>
        </w:trPr>
        <w:tc>
          <w:tcPr>
            <w:tcW w:w="9752" w:type="dxa"/>
            <w:gridSpan w:val="2"/>
            <w:tcBorders>
              <w:top w:val="nil"/>
              <w:left w:val="nil"/>
              <w:bottom w:val="nil"/>
              <w:right w:val="nil"/>
            </w:tcBorders>
          </w:tcPr>
          <w:p w14:paraId="688AD6D9" w14:textId="77777777" w:rsidR="009A6627" w:rsidRPr="001D77F0" w:rsidRDefault="009A6627" w:rsidP="008B214D"/>
        </w:tc>
      </w:tr>
      <w:tr w:rsidR="005B0C84" w:rsidRPr="001D77F0" w14:paraId="1A503DD2" w14:textId="77777777" w:rsidTr="008B214D">
        <w:trPr>
          <w:trHeight w:val="240"/>
          <w:jc w:val="center"/>
        </w:trPr>
        <w:tc>
          <w:tcPr>
            <w:tcW w:w="4876" w:type="dxa"/>
            <w:tcBorders>
              <w:top w:val="nil"/>
              <w:left w:val="nil"/>
              <w:bottom w:val="nil"/>
              <w:right w:val="nil"/>
            </w:tcBorders>
            <w:hideMark/>
          </w:tcPr>
          <w:p w14:paraId="7947799B"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461121F3" w14:textId="77777777" w:rsidR="009A6627" w:rsidRPr="001D77F0" w:rsidRDefault="001B44A8" w:rsidP="008B214D">
            <w:pPr>
              <w:pStyle w:val="AmColumnHeading"/>
            </w:pPr>
            <w:r w:rsidRPr="001D77F0">
              <w:t>Ändringsförslag</w:t>
            </w:r>
          </w:p>
        </w:tc>
      </w:tr>
      <w:tr w:rsidR="005B0C84" w:rsidRPr="001D77F0" w14:paraId="0F3A2845" w14:textId="77777777" w:rsidTr="008B214D">
        <w:trPr>
          <w:jc w:val="center"/>
        </w:trPr>
        <w:tc>
          <w:tcPr>
            <w:tcW w:w="4876" w:type="dxa"/>
            <w:tcBorders>
              <w:top w:val="nil"/>
              <w:left w:val="nil"/>
              <w:bottom w:val="nil"/>
              <w:right w:val="nil"/>
            </w:tcBorders>
          </w:tcPr>
          <w:p w14:paraId="13607343" w14:textId="77777777" w:rsidR="009A6627" w:rsidRPr="001D77F0" w:rsidRDefault="009A6627" w:rsidP="008B214D">
            <w:pPr>
              <w:pStyle w:val="Normal6a"/>
            </w:pPr>
          </w:p>
        </w:tc>
        <w:tc>
          <w:tcPr>
            <w:tcW w:w="4876" w:type="dxa"/>
            <w:tcBorders>
              <w:top w:val="nil"/>
              <w:left w:val="nil"/>
              <w:bottom w:val="nil"/>
              <w:right w:val="nil"/>
            </w:tcBorders>
            <w:hideMark/>
          </w:tcPr>
          <w:p w14:paraId="7632A03D" w14:textId="77777777" w:rsidR="009A6627" w:rsidRPr="001D77F0" w:rsidRDefault="001B44A8" w:rsidP="008B214D">
            <w:pPr>
              <w:pStyle w:val="Normal6a"/>
            </w:pPr>
            <w:r w:rsidRPr="001D77F0">
              <w:rPr>
                <w:b/>
                <w:i/>
              </w:rPr>
              <w:t>6a.</w:t>
            </w:r>
            <w:r w:rsidRPr="001D77F0">
              <w:tab/>
            </w:r>
            <w:r w:rsidRPr="001D77F0">
              <w:rPr>
                <w:b/>
                <w:i/>
              </w:rPr>
              <w:t>Europaparlamentet fördömer de förtryckande strategier som tillämpas av vissa medlemsstaters regeringar, såsom användningen av strategiska rättsprocesser för att hindra offentlig debatt (SLAPP) och smutskastningskampanjer, samt ett ökat mediaägandet i hela EU och ökad statlig kontroll över offentliga medier, det civila samhället och akademiska institutioner, vilket leder till självcensur och en allt sämre mediefrihet och akademisk frihet.</w:t>
            </w:r>
          </w:p>
        </w:tc>
      </w:tr>
    </w:tbl>
    <w:p w14:paraId="452785F4"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84AC5E6" w14:textId="77777777" w:rsidR="009A6627" w:rsidRPr="001D77F0" w:rsidRDefault="001B44A8" w:rsidP="009A6627">
      <w:r w:rsidRPr="001D77F0">
        <w:rPr>
          <w:rStyle w:val="HideTWBExt"/>
        </w:rPr>
        <w:t>&lt;/Amend&gt;</w:t>
      </w:r>
    </w:p>
    <w:p w14:paraId="0796BD62"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306</w:t>
      </w:r>
      <w:r w:rsidRPr="001D77F0">
        <w:rPr>
          <w:rStyle w:val="HideTWBExt"/>
          <w:b w:val="0"/>
        </w:rPr>
        <w:t>&lt;/NumAm&gt;</w:t>
      </w:r>
    </w:p>
    <w:p w14:paraId="3CEC0E40" w14:textId="77777777" w:rsidR="009A6627" w:rsidRPr="001D77F0" w:rsidRDefault="001B44A8" w:rsidP="009A6627">
      <w:pPr>
        <w:pStyle w:val="NormalBold"/>
      </w:pPr>
      <w:r w:rsidRPr="001D77F0">
        <w:rPr>
          <w:rStyle w:val="HideTWBExt"/>
          <w:b w:val="0"/>
        </w:rPr>
        <w:t>&lt;RepeatBlock-By&gt;&lt;Members&gt;</w:t>
      </w:r>
      <w:r w:rsidRPr="001D77F0">
        <w:t>Ewa Zajączkowska-Hernik</w:t>
      </w:r>
      <w:r w:rsidRPr="001D77F0">
        <w:rPr>
          <w:rStyle w:val="HideTWBExt"/>
          <w:b w:val="0"/>
        </w:rPr>
        <w:t>&lt;/Members&gt;</w:t>
      </w:r>
    </w:p>
    <w:p w14:paraId="46EB8930" w14:textId="77777777" w:rsidR="009A6627" w:rsidRPr="001D77F0" w:rsidRDefault="001B44A8" w:rsidP="009A6627">
      <w:pPr>
        <w:pStyle w:val="NormalBold"/>
      </w:pPr>
      <w:r w:rsidRPr="001D77F0">
        <w:rPr>
          <w:rStyle w:val="HideTWBExt"/>
          <w:b w:val="0"/>
        </w:rPr>
        <w:t>&lt;/RepeatBlock-By&gt;</w:t>
      </w:r>
    </w:p>
    <w:p w14:paraId="54FACB68"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345A2DDF" w14:textId="77777777" w:rsidR="009A6627" w:rsidRPr="001D77F0" w:rsidRDefault="001B44A8" w:rsidP="009A6627">
      <w:pPr>
        <w:pStyle w:val="NormalBold"/>
      </w:pPr>
      <w:r w:rsidRPr="001D77F0">
        <w:rPr>
          <w:rStyle w:val="HideTWBExt"/>
          <w:b w:val="0"/>
        </w:rPr>
        <w:t>&lt;Article&gt;</w:t>
      </w:r>
      <w:r w:rsidRPr="001D77F0">
        <w:t>Punkt 6a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9EF67CF" w14:textId="77777777" w:rsidTr="008B214D">
        <w:trPr>
          <w:trHeight w:val="240"/>
          <w:jc w:val="center"/>
        </w:trPr>
        <w:tc>
          <w:tcPr>
            <w:tcW w:w="9752" w:type="dxa"/>
            <w:gridSpan w:val="2"/>
            <w:tcBorders>
              <w:top w:val="nil"/>
              <w:left w:val="nil"/>
              <w:bottom w:val="nil"/>
              <w:right w:val="nil"/>
            </w:tcBorders>
          </w:tcPr>
          <w:p w14:paraId="029E9CBB" w14:textId="77777777" w:rsidR="009A6627" w:rsidRPr="001D77F0" w:rsidRDefault="009A6627" w:rsidP="008B214D"/>
        </w:tc>
      </w:tr>
      <w:tr w:rsidR="005B0C84" w:rsidRPr="001D77F0" w14:paraId="4D9BBD70" w14:textId="77777777" w:rsidTr="008B214D">
        <w:trPr>
          <w:trHeight w:val="240"/>
          <w:jc w:val="center"/>
        </w:trPr>
        <w:tc>
          <w:tcPr>
            <w:tcW w:w="4876" w:type="dxa"/>
            <w:tcBorders>
              <w:top w:val="nil"/>
              <w:left w:val="nil"/>
              <w:bottom w:val="nil"/>
              <w:right w:val="nil"/>
            </w:tcBorders>
            <w:hideMark/>
          </w:tcPr>
          <w:p w14:paraId="106E3AAF"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6FCE04D1" w14:textId="77777777" w:rsidR="009A6627" w:rsidRPr="001D77F0" w:rsidRDefault="001B44A8" w:rsidP="008B214D">
            <w:pPr>
              <w:pStyle w:val="AmColumnHeading"/>
            </w:pPr>
            <w:r w:rsidRPr="001D77F0">
              <w:t>Ändringsförslag</w:t>
            </w:r>
          </w:p>
        </w:tc>
      </w:tr>
      <w:tr w:rsidR="005B0C84" w:rsidRPr="001D77F0" w14:paraId="55E6F49D" w14:textId="77777777" w:rsidTr="008B214D">
        <w:trPr>
          <w:jc w:val="center"/>
        </w:trPr>
        <w:tc>
          <w:tcPr>
            <w:tcW w:w="4876" w:type="dxa"/>
            <w:tcBorders>
              <w:top w:val="nil"/>
              <w:left w:val="nil"/>
              <w:bottom w:val="nil"/>
              <w:right w:val="nil"/>
            </w:tcBorders>
          </w:tcPr>
          <w:p w14:paraId="6ABF40BC" w14:textId="77777777" w:rsidR="009A6627" w:rsidRPr="001D77F0" w:rsidRDefault="009A6627" w:rsidP="008B214D">
            <w:pPr>
              <w:pStyle w:val="Normal6a"/>
            </w:pPr>
          </w:p>
        </w:tc>
        <w:tc>
          <w:tcPr>
            <w:tcW w:w="4876" w:type="dxa"/>
            <w:tcBorders>
              <w:top w:val="nil"/>
              <w:left w:val="nil"/>
              <w:bottom w:val="nil"/>
              <w:right w:val="nil"/>
            </w:tcBorders>
            <w:hideMark/>
          </w:tcPr>
          <w:p w14:paraId="46235E56" w14:textId="77777777" w:rsidR="009A6627" w:rsidRPr="001D77F0" w:rsidRDefault="001B44A8" w:rsidP="008B214D">
            <w:pPr>
              <w:pStyle w:val="Normal6a"/>
            </w:pPr>
            <w:r w:rsidRPr="001D77F0">
              <w:rPr>
                <w:b/>
                <w:i/>
              </w:rPr>
              <w:t>6a.</w:t>
            </w:r>
            <w:r w:rsidRPr="001D77F0">
              <w:tab/>
            </w:r>
            <w:r w:rsidRPr="001D77F0">
              <w:rPr>
                <w:b/>
                <w:i/>
              </w:rPr>
              <w:t>Europaparlamentet uttrycker djup oro över försöken att införa censur och begränsa yttrandefriheten i medlemsstaterna.</w:t>
            </w:r>
          </w:p>
        </w:tc>
      </w:tr>
    </w:tbl>
    <w:p w14:paraId="1843100B"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FCB23C7" w14:textId="77777777" w:rsidR="009A6627" w:rsidRPr="001D77F0" w:rsidRDefault="001B44A8" w:rsidP="009A6627">
      <w:r w:rsidRPr="001D77F0">
        <w:rPr>
          <w:rStyle w:val="HideTWBExt"/>
        </w:rPr>
        <w:t>&lt;/Amend&gt;</w:t>
      </w:r>
    </w:p>
    <w:p w14:paraId="0F286276"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307</w:t>
      </w:r>
      <w:r w:rsidRPr="001D77F0">
        <w:rPr>
          <w:rStyle w:val="HideTWBExt"/>
          <w:b w:val="0"/>
        </w:rPr>
        <w:t>&lt;/NumAm&gt;</w:t>
      </w:r>
    </w:p>
    <w:p w14:paraId="1B560231" w14:textId="77777777" w:rsidR="009A6627" w:rsidRPr="001D77F0" w:rsidRDefault="001B44A8" w:rsidP="009A6627">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4D9EC38D" w14:textId="77777777" w:rsidR="009A6627" w:rsidRPr="001D77F0" w:rsidRDefault="001B44A8" w:rsidP="009A6627">
      <w:pPr>
        <w:pStyle w:val="NormalBold"/>
      </w:pPr>
      <w:r w:rsidRPr="001D77F0">
        <w:rPr>
          <w:rStyle w:val="HideTWBExt"/>
          <w:b w:val="0"/>
        </w:rPr>
        <w:t>&lt;/RepeatBlock-By&gt;</w:t>
      </w:r>
    </w:p>
    <w:p w14:paraId="5EC0E970"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29C85923" w14:textId="77777777" w:rsidR="009A6627" w:rsidRPr="001D77F0" w:rsidRDefault="001B44A8" w:rsidP="009A6627">
      <w:pPr>
        <w:pStyle w:val="NormalBold"/>
      </w:pPr>
      <w:r w:rsidRPr="001D77F0">
        <w:rPr>
          <w:rStyle w:val="HideTWBExt"/>
          <w:b w:val="0"/>
        </w:rPr>
        <w:t>&lt;Article&gt;</w:t>
      </w:r>
      <w:r w:rsidRPr="001D77F0">
        <w:t>Punkt 6b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3C3F952D" w14:textId="77777777" w:rsidTr="008B214D">
        <w:trPr>
          <w:trHeight w:val="240"/>
          <w:jc w:val="center"/>
        </w:trPr>
        <w:tc>
          <w:tcPr>
            <w:tcW w:w="9752" w:type="dxa"/>
            <w:gridSpan w:val="2"/>
            <w:tcBorders>
              <w:top w:val="nil"/>
              <w:left w:val="nil"/>
              <w:bottom w:val="nil"/>
              <w:right w:val="nil"/>
            </w:tcBorders>
          </w:tcPr>
          <w:p w14:paraId="06105954" w14:textId="77777777" w:rsidR="009A6627" w:rsidRPr="001D77F0" w:rsidRDefault="009A6627" w:rsidP="008B214D"/>
        </w:tc>
      </w:tr>
      <w:tr w:rsidR="005B0C84" w:rsidRPr="001D77F0" w14:paraId="7AEEBC25" w14:textId="77777777" w:rsidTr="008B214D">
        <w:trPr>
          <w:trHeight w:val="240"/>
          <w:jc w:val="center"/>
        </w:trPr>
        <w:tc>
          <w:tcPr>
            <w:tcW w:w="4876" w:type="dxa"/>
            <w:tcBorders>
              <w:top w:val="nil"/>
              <w:left w:val="nil"/>
              <w:bottom w:val="nil"/>
              <w:right w:val="nil"/>
            </w:tcBorders>
            <w:hideMark/>
          </w:tcPr>
          <w:p w14:paraId="6E4AB8E2"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43A3B8A0" w14:textId="77777777" w:rsidR="009A6627" w:rsidRPr="001D77F0" w:rsidRDefault="001B44A8" w:rsidP="008B214D">
            <w:pPr>
              <w:pStyle w:val="AmColumnHeading"/>
            </w:pPr>
            <w:r w:rsidRPr="001D77F0">
              <w:t>Ändringsförslag</w:t>
            </w:r>
          </w:p>
        </w:tc>
      </w:tr>
      <w:tr w:rsidR="005B0C84" w:rsidRPr="001D77F0" w14:paraId="4C2DFAF6" w14:textId="77777777" w:rsidTr="008B214D">
        <w:trPr>
          <w:jc w:val="center"/>
        </w:trPr>
        <w:tc>
          <w:tcPr>
            <w:tcW w:w="4876" w:type="dxa"/>
            <w:tcBorders>
              <w:top w:val="nil"/>
              <w:left w:val="nil"/>
              <w:bottom w:val="nil"/>
              <w:right w:val="nil"/>
            </w:tcBorders>
          </w:tcPr>
          <w:p w14:paraId="33B4D878" w14:textId="77777777" w:rsidR="009A6627" w:rsidRPr="001D77F0" w:rsidRDefault="009A6627" w:rsidP="008B214D">
            <w:pPr>
              <w:pStyle w:val="Normal6a"/>
            </w:pPr>
          </w:p>
        </w:tc>
        <w:tc>
          <w:tcPr>
            <w:tcW w:w="4876" w:type="dxa"/>
            <w:tcBorders>
              <w:top w:val="nil"/>
              <w:left w:val="nil"/>
              <w:bottom w:val="nil"/>
              <w:right w:val="nil"/>
            </w:tcBorders>
            <w:hideMark/>
          </w:tcPr>
          <w:p w14:paraId="3BE14557" w14:textId="77777777" w:rsidR="009A6627" w:rsidRPr="001D77F0" w:rsidRDefault="001B44A8" w:rsidP="008B214D">
            <w:pPr>
              <w:pStyle w:val="Normal6a"/>
            </w:pPr>
            <w:r w:rsidRPr="001D77F0">
              <w:rPr>
                <w:b/>
                <w:i/>
              </w:rPr>
              <w:t>6b.</w:t>
            </w:r>
            <w:r w:rsidRPr="001D77F0">
              <w:tab/>
            </w:r>
            <w:r w:rsidRPr="001D77F0">
              <w:rPr>
                <w:b/>
                <w:i/>
              </w:rPr>
              <w:t>Europaparlamentet beklagar att principerna för en demokratisk rättsstat i länder som Polen, till följd av maktövertagandet från ett läger som påstås vara demokratiskt, ersätts av en politik som präglas av revanschism, förföljelse av oppositionen, politiska rättegångar, häktning i förebyggande syfte och till och med fall av tortyr, vilket lett till inrättandet av ett halvauktoritärt system som av Donald Tusk beskrivs som en ”militant demokrati”.</w:t>
            </w:r>
          </w:p>
        </w:tc>
      </w:tr>
    </w:tbl>
    <w:p w14:paraId="1B019FD6"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285DA0DF" w14:textId="77777777" w:rsidR="009A6627" w:rsidRPr="001D77F0" w:rsidRDefault="001B44A8" w:rsidP="009A6627">
      <w:r w:rsidRPr="001D77F0">
        <w:rPr>
          <w:rStyle w:val="HideTWBExt"/>
        </w:rPr>
        <w:t>&lt;/Amend&gt;</w:t>
      </w:r>
    </w:p>
    <w:p w14:paraId="2AF15378"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308</w:t>
      </w:r>
      <w:r w:rsidRPr="001D77F0">
        <w:rPr>
          <w:rStyle w:val="HideTWBExt"/>
          <w:b w:val="0"/>
        </w:rPr>
        <w:t>&lt;/NumAm&gt;</w:t>
      </w:r>
    </w:p>
    <w:p w14:paraId="071BEEE0" w14:textId="77777777" w:rsidR="009A6627" w:rsidRPr="001D77F0" w:rsidRDefault="001B44A8" w:rsidP="009A6627">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55A7B767" w14:textId="77777777" w:rsidR="009A6627" w:rsidRPr="001D77F0" w:rsidRDefault="001B44A8" w:rsidP="009A6627">
      <w:pPr>
        <w:pStyle w:val="NormalBold"/>
      </w:pPr>
      <w:r w:rsidRPr="001D77F0">
        <w:rPr>
          <w:rStyle w:val="HideTWBExt"/>
          <w:b w:val="0"/>
        </w:rPr>
        <w:t>&lt;/RepeatBlock-By&gt;</w:t>
      </w:r>
    </w:p>
    <w:p w14:paraId="1E33D4D2"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45782D11" w14:textId="77777777" w:rsidR="009A6627" w:rsidRPr="001D77F0" w:rsidRDefault="001B44A8" w:rsidP="009A6627">
      <w:pPr>
        <w:pStyle w:val="NormalBold"/>
      </w:pPr>
      <w:r w:rsidRPr="001D77F0">
        <w:rPr>
          <w:rStyle w:val="HideTWBExt"/>
          <w:b w:val="0"/>
        </w:rPr>
        <w:t>&lt;Article&gt;</w:t>
      </w:r>
      <w:r w:rsidRPr="001D77F0">
        <w:t>Punkt 6b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11CADDB4" w14:textId="77777777" w:rsidTr="008B214D">
        <w:trPr>
          <w:trHeight w:val="240"/>
          <w:jc w:val="center"/>
        </w:trPr>
        <w:tc>
          <w:tcPr>
            <w:tcW w:w="9752" w:type="dxa"/>
            <w:gridSpan w:val="2"/>
            <w:tcBorders>
              <w:top w:val="nil"/>
              <w:left w:val="nil"/>
              <w:bottom w:val="nil"/>
              <w:right w:val="nil"/>
            </w:tcBorders>
          </w:tcPr>
          <w:p w14:paraId="2E65C888" w14:textId="77777777" w:rsidR="009A6627" w:rsidRPr="001D77F0" w:rsidRDefault="009A6627" w:rsidP="008B214D"/>
        </w:tc>
      </w:tr>
      <w:tr w:rsidR="005B0C84" w:rsidRPr="001D77F0" w14:paraId="7D8AB4D3" w14:textId="77777777" w:rsidTr="008B214D">
        <w:trPr>
          <w:trHeight w:val="240"/>
          <w:jc w:val="center"/>
        </w:trPr>
        <w:tc>
          <w:tcPr>
            <w:tcW w:w="4876" w:type="dxa"/>
            <w:tcBorders>
              <w:top w:val="nil"/>
              <w:left w:val="nil"/>
              <w:bottom w:val="nil"/>
              <w:right w:val="nil"/>
            </w:tcBorders>
            <w:hideMark/>
          </w:tcPr>
          <w:p w14:paraId="2EA80321"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7E8CE06D" w14:textId="77777777" w:rsidR="009A6627" w:rsidRPr="001D77F0" w:rsidRDefault="001B44A8" w:rsidP="008B214D">
            <w:pPr>
              <w:pStyle w:val="AmColumnHeading"/>
            </w:pPr>
            <w:r w:rsidRPr="001D77F0">
              <w:t>Ändringsförslag</w:t>
            </w:r>
          </w:p>
        </w:tc>
      </w:tr>
      <w:tr w:rsidR="005B0C84" w:rsidRPr="001D77F0" w14:paraId="4D91919F" w14:textId="77777777" w:rsidTr="008B214D">
        <w:trPr>
          <w:jc w:val="center"/>
        </w:trPr>
        <w:tc>
          <w:tcPr>
            <w:tcW w:w="4876" w:type="dxa"/>
            <w:tcBorders>
              <w:top w:val="nil"/>
              <w:left w:val="nil"/>
              <w:bottom w:val="nil"/>
              <w:right w:val="nil"/>
            </w:tcBorders>
          </w:tcPr>
          <w:p w14:paraId="4D47ECFA" w14:textId="77777777" w:rsidR="009A6627" w:rsidRPr="001D77F0" w:rsidRDefault="009A6627" w:rsidP="008B214D">
            <w:pPr>
              <w:pStyle w:val="Normal6a"/>
            </w:pPr>
          </w:p>
        </w:tc>
        <w:tc>
          <w:tcPr>
            <w:tcW w:w="4876" w:type="dxa"/>
            <w:tcBorders>
              <w:top w:val="nil"/>
              <w:left w:val="nil"/>
              <w:bottom w:val="nil"/>
              <w:right w:val="nil"/>
            </w:tcBorders>
            <w:hideMark/>
          </w:tcPr>
          <w:p w14:paraId="5B5B0311" w14:textId="77777777" w:rsidR="009A6627" w:rsidRPr="001D77F0" w:rsidRDefault="001B44A8" w:rsidP="008B214D">
            <w:pPr>
              <w:pStyle w:val="Normal6a"/>
            </w:pPr>
            <w:r w:rsidRPr="001D77F0">
              <w:rPr>
                <w:b/>
                <w:i/>
              </w:rPr>
              <w:t>6b.</w:t>
            </w:r>
            <w:r w:rsidRPr="001D77F0">
              <w:tab/>
            </w:r>
            <w:r w:rsidRPr="001D77F0">
              <w:rPr>
                <w:b/>
                <w:i/>
              </w:rPr>
              <w:t>Europaparlamentet varnar för det ökande inflytandet från regeringstrogna oligarker över medierna och deras användning av dem som ett verktyg för politisk propaganda. Parlamentet välkomnar ikraftträdandet av den europeiska mediefrihetsförordningen i augusti 2025, och uppmanar kommissionen att se till att den genomförs fullt ut och på ett effektivt sätt.</w:t>
            </w:r>
          </w:p>
        </w:tc>
      </w:tr>
    </w:tbl>
    <w:p w14:paraId="648C508F"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5FB68F2" w14:textId="77777777" w:rsidR="009A6627" w:rsidRPr="001D77F0" w:rsidRDefault="001B44A8" w:rsidP="009A6627">
      <w:r w:rsidRPr="001D77F0">
        <w:rPr>
          <w:rStyle w:val="HideTWBExt"/>
        </w:rPr>
        <w:t>&lt;/Amend&gt;</w:t>
      </w:r>
    </w:p>
    <w:p w14:paraId="48F5F470"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309</w:t>
      </w:r>
      <w:r w:rsidRPr="001D77F0">
        <w:rPr>
          <w:rStyle w:val="HideTWBExt"/>
          <w:b w:val="0"/>
        </w:rPr>
        <w:t>&lt;/NumAm&gt;</w:t>
      </w:r>
    </w:p>
    <w:p w14:paraId="1EAF5584" w14:textId="77777777" w:rsidR="009A6627" w:rsidRPr="001D77F0" w:rsidRDefault="001B44A8" w:rsidP="009A6627">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477060D9" w14:textId="77777777" w:rsidR="009A6627" w:rsidRPr="001D77F0" w:rsidRDefault="001B44A8" w:rsidP="009A6627">
      <w:pPr>
        <w:pStyle w:val="NormalBold"/>
      </w:pPr>
      <w:r w:rsidRPr="001D77F0">
        <w:rPr>
          <w:rStyle w:val="HideTWBExt"/>
          <w:b w:val="0"/>
        </w:rPr>
        <w:t>&lt;/RepeatBlock-By&gt;</w:t>
      </w:r>
    </w:p>
    <w:p w14:paraId="3D405201"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6796BCCA" w14:textId="77777777" w:rsidR="009A6627" w:rsidRPr="001D77F0" w:rsidRDefault="001B44A8" w:rsidP="009A6627">
      <w:pPr>
        <w:pStyle w:val="NormalBold"/>
      </w:pPr>
      <w:r w:rsidRPr="001D77F0">
        <w:rPr>
          <w:rStyle w:val="HideTWBExt"/>
          <w:b w:val="0"/>
        </w:rPr>
        <w:t>&lt;Article&gt;</w:t>
      </w:r>
      <w:r w:rsidRPr="001D77F0">
        <w:t>Punkt 6c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4411A946" w14:textId="77777777" w:rsidTr="008B214D">
        <w:trPr>
          <w:trHeight w:val="240"/>
          <w:jc w:val="center"/>
        </w:trPr>
        <w:tc>
          <w:tcPr>
            <w:tcW w:w="9752" w:type="dxa"/>
            <w:gridSpan w:val="2"/>
            <w:tcBorders>
              <w:top w:val="nil"/>
              <w:left w:val="nil"/>
              <w:bottom w:val="nil"/>
              <w:right w:val="nil"/>
            </w:tcBorders>
          </w:tcPr>
          <w:p w14:paraId="1CD575B7" w14:textId="77777777" w:rsidR="009A6627" w:rsidRPr="001D77F0" w:rsidRDefault="009A6627" w:rsidP="008B214D"/>
        </w:tc>
      </w:tr>
      <w:tr w:rsidR="005B0C84" w:rsidRPr="001D77F0" w14:paraId="044A8EE5" w14:textId="77777777" w:rsidTr="008B214D">
        <w:trPr>
          <w:trHeight w:val="240"/>
          <w:jc w:val="center"/>
        </w:trPr>
        <w:tc>
          <w:tcPr>
            <w:tcW w:w="4876" w:type="dxa"/>
            <w:tcBorders>
              <w:top w:val="nil"/>
              <w:left w:val="nil"/>
              <w:bottom w:val="nil"/>
              <w:right w:val="nil"/>
            </w:tcBorders>
            <w:hideMark/>
          </w:tcPr>
          <w:p w14:paraId="7497BA51"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7BD3B819" w14:textId="77777777" w:rsidR="009A6627" w:rsidRPr="001D77F0" w:rsidRDefault="001B44A8" w:rsidP="008B214D">
            <w:pPr>
              <w:pStyle w:val="AmColumnHeading"/>
            </w:pPr>
            <w:r w:rsidRPr="001D77F0">
              <w:t>Ändringsförslag</w:t>
            </w:r>
          </w:p>
        </w:tc>
      </w:tr>
      <w:tr w:rsidR="005B0C84" w:rsidRPr="001D77F0" w14:paraId="4BE18B35" w14:textId="77777777" w:rsidTr="008B214D">
        <w:trPr>
          <w:jc w:val="center"/>
        </w:trPr>
        <w:tc>
          <w:tcPr>
            <w:tcW w:w="4876" w:type="dxa"/>
            <w:tcBorders>
              <w:top w:val="nil"/>
              <w:left w:val="nil"/>
              <w:bottom w:val="nil"/>
              <w:right w:val="nil"/>
            </w:tcBorders>
          </w:tcPr>
          <w:p w14:paraId="3B58ABC0" w14:textId="77777777" w:rsidR="009A6627" w:rsidRPr="001D77F0" w:rsidRDefault="009A6627" w:rsidP="008B214D">
            <w:pPr>
              <w:pStyle w:val="Normal6a"/>
            </w:pPr>
          </w:p>
        </w:tc>
        <w:tc>
          <w:tcPr>
            <w:tcW w:w="4876" w:type="dxa"/>
            <w:tcBorders>
              <w:top w:val="nil"/>
              <w:left w:val="nil"/>
              <w:bottom w:val="nil"/>
              <w:right w:val="nil"/>
            </w:tcBorders>
            <w:hideMark/>
          </w:tcPr>
          <w:p w14:paraId="53C1C64E" w14:textId="77777777" w:rsidR="009A6627" w:rsidRPr="001D77F0" w:rsidRDefault="001B44A8" w:rsidP="008B214D">
            <w:pPr>
              <w:pStyle w:val="Normal6a"/>
            </w:pPr>
            <w:r w:rsidRPr="001D77F0">
              <w:rPr>
                <w:b/>
                <w:i/>
              </w:rPr>
              <w:t>6c.</w:t>
            </w:r>
            <w:r w:rsidRPr="001D77F0">
              <w:tab/>
            </w:r>
            <w:r w:rsidRPr="001D77F0">
              <w:rPr>
                <w:b/>
                <w:i/>
              </w:rPr>
              <w:t>Europaparlamentet anser att Donald Tusks regerings olagliga och våldsamma övertagande av public service-medier i Polen, inbegripet nedstängningen av radio- och tv-sändningar i flera dagar med hjälp av underrättelsetjänstmetoder och i strid med alla rättigheter och standarder, är oförenligt med europeiska standarder. Parlamentet begär att dessa beslut ska upphävas, att detta ska leda till rättsliga konsekvenser och att ersättning ska betalas ut.</w:t>
            </w:r>
          </w:p>
        </w:tc>
      </w:tr>
    </w:tbl>
    <w:p w14:paraId="26A6472C"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5405316F" w14:textId="77777777" w:rsidR="009A6627" w:rsidRPr="001D77F0" w:rsidRDefault="001B44A8" w:rsidP="009A6627">
      <w:r w:rsidRPr="001D77F0">
        <w:rPr>
          <w:rStyle w:val="HideTWBExt"/>
        </w:rPr>
        <w:t>&lt;/Amend&gt;</w:t>
      </w:r>
    </w:p>
    <w:p w14:paraId="66464FFB" w14:textId="77777777" w:rsidR="009A6627" w:rsidRPr="001D77F0" w:rsidRDefault="001B44A8" w:rsidP="009A6627">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310</w:t>
      </w:r>
      <w:r w:rsidRPr="001D77F0">
        <w:rPr>
          <w:rStyle w:val="HideTWBExt"/>
          <w:b w:val="0"/>
        </w:rPr>
        <w:t>&lt;/NumAm&gt;</w:t>
      </w:r>
    </w:p>
    <w:p w14:paraId="3277362A" w14:textId="77777777" w:rsidR="009A6627" w:rsidRPr="001D77F0" w:rsidRDefault="001B44A8" w:rsidP="009A6627">
      <w:pPr>
        <w:pStyle w:val="NormalBold"/>
      </w:pPr>
      <w:r w:rsidRPr="001D77F0">
        <w:rPr>
          <w:rStyle w:val="HideTWBExt"/>
          <w:b w:val="0"/>
        </w:rPr>
        <w:t>&lt;RepeatBlock-By&gt;&lt;Members&gt;</w:t>
      </w:r>
      <w:r w:rsidRPr="001D77F0">
        <w:t>Marco Tarquinio, Krzysztof Śmiszek, Elio Di Rupo, Alessandro Zan, Pina Picierno, Sandro Ruotolo, Murielle Laurent, Hannes Heide, Francisco Assis, Birgit Sippel</w:t>
      </w:r>
      <w:r w:rsidRPr="001D77F0">
        <w:rPr>
          <w:rStyle w:val="HideTWBExt"/>
          <w:b w:val="0"/>
        </w:rPr>
        <w:t>&lt;/Members&gt;</w:t>
      </w:r>
    </w:p>
    <w:p w14:paraId="2265A4E7" w14:textId="77777777" w:rsidR="009A6627" w:rsidRPr="001D77F0" w:rsidRDefault="001B44A8" w:rsidP="009A6627">
      <w:pPr>
        <w:pStyle w:val="NormalBold"/>
      </w:pPr>
      <w:r w:rsidRPr="001D77F0">
        <w:rPr>
          <w:rStyle w:val="HideTWBExt"/>
          <w:b w:val="0"/>
        </w:rPr>
        <w:t>&lt;/RepeatBlock-By&gt;</w:t>
      </w:r>
    </w:p>
    <w:p w14:paraId="3073FBE0" w14:textId="77777777" w:rsidR="009A6627" w:rsidRPr="001D77F0" w:rsidRDefault="001B44A8" w:rsidP="009A6627">
      <w:pPr>
        <w:pStyle w:val="NormalBold"/>
      </w:pPr>
      <w:r w:rsidRPr="001D77F0">
        <w:rPr>
          <w:rStyle w:val="HideTWBExt"/>
          <w:b w:val="0"/>
        </w:rPr>
        <w:t>&lt;DocAmend&gt;</w:t>
      </w:r>
      <w:r w:rsidRPr="001D77F0">
        <w:t>Förslag till resolution</w:t>
      </w:r>
      <w:r w:rsidRPr="001D77F0">
        <w:rPr>
          <w:rStyle w:val="HideTWBExt"/>
          <w:b w:val="0"/>
        </w:rPr>
        <w:t>&lt;/DocAmend&gt;</w:t>
      </w:r>
    </w:p>
    <w:p w14:paraId="6C927E90" w14:textId="77777777" w:rsidR="009A6627" w:rsidRPr="001D77F0" w:rsidRDefault="001B44A8" w:rsidP="009A6627">
      <w:pPr>
        <w:pStyle w:val="NormalBold"/>
      </w:pPr>
      <w:r w:rsidRPr="001D77F0">
        <w:rPr>
          <w:rStyle w:val="HideTWBExt"/>
          <w:b w:val="0"/>
        </w:rPr>
        <w:t>&lt;Article&gt;</w:t>
      </w:r>
      <w:r w:rsidRPr="001D77F0">
        <w:t>Punkt 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0C84" w:rsidRPr="001D77F0" w14:paraId="7F549B79" w14:textId="77777777" w:rsidTr="008B214D">
        <w:trPr>
          <w:trHeight w:val="240"/>
          <w:jc w:val="center"/>
        </w:trPr>
        <w:tc>
          <w:tcPr>
            <w:tcW w:w="9752" w:type="dxa"/>
            <w:gridSpan w:val="2"/>
            <w:tcBorders>
              <w:top w:val="nil"/>
              <w:left w:val="nil"/>
              <w:bottom w:val="nil"/>
              <w:right w:val="nil"/>
            </w:tcBorders>
          </w:tcPr>
          <w:p w14:paraId="4B0E5160" w14:textId="77777777" w:rsidR="009A6627" w:rsidRPr="001D77F0" w:rsidRDefault="009A6627" w:rsidP="008B214D"/>
        </w:tc>
      </w:tr>
      <w:tr w:rsidR="005B0C84" w:rsidRPr="001D77F0" w14:paraId="7A9CFDB8" w14:textId="77777777" w:rsidTr="008B214D">
        <w:trPr>
          <w:trHeight w:val="240"/>
          <w:jc w:val="center"/>
        </w:trPr>
        <w:tc>
          <w:tcPr>
            <w:tcW w:w="4876" w:type="dxa"/>
            <w:tcBorders>
              <w:top w:val="nil"/>
              <w:left w:val="nil"/>
              <w:bottom w:val="nil"/>
              <w:right w:val="nil"/>
            </w:tcBorders>
            <w:hideMark/>
          </w:tcPr>
          <w:p w14:paraId="6BDD7BB9" w14:textId="77777777" w:rsidR="009A6627" w:rsidRPr="001D77F0" w:rsidRDefault="001B44A8" w:rsidP="008B214D">
            <w:pPr>
              <w:pStyle w:val="AmColumnHeading"/>
            </w:pPr>
            <w:r w:rsidRPr="001D77F0">
              <w:t>Förslag till resolution</w:t>
            </w:r>
          </w:p>
        </w:tc>
        <w:tc>
          <w:tcPr>
            <w:tcW w:w="4876" w:type="dxa"/>
            <w:tcBorders>
              <w:top w:val="nil"/>
              <w:left w:val="nil"/>
              <w:bottom w:val="nil"/>
              <w:right w:val="nil"/>
            </w:tcBorders>
            <w:hideMark/>
          </w:tcPr>
          <w:p w14:paraId="2AE05155" w14:textId="77777777" w:rsidR="009A6627" w:rsidRPr="001D77F0" w:rsidRDefault="001B44A8" w:rsidP="008B214D">
            <w:pPr>
              <w:pStyle w:val="AmColumnHeading"/>
            </w:pPr>
            <w:r w:rsidRPr="001D77F0">
              <w:t>Ändringsförslag</w:t>
            </w:r>
          </w:p>
        </w:tc>
      </w:tr>
      <w:tr w:rsidR="005B0C84" w:rsidRPr="001D77F0" w14:paraId="0EFABDCB" w14:textId="77777777" w:rsidTr="008B214D">
        <w:trPr>
          <w:jc w:val="center"/>
        </w:trPr>
        <w:tc>
          <w:tcPr>
            <w:tcW w:w="4876" w:type="dxa"/>
            <w:tcBorders>
              <w:top w:val="nil"/>
              <w:left w:val="nil"/>
              <w:bottom w:val="nil"/>
              <w:right w:val="nil"/>
            </w:tcBorders>
            <w:hideMark/>
          </w:tcPr>
          <w:p w14:paraId="73BE85DC" w14:textId="77777777" w:rsidR="009A6627" w:rsidRPr="001D77F0" w:rsidRDefault="001B44A8" w:rsidP="008B214D">
            <w:pPr>
              <w:pStyle w:val="Normal6a"/>
            </w:pPr>
            <w:r w:rsidRPr="001D77F0">
              <w:t>7.</w:t>
            </w:r>
            <w:r w:rsidRPr="001D77F0">
              <w:tab/>
              <w:t>Europaparlamentet beklagar djupt systembristerna när det gäller att utreda och lagföra brott mot journalister i flera medlemsstater, såsom Malta, Grekland och Slovakien.</w:t>
            </w:r>
          </w:p>
        </w:tc>
        <w:tc>
          <w:tcPr>
            <w:tcW w:w="4876" w:type="dxa"/>
            <w:tcBorders>
              <w:top w:val="nil"/>
              <w:left w:val="nil"/>
              <w:bottom w:val="nil"/>
              <w:right w:val="nil"/>
            </w:tcBorders>
            <w:hideMark/>
          </w:tcPr>
          <w:p w14:paraId="6F22393D" w14:textId="77777777" w:rsidR="009A6627" w:rsidRPr="001D77F0" w:rsidRDefault="001B44A8" w:rsidP="008B214D">
            <w:pPr>
              <w:pStyle w:val="Normal6a"/>
            </w:pPr>
            <w:r w:rsidRPr="001D77F0">
              <w:t>7.</w:t>
            </w:r>
            <w:r w:rsidRPr="001D77F0">
              <w:tab/>
              <w:t>Europaparlamentet beklagar djupt systembristerna när det gäller att utreda och lagföra brott mot journalister i flera medlemsstater, såsom Malta, Grekland och Slovakien.</w:t>
            </w:r>
            <w:r w:rsidRPr="001D77F0">
              <w:rPr>
                <w:b/>
                <w:i/>
              </w:rPr>
              <w:t xml:space="preserve"> Parlamentet fördömer kraftfullt alla former av våld och hot mot och övervakning av journalister. Parlamentet uppmanar medlemsstaterna att säkerställa omedelbart och effektivt skydd för dem som är utsatta för hot, inbegripet lämplig poliseskort vid behov och stöd till deras familjer. Parlamentet uppmanar med kraft de nationella myndigheterna att sätta stopp för straffriheten genom grundliga och transparenta utredningar och åtal.</w:t>
            </w:r>
          </w:p>
        </w:tc>
      </w:tr>
    </w:tbl>
    <w:p w14:paraId="444FC620" w14:textId="77777777" w:rsidR="009A6627" w:rsidRPr="001D77F0" w:rsidRDefault="001B44A8" w:rsidP="009A6627">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EC85957" w14:textId="77777777" w:rsidR="005F3826" w:rsidRPr="001D77F0" w:rsidRDefault="005F3826" w:rsidP="005F3826">
      <w:r w:rsidRPr="001D77F0">
        <w:rPr>
          <w:rStyle w:val="HideTWBExt"/>
        </w:rPr>
        <w:t>&lt;/Amend&gt;</w:t>
      </w:r>
    </w:p>
    <w:p w14:paraId="071812F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311</w:t>
      </w:r>
      <w:r w:rsidRPr="001D77F0">
        <w:rPr>
          <w:rStyle w:val="HideTWBExt"/>
          <w:b w:val="0"/>
        </w:rPr>
        <w:t>&lt;/NumAm&gt;</w:t>
      </w:r>
    </w:p>
    <w:p w14:paraId="419CFFC0" w14:textId="77777777" w:rsidR="005F3826" w:rsidRPr="001D77F0" w:rsidRDefault="005F3826" w:rsidP="005F3826">
      <w:pPr>
        <w:pStyle w:val="NormalBold"/>
      </w:pPr>
      <w:r w:rsidRPr="001D77F0">
        <w:rPr>
          <w:rStyle w:val="HideTWBExt"/>
          <w:b w:val="0"/>
        </w:rPr>
        <w:t>&lt;RepeatBlock-By&gt;&lt;Members&gt;</w:t>
      </w:r>
      <w:r w:rsidRPr="001D77F0">
        <w:t>Elissavet Vozemberg-Vrionidi, Fredis Beleris</w:t>
      </w:r>
      <w:r w:rsidRPr="001D77F0">
        <w:rPr>
          <w:rStyle w:val="HideTWBExt"/>
          <w:b w:val="0"/>
        </w:rPr>
        <w:t>&lt;/Members&gt;</w:t>
      </w:r>
    </w:p>
    <w:p w14:paraId="3F0C370D" w14:textId="77777777" w:rsidR="005F3826" w:rsidRPr="001D77F0" w:rsidRDefault="005F3826" w:rsidP="005F3826">
      <w:pPr>
        <w:pStyle w:val="NormalBold"/>
      </w:pPr>
      <w:r w:rsidRPr="001D77F0">
        <w:rPr>
          <w:rStyle w:val="HideTWBExt"/>
          <w:b w:val="0"/>
        </w:rPr>
        <w:t>&lt;/RepeatBlock-By&gt;</w:t>
      </w:r>
    </w:p>
    <w:p w14:paraId="52A8C07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EEB9D46" w14:textId="77777777" w:rsidR="005F3826" w:rsidRPr="001D77F0" w:rsidRDefault="005F3826" w:rsidP="005F3826">
      <w:pPr>
        <w:pStyle w:val="NormalBold"/>
      </w:pPr>
      <w:r w:rsidRPr="001D77F0">
        <w:rPr>
          <w:rStyle w:val="HideTWBExt"/>
          <w:b w:val="0"/>
        </w:rPr>
        <w:t>&lt;Article&gt;</w:t>
      </w:r>
      <w:r w:rsidRPr="001D77F0">
        <w:t>Punkt 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1BFDE26" w14:textId="77777777" w:rsidTr="00EA5259">
        <w:trPr>
          <w:trHeight w:val="240"/>
          <w:jc w:val="center"/>
        </w:trPr>
        <w:tc>
          <w:tcPr>
            <w:tcW w:w="9752" w:type="dxa"/>
            <w:gridSpan w:val="2"/>
            <w:tcBorders>
              <w:top w:val="nil"/>
              <w:left w:val="nil"/>
              <w:bottom w:val="nil"/>
              <w:right w:val="nil"/>
            </w:tcBorders>
          </w:tcPr>
          <w:p w14:paraId="1FFD4153" w14:textId="77777777" w:rsidR="005F3826" w:rsidRPr="001D77F0" w:rsidRDefault="005F3826" w:rsidP="00EA5259"/>
        </w:tc>
      </w:tr>
      <w:tr w:rsidR="005F3826" w:rsidRPr="001D77F0" w14:paraId="219036A3" w14:textId="77777777" w:rsidTr="00EA5259">
        <w:trPr>
          <w:trHeight w:val="240"/>
          <w:jc w:val="center"/>
        </w:trPr>
        <w:tc>
          <w:tcPr>
            <w:tcW w:w="4876" w:type="dxa"/>
            <w:tcBorders>
              <w:top w:val="nil"/>
              <w:left w:val="nil"/>
              <w:bottom w:val="nil"/>
              <w:right w:val="nil"/>
            </w:tcBorders>
            <w:hideMark/>
          </w:tcPr>
          <w:p w14:paraId="48BA3F3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C17A135" w14:textId="77777777" w:rsidR="005F3826" w:rsidRPr="001D77F0" w:rsidRDefault="005F3826" w:rsidP="00EA5259">
            <w:pPr>
              <w:pStyle w:val="AmColumnHeading"/>
            </w:pPr>
            <w:r w:rsidRPr="001D77F0">
              <w:t>Ändringsförslag</w:t>
            </w:r>
          </w:p>
        </w:tc>
      </w:tr>
      <w:tr w:rsidR="005F3826" w:rsidRPr="001D77F0" w14:paraId="41A464D3" w14:textId="77777777" w:rsidTr="00EA5259">
        <w:trPr>
          <w:jc w:val="center"/>
        </w:trPr>
        <w:tc>
          <w:tcPr>
            <w:tcW w:w="4876" w:type="dxa"/>
            <w:tcBorders>
              <w:top w:val="nil"/>
              <w:left w:val="nil"/>
              <w:bottom w:val="nil"/>
              <w:right w:val="nil"/>
            </w:tcBorders>
            <w:hideMark/>
          </w:tcPr>
          <w:p w14:paraId="348CD086" w14:textId="77777777" w:rsidR="005F3826" w:rsidRPr="001D77F0" w:rsidRDefault="005F3826" w:rsidP="00EA5259">
            <w:pPr>
              <w:pStyle w:val="Normal6a"/>
            </w:pPr>
            <w:r w:rsidRPr="001D77F0">
              <w:t>7.</w:t>
            </w:r>
            <w:r w:rsidRPr="001D77F0">
              <w:tab/>
              <w:t xml:space="preserve">Europaparlamentet beklagar </w:t>
            </w:r>
            <w:r w:rsidRPr="001D77F0">
              <w:rPr>
                <w:b/>
                <w:i/>
              </w:rPr>
              <w:t>djupt systembristerna när det gäller att utreda</w:t>
            </w:r>
            <w:r w:rsidRPr="001D77F0">
              <w:t xml:space="preserve"> och </w:t>
            </w:r>
            <w:r w:rsidRPr="001D77F0">
              <w:rPr>
                <w:b/>
                <w:i/>
              </w:rPr>
              <w:t>lagföra</w:t>
            </w:r>
            <w:r w:rsidRPr="001D77F0">
              <w:t xml:space="preserve"> brott mot journalister i flera medlemsstater</w:t>
            </w:r>
            <w:r w:rsidRPr="001D77F0">
              <w:rPr>
                <w:b/>
                <w:i/>
              </w:rPr>
              <w:t>, såsom Malta</w:t>
            </w:r>
            <w:r w:rsidRPr="001D77F0">
              <w:t xml:space="preserve">, </w:t>
            </w:r>
            <w:r w:rsidRPr="001D77F0">
              <w:rPr>
                <w:b/>
                <w:i/>
              </w:rPr>
              <w:t>Grekland och Slovakien</w:t>
            </w:r>
            <w:r w:rsidRPr="001D77F0">
              <w:t>.</w:t>
            </w:r>
          </w:p>
        </w:tc>
        <w:tc>
          <w:tcPr>
            <w:tcW w:w="4876" w:type="dxa"/>
            <w:tcBorders>
              <w:top w:val="nil"/>
              <w:left w:val="nil"/>
              <w:bottom w:val="nil"/>
              <w:right w:val="nil"/>
            </w:tcBorders>
            <w:hideMark/>
          </w:tcPr>
          <w:p w14:paraId="19287F32" w14:textId="77777777" w:rsidR="005F3826" w:rsidRPr="001D77F0" w:rsidRDefault="005F3826" w:rsidP="00EA5259">
            <w:pPr>
              <w:pStyle w:val="Normal6a"/>
            </w:pPr>
            <w:r w:rsidRPr="001D77F0">
              <w:t>7.</w:t>
            </w:r>
            <w:r w:rsidRPr="001D77F0">
              <w:tab/>
              <w:t xml:space="preserve">Europaparlamentet beklagar </w:t>
            </w:r>
            <w:r w:rsidRPr="001D77F0">
              <w:rPr>
                <w:b/>
                <w:i/>
              </w:rPr>
              <w:t>alla brister i utredningen</w:t>
            </w:r>
            <w:r w:rsidRPr="001D77F0">
              <w:t xml:space="preserve"> och </w:t>
            </w:r>
            <w:r w:rsidRPr="001D77F0">
              <w:rPr>
                <w:b/>
                <w:i/>
              </w:rPr>
              <w:t>lagföringen av</w:t>
            </w:r>
            <w:r w:rsidRPr="001D77F0">
              <w:t xml:space="preserve"> brott mot journalister i </w:t>
            </w:r>
            <w:r w:rsidRPr="001D77F0">
              <w:rPr>
                <w:b/>
                <w:i/>
              </w:rPr>
              <w:t xml:space="preserve">medlemsstaterna. Parlamentet välkomnar de åtgärder som många medlemsstater har vidtagit för att skydda journalister. Parlamentet konstaterar att </w:t>
            </w:r>
            <w:r w:rsidRPr="001D77F0">
              <w:t>flera medlemsstater</w:t>
            </w:r>
            <w:r w:rsidRPr="001D77F0">
              <w:rPr>
                <w:b/>
                <w:i/>
              </w:rPr>
              <w:t xml:space="preserve"> har antagit särskilda handlingsplaner och vidtagit åtgärder för att inrätta särskilda stödstrukturer som ska verka för journalisters säkerhet</w:t>
            </w:r>
            <w:r w:rsidRPr="001D77F0">
              <w:t xml:space="preserve">, </w:t>
            </w:r>
            <w:r w:rsidRPr="001D77F0">
              <w:rPr>
                <w:b/>
                <w:i/>
              </w:rPr>
              <w:t>i enlighet med Europeiska kommissionens rapport från 2025 om situationen i fråga om rättsstatsprincipen i Europeiska unionen</w:t>
            </w:r>
            <w:r w:rsidRPr="001D77F0">
              <w:t>.</w:t>
            </w:r>
          </w:p>
        </w:tc>
      </w:tr>
    </w:tbl>
    <w:p w14:paraId="5ABCCD5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81D6E07" w14:textId="77777777" w:rsidR="005F3826" w:rsidRPr="001D77F0" w:rsidRDefault="005F3826" w:rsidP="005F3826">
      <w:r w:rsidRPr="001D77F0">
        <w:rPr>
          <w:rStyle w:val="HideTWBExt"/>
        </w:rPr>
        <w:t>&lt;/Amend&gt;</w:t>
      </w:r>
    </w:p>
    <w:p w14:paraId="3C12AE9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312</w:t>
      </w:r>
      <w:r w:rsidRPr="001D77F0">
        <w:rPr>
          <w:rStyle w:val="HideTWBExt"/>
          <w:b w:val="0"/>
        </w:rPr>
        <w:t>&lt;/NumAm&gt;</w:t>
      </w:r>
    </w:p>
    <w:p w14:paraId="33C11C4B"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126734A1" w14:textId="77777777" w:rsidR="005F3826" w:rsidRPr="001D77F0" w:rsidRDefault="005F3826" w:rsidP="005F3826">
      <w:pPr>
        <w:pStyle w:val="NormalBold"/>
      </w:pPr>
      <w:r w:rsidRPr="001D77F0">
        <w:rPr>
          <w:rStyle w:val="HideTWBExt"/>
          <w:b w:val="0"/>
        </w:rPr>
        <w:t>&lt;/RepeatBlock-By&gt;</w:t>
      </w:r>
    </w:p>
    <w:p w14:paraId="1C5AADA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DC3A23F" w14:textId="77777777" w:rsidR="005F3826" w:rsidRPr="001D77F0" w:rsidRDefault="005F3826" w:rsidP="005F3826">
      <w:pPr>
        <w:pStyle w:val="NormalBold"/>
      </w:pPr>
      <w:r w:rsidRPr="001D77F0">
        <w:rPr>
          <w:rStyle w:val="HideTWBExt"/>
          <w:b w:val="0"/>
        </w:rPr>
        <w:t>&lt;Article&gt;</w:t>
      </w:r>
      <w:r w:rsidRPr="001D77F0">
        <w:t>Punkt 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11D8F72" w14:textId="77777777" w:rsidTr="00EA5259">
        <w:trPr>
          <w:trHeight w:val="240"/>
          <w:jc w:val="center"/>
        </w:trPr>
        <w:tc>
          <w:tcPr>
            <w:tcW w:w="9752" w:type="dxa"/>
            <w:gridSpan w:val="2"/>
            <w:tcBorders>
              <w:top w:val="nil"/>
              <w:left w:val="nil"/>
              <w:bottom w:val="nil"/>
              <w:right w:val="nil"/>
            </w:tcBorders>
          </w:tcPr>
          <w:p w14:paraId="353443E6" w14:textId="77777777" w:rsidR="005F3826" w:rsidRPr="001D77F0" w:rsidRDefault="005F3826" w:rsidP="00EA5259"/>
        </w:tc>
      </w:tr>
      <w:tr w:rsidR="005F3826" w:rsidRPr="001D77F0" w14:paraId="344B1A0D" w14:textId="77777777" w:rsidTr="00EA5259">
        <w:trPr>
          <w:trHeight w:val="240"/>
          <w:jc w:val="center"/>
        </w:trPr>
        <w:tc>
          <w:tcPr>
            <w:tcW w:w="4876" w:type="dxa"/>
            <w:tcBorders>
              <w:top w:val="nil"/>
              <w:left w:val="nil"/>
              <w:bottom w:val="nil"/>
              <w:right w:val="nil"/>
            </w:tcBorders>
            <w:hideMark/>
          </w:tcPr>
          <w:p w14:paraId="5614C76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6339795" w14:textId="77777777" w:rsidR="005F3826" w:rsidRPr="001D77F0" w:rsidRDefault="005F3826" w:rsidP="00EA5259">
            <w:pPr>
              <w:pStyle w:val="AmColumnHeading"/>
            </w:pPr>
            <w:r w:rsidRPr="001D77F0">
              <w:t>Ändringsförslag</w:t>
            </w:r>
          </w:p>
        </w:tc>
      </w:tr>
      <w:tr w:rsidR="005F3826" w:rsidRPr="001D77F0" w14:paraId="5D4C0090" w14:textId="77777777" w:rsidTr="00EA5259">
        <w:trPr>
          <w:jc w:val="center"/>
        </w:trPr>
        <w:tc>
          <w:tcPr>
            <w:tcW w:w="4876" w:type="dxa"/>
            <w:tcBorders>
              <w:top w:val="nil"/>
              <w:left w:val="nil"/>
              <w:bottom w:val="nil"/>
              <w:right w:val="nil"/>
            </w:tcBorders>
            <w:hideMark/>
          </w:tcPr>
          <w:p w14:paraId="4033465B" w14:textId="77777777" w:rsidR="005F3826" w:rsidRPr="001D77F0" w:rsidRDefault="005F3826" w:rsidP="00EA5259">
            <w:pPr>
              <w:pStyle w:val="Normal6a"/>
            </w:pPr>
            <w:r w:rsidRPr="001D77F0">
              <w:t>7.</w:t>
            </w:r>
            <w:r w:rsidRPr="001D77F0">
              <w:tab/>
              <w:t>Europaparlamentet beklagar djupt systembristerna när det gäller att utreda och lagföra brott mot journalister i flera medlemsstater, såsom Malta, Grekland och Slovakien.</w:t>
            </w:r>
          </w:p>
        </w:tc>
        <w:tc>
          <w:tcPr>
            <w:tcW w:w="4876" w:type="dxa"/>
            <w:tcBorders>
              <w:top w:val="nil"/>
              <w:left w:val="nil"/>
              <w:bottom w:val="nil"/>
              <w:right w:val="nil"/>
            </w:tcBorders>
            <w:hideMark/>
          </w:tcPr>
          <w:p w14:paraId="0A1EDE8A" w14:textId="77777777" w:rsidR="005F3826" w:rsidRPr="001D77F0" w:rsidRDefault="005F3826" w:rsidP="00EA5259">
            <w:pPr>
              <w:pStyle w:val="Normal6a"/>
            </w:pPr>
            <w:r w:rsidRPr="001D77F0">
              <w:t>7.</w:t>
            </w:r>
            <w:r w:rsidRPr="001D77F0">
              <w:tab/>
              <w:t xml:space="preserve">Europaparlamentet beklagar djupt systembristerna när det gäller att utreda och lagföra brott mot journalister i flera medlemsstater, såsom Malta, Grekland och Slovakien. </w:t>
            </w:r>
            <w:r w:rsidRPr="001D77F0">
              <w:rPr>
                <w:b/>
                <w:i/>
              </w:rPr>
              <w:t>Parlamentet hyllar Ján Kuciak och Daphne Caruana Galizia och deras viktiga arbete som undersökande journalister och uppmanar de behöriga myndigheterna att se till att rättvisa äntligen skipas.</w:t>
            </w:r>
          </w:p>
        </w:tc>
      </w:tr>
    </w:tbl>
    <w:p w14:paraId="47BE898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3ADD0A2" w14:textId="77777777" w:rsidR="005F3826" w:rsidRPr="001D77F0" w:rsidRDefault="005F3826" w:rsidP="005F3826">
      <w:r w:rsidRPr="001D77F0">
        <w:rPr>
          <w:rStyle w:val="HideTWBExt"/>
        </w:rPr>
        <w:t>&lt;/Amend&gt;</w:t>
      </w:r>
    </w:p>
    <w:p w14:paraId="6E29CE9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313</w:t>
      </w:r>
      <w:r w:rsidRPr="001D77F0">
        <w:rPr>
          <w:rStyle w:val="HideTWBExt"/>
          <w:b w:val="0"/>
        </w:rPr>
        <w:t>&lt;/NumAm&gt;</w:t>
      </w:r>
    </w:p>
    <w:p w14:paraId="54E73485" w14:textId="77777777" w:rsidR="005F3826" w:rsidRPr="001D77F0" w:rsidRDefault="005F3826" w:rsidP="005F3826">
      <w:pPr>
        <w:pStyle w:val="NormalBold"/>
      </w:pPr>
      <w:r w:rsidRPr="001D77F0">
        <w:rPr>
          <w:rStyle w:val="HideTWBExt"/>
          <w:b w:val="0"/>
        </w:rPr>
        <w:t>&lt;RepeatBlock-By&gt;&lt;Members&gt;</w:t>
      </w:r>
      <w:r w:rsidRPr="001D77F0">
        <w:t>David Casa</w:t>
      </w:r>
      <w:r w:rsidRPr="001D77F0">
        <w:rPr>
          <w:rStyle w:val="HideTWBExt"/>
          <w:b w:val="0"/>
        </w:rPr>
        <w:t>&lt;/Members&gt;</w:t>
      </w:r>
    </w:p>
    <w:p w14:paraId="44D6BF0A" w14:textId="77777777" w:rsidR="005F3826" w:rsidRPr="001D77F0" w:rsidRDefault="005F3826" w:rsidP="005F3826">
      <w:pPr>
        <w:pStyle w:val="NormalBold"/>
      </w:pPr>
      <w:r w:rsidRPr="001D77F0">
        <w:rPr>
          <w:rStyle w:val="HideTWBExt"/>
          <w:b w:val="0"/>
        </w:rPr>
        <w:t>&lt;/RepeatBlock-By&gt;</w:t>
      </w:r>
    </w:p>
    <w:p w14:paraId="7D6BAB9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6A37CBB" w14:textId="77777777" w:rsidR="005F3826" w:rsidRPr="001D77F0" w:rsidRDefault="005F3826" w:rsidP="005F3826">
      <w:pPr>
        <w:pStyle w:val="NormalBold"/>
      </w:pPr>
      <w:r w:rsidRPr="001D77F0">
        <w:rPr>
          <w:rStyle w:val="HideTWBExt"/>
          <w:b w:val="0"/>
        </w:rPr>
        <w:t>&lt;Article&gt;</w:t>
      </w:r>
      <w:r w:rsidRPr="001D77F0">
        <w:t>Punkt 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231D437" w14:textId="77777777" w:rsidTr="00EA5259">
        <w:trPr>
          <w:trHeight w:val="240"/>
          <w:jc w:val="center"/>
        </w:trPr>
        <w:tc>
          <w:tcPr>
            <w:tcW w:w="9752" w:type="dxa"/>
            <w:gridSpan w:val="2"/>
            <w:tcBorders>
              <w:top w:val="nil"/>
              <w:left w:val="nil"/>
              <w:bottom w:val="nil"/>
              <w:right w:val="nil"/>
            </w:tcBorders>
          </w:tcPr>
          <w:p w14:paraId="68F4CB8D" w14:textId="77777777" w:rsidR="005F3826" w:rsidRPr="001D77F0" w:rsidRDefault="005F3826" w:rsidP="00EA5259"/>
        </w:tc>
      </w:tr>
      <w:tr w:rsidR="005F3826" w:rsidRPr="001D77F0" w14:paraId="24BBB4AE" w14:textId="77777777" w:rsidTr="00EA5259">
        <w:trPr>
          <w:trHeight w:val="240"/>
          <w:jc w:val="center"/>
        </w:trPr>
        <w:tc>
          <w:tcPr>
            <w:tcW w:w="4876" w:type="dxa"/>
            <w:tcBorders>
              <w:top w:val="nil"/>
              <w:left w:val="nil"/>
              <w:bottom w:val="nil"/>
              <w:right w:val="nil"/>
            </w:tcBorders>
            <w:hideMark/>
          </w:tcPr>
          <w:p w14:paraId="1CA6FC5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D2BCF47" w14:textId="77777777" w:rsidR="005F3826" w:rsidRPr="001D77F0" w:rsidRDefault="005F3826" w:rsidP="00EA5259">
            <w:pPr>
              <w:pStyle w:val="AmColumnHeading"/>
            </w:pPr>
            <w:r w:rsidRPr="001D77F0">
              <w:t>Ändringsförslag</w:t>
            </w:r>
          </w:p>
        </w:tc>
      </w:tr>
      <w:tr w:rsidR="005F3826" w:rsidRPr="001D77F0" w14:paraId="0F7529B8" w14:textId="77777777" w:rsidTr="00EA5259">
        <w:trPr>
          <w:jc w:val="center"/>
        </w:trPr>
        <w:tc>
          <w:tcPr>
            <w:tcW w:w="4876" w:type="dxa"/>
            <w:tcBorders>
              <w:top w:val="nil"/>
              <w:left w:val="nil"/>
              <w:bottom w:val="nil"/>
              <w:right w:val="nil"/>
            </w:tcBorders>
            <w:hideMark/>
          </w:tcPr>
          <w:p w14:paraId="500F418A" w14:textId="77777777" w:rsidR="005F3826" w:rsidRPr="001D77F0" w:rsidRDefault="005F3826" w:rsidP="00EA5259">
            <w:pPr>
              <w:pStyle w:val="Normal6a"/>
            </w:pPr>
            <w:r w:rsidRPr="001D77F0">
              <w:t>7.</w:t>
            </w:r>
            <w:r w:rsidRPr="001D77F0">
              <w:tab/>
              <w:t>Europaparlamentet beklagar djupt systembristerna när det gäller att utreda och lagföra brott mot journalister i flera medlemsstater, såsom Malta, Grekland och Slovakien.</w:t>
            </w:r>
          </w:p>
        </w:tc>
        <w:tc>
          <w:tcPr>
            <w:tcW w:w="4876" w:type="dxa"/>
            <w:tcBorders>
              <w:top w:val="nil"/>
              <w:left w:val="nil"/>
              <w:bottom w:val="nil"/>
              <w:right w:val="nil"/>
            </w:tcBorders>
            <w:hideMark/>
          </w:tcPr>
          <w:p w14:paraId="74522C29" w14:textId="77777777" w:rsidR="005F3826" w:rsidRPr="001D77F0" w:rsidRDefault="005F3826" w:rsidP="00EA5259">
            <w:pPr>
              <w:pStyle w:val="Normal6a"/>
            </w:pPr>
            <w:r w:rsidRPr="001D77F0">
              <w:t>7.</w:t>
            </w:r>
            <w:r w:rsidRPr="001D77F0">
              <w:tab/>
              <w:t xml:space="preserve">Europaparlamentet beklagar djupt systembristerna när det gäller att utreda och lagföra brott mot journalister i flera medlemsstater, såsom Malta, Grekland och Slovakien. </w:t>
            </w:r>
            <w:r w:rsidRPr="001D77F0">
              <w:rPr>
                <w:b/>
                <w:i/>
              </w:rPr>
              <w:t>Parlamentet understryker att underlåtenhet att utreda och lagföra brott som avslöjats av journalister gör att de utsätts för en ökad risk för hot och våld.</w:t>
            </w:r>
          </w:p>
        </w:tc>
      </w:tr>
    </w:tbl>
    <w:p w14:paraId="1CCE1F0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A894FAC" w14:textId="77777777" w:rsidR="005F3826" w:rsidRPr="001D77F0" w:rsidRDefault="005F3826" w:rsidP="005F3826">
      <w:r w:rsidRPr="001D77F0">
        <w:rPr>
          <w:rStyle w:val="HideTWBExt"/>
        </w:rPr>
        <w:t>&lt;/Amend&gt;</w:t>
      </w:r>
    </w:p>
    <w:p w14:paraId="70C2442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314</w:t>
      </w:r>
      <w:r w:rsidRPr="001D77F0">
        <w:rPr>
          <w:rStyle w:val="HideTWBExt"/>
          <w:b w:val="0"/>
        </w:rPr>
        <w:t>&lt;/NumAm&gt;</w:t>
      </w:r>
    </w:p>
    <w:p w14:paraId="67BEC2F2"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1C49B221" w14:textId="77777777" w:rsidR="005F3826" w:rsidRPr="001D77F0" w:rsidRDefault="005F3826" w:rsidP="005F3826">
      <w:pPr>
        <w:pStyle w:val="NormalBold"/>
      </w:pPr>
      <w:r w:rsidRPr="001D77F0">
        <w:rPr>
          <w:rStyle w:val="HideTWBExt"/>
          <w:b w:val="0"/>
        </w:rPr>
        <w:t>&lt;/RepeatBlock-By&gt;</w:t>
      </w:r>
    </w:p>
    <w:p w14:paraId="52436B4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F76C9EB" w14:textId="77777777" w:rsidR="005F3826" w:rsidRPr="001D77F0" w:rsidRDefault="005F3826" w:rsidP="005F3826">
      <w:pPr>
        <w:pStyle w:val="NormalBold"/>
      </w:pPr>
      <w:r w:rsidRPr="001D77F0">
        <w:rPr>
          <w:rStyle w:val="HideTWBExt"/>
          <w:b w:val="0"/>
        </w:rPr>
        <w:t>&lt;Article&gt;</w:t>
      </w:r>
      <w:r w:rsidRPr="001D77F0">
        <w:t>Punkt 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23FFC26" w14:textId="77777777" w:rsidTr="00EA5259">
        <w:trPr>
          <w:trHeight w:val="240"/>
          <w:jc w:val="center"/>
        </w:trPr>
        <w:tc>
          <w:tcPr>
            <w:tcW w:w="9752" w:type="dxa"/>
            <w:gridSpan w:val="2"/>
            <w:tcBorders>
              <w:top w:val="nil"/>
              <w:left w:val="nil"/>
              <w:bottom w:val="nil"/>
              <w:right w:val="nil"/>
            </w:tcBorders>
          </w:tcPr>
          <w:p w14:paraId="0B2D41BF" w14:textId="77777777" w:rsidR="005F3826" w:rsidRPr="001D77F0" w:rsidRDefault="005F3826" w:rsidP="00EA5259"/>
        </w:tc>
      </w:tr>
      <w:tr w:rsidR="005F3826" w:rsidRPr="001D77F0" w14:paraId="60DBF42B" w14:textId="77777777" w:rsidTr="00EA5259">
        <w:trPr>
          <w:trHeight w:val="240"/>
          <w:jc w:val="center"/>
        </w:trPr>
        <w:tc>
          <w:tcPr>
            <w:tcW w:w="4876" w:type="dxa"/>
            <w:tcBorders>
              <w:top w:val="nil"/>
              <w:left w:val="nil"/>
              <w:bottom w:val="nil"/>
              <w:right w:val="nil"/>
            </w:tcBorders>
            <w:hideMark/>
          </w:tcPr>
          <w:p w14:paraId="4BB92DB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A1CE077" w14:textId="77777777" w:rsidR="005F3826" w:rsidRPr="001D77F0" w:rsidRDefault="005F3826" w:rsidP="00EA5259">
            <w:pPr>
              <w:pStyle w:val="AmColumnHeading"/>
            </w:pPr>
            <w:r w:rsidRPr="001D77F0">
              <w:t>Ändringsförslag</w:t>
            </w:r>
          </w:p>
        </w:tc>
      </w:tr>
      <w:tr w:rsidR="005F3826" w:rsidRPr="001D77F0" w14:paraId="4A111E4F" w14:textId="77777777" w:rsidTr="00EA5259">
        <w:trPr>
          <w:jc w:val="center"/>
        </w:trPr>
        <w:tc>
          <w:tcPr>
            <w:tcW w:w="4876" w:type="dxa"/>
            <w:tcBorders>
              <w:top w:val="nil"/>
              <w:left w:val="nil"/>
              <w:bottom w:val="nil"/>
              <w:right w:val="nil"/>
            </w:tcBorders>
            <w:hideMark/>
          </w:tcPr>
          <w:p w14:paraId="713305A3" w14:textId="77777777" w:rsidR="005F3826" w:rsidRPr="001D77F0" w:rsidRDefault="005F3826" w:rsidP="00EA5259">
            <w:pPr>
              <w:pStyle w:val="Normal6a"/>
            </w:pPr>
            <w:r w:rsidRPr="001D77F0">
              <w:t>7.</w:t>
            </w:r>
            <w:r w:rsidRPr="001D77F0">
              <w:tab/>
              <w:t>Europaparlamentet beklagar djupt systembristerna när det gäller att utreda och lagföra brott mot journalister i flera medlemsstater, såsom Malta, Grekland och Slovakien.</w:t>
            </w:r>
          </w:p>
        </w:tc>
        <w:tc>
          <w:tcPr>
            <w:tcW w:w="4876" w:type="dxa"/>
            <w:tcBorders>
              <w:top w:val="nil"/>
              <w:left w:val="nil"/>
              <w:bottom w:val="nil"/>
              <w:right w:val="nil"/>
            </w:tcBorders>
            <w:hideMark/>
          </w:tcPr>
          <w:p w14:paraId="4D6C2D42" w14:textId="77777777" w:rsidR="005F3826" w:rsidRPr="001D77F0" w:rsidRDefault="005F3826" w:rsidP="00EA5259">
            <w:pPr>
              <w:pStyle w:val="Normal6a"/>
            </w:pPr>
            <w:r w:rsidRPr="001D77F0">
              <w:t>7.</w:t>
            </w:r>
            <w:r w:rsidRPr="001D77F0">
              <w:tab/>
              <w:t xml:space="preserve">Europaparlamentet beklagar djupt systembristerna när det gäller att utreda och lagföra brott mot journalister i flera medlemsstater, såsom Malta, Grekland och Slovakien. </w:t>
            </w:r>
            <w:r w:rsidRPr="001D77F0">
              <w:rPr>
                <w:b/>
                <w:i/>
              </w:rPr>
              <w:t>Parlamentet understryker det akuta behovet av starkare skyddsåtgärder, effektiva utredningar och robusta rättsliga ramar för att skydda journalister.</w:t>
            </w:r>
          </w:p>
        </w:tc>
      </w:tr>
    </w:tbl>
    <w:p w14:paraId="0DC494A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988210A" w14:textId="77777777" w:rsidR="005F3826" w:rsidRPr="001D77F0" w:rsidRDefault="005F3826" w:rsidP="005F3826">
      <w:r w:rsidRPr="001D77F0">
        <w:rPr>
          <w:rStyle w:val="HideTWBExt"/>
        </w:rPr>
        <w:t>&lt;/Amend&gt;</w:t>
      </w:r>
    </w:p>
    <w:p w14:paraId="066849F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315</w:t>
      </w:r>
      <w:r w:rsidRPr="001D77F0">
        <w:rPr>
          <w:rStyle w:val="HideTWBExt"/>
          <w:b w:val="0"/>
        </w:rPr>
        <w:t>&lt;/NumAm&gt;</w:t>
      </w:r>
    </w:p>
    <w:p w14:paraId="69EA2739"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56EFB323" w14:textId="77777777" w:rsidR="005F3826" w:rsidRPr="001D77F0" w:rsidRDefault="005F3826" w:rsidP="005F3826">
      <w:pPr>
        <w:pStyle w:val="NormalBold"/>
      </w:pPr>
      <w:r w:rsidRPr="001D77F0">
        <w:rPr>
          <w:rStyle w:val="HideTWBExt"/>
          <w:b w:val="0"/>
        </w:rPr>
        <w:t>&lt;/RepeatBlock-By&gt;</w:t>
      </w:r>
    </w:p>
    <w:p w14:paraId="44B8221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70117DC" w14:textId="77777777" w:rsidR="005F3826" w:rsidRPr="001D77F0" w:rsidRDefault="005F3826" w:rsidP="005F3826">
      <w:pPr>
        <w:pStyle w:val="NormalBold"/>
      </w:pPr>
      <w:r w:rsidRPr="001D77F0">
        <w:rPr>
          <w:rStyle w:val="HideTWBExt"/>
          <w:b w:val="0"/>
        </w:rPr>
        <w:t>&lt;Article&gt;</w:t>
      </w:r>
      <w:r w:rsidRPr="001D77F0">
        <w:t>Punkt 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0997045" w14:textId="77777777" w:rsidTr="00EA5259">
        <w:trPr>
          <w:trHeight w:val="240"/>
          <w:jc w:val="center"/>
        </w:trPr>
        <w:tc>
          <w:tcPr>
            <w:tcW w:w="9752" w:type="dxa"/>
            <w:gridSpan w:val="2"/>
            <w:tcBorders>
              <w:top w:val="nil"/>
              <w:left w:val="nil"/>
              <w:bottom w:val="nil"/>
              <w:right w:val="nil"/>
            </w:tcBorders>
          </w:tcPr>
          <w:p w14:paraId="2FFD39A6" w14:textId="77777777" w:rsidR="005F3826" w:rsidRPr="001D77F0" w:rsidRDefault="005F3826" w:rsidP="00EA5259"/>
        </w:tc>
      </w:tr>
      <w:tr w:rsidR="005F3826" w:rsidRPr="001D77F0" w14:paraId="60F9025D" w14:textId="77777777" w:rsidTr="00EA5259">
        <w:trPr>
          <w:trHeight w:val="240"/>
          <w:jc w:val="center"/>
        </w:trPr>
        <w:tc>
          <w:tcPr>
            <w:tcW w:w="4876" w:type="dxa"/>
            <w:tcBorders>
              <w:top w:val="nil"/>
              <w:left w:val="nil"/>
              <w:bottom w:val="nil"/>
              <w:right w:val="nil"/>
            </w:tcBorders>
            <w:hideMark/>
          </w:tcPr>
          <w:p w14:paraId="3974CE2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1165649" w14:textId="77777777" w:rsidR="005F3826" w:rsidRPr="001D77F0" w:rsidRDefault="005F3826" w:rsidP="00EA5259">
            <w:pPr>
              <w:pStyle w:val="AmColumnHeading"/>
            </w:pPr>
            <w:r w:rsidRPr="001D77F0">
              <w:t>Ändringsförslag</w:t>
            </w:r>
          </w:p>
        </w:tc>
      </w:tr>
      <w:tr w:rsidR="005F3826" w:rsidRPr="001D77F0" w14:paraId="758D352C" w14:textId="77777777" w:rsidTr="00EA5259">
        <w:trPr>
          <w:jc w:val="center"/>
        </w:trPr>
        <w:tc>
          <w:tcPr>
            <w:tcW w:w="4876" w:type="dxa"/>
            <w:tcBorders>
              <w:top w:val="nil"/>
              <w:left w:val="nil"/>
              <w:bottom w:val="nil"/>
              <w:right w:val="nil"/>
            </w:tcBorders>
            <w:hideMark/>
          </w:tcPr>
          <w:p w14:paraId="4BDC8D70" w14:textId="77777777" w:rsidR="005F3826" w:rsidRPr="001D77F0" w:rsidRDefault="005F3826" w:rsidP="00EA5259">
            <w:pPr>
              <w:pStyle w:val="Normal6a"/>
            </w:pPr>
            <w:r w:rsidRPr="001D77F0">
              <w:t>7.</w:t>
            </w:r>
            <w:r w:rsidRPr="001D77F0">
              <w:tab/>
              <w:t xml:space="preserve">Europaparlamentet </w:t>
            </w:r>
            <w:r w:rsidRPr="001D77F0">
              <w:rPr>
                <w:b/>
                <w:i/>
              </w:rPr>
              <w:t>beklagar djupt systembristerna när det gäller att utreda</w:t>
            </w:r>
            <w:r w:rsidRPr="001D77F0">
              <w:t xml:space="preserve"> och </w:t>
            </w:r>
            <w:r w:rsidRPr="001D77F0">
              <w:rPr>
                <w:b/>
                <w:i/>
              </w:rPr>
              <w:t>lagföra</w:t>
            </w:r>
            <w:r w:rsidRPr="001D77F0">
              <w:t xml:space="preserve"> brott mot journalister i flera medlemsstater, </w:t>
            </w:r>
            <w:r w:rsidRPr="001D77F0">
              <w:rPr>
                <w:b/>
                <w:i/>
              </w:rPr>
              <w:t>såsom Malta, Grekland</w:t>
            </w:r>
            <w:r w:rsidRPr="001D77F0">
              <w:t xml:space="preserve"> och </w:t>
            </w:r>
            <w:r w:rsidRPr="001D77F0">
              <w:rPr>
                <w:b/>
                <w:i/>
              </w:rPr>
              <w:t>Slovakien</w:t>
            </w:r>
            <w:r w:rsidRPr="001D77F0">
              <w:t>.</w:t>
            </w:r>
          </w:p>
        </w:tc>
        <w:tc>
          <w:tcPr>
            <w:tcW w:w="4876" w:type="dxa"/>
            <w:tcBorders>
              <w:top w:val="nil"/>
              <w:left w:val="nil"/>
              <w:bottom w:val="nil"/>
              <w:right w:val="nil"/>
            </w:tcBorders>
            <w:hideMark/>
          </w:tcPr>
          <w:p w14:paraId="672AF1DA" w14:textId="77777777" w:rsidR="005F3826" w:rsidRPr="001D77F0" w:rsidRDefault="005F3826" w:rsidP="00EA5259">
            <w:pPr>
              <w:pStyle w:val="Normal6a"/>
            </w:pPr>
            <w:r w:rsidRPr="001D77F0">
              <w:t>7.</w:t>
            </w:r>
            <w:r w:rsidRPr="001D77F0">
              <w:tab/>
              <w:t xml:space="preserve">Europaparlamentet </w:t>
            </w:r>
            <w:r w:rsidRPr="001D77F0">
              <w:rPr>
                <w:b/>
                <w:i/>
              </w:rPr>
              <w:t>uttrycker djup oro över de ihållande bristerna i utredningen</w:t>
            </w:r>
            <w:r w:rsidRPr="001D77F0">
              <w:t xml:space="preserve"> och </w:t>
            </w:r>
            <w:r w:rsidRPr="001D77F0">
              <w:rPr>
                <w:b/>
                <w:i/>
              </w:rPr>
              <w:t>lagföringen av</w:t>
            </w:r>
            <w:r w:rsidRPr="001D77F0">
              <w:t xml:space="preserve"> brott </w:t>
            </w:r>
            <w:r w:rsidRPr="001D77F0">
              <w:rPr>
                <w:b/>
                <w:i/>
              </w:rPr>
              <w:t xml:space="preserve">som begåtts </w:t>
            </w:r>
            <w:r w:rsidRPr="001D77F0">
              <w:t xml:space="preserve">mot journalister i flera medlemsstater, </w:t>
            </w:r>
            <w:r w:rsidRPr="001D77F0">
              <w:rPr>
                <w:b/>
                <w:i/>
              </w:rPr>
              <w:t>och efterlyser ökade insatser för att upprätthålla rättvisa</w:t>
            </w:r>
            <w:r w:rsidRPr="001D77F0">
              <w:t xml:space="preserve"> och </w:t>
            </w:r>
            <w:r w:rsidRPr="001D77F0">
              <w:rPr>
                <w:b/>
                <w:i/>
              </w:rPr>
              <w:t>rättsstatsprincipen</w:t>
            </w:r>
            <w:r w:rsidRPr="001D77F0">
              <w:t>.</w:t>
            </w:r>
          </w:p>
        </w:tc>
      </w:tr>
    </w:tbl>
    <w:p w14:paraId="453DD84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09F59BC" w14:textId="77777777" w:rsidR="005F3826" w:rsidRPr="001D77F0" w:rsidRDefault="005F3826" w:rsidP="005F3826">
      <w:r w:rsidRPr="001D77F0">
        <w:rPr>
          <w:rStyle w:val="HideTWBExt"/>
        </w:rPr>
        <w:t>&lt;/Amend&gt;</w:t>
      </w:r>
    </w:p>
    <w:p w14:paraId="2C426CB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316</w:t>
      </w:r>
      <w:r w:rsidRPr="001D77F0">
        <w:rPr>
          <w:rStyle w:val="HideTWBExt"/>
          <w:b w:val="0"/>
        </w:rPr>
        <w:t>&lt;/NumAm&gt;</w:t>
      </w:r>
    </w:p>
    <w:p w14:paraId="0B52A126"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Jaroslav Bžoch, Marieke Ehlers</w:t>
      </w:r>
      <w:r w:rsidRPr="001D77F0">
        <w:rPr>
          <w:rStyle w:val="HideTWBExt"/>
          <w:b w:val="0"/>
        </w:rPr>
        <w:t>&lt;/Members&gt;</w:t>
      </w:r>
    </w:p>
    <w:p w14:paraId="7BFCE666" w14:textId="77777777" w:rsidR="005F3826" w:rsidRPr="001D77F0" w:rsidRDefault="005F3826" w:rsidP="005F3826">
      <w:pPr>
        <w:pStyle w:val="NormalBold"/>
      </w:pPr>
      <w:r w:rsidRPr="001D77F0">
        <w:rPr>
          <w:rStyle w:val="HideTWBExt"/>
          <w:b w:val="0"/>
        </w:rPr>
        <w:t>&lt;/RepeatBlock-By&gt;</w:t>
      </w:r>
    </w:p>
    <w:p w14:paraId="301FCEB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F4A1F77" w14:textId="77777777" w:rsidR="005F3826" w:rsidRPr="001D77F0" w:rsidRDefault="005F3826" w:rsidP="005F3826">
      <w:pPr>
        <w:pStyle w:val="NormalBold"/>
      </w:pPr>
      <w:r w:rsidRPr="001D77F0">
        <w:rPr>
          <w:rStyle w:val="HideTWBExt"/>
          <w:b w:val="0"/>
        </w:rPr>
        <w:t>&lt;Article&gt;</w:t>
      </w:r>
      <w:r w:rsidRPr="001D77F0">
        <w:t>Punkt 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0A8B2AB" w14:textId="77777777" w:rsidTr="00EA5259">
        <w:trPr>
          <w:trHeight w:val="240"/>
          <w:jc w:val="center"/>
        </w:trPr>
        <w:tc>
          <w:tcPr>
            <w:tcW w:w="9752" w:type="dxa"/>
            <w:gridSpan w:val="2"/>
            <w:tcBorders>
              <w:top w:val="nil"/>
              <w:left w:val="nil"/>
              <w:bottom w:val="nil"/>
              <w:right w:val="nil"/>
            </w:tcBorders>
          </w:tcPr>
          <w:p w14:paraId="69A60207" w14:textId="77777777" w:rsidR="005F3826" w:rsidRPr="001D77F0" w:rsidRDefault="005F3826" w:rsidP="00EA5259"/>
        </w:tc>
      </w:tr>
      <w:tr w:rsidR="005F3826" w:rsidRPr="001D77F0" w14:paraId="24475EFE" w14:textId="77777777" w:rsidTr="00EA5259">
        <w:trPr>
          <w:trHeight w:val="240"/>
          <w:jc w:val="center"/>
        </w:trPr>
        <w:tc>
          <w:tcPr>
            <w:tcW w:w="4876" w:type="dxa"/>
            <w:tcBorders>
              <w:top w:val="nil"/>
              <w:left w:val="nil"/>
              <w:bottom w:val="nil"/>
              <w:right w:val="nil"/>
            </w:tcBorders>
            <w:hideMark/>
          </w:tcPr>
          <w:p w14:paraId="02DB01B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6DDC125" w14:textId="77777777" w:rsidR="005F3826" w:rsidRPr="001D77F0" w:rsidRDefault="005F3826" w:rsidP="00EA5259">
            <w:pPr>
              <w:pStyle w:val="AmColumnHeading"/>
            </w:pPr>
            <w:r w:rsidRPr="001D77F0">
              <w:t>Ändringsförslag</w:t>
            </w:r>
          </w:p>
        </w:tc>
      </w:tr>
      <w:tr w:rsidR="005F3826" w:rsidRPr="001D77F0" w14:paraId="57BC73F0" w14:textId="77777777" w:rsidTr="00EA5259">
        <w:trPr>
          <w:jc w:val="center"/>
        </w:trPr>
        <w:tc>
          <w:tcPr>
            <w:tcW w:w="4876" w:type="dxa"/>
            <w:tcBorders>
              <w:top w:val="nil"/>
              <w:left w:val="nil"/>
              <w:bottom w:val="nil"/>
              <w:right w:val="nil"/>
            </w:tcBorders>
            <w:hideMark/>
          </w:tcPr>
          <w:p w14:paraId="611409BE" w14:textId="77777777" w:rsidR="005F3826" w:rsidRPr="001D77F0" w:rsidRDefault="005F3826" w:rsidP="00EA5259">
            <w:pPr>
              <w:pStyle w:val="Normal6a"/>
            </w:pPr>
            <w:r w:rsidRPr="001D77F0">
              <w:t>7.</w:t>
            </w:r>
            <w:r w:rsidRPr="001D77F0">
              <w:tab/>
              <w:t>Europaparlamentet beklagar djupt systembristerna när det gäller att utreda och lagföra brott mot journalister i flera medlemsstater</w:t>
            </w:r>
            <w:r w:rsidRPr="001D77F0">
              <w:rPr>
                <w:b/>
                <w:i/>
              </w:rPr>
              <w:t>, såsom Malta, Grekland och Slovakien</w:t>
            </w:r>
            <w:r w:rsidRPr="001D77F0">
              <w:t>.</w:t>
            </w:r>
          </w:p>
        </w:tc>
        <w:tc>
          <w:tcPr>
            <w:tcW w:w="4876" w:type="dxa"/>
            <w:tcBorders>
              <w:top w:val="nil"/>
              <w:left w:val="nil"/>
              <w:bottom w:val="nil"/>
              <w:right w:val="nil"/>
            </w:tcBorders>
            <w:hideMark/>
          </w:tcPr>
          <w:p w14:paraId="58C6A533" w14:textId="77777777" w:rsidR="005F3826" w:rsidRPr="001D77F0" w:rsidRDefault="005F3826" w:rsidP="00EA5259">
            <w:pPr>
              <w:pStyle w:val="Normal6a"/>
            </w:pPr>
            <w:r w:rsidRPr="001D77F0">
              <w:t>7.</w:t>
            </w:r>
            <w:r w:rsidRPr="001D77F0">
              <w:tab/>
              <w:t>Europaparlamentet beklagar djupt systembristerna när det gäller att utreda och lagföra brott mot journalister i flera medlemsstater.</w:t>
            </w:r>
          </w:p>
        </w:tc>
      </w:tr>
    </w:tbl>
    <w:p w14:paraId="73B892E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AE99F03" w14:textId="77777777" w:rsidR="005F3826" w:rsidRPr="001D77F0" w:rsidRDefault="005F3826" w:rsidP="005F3826">
      <w:r w:rsidRPr="001D77F0">
        <w:rPr>
          <w:rStyle w:val="HideTWBExt"/>
        </w:rPr>
        <w:t>&lt;/Amend&gt;</w:t>
      </w:r>
    </w:p>
    <w:p w14:paraId="3F85F4F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317</w:t>
      </w:r>
      <w:r w:rsidRPr="001D77F0">
        <w:rPr>
          <w:rStyle w:val="HideTWBExt"/>
          <w:b w:val="0"/>
        </w:rPr>
        <w:t>&lt;/NumAm&gt;</w:t>
      </w:r>
    </w:p>
    <w:p w14:paraId="11131DB1"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2566DC1B" w14:textId="77777777" w:rsidR="005F3826" w:rsidRPr="001D77F0" w:rsidRDefault="005F3826" w:rsidP="005F3826">
      <w:pPr>
        <w:pStyle w:val="NormalBold"/>
      </w:pPr>
      <w:r w:rsidRPr="001D77F0">
        <w:rPr>
          <w:rStyle w:val="HideTWBExt"/>
          <w:b w:val="0"/>
        </w:rPr>
        <w:t>&lt;/RepeatBlock-By&gt;</w:t>
      </w:r>
    </w:p>
    <w:p w14:paraId="7616B24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FC1352A" w14:textId="77777777" w:rsidR="005F3826" w:rsidRPr="001D77F0" w:rsidRDefault="005F3826" w:rsidP="005F3826">
      <w:pPr>
        <w:pStyle w:val="NormalBold"/>
      </w:pPr>
      <w:r w:rsidRPr="001D77F0">
        <w:rPr>
          <w:rStyle w:val="HideTWBExt"/>
          <w:b w:val="0"/>
        </w:rPr>
        <w:t>&lt;Article&gt;</w:t>
      </w:r>
      <w:r w:rsidRPr="001D77F0">
        <w:t>Punkt 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6569EC1" w14:textId="77777777" w:rsidTr="00EA5259">
        <w:trPr>
          <w:trHeight w:val="240"/>
          <w:jc w:val="center"/>
        </w:trPr>
        <w:tc>
          <w:tcPr>
            <w:tcW w:w="9752" w:type="dxa"/>
            <w:gridSpan w:val="2"/>
            <w:tcBorders>
              <w:top w:val="nil"/>
              <w:left w:val="nil"/>
              <w:bottom w:val="nil"/>
              <w:right w:val="nil"/>
            </w:tcBorders>
          </w:tcPr>
          <w:p w14:paraId="1221661A" w14:textId="77777777" w:rsidR="005F3826" w:rsidRPr="001D77F0" w:rsidRDefault="005F3826" w:rsidP="00EA5259"/>
        </w:tc>
      </w:tr>
      <w:tr w:rsidR="005F3826" w:rsidRPr="001D77F0" w14:paraId="054CB81D" w14:textId="77777777" w:rsidTr="00EA5259">
        <w:trPr>
          <w:trHeight w:val="240"/>
          <w:jc w:val="center"/>
        </w:trPr>
        <w:tc>
          <w:tcPr>
            <w:tcW w:w="4876" w:type="dxa"/>
            <w:tcBorders>
              <w:top w:val="nil"/>
              <w:left w:val="nil"/>
              <w:bottom w:val="nil"/>
              <w:right w:val="nil"/>
            </w:tcBorders>
            <w:hideMark/>
          </w:tcPr>
          <w:p w14:paraId="64152B8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B32C217" w14:textId="77777777" w:rsidR="005F3826" w:rsidRPr="001D77F0" w:rsidRDefault="005F3826" w:rsidP="00EA5259">
            <w:pPr>
              <w:pStyle w:val="AmColumnHeading"/>
            </w:pPr>
            <w:r w:rsidRPr="001D77F0">
              <w:t>Ändringsförslag</w:t>
            </w:r>
          </w:p>
        </w:tc>
      </w:tr>
      <w:tr w:rsidR="005F3826" w:rsidRPr="001D77F0" w14:paraId="32AF4488" w14:textId="77777777" w:rsidTr="00EA5259">
        <w:trPr>
          <w:jc w:val="center"/>
        </w:trPr>
        <w:tc>
          <w:tcPr>
            <w:tcW w:w="4876" w:type="dxa"/>
            <w:tcBorders>
              <w:top w:val="nil"/>
              <w:left w:val="nil"/>
              <w:bottom w:val="nil"/>
              <w:right w:val="nil"/>
            </w:tcBorders>
            <w:hideMark/>
          </w:tcPr>
          <w:p w14:paraId="6B3FD626" w14:textId="77777777" w:rsidR="005F3826" w:rsidRPr="001D77F0" w:rsidRDefault="005F3826" w:rsidP="00EA5259">
            <w:pPr>
              <w:pStyle w:val="Normal6a"/>
            </w:pPr>
            <w:r w:rsidRPr="001D77F0">
              <w:t>7.</w:t>
            </w:r>
            <w:r w:rsidRPr="001D77F0">
              <w:tab/>
              <w:t xml:space="preserve">Europaparlamentet beklagar djupt </w:t>
            </w:r>
            <w:r w:rsidRPr="001D77F0">
              <w:rPr>
                <w:b/>
                <w:i/>
              </w:rPr>
              <w:t>systembristerna när det gäller att utreda</w:t>
            </w:r>
            <w:r w:rsidRPr="001D77F0">
              <w:t xml:space="preserve"> och </w:t>
            </w:r>
            <w:r w:rsidRPr="001D77F0">
              <w:rPr>
                <w:b/>
                <w:i/>
              </w:rPr>
              <w:t>lagföra brott mot</w:t>
            </w:r>
            <w:r w:rsidRPr="001D77F0">
              <w:t xml:space="preserve"> journalister i flera medlemsstater, såsom Malta, Grekland och Slovakien.</w:t>
            </w:r>
          </w:p>
        </w:tc>
        <w:tc>
          <w:tcPr>
            <w:tcW w:w="4876" w:type="dxa"/>
            <w:tcBorders>
              <w:top w:val="nil"/>
              <w:left w:val="nil"/>
              <w:bottom w:val="nil"/>
              <w:right w:val="nil"/>
            </w:tcBorders>
            <w:hideMark/>
          </w:tcPr>
          <w:p w14:paraId="0B0750B1" w14:textId="77777777" w:rsidR="005F3826" w:rsidRPr="001D77F0" w:rsidRDefault="005F3826" w:rsidP="00EA5259">
            <w:pPr>
              <w:pStyle w:val="Normal6a"/>
            </w:pPr>
            <w:r w:rsidRPr="001D77F0">
              <w:t>7.</w:t>
            </w:r>
            <w:r w:rsidRPr="001D77F0">
              <w:tab/>
              <w:t xml:space="preserve">Europaparlamentet beklagar djupt </w:t>
            </w:r>
            <w:r w:rsidRPr="001D77F0">
              <w:rPr>
                <w:b/>
                <w:i/>
              </w:rPr>
              <w:t>spridningen av desinformation</w:t>
            </w:r>
            <w:r w:rsidRPr="001D77F0">
              <w:t xml:space="preserve"> och </w:t>
            </w:r>
            <w:r w:rsidRPr="001D77F0">
              <w:rPr>
                <w:b/>
                <w:i/>
              </w:rPr>
              <w:t>ogrundade uppgifter från</w:t>
            </w:r>
            <w:r w:rsidRPr="001D77F0">
              <w:t xml:space="preserve"> journalister i flera medlemsstater, såsom Malta, Grekland och Slovakien.</w:t>
            </w:r>
          </w:p>
        </w:tc>
      </w:tr>
    </w:tbl>
    <w:p w14:paraId="08E4F20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522570C6" w14:textId="77777777" w:rsidR="005F3826" w:rsidRPr="001D77F0" w:rsidRDefault="005F3826" w:rsidP="005F3826">
      <w:r w:rsidRPr="001D77F0">
        <w:rPr>
          <w:rStyle w:val="HideTWBExt"/>
        </w:rPr>
        <w:t>&lt;/Amend&gt;</w:t>
      </w:r>
    </w:p>
    <w:p w14:paraId="0164364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318</w:t>
      </w:r>
      <w:r w:rsidRPr="001D77F0">
        <w:rPr>
          <w:rStyle w:val="HideTWBExt"/>
          <w:b w:val="0"/>
        </w:rPr>
        <w:t>&lt;/NumAm&gt;</w:t>
      </w:r>
    </w:p>
    <w:p w14:paraId="7C83B754"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641D1AC9" w14:textId="77777777" w:rsidR="005F3826" w:rsidRPr="001D77F0" w:rsidRDefault="005F3826" w:rsidP="005F3826">
      <w:pPr>
        <w:pStyle w:val="NormalBold"/>
      </w:pPr>
      <w:r w:rsidRPr="001D77F0">
        <w:rPr>
          <w:rStyle w:val="HideTWBExt"/>
          <w:b w:val="0"/>
        </w:rPr>
        <w:t>&lt;/RepeatBlock-By&gt;</w:t>
      </w:r>
    </w:p>
    <w:p w14:paraId="4B996D6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8070732" w14:textId="77777777" w:rsidR="005F3826" w:rsidRPr="001D77F0" w:rsidRDefault="005F3826" w:rsidP="005F3826">
      <w:pPr>
        <w:pStyle w:val="NormalBold"/>
      </w:pPr>
      <w:r w:rsidRPr="001D77F0">
        <w:rPr>
          <w:rStyle w:val="HideTWBExt"/>
          <w:b w:val="0"/>
        </w:rPr>
        <w:t>&lt;Article&gt;</w:t>
      </w:r>
      <w:r w:rsidRPr="001D77F0">
        <w:t>Punkt 7a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F1ED8CA" w14:textId="77777777" w:rsidTr="00EA5259">
        <w:trPr>
          <w:trHeight w:val="240"/>
          <w:jc w:val="center"/>
        </w:trPr>
        <w:tc>
          <w:tcPr>
            <w:tcW w:w="9752" w:type="dxa"/>
            <w:gridSpan w:val="2"/>
            <w:tcBorders>
              <w:top w:val="nil"/>
              <w:left w:val="nil"/>
              <w:bottom w:val="nil"/>
              <w:right w:val="nil"/>
            </w:tcBorders>
          </w:tcPr>
          <w:p w14:paraId="20ABEFE5" w14:textId="77777777" w:rsidR="005F3826" w:rsidRPr="001D77F0" w:rsidRDefault="005F3826" w:rsidP="00EA5259"/>
        </w:tc>
      </w:tr>
      <w:tr w:rsidR="005F3826" w:rsidRPr="001D77F0" w14:paraId="61B19CDA" w14:textId="77777777" w:rsidTr="00EA5259">
        <w:trPr>
          <w:trHeight w:val="240"/>
          <w:jc w:val="center"/>
        </w:trPr>
        <w:tc>
          <w:tcPr>
            <w:tcW w:w="4876" w:type="dxa"/>
            <w:tcBorders>
              <w:top w:val="nil"/>
              <w:left w:val="nil"/>
              <w:bottom w:val="nil"/>
              <w:right w:val="nil"/>
            </w:tcBorders>
            <w:hideMark/>
          </w:tcPr>
          <w:p w14:paraId="5D6FAAD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FFA5593" w14:textId="77777777" w:rsidR="005F3826" w:rsidRPr="001D77F0" w:rsidRDefault="005F3826" w:rsidP="00EA5259">
            <w:pPr>
              <w:pStyle w:val="AmColumnHeading"/>
            </w:pPr>
            <w:r w:rsidRPr="001D77F0">
              <w:t>Ändringsförslag</w:t>
            </w:r>
          </w:p>
        </w:tc>
      </w:tr>
      <w:tr w:rsidR="005F3826" w:rsidRPr="001D77F0" w14:paraId="31C021C8" w14:textId="77777777" w:rsidTr="00EA5259">
        <w:trPr>
          <w:jc w:val="center"/>
        </w:trPr>
        <w:tc>
          <w:tcPr>
            <w:tcW w:w="4876" w:type="dxa"/>
            <w:tcBorders>
              <w:top w:val="nil"/>
              <w:left w:val="nil"/>
              <w:bottom w:val="nil"/>
              <w:right w:val="nil"/>
            </w:tcBorders>
          </w:tcPr>
          <w:p w14:paraId="75DB36BA" w14:textId="77777777" w:rsidR="005F3826" w:rsidRPr="001D77F0" w:rsidRDefault="005F3826" w:rsidP="00EA5259">
            <w:pPr>
              <w:pStyle w:val="Normal6a"/>
            </w:pPr>
          </w:p>
        </w:tc>
        <w:tc>
          <w:tcPr>
            <w:tcW w:w="4876" w:type="dxa"/>
            <w:tcBorders>
              <w:top w:val="nil"/>
              <w:left w:val="nil"/>
              <w:bottom w:val="nil"/>
              <w:right w:val="nil"/>
            </w:tcBorders>
            <w:hideMark/>
          </w:tcPr>
          <w:p w14:paraId="75CF6E1C" w14:textId="77777777" w:rsidR="005F3826" w:rsidRPr="001D77F0" w:rsidRDefault="005F3826" w:rsidP="00EA5259">
            <w:pPr>
              <w:pStyle w:val="Normal6a"/>
            </w:pPr>
            <w:r w:rsidRPr="001D77F0">
              <w:rPr>
                <w:b/>
                <w:i/>
              </w:rPr>
              <w:t>7a.</w:t>
            </w:r>
            <w:r w:rsidRPr="001D77F0">
              <w:tab/>
            </w:r>
            <w:r w:rsidRPr="001D77F0">
              <w:rPr>
                <w:b/>
                <w:i/>
              </w:rPr>
              <w:t>Europaparlamentet efterlyser bättre skydd för personer som bekämpar korruption på högsta myndighetsnivå. Parlamentet beklagar att personer som bekämpar korruption i vissa medlemsstater, däribland Polen, utsätts för revanschism och förföljelse, till och med mer än tio år efter att de avslöjat fall av korruption på högsta myndighetsnivå.</w:t>
            </w:r>
          </w:p>
        </w:tc>
      </w:tr>
    </w:tbl>
    <w:p w14:paraId="32DCC80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5AF199BD" w14:textId="77777777" w:rsidR="005F3826" w:rsidRPr="001D77F0" w:rsidRDefault="005F3826" w:rsidP="005F3826">
      <w:r w:rsidRPr="001D77F0">
        <w:rPr>
          <w:rStyle w:val="HideTWBExt"/>
        </w:rPr>
        <w:t>&lt;/Amend&gt;</w:t>
      </w:r>
    </w:p>
    <w:p w14:paraId="01A3DD8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319</w:t>
      </w:r>
      <w:r w:rsidRPr="001D77F0">
        <w:rPr>
          <w:rStyle w:val="HideTWBExt"/>
          <w:b w:val="0"/>
        </w:rPr>
        <w:t>&lt;/NumAm&gt;</w:t>
      </w:r>
    </w:p>
    <w:p w14:paraId="06762CCF" w14:textId="77777777" w:rsidR="005F3826" w:rsidRPr="001D77F0" w:rsidRDefault="005F3826" w:rsidP="005F3826">
      <w:pPr>
        <w:pStyle w:val="NormalBold"/>
      </w:pPr>
      <w:r w:rsidRPr="001D77F0">
        <w:rPr>
          <w:rStyle w:val="HideTWBExt"/>
          <w:b w:val="0"/>
        </w:rPr>
        <w:t>&lt;RepeatBlock-By&gt;&lt;Members&gt;</w:t>
      </w:r>
      <w:r w:rsidRPr="001D77F0">
        <w:t>Pernando Barrena Arza</w:t>
      </w:r>
      <w:r w:rsidRPr="001D77F0">
        <w:rPr>
          <w:rStyle w:val="HideTWBExt"/>
          <w:b w:val="0"/>
        </w:rPr>
        <w:t>&lt;/Members&gt;</w:t>
      </w:r>
    </w:p>
    <w:p w14:paraId="7EA1AD7B" w14:textId="77777777" w:rsidR="005F3826" w:rsidRPr="001D77F0" w:rsidRDefault="005F3826" w:rsidP="005F3826">
      <w:pPr>
        <w:pStyle w:val="NormalBold"/>
      </w:pPr>
      <w:r w:rsidRPr="001D77F0">
        <w:rPr>
          <w:rStyle w:val="HideTWBExt"/>
          <w:b w:val="0"/>
        </w:rPr>
        <w:t>&lt;/RepeatBlock-By&gt;</w:t>
      </w:r>
    </w:p>
    <w:p w14:paraId="1B893A6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A937A61" w14:textId="77777777" w:rsidR="005F3826" w:rsidRPr="001D77F0" w:rsidRDefault="005F3826" w:rsidP="005F3826">
      <w:pPr>
        <w:pStyle w:val="NormalBold"/>
      </w:pPr>
      <w:r w:rsidRPr="001D77F0">
        <w:rPr>
          <w:rStyle w:val="HideTWBExt"/>
          <w:b w:val="0"/>
        </w:rPr>
        <w:t>&lt;Article&gt;</w:t>
      </w:r>
      <w:r w:rsidRPr="001D77F0">
        <w:t>Punkt 7a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E5CFADE" w14:textId="77777777" w:rsidTr="00EA5259">
        <w:trPr>
          <w:trHeight w:val="240"/>
          <w:jc w:val="center"/>
        </w:trPr>
        <w:tc>
          <w:tcPr>
            <w:tcW w:w="9752" w:type="dxa"/>
            <w:gridSpan w:val="2"/>
            <w:tcBorders>
              <w:top w:val="nil"/>
              <w:left w:val="nil"/>
              <w:bottom w:val="nil"/>
              <w:right w:val="nil"/>
            </w:tcBorders>
          </w:tcPr>
          <w:p w14:paraId="06CAD513" w14:textId="77777777" w:rsidR="005F3826" w:rsidRPr="001D77F0" w:rsidRDefault="005F3826" w:rsidP="00EA5259"/>
        </w:tc>
      </w:tr>
      <w:tr w:rsidR="005F3826" w:rsidRPr="001D77F0" w14:paraId="5C0D0AFE" w14:textId="77777777" w:rsidTr="00EA5259">
        <w:trPr>
          <w:trHeight w:val="240"/>
          <w:jc w:val="center"/>
        </w:trPr>
        <w:tc>
          <w:tcPr>
            <w:tcW w:w="4876" w:type="dxa"/>
            <w:tcBorders>
              <w:top w:val="nil"/>
              <w:left w:val="nil"/>
              <w:bottom w:val="nil"/>
              <w:right w:val="nil"/>
            </w:tcBorders>
            <w:hideMark/>
          </w:tcPr>
          <w:p w14:paraId="4010DCA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1ECFF5A" w14:textId="77777777" w:rsidR="005F3826" w:rsidRPr="001D77F0" w:rsidRDefault="005F3826" w:rsidP="00EA5259">
            <w:pPr>
              <w:pStyle w:val="AmColumnHeading"/>
            </w:pPr>
            <w:r w:rsidRPr="001D77F0">
              <w:t>Ändringsförslag</w:t>
            </w:r>
          </w:p>
        </w:tc>
      </w:tr>
      <w:tr w:rsidR="005F3826" w:rsidRPr="001D77F0" w14:paraId="5DC122AB" w14:textId="77777777" w:rsidTr="00EA5259">
        <w:trPr>
          <w:jc w:val="center"/>
        </w:trPr>
        <w:tc>
          <w:tcPr>
            <w:tcW w:w="4876" w:type="dxa"/>
            <w:tcBorders>
              <w:top w:val="nil"/>
              <w:left w:val="nil"/>
              <w:bottom w:val="nil"/>
              <w:right w:val="nil"/>
            </w:tcBorders>
          </w:tcPr>
          <w:p w14:paraId="7B6B904E" w14:textId="77777777" w:rsidR="005F3826" w:rsidRPr="001D77F0" w:rsidRDefault="005F3826" w:rsidP="00EA5259">
            <w:pPr>
              <w:pStyle w:val="Normal6a"/>
            </w:pPr>
          </w:p>
        </w:tc>
        <w:tc>
          <w:tcPr>
            <w:tcW w:w="4876" w:type="dxa"/>
            <w:tcBorders>
              <w:top w:val="nil"/>
              <w:left w:val="nil"/>
              <w:bottom w:val="nil"/>
              <w:right w:val="nil"/>
            </w:tcBorders>
            <w:hideMark/>
          </w:tcPr>
          <w:p w14:paraId="688BFEF6" w14:textId="77777777" w:rsidR="005F3826" w:rsidRPr="001D77F0" w:rsidRDefault="005F3826" w:rsidP="00EA5259">
            <w:pPr>
              <w:pStyle w:val="Normal6a"/>
            </w:pPr>
            <w:r w:rsidRPr="001D77F0">
              <w:rPr>
                <w:b/>
                <w:i/>
              </w:rPr>
              <w:t>7a.</w:t>
            </w:r>
            <w:r w:rsidRPr="001D77F0">
              <w:tab/>
            </w:r>
            <w:r w:rsidRPr="001D77F0">
              <w:rPr>
                <w:b/>
                <w:i/>
              </w:rPr>
              <w:t>Europaparlamentet fördömer kriminaliseringen av journalisters arbete och betonar att journalister inte bör fängslas eller hotas med fängelsestraff för förtal. Parlamentet uppmanar medlemsstaterna att inte införa straffrättsliga påföljder för mediebrott.</w:t>
            </w:r>
          </w:p>
        </w:tc>
      </w:tr>
    </w:tbl>
    <w:p w14:paraId="555BEB4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25D4DD2" w14:textId="77777777" w:rsidR="005F3826" w:rsidRPr="001D77F0" w:rsidRDefault="005F3826" w:rsidP="005F3826">
      <w:r w:rsidRPr="001D77F0">
        <w:rPr>
          <w:rStyle w:val="HideTWBExt"/>
        </w:rPr>
        <w:t>&lt;/Amend&gt;</w:t>
      </w:r>
    </w:p>
    <w:p w14:paraId="107F3B0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320</w:t>
      </w:r>
      <w:r w:rsidRPr="001D77F0">
        <w:rPr>
          <w:rStyle w:val="HideTWBExt"/>
          <w:b w:val="0"/>
        </w:rPr>
        <w:t>&lt;/NumAm&gt;</w:t>
      </w:r>
    </w:p>
    <w:p w14:paraId="7C07FE76"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59B9F84A" w14:textId="77777777" w:rsidR="005F3826" w:rsidRPr="001D77F0" w:rsidRDefault="005F3826" w:rsidP="005F3826">
      <w:pPr>
        <w:pStyle w:val="NormalBold"/>
      </w:pPr>
      <w:r w:rsidRPr="001D77F0">
        <w:rPr>
          <w:rStyle w:val="HideTWBExt"/>
          <w:b w:val="0"/>
        </w:rPr>
        <w:t>&lt;/RepeatBlock-By&gt;</w:t>
      </w:r>
    </w:p>
    <w:p w14:paraId="4E771FC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B0BCB0C" w14:textId="77777777" w:rsidR="005F3826" w:rsidRPr="001D77F0" w:rsidRDefault="005F3826" w:rsidP="005F3826">
      <w:pPr>
        <w:pStyle w:val="NormalBold"/>
      </w:pPr>
      <w:r w:rsidRPr="001D77F0">
        <w:rPr>
          <w:rStyle w:val="HideTWBExt"/>
          <w:b w:val="0"/>
        </w:rPr>
        <w:t>&lt;Article&gt;</w:t>
      </w:r>
      <w:r w:rsidRPr="001D77F0">
        <w:t>Punkt 7b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19C6DAB" w14:textId="77777777" w:rsidTr="00EA5259">
        <w:trPr>
          <w:trHeight w:val="240"/>
          <w:jc w:val="center"/>
        </w:trPr>
        <w:tc>
          <w:tcPr>
            <w:tcW w:w="9752" w:type="dxa"/>
            <w:gridSpan w:val="2"/>
            <w:tcBorders>
              <w:top w:val="nil"/>
              <w:left w:val="nil"/>
              <w:bottom w:val="nil"/>
              <w:right w:val="nil"/>
            </w:tcBorders>
          </w:tcPr>
          <w:p w14:paraId="1E796174" w14:textId="77777777" w:rsidR="005F3826" w:rsidRPr="001D77F0" w:rsidRDefault="005F3826" w:rsidP="00EA5259"/>
        </w:tc>
      </w:tr>
      <w:tr w:rsidR="005F3826" w:rsidRPr="001D77F0" w14:paraId="159D61E3" w14:textId="77777777" w:rsidTr="00EA5259">
        <w:trPr>
          <w:trHeight w:val="240"/>
          <w:jc w:val="center"/>
        </w:trPr>
        <w:tc>
          <w:tcPr>
            <w:tcW w:w="4876" w:type="dxa"/>
            <w:tcBorders>
              <w:top w:val="nil"/>
              <w:left w:val="nil"/>
              <w:bottom w:val="nil"/>
              <w:right w:val="nil"/>
            </w:tcBorders>
            <w:hideMark/>
          </w:tcPr>
          <w:p w14:paraId="5927FA6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DBD6375" w14:textId="77777777" w:rsidR="005F3826" w:rsidRPr="001D77F0" w:rsidRDefault="005F3826" w:rsidP="00EA5259">
            <w:pPr>
              <w:pStyle w:val="AmColumnHeading"/>
            </w:pPr>
            <w:r w:rsidRPr="001D77F0">
              <w:t>Ändringsförslag</w:t>
            </w:r>
          </w:p>
        </w:tc>
      </w:tr>
      <w:tr w:rsidR="005F3826" w:rsidRPr="001D77F0" w14:paraId="59D6DB53" w14:textId="77777777" w:rsidTr="00EA5259">
        <w:trPr>
          <w:jc w:val="center"/>
        </w:trPr>
        <w:tc>
          <w:tcPr>
            <w:tcW w:w="4876" w:type="dxa"/>
            <w:tcBorders>
              <w:top w:val="nil"/>
              <w:left w:val="nil"/>
              <w:bottom w:val="nil"/>
              <w:right w:val="nil"/>
            </w:tcBorders>
          </w:tcPr>
          <w:p w14:paraId="51C107F9" w14:textId="77777777" w:rsidR="005F3826" w:rsidRPr="001D77F0" w:rsidRDefault="005F3826" w:rsidP="00EA5259">
            <w:pPr>
              <w:pStyle w:val="Normal6a"/>
            </w:pPr>
          </w:p>
        </w:tc>
        <w:tc>
          <w:tcPr>
            <w:tcW w:w="4876" w:type="dxa"/>
            <w:tcBorders>
              <w:top w:val="nil"/>
              <w:left w:val="nil"/>
              <w:bottom w:val="nil"/>
              <w:right w:val="nil"/>
            </w:tcBorders>
            <w:hideMark/>
          </w:tcPr>
          <w:p w14:paraId="755BB25F" w14:textId="77777777" w:rsidR="005F3826" w:rsidRPr="001D77F0" w:rsidRDefault="005F3826" w:rsidP="00EA5259">
            <w:pPr>
              <w:pStyle w:val="Normal6a"/>
            </w:pPr>
            <w:r w:rsidRPr="001D77F0">
              <w:rPr>
                <w:b/>
                <w:i/>
              </w:rPr>
              <w:t>7b.</w:t>
            </w:r>
            <w:r w:rsidRPr="001D77F0">
              <w:tab/>
            </w:r>
            <w:r w:rsidRPr="001D77F0">
              <w:rPr>
                <w:b/>
                <w:i/>
              </w:rPr>
              <w:t>Europaparlamentet uppmanar Donald Tusks regering att respektera Republiken Polens konstitution och lagar samt att respektera och genomföra författningsdomstolens beslut, som är slutgiltiga och allmänt bindande.</w:t>
            </w:r>
          </w:p>
        </w:tc>
      </w:tr>
    </w:tbl>
    <w:p w14:paraId="22A8DFE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43A1CE0C" w14:textId="77777777" w:rsidR="005F3826" w:rsidRPr="001D77F0" w:rsidRDefault="005F3826" w:rsidP="005F3826">
      <w:r w:rsidRPr="001D77F0">
        <w:rPr>
          <w:rStyle w:val="HideTWBExt"/>
        </w:rPr>
        <w:t>&lt;/Amend&gt;</w:t>
      </w:r>
    </w:p>
    <w:p w14:paraId="316A803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321</w:t>
      </w:r>
      <w:r w:rsidRPr="001D77F0">
        <w:rPr>
          <w:rStyle w:val="HideTWBExt"/>
          <w:b w:val="0"/>
        </w:rPr>
        <w:t>&lt;/NumAm&gt;</w:t>
      </w:r>
    </w:p>
    <w:p w14:paraId="5DC6BB37"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2C090E04" w14:textId="77777777" w:rsidR="005F3826" w:rsidRPr="001D77F0" w:rsidRDefault="005F3826" w:rsidP="005F3826">
      <w:pPr>
        <w:pStyle w:val="NormalBold"/>
      </w:pPr>
      <w:r w:rsidRPr="001D77F0">
        <w:rPr>
          <w:rStyle w:val="HideTWBExt"/>
          <w:b w:val="0"/>
        </w:rPr>
        <w:t>&lt;/RepeatBlock-By&gt;</w:t>
      </w:r>
    </w:p>
    <w:p w14:paraId="726B6B8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E09A743" w14:textId="77777777" w:rsidR="005F3826" w:rsidRPr="001D77F0" w:rsidRDefault="005F3826" w:rsidP="005F3826">
      <w:pPr>
        <w:pStyle w:val="NormalBold"/>
      </w:pPr>
      <w:r w:rsidRPr="001D77F0">
        <w:rPr>
          <w:rStyle w:val="HideTWBExt"/>
          <w:b w:val="0"/>
        </w:rPr>
        <w:t>&lt;Article&gt;</w:t>
      </w:r>
      <w:r w:rsidRPr="001D77F0">
        <w:t>Punkt 7c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5050170" w14:textId="77777777" w:rsidTr="00EA5259">
        <w:trPr>
          <w:trHeight w:val="240"/>
          <w:jc w:val="center"/>
        </w:trPr>
        <w:tc>
          <w:tcPr>
            <w:tcW w:w="9752" w:type="dxa"/>
            <w:gridSpan w:val="2"/>
            <w:tcBorders>
              <w:top w:val="nil"/>
              <w:left w:val="nil"/>
              <w:bottom w:val="nil"/>
              <w:right w:val="nil"/>
            </w:tcBorders>
          </w:tcPr>
          <w:p w14:paraId="7362813D" w14:textId="77777777" w:rsidR="005F3826" w:rsidRPr="001D77F0" w:rsidRDefault="005F3826" w:rsidP="00EA5259"/>
        </w:tc>
      </w:tr>
      <w:tr w:rsidR="005F3826" w:rsidRPr="001D77F0" w14:paraId="774A3A9E" w14:textId="77777777" w:rsidTr="00EA5259">
        <w:trPr>
          <w:trHeight w:val="240"/>
          <w:jc w:val="center"/>
        </w:trPr>
        <w:tc>
          <w:tcPr>
            <w:tcW w:w="4876" w:type="dxa"/>
            <w:tcBorders>
              <w:top w:val="nil"/>
              <w:left w:val="nil"/>
              <w:bottom w:val="nil"/>
              <w:right w:val="nil"/>
            </w:tcBorders>
            <w:hideMark/>
          </w:tcPr>
          <w:p w14:paraId="4C14FE5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C6DB1C8" w14:textId="77777777" w:rsidR="005F3826" w:rsidRPr="001D77F0" w:rsidRDefault="005F3826" w:rsidP="00EA5259">
            <w:pPr>
              <w:pStyle w:val="AmColumnHeading"/>
            </w:pPr>
            <w:r w:rsidRPr="001D77F0">
              <w:t>Ändringsförslag</w:t>
            </w:r>
          </w:p>
        </w:tc>
      </w:tr>
      <w:tr w:rsidR="005F3826" w:rsidRPr="001D77F0" w14:paraId="26D17A8F" w14:textId="77777777" w:rsidTr="00EA5259">
        <w:trPr>
          <w:jc w:val="center"/>
        </w:trPr>
        <w:tc>
          <w:tcPr>
            <w:tcW w:w="4876" w:type="dxa"/>
            <w:tcBorders>
              <w:top w:val="nil"/>
              <w:left w:val="nil"/>
              <w:bottom w:val="nil"/>
              <w:right w:val="nil"/>
            </w:tcBorders>
          </w:tcPr>
          <w:p w14:paraId="75B7ADFD" w14:textId="77777777" w:rsidR="005F3826" w:rsidRPr="001D77F0" w:rsidRDefault="005F3826" w:rsidP="00EA5259">
            <w:pPr>
              <w:pStyle w:val="Normal6a"/>
            </w:pPr>
          </w:p>
        </w:tc>
        <w:tc>
          <w:tcPr>
            <w:tcW w:w="4876" w:type="dxa"/>
            <w:tcBorders>
              <w:top w:val="nil"/>
              <w:left w:val="nil"/>
              <w:bottom w:val="nil"/>
              <w:right w:val="nil"/>
            </w:tcBorders>
            <w:hideMark/>
          </w:tcPr>
          <w:p w14:paraId="229AC703" w14:textId="77777777" w:rsidR="005F3826" w:rsidRPr="001D77F0" w:rsidRDefault="005F3826" w:rsidP="00EA5259">
            <w:pPr>
              <w:pStyle w:val="Normal6a"/>
            </w:pPr>
            <w:r w:rsidRPr="001D77F0">
              <w:rPr>
                <w:b/>
                <w:i/>
              </w:rPr>
              <w:t>7c.</w:t>
            </w:r>
            <w:r w:rsidRPr="001D77F0">
              <w:tab/>
            </w:r>
            <w:r w:rsidRPr="001D77F0">
              <w:rPr>
                <w:b/>
                <w:i/>
              </w:rPr>
              <w:t>Europaparlamentet uttrycker oro över att Donald Tusks regering i strid med internationella normer stängt ute oppositionsmedier, särskilt Telewizja Republika, från presskonferenser, så att tillgången till information om och kontroll över regeringen begränsas. Parlamentet fördömer särskilt att den största nyhetskanalen, Telewizja Republika, inte släpptes in på de snabbinkallade presskonferenserna i samband med översvämningarna i Polen nyligen, eftersom detta inte bara kränkte rätten till tillgång till information utan också undergrävde säkerheten för delar av befolkningen. Parlamentet fördömer de åtgärder som Tusk-regeringen vidtagit i syfte att utöva påtryckningar på offentliga och privata företag för att de ska dra sig ur sina reklamavtal med oppositionsmedier.</w:t>
            </w:r>
          </w:p>
        </w:tc>
      </w:tr>
    </w:tbl>
    <w:p w14:paraId="4D5789D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324F679A" w14:textId="77777777" w:rsidR="005F3826" w:rsidRPr="001D77F0" w:rsidRDefault="005F3826" w:rsidP="005F3826">
      <w:r w:rsidRPr="001D77F0">
        <w:rPr>
          <w:rStyle w:val="HideTWBExt"/>
        </w:rPr>
        <w:t>&lt;/Amend&gt;</w:t>
      </w:r>
    </w:p>
    <w:p w14:paraId="2B4653C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322</w:t>
      </w:r>
      <w:r w:rsidRPr="001D77F0">
        <w:rPr>
          <w:rStyle w:val="HideTWBExt"/>
          <w:b w:val="0"/>
        </w:rPr>
        <w:t>&lt;/NumAm&gt;</w:t>
      </w:r>
    </w:p>
    <w:p w14:paraId="4408515B"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0E25F105" w14:textId="77777777" w:rsidR="005F3826" w:rsidRPr="001D77F0" w:rsidRDefault="005F3826" w:rsidP="005F3826">
      <w:pPr>
        <w:pStyle w:val="NormalBold"/>
      </w:pPr>
      <w:r w:rsidRPr="001D77F0">
        <w:rPr>
          <w:rStyle w:val="HideTWBExt"/>
          <w:b w:val="0"/>
        </w:rPr>
        <w:t>&lt;/RepeatBlock-By&gt;</w:t>
      </w:r>
    </w:p>
    <w:p w14:paraId="609C01F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C034C12" w14:textId="77777777" w:rsidR="005F3826" w:rsidRPr="001D77F0" w:rsidRDefault="005F3826" w:rsidP="005F3826">
      <w:pPr>
        <w:pStyle w:val="NormalBold"/>
      </w:pPr>
      <w:r w:rsidRPr="001D77F0">
        <w:rPr>
          <w:rStyle w:val="HideTWBExt"/>
          <w:b w:val="0"/>
        </w:rPr>
        <w:t>&lt;Article&gt;</w:t>
      </w:r>
      <w:r w:rsidRPr="001D77F0">
        <w:t>Punkt 7d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3D3B987" w14:textId="77777777" w:rsidTr="00EA5259">
        <w:trPr>
          <w:trHeight w:val="240"/>
          <w:jc w:val="center"/>
        </w:trPr>
        <w:tc>
          <w:tcPr>
            <w:tcW w:w="9752" w:type="dxa"/>
            <w:gridSpan w:val="2"/>
            <w:tcBorders>
              <w:top w:val="nil"/>
              <w:left w:val="nil"/>
              <w:bottom w:val="nil"/>
              <w:right w:val="nil"/>
            </w:tcBorders>
          </w:tcPr>
          <w:p w14:paraId="058A405C" w14:textId="77777777" w:rsidR="005F3826" w:rsidRPr="001D77F0" w:rsidRDefault="005F3826" w:rsidP="00EA5259"/>
        </w:tc>
      </w:tr>
      <w:tr w:rsidR="005F3826" w:rsidRPr="001D77F0" w14:paraId="5A0B82F7" w14:textId="77777777" w:rsidTr="00EA5259">
        <w:trPr>
          <w:trHeight w:val="240"/>
          <w:jc w:val="center"/>
        </w:trPr>
        <w:tc>
          <w:tcPr>
            <w:tcW w:w="4876" w:type="dxa"/>
            <w:tcBorders>
              <w:top w:val="nil"/>
              <w:left w:val="nil"/>
              <w:bottom w:val="nil"/>
              <w:right w:val="nil"/>
            </w:tcBorders>
            <w:hideMark/>
          </w:tcPr>
          <w:p w14:paraId="0C813B0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4C30E61" w14:textId="77777777" w:rsidR="005F3826" w:rsidRPr="001D77F0" w:rsidRDefault="005F3826" w:rsidP="00EA5259">
            <w:pPr>
              <w:pStyle w:val="AmColumnHeading"/>
            </w:pPr>
            <w:r w:rsidRPr="001D77F0">
              <w:t>Ändringsförslag</w:t>
            </w:r>
          </w:p>
        </w:tc>
      </w:tr>
      <w:tr w:rsidR="005F3826" w:rsidRPr="001D77F0" w14:paraId="7DD393C1" w14:textId="77777777" w:rsidTr="00EA5259">
        <w:trPr>
          <w:jc w:val="center"/>
        </w:trPr>
        <w:tc>
          <w:tcPr>
            <w:tcW w:w="4876" w:type="dxa"/>
            <w:tcBorders>
              <w:top w:val="nil"/>
              <w:left w:val="nil"/>
              <w:bottom w:val="nil"/>
              <w:right w:val="nil"/>
            </w:tcBorders>
          </w:tcPr>
          <w:p w14:paraId="06AC34DF" w14:textId="77777777" w:rsidR="005F3826" w:rsidRPr="001D77F0" w:rsidRDefault="005F3826" w:rsidP="00EA5259">
            <w:pPr>
              <w:pStyle w:val="Normal6a"/>
            </w:pPr>
          </w:p>
        </w:tc>
        <w:tc>
          <w:tcPr>
            <w:tcW w:w="4876" w:type="dxa"/>
            <w:tcBorders>
              <w:top w:val="nil"/>
              <w:left w:val="nil"/>
              <w:bottom w:val="nil"/>
              <w:right w:val="nil"/>
            </w:tcBorders>
            <w:hideMark/>
          </w:tcPr>
          <w:p w14:paraId="1774FB26" w14:textId="77777777" w:rsidR="005F3826" w:rsidRPr="001D77F0" w:rsidRDefault="005F3826" w:rsidP="00EA5259">
            <w:pPr>
              <w:pStyle w:val="Normal6a"/>
            </w:pPr>
            <w:r w:rsidRPr="001D77F0">
              <w:rPr>
                <w:b/>
                <w:i/>
              </w:rPr>
              <w:t>7d.</w:t>
            </w:r>
            <w:r w:rsidRPr="001D77F0">
              <w:tab/>
            </w:r>
            <w:r w:rsidRPr="001D77F0">
              <w:rPr>
                <w:b/>
                <w:i/>
              </w:rPr>
              <w:t>Europaparlamentet anser att det är oacceptabelt att gå emot domstolsbeslut och beröva oppositionen ekonomiska resurser, vilket nyligen har konstaterats i Polen. Parlamentet påpekar att sådana metoder strider mot demokratiska principer och allvarligt rubbar valprocessen och därmed undergräver valresultatet.</w:t>
            </w:r>
          </w:p>
        </w:tc>
      </w:tr>
    </w:tbl>
    <w:p w14:paraId="38D840B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5B383C3E" w14:textId="77777777" w:rsidR="005F3826" w:rsidRPr="001D77F0" w:rsidRDefault="005F3826" w:rsidP="005F3826">
      <w:r w:rsidRPr="001D77F0">
        <w:rPr>
          <w:rStyle w:val="HideTWBExt"/>
        </w:rPr>
        <w:t>&lt;/Amend&gt;</w:t>
      </w:r>
    </w:p>
    <w:p w14:paraId="176C0F7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323</w:t>
      </w:r>
      <w:r w:rsidRPr="001D77F0">
        <w:rPr>
          <w:rStyle w:val="HideTWBExt"/>
          <w:b w:val="0"/>
        </w:rPr>
        <w:t>&lt;/NumAm&gt;</w:t>
      </w:r>
    </w:p>
    <w:p w14:paraId="2799DBCA"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54919785" w14:textId="77777777" w:rsidR="005F3826" w:rsidRPr="001D77F0" w:rsidRDefault="005F3826" w:rsidP="005F3826">
      <w:pPr>
        <w:pStyle w:val="NormalBold"/>
      </w:pPr>
      <w:r w:rsidRPr="001D77F0">
        <w:rPr>
          <w:rStyle w:val="HideTWBExt"/>
          <w:b w:val="0"/>
        </w:rPr>
        <w:t>&lt;/RepeatBlock-By&gt;</w:t>
      </w:r>
    </w:p>
    <w:p w14:paraId="706E999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E0617C1" w14:textId="77777777" w:rsidR="005F3826" w:rsidRPr="001D77F0" w:rsidRDefault="005F3826" w:rsidP="005F3826">
      <w:pPr>
        <w:pStyle w:val="NormalBold"/>
      </w:pPr>
      <w:r w:rsidRPr="001D77F0">
        <w:rPr>
          <w:rStyle w:val="HideTWBExt"/>
          <w:b w:val="0"/>
        </w:rPr>
        <w:t>&lt;Article&gt;</w:t>
      </w:r>
      <w:r w:rsidRPr="001D77F0">
        <w:t>Punkt 7e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BA3512C" w14:textId="77777777" w:rsidTr="00EA5259">
        <w:trPr>
          <w:trHeight w:val="240"/>
          <w:jc w:val="center"/>
        </w:trPr>
        <w:tc>
          <w:tcPr>
            <w:tcW w:w="9752" w:type="dxa"/>
            <w:gridSpan w:val="2"/>
            <w:tcBorders>
              <w:top w:val="nil"/>
              <w:left w:val="nil"/>
              <w:bottom w:val="nil"/>
              <w:right w:val="nil"/>
            </w:tcBorders>
          </w:tcPr>
          <w:p w14:paraId="2ACA3D6D" w14:textId="77777777" w:rsidR="005F3826" w:rsidRPr="001D77F0" w:rsidRDefault="005F3826" w:rsidP="00EA5259"/>
        </w:tc>
      </w:tr>
      <w:tr w:rsidR="005F3826" w:rsidRPr="001D77F0" w14:paraId="31DB121F" w14:textId="77777777" w:rsidTr="00EA5259">
        <w:trPr>
          <w:trHeight w:val="240"/>
          <w:jc w:val="center"/>
        </w:trPr>
        <w:tc>
          <w:tcPr>
            <w:tcW w:w="4876" w:type="dxa"/>
            <w:tcBorders>
              <w:top w:val="nil"/>
              <w:left w:val="nil"/>
              <w:bottom w:val="nil"/>
              <w:right w:val="nil"/>
            </w:tcBorders>
            <w:hideMark/>
          </w:tcPr>
          <w:p w14:paraId="336DBEE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4418D6C" w14:textId="77777777" w:rsidR="005F3826" w:rsidRPr="001D77F0" w:rsidRDefault="005F3826" w:rsidP="00EA5259">
            <w:pPr>
              <w:pStyle w:val="AmColumnHeading"/>
            </w:pPr>
            <w:r w:rsidRPr="001D77F0">
              <w:t>Ändringsförslag</w:t>
            </w:r>
          </w:p>
        </w:tc>
      </w:tr>
      <w:tr w:rsidR="005F3826" w:rsidRPr="001D77F0" w14:paraId="35F4DC34" w14:textId="77777777" w:rsidTr="00EA5259">
        <w:trPr>
          <w:jc w:val="center"/>
        </w:trPr>
        <w:tc>
          <w:tcPr>
            <w:tcW w:w="4876" w:type="dxa"/>
            <w:tcBorders>
              <w:top w:val="nil"/>
              <w:left w:val="nil"/>
              <w:bottom w:val="nil"/>
              <w:right w:val="nil"/>
            </w:tcBorders>
          </w:tcPr>
          <w:p w14:paraId="3C52F758" w14:textId="77777777" w:rsidR="005F3826" w:rsidRPr="001D77F0" w:rsidRDefault="005F3826" w:rsidP="00EA5259">
            <w:pPr>
              <w:pStyle w:val="Normal6a"/>
            </w:pPr>
          </w:p>
        </w:tc>
        <w:tc>
          <w:tcPr>
            <w:tcW w:w="4876" w:type="dxa"/>
            <w:tcBorders>
              <w:top w:val="nil"/>
              <w:left w:val="nil"/>
              <w:bottom w:val="nil"/>
              <w:right w:val="nil"/>
            </w:tcBorders>
            <w:hideMark/>
          </w:tcPr>
          <w:p w14:paraId="55E7BAC4" w14:textId="77777777" w:rsidR="005F3826" w:rsidRPr="001D77F0" w:rsidRDefault="005F3826" w:rsidP="00EA5259">
            <w:pPr>
              <w:pStyle w:val="Normal6a"/>
            </w:pPr>
            <w:r w:rsidRPr="001D77F0">
              <w:rPr>
                <w:b/>
                <w:i/>
              </w:rPr>
              <w:t>7e.</w:t>
            </w:r>
            <w:r w:rsidRPr="001D77F0">
              <w:tab/>
            </w:r>
            <w:r w:rsidRPr="001D77F0">
              <w:rPr>
                <w:b/>
                <w:i/>
              </w:rPr>
              <w:t>Europaparlamentet beklagar att EU-institutionerna, såsom i fallet med Polen, har blivit försvarare av postkommunistiska system genom att försvara korrupta, ineffektiva och icke-transparenta strukturer och därigenom undertrycka medborgarnas grundläggande rättigheter och försvaga demokratin.</w:t>
            </w:r>
          </w:p>
        </w:tc>
      </w:tr>
    </w:tbl>
    <w:p w14:paraId="0DB0790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4620D079" w14:textId="77777777" w:rsidR="005F3826" w:rsidRPr="001D77F0" w:rsidRDefault="005F3826" w:rsidP="005F3826">
      <w:r w:rsidRPr="001D77F0">
        <w:rPr>
          <w:rStyle w:val="HideTWBExt"/>
        </w:rPr>
        <w:t>&lt;/Amend&gt;</w:t>
      </w:r>
    </w:p>
    <w:p w14:paraId="73EA893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324</w:t>
      </w:r>
      <w:r w:rsidRPr="001D77F0">
        <w:rPr>
          <w:rStyle w:val="HideTWBExt"/>
          <w:b w:val="0"/>
        </w:rPr>
        <w:t>&lt;/NumAm&gt;</w:t>
      </w:r>
    </w:p>
    <w:p w14:paraId="07A0272F" w14:textId="77777777" w:rsidR="005F3826" w:rsidRPr="001D77F0" w:rsidRDefault="005F3826" w:rsidP="005F3826">
      <w:pPr>
        <w:pStyle w:val="NormalBold"/>
      </w:pPr>
      <w:r w:rsidRPr="001D77F0">
        <w:rPr>
          <w:rStyle w:val="HideTWBExt"/>
          <w:b w:val="0"/>
        </w:rPr>
        <w:t>&lt;RepeatBlock-By&gt;&lt;Members&gt;</w:t>
      </w:r>
      <w:r w:rsidRPr="001D77F0">
        <w:t>Anna Strolenberg, Marco Tarquinio</w:t>
      </w:r>
      <w:r w:rsidRPr="001D77F0">
        <w:rPr>
          <w:rStyle w:val="HideTWBExt"/>
          <w:b w:val="0"/>
        </w:rPr>
        <w:t>&lt;/Members&gt;</w:t>
      </w:r>
    </w:p>
    <w:p w14:paraId="260BDBC4" w14:textId="77777777" w:rsidR="005F3826" w:rsidRPr="001D77F0" w:rsidRDefault="005F3826" w:rsidP="005F3826">
      <w:pPr>
        <w:pStyle w:val="NormalBold"/>
      </w:pPr>
      <w:r w:rsidRPr="001D77F0">
        <w:rPr>
          <w:rStyle w:val="HideTWBExt"/>
          <w:b w:val="0"/>
        </w:rPr>
        <w:t>&lt;/RepeatBlock-By&gt;</w:t>
      </w:r>
    </w:p>
    <w:p w14:paraId="2FFAAFB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F32E9B3" w14:textId="77777777" w:rsidR="005F3826" w:rsidRPr="001D77F0" w:rsidRDefault="005F3826" w:rsidP="005F3826">
      <w:pPr>
        <w:pStyle w:val="NormalBold"/>
      </w:pPr>
      <w:r w:rsidRPr="001D77F0">
        <w:rPr>
          <w:rStyle w:val="HideTWBExt"/>
          <w:b w:val="0"/>
        </w:rPr>
        <w:t>&lt;Article&gt;</w:t>
      </w:r>
      <w:r w:rsidRPr="001D77F0">
        <w:t>Punkt 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78AE9EA" w14:textId="77777777" w:rsidTr="00EA5259">
        <w:trPr>
          <w:trHeight w:val="240"/>
          <w:jc w:val="center"/>
        </w:trPr>
        <w:tc>
          <w:tcPr>
            <w:tcW w:w="9752" w:type="dxa"/>
            <w:gridSpan w:val="2"/>
            <w:tcBorders>
              <w:top w:val="nil"/>
              <w:left w:val="nil"/>
              <w:bottom w:val="nil"/>
              <w:right w:val="nil"/>
            </w:tcBorders>
          </w:tcPr>
          <w:p w14:paraId="1F3C4E0C" w14:textId="77777777" w:rsidR="005F3826" w:rsidRPr="001D77F0" w:rsidRDefault="005F3826" w:rsidP="00EA5259"/>
        </w:tc>
      </w:tr>
      <w:tr w:rsidR="005F3826" w:rsidRPr="001D77F0" w14:paraId="0E388F20" w14:textId="77777777" w:rsidTr="00EA5259">
        <w:trPr>
          <w:trHeight w:val="240"/>
          <w:jc w:val="center"/>
        </w:trPr>
        <w:tc>
          <w:tcPr>
            <w:tcW w:w="4876" w:type="dxa"/>
            <w:tcBorders>
              <w:top w:val="nil"/>
              <w:left w:val="nil"/>
              <w:bottom w:val="nil"/>
              <w:right w:val="nil"/>
            </w:tcBorders>
            <w:hideMark/>
          </w:tcPr>
          <w:p w14:paraId="573CA1C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C164A98" w14:textId="77777777" w:rsidR="005F3826" w:rsidRPr="001D77F0" w:rsidRDefault="005F3826" w:rsidP="00EA5259">
            <w:pPr>
              <w:pStyle w:val="AmColumnHeading"/>
            </w:pPr>
            <w:r w:rsidRPr="001D77F0">
              <w:t>Ändringsförslag</w:t>
            </w:r>
          </w:p>
        </w:tc>
      </w:tr>
      <w:tr w:rsidR="005F3826" w:rsidRPr="001D77F0" w14:paraId="1006F38B" w14:textId="77777777" w:rsidTr="00EA5259">
        <w:trPr>
          <w:jc w:val="center"/>
        </w:trPr>
        <w:tc>
          <w:tcPr>
            <w:tcW w:w="4876" w:type="dxa"/>
            <w:tcBorders>
              <w:top w:val="nil"/>
              <w:left w:val="nil"/>
              <w:bottom w:val="nil"/>
              <w:right w:val="nil"/>
            </w:tcBorders>
            <w:hideMark/>
          </w:tcPr>
          <w:p w14:paraId="2AD7734D" w14:textId="77777777" w:rsidR="005F3826" w:rsidRPr="001D77F0" w:rsidRDefault="005F3826" w:rsidP="00EA5259">
            <w:pPr>
              <w:pStyle w:val="Normal6a"/>
            </w:pPr>
            <w:r w:rsidRPr="001D77F0">
              <w:t>8.</w:t>
            </w:r>
            <w:r w:rsidRPr="001D77F0">
              <w:tab/>
              <w:t>Europaparlamentet uppmanar kommissionen och medlemsstaterna att garantera journalisters och medieaktörers säkerhet och skydd och att främja fria, oberoende och pluralistiska medier. Parlamentet uppmanar kommissionen och medlemsstaterna att vidta nödvändiga åtgärder för att få slut på alla munkavleprocesser i EU.</w:t>
            </w:r>
          </w:p>
        </w:tc>
        <w:tc>
          <w:tcPr>
            <w:tcW w:w="4876" w:type="dxa"/>
            <w:tcBorders>
              <w:top w:val="nil"/>
              <w:left w:val="nil"/>
              <w:bottom w:val="nil"/>
              <w:right w:val="nil"/>
            </w:tcBorders>
            <w:hideMark/>
          </w:tcPr>
          <w:p w14:paraId="266F1F0D" w14:textId="77777777" w:rsidR="005F3826" w:rsidRPr="001D77F0" w:rsidRDefault="005F3826" w:rsidP="00EA5259">
            <w:pPr>
              <w:pStyle w:val="Normal6a"/>
            </w:pPr>
            <w:r w:rsidRPr="001D77F0">
              <w:t>8.</w:t>
            </w:r>
            <w:r w:rsidRPr="001D77F0">
              <w:tab/>
              <w:t>Europaparlamentet uppmanar kommissionen och medlemsstaterna att garantera journalisters och medieaktörers</w:t>
            </w:r>
            <w:r w:rsidRPr="001D77F0">
              <w:rPr>
                <w:b/>
                <w:i/>
              </w:rPr>
              <w:t>, särskilt undersökande journalisters,</w:t>
            </w:r>
            <w:r w:rsidRPr="001D77F0">
              <w:t xml:space="preserve"> säkerhet och skydd</w:t>
            </w:r>
            <w:r w:rsidRPr="001D77F0">
              <w:rPr>
                <w:b/>
                <w:i/>
              </w:rPr>
              <w:t>. Parlamentet uppmanar kommissionen</w:t>
            </w:r>
            <w:r w:rsidRPr="001D77F0">
              <w:t xml:space="preserve"> och</w:t>
            </w:r>
            <w:r w:rsidRPr="001D77F0">
              <w:rPr>
                <w:b/>
                <w:i/>
              </w:rPr>
              <w:t xml:space="preserve"> medlemsstaterna</w:t>
            </w:r>
            <w:r w:rsidRPr="001D77F0">
              <w:t xml:space="preserve"> att främja fria, oberoende och pluralistiska medier</w:t>
            </w:r>
            <w:r w:rsidRPr="001D77F0">
              <w:rPr>
                <w:b/>
                <w:i/>
              </w:rPr>
              <w:t>, bland annat genom att noga övervaka och verkställa ett fullständigt och korrekt genomförande av mediefrihetsförordningen och förordningen om digitala tjänster.</w:t>
            </w:r>
            <w:r w:rsidRPr="001D77F0">
              <w:t xml:space="preserve"> </w:t>
            </w:r>
            <w:r w:rsidRPr="001D77F0">
              <w:rPr>
                <w:b/>
                <w:i/>
              </w:rPr>
              <w:t>Parlamentet betonar behovet av att säkerställa ett robust rättsligt skydd för public service-medier som garanterar dem redaktionellt oberoende och en stabil finansiering utan politisk påverkan och inblandning, så att de kan tjäna allmänintresset på ett effektivt och opartiskt sätt. Parlamentet uppmanar kommissionen att noga övervaka denna utveckling i hela EU och att ta itu med de pågående utmaningarna. Parlamentet uppmanar vidare</w:t>
            </w:r>
            <w:r w:rsidRPr="001D77F0">
              <w:t xml:space="preserve"> kommissionen och medlemsstaterna att vidta nödvändiga åtgärder för att få slut på alla munkavleprocesser i EU.</w:t>
            </w:r>
          </w:p>
        </w:tc>
      </w:tr>
    </w:tbl>
    <w:p w14:paraId="75B9C95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36E61D3" w14:textId="77777777" w:rsidR="005F3826" w:rsidRPr="001D77F0" w:rsidRDefault="005F3826" w:rsidP="005F3826">
      <w:r w:rsidRPr="001D77F0">
        <w:rPr>
          <w:rStyle w:val="HideTWBExt"/>
        </w:rPr>
        <w:t>&lt;/Amend&gt;</w:t>
      </w:r>
    </w:p>
    <w:p w14:paraId="6CABDDA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325</w:t>
      </w:r>
      <w:r w:rsidRPr="001D77F0">
        <w:rPr>
          <w:rStyle w:val="HideTWBExt"/>
          <w:b w:val="0"/>
        </w:rPr>
        <w:t>&lt;/NumAm&gt;</w:t>
      </w:r>
    </w:p>
    <w:p w14:paraId="18632F34"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3016A825" w14:textId="77777777" w:rsidR="005F3826" w:rsidRPr="001D77F0" w:rsidRDefault="005F3826" w:rsidP="005F3826">
      <w:pPr>
        <w:pStyle w:val="NormalBold"/>
      </w:pPr>
      <w:r w:rsidRPr="001D77F0">
        <w:rPr>
          <w:rStyle w:val="HideTWBExt"/>
          <w:b w:val="0"/>
        </w:rPr>
        <w:t>&lt;/RepeatBlock-By&gt;</w:t>
      </w:r>
    </w:p>
    <w:p w14:paraId="703D6D8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F9ED470" w14:textId="77777777" w:rsidR="005F3826" w:rsidRPr="001D77F0" w:rsidRDefault="005F3826" w:rsidP="005F3826">
      <w:pPr>
        <w:pStyle w:val="NormalBold"/>
      </w:pPr>
      <w:r w:rsidRPr="001D77F0">
        <w:rPr>
          <w:rStyle w:val="HideTWBExt"/>
          <w:b w:val="0"/>
        </w:rPr>
        <w:t>&lt;Article&gt;</w:t>
      </w:r>
      <w:r w:rsidRPr="001D77F0">
        <w:t>Punkt 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1006E91" w14:textId="77777777" w:rsidTr="00EA5259">
        <w:trPr>
          <w:trHeight w:val="240"/>
          <w:jc w:val="center"/>
        </w:trPr>
        <w:tc>
          <w:tcPr>
            <w:tcW w:w="9752" w:type="dxa"/>
            <w:gridSpan w:val="2"/>
            <w:tcBorders>
              <w:top w:val="nil"/>
              <w:left w:val="nil"/>
              <w:bottom w:val="nil"/>
              <w:right w:val="nil"/>
            </w:tcBorders>
          </w:tcPr>
          <w:p w14:paraId="0B48C028" w14:textId="77777777" w:rsidR="005F3826" w:rsidRPr="001D77F0" w:rsidRDefault="005F3826" w:rsidP="00EA5259"/>
        </w:tc>
      </w:tr>
      <w:tr w:rsidR="005F3826" w:rsidRPr="001D77F0" w14:paraId="2C30A7D1" w14:textId="77777777" w:rsidTr="00EA5259">
        <w:trPr>
          <w:trHeight w:val="240"/>
          <w:jc w:val="center"/>
        </w:trPr>
        <w:tc>
          <w:tcPr>
            <w:tcW w:w="4876" w:type="dxa"/>
            <w:tcBorders>
              <w:top w:val="nil"/>
              <w:left w:val="nil"/>
              <w:bottom w:val="nil"/>
              <w:right w:val="nil"/>
            </w:tcBorders>
            <w:hideMark/>
          </w:tcPr>
          <w:p w14:paraId="089E4E5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C30837A" w14:textId="77777777" w:rsidR="005F3826" w:rsidRPr="001D77F0" w:rsidRDefault="005F3826" w:rsidP="00EA5259">
            <w:pPr>
              <w:pStyle w:val="AmColumnHeading"/>
            </w:pPr>
            <w:r w:rsidRPr="001D77F0">
              <w:t>Ändringsförslag</w:t>
            </w:r>
          </w:p>
        </w:tc>
      </w:tr>
      <w:tr w:rsidR="005F3826" w:rsidRPr="001D77F0" w14:paraId="59EE2584" w14:textId="77777777" w:rsidTr="00EA5259">
        <w:trPr>
          <w:jc w:val="center"/>
        </w:trPr>
        <w:tc>
          <w:tcPr>
            <w:tcW w:w="4876" w:type="dxa"/>
            <w:tcBorders>
              <w:top w:val="nil"/>
              <w:left w:val="nil"/>
              <w:bottom w:val="nil"/>
              <w:right w:val="nil"/>
            </w:tcBorders>
            <w:hideMark/>
          </w:tcPr>
          <w:p w14:paraId="61A2B977" w14:textId="77777777" w:rsidR="005F3826" w:rsidRPr="001D77F0" w:rsidRDefault="005F3826" w:rsidP="00EA5259">
            <w:pPr>
              <w:pStyle w:val="Normal6a"/>
            </w:pPr>
            <w:r w:rsidRPr="001D77F0">
              <w:t>8.</w:t>
            </w:r>
            <w:r w:rsidRPr="001D77F0">
              <w:tab/>
              <w:t>Europaparlamentet uppmanar kommissionen och medlemsstaterna att garantera journalisters och medieaktörers säkerhet och skydd och att främja fria, oberoende och pluralistiska medier. Parlamentet uppmanar kommissionen och medlemsstaterna att vidta nödvändiga åtgärder för att få slut på alla munkavleprocesser i EU.</w:t>
            </w:r>
          </w:p>
        </w:tc>
        <w:tc>
          <w:tcPr>
            <w:tcW w:w="4876" w:type="dxa"/>
            <w:tcBorders>
              <w:top w:val="nil"/>
              <w:left w:val="nil"/>
              <w:bottom w:val="nil"/>
              <w:right w:val="nil"/>
            </w:tcBorders>
            <w:hideMark/>
          </w:tcPr>
          <w:p w14:paraId="3AB20171" w14:textId="77777777" w:rsidR="005F3826" w:rsidRPr="001D77F0" w:rsidRDefault="005F3826" w:rsidP="00EA5259">
            <w:pPr>
              <w:pStyle w:val="Normal6a"/>
            </w:pPr>
            <w:r w:rsidRPr="001D77F0">
              <w:t>8.</w:t>
            </w:r>
            <w:r w:rsidRPr="001D77F0">
              <w:tab/>
              <w:t xml:space="preserve">Europaparlamentet uppmanar kommissionen och medlemsstaterna att garantera journalisters och medieaktörers säkerhet och skydd och att främja fria, oberoende och pluralistiska medier. Parlamentet uppmanar kommissionen och medlemsstaterna att vidta nödvändiga åtgärder för att få slut på alla munkavleprocesser i EU. </w:t>
            </w:r>
            <w:r w:rsidRPr="001D77F0">
              <w:rPr>
                <w:b/>
                <w:i/>
              </w:rPr>
              <w:t>Parlamentet uppmanar med kraft medlemsstaterna och kommissionen att se till att direktivet mot munkavleprocesser snabbt införlivas i nationell lagstiftning och att garantera att det faktiskt genomförs från och med maj 2026. Parlamentet kräver att kommissionen utarbetar ett förslag om att utvidga direktivets tillämpning till att omfatta mer än gränsöverskridande fall av munkavleprocesser.</w:t>
            </w:r>
          </w:p>
        </w:tc>
      </w:tr>
    </w:tbl>
    <w:p w14:paraId="20220E2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5858F6F" w14:textId="77777777" w:rsidR="005F3826" w:rsidRPr="001D77F0" w:rsidRDefault="005F3826" w:rsidP="005F3826">
      <w:r w:rsidRPr="001D77F0">
        <w:rPr>
          <w:rStyle w:val="HideTWBExt"/>
        </w:rPr>
        <w:t>&lt;/Amend&gt;</w:t>
      </w:r>
    </w:p>
    <w:p w14:paraId="7FDC880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326</w:t>
      </w:r>
      <w:r w:rsidRPr="001D77F0">
        <w:rPr>
          <w:rStyle w:val="HideTWBExt"/>
          <w:b w:val="0"/>
        </w:rPr>
        <w:t>&lt;/NumAm&gt;</w:t>
      </w:r>
    </w:p>
    <w:p w14:paraId="4A5BC4FE"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3DA12AB3" w14:textId="77777777" w:rsidR="005F3826" w:rsidRPr="001D77F0" w:rsidRDefault="005F3826" w:rsidP="005F3826">
      <w:pPr>
        <w:pStyle w:val="NormalBold"/>
      </w:pPr>
      <w:r w:rsidRPr="001D77F0">
        <w:rPr>
          <w:rStyle w:val="HideTWBExt"/>
          <w:b w:val="0"/>
        </w:rPr>
        <w:t>&lt;/RepeatBlock-By&gt;</w:t>
      </w:r>
    </w:p>
    <w:p w14:paraId="6AEFFA7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3691847" w14:textId="77777777" w:rsidR="005F3826" w:rsidRPr="001D77F0" w:rsidRDefault="005F3826" w:rsidP="005F3826">
      <w:pPr>
        <w:pStyle w:val="NormalBold"/>
      </w:pPr>
      <w:r w:rsidRPr="001D77F0">
        <w:rPr>
          <w:rStyle w:val="HideTWBExt"/>
          <w:b w:val="0"/>
        </w:rPr>
        <w:t>&lt;Article&gt;</w:t>
      </w:r>
      <w:r w:rsidRPr="001D77F0">
        <w:t>Punkt 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7ABC53D" w14:textId="77777777" w:rsidTr="00EA5259">
        <w:trPr>
          <w:trHeight w:val="240"/>
          <w:jc w:val="center"/>
        </w:trPr>
        <w:tc>
          <w:tcPr>
            <w:tcW w:w="9752" w:type="dxa"/>
            <w:gridSpan w:val="2"/>
            <w:tcBorders>
              <w:top w:val="nil"/>
              <w:left w:val="nil"/>
              <w:bottom w:val="nil"/>
              <w:right w:val="nil"/>
            </w:tcBorders>
          </w:tcPr>
          <w:p w14:paraId="41D51C4E" w14:textId="77777777" w:rsidR="005F3826" w:rsidRPr="001D77F0" w:rsidRDefault="005F3826" w:rsidP="00EA5259"/>
        </w:tc>
      </w:tr>
      <w:tr w:rsidR="005F3826" w:rsidRPr="001D77F0" w14:paraId="1CDCEB3D" w14:textId="77777777" w:rsidTr="00EA5259">
        <w:trPr>
          <w:trHeight w:val="240"/>
          <w:jc w:val="center"/>
        </w:trPr>
        <w:tc>
          <w:tcPr>
            <w:tcW w:w="4876" w:type="dxa"/>
            <w:tcBorders>
              <w:top w:val="nil"/>
              <w:left w:val="nil"/>
              <w:bottom w:val="nil"/>
              <w:right w:val="nil"/>
            </w:tcBorders>
            <w:hideMark/>
          </w:tcPr>
          <w:p w14:paraId="03BA740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301F33B" w14:textId="77777777" w:rsidR="005F3826" w:rsidRPr="001D77F0" w:rsidRDefault="005F3826" w:rsidP="00EA5259">
            <w:pPr>
              <w:pStyle w:val="AmColumnHeading"/>
            </w:pPr>
            <w:r w:rsidRPr="001D77F0">
              <w:t>Ändringsförslag</w:t>
            </w:r>
          </w:p>
        </w:tc>
      </w:tr>
      <w:tr w:rsidR="005F3826" w:rsidRPr="001D77F0" w14:paraId="344841B0" w14:textId="77777777" w:rsidTr="00EA5259">
        <w:trPr>
          <w:jc w:val="center"/>
        </w:trPr>
        <w:tc>
          <w:tcPr>
            <w:tcW w:w="4876" w:type="dxa"/>
            <w:tcBorders>
              <w:top w:val="nil"/>
              <w:left w:val="nil"/>
              <w:bottom w:val="nil"/>
              <w:right w:val="nil"/>
            </w:tcBorders>
            <w:hideMark/>
          </w:tcPr>
          <w:p w14:paraId="62393D9A" w14:textId="77777777" w:rsidR="005F3826" w:rsidRPr="001D77F0" w:rsidRDefault="005F3826" w:rsidP="00EA5259">
            <w:pPr>
              <w:pStyle w:val="Normal6a"/>
            </w:pPr>
            <w:r w:rsidRPr="001D77F0">
              <w:t>8.</w:t>
            </w:r>
            <w:r w:rsidRPr="001D77F0">
              <w:tab/>
              <w:t>Europaparlamentet uppmanar kommissionen och medlemsstaterna att garantera journalisters och medieaktörers säkerhet och skydd och att främja fria, oberoende och pluralistiska medier. Parlamentet uppmanar kommissionen och medlemsstaterna att vidta nödvändiga åtgärder för att få slut på alla munkavleprocesser i EU.</w:t>
            </w:r>
          </w:p>
        </w:tc>
        <w:tc>
          <w:tcPr>
            <w:tcW w:w="4876" w:type="dxa"/>
            <w:tcBorders>
              <w:top w:val="nil"/>
              <w:left w:val="nil"/>
              <w:bottom w:val="nil"/>
              <w:right w:val="nil"/>
            </w:tcBorders>
            <w:hideMark/>
          </w:tcPr>
          <w:p w14:paraId="48FD30DC" w14:textId="77777777" w:rsidR="005F3826" w:rsidRPr="001D77F0" w:rsidRDefault="005F3826" w:rsidP="00EA5259">
            <w:pPr>
              <w:pStyle w:val="Normal6a"/>
            </w:pPr>
            <w:r w:rsidRPr="001D77F0">
              <w:t>8.</w:t>
            </w:r>
            <w:r w:rsidRPr="001D77F0">
              <w:tab/>
              <w:t xml:space="preserve">Europaparlamentet uppmanar kommissionen och medlemsstaterna att garantera journalisters och medieaktörers säkerhet och skydd och att främja fria, oberoende och pluralistiska medier. </w:t>
            </w:r>
            <w:r w:rsidRPr="001D77F0">
              <w:rPr>
                <w:b/>
                <w:i/>
              </w:rPr>
              <w:t>Parlamentet beklagar att kommissionens åtgärder hittills har varit partiska och uppmanar kommissionen att säkerställa insyn i sådant stöd, även för trovärdiga röster som är kritiska mot EU:s politik.</w:t>
            </w:r>
            <w:r w:rsidRPr="001D77F0">
              <w:t xml:space="preserve"> Parlamentet uppmanar kommissionen och medlemsstaterna att vidta nödvändiga åtgärder för att få slut på alla munkavleprocesser i EU.</w:t>
            </w:r>
          </w:p>
        </w:tc>
      </w:tr>
    </w:tbl>
    <w:p w14:paraId="530CC7A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2C53BC17" w14:textId="77777777" w:rsidR="005F3826" w:rsidRPr="001D77F0" w:rsidRDefault="005F3826" w:rsidP="005F3826">
      <w:r w:rsidRPr="001D77F0">
        <w:rPr>
          <w:rStyle w:val="HideTWBExt"/>
        </w:rPr>
        <w:t>&lt;/Amend&gt;</w:t>
      </w:r>
    </w:p>
    <w:p w14:paraId="23638C3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327</w:t>
      </w:r>
      <w:r w:rsidRPr="001D77F0">
        <w:rPr>
          <w:rStyle w:val="HideTWBExt"/>
          <w:b w:val="0"/>
        </w:rPr>
        <w:t>&lt;/NumAm&gt;</w:t>
      </w:r>
    </w:p>
    <w:p w14:paraId="3D069C87"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41AFC7A0" w14:textId="77777777" w:rsidR="005F3826" w:rsidRPr="001D77F0" w:rsidRDefault="005F3826" w:rsidP="005F3826">
      <w:pPr>
        <w:pStyle w:val="NormalBold"/>
      </w:pPr>
      <w:r w:rsidRPr="001D77F0">
        <w:rPr>
          <w:rStyle w:val="HideTWBExt"/>
          <w:b w:val="0"/>
        </w:rPr>
        <w:t>&lt;/RepeatBlock-By&gt;</w:t>
      </w:r>
    </w:p>
    <w:p w14:paraId="0F8A242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199127B" w14:textId="77777777" w:rsidR="005F3826" w:rsidRPr="001D77F0" w:rsidRDefault="005F3826" w:rsidP="005F3826">
      <w:pPr>
        <w:pStyle w:val="NormalBold"/>
      </w:pPr>
      <w:r w:rsidRPr="001D77F0">
        <w:rPr>
          <w:rStyle w:val="HideTWBExt"/>
          <w:b w:val="0"/>
        </w:rPr>
        <w:t>&lt;Article&gt;</w:t>
      </w:r>
      <w:r w:rsidRPr="001D77F0">
        <w:t>Punkt 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9376C6B" w14:textId="77777777" w:rsidTr="00EA5259">
        <w:trPr>
          <w:trHeight w:val="240"/>
          <w:jc w:val="center"/>
        </w:trPr>
        <w:tc>
          <w:tcPr>
            <w:tcW w:w="9752" w:type="dxa"/>
            <w:gridSpan w:val="2"/>
            <w:tcBorders>
              <w:top w:val="nil"/>
              <w:left w:val="nil"/>
              <w:bottom w:val="nil"/>
              <w:right w:val="nil"/>
            </w:tcBorders>
          </w:tcPr>
          <w:p w14:paraId="2866C244" w14:textId="77777777" w:rsidR="005F3826" w:rsidRPr="001D77F0" w:rsidRDefault="005F3826" w:rsidP="00EA5259"/>
        </w:tc>
      </w:tr>
      <w:tr w:rsidR="005F3826" w:rsidRPr="001D77F0" w14:paraId="00638907" w14:textId="77777777" w:rsidTr="00EA5259">
        <w:trPr>
          <w:trHeight w:val="240"/>
          <w:jc w:val="center"/>
        </w:trPr>
        <w:tc>
          <w:tcPr>
            <w:tcW w:w="4876" w:type="dxa"/>
            <w:tcBorders>
              <w:top w:val="nil"/>
              <w:left w:val="nil"/>
              <w:bottom w:val="nil"/>
              <w:right w:val="nil"/>
            </w:tcBorders>
            <w:hideMark/>
          </w:tcPr>
          <w:p w14:paraId="2E4703D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56A0C37" w14:textId="77777777" w:rsidR="005F3826" w:rsidRPr="001D77F0" w:rsidRDefault="005F3826" w:rsidP="00EA5259">
            <w:pPr>
              <w:pStyle w:val="AmColumnHeading"/>
            </w:pPr>
            <w:r w:rsidRPr="001D77F0">
              <w:t>Ändringsförslag</w:t>
            </w:r>
          </w:p>
        </w:tc>
      </w:tr>
      <w:tr w:rsidR="005F3826" w:rsidRPr="001D77F0" w14:paraId="5A9A1A3D" w14:textId="77777777" w:rsidTr="00EA5259">
        <w:trPr>
          <w:jc w:val="center"/>
        </w:trPr>
        <w:tc>
          <w:tcPr>
            <w:tcW w:w="4876" w:type="dxa"/>
            <w:tcBorders>
              <w:top w:val="nil"/>
              <w:left w:val="nil"/>
              <w:bottom w:val="nil"/>
              <w:right w:val="nil"/>
            </w:tcBorders>
            <w:hideMark/>
          </w:tcPr>
          <w:p w14:paraId="058C8C84" w14:textId="77777777" w:rsidR="005F3826" w:rsidRPr="001D77F0" w:rsidRDefault="005F3826" w:rsidP="00EA5259">
            <w:pPr>
              <w:pStyle w:val="Normal6a"/>
            </w:pPr>
            <w:r w:rsidRPr="001D77F0">
              <w:t>8.</w:t>
            </w:r>
            <w:r w:rsidRPr="001D77F0">
              <w:tab/>
              <w:t xml:space="preserve">Europaparlamentet uppmanar kommissionen och medlemsstaterna att garantera journalisters och medieaktörers säkerhet och skydd och att främja fria, oberoende och pluralistiska medier. Parlamentet uppmanar kommissionen och medlemsstaterna att vidta </w:t>
            </w:r>
            <w:r w:rsidRPr="001D77F0">
              <w:rPr>
                <w:b/>
                <w:i/>
              </w:rPr>
              <w:t>nödvändiga</w:t>
            </w:r>
            <w:r w:rsidRPr="001D77F0">
              <w:t xml:space="preserve"> åtgärder för att </w:t>
            </w:r>
            <w:r w:rsidRPr="001D77F0">
              <w:rPr>
                <w:b/>
                <w:i/>
              </w:rPr>
              <w:t>få slut på alla</w:t>
            </w:r>
            <w:r w:rsidRPr="001D77F0">
              <w:t xml:space="preserve"> munkavleprocesser i </w:t>
            </w:r>
            <w:r w:rsidRPr="001D77F0">
              <w:rPr>
                <w:b/>
                <w:i/>
              </w:rPr>
              <w:t>EU</w:t>
            </w:r>
            <w:r w:rsidRPr="001D77F0">
              <w:t>.</w:t>
            </w:r>
          </w:p>
        </w:tc>
        <w:tc>
          <w:tcPr>
            <w:tcW w:w="4876" w:type="dxa"/>
            <w:tcBorders>
              <w:top w:val="nil"/>
              <w:left w:val="nil"/>
              <w:bottom w:val="nil"/>
              <w:right w:val="nil"/>
            </w:tcBorders>
            <w:hideMark/>
          </w:tcPr>
          <w:p w14:paraId="7BF7558E" w14:textId="77777777" w:rsidR="005F3826" w:rsidRPr="001D77F0" w:rsidRDefault="005F3826" w:rsidP="00EA5259">
            <w:pPr>
              <w:pStyle w:val="Normal6a"/>
            </w:pPr>
            <w:r w:rsidRPr="001D77F0">
              <w:t>8.</w:t>
            </w:r>
            <w:r w:rsidRPr="001D77F0">
              <w:tab/>
              <w:t xml:space="preserve">Europaparlamentet uppmanar kommissionen och medlemsstaterna att garantera journalisters och medieaktörers säkerhet och skydd och att främja fria, oberoende och pluralistiska medier. Parlamentet uppmanar kommissionen och medlemsstaterna att vidta </w:t>
            </w:r>
            <w:r w:rsidRPr="001D77F0">
              <w:rPr>
                <w:b/>
                <w:i/>
              </w:rPr>
              <w:t>effektiva</w:t>
            </w:r>
            <w:r w:rsidRPr="001D77F0">
              <w:t xml:space="preserve"> åtgärder</w:t>
            </w:r>
            <w:r w:rsidRPr="001D77F0">
              <w:rPr>
                <w:b/>
                <w:i/>
              </w:rPr>
              <w:t>, i enlighet med direktivet om munkavleprocesser,</w:t>
            </w:r>
            <w:r w:rsidRPr="001D77F0">
              <w:t xml:space="preserve"> för att </w:t>
            </w:r>
            <w:r w:rsidRPr="001D77F0">
              <w:rPr>
                <w:b/>
                <w:i/>
              </w:rPr>
              <w:t>förhindra och ta itu med</w:t>
            </w:r>
            <w:r w:rsidRPr="001D77F0">
              <w:t xml:space="preserve"> munkavleprocesser i </w:t>
            </w:r>
            <w:r w:rsidRPr="001D77F0">
              <w:rPr>
                <w:b/>
                <w:i/>
              </w:rPr>
              <w:t>hela unionen</w:t>
            </w:r>
            <w:r w:rsidRPr="001D77F0">
              <w:t>.</w:t>
            </w:r>
          </w:p>
        </w:tc>
      </w:tr>
    </w:tbl>
    <w:p w14:paraId="64ED6E3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3A984C8" w14:textId="77777777" w:rsidR="005F3826" w:rsidRPr="001D77F0" w:rsidRDefault="005F3826" w:rsidP="005F3826">
      <w:r w:rsidRPr="001D77F0">
        <w:rPr>
          <w:rStyle w:val="HideTWBExt"/>
        </w:rPr>
        <w:t>&lt;/Amend&gt;</w:t>
      </w:r>
    </w:p>
    <w:p w14:paraId="19578F8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328</w:t>
      </w:r>
      <w:r w:rsidRPr="001D77F0">
        <w:rPr>
          <w:rStyle w:val="HideTWBExt"/>
          <w:b w:val="0"/>
        </w:rPr>
        <w:t>&lt;/NumAm&gt;</w:t>
      </w:r>
    </w:p>
    <w:p w14:paraId="4F28E6BC" w14:textId="77777777" w:rsidR="005F3826" w:rsidRPr="001D77F0" w:rsidRDefault="005F3826" w:rsidP="005F3826">
      <w:pPr>
        <w:pStyle w:val="NormalBold"/>
      </w:pPr>
      <w:r w:rsidRPr="001D77F0">
        <w:rPr>
          <w:rStyle w:val="HideTWBExt"/>
          <w:b w:val="0"/>
        </w:rPr>
        <w:t>&lt;RepeatBlock-By&gt;&lt;Members&gt;</w:t>
      </w:r>
      <w:r w:rsidRPr="001D77F0">
        <w:t>Marieke Ehlers, Nikola Bartůšek</w:t>
      </w:r>
      <w:r w:rsidRPr="001D77F0">
        <w:rPr>
          <w:rStyle w:val="HideTWBExt"/>
          <w:b w:val="0"/>
        </w:rPr>
        <w:t>&lt;/Members&gt;</w:t>
      </w:r>
    </w:p>
    <w:p w14:paraId="6F288DD7" w14:textId="77777777" w:rsidR="005F3826" w:rsidRPr="001D77F0" w:rsidRDefault="005F3826" w:rsidP="005F3826">
      <w:pPr>
        <w:pStyle w:val="NormalBold"/>
      </w:pPr>
      <w:r w:rsidRPr="001D77F0">
        <w:rPr>
          <w:rStyle w:val="HideTWBExt"/>
          <w:b w:val="0"/>
        </w:rPr>
        <w:t>&lt;/RepeatBlock-By&gt;</w:t>
      </w:r>
    </w:p>
    <w:p w14:paraId="01D65F4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810F4B1" w14:textId="77777777" w:rsidR="005F3826" w:rsidRPr="001D77F0" w:rsidRDefault="005F3826" w:rsidP="005F3826">
      <w:pPr>
        <w:pStyle w:val="NormalBold"/>
      </w:pPr>
      <w:r w:rsidRPr="001D77F0">
        <w:rPr>
          <w:rStyle w:val="HideTWBExt"/>
          <w:b w:val="0"/>
        </w:rPr>
        <w:t>&lt;Article&gt;</w:t>
      </w:r>
      <w:r w:rsidRPr="001D77F0">
        <w:t>Punkt 8a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1B59410" w14:textId="77777777" w:rsidTr="00EA5259">
        <w:trPr>
          <w:trHeight w:val="240"/>
          <w:jc w:val="center"/>
        </w:trPr>
        <w:tc>
          <w:tcPr>
            <w:tcW w:w="9752" w:type="dxa"/>
            <w:gridSpan w:val="2"/>
            <w:tcBorders>
              <w:top w:val="nil"/>
              <w:left w:val="nil"/>
              <w:bottom w:val="nil"/>
              <w:right w:val="nil"/>
            </w:tcBorders>
          </w:tcPr>
          <w:p w14:paraId="5D87E6FE" w14:textId="77777777" w:rsidR="005F3826" w:rsidRPr="001D77F0" w:rsidRDefault="005F3826" w:rsidP="00EA5259"/>
        </w:tc>
      </w:tr>
      <w:tr w:rsidR="005F3826" w:rsidRPr="001D77F0" w14:paraId="0EA717F4" w14:textId="77777777" w:rsidTr="00EA5259">
        <w:trPr>
          <w:trHeight w:val="240"/>
          <w:jc w:val="center"/>
        </w:trPr>
        <w:tc>
          <w:tcPr>
            <w:tcW w:w="4876" w:type="dxa"/>
            <w:tcBorders>
              <w:top w:val="nil"/>
              <w:left w:val="nil"/>
              <w:bottom w:val="nil"/>
              <w:right w:val="nil"/>
            </w:tcBorders>
            <w:hideMark/>
          </w:tcPr>
          <w:p w14:paraId="6DFDF1F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2388DDC" w14:textId="77777777" w:rsidR="005F3826" w:rsidRPr="001D77F0" w:rsidRDefault="005F3826" w:rsidP="00EA5259">
            <w:pPr>
              <w:pStyle w:val="AmColumnHeading"/>
            </w:pPr>
            <w:r w:rsidRPr="001D77F0">
              <w:t>Ändringsförslag</w:t>
            </w:r>
          </w:p>
        </w:tc>
      </w:tr>
      <w:tr w:rsidR="005F3826" w:rsidRPr="001D77F0" w14:paraId="6708ED18" w14:textId="77777777" w:rsidTr="00EA5259">
        <w:trPr>
          <w:jc w:val="center"/>
        </w:trPr>
        <w:tc>
          <w:tcPr>
            <w:tcW w:w="4876" w:type="dxa"/>
            <w:tcBorders>
              <w:top w:val="nil"/>
              <w:left w:val="nil"/>
              <w:bottom w:val="nil"/>
              <w:right w:val="nil"/>
            </w:tcBorders>
          </w:tcPr>
          <w:p w14:paraId="3B4E95C0" w14:textId="77777777" w:rsidR="005F3826" w:rsidRPr="001D77F0" w:rsidRDefault="005F3826" w:rsidP="00EA5259">
            <w:pPr>
              <w:pStyle w:val="Normal6a"/>
            </w:pPr>
          </w:p>
        </w:tc>
        <w:tc>
          <w:tcPr>
            <w:tcW w:w="4876" w:type="dxa"/>
            <w:tcBorders>
              <w:top w:val="nil"/>
              <w:left w:val="nil"/>
              <w:bottom w:val="nil"/>
              <w:right w:val="nil"/>
            </w:tcBorders>
            <w:hideMark/>
          </w:tcPr>
          <w:p w14:paraId="50D3C3BC" w14:textId="77777777" w:rsidR="005F3826" w:rsidRPr="001D77F0" w:rsidRDefault="005F3826" w:rsidP="00EA5259">
            <w:pPr>
              <w:pStyle w:val="Normal6a"/>
            </w:pPr>
            <w:r w:rsidRPr="001D77F0">
              <w:rPr>
                <w:b/>
                <w:i/>
              </w:rPr>
              <w:t>8a.</w:t>
            </w:r>
            <w:r w:rsidRPr="001D77F0">
              <w:tab/>
            </w:r>
            <w:r w:rsidRPr="001D77F0">
              <w:rPr>
                <w:b/>
                <w:i/>
              </w:rPr>
              <w:t>Europaparlamentet insisterar på att medlemsstaterna ovillkorligen måste upprätthålla varje medborgares grundläggande rätt att ”ta emot och sprida uppgifter och tankar utan offentlig myndighets inblandning och oberoende av territoriella gränser”, i enlighet med artikel 11 i stadgan. Parlamentet betonar därför att eventuella begränsningar av denna rättighet, inbegripet lagstiftning för att bekämpa desinformation och hatpropaganda, måste vara en exceptionell sista utväg, föreskrivas i lag, vara strikt nödvändiga och proportionella och innehålla tydliga, otvetydiga och rättsligt säkra definitioner för att förhindra att de missbrukas i syfte att undertrycka kritiska eller avvikande röster.</w:t>
            </w:r>
          </w:p>
        </w:tc>
      </w:tr>
    </w:tbl>
    <w:p w14:paraId="5C7C9DD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3C01F11" w14:textId="77777777" w:rsidR="005F3826" w:rsidRPr="001D77F0" w:rsidRDefault="005F3826" w:rsidP="005F3826">
      <w:r w:rsidRPr="001D77F0">
        <w:rPr>
          <w:rStyle w:val="HideTWBExt"/>
        </w:rPr>
        <w:t>&lt;/Amend&gt;</w:t>
      </w:r>
    </w:p>
    <w:p w14:paraId="6C74A07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329</w:t>
      </w:r>
      <w:r w:rsidRPr="001D77F0">
        <w:rPr>
          <w:rStyle w:val="HideTWBExt"/>
          <w:b w:val="0"/>
        </w:rPr>
        <w:t>&lt;/NumAm&gt;</w:t>
      </w:r>
    </w:p>
    <w:p w14:paraId="513D1EDE"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30D60D7B" w14:textId="77777777" w:rsidR="005F3826" w:rsidRPr="001D77F0" w:rsidRDefault="005F3826" w:rsidP="005F3826">
      <w:pPr>
        <w:pStyle w:val="NormalBold"/>
      </w:pPr>
      <w:r w:rsidRPr="001D77F0">
        <w:rPr>
          <w:rStyle w:val="HideTWBExt"/>
          <w:b w:val="0"/>
        </w:rPr>
        <w:t>&lt;/RepeatBlock-By&gt;</w:t>
      </w:r>
    </w:p>
    <w:p w14:paraId="1ECFF19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A72FEE6" w14:textId="77777777" w:rsidR="005F3826" w:rsidRPr="001D77F0" w:rsidRDefault="005F3826" w:rsidP="005F3826">
      <w:pPr>
        <w:pStyle w:val="NormalBold"/>
      </w:pPr>
      <w:r w:rsidRPr="001D77F0">
        <w:rPr>
          <w:rStyle w:val="HideTWBExt"/>
          <w:b w:val="0"/>
        </w:rPr>
        <w:t>&lt;Article&gt;</w:t>
      </w:r>
      <w:r w:rsidRPr="001D77F0">
        <w:t>Punkt 8a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C613807" w14:textId="77777777" w:rsidTr="00EA5259">
        <w:trPr>
          <w:trHeight w:val="240"/>
          <w:jc w:val="center"/>
        </w:trPr>
        <w:tc>
          <w:tcPr>
            <w:tcW w:w="9752" w:type="dxa"/>
            <w:gridSpan w:val="2"/>
            <w:tcBorders>
              <w:top w:val="nil"/>
              <w:left w:val="nil"/>
              <w:bottom w:val="nil"/>
              <w:right w:val="nil"/>
            </w:tcBorders>
          </w:tcPr>
          <w:p w14:paraId="18A99260" w14:textId="77777777" w:rsidR="005F3826" w:rsidRPr="001D77F0" w:rsidRDefault="005F3826" w:rsidP="00EA5259"/>
        </w:tc>
      </w:tr>
      <w:tr w:rsidR="005F3826" w:rsidRPr="001D77F0" w14:paraId="59BA2D81" w14:textId="77777777" w:rsidTr="00EA5259">
        <w:trPr>
          <w:trHeight w:val="240"/>
          <w:jc w:val="center"/>
        </w:trPr>
        <w:tc>
          <w:tcPr>
            <w:tcW w:w="4876" w:type="dxa"/>
            <w:tcBorders>
              <w:top w:val="nil"/>
              <w:left w:val="nil"/>
              <w:bottom w:val="nil"/>
              <w:right w:val="nil"/>
            </w:tcBorders>
            <w:hideMark/>
          </w:tcPr>
          <w:p w14:paraId="78AF457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70A1AFC" w14:textId="77777777" w:rsidR="005F3826" w:rsidRPr="001D77F0" w:rsidRDefault="005F3826" w:rsidP="00EA5259">
            <w:pPr>
              <w:pStyle w:val="AmColumnHeading"/>
            </w:pPr>
            <w:r w:rsidRPr="001D77F0">
              <w:t>Ändringsförslag</w:t>
            </w:r>
          </w:p>
        </w:tc>
      </w:tr>
      <w:tr w:rsidR="005F3826" w:rsidRPr="001D77F0" w14:paraId="618A3BEF" w14:textId="77777777" w:rsidTr="00EA5259">
        <w:trPr>
          <w:jc w:val="center"/>
        </w:trPr>
        <w:tc>
          <w:tcPr>
            <w:tcW w:w="4876" w:type="dxa"/>
            <w:tcBorders>
              <w:top w:val="nil"/>
              <w:left w:val="nil"/>
              <w:bottom w:val="nil"/>
              <w:right w:val="nil"/>
            </w:tcBorders>
          </w:tcPr>
          <w:p w14:paraId="5670A6B9" w14:textId="77777777" w:rsidR="005F3826" w:rsidRPr="001D77F0" w:rsidRDefault="005F3826" w:rsidP="00EA5259">
            <w:pPr>
              <w:pStyle w:val="Normal6a"/>
            </w:pPr>
          </w:p>
        </w:tc>
        <w:tc>
          <w:tcPr>
            <w:tcW w:w="4876" w:type="dxa"/>
            <w:tcBorders>
              <w:top w:val="nil"/>
              <w:left w:val="nil"/>
              <w:bottom w:val="nil"/>
              <w:right w:val="nil"/>
            </w:tcBorders>
            <w:hideMark/>
          </w:tcPr>
          <w:p w14:paraId="3AB8E086" w14:textId="77777777" w:rsidR="005F3826" w:rsidRPr="001D77F0" w:rsidRDefault="005F3826" w:rsidP="00EA5259">
            <w:pPr>
              <w:pStyle w:val="Normal6a"/>
            </w:pPr>
            <w:r w:rsidRPr="001D77F0">
              <w:rPr>
                <w:b/>
                <w:i/>
              </w:rPr>
              <w:t>8a.</w:t>
            </w:r>
            <w:r w:rsidRPr="001D77F0">
              <w:tab/>
            </w:r>
            <w:r w:rsidRPr="001D77F0">
              <w:rPr>
                <w:b/>
                <w:i/>
              </w:rPr>
              <w:t>Europaparlamentet beklagar att kommissionen prioriterar att ha en dialog med organisationer som okritiskt stöder Bryssels politik, ofta med en liberal och vänsterinriktad profil, som den själv finansierar, och som har en öppen konflikt med konservativa regeringar, vilket skapar en ekokammare som driver samma narrativ, i strid mot demokratins principer. Parlamentet uppmanar kommissionen att göra en oberoende granskning av den senaste tidens anklagelser om att kommissionen har finansierat organisationer vars uppdrag varit att bedriva lobbyverksamhet i Europaparlamentet och andra institutioner för att stödja vissa ideologiska projekt som kommissionen drivit på, däribland den gröna given och migrationen, samt att offentliggöra det fullständiga resultatet av denna granskning.</w:t>
            </w:r>
          </w:p>
        </w:tc>
      </w:tr>
    </w:tbl>
    <w:p w14:paraId="0F2A361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6168CF6A" w14:textId="77777777" w:rsidR="005F3826" w:rsidRPr="001D77F0" w:rsidRDefault="005F3826" w:rsidP="005F3826">
      <w:r w:rsidRPr="001D77F0">
        <w:rPr>
          <w:rStyle w:val="HideTWBExt"/>
        </w:rPr>
        <w:t>&lt;/Amend&gt;</w:t>
      </w:r>
    </w:p>
    <w:p w14:paraId="0CE9F9E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330</w:t>
      </w:r>
      <w:r w:rsidRPr="001D77F0">
        <w:rPr>
          <w:rStyle w:val="HideTWBExt"/>
          <w:b w:val="0"/>
        </w:rPr>
        <w:t>&lt;/NumAm&gt;</w:t>
      </w:r>
    </w:p>
    <w:p w14:paraId="072548C6"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3C658156" w14:textId="77777777" w:rsidR="005F3826" w:rsidRPr="001D77F0" w:rsidRDefault="005F3826" w:rsidP="005F3826">
      <w:pPr>
        <w:pStyle w:val="NormalBold"/>
      </w:pPr>
      <w:r w:rsidRPr="001D77F0">
        <w:rPr>
          <w:rStyle w:val="HideTWBExt"/>
          <w:b w:val="0"/>
        </w:rPr>
        <w:t>&lt;/RepeatBlock-By&gt;</w:t>
      </w:r>
    </w:p>
    <w:p w14:paraId="1D1F9CE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0D42462" w14:textId="77777777" w:rsidR="005F3826" w:rsidRPr="001D77F0" w:rsidRDefault="005F3826" w:rsidP="005F3826">
      <w:pPr>
        <w:pStyle w:val="NormalBold"/>
      </w:pPr>
      <w:r w:rsidRPr="001D77F0">
        <w:rPr>
          <w:rStyle w:val="HideTWBExt"/>
          <w:b w:val="0"/>
        </w:rPr>
        <w:t>&lt;Article&gt;</w:t>
      </w:r>
      <w:r w:rsidRPr="001D77F0">
        <w:t>Punkt 8a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0CE8DB8" w14:textId="77777777" w:rsidTr="00EA5259">
        <w:trPr>
          <w:trHeight w:val="240"/>
          <w:jc w:val="center"/>
        </w:trPr>
        <w:tc>
          <w:tcPr>
            <w:tcW w:w="9752" w:type="dxa"/>
            <w:gridSpan w:val="2"/>
            <w:tcBorders>
              <w:top w:val="nil"/>
              <w:left w:val="nil"/>
              <w:bottom w:val="nil"/>
              <w:right w:val="nil"/>
            </w:tcBorders>
          </w:tcPr>
          <w:p w14:paraId="4584C035" w14:textId="77777777" w:rsidR="005F3826" w:rsidRPr="001D77F0" w:rsidRDefault="005F3826" w:rsidP="00EA5259"/>
        </w:tc>
      </w:tr>
      <w:tr w:rsidR="005F3826" w:rsidRPr="001D77F0" w14:paraId="3F17AA2B" w14:textId="77777777" w:rsidTr="00EA5259">
        <w:trPr>
          <w:trHeight w:val="240"/>
          <w:jc w:val="center"/>
        </w:trPr>
        <w:tc>
          <w:tcPr>
            <w:tcW w:w="4876" w:type="dxa"/>
            <w:tcBorders>
              <w:top w:val="nil"/>
              <w:left w:val="nil"/>
              <w:bottom w:val="nil"/>
              <w:right w:val="nil"/>
            </w:tcBorders>
            <w:hideMark/>
          </w:tcPr>
          <w:p w14:paraId="5F1F84D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738F4E4" w14:textId="77777777" w:rsidR="005F3826" w:rsidRPr="001D77F0" w:rsidRDefault="005F3826" w:rsidP="00EA5259">
            <w:pPr>
              <w:pStyle w:val="AmColumnHeading"/>
            </w:pPr>
            <w:r w:rsidRPr="001D77F0">
              <w:t>Ändringsförslag</w:t>
            </w:r>
          </w:p>
        </w:tc>
      </w:tr>
      <w:tr w:rsidR="005F3826" w:rsidRPr="001D77F0" w14:paraId="585062FF" w14:textId="77777777" w:rsidTr="00EA5259">
        <w:trPr>
          <w:jc w:val="center"/>
        </w:trPr>
        <w:tc>
          <w:tcPr>
            <w:tcW w:w="4876" w:type="dxa"/>
            <w:tcBorders>
              <w:top w:val="nil"/>
              <w:left w:val="nil"/>
              <w:bottom w:val="nil"/>
              <w:right w:val="nil"/>
            </w:tcBorders>
          </w:tcPr>
          <w:p w14:paraId="09E7F736" w14:textId="77777777" w:rsidR="005F3826" w:rsidRPr="001D77F0" w:rsidRDefault="005F3826" w:rsidP="00EA5259">
            <w:pPr>
              <w:pStyle w:val="Normal6a"/>
            </w:pPr>
          </w:p>
        </w:tc>
        <w:tc>
          <w:tcPr>
            <w:tcW w:w="4876" w:type="dxa"/>
            <w:tcBorders>
              <w:top w:val="nil"/>
              <w:left w:val="nil"/>
              <w:bottom w:val="nil"/>
              <w:right w:val="nil"/>
            </w:tcBorders>
            <w:hideMark/>
          </w:tcPr>
          <w:p w14:paraId="23037FF3" w14:textId="77777777" w:rsidR="005F3826" w:rsidRPr="001D77F0" w:rsidRDefault="005F3826" w:rsidP="00EA5259">
            <w:pPr>
              <w:pStyle w:val="Normal6a"/>
            </w:pPr>
            <w:r w:rsidRPr="001D77F0">
              <w:rPr>
                <w:b/>
                <w:i/>
              </w:rPr>
              <w:t>8a.</w:t>
            </w:r>
            <w:r w:rsidRPr="001D77F0">
              <w:tab/>
            </w:r>
            <w:r w:rsidRPr="001D77F0">
              <w:rPr>
                <w:b/>
                <w:i/>
              </w:rPr>
              <w:t>Europaparlamentet beklagar djupt att tjänstemän på hög nivå i vissa medlemsstater allt oftare stoppar kommunikationen med viktiga mediekanaler, eftersom detta utgör ett betydande hinder för allmänhetens rätt att få relevant information från regeringshåll. Parlamentet betonar att sådana åtgärder inskränker mediernas frihet och insyn och bidrar till spridningen av manipulativ desinformation i det offentliga rummet.</w:t>
            </w:r>
          </w:p>
        </w:tc>
      </w:tr>
    </w:tbl>
    <w:p w14:paraId="1EF2A2A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D57E971" w14:textId="77777777" w:rsidR="005F3826" w:rsidRPr="001D77F0" w:rsidRDefault="005F3826" w:rsidP="005F3826">
      <w:r w:rsidRPr="001D77F0">
        <w:rPr>
          <w:rStyle w:val="HideTWBExt"/>
        </w:rPr>
        <w:t>&lt;/Amend&gt;</w:t>
      </w:r>
    </w:p>
    <w:p w14:paraId="10A3740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331</w:t>
      </w:r>
      <w:r w:rsidRPr="001D77F0">
        <w:rPr>
          <w:rStyle w:val="HideTWBExt"/>
          <w:b w:val="0"/>
        </w:rPr>
        <w:t>&lt;/NumAm&gt;</w:t>
      </w:r>
    </w:p>
    <w:p w14:paraId="69A74AE5"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51F113EC" w14:textId="77777777" w:rsidR="005F3826" w:rsidRPr="001D77F0" w:rsidRDefault="005F3826" w:rsidP="005F3826">
      <w:pPr>
        <w:pStyle w:val="NormalBold"/>
      </w:pPr>
      <w:r w:rsidRPr="001D77F0">
        <w:rPr>
          <w:rStyle w:val="HideTWBExt"/>
          <w:b w:val="0"/>
        </w:rPr>
        <w:t>&lt;/RepeatBlock-By&gt;</w:t>
      </w:r>
    </w:p>
    <w:p w14:paraId="289631A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4FCBE19" w14:textId="77777777" w:rsidR="005F3826" w:rsidRPr="001D77F0" w:rsidRDefault="005F3826" w:rsidP="005F3826">
      <w:pPr>
        <w:pStyle w:val="NormalBold"/>
      </w:pPr>
      <w:r w:rsidRPr="001D77F0">
        <w:rPr>
          <w:rStyle w:val="HideTWBExt"/>
          <w:b w:val="0"/>
        </w:rPr>
        <w:t>&lt;Article&gt;</w:t>
      </w:r>
      <w:r w:rsidRPr="001D77F0">
        <w:t>Punkt 8a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92B902D" w14:textId="77777777" w:rsidTr="00EA5259">
        <w:trPr>
          <w:trHeight w:val="240"/>
          <w:jc w:val="center"/>
        </w:trPr>
        <w:tc>
          <w:tcPr>
            <w:tcW w:w="9752" w:type="dxa"/>
            <w:gridSpan w:val="2"/>
            <w:tcBorders>
              <w:top w:val="nil"/>
              <w:left w:val="nil"/>
              <w:bottom w:val="nil"/>
              <w:right w:val="nil"/>
            </w:tcBorders>
          </w:tcPr>
          <w:p w14:paraId="0F158F6A" w14:textId="77777777" w:rsidR="005F3826" w:rsidRPr="001D77F0" w:rsidRDefault="005F3826" w:rsidP="00EA5259"/>
        </w:tc>
      </w:tr>
      <w:tr w:rsidR="005F3826" w:rsidRPr="001D77F0" w14:paraId="3B5DDBFD" w14:textId="77777777" w:rsidTr="00EA5259">
        <w:trPr>
          <w:trHeight w:val="240"/>
          <w:jc w:val="center"/>
        </w:trPr>
        <w:tc>
          <w:tcPr>
            <w:tcW w:w="4876" w:type="dxa"/>
            <w:tcBorders>
              <w:top w:val="nil"/>
              <w:left w:val="nil"/>
              <w:bottom w:val="nil"/>
              <w:right w:val="nil"/>
            </w:tcBorders>
            <w:hideMark/>
          </w:tcPr>
          <w:p w14:paraId="2746F0C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790DC3C" w14:textId="77777777" w:rsidR="005F3826" w:rsidRPr="001D77F0" w:rsidRDefault="005F3826" w:rsidP="00EA5259">
            <w:pPr>
              <w:pStyle w:val="AmColumnHeading"/>
            </w:pPr>
            <w:r w:rsidRPr="001D77F0">
              <w:t>Ändringsförslag</w:t>
            </w:r>
          </w:p>
        </w:tc>
      </w:tr>
      <w:tr w:rsidR="005F3826" w:rsidRPr="001D77F0" w14:paraId="531437AF" w14:textId="77777777" w:rsidTr="00EA5259">
        <w:trPr>
          <w:jc w:val="center"/>
        </w:trPr>
        <w:tc>
          <w:tcPr>
            <w:tcW w:w="4876" w:type="dxa"/>
            <w:tcBorders>
              <w:top w:val="nil"/>
              <w:left w:val="nil"/>
              <w:bottom w:val="nil"/>
              <w:right w:val="nil"/>
            </w:tcBorders>
          </w:tcPr>
          <w:p w14:paraId="1ACD4BDC" w14:textId="77777777" w:rsidR="005F3826" w:rsidRPr="001D77F0" w:rsidRDefault="005F3826" w:rsidP="00EA5259">
            <w:pPr>
              <w:pStyle w:val="Normal6a"/>
            </w:pPr>
          </w:p>
        </w:tc>
        <w:tc>
          <w:tcPr>
            <w:tcW w:w="4876" w:type="dxa"/>
            <w:tcBorders>
              <w:top w:val="nil"/>
              <w:left w:val="nil"/>
              <w:bottom w:val="nil"/>
              <w:right w:val="nil"/>
            </w:tcBorders>
            <w:hideMark/>
          </w:tcPr>
          <w:p w14:paraId="50E3ED52" w14:textId="77777777" w:rsidR="005F3826" w:rsidRPr="001D77F0" w:rsidRDefault="005F3826" w:rsidP="00EA5259">
            <w:pPr>
              <w:pStyle w:val="Normal6a"/>
            </w:pPr>
            <w:r w:rsidRPr="001D77F0">
              <w:rPr>
                <w:b/>
                <w:i/>
              </w:rPr>
              <w:t>8a.</w:t>
            </w:r>
            <w:r w:rsidRPr="001D77F0">
              <w:tab/>
            </w:r>
            <w:r w:rsidRPr="001D77F0">
              <w:rPr>
                <w:b/>
                <w:i/>
              </w:rPr>
              <w:t>Europaparlamentet uttrycker djup oro över försämringen av mediefriheten och journalisters säkerhet i flera medlemsstater, inbegripet de som rankas lägst i 2025 års internationella pressfrihetsindex. Parlamentet uppmanar med kraft kommissionen att ta itu med hot, övervakning och munkavleprocesser mot journalister genom att fullt ut verkställa den europeiska mediefrihetsförordningen.</w:t>
            </w:r>
          </w:p>
        </w:tc>
      </w:tr>
    </w:tbl>
    <w:p w14:paraId="49A906B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472B77F" w14:textId="77777777" w:rsidR="005F3826" w:rsidRPr="001D77F0" w:rsidRDefault="005F3826" w:rsidP="005F3826">
      <w:r w:rsidRPr="001D77F0">
        <w:rPr>
          <w:rStyle w:val="HideTWBExt"/>
        </w:rPr>
        <w:t>&lt;/Amend&gt;</w:t>
      </w:r>
    </w:p>
    <w:p w14:paraId="6FF6855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332</w:t>
      </w:r>
      <w:r w:rsidRPr="001D77F0">
        <w:rPr>
          <w:rStyle w:val="HideTWBExt"/>
          <w:b w:val="0"/>
        </w:rPr>
        <w:t>&lt;/NumAm&gt;</w:t>
      </w:r>
    </w:p>
    <w:p w14:paraId="5F670EEF"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0FB4D20D" w14:textId="77777777" w:rsidR="005F3826" w:rsidRPr="001D77F0" w:rsidRDefault="005F3826" w:rsidP="005F3826">
      <w:pPr>
        <w:pStyle w:val="NormalBold"/>
      </w:pPr>
      <w:r w:rsidRPr="001D77F0">
        <w:rPr>
          <w:rStyle w:val="HideTWBExt"/>
          <w:b w:val="0"/>
        </w:rPr>
        <w:t>&lt;/RepeatBlock-By&gt;</w:t>
      </w:r>
    </w:p>
    <w:p w14:paraId="26EAED6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DA34AFD" w14:textId="77777777" w:rsidR="005F3826" w:rsidRPr="001D77F0" w:rsidRDefault="005F3826" w:rsidP="005F3826">
      <w:pPr>
        <w:pStyle w:val="NormalBold"/>
      </w:pPr>
      <w:r w:rsidRPr="001D77F0">
        <w:rPr>
          <w:rStyle w:val="HideTWBExt"/>
          <w:b w:val="0"/>
        </w:rPr>
        <w:t>&lt;Article&gt;</w:t>
      </w:r>
      <w:r w:rsidRPr="001D77F0">
        <w:t>Punkt 8a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86D2D19" w14:textId="77777777" w:rsidTr="00EA5259">
        <w:trPr>
          <w:trHeight w:val="240"/>
          <w:jc w:val="center"/>
        </w:trPr>
        <w:tc>
          <w:tcPr>
            <w:tcW w:w="9752" w:type="dxa"/>
            <w:gridSpan w:val="2"/>
            <w:tcBorders>
              <w:top w:val="nil"/>
              <w:left w:val="nil"/>
              <w:bottom w:val="nil"/>
              <w:right w:val="nil"/>
            </w:tcBorders>
          </w:tcPr>
          <w:p w14:paraId="1C807DF7" w14:textId="77777777" w:rsidR="005F3826" w:rsidRPr="001D77F0" w:rsidRDefault="005F3826" w:rsidP="00EA5259"/>
        </w:tc>
      </w:tr>
      <w:tr w:rsidR="005F3826" w:rsidRPr="001D77F0" w14:paraId="006D2784" w14:textId="77777777" w:rsidTr="00EA5259">
        <w:trPr>
          <w:trHeight w:val="240"/>
          <w:jc w:val="center"/>
        </w:trPr>
        <w:tc>
          <w:tcPr>
            <w:tcW w:w="4876" w:type="dxa"/>
            <w:tcBorders>
              <w:top w:val="nil"/>
              <w:left w:val="nil"/>
              <w:bottom w:val="nil"/>
              <w:right w:val="nil"/>
            </w:tcBorders>
            <w:hideMark/>
          </w:tcPr>
          <w:p w14:paraId="5F67CCA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C241CAF" w14:textId="77777777" w:rsidR="005F3826" w:rsidRPr="001D77F0" w:rsidRDefault="005F3826" w:rsidP="00EA5259">
            <w:pPr>
              <w:pStyle w:val="AmColumnHeading"/>
            </w:pPr>
            <w:r w:rsidRPr="001D77F0">
              <w:t>Ändringsförslag</w:t>
            </w:r>
          </w:p>
        </w:tc>
      </w:tr>
      <w:tr w:rsidR="005F3826" w:rsidRPr="001D77F0" w14:paraId="52206387" w14:textId="77777777" w:rsidTr="00EA5259">
        <w:trPr>
          <w:jc w:val="center"/>
        </w:trPr>
        <w:tc>
          <w:tcPr>
            <w:tcW w:w="4876" w:type="dxa"/>
            <w:tcBorders>
              <w:top w:val="nil"/>
              <w:left w:val="nil"/>
              <w:bottom w:val="nil"/>
              <w:right w:val="nil"/>
            </w:tcBorders>
          </w:tcPr>
          <w:p w14:paraId="7691A06E" w14:textId="77777777" w:rsidR="005F3826" w:rsidRPr="001D77F0" w:rsidRDefault="005F3826" w:rsidP="00EA5259">
            <w:pPr>
              <w:pStyle w:val="Normal6a"/>
            </w:pPr>
          </w:p>
        </w:tc>
        <w:tc>
          <w:tcPr>
            <w:tcW w:w="4876" w:type="dxa"/>
            <w:tcBorders>
              <w:top w:val="nil"/>
              <w:left w:val="nil"/>
              <w:bottom w:val="nil"/>
              <w:right w:val="nil"/>
            </w:tcBorders>
            <w:hideMark/>
          </w:tcPr>
          <w:p w14:paraId="4BC4A5FB" w14:textId="77777777" w:rsidR="005F3826" w:rsidRPr="001D77F0" w:rsidRDefault="005F3826" w:rsidP="00EA5259">
            <w:pPr>
              <w:pStyle w:val="Normal6a"/>
            </w:pPr>
            <w:r w:rsidRPr="001D77F0">
              <w:rPr>
                <w:b/>
                <w:i/>
              </w:rPr>
              <w:t>8a.</w:t>
            </w:r>
            <w:r w:rsidRPr="001D77F0">
              <w:tab/>
            </w:r>
            <w:r w:rsidRPr="001D77F0">
              <w:rPr>
                <w:b/>
                <w:i/>
              </w:rPr>
              <w:t>Europaparlamentet uppmanar medlemsstaterna att följa rekommendationen från Europarådets plattform för journalisters säkerhet för att stärka skyddet för journalister i exil, bland annat när det gäller skyddsåtgärder mot missbruk av röda Interpol-meddelanden och påskyndande av processer för säker tillflykt och asyl</w:t>
            </w:r>
            <w:r w:rsidRPr="001D77F0">
              <w:rPr>
                <w:b/>
                <w:i/>
                <w:vertAlign w:val="superscript"/>
              </w:rPr>
              <w:t>1a</w:t>
            </w:r>
            <w:r w:rsidRPr="001D77F0">
              <w:rPr>
                <w:b/>
                <w:i/>
              </w:rPr>
              <w:t>.</w:t>
            </w:r>
          </w:p>
        </w:tc>
      </w:tr>
      <w:tr w:rsidR="005F3826" w:rsidRPr="001D77F0" w14:paraId="0123278E" w14:textId="77777777" w:rsidTr="00EA5259">
        <w:trPr>
          <w:jc w:val="center"/>
        </w:trPr>
        <w:tc>
          <w:tcPr>
            <w:tcW w:w="4876" w:type="dxa"/>
            <w:tcBorders>
              <w:top w:val="nil"/>
              <w:left w:val="nil"/>
              <w:bottom w:val="nil"/>
              <w:right w:val="nil"/>
            </w:tcBorders>
          </w:tcPr>
          <w:p w14:paraId="3F97079D" w14:textId="77777777" w:rsidR="005F3826" w:rsidRPr="001D77F0" w:rsidRDefault="005F3826" w:rsidP="00EA5259"/>
        </w:tc>
        <w:tc>
          <w:tcPr>
            <w:tcW w:w="4876" w:type="dxa"/>
            <w:tcBorders>
              <w:top w:val="nil"/>
              <w:left w:val="nil"/>
              <w:bottom w:val="nil"/>
              <w:right w:val="nil"/>
            </w:tcBorders>
            <w:hideMark/>
          </w:tcPr>
          <w:p w14:paraId="200BD626" w14:textId="77777777" w:rsidR="005F3826" w:rsidRPr="001D77F0" w:rsidRDefault="005F3826" w:rsidP="00EA5259">
            <w:pPr>
              <w:pStyle w:val="Normal6a"/>
            </w:pPr>
            <w:r w:rsidRPr="001D77F0">
              <w:rPr>
                <w:b/>
                <w:i/>
              </w:rPr>
              <w:t>_________________</w:t>
            </w:r>
          </w:p>
        </w:tc>
      </w:tr>
      <w:tr w:rsidR="005F3826" w:rsidRPr="001D77F0" w14:paraId="7FC31306" w14:textId="77777777" w:rsidTr="00EA5259">
        <w:trPr>
          <w:jc w:val="center"/>
        </w:trPr>
        <w:tc>
          <w:tcPr>
            <w:tcW w:w="4876" w:type="dxa"/>
            <w:tcBorders>
              <w:top w:val="nil"/>
              <w:left w:val="nil"/>
              <w:bottom w:val="nil"/>
              <w:right w:val="nil"/>
            </w:tcBorders>
          </w:tcPr>
          <w:p w14:paraId="3CB12B75" w14:textId="77777777" w:rsidR="005F3826" w:rsidRPr="001D77F0" w:rsidRDefault="005F3826" w:rsidP="00EA5259"/>
        </w:tc>
        <w:tc>
          <w:tcPr>
            <w:tcW w:w="4876" w:type="dxa"/>
            <w:tcBorders>
              <w:top w:val="nil"/>
              <w:left w:val="nil"/>
              <w:bottom w:val="nil"/>
              <w:right w:val="nil"/>
            </w:tcBorders>
            <w:hideMark/>
          </w:tcPr>
          <w:p w14:paraId="73DCFC2C" w14:textId="77777777" w:rsidR="005F3826" w:rsidRPr="001D77F0" w:rsidRDefault="005F3826" w:rsidP="00EA5259">
            <w:pPr>
              <w:pStyle w:val="Normal6a"/>
            </w:pPr>
            <w:r w:rsidRPr="001D77F0">
              <w:rPr>
                <w:b/>
                <w:i/>
                <w:vertAlign w:val="superscript"/>
              </w:rPr>
              <w:t>1a</w:t>
            </w:r>
            <w:r w:rsidRPr="001D77F0">
              <w:t xml:space="preserve"> </w:t>
            </w:r>
            <w:r w:rsidRPr="001D77F0">
              <w:rPr>
                <w:b/>
                <w:i/>
              </w:rPr>
              <w:t>https://edoc.coe.int/en/media/12123-europe-press-freedom-report-2024-confronting-political-pressure-disinformation-and-the-erosion-of-media-independence.html</w:t>
            </w:r>
          </w:p>
        </w:tc>
      </w:tr>
    </w:tbl>
    <w:p w14:paraId="79BDD4D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29C6D6B" w14:textId="77777777" w:rsidR="005F3826" w:rsidRPr="001D77F0" w:rsidRDefault="005F3826" w:rsidP="005F3826">
      <w:r w:rsidRPr="001D77F0">
        <w:rPr>
          <w:rStyle w:val="HideTWBExt"/>
        </w:rPr>
        <w:t>&lt;/Amend&gt;</w:t>
      </w:r>
    </w:p>
    <w:p w14:paraId="461E65D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333</w:t>
      </w:r>
      <w:r w:rsidRPr="001D77F0">
        <w:rPr>
          <w:rStyle w:val="HideTWBExt"/>
          <w:b w:val="0"/>
        </w:rPr>
        <w:t>&lt;/NumAm&gt;</w:t>
      </w:r>
    </w:p>
    <w:p w14:paraId="17356C8F"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77925BB3" w14:textId="77777777" w:rsidR="005F3826" w:rsidRPr="001D77F0" w:rsidRDefault="005F3826" w:rsidP="005F3826">
      <w:pPr>
        <w:pStyle w:val="NormalBold"/>
      </w:pPr>
      <w:r w:rsidRPr="001D77F0">
        <w:rPr>
          <w:rStyle w:val="HideTWBExt"/>
          <w:b w:val="0"/>
        </w:rPr>
        <w:t>&lt;/RepeatBlock-By&gt;</w:t>
      </w:r>
    </w:p>
    <w:p w14:paraId="44D4D33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3B8DD0C" w14:textId="77777777" w:rsidR="005F3826" w:rsidRPr="001D77F0" w:rsidRDefault="005F3826" w:rsidP="005F3826">
      <w:pPr>
        <w:pStyle w:val="NormalBold"/>
      </w:pPr>
      <w:r w:rsidRPr="001D77F0">
        <w:rPr>
          <w:rStyle w:val="HideTWBExt"/>
          <w:b w:val="0"/>
        </w:rPr>
        <w:t>&lt;Article&gt;</w:t>
      </w:r>
      <w:r w:rsidRPr="001D77F0">
        <w:t>Punkt 8b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45C8018" w14:textId="77777777" w:rsidTr="00EA5259">
        <w:trPr>
          <w:trHeight w:val="240"/>
          <w:jc w:val="center"/>
        </w:trPr>
        <w:tc>
          <w:tcPr>
            <w:tcW w:w="9752" w:type="dxa"/>
            <w:gridSpan w:val="2"/>
            <w:tcBorders>
              <w:top w:val="nil"/>
              <w:left w:val="nil"/>
              <w:bottom w:val="nil"/>
              <w:right w:val="nil"/>
            </w:tcBorders>
          </w:tcPr>
          <w:p w14:paraId="5604E1EF" w14:textId="77777777" w:rsidR="005F3826" w:rsidRPr="001D77F0" w:rsidRDefault="005F3826" w:rsidP="00EA5259"/>
        </w:tc>
      </w:tr>
      <w:tr w:rsidR="005F3826" w:rsidRPr="001D77F0" w14:paraId="09443407" w14:textId="77777777" w:rsidTr="00EA5259">
        <w:trPr>
          <w:trHeight w:val="240"/>
          <w:jc w:val="center"/>
        </w:trPr>
        <w:tc>
          <w:tcPr>
            <w:tcW w:w="4876" w:type="dxa"/>
            <w:tcBorders>
              <w:top w:val="nil"/>
              <w:left w:val="nil"/>
              <w:bottom w:val="nil"/>
              <w:right w:val="nil"/>
            </w:tcBorders>
            <w:hideMark/>
          </w:tcPr>
          <w:p w14:paraId="3BAACC4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26B4BB5" w14:textId="77777777" w:rsidR="005F3826" w:rsidRPr="001D77F0" w:rsidRDefault="005F3826" w:rsidP="00EA5259">
            <w:pPr>
              <w:pStyle w:val="AmColumnHeading"/>
            </w:pPr>
            <w:r w:rsidRPr="001D77F0">
              <w:t>Ändringsförslag</w:t>
            </w:r>
          </w:p>
        </w:tc>
      </w:tr>
      <w:tr w:rsidR="005F3826" w:rsidRPr="001D77F0" w14:paraId="4CD1FA33" w14:textId="77777777" w:rsidTr="00EA5259">
        <w:trPr>
          <w:jc w:val="center"/>
        </w:trPr>
        <w:tc>
          <w:tcPr>
            <w:tcW w:w="4876" w:type="dxa"/>
            <w:tcBorders>
              <w:top w:val="nil"/>
              <w:left w:val="nil"/>
              <w:bottom w:val="nil"/>
              <w:right w:val="nil"/>
            </w:tcBorders>
          </w:tcPr>
          <w:p w14:paraId="188C98C8" w14:textId="77777777" w:rsidR="005F3826" w:rsidRPr="001D77F0" w:rsidRDefault="005F3826" w:rsidP="00EA5259">
            <w:pPr>
              <w:pStyle w:val="Normal6a"/>
            </w:pPr>
          </w:p>
        </w:tc>
        <w:tc>
          <w:tcPr>
            <w:tcW w:w="4876" w:type="dxa"/>
            <w:tcBorders>
              <w:top w:val="nil"/>
              <w:left w:val="nil"/>
              <w:bottom w:val="nil"/>
              <w:right w:val="nil"/>
            </w:tcBorders>
            <w:hideMark/>
          </w:tcPr>
          <w:p w14:paraId="64CDF8E3" w14:textId="77777777" w:rsidR="005F3826" w:rsidRPr="001D77F0" w:rsidRDefault="005F3826" w:rsidP="00EA5259">
            <w:pPr>
              <w:pStyle w:val="Normal6a"/>
            </w:pPr>
            <w:r w:rsidRPr="001D77F0">
              <w:rPr>
                <w:b/>
                <w:i/>
              </w:rPr>
              <w:t>8b.</w:t>
            </w:r>
            <w:r w:rsidRPr="001D77F0">
              <w:tab/>
            </w:r>
            <w:r w:rsidRPr="001D77F0">
              <w:rPr>
                <w:b/>
                <w:i/>
              </w:rPr>
              <w:t>Europaparlamentet understryker att offentliga tjänstemän har ett särskilt ansvar i sin kommunikation med allmänheten. Parlamentet betonar att offentliga tjänstemäns spridning av desinformation eller offentliga angrepp på journalister är ett växande problem som skapar en gynnsam miljö för propaganda, polarisering, hatretorik och till och med hatbrott. Parlamentet uppmanar med kraft alla offentliga personer att erkänna och upprätthålla sitt ansvar i den offentliga kommunikationen och se till att deras diskurs förblir respektfull, saklig och professionell.</w:t>
            </w:r>
          </w:p>
        </w:tc>
      </w:tr>
    </w:tbl>
    <w:p w14:paraId="2E78594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A06086E" w14:textId="77777777" w:rsidR="005F3826" w:rsidRPr="001D77F0" w:rsidRDefault="005F3826" w:rsidP="005F3826">
      <w:r w:rsidRPr="001D77F0">
        <w:rPr>
          <w:rStyle w:val="HideTWBExt"/>
        </w:rPr>
        <w:t>&lt;/Amend&gt;</w:t>
      </w:r>
    </w:p>
    <w:p w14:paraId="347E45A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334</w:t>
      </w:r>
      <w:r w:rsidRPr="001D77F0">
        <w:rPr>
          <w:rStyle w:val="HideTWBExt"/>
          <w:b w:val="0"/>
        </w:rPr>
        <w:t>&lt;/NumAm&gt;</w:t>
      </w:r>
    </w:p>
    <w:p w14:paraId="6B438590"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1867DA5A" w14:textId="77777777" w:rsidR="005F3826" w:rsidRPr="001D77F0" w:rsidRDefault="005F3826" w:rsidP="005F3826">
      <w:pPr>
        <w:pStyle w:val="NormalBold"/>
      </w:pPr>
      <w:r w:rsidRPr="001D77F0">
        <w:rPr>
          <w:rStyle w:val="HideTWBExt"/>
          <w:b w:val="0"/>
        </w:rPr>
        <w:t>&lt;/RepeatBlock-By&gt;</w:t>
      </w:r>
    </w:p>
    <w:p w14:paraId="63307E0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660538C" w14:textId="77777777" w:rsidR="005F3826" w:rsidRPr="001D77F0" w:rsidRDefault="005F3826" w:rsidP="005F3826">
      <w:pPr>
        <w:pStyle w:val="NormalBold"/>
      </w:pPr>
      <w:r w:rsidRPr="001D77F0">
        <w:rPr>
          <w:rStyle w:val="HideTWBExt"/>
          <w:b w:val="0"/>
        </w:rPr>
        <w:t>&lt;Article&gt;</w:t>
      </w:r>
      <w:r w:rsidRPr="001D77F0">
        <w:t>Punkt 8b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7FA11E3" w14:textId="77777777" w:rsidTr="00EA5259">
        <w:trPr>
          <w:trHeight w:val="240"/>
          <w:jc w:val="center"/>
        </w:trPr>
        <w:tc>
          <w:tcPr>
            <w:tcW w:w="9752" w:type="dxa"/>
            <w:gridSpan w:val="2"/>
            <w:tcBorders>
              <w:top w:val="nil"/>
              <w:left w:val="nil"/>
              <w:bottom w:val="nil"/>
              <w:right w:val="nil"/>
            </w:tcBorders>
          </w:tcPr>
          <w:p w14:paraId="4871FCBF" w14:textId="77777777" w:rsidR="005F3826" w:rsidRPr="001D77F0" w:rsidRDefault="005F3826" w:rsidP="00EA5259"/>
        </w:tc>
      </w:tr>
      <w:tr w:rsidR="005F3826" w:rsidRPr="001D77F0" w14:paraId="16539801" w14:textId="77777777" w:rsidTr="00EA5259">
        <w:trPr>
          <w:trHeight w:val="240"/>
          <w:jc w:val="center"/>
        </w:trPr>
        <w:tc>
          <w:tcPr>
            <w:tcW w:w="4876" w:type="dxa"/>
            <w:tcBorders>
              <w:top w:val="nil"/>
              <w:left w:val="nil"/>
              <w:bottom w:val="nil"/>
              <w:right w:val="nil"/>
            </w:tcBorders>
            <w:hideMark/>
          </w:tcPr>
          <w:p w14:paraId="2F8D1DE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3C060EF" w14:textId="77777777" w:rsidR="005F3826" w:rsidRPr="001D77F0" w:rsidRDefault="005F3826" w:rsidP="00EA5259">
            <w:pPr>
              <w:pStyle w:val="AmColumnHeading"/>
            </w:pPr>
            <w:r w:rsidRPr="001D77F0">
              <w:t>Ändringsförslag</w:t>
            </w:r>
          </w:p>
        </w:tc>
      </w:tr>
      <w:tr w:rsidR="005F3826" w:rsidRPr="001D77F0" w14:paraId="17518504" w14:textId="77777777" w:rsidTr="00EA5259">
        <w:trPr>
          <w:jc w:val="center"/>
        </w:trPr>
        <w:tc>
          <w:tcPr>
            <w:tcW w:w="4876" w:type="dxa"/>
            <w:tcBorders>
              <w:top w:val="nil"/>
              <w:left w:val="nil"/>
              <w:bottom w:val="nil"/>
              <w:right w:val="nil"/>
            </w:tcBorders>
          </w:tcPr>
          <w:p w14:paraId="1FFB1669" w14:textId="77777777" w:rsidR="005F3826" w:rsidRPr="001D77F0" w:rsidRDefault="005F3826" w:rsidP="00EA5259">
            <w:pPr>
              <w:pStyle w:val="Normal6a"/>
            </w:pPr>
          </w:p>
        </w:tc>
        <w:tc>
          <w:tcPr>
            <w:tcW w:w="4876" w:type="dxa"/>
            <w:tcBorders>
              <w:top w:val="nil"/>
              <w:left w:val="nil"/>
              <w:bottom w:val="nil"/>
              <w:right w:val="nil"/>
            </w:tcBorders>
            <w:hideMark/>
          </w:tcPr>
          <w:p w14:paraId="7E978EE3" w14:textId="77777777" w:rsidR="005F3826" w:rsidRPr="001D77F0" w:rsidRDefault="005F3826" w:rsidP="00EA5259">
            <w:pPr>
              <w:pStyle w:val="Normal6a"/>
            </w:pPr>
            <w:r w:rsidRPr="001D77F0">
              <w:rPr>
                <w:b/>
                <w:i/>
              </w:rPr>
              <w:t>8b.</w:t>
            </w:r>
            <w:r w:rsidRPr="001D77F0">
              <w:tab/>
            </w:r>
            <w:r w:rsidRPr="001D77F0">
              <w:rPr>
                <w:b/>
                <w:i/>
              </w:rPr>
              <w:t xml:space="preserve">Europaparlamentet påminner om att 16 EU-medlemsstater nyligen har åtagit sig att stärka stödet för informationens och oberoende mediers integritet. Parlamentet uppmanar kommissionen och medlemsstaterna att samarbeta med sina globala partner för att stödja fonden </w:t>
            </w:r>
            <w:r w:rsidRPr="001D77F0">
              <w:rPr>
                <w:b/>
                <w:i/>
                <w:iCs/>
              </w:rPr>
              <w:t>International Fund for Public Interest Media</w:t>
            </w:r>
            <w:r w:rsidRPr="001D77F0">
              <w:rPr>
                <w:b/>
                <w:i/>
              </w:rPr>
              <w:t xml:space="preserve"> och säkerställa hållbar finansiering för undersökande journalistik och public service-medier.</w:t>
            </w:r>
          </w:p>
        </w:tc>
      </w:tr>
    </w:tbl>
    <w:p w14:paraId="2D68A95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334717A" w14:textId="77777777" w:rsidR="005F3826" w:rsidRPr="001D77F0" w:rsidRDefault="005F3826" w:rsidP="005F3826">
      <w:r w:rsidRPr="001D77F0">
        <w:rPr>
          <w:rStyle w:val="HideTWBExt"/>
        </w:rPr>
        <w:t>&lt;/Amend&gt;</w:t>
      </w:r>
    </w:p>
    <w:p w14:paraId="2DF2222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335</w:t>
      </w:r>
      <w:r w:rsidRPr="001D77F0">
        <w:rPr>
          <w:rStyle w:val="HideTWBExt"/>
          <w:b w:val="0"/>
        </w:rPr>
        <w:t>&lt;/NumAm&gt;</w:t>
      </w:r>
    </w:p>
    <w:p w14:paraId="3D13E012"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3E87E017" w14:textId="77777777" w:rsidR="005F3826" w:rsidRPr="001D77F0" w:rsidRDefault="005F3826" w:rsidP="005F3826">
      <w:pPr>
        <w:pStyle w:val="NormalBold"/>
      </w:pPr>
      <w:r w:rsidRPr="001D77F0">
        <w:rPr>
          <w:rStyle w:val="HideTWBExt"/>
          <w:b w:val="0"/>
        </w:rPr>
        <w:t>&lt;/RepeatBlock-By&gt;</w:t>
      </w:r>
    </w:p>
    <w:p w14:paraId="7DACAC1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453EBF7" w14:textId="77777777" w:rsidR="005F3826" w:rsidRPr="001D77F0" w:rsidRDefault="005F3826" w:rsidP="005F3826">
      <w:pPr>
        <w:pStyle w:val="NormalBold"/>
      </w:pPr>
      <w:r w:rsidRPr="001D77F0">
        <w:rPr>
          <w:rStyle w:val="HideTWBExt"/>
          <w:b w:val="0"/>
        </w:rPr>
        <w:t>&lt;Article&gt;</w:t>
      </w:r>
      <w:r w:rsidRPr="001D77F0">
        <w:t>Punkt 8c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300383E" w14:textId="77777777" w:rsidTr="00EA5259">
        <w:trPr>
          <w:trHeight w:val="240"/>
          <w:jc w:val="center"/>
        </w:trPr>
        <w:tc>
          <w:tcPr>
            <w:tcW w:w="9752" w:type="dxa"/>
            <w:gridSpan w:val="2"/>
            <w:tcBorders>
              <w:top w:val="nil"/>
              <w:left w:val="nil"/>
              <w:bottom w:val="nil"/>
              <w:right w:val="nil"/>
            </w:tcBorders>
          </w:tcPr>
          <w:p w14:paraId="02904052" w14:textId="77777777" w:rsidR="005F3826" w:rsidRPr="001D77F0" w:rsidRDefault="005F3826" w:rsidP="00EA5259"/>
        </w:tc>
      </w:tr>
      <w:tr w:rsidR="005F3826" w:rsidRPr="001D77F0" w14:paraId="1A9108A4" w14:textId="77777777" w:rsidTr="00EA5259">
        <w:trPr>
          <w:trHeight w:val="240"/>
          <w:jc w:val="center"/>
        </w:trPr>
        <w:tc>
          <w:tcPr>
            <w:tcW w:w="4876" w:type="dxa"/>
            <w:tcBorders>
              <w:top w:val="nil"/>
              <w:left w:val="nil"/>
              <w:bottom w:val="nil"/>
              <w:right w:val="nil"/>
            </w:tcBorders>
            <w:hideMark/>
          </w:tcPr>
          <w:p w14:paraId="6A7A940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B8E3B97" w14:textId="77777777" w:rsidR="005F3826" w:rsidRPr="001D77F0" w:rsidRDefault="005F3826" w:rsidP="00EA5259">
            <w:pPr>
              <w:pStyle w:val="AmColumnHeading"/>
            </w:pPr>
            <w:r w:rsidRPr="001D77F0">
              <w:t>Ändringsförslag</w:t>
            </w:r>
          </w:p>
        </w:tc>
      </w:tr>
      <w:tr w:rsidR="005F3826" w:rsidRPr="001D77F0" w14:paraId="59683FD1" w14:textId="77777777" w:rsidTr="00EA5259">
        <w:trPr>
          <w:jc w:val="center"/>
        </w:trPr>
        <w:tc>
          <w:tcPr>
            <w:tcW w:w="4876" w:type="dxa"/>
            <w:tcBorders>
              <w:top w:val="nil"/>
              <w:left w:val="nil"/>
              <w:bottom w:val="nil"/>
              <w:right w:val="nil"/>
            </w:tcBorders>
          </w:tcPr>
          <w:p w14:paraId="49054DED" w14:textId="77777777" w:rsidR="005F3826" w:rsidRPr="001D77F0" w:rsidRDefault="005F3826" w:rsidP="00EA5259">
            <w:pPr>
              <w:pStyle w:val="Normal6a"/>
            </w:pPr>
          </w:p>
        </w:tc>
        <w:tc>
          <w:tcPr>
            <w:tcW w:w="4876" w:type="dxa"/>
            <w:tcBorders>
              <w:top w:val="nil"/>
              <w:left w:val="nil"/>
              <w:bottom w:val="nil"/>
              <w:right w:val="nil"/>
            </w:tcBorders>
            <w:hideMark/>
          </w:tcPr>
          <w:p w14:paraId="6B8B4879" w14:textId="77777777" w:rsidR="005F3826" w:rsidRPr="001D77F0" w:rsidRDefault="005F3826" w:rsidP="00EA5259">
            <w:pPr>
              <w:pStyle w:val="Normal6a"/>
            </w:pPr>
            <w:r w:rsidRPr="001D77F0">
              <w:rPr>
                <w:b/>
                <w:i/>
              </w:rPr>
              <w:t>8c.</w:t>
            </w:r>
            <w:r w:rsidRPr="001D77F0">
              <w:tab/>
            </w:r>
            <w:r w:rsidRPr="001D77F0">
              <w:rPr>
                <w:b/>
                <w:i/>
              </w:rPr>
              <w:t>Europaparlamentet fördömer spridningen av hatpropaganda, inbegripet i traditionella och sociala medier, eftersom den utgör ett allvarligt hot mot demokratin och rättsstaten. Parlamentet efterfrågar en striktare efterlevnad av medielagstiftningen för att bekämpa hatpropaganda och säkerställa att medielandskapet är diversifierat och inkluderande, i enlighet med sin resolution av den 18 januari 2024 om situationen för de grundläggande rättigheterna i Europeiska unionen. Parlamentet understryker att framstående offentliga personer och politiker måste föregå med gott exempel och säkerställa att debattklimatet präglas av respekt. Parlamentet understryker att yttrandefriheten måste utövas inom ramen för lagen och i överensstämmelse med artikel 11 i stadgan och bör inte utnyttjas för att skydda hatpropaganda och hatbrott.</w:t>
            </w:r>
          </w:p>
        </w:tc>
      </w:tr>
    </w:tbl>
    <w:p w14:paraId="0F652A7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71BD706" w14:textId="77777777" w:rsidR="005F3826" w:rsidRPr="001D77F0" w:rsidRDefault="005F3826" w:rsidP="005F3826">
      <w:r w:rsidRPr="001D77F0">
        <w:rPr>
          <w:rStyle w:val="HideTWBExt"/>
        </w:rPr>
        <w:t>&lt;/Amend&gt;</w:t>
      </w:r>
    </w:p>
    <w:p w14:paraId="4214E44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336</w:t>
      </w:r>
      <w:r w:rsidRPr="001D77F0">
        <w:rPr>
          <w:rStyle w:val="HideTWBExt"/>
          <w:b w:val="0"/>
        </w:rPr>
        <w:t>&lt;/NumAm&gt;</w:t>
      </w:r>
    </w:p>
    <w:p w14:paraId="36879074"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09BD7F3F" w14:textId="77777777" w:rsidR="005F3826" w:rsidRPr="001D77F0" w:rsidRDefault="005F3826" w:rsidP="005F3826">
      <w:pPr>
        <w:pStyle w:val="NormalBold"/>
      </w:pPr>
      <w:r w:rsidRPr="001D77F0">
        <w:rPr>
          <w:rStyle w:val="HideTWBExt"/>
          <w:b w:val="0"/>
        </w:rPr>
        <w:t>&lt;/RepeatBlock-By&gt;</w:t>
      </w:r>
    </w:p>
    <w:p w14:paraId="45C743D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882728A" w14:textId="77777777" w:rsidR="005F3826" w:rsidRPr="001D77F0" w:rsidRDefault="005F3826" w:rsidP="005F3826">
      <w:pPr>
        <w:pStyle w:val="NormalBold"/>
      </w:pPr>
      <w:r w:rsidRPr="001D77F0">
        <w:rPr>
          <w:rStyle w:val="HideTWBExt"/>
          <w:b w:val="0"/>
        </w:rPr>
        <w:t>&lt;Article&gt;</w:t>
      </w:r>
      <w:r w:rsidRPr="001D77F0">
        <w:t>Punkt 8c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5768EE2" w14:textId="77777777" w:rsidTr="00EA5259">
        <w:trPr>
          <w:trHeight w:val="240"/>
          <w:jc w:val="center"/>
        </w:trPr>
        <w:tc>
          <w:tcPr>
            <w:tcW w:w="9752" w:type="dxa"/>
            <w:gridSpan w:val="2"/>
            <w:tcBorders>
              <w:top w:val="nil"/>
              <w:left w:val="nil"/>
              <w:bottom w:val="nil"/>
              <w:right w:val="nil"/>
            </w:tcBorders>
          </w:tcPr>
          <w:p w14:paraId="0F70CD09" w14:textId="77777777" w:rsidR="005F3826" w:rsidRPr="001D77F0" w:rsidRDefault="005F3826" w:rsidP="00EA5259"/>
        </w:tc>
      </w:tr>
      <w:tr w:rsidR="005F3826" w:rsidRPr="001D77F0" w14:paraId="7CC64911" w14:textId="77777777" w:rsidTr="00EA5259">
        <w:trPr>
          <w:trHeight w:val="240"/>
          <w:jc w:val="center"/>
        </w:trPr>
        <w:tc>
          <w:tcPr>
            <w:tcW w:w="4876" w:type="dxa"/>
            <w:tcBorders>
              <w:top w:val="nil"/>
              <w:left w:val="nil"/>
              <w:bottom w:val="nil"/>
              <w:right w:val="nil"/>
            </w:tcBorders>
            <w:hideMark/>
          </w:tcPr>
          <w:p w14:paraId="6054724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2B10980" w14:textId="77777777" w:rsidR="005F3826" w:rsidRPr="001D77F0" w:rsidRDefault="005F3826" w:rsidP="00EA5259">
            <w:pPr>
              <w:pStyle w:val="AmColumnHeading"/>
            </w:pPr>
            <w:r w:rsidRPr="001D77F0">
              <w:t>Ändringsförslag</w:t>
            </w:r>
          </w:p>
        </w:tc>
      </w:tr>
      <w:tr w:rsidR="005F3826" w:rsidRPr="001D77F0" w14:paraId="4932BA9D" w14:textId="77777777" w:rsidTr="00EA5259">
        <w:trPr>
          <w:jc w:val="center"/>
        </w:trPr>
        <w:tc>
          <w:tcPr>
            <w:tcW w:w="4876" w:type="dxa"/>
            <w:tcBorders>
              <w:top w:val="nil"/>
              <w:left w:val="nil"/>
              <w:bottom w:val="nil"/>
              <w:right w:val="nil"/>
            </w:tcBorders>
          </w:tcPr>
          <w:p w14:paraId="5DEDFBA6" w14:textId="77777777" w:rsidR="005F3826" w:rsidRPr="001D77F0" w:rsidRDefault="005F3826" w:rsidP="00EA5259">
            <w:pPr>
              <w:pStyle w:val="Normal6a"/>
            </w:pPr>
          </w:p>
        </w:tc>
        <w:tc>
          <w:tcPr>
            <w:tcW w:w="4876" w:type="dxa"/>
            <w:tcBorders>
              <w:top w:val="nil"/>
              <w:left w:val="nil"/>
              <w:bottom w:val="nil"/>
              <w:right w:val="nil"/>
            </w:tcBorders>
            <w:hideMark/>
          </w:tcPr>
          <w:p w14:paraId="0DDBED7E" w14:textId="77777777" w:rsidR="005F3826" w:rsidRPr="001D77F0" w:rsidRDefault="005F3826" w:rsidP="00EA5259">
            <w:pPr>
              <w:pStyle w:val="Normal6a"/>
            </w:pPr>
            <w:r w:rsidRPr="001D77F0">
              <w:rPr>
                <w:b/>
                <w:i/>
              </w:rPr>
              <w:t>8c.</w:t>
            </w:r>
            <w:r w:rsidRPr="001D77F0">
              <w:tab/>
            </w:r>
            <w:r w:rsidRPr="001D77F0">
              <w:rPr>
                <w:b/>
                <w:i/>
              </w:rPr>
              <w:t>Europaparlamentet fördömer skarpt högerextrema rörelsers och politikers avsiktliga manipulering och förvanskning av rätten till yttrande- och informationsfrihet för att legitimera hatpropaganda, desinformation och hot mot journalister och minoriteter. Parlamentet betonar att denna rättighet inte får användas som förevändning för att undergräva demokratin och de grundläggande rättigheterna.</w:t>
            </w:r>
          </w:p>
        </w:tc>
      </w:tr>
    </w:tbl>
    <w:p w14:paraId="3A2DE99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E66DD16" w14:textId="77777777" w:rsidR="005F3826" w:rsidRPr="001D77F0" w:rsidRDefault="005F3826" w:rsidP="005F3826">
      <w:r w:rsidRPr="001D77F0">
        <w:rPr>
          <w:rStyle w:val="HideTWBExt"/>
        </w:rPr>
        <w:t>&lt;/Amend&gt;</w:t>
      </w:r>
    </w:p>
    <w:p w14:paraId="1B3C544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337</w:t>
      </w:r>
      <w:r w:rsidRPr="001D77F0">
        <w:rPr>
          <w:rStyle w:val="HideTWBExt"/>
          <w:b w:val="0"/>
        </w:rPr>
        <w:t>&lt;/NumAm&gt;</w:t>
      </w:r>
    </w:p>
    <w:p w14:paraId="747B20D4"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Irena Joveva, Nikola Minchev</w:t>
      </w:r>
      <w:r w:rsidRPr="001D77F0">
        <w:rPr>
          <w:rStyle w:val="HideTWBExt"/>
          <w:b w:val="0"/>
        </w:rPr>
        <w:t>&lt;/Members&gt;</w:t>
      </w:r>
    </w:p>
    <w:p w14:paraId="32A765D2" w14:textId="77777777" w:rsidR="005F3826" w:rsidRPr="001D77F0" w:rsidRDefault="005F3826" w:rsidP="005F3826">
      <w:pPr>
        <w:pStyle w:val="NormalBold"/>
      </w:pPr>
      <w:r w:rsidRPr="001D77F0">
        <w:rPr>
          <w:rStyle w:val="HideTWBExt"/>
          <w:b w:val="0"/>
        </w:rPr>
        <w:t>&lt;/RepeatBlock-By&gt;</w:t>
      </w:r>
    </w:p>
    <w:p w14:paraId="5AF9E60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FFB8CD7" w14:textId="77777777" w:rsidR="005F3826" w:rsidRPr="001D77F0" w:rsidRDefault="005F3826" w:rsidP="005F3826">
      <w:pPr>
        <w:pStyle w:val="NormalBold"/>
      </w:pPr>
      <w:r w:rsidRPr="001D77F0">
        <w:rPr>
          <w:rStyle w:val="HideTWBExt"/>
          <w:b w:val="0"/>
        </w:rPr>
        <w:t>&lt;Article&gt;</w:t>
      </w:r>
      <w:r w:rsidRPr="001D77F0">
        <w:t>Underrubrik 2a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00A8493" w14:textId="77777777" w:rsidTr="00EA5259">
        <w:trPr>
          <w:trHeight w:val="240"/>
          <w:jc w:val="center"/>
        </w:trPr>
        <w:tc>
          <w:tcPr>
            <w:tcW w:w="9752" w:type="dxa"/>
            <w:gridSpan w:val="2"/>
            <w:tcBorders>
              <w:top w:val="nil"/>
              <w:left w:val="nil"/>
              <w:bottom w:val="nil"/>
              <w:right w:val="nil"/>
            </w:tcBorders>
          </w:tcPr>
          <w:p w14:paraId="3056E135" w14:textId="77777777" w:rsidR="005F3826" w:rsidRPr="001D77F0" w:rsidRDefault="005F3826" w:rsidP="00EA5259"/>
        </w:tc>
      </w:tr>
      <w:tr w:rsidR="005F3826" w:rsidRPr="001D77F0" w14:paraId="1179EAB1" w14:textId="77777777" w:rsidTr="00EA5259">
        <w:trPr>
          <w:trHeight w:val="240"/>
          <w:jc w:val="center"/>
        </w:trPr>
        <w:tc>
          <w:tcPr>
            <w:tcW w:w="4876" w:type="dxa"/>
            <w:tcBorders>
              <w:top w:val="nil"/>
              <w:left w:val="nil"/>
              <w:bottom w:val="nil"/>
              <w:right w:val="nil"/>
            </w:tcBorders>
            <w:hideMark/>
          </w:tcPr>
          <w:p w14:paraId="7E8CB87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78DAEDA" w14:textId="77777777" w:rsidR="005F3826" w:rsidRPr="001D77F0" w:rsidRDefault="005F3826" w:rsidP="00EA5259">
            <w:pPr>
              <w:pStyle w:val="AmColumnHeading"/>
            </w:pPr>
            <w:r w:rsidRPr="001D77F0">
              <w:t>Ändringsförslag</w:t>
            </w:r>
          </w:p>
        </w:tc>
      </w:tr>
      <w:tr w:rsidR="005F3826" w:rsidRPr="001D77F0" w14:paraId="7BF5959F" w14:textId="77777777" w:rsidTr="00EA5259">
        <w:trPr>
          <w:jc w:val="center"/>
        </w:trPr>
        <w:tc>
          <w:tcPr>
            <w:tcW w:w="4876" w:type="dxa"/>
            <w:tcBorders>
              <w:top w:val="nil"/>
              <w:left w:val="nil"/>
              <w:bottom w:val="nil"/>
              <w:right w:val="nil"/>
            </w:tcBorders>
          </w:tcPr>
          <w:p w14:paraId="0D2D47C5" w14:textId="77777777" w:rsidR="005F3826" w:rsidRPr="001D77F0" w:rsidRDefault="005F3826" w:rsidP="00EA5259">
            <w:pPr>
              <w:pStyle w:val="Normal6a"/>
            </w:pPr>
          </w:p>
        </w:tc>
        <w:tc>
          <w:tcPr>
            <w:tcW w:w="4876" w:type="dxa"/>
            <w:tcBorders>
              <w:top w:val="nil"/>
              <w:left w:val="nil"/>
              <w:bottom w:val="nil"/>
              <w:right w:val="nil"/>
            </w:tcBorders>
            <w:hideMark/>
          </w:tcPr>
          <w:p w14:paraId="1D26FE46" w14:textId="77777777" w:rsidR="005F3826" w:rsidRPr="001D77F0" w:rsidRDefault="005F3826" w:rsidP="00EA5259">
            <w:pPr>
              <w:pStyle w:val="Normal6a"/>
            </w:pPr>
            <w:r w:rsidRPr="001D77F0">
              <w:rPr>
                <w:b/>
                <w:i/>
              </w:rPr>
              <w:t>Skärningspunkten mellan grundläggande rättigheter, demokrati och teknik</w:t>
            </w:r>
          </w:p>
        </w:tc>
      </w:tr>
    </w:tbl>
    <w:p w14:paraId="1779FEE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E35C834" w14:textId="77777777" w:rsidR="005F3826" w:rsidRPr="001D77F0" w:rsidRDefault="005F3826" w:rsidP="005F3826">
      <w:r w:rsidRPr="001D77F0">
        <w:rPr>
          <w:rStyle w:val="HideTWBExt"/>
        </w:rPr>
        <w:t>&lt;/Amend&gt;</w:t>
      </w:r>
    </w:p>
    <w:p w14:paraId="304E414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338</w:t>
      </w:r>
      <w:r w:rsidRPr="001D77F0">
        <w:rPr>
          <w:rStyle w:val="HideTWBExt"/>
          <w:b w:val="0"/>
        </w:rPr>
        <w:t>&lt;/NumAm&gt;</w:t>
      </w:r>
    </w:p>
    <w:p w14:paraId="452AA764"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1064916E" w14:textId="77777777" w:rsidR="005F3826" w:rsidRPr="001D77F0" w:rsidRDefault="005F3826" w:rsidP="005F3826">
      <w:pPr>
        <w:pStyle w:val="NormalBold"/>
      </w:pPr>
      <w:r w:rsidRPr="001D77F0">
        <w:rPr>
          <w:rStyle w:val="HideTWBExt"/>
          <w:b w:val="0"/>
        </w:rPr>
        <w:t>&lt;/RepeatBlock-By&gt;</w:t>
      </w:r>
    </w:p>
    <w:p w14:paraId="7D2BE43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7DF78EA" w14:textId="77777777" w:rsidR="005F3826" w:rsidRPr="001D77F0" w:rsidRDefault="005F3826" w:rsidP="005F3826">
      <w:pPr>
        <w:pStyle w:val="NormalBold"/>
      </w:pPr>
      <w:r w:rsidRPr="001D77F0">
        <w:rPr>
          <w:rStyle w:val="HideTWBExt"/>
          <w:b w:val="0"/>
        </w:rPr>
        <w:t>&lt;Article&gt;</w:t>
      </w:r>
      <w:r w:rsidRPr="001D77F0">
        <w:t>Punkt 8d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3965E9E" w14:textId="77777777" w:rsidTr="00EA5259">
        <w:trPr>
          <w:trHeight w:val="240"/>
          <w:jc w:val="center"/>
        </w:trPr>
        <w:tc>
          <w:tcPr>
            <w:tcW w:w="9752" w:type="dxa"/>
            <w:gridSpan w:val="2"/>
            <w:tcBorders>
              <w:top w:val="nil"/>
              <w:left w:val="nil"/>
              <w:bottom w:val="nil"/>
              <w:right w:val="nil"/>
            </w:tcBorders>
          </w:tcPr>
          <w:p w14:paraId="732E5596" w14:textId="77777777" w:rsidR="005F3826" w:rsidRPr="001D77F0" w:rsidRDefault="005F3826" w:rsidP="00EA5259"/>
        </w:tc>
      </w:tr>
      <w:tr w:rsidR="005F3826" w:rsidRPr="001D77F0" w14:paraId="38A321C4" w14:textId="77777777" w:rsidTr="00EA5259">
        <w:trPr>
          <w:trHeight w:val="240"/>
          <w:jc w:val="center"/>
        </w:trPr>
        <w:tc>
          <w:tcPr>
            <w:tcW w:w="4876" w:type="dxa"/>
            <w:tcBorders>
              <w:top w:val="nil"/>
              <w:left w:val="nil"/>
              <w:bottom w:val="nil"/>
              <w:right w:val="nil"/>
            </w:tcBorders>
            <w:hideMark/>
          </w:tcPr>
          <w:p w14:paraId="4AB8A87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922D71C" w14:textId="77777777" w:rsidR="005F3826" w:rsidRPr="001D77F0" w:rsidRDefault="005F3826" w:rsidP="00EA5259">
            <w:pPr>
              <w:pStyle w:val="AmColumnHeading"/>
            </w:pPr>
            <w:r w:rsidRPr="001D77F0">
              <w:t>Ändringsförslag</w:t>
            </w:r>
          </w:p>
        </w:tc>
      </w:tr>
      <w:tr w:rsidR="005F3826" w:rsidRPr="001D77F0" w14:paraId="4C726877" w14:textId="77777777" w:rsidTr="00EA5259">
        <w:trPr>
          <w:jc w:val="center"/>
        </w:trPr>
        <w:tc>
          <w:tcPr>
            <w:tcW w:w="4876" w:type="dxa"/>
            <w:tcBorders>
              <w:top w:val="nil"/>
              <w:left w:val="nil"/>
              <w:bottom w:val="nil"/>
              <w:right w:val="nil"/>
            </w:tcBorders>
          </w:tcPr>
          <w:p w14:paraId="655338D0" w14:textId="77777777" w:rsidR="005F3826" w:rsidRPr="001D77F0" w:rsidRDefault="005F3826" w:rsidP="00EA5259">
            <w:pPr>
              <w:pStyle w:val="Normal6a"/>
            </w:pPr>
          </w:p>
        </w:tc>
        <w:tc>
          <w:tcPr>
            <w:tcW w:w="4876" w:type="dxa"/>
            <w:tcBorders>
              <w:top w:val="nil"/>
              <w:left w:val="nil"/>
              <w:bottom w:val="nil"/>
              <w:right w:val="nil"/>
            </w:tcBorders>
            <w:hideMark/>
          </w:tcPr>
          <w:p w14:paraId="44B770E2" w14:textId="77777777" w:rsidR="005F3826" w:rsidRPr="001D77F0" w:rsidRDefault="005F3826" w:rsidP="00EA5259">
            <w:pPr>
              <w:pStyle w:val="Normal6a"/>
            </w:pPr>
            <w:r w:rsidRPr="001D77F0">
              <w:rPr>
                <w:b/>
                <w:i/>
              </w:rPr>
              <w:t>8d.</w:t>
            </w:r>
            <w:r w:rsidRPr="001D77F0">
              <w:tab/>
            </w:r>
            <w:r w:rsidRPr="001D77F0">
              <w:rPr>
                <w:b/>
                <w:i/>
              </w:rPr>
              <w:t>Europaparlamentet uppmanar kommissionen att genomföra en särskild analys av de verktyg som finns och som medlemsstaterna använder för att bekämpa desinformation och utländsk inblandning i samband med valprocesser samt att erkänna att sådana hot undergräver grundläggande rättigheter, inbegripet rätten att ta emot och sprida information, demokratiskt deltagande och fria och rättvisa val. Parlamentet uppmanar kommissionen att säkerställa en regelbunden översyn av läget i medlemsstaterna i detta avseende, till exempel genom att inkludera bedömningen av sådana verktyg som finns tillgängliga i medlemsstaterna i den årliga rapporten om rättsstatsprincipen.</w:t>
            </w:r>
          </w:p>
        </w:tc>
      </w:tr>
    </w:tbl>
    <w:p w14:paraId="5C1E795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820FB55" w14:textId="77777777" w:rsidR="005F3826" w:rsidRPr="001D77F0" w:rsidRDefault="005F3826" w:rsidP="005F3826">
      <w:r w:rsidRPr="001D77F0">
        <w:rPr>
          <w:rStyle w:val="HideTWBExt"/>
        </w:rPr>
        <w:t>&lt;/Amend&gt;</w:t>
      </w:r>
    </w:p>
    <w:p w14:paraId="4456BCB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339</w:t>
      </w:r>
      <w:r w:rsidRPr="001D77F0">
        <w:rPr>
          <w:rStyle w:val="HideTWBExt"/>
          <w:b w:val="0"/>
        </w:rPr>
        <w:t>&lt;/NumAm&gt;</w:t>
      </w:r>
    </w:p>
    <w:p w14:paraId="4E930509"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7934FF76" w14:textId="77777777" w:rsidR="005F3826" w:rsidRPr="001D77F0" w:rsidRDefault="005F3826" w:rsidP="005F3826">
      <w:pPr>
        <w:pStyle w:val="NormalBold"/>
      </w:pPr>
      <w:r w:rsidRPr="001D77F0">
        <w:rPr>
          <w:rStyle w:val="HideTWBExt"/>
          <w:b w:val="0"/>
        </w:rPr>
        <w:t>&lt;/RepeatBlock-By&gt;</w:t>
      </w:r>
    </w:p>
    <w:p w14:paraId="01393FD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C53CDA4" w14:textId="77777777" w:rsidR="005F3826" w:rsidRPr="001D77F0" w:rsidRDefault="005F3826" w:rsidP="005F3826">
      <w:pPr>
        <w:pStyle w:val="NormalBold"/>
      </w:pPr>
      <w:r w:rsidRPr="001D77F0">
        <w:rPr>
          <w:rStyle w:val="HideTWBExt"/>
          <w:b w:val="0"/>
        </w:rPr>
        <w:t>&lt;Article&gt;</w:t>
      </w:r>
      <w:r w:rsidRPr="001D77F0">
        <w:t>Punkt 8e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FCFD02D" w14:textId="77777777" w:rsidTr="00EA5259">
        <w:trPr>
          <w:trHeight w:val="240"/>
          <w:jc w:val="center"/>
        </w:trPr>
        <w:tc>
          <w:tcPr>
            <w:tcW w:w="9752" w:type="dxa"/>
            <w:gridSpan w:val="2"/>
            <w:tcBorders>
              <w:top w:val="nil"/>
              <w:left w:val="nil"/>
              <w:bottom w:val="nil"/>
              <w:right w:val="nil"/>
            </w:tcBorders>
          </w:tcPr>
          <w:p w14:paraId="0604C395" w14:textId="77777777" w:rsidR="005F3826" w:rsidRPr="001D77F0" w:rsidRDefault="005F3826" w:rsidP="00EA5259"/>
        </w:tc>
      </w:tr>
      <w:tr w:rsidR="005F3826" w:rsidRPr="001D77F0" w14:paraId="3E05CD88" w14:textId="77777777" w:rsidTr="00EA5259">
        <w:trPr>
          <w:trHeight w:val="240"/>
          <w:jc w:val="center"/>
        </w:trPr>
        <w:tc>
          <w:tcPr>
            <w:tcW w:w="4876" w:type="dxa"/>
            <w:tcBorders>
              <w:top w:val="nil"/>
              <w:left w:val="nil"/>
              <w:bottom w:val="nil"/>
              <w:right w:val="nil"/>
            </w:tcBorders>
            <w:hideMark/>
          </w:tcPr>
          <w:p w14:paraId="62725AE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81523A8" w14:textId="77777777" w:rsidR="005F3826" w:rsidRPr="001D77F0" w:rsidRDefault="005F3826" w:rsidP="00EA5259">
            <w:pPr>
              <w:pStyle w:val="AmColumnHeading"/>
            </w:pPr>
            <w:r w:rsidRPr="001D77F0">
              <w:t>Ändringsförslag</w:t>
            </w:r>
          </w:p>
        </w:tc>
      </w:tr>
      <w:tr w:rsidR="005F3826" w:rsidRPr="001D77F0" w14:paraId="2CBAA37C" w14:textId="77777777" w:rsidTr="00EA5259">
        <w:trPr>
          <w:jc w:val="center"/>
        </w:trPr>
        <w:tc>
          <w:tcPr>
            <w:tcW w:w="4876" w:type="dxa"/>
            <w:tcBorders>
              <w:top w:val="nil"/>
              <w:left w:val="nil"/>
              <w:bottom w:val="nil"/>
              <w:right w:val="nil"/>
            </w:tcBorders>
          </w:tcPr>
          <w:p w14:paraId="7FAAAAA7" w14:textId="77777777" w:rsidR="005F3826" w:rsidRPr="001D77F0" w:rsidRDefault="005F3826" w:rsidP="00EA5259">
            <w:pPr>
              <w:pStyle w:val="Normal6a"/>
            </w:pPr>
          </w:p>
        </w:tc>
        <w:tc>
          <w:tcPr>
            <w:tcW w:w="4876" w:type="dxa"/>
            <w:tcBorders>
              <w:top w:val="nil"/>
              <w:left w:val="nil"/>
              <w:bottom w:val="nil"/>
              <w:right w:val="nil"/>
            </w:tcBorders>
            <w:hideMark/>
          </w:tcPr>
          <w:p w14:paraId="5161B71D" w14:textId="77777777" w:rsidR="005F3826" w:rsidRPr="001D77F0" w:rsidRDefault="005F3826" w:rsidP="00EA5259">
            <w:pPr>
              <w:pStyle w:val="Normal6a"/>
            </w:pPr>
            <w:r w:rsidRPr="001D77F0">
              <w:rPr>
                <w:b/>
                <w:i/>
              </w:rPr>
              <w:t>8e.</w:t>
            </w:r>
            <w:r w:rsidRPr="001D77F0">
              <w:tab/>
            </w:r>
            <w:r w:rsidRPr="001D77F0">
              <w:rPr>
                <w:b/>
                <w:i/>
              </w:rPr>
              <w:t>Europaparlamentet uppmanar kommissionen och medlemsstaterna att säkerställa att alla åtgärder som vidtas för att skydda EU mot utländsk inblandning och informationsmanipulering inbegriper starka och beslutsamma skyddsåtgärder för de grundläggande rättigheterna, inbegripet yttrandefriheten.</w:t>
            </w:r>
          </w:p>
        </w:tc>
      </w:tr>
    </w:tbl>
    <w:p w14:paraId="0F1E9E9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4B7F3AF" w14:textId="77777777" w:rsidR="005F3826" w:rsidRPr="001D77F0" w:rsidRDefault="005F3826" w:rsidP="005F3826">
      <w:r w:rsidRPr="001D77F0">
        <w:rPr>
          <w:rStyle w:val="HideTWBExt"/>
        </w:rPr>
        <w:t>&lt;/Amend&gt;</w:t>
      </w:r>
    </w:p>
    <w:p w14:paraId="400C43B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340</w:t>
      </w:r>
      <w:r w:rsidRPr="001D77F0">
        <w:rPr>
          <w:rStyle w:val="HideTWBExt"/>
          <w:b w:val="0"/>
        </w:rPr>
        <w:t>&lt;/NumAm&gt;</w:t>
      </w:r>
    </w:p>
    <w:p w14:paraId="318E6D5E"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4006773B" w14:textId="77777777" w:rsidR="005F3826" w:rsidRPr="001D77F0" w:rsidRDefault="005F3826" w:rsidP="005F3826">
      <w:pPr>
        <w:pStyle w:val="NormalBold"/>
      </w:pPr>
      <w:r w:rsidRPr="001D77F0">
        <w:rPr>
          <w:rStyle w:val="HideTWBExt"/>
          <w:b w:val="0"/>
        </w:rPr>
        <w:t>&lt;/RepeatBlock-By&gt;</w:t>
      </w:r>
    </w:p>
    <w:p w14:paraId="5318E23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CABDC6E" w14:textId="77777777" w:rsidR="005F3826" w:rsidRPr="001D77F0" w:rsidRDefault="005F3826" w:rsidP="005F3826">
      <w:pPr>
        <w:pStyle w:val="NormalBold"/>
      </w:pPr>
      <w:r w:rsidRPr="001D77F0">
        <w:rPr>
          <w:rStyle w:val="HideTWBExt"/>
          <w:b w:val="0"/>
        </w:rPr>
        <w:t>&lt;Article&gt;</w:t>
      </w:r>
      <w:r w:rsidRPr="001D77F0">
        <w:t>Punkt 8f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A008DDF" w14:textId="77777777" w:rsidTr="00EA5259">
        <w:trPr>
          <w:trHeight w:val="240"/>
          <w:jc w:val="center"/>
        </w:trPr>
        <w:tc>
          <w:tcPr>
            <w:tcW w:w="9752" w:type="dxa"/>
            <w:gridSpan w:val="2"/>
            <w:tcBorders>
              <w:top w:val="nil"/>
              <w:left w:val="nil"/>
              <w:bottom w:val="nil"/>
              <w:right w:val="nil"/>
            </w:tcBorders>
          </w:tcPr>
          <w:p w14:paraId="6834507C" w14:textId="77777777" w:rsidR="005F3826" w:rsidRPr="001D77F0" w:rsidRDefault="005F3826" w:rsidP="00EA5259"/>
        </w:tc>
      </w:tr>
      <w:tr w:rsidR="005F3826" w:rsidRPr="001D77F0" w14:paraId="2808B697" w14:textId="77777777" w:rsidTr="00EA5259">
        <w:trPr>
          <w:trHeight w:val="240"/>
          <w:jc w:val="center"/>
        </w:trPr>
        <w:tc>
          <w:tcPr>
            <w:tcW w:w="4876" w:type="dxa"/>
            <w:tcBorders>
              <w:top w:val="nil"/>
              <w:left w:val="nil"/>
              <w:bottom w:val="nil"/>
              <w:right w:val="nil"/>
            </w:tcBorders>
            <w:hideMark/>
          </w:tcPr>
          <w:p w14:paraId="424F824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F457E3C" w14:textId="77777777" w:rsidR="005F3826" w:rsidRPr="001D77F0" w:rsidRDefault="005F3826" w:rsidP="00EA5259">
            <w:pPr>
              <w:pStyle w:val="AmColumnHeading"/>
            </w:pPr>
            <w:r w:rsidRPr="001D77F0">
              <w:t>Ändringsförslag</w:t>
            </w:r>
          </w:p>
        </w:tc>
      </w:tr>
      <w:tr w:rsidR="005F3826" w:rsidRPr="001D77F0" w14:paraId="351CFB75" w14:textId="77777777" w:rsidTr="00EA5259">
        <w:trPr>
          <w:jc w:val="center"/>
        </w:trPr>
        <w:tc>
          <w:tcPr>
            <w:tcW w:w="4876" w:type="dxa"/>
            <w:tcBorders>
              <w:top w:val="nil"/>
              <w:left w:val="nil"/>
              <w:bottom w:val="nil"/>
              <w:right w:val="nil"/>
            </w:tcBorders>
          </w:tcPr>
          <w:p w14:paraId="71517CD2" w14:textId="77777777" w:rsidR="005F3826" w:rsidRPr="001D77F0" w:rsidRDefault="005F3826" w:rsidP="00EA5259">
            <w:pPr>
              <w:pStyle w:val="Normal6a"/>
            </w:pPr>
          </w:p>
        </w:tc>
        <w:tc>
          <w:tcPr>
            <w:tcW w:w="4876" w:type="dxa"/>
            <w:tcBorders>
              <w:top w:val="nil"/>
              <w:left w:val="nil"/>
              <w:bottom w:val="nil"/>
              <w:right w:val="nil"/>
            </w:tcBorders>
            <w:hideMark/>
          </w:tcPr>
          <w:p w14:paraId="5E2E6672" w14:textId="77777777" w:rsidR="005F3826" w:rsidRPr="001D77F0" w:rsidRDefault="005F3826" w:rsidP="00EA5259">
            <w:pPr>
              <w:pStyle w:val="Normal6a"/>
            </w:pPr>
            <w:r w:rsidRPr="001D77F0">
              <w:rPr>
                <w:b/>
                <w:i/>
              </w:rPr>
              <w:t>8f.</w:t>
            </w:r>
            <w:r w:rsidRPr="001D77F0">
              <w:tab/>
            </w:r>
            <w:r w:rsidRPr="001D77F0">
              <w:rPr>
                <w:b/>
                <w:i/>
              </w:rPr>
              <w:t>Europaparlamentet framhåller den växande trenden med valmanipulation i EU av både inhemska och utländska aktörer. Parlamentet uppmanar kommissionen och medlemsstaterna att stärka genomförandet och efterlevnaden av förordningen om digitala tjänster, förordningen om artificiell intelligens och förordningen om transparens och inriktning när det gäller politisk reklam, bland annat genom att säkerställa tillräckliga mänskliga och tekniska resurser för att skydda integriteten i framtida val i EU.</w:t>
            </w:r>
          </w:p>
        </w:tc>
      </w:tr>
    </w:tbl>
    <w:p w14:paraId="33E77B6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2757488" w14:textId="77777777" w:rsidR="005F3826" w:rsidRPr="001D77F0" w:rsidRDefault="005F3826" w:rsidP="005F3826">
      <w:r w:rsidRPr="001D77F0">
        <w:rPr>
          <w:rStyle w:val="HideTWBExt"/>
        </w:rPr>
        <w:t>&lt;/Amend&gt;</w:t>
      </w:r>
    </w:p>
    <w:p w14:paraId="7F04710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341</w:t>
      </w:r>
      <w:r w:rsidRPr="001D77F0">
        <w:rPr>
          <w:rStyle w:val="HideTWBExt"/>
          <w:b w:val="0"/>
        </w:rPr>
        <w:t>&lt;/NumAm&gt;</w:t>
      </w:r>
    </w:p>
    <w:p w14:paraId="687006E8"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2CC5E081" w14:textId="77777777" w:rsidR="005F3826" w:rsidRPr="001D77F0" w:rsidRDefault="005F3826" w:rsidP="005F3826">
      <w:pPr>
        <w:pStyle w:val="NormalBold"/>
      </w:pPr>
      <w:r w:rsidRPr="001D77F0">
        <w:rPr>
          <w:rStyle w:val="HideTWBExt"/>
          <w:b w:val="0"/>
        </w:rPr>
        <w:t>&lt;/RepeatBlock-By&gt;</w:t>
      </w:r>
    </w:p>
    <w:p w14:paraId="3E426FC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5C6367A" w14:textId="77777777" w:rsidR="005F3826" w:rsidRPr="001D77F0" w:rsidRDefault="005F3826" w:rsidP="005F3826">
      <w:pPr>
        <w:pStyle w:val="NormalBold"/>
      </w:pPr>
      <w:r w:rsidRPr="001D77F0">
        <w:rPr>
          <w:rStyle w:val="HideTWBExt"/>
          <w:b w:val="0"/>
        </w:rPr>
        <w:t>&lt;Article&gt;</w:t>
      </w:r>
      <w:r w:rsidRPr="001D77F0">
        <w:t>Punkt 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935415F" w14:textId="77777777" w:rsidTr="00EA5259">
        <w:trPr>
          <w:trHeight w:val="240"/>
          <w:jc w:val="center"/>
        </w:trPr>
        <w:tc>
          <w:tcPr>
            <w:tcW w:w="9752" w:type="dxa"/>
            <w:gridSpan w:val="2"/>
            <w:tcBorders>
              <w:top w:val="nil"/>
              <w:left w:val="nil"/>
              <w:bottom w:val="nil"/>
              <w:right w:val="nil"/>
            </w:tcBorders>
          </w:tcPr>
          <w:p w14:paraId="7024A75B" w14:textId="77777777" w:rsidR="005F3826" w:rsidRPr="001D77F0" w:rsidRDefault="005F3826" w:rsidP="00EA5259"/>
        </w:tc>
      </w:tr>
      <w:tr w:rsidR="005F3826" w:rsidRPr="001D77F0" w14:paraId="4595A1EC" w14:textId="77777777" w:rsidTr="00EA5259">
        <w:trPr>
          <w:trHeight w:val="240"/>
          <w:jc w:val="center"/>
        </w:trPr>
        <w:tc>
          <w:tcPr>
            <w:tcW w:w="4876" w:type="dxa"/>
            <w:tcBorders>
              <w:top w:val="nil"/>
              <w:left w:val="nil"/>
              <w:bottom w:val="nil"/>
              <w:right w:val="nil"/>
            </w:tcBorders>
            <w:hideMark/>
          </w:tcPr>
          <w:p w14:paraId="1B19C85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7273128" w14:textId="77777777" w:rsidR="005F3826" w:rsidRPr="001D77F0" w:rsidRDefault="005F3826" w:rsidP="00EA5259">
            <w:pPr>
              <w:pStyle w:val="AmColumnHeading"/>
            </w:pPr>
            <w:r w:rsidRPr="001D77F0">
              <w:t>Ändringsförslag</w:t>
            </w:r>
          </w:p>
        </w:tc>
      </w:tr>
      <w:tr w:rsidR="005F3826" w:rsidRPr="001D77F0" w14:paraId="44E24521" w14:textId="77777777" w:rsidTr="00EA5259">
        <w:trPr>
          <w:jc w:val="center"/>
        </w:trPr>
        <w:tc>
          <w:tcPr>
            <w:tcW w:w="4876" w:type="dxa"/>
            <w:tcBorders>
              <w:top w:val="nil"/>
              <w:left w:val="nil"/>
              <w:bottom w:val="nil"/>
              <w:right w:val="nil"/>
            </w:tcBorders>
            <w:hideMark/>
          </w:tcPr>
          <w:p w14:paraId="1871C523" w14:textId="77777777" w:rsidR="005F3826" w:rsidRPr="001D77F0" w:rsidRDefault="005F3826" w:rsidP="00EA5259">
            <w:pPr>
              <w:pStyle w:val="Normal6a"/>
            </w:pPr>
            <w:r w:rsidRPr="001D77F0">
              <w:t>9.</w:t>
            </w:r>
            <w:r w:rsidRPr="001D77F0">
              <w:tab/>
              <w:t>Europaparlamentet anser, precis som FN:s generalsekreterare, att algoritmer inte bör kontrollera vad människor ser och att teknikföretag bör använda affärsmodeller som inte prioriterar engagemang framför mänskliga rättigheter.</w:t>
            </w:r>
          </w:p>
        </w:tc>
        <w:tc>
          <w:tcPr>
            <w:tcW w:w="4876" w:type="dxa"/>
            <w:tcBorders>
              <w:top w:val="nil"/>
              <w:left w:val="nil"/>
              <w:bottom w:val="nil"/>
              <w:right w:val="nil"/>
            </w:tcBorders>
            <w:hideMark/>
          </w:tcPr>
          <w:p w14:paraId="5FA4807E" w14:textId="77777777" w:rsidR="005F3826" w:rsidRPr="001D77F0" w:rsidRDefault="005F3826" w:rsidP="00EA5259">
            <w:pPr>
              <w:pStyle w:val="Normal6a"/>
            </w:pPr>
            <w:r w:rsidRPr="001D77F0">
              <w:t>9.</w:t>
            </w:r>
            <w:r w:rsidRPr="001D77F0">
              <w:tab/>
              <w:t xml:space="preserve">Europaparlamentet anser, precis som FN:s generalsekreterare, att algoritmer inte bör kontrollera vad människor ser och att teknikföretag bör använda affärsmodeller som inte prioriterar engagemang framför mänskliga rättigheter. </w:t>
            </w:r>
            <w:r w:rsidRPr="001D77F0">
              <w:rPr>
                <w:b/>
                <w:i/>
              </w:rPr>
              <w:t>Parlamentet uppmanar kommissionen att fortsätta de pågående utredningarna av stora onlineplattformar och säkerställa en fullständig efterlevnad av förordningen om digitala tjänster. Parlamentet uppmanar med kraft mellanhänder på nätet att uppge hur deras algoritmer rangordnar, rekommenderar och förstärker innehåll, och att upphöra med metoder där man avsiktligt utnyttjar polarisering i vinstsyfte. Parlamentet efterlyser större investeringar i mediekunnighet och digital kompetens, särskilt för ungdomar, som det effektivaste skyddet mot manipulation.</w:t>
            </w:r>
          </w:p>
        </w:tc>
      </w:tr>
    </w:tbl>
    <w:p w14:paraId="3782D74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189CC42" w14:textId="77777777" w:rsidR="005F3826" w:rsidRPr="001D77F0" w:rsidRDefault="005F3826" w:rsidP="005F3826">
      <w:r w:rsidRPr="001D77F0">
        <w:rPr>
          <w:rStyle w:val="HideTWBExt"/>
        </w:rPr>
        <w:t>&lt;/Amend&gt;</w:t>
      </w:r>
    </w:p>
    <w:p w14:paraId="0E6DD76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342</w:t>
      </w:r>
      <w:r w:rsidRPr="001D77F0">
        <w:rPr>
          <w:rStyle w:val="HideTWBExt"/>
          <w:b w:val="0"/>
        </w:rPr>
        <w:t>&lt;/NumAm&gt;</w:t>
      </w:r>
    </w:p>
    <w:p w14:paraId="26EDFCBD"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Raquel García Hermida-Van Der Walle, Nikola Minchev, Irena Joveva, Hilde Vautmans</w:t>
      </w:r>
      <w:r w:rsidRPr="001D77F0">
        <w:rPr>
          <w:rStyle w:val="HideTWBExt"/>
          <w:b w:val="0"/>
        </w:rPr>
        <w:t>&lt;/Members&gt;</w:t>
      </w:r>
    </w:p>
    <w:p w14:paraId="1305A279" w14:textId="77777777" w:rsidR="005F3826" w:rsidRPr="001D77F0" w:rsidRDefault="005F3826" w:rsidP="005F3826">
      <w:pPr>
        <w:pStyle w:val="NormalBold"/>
      </w:pPr>
      <w:r w:rsidRPr="001D77F0">
        <w:rPr>
          <w:rStyle w:val="HideTWBExt"/>
          <w:b w:val="0"/>
        </w:rPr>
        <w:t>&lt;/RepeatBlock-By&gt;</w:t>
      </w:r>
    </w:p>
    <w:p w14:paraId="5A36BE3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12B4D86" w14:textId="77777777" w:rsidR="005F3826" w:rsidRPr="001D77F0" w:rsidRDefault="005F3826" w:rsidP="005F3826">
      <w:pPr>
        <w:pStyle w:val="NormalBold"/>
      </w:pPr>
      <w:r w:rsidRPr="001D77F0">
        <w:rPr>
          <w:rStyle w:val="HideTWBExt"/>
          <w:b w:val="0"/>
        </w:rPr>
        <w:t>&lt;Article&gt;</w:t>
      </w:r>
      <w:r w:rsidRPr="001D77F0">
        <w:t>Punkt 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88418B7" w14:textId="77777777" w:rsidTr="00EA5259">
        <w:trPr>
          <w:trHeight w:val="240"/>
          <w:jc w:val="center"/>
        </w:trPr>
        <w:tc>
          <w:tcPr>
            <w:tcW w:w="9752" w:type="dxa"/>
            <w:gridSpan w:val="2"/>
            <w:tcBorders>
              <w:top w:val="nil"/>
              <w:left w:val="nil"/>
              <w:bottom w:val="nil"/>
              <w:right w:val="nil"/>
            </w:tcBorders>
          </w:tcPr>
          <w:p w14:paraId="7549BA7C" w14:textId="77777777" w:rsidR="005F3826" w:rsidRPr="001D77F0" w:rsidRDefault="005F3826" w:rsidP="00EA5259"/>
        </w:tc>
      </w:tr>
      <w:tr w:rsidR="005F3826" w:rsidRPr="001D77F0" w14:paraId="7DF955B6" w14:textId="77777777" w:rsidTr="00EA5259">
        <w:trPr>
          <w:trHeight w:val="240"/>
          <w:jc w:val="center"/>
        </w:trPr>
        <w:tc>
          <w:tcPr>
            <w:tcW w:w="4876" w:type="dxa"/>
            <w:tcBorders>
              <w:top w:val="nil"/>
              <w:left w:val="nil"/>
              <w:bottom w:val="nil"/>
              <w:right w:val="nil"/>
            </w:tcBorders>
            <w:hideMark/>
          </w:tcPr>
          <w:p w14:paraId="6EB4F89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FB2EB4A" w14:textId="77777777" w:rsidR="005F3826" w:rsidRPr="001D77F0" w:rsidRDefault="005F3826" w:rsidP="00EA5259">
            <w:pPr>
              <w:pStyle w:val="AmColumnHeading"/>
            </w:pPr>
            <w:r w:rsidRPr="001D77F0">
              <w:t>Ändringsförslag</w:t>
            </w:r>
          </w:p>
        </w:tc>
      </w:tr>
      <w:tr w:rsidR="005F3826" w:rsidRPr="001D77F0" w14:paraId="7BAE222C" w14:textId="77777777" w:rsidTr="00EA5259">
        <w:trPr>
          <w:jc w:val="center"/>
        </w:trPr>
        <w:tc>
          <w:tcPr>
            <w:tcW w:w="4876" w:type="dxa"/>
            <w:tcBorders>
              <w:top w:val="nil"/>
              <w:left w:val="nil"/>
              <w:bottom w:val="nil"/>
              <w:right w:val="nil"/>
            </w:tcBorders>
            <w:hideMark/>
          </w:tcPr>
          <w:p w14:paraId="615A3388" w14:textId="77777777" w:rsidR="005F3826" w:rsidRPr="001D77F0" w:rsidRDefault="005F3826" w:rsidP="00EA5259">
            <w:pPr>
              <w:pStyle w:val="Normal6a"/>
            </w:pPr>
            <w:r w:rsidRPr="001D77F0">
              <w:t>9.</w:t>
            </w:r>
            <w:r w:rsidRPr="001D77F0">
              <w:tab/>
              <w:t xml:space="preserve">Europaparlamentet </w:t>
            </w:r>
            <w:r w:rsidRPr="001D77F0">
              <w:rPr>
                <w:b/>
                <w:i/>
              </w:rPr>
              <w:t>anser, precis som</w:t>
            </w:r>
            <w:r w:rsidRPr="001D77F0">
              <w:t xml:space="preserve"> FN:s </w:t>
            </w:r>
            <w:r w:rsidRPr="001D77F0">
              <w:rPr>
                <w:b/>
                <w:i/>
              </w:rPr>
              <w:t>generalsekreterare,</w:t>
            </w:r>
            <w:r w:rsidRPr="001D77F0">
              <w:t xml:space="preserve"> att algoritmer inte bör </w:t>
            </w:r>
            <w:r w:rsidRPr="001D77F0">
              <w:rPr>
                <w:b/>
                <w:i/>
              </w:rPr>
              <w:t>kontrollera vad</w:t>
            </w:r>
            <w:r w:rsidRPr="001D77F0">
              <w:t xml:space="preserve"> människor </w:t>
            </w:r>
            <w:r w:rsidRPr="001D77F0">
              <w:rPr>
                <w:b/>
                <w:i/>
              </w:rPr>
              <w:t>ser</w:t>
            </w:r>
            <w:r w:rsidRPr="001D77F0">
              <w:t xml:space="preserve"> och att teknikföretag bör </w:t>
            </w:r>
            <w:r w:rsidRPr="001D77F0">
              <w:rPr>
                <w:b/>
                <w:i/>
              </w:rPr>
              <w:t>använda</w:t>
            </w:r>
            <w:r w:rsidRPr="001D77F0">
              <w:t xml:space="preserve"> affärsmodeller som </w:t>
            </w:r>
            <w:r w:rsidRPr="001D77F0">
              <w:rPr>
                <w:b/>
                <w:i/>
              </w:rPr>
              <w:t>inte prioriterar</w:t>
            </w:r>
            <w:r w:rsidRPr="001D77F0">
              <w:t xml:space="preserve"> engagemang</w:t>
            </w:r>
            <w:r w:rsidRPr="001D77F0">
              <w:rPr>
                <w:b/>
                <w:i/>
              </w:rPr>
              <w:t xml:space="preserve"> framför mänskliga rättigheter</w:t>
            </w:r>
            <w:r w:rsidRPr="001D77F0">
              <w:t>.</w:t>
            </w:r>
          </w:p>
        </w:tc>
        <w:tc>
          <w:tcPr>
            <w:tcW w:w="4876" w:type="dxa"/>
            <w:tcBorders>
              <w:top w:val="nil"/>
              <w:left w:val="nil"/>
              <w:bottom w:val="nil"/>
              <w:right w:val="nil"/>
            </w:tcBorders>
            <w:hideMark/>
          </w:tcPr>
          <w:p w14:paraId="5C77D187" w14:textId="77777777" w:rsidR="005F3826" w:rsidRPr="001D77F0" w:rsidRDefault="005F3826" w:rsidP="00EA5259">
            <w:pPr>
              <w:pStyle w:val="Normal6a"/>
            </w:pPr>
            <w:r w:rsidRPr="001D77F0">
              <w:t>9.</w:t>
            </w:r>
            <w:r w:rsidRPr="001D77F0">
              <w:tab/>
              <w:t xml:space="preserve">Europaparlamentet </w:t>
            </w:r>
            <w:r w:rsidRPr="001D77F0">
              <w:rPr>
                <w:b/>
                <w:i/>
              </w:rPr>
              <w:t>noterar</w:t>
            </w:r>
            <w:r w:rsidRPr="001D77F0">
              <w:t xml:space="preserve"> FN:s </w:t>
            </w:r>
            <w:r w:rsidRPr="001D77F0">
              <w:rPr>
                <w:b/>
                <w:i/>
              </w:rPr>
              <w:t>generalsekreterares åsikt</w:t>
            </w:r>
            <w:r w:rsidRPr="001D77F0">
              <w:t xml:space="preserve"> att algoritmer inte</w:t>
            </w:r>
            <w:r w:rsidRPr="001D77F0">
              <w:rPr>
                <w:b/>
                <w:i/>
              </w:rPr>
              <w:t xml:space="preserve"> uteslutande</w:t>
            </w:r>
            <w:r w:rsidRPr="001D77F0">
              <w:t xml:space="preserve"> bör </w:t>
            </w:r>
            <w:r w:rsidRPr="001D77F0">
              <w:rPr>
                <w:b/>
                <w:i/>
              </w:rPr>
              <w:t>avgöra vilken information</w:t>
            </w:r>
            <w:r w:rsidRPr="001D77F0">
              <w:t xml:space="preserve"> människor </w:t>
            </w:r>
            <w:r w:rsidRPr="001D77F0">
              <w:rPr>
                <w:b/>
                <w:i/>
              </w:rPr>
              <w:t>har tillgång till</w:t>
            </w:r>
            <w:r w:rsidRPr="001D77F0">
              <w:t xml:space="preserve"> och att teknikföretag bör </w:t>
            </w:r>
            <w:r w:rsidRPr="001D77F0">
              <w:rPr>
                <w:b/>
                <w:i/>
              </w:rPr>
              <w:t>utveckla</w:t>
            </w:r>
            <w:r w:rsidRPr="001D77F0">
              <w:t xml:space="preserve"> affärsmodeller som </w:t>
            </w:r>
            <w:r w:rsidRPr="001D77F0">
              <w:rPr>
                <w:b/>
                <w:i/>
              </w:rPr>
              <w:t>respekterar mänskliga rättigheter vid sidan av innovation och</w:t>
            </w:r>
            <w:r w:rsidRPr="001D77F0">
              <w:t xml:space="preserve"> engagemang</w:t>
            </w:r>
            <w:r w:rsidRPr="001D77F0">
              <w:rPr>
                <w:b/>
                <w:i/>
              </w:rPr>
              <w:t>.</w:t>
            </w:r>
            <w:r w:rsidRPr="001D77F0">
              <w:t xml:space="preserve"> </w:t>
            </w:r>
            <w:r w:rsidRPr="001D77F0">
              <w:rPr>
                <w:b/>
                <w:i/>
              </w:rPr>
              <w:t>Parlamentet understryker behovet av att säkerställa transparens, ansvarsskyldighet och lämpliga skyddsåtgärder i algoritmiska system, samtidigt som man erkänner den digitala teknikens viktiga roll för att främja tillgång till information och demokratiskt deltagande.</w:t>
            </w:r>
          </w:p>
        </w:tc>
      </w:tr>
    </w:tbl>
    <w:p w14:paraId="6261F50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3022845" w14:textId="77777777" w:rsidR="005F3826" w:rsidRPr="001D77F0" w:rsidRDefault="005F3826" w:rsidP="005F3826">
      <w:r w:rsidRPr="001D77F0">
        <w:rPr>
          <w:rStyle w:val="HideTWBExt"/>
        </w:rPr>
        <w:t>&lt;/Amend&gt;</w:t>
      </w:r>
    </w:p>
    <w:p w14:paraId="64CFBC4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343</w:t>
      </w:r>
      <w:r w:rsidRPr="001D77F0">
        <w:rPr>
          <w:rStyle w:val="HideTWBExt"/>
          <w:b w:val="0"/>
        </w:rPr>
        <w:t>&lt;/NumAm&gt;</w:t>
      </w:r>
    </w:p>
    <w:p w14:paraId="1076C823"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37E8A01C" w14:textId="77777777" w:rsidR="005F3826" w:rsidRPr="001D77F0" w:rsidRDefault="005F3826" w:rsidP="005F3826">
      <w:pPr>
        <w:pStyle w:val="NormalBold"/>
      </w:pPr>
      <w:r w:rsidRPr="001D77F0">
        <w:rPr>
          <w:rStyle w:val="HideTWBExt"/>
          <w:b w:val="0"/>
        </w:rPr>
        <w:t>&lt;/RepeatBlock-By&gt;</w:t>
      </w:r>
    </w:p>
    <w:p w14:paraId="7253314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C9577B5" w14:textId="77777777" w:rsidR="005F3826" w:rsidRPr="001D77F0" w:rsidRDefault="005F3826" w:rsidP="005F3826">
      <w:pPr>
        <w:pStyle w:val="NormalBold"/>
      </w:pPr>
      <w:r w:rsidRPr="001D77F0">
        <w:rPr>
          <w:rStyle w:val="HideTWBExt"/>
          <w:b w:val="0"/>
        </w:rPr>
        <w:t>&lt;Article&gt;</w:t>
      </w:r>
      <w:r w:rsidRPr="001D77F0">
        <w:t>Punkt 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D865DED" w14:textId="77777777" w:rsidTr="00EA5259">
        <w:trPr>
          <w:trHeight w:val="240"/>
          <w:jc w:val="center"/>
        </w:trPr>
        <w:tc>
          <w:tcPr>
            <w:tcW w:w="9752" w:type="dxa"/>
            <w:gridSpan w:val="2"/>
            <w:tcBorders>
              <w:top w:val="nil"/>
              <w:left w:val="nil"/>
              <w:bottom w:val="nil"/>
              <w:right w:val="nil"/>
            </w:tcBorders>
          </w:tcPr>
          <w:p w14:paraId="0D1E4694" w14:textId="77777777" w:rsidR="005F3826" w:rsidRPr="001D77F0" w:rsidRDefault="005F3826" w:rsidP="00EA5259"/>
        </w:tc>
      </w:tr>
      <w:tr w:rsidR="005F3826" w:rsidRPr="001D77F0" w14:paraId="563C9F8D" w14:textId="77777777" w:rsidTr="00EA5259">
        <w:trPr>
          <w:trHeight w:val="240"/>
          <w:jc w:val="center"/>
        </w:trPr>
        <w:tc>
          <w:tcPr>
            <w:tcW w:w="4876" w:type="dxa"/>
            <w:tcBorders>
              <w:top w:val="nil"/>
              <w:left w:val="nil"/>
              <w:bottom w:val="nil"/>
              <w:right w:val="nil"/>
            </w:tcBorders>
            <w:hideMark/>
          </w:tcPr>
          <w:p w14:paraId="06CE35D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FF49D20" w14:textId="77777777" w:rsidR="005F3826" w:rsidRPr="001D77F0" w:rsidRDefault="005F3826" w:rsidP="00EA5259">
            <w:pPr>
              <w:pStyle w:val="AmColumnHeading"/>
            </w:pPr>
            <w:r w:rsidRPr="001D77F0">
              <w:t>Ändringsförslag</w:t>
            </w:r>
          </w:p>
        </w:tc>
      </w:tr>
      <w:tr w:rsidR="005F3826" w:rsidRPr="001D77F0" w14:paraId="3D6C43B9" w14:textId="77777777" w:rsidTr="00EA5259">
        <w:trPr>
          <w:jc w:val="center"/>
        </w:trPr>
        <w:tc>
          <w:tcPr>
            <w:tcW w:w="4876" w:type="dxa"/>
            <w:tcBorders>
              <w:top w:val="nil"/>
              <w:left w:val="nil"/>
              <w:bottom w:val="nil"/>
              <w:right w:val="nil"/>
            </w:tcBorders>
            <w:hideMark/>
          </w:tcPr>
          <w:p w14:paraId="6EC1D6A3" w14:textId="77777777" w:rsidR="005F3826" w:rsidRPr="001D77F0" w:rsidRDefault="005F3826" w:rsidP="00EA5259">
            <w:pPr>
              <w:pStyle w:val="Normal6a"/>
            </w:pPr>
            <w:r w:rsidRPr="001D77F0">
              <w:t>9.</w:t>
            </w:r>
            <w:r w:rsidRPr="001D77F0">
              <w:tab/>
              <w:t>Europaparlamentet anser, precis som FN:s generalsekreterare, att algoritmer inte bör kontrollera vad människor ser och att teknikföretag bör använda affärsmodeller som inte prioriterar engagemang framför mänskliga rättigheter.</w:t>
            </w:r>
          </w:p>
        </w:tc>
        <w:tc>
          <w:tcPr>
            <w:tcW w:w="4876" w:type="dxa"/>
            <w:tcBorders>
              <w:top w:val="nil"/>
              <w:left w:val="nil"/>
              <w:bottom w:val="nil"/>
              <w:right w:val="nil"/>
            </w:tcBorders>
            <w:hideMark/>
          </w:tcPr>
          <w:p w14:paraId="1D541311" w14:textId="77777777" w:rsidR="005F3826" w:rsidRPr="001D77F0" w:rsidRDefault="005F3826" w:rsidP="00EA5259">
            <w:pPr>
              <w:pStyle w:val="Normal6a"/>
            </w:pPr>
            <w:r w:rsidRPr="001D77F0">
              <w:t>9.</w:t>
            </w:r>
            <w:r w:rsidRPr="001D77F0">
              <w:tab/>
            </w:r>
            <w:r w:rsidRPr="001D77F0">
              <w:rPr>
                <w:b/>
                <w:i/>
              </w:rPr>
              <w:t>Europaparlamentet kräver att ny teknik, inbegripet AI-system, ska styras av principerna om transparens, förklarbarhet, rättvisa och ansvarsskyldighet och att oberoende konsekvensbedömningar ska genomföras för att förhindra att den förvärrar rasism och befintliga ojämlikheter.</w:t>
            </w:r>
            <w:r w:rsidRPr="001D77F0">
              <w:t xml:space="preserve"> Parlamentet anser, precis som FN:s generalsekreterare, att algoritmer inte bör kontrollera vad människor ser och att teknikföretag bör använda affärsmodeller som inte prioriterar engagemang framför mänskliga rättigheter.</w:t>
            </w:r>
          </w:p>
        </w:tc>
      </w:tr>
    </w:tbl>
    <w:p w14:paraId="7D6EF42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499AE93" w14:textId="77777777" w:rsidR="005F3826" w:rsidRPr="001D77F0" w:rsidRDefault="005F3826" w:rsidP="005F3826">
      <w:r w:rsidRPr="001D77F0">
        <w:rPr>
          <w:rStyle w:val="HideTWBExt"/>
        </w:rPr>
        <w:t>&lt;/Amend&gt;</w:t>
      </w:r>
    </w:p>
    <w:p w14:paraId="36CB039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344</w:t>
      </w:r>
      <w:r w:rsidRPr="001D77F0">
        <w:rPr>
          <w:rStyle w:val="HideTWBExt"/>
          <w:b w:val="0"/>
        </w:rPr>
        <w:t>&lt;/NumAm&gt;</w:t>
      </w:r>
    </w:p>
    <w:p w14:paraId="25565915" w14:textId="77777777" w:rsidR="005F3826" w:rsidRPr="001D77F0" w:rsidRDefault="005F3826" w:rsidP="005F3826">
      <w:pPr>
        <w:pStyle w:val="NormalBold"/>
      </w:pPr>
      <w:r w:rsidRPr="001D77F0">
        <w:rPr>
          <w:rStyle w:val="HideTWBExt"/>
          <w:b w:val="0"/>
        </w:rPr>
        <w:t>&lt;RepeatBlock-By&gt;&lt;Members&gt;</w:t>
      </w:r>
      <w:r w:rsidRPr="001D77F0">
        <w:t>Karlo Ressler</w:t>
      </w:r>
      <w:r w:rsidRPr="001D77F0">
        <w:rPr>
          <w:rStyle w:val="HideTWBExt"/>
          <w:b w:val="0"/>
        </w:rPr>
        <w:t>&lt;/Members&gt;</w:t>
      </w:r>
    </w:p>
    <w:p w14:paraId="7CA43332" w14:textId="77777777" w:rsidR="005F3826" w:rsidRPr="001D77F0" w:rsidRDefault="005F3826" w:rsidP="005F3826">
      <w:pPr>
        <w:pStyle w:val="NormalBold"/>
      </w:pPr>
      <w:r w:rsidRPr="001D77F0">
        <w:rPr>
          <w:rStyle w:val="HideTWBExt"/>
          <w:b w:val="0"/>
        </w:rPr>
        <w:t>&lt;/RepeatBlock-By&gt;</w:t>
      </w:r>
    </w:p>
    <w:p w14:paraId="424D0AB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09FCFCA" w14:textId="77777777" w:rsidR="005F3826" w:rsidRPr="001D77F0" w:rsidRDefault="005F3826" w:rsidP="005F3826">
      <w:pPr>
        <w:pStyle w:val="NormalBold"/>
      </w:pPr>
      <w:r w:rsidRPr="001D77F0">
        <w:rPr>
          <w:rStyle w:val="HideTWBExt"/>
          <w:b w:val="0"/>
        </w:rPr>
        <w:t>&lt;Article&gt;</w:t>
      </w:r>
      <w:r w:rsidRPr="001D77F0">
        <w:t>Punkt 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910D89D" w14:textId="77777777" w:rsidTr="00EA5259">
        <w:trPr>
          <w:trHeight w:val="240"/>
          <w:jc w:val="center"/>
        </w:trPr>
        <w:tc>
          <w:tcPr>
            <w:tcW w:w="9752" w:type="dxa"/>
            <w:gridSpan w:val="2"/>
            <w:tcBorders>
              <w:top w:val="nil"/>
              <w:left w:val="nil"/>
              <w:bottom w:val="nil"/>
              <w:right w:val="nil"/>
            </w:tcBorders>
          </w:tcPr>
          <w:p w14:paraId="2DF347A9" w14:textId="77777777" w:rsidR="005F3826" w:rsidRPr="001D77F0" w:rsidRDefault="005F3826" w:rsidP="00EA5259"/>
        </w:tc>
      </w:tr>
      <w:tr w:rsidR="005F3826" w:rsidRPr="001D77F0" w14:paraId="1F18BF35" w14:textId="77777777" w:rsidTr="00EA5259">
        <w:trPr>
          <w:trHeight w:val="240"/>
          <w:jc w:val="center"/>
        </w:trPr>
        <w:tc>
          <w:tcPr>
            <w:tcW w:w="4876" w:type="dxa"/>
            <w:tcBorders>
              <w:top w:val="nil"/>
              <w:left w:val="nil"/>
              <w:bottom w:val="nil"/>
              <w:right w:val="nil"/>
            </w:tcBorders>
            <w:hideMark/>
          </w:tcPr>
          <w:p w14:paraId="4652DE0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41D321F" w14:textId="77777777" w:rsidR="005F3826" w:rsidRPr="001D77F0" w:rsidRDefault="005F3826" w:rsidP="00EA5259">
            <w:pPr>
              <w:pStyle w:val="AmColumnHeading"/>
            </w:pPr>
            <w:r w:rsidRPr="001D77F0">
              <w:t>Ändringsförslag</w:t>
            </w:r>
          </w:p>
        </w:tc>
      </w:tr>
      <w:tr w:rsidR="005F3826" w:rsidRPr="001D77F0" w14:paraId="77B018B4" w14:textId="77777777" w:rsidTr="00EA5259">
        <w:trPr>
          <w:jc w:val="center"/>
        </w:trPr>
        <w:tc>
          <w:tcPr>
            <w:tcW w:w="4876" w:type="dxa"/>
            <w:tcBorders>
              <w:top w:val="nil"/>
              <w:left w:val="nil"/>
              <w:bottom w:val="nil"/>
              <w:right w:val="nil"/>
            </w:tcBorders>
            <w:hideMark/>
          </w:tcPr>
          <w:p w14:paraId="136C161E" w14:textId="77777777" w:rsidR="005F3826" w:rsidRPr="001D77F0" w:rsidRDefault="005F3826" w:rsidP="00EA5259">
            <w:pPr>
              <w:pStyle w:val="Normal6a"/>
            </w:pPr>
            <w:r w:rsidRPr="001D77F0">
              <w:t>9.</w:t>
            </w:r>
            <w:r w:rsidRPr="001D77F0">
              <w:tab/>
              <w:t>Europaparlamentet anser, precis som FN:s generalsekreterare, att algoritmer inte bör kontrollera vad människor ser och att teknikföretag bör använda affärsmodeller som inte prioriterar engagemang framför mänskliga rättigheter.</w:t>
            </w:r>
          </w:p>
        </w:tc>
        <w:tc>
          <w:tcPr>
            <w:tcW w:w="4876" w:type="dxa"/>
            <w:tcBorders>
              <w:top w:val="nil"/>
              <w:left w:val="nil"/>
              <w:bottom w:val="nil"/>
              <w:right w:val="nil"/>
            </w:tcBorders>
            <w:hideMark/>
          </w:tcPr>
          <w:p w14:paraId="349949C7" w14:textId="77777777" w:rsidR="005F3826" w:rsidRPr="001D77F0" w:rsidRDefault="005F3826" w:rsidP="00EA5259">
            <w:pPr>
              <w:pStyle w:val="Normal6a"/>
            </w:pPr>
            <w:r w:rsidRPr="001D77F0">
              <w:t>9.</w:t>
            </w:r>
            <w:r w:rsidRPr="001D77F0">
              <w:tab/>
              <w:t xml:space="preserve">Europaparlamentet anser, precis som FN:s generalsekreterare, att algoritmer inte bör kontrollera vad människor ser och att teknikföretag bör använda affärsmodeller som inte prioriterar engagemang framför mänskliga rättigheter. </w:t>
            </w:r>
            <w:r w:rsidRPr="001D77F0">
              <w:rPr>
                <w:b/>
                <w:i/>
              </w:rPr>
              <w:t>Parlamentet betonar särskilt behovet av att skydda barn på nätet genom att kräva att tjänster som barn sannolikt kommer att komma i kontakt med har inbyggd säkerhet och åldersanpassad utformning, strikta standardinställningar för integritetsskydd och proportionerlig, integritetsbevarande ålderssäkring.</w:t>
            </w:r>
          </w:p>
        </w:tc>
      </w:tr>
    </w:tbl>
    <w:p w14:paraId="39B0A12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8246236" w14:textId="77777777" w:rsidR="005F3826" w:rsidRPr="001D77F0" w:rsidRDefault="005F3826" w:rsidP="005F3826">
      <w:r w:rsidRPr="001D77F0">
        <w:rPr>
          <w:rStyle w:val="HideTWBExt"/>
        </w:rPr>
        <w:t>&lt;/Amend&gt;</w:t>
      </w:r>
    </w:p>
    <w:p w14:paraId="36D89F2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345</w:t>
      </w:r>
      <w:r w:rsidRPr="001D77F0">
        <w:rPr>
          <w:rStyle w:val="HideTWBExt"/>
          <w:b w:val="0"/>
        </w:rPr>
        <w:t>&lt;/NumAm&gt;</w:t>
      </w:r>
    </w:p>
    <w:p w14:paraId="2F5ED72A"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647135FB" w14:textId="77777777" w:rsidR="005F3826" w:rsidRPr="001D77F0" w:rsidRDefault="005F3826" w:rsidP="005F3826">
      <w:pPr>
        <w:pStyle w:val="NormalBold"/>
      </w:pPr>
      <w:r w:rsidRPr="001D77F0">
        <w:rPr>
          <w:rStyle w:val="HideTWBExt"/>
          <w:b w:val="0"/>
        </w:rPr>
        <w:t>&lt;/RepeatBlock-By&gt;</w:t>
      </w:r>
    </w:p>
    <w:p w14:paraId="6630C23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7977E43" w14:textId="77777777" w:rsidR="005F3826" w:rsidRPr="001D77F0" w:rsidRDefault="005F3826" w:rsidP="005F3826">
      <w:pPr>
        <w:pStyle w:val="NormalBold"/>
      </w:pPr>
      <w:r w:rsidRPr="001D77F0">
        <w:rPr>
          <w:rStyle w:val="HideTWBExt"/>
          <w:b w:val="0"/>
        </w:rPr>
        <w:t>&lt;Article&gt;</w:t>
      </w:r>
      <w:r w:rsidRPr="001D77F0">
        <w:t>Punkt 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A621F5F" w14:textId="77777777" w:rsidTr="00EA5259">
        <w:trPr>
          <w:trHeight w:val="240"/>
          <w:jc w:val="center"/>
        </w:trPr>
        <w:tc>
          <w:tcPr>
            <w:tcW w:w="9752" w:type="dxa"/>
            <w:gridSpan w:val="2"/>
            <w:tcBorders>
              <w:top w:val="nil"/>
              <w:left w:val="nil"/>
              <w:bottom w:val="nil"/>
              <w:right w:val="nil"/>
            </w:tcBorders>
          </w:tcPr>
          <w:p w14:paraId="09D3B8B8" w14:textId="77777777" w:rsidR="005F3826" w:rsidRPr="001D77F0" w:rsidRDefault="005F3826" w:rsidP="00EA5259"/>
        </w:tc>
      </w:tr>
      <w:tr w:rsidR="005F3826" w:rsidRPr="001D77F0" w14:paraId="058A460B" w14:textId="77777777" w:rsidTr="00EA5259">
        <w:trPr>
          <w:trHeight w:val="240"/>
          <w:jc w:val="center"/>
        </w:trPr>
        <w:tc>
          <w:tcPr>
            <w:tcW w:w="4876" w:type="dxa"/>
            <w:tcBorders>
              <w:top w:val="nil"/>
              <w:left w:val="nil"/>
              <w:bottom w:val="nil"/>
              <w:right w:val="nil"/>
            </w:tcBorders>
            <w:hideMark/>
          </w:tcPr>
          <w:p w14:paraId="415A3FA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E48AFBA" w14:textId="77777777" w:rsidR="005F3826" w:rsidRPr="001D77F0" w:rsidRDefault="005F3826" w:rsidP="00EA5259">
            <w:pPr>
              <w:pStyle w:val="AmColumnHeading"/>
            </w:pPr>
            <w:r w:rsidRPr="001D77F0">
              <w:t>Ändringsförslag</w:t>
            </w:r>
          </w:p>
        </w:tc>
      </w:tr>
      <w:tr w:rsidR="005F3826" w:rsidRPr="001D77F0" w14:paraId="4BC7206A" w14:textId="77777777" w:rsidTr="00EA5259">
        <w:trPr>
          <w:jc w:val="center"/>
        </w:trPr>
        <w:tc>
          <w:tcPr>
            <w:tcW w:w="4876" w:type="dxa"/>
            <w:tcBorders>
              <w:top w:val="nil"/>
              <w:left w:val="nil"/>
              <w:bottom w:val="nil"/>
              <w:right w:val="nil"/>
            </w:tcBorders>
            <w:hideMark/>
          </w:tcPr>
          <w:p w14:paraId="24ADD4D0" w14:textId="77777777" w:rsidR="005F3826" w:rsidRPr="001D77F0" w:rsidRDefault="005F3826" w:rsidP="00EA5259">
            <w:pPr>
              <w:pStyle w:val="Normal6a"/>
            </w:pPr>
            <w:r w:rsidRPr="001D77F0">
              <w:t>9.</w:t>
            </w:r>
            <w:r w:rsidRPr="001D77F0">
              <w:tab/>
              <w:t xml:space="preserve">Europaparlamentet </w:t>
            </w:r>
            <w:r w:rsidRPr="001D77F0">
              <w:rPr>
                <w:b/>
                <w:i/>
              </w:rPr>
              <w:t>anser, precis som FN:s generalsekreterare, att algoritmer inte bör kontrollera vad människor ser</w:t>
            </w:r>
            <w:r w:rsidRPr="001D77F0">
              <w:t xml:space="preserve"> och att teknikföretag bör </w:t>
            </w:r>
            <w:r w:rsidRPr="001D77F0">
              <w:rPr>
                <w:b/>
                <w:i/>
              </w:rPr>
              <w:t>använda affärsmodeller som inte prioriterar engagemang framför</w:t>
            </w:r>
            <w:r w:rsidRPr="001D77F0">
              <w:t xml:space="preserve"> mänskliga rättigheter.</w:t>
            </w:r>
          </w:p>
        </w:tc>
        <w:tc>
          <w:tcPr>
            <w:tcW w:w="4876" w:type="dxa"/>
            <w:tcBorders>
              <w:top w:val="nil"/>
              <w:left w:val="nil"/>
              <w:bottom w:val="nil"/>
              <w:right w:val="nil"/>
            </w:tcBorders>
            <w:hideMark/>
          </w:tcPr>
          <w:p w14:paraId="3BC9E79C" w14:textId="77777777" w:rsidR="005F3826" w:rsidRPr="001D77F0" w:rsidRDefault="005F3826" w:rsidP="00EA5259">
            <w:pPr>
              <w:pStyle w:val="Normal6a"/>
            </w:pPr>
            <w:r w:rsidRPr="001D77F0">
              <w:t>9.</w:t>
            </w:r>
            <w:r w:rsidRPr="001D77F0">
              <w:tab/>
            </w:r>
            <w:r w:rsidRPr="001D77F0">
              <w:rPr>
                <w:b/>
                <w:i/>
              </w:rPr>
              <w:t xml:space="preserve">Europaparlamentet betonar att den tekniska utvecklingen och framväxande affärsmodeller inom den digitala sektorn i allt högre grad påverkar tillgången till information och skyddet av de grundläggande rättigheterna. Parlamentet understryker </w:t>
            </w:r>
            <w:r w:rsidRPr="001D77F0">
              <w:t xml:space="preserve">att teknikföretag bör </w:t>
            </w:r>
            <w:r w:rsidRPr="001D77F0">
              <w:rPr>
                <w:b/>
                <w:i/>
              </w:rPr>
              <w:t>drivas med transparens och ansvarsskyldighet och säkerställa att deras algoritmer och system för innehållsrekommendationer är utformade och används på ett sätt som inte undergräver</w:t>
            </w:r>
            <w:r w:rsidRPr="001D77F0">
              <w:t xml:space="preserve"> mänskliga rättigheter</w:t>
            </w:r>
            <w:r w:rsidRPr="001D77F0">
              <w:rPr>
                <w:b/>
                <w:i/>
              </w:rPr>
              <w:t xml:space="preserve"> och demokratiska värden</w:t>
            </w:r>
            <w:r w:rsidRPr="001D77F0">
              <w:t>.</w:t>
            </w:r>
          </w:p>
        </w:tc>
      </w:tr>
    </w:tbl>
    <w:p w14:paraId="31336D0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CEB972B" w14:textId="77777777" w:rsidR="005F3826" w:rsidRPr="001D77F0" w:rsidRDefault="005F3826" w:rsidP="005F3826">
      <w:r w:rsidRPr="001D77F0">
        <w:rPr>
          <w:rStyle w:val="HideTWBExt"/>
        </w:rPr>
        <w:t>&lt;/Amend&gt;</w:t>
      </w:r>
    </w:p>
    <w:p w14:paraId="1513016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346</w:t>
      </w:r>
      <w:r w:rsidRPr="001D77F0">
        <w:rPr>
          <w:rStyle w:val="HideTWBExt"/>
          <w:b w:val="0"/>
        </w:rPr>
        <w:t>&lt;/NumAm&gt;</w:t>
      </w:r>
    </w:p>
    <w:p w14:paraId="15286E8F"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4B261DA5" w14:textId="77777777" w:rsidR="005F3826" w:rsidRPr="001D77F0" w:rsidRDefault="005F3826" w:rsidP="005F3826">
      <w:pPr>
        <w:pStyle w:val="NormalBold"/>
      </w:pPr>
      <w:r w:rsidRPr="001D77F0">
        <w:rPr>
          <w:rStyle w:val="HideTWBExt"/>
          <w:b w:val="0"/>
        </w:rPr>
        <w:t>&lt;/RepeatBlock-By&gt;</w:t>
      </w:r>
    </w:p>
    <w:p w14:paraId="104C178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22FBF61" w14:textId="77777777" w:rsidR="005F3826" w:rsidRPr="001D77F0" w:rsidRDefault="005F3826" w:rsidP="005F3826">
      <w:pPr>
        <w:pStyle w:val="NormalBold"/>
      </w:pPr>
      <w:r w:rsidRPr="001D77F0">
        <w:rPr>
          <w:rStyle w:val="HideTWBExt"/>
          <w:b w:val="0"/>
        </w:rPr>
        <w:t>&lt;Article&gt;</w:t>
      </w:r>
      <w:r w:rsidRPr="001D77F0">
        <w:t>Punkt 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0201D50" w14:textId="77777777" w:rsidTr="00EA5259">
        <w:trPr>
          <w:trHeight w:val="240"/>
          <w:jc w:val="center"/>
        </w:trPr>
        <w:tc>
          <w:tcPr>
            <w:tcW w:w="9752" w:type="dxa"/>
            <w:gridSpan w:val="2"/>
            <w:tcBorders>
              <w:top w:val="nil"/>
              <w:left w:val="nil"/>
              <w:bottom w:val="nil"/>
              <w:right w:val="nil"/>
            </w:tcBorders>
          </w:tcPr>
          <w:p w14:paraId="0CCDD990" w14:textId="77777777" w:rsidR="005F3826" w:rsidRPr="001D77F0" w:rsidRDefault="005F3826" w:rsidP="00EA5259"/>
        </w:tc>
      </w:tr>
      <w:tr w:rsidR="005F3826" w:rsidRPr="001D77F0" w14:paraId="46DFCCF7" w14:textId="77777777" w:rsidTr="00EA5259">
        <w:trPr>
          <w:trHeight w:val="240"/>
          <w:jc w:val="center"/>
        </w:trPr>
        <w:tc>
          <w:tcPr>
            <w:tcW w:w="4876" w:type="dxa"/>
            <w:tcBorders>
              <w:top w:val="nil"/>
              <w:left w:val="nil"/>
              <w:bottom w:val="nil"/>
              <w:right w:val="nil"/>
            </w:tcBorders>
            <w:hideMark/>
          </w:tcPr>
          <w:p w14:paraId="7B11622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4EF2EB5" w14:textId="77777777" w:rsidR="005F3826" w:rsidRPr="001D77F0" w:rsidRDefault="005F3826" w:rsidP="00EA5259">
            <w:pPr>
              <w:pStyle w:val="AmColumnHeading"/>
            </w:pPr>
            <w:r w:rsidRPr="001D77F0">
              <w:t>Ändringsförslag</w:t>
            </w:r>
          </w:p>
        </w:tc>
      </w:tr>
      <w:tr w:rsidR="005F3826" w:rsidRPr="001D77F0" w14:paraId="60DD390D" w14:textId="77777777" w:rsidTr="00EA5259">
        <w:trPr>
          <w:jc w:val="center"/>
        </w:trPr>
        <w:tc>
          <w:tcPr>
            <w:tcW w:w="4876" w:type="dxa"/>
            <w:tcBorders>
              <w:top w:val="nil"/>
              <w:left w:val="nil"/>
              <w:bottom w:val="nil"/>
              <w:right w:val="nil"/>
            </w:tcBorders>
            <w:hideMark/>
          </w:tcPr>
          <w:p w14:paraId="12C6F933" w14:textId="77777777" w:rsidR="005F3826" w:rsidRPr="001D77F0" w:rsidRDefault="005F3826" w:rsidP="00EA5259">
            <w:pPr>
              <w:pStyle w:val="Normal6a"/>
            </w:pPr>
            <w:r w:rsidRPr="001D77F0">
              <w:t>9.</w:t>
            </w:r>
            <w:r w:rsidRPr="001D77F0">
              <w:tab/>
              <w:t>Europaparlamentet anser, precis som FN:s generalsekreterare, att algoritmer inte bör kontrollera vad människor ser och att teknikföretag bör använda affärsmodeller som inte prioriterar engagemang framför mänskliga rättigheter.</w:t>
            </w:r>
          </w:p>
        </w:tc>
        <w:tc>
          <w:tcPr>
            <w:tcW w:w="4876" w:type="dxa"/>
            <w:tcBorders>
              <w:top w:val="nil"/>
              <w:left w:val="nil"/>
              <w:bottom w:val="nil"/>
              <w:right w:val="nil"/>
            </w:tcBorders>
            <w:hideMark/>
          </w:tcPr>
          <w:p w14:paraId="7652C85B" w14:textId="77777777" w:rsidR="005F3826" w:rsidRPr="001D77F0" w:rsidRDefault="005F3826" w:rsidP="00EA5259">
            <w:pPr>
              <w:pStyle w:val="Normal6a"/>
            </w:pPr>
            <w:r w:rsidRPr="001D77F0">
              <w:t>9.</w:t>
            </w:r>
            <w:r w:rsidRPr="001D77F0">
              <w:tab/>
              <w:t>Europaparlamentet anser, precis som FN:s generalsekreterare, att algoritmer inte bör kontrollera vad människor ser och att teknikföretag bör använda</w:t>
            </w:r>
            <w:r w:rsidRPr="001D77F0">
              <w:rPr>
                <w:b/>
                <w:i/>
              </w:rPr>
              <w:t xml:space="preserve"> transparenta algoritmer och</w:t>
            </w:r>
            <w:r w:rsidRPr="001D77F0">
              <w:t xml:space="preserve"> affärsmodeller som inte prioriterar engagemang framför mänskliga rättigheter.</w:t>
            </w:r>
          </w:p>
        </w:tc>
      </w:tr>
    </w:tbl>
    <w:p w14:paraId="21E29A7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0D4B980D" w14:textId="77777777" w:rsidR="005F3826" w:rsidRPr="001D77F0" w:rsidRDefault="005F3826" w:rsidP="005F3826">
      <w:r w:rsidRPr="001D77F0">
        <w:rPr>
          <w:rStyle w:val="HideTWBExt"/>
        </w:rPr>
        <w:t>&lt;/Amend&gt;</w:t>
      </w:r>
    </w:p>
    <w:p w14:paraId="2814EAA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347</w:t>
      </w:r>
      <w:r w:rsidRPr="001D77F0">
        <w:rPr>
          <w:rStyle w:val="HideTWBExt"/>
          <w:b w:val="0"/>
        </w:rPr>
        <w:t>&lt;/NumAm&gt;</w:t>
      </w:r>
    </w:p>
    <w:p w14:paraId="457A46BB"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7EF853C3" w14:textId="77777777" w:rsidR="005F3826" w:rsidRPr="001D77F0" w:rsidRDefault="005F3826" w:rsidP="005F3826">
      <w:pPr>
        <w:pStyle w:val="NormalBold"/>
      </w:pPr>
      <w:r w:rsidRPr="001D77F0">
        <w:rPr>
          <w:rStyle w:val="HideTWBExt"/>
          <w:b w:val="0"/>
        </w:rPr>
        <w:t>&lt;/RepeatBlock-By&gt;</w:t>
      </w:r>
    </w:p>
    <w:p w14:paraId="17B26C4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2EFE2BD" w14:textId="77777777" w:rsidR="005F3826" w:rsidRPr="001D77F0" w:rsidRDefault="005F3826" w:rsidP="005F3826">
      <w:pPr>
        <w:pStyle w:val="NormalBold"/>
      </w:pPr>
      <w:r w:rsidRPr="001D77F0">
        <w:rPr>
          <w:rStyle w:val="HideTWBExt"/>
          <w:b w:val="0"/>
        </w:rPr>
        <w:t>&lt;Article&gt;</w:t>
      </w:r>
      <w:r w:rsidRPr="001D77F0">
        <w:t>Punkt 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AE698A6" w14:textId="77777777" w:rsidTr="00EA5259">
        <w:trPr>
          <w:trHeight w:val="240"/>
          <w:jc w:val="center"/>
        </w:trPr>
        <w:tc>
          <w:tcPr>
            <w:tcW w:w="9752" w:type="dxa"/>
            <w:gridSpan w:val="2"/>
            <w:tcBorders>
              <w:top w:val="nil"/>
              <w:left w:val="nil"/>
              <w:bottom w:val="nil"/>
              <w:right w:val="nil"/>
            </w:tcBorders>
          </w:tcPr>
          <w:p w14:paraId="37DA406E" w14:textId="77777777" w:rsidR="005F3826" w:rsidRPr="001D77F0" w:rsidRDefault="005F3826" w:rsidP="00EA5259"/>
        </w:tc>
      </w:tr>
      <w:tr w:rsidR="005F3826" w:rsidRPr="001D77F0" w14:paraId="03013850" w14:textId="77777777" w:rsidTr="00EA5259">
        <w:trPr>
          <w:trHeight w:val="240"/>
          <w:jc w:val="center"/>
        </w:trPr>
        <w:tc>
          <w:tcPr>
            <w:tcW w:w="4876" w:type="dxa"/>
            <w:tcBorders>
              <w:top w:val="nil"/>
              <w:left w:val="nil"/>
              <w:bottom w:val="nil"/>
              <w:right w:val="nil"/>
            </w:tcBorders>
            <w:hideMark/>
          </w:tcPr>
          <w:p w14:paraId="0B7AE63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4DF3BAE" w14:textId="77777777" w:rsidR="005F3826" w:rsidRPr="001D77F0" w:rsidRDefault="005F3826" w:rsidP="00EA5259">
            <w:pPr>
              <w:pStyle w:val="AmColumnHeading"/>
            </w:pPr>
            <w:r w:rsidRPr="001D77F0">
              <w:t>Ändringsförslag</w:t>
            </w:r>
          </w:p>
        </w:tc>
      </w:tr>
      <w:tr w:rsidR="005F3826" w:rsidRPr="001D77F0" w14:paraId="4AA3D623" w14:textId="77777777" w:rsidTr="00EA5259">
        <w:trPr>
          <w:jc w:val="center"/>
        </w:trPr>
        <w:tc>
          <w:tcPr>
            <w:tcW w:w="4876" w:type="dxa"/>
            <w:tcBorders>
              <w:top w:val="nil"/>
              <w:left w:val="nil"/>
              <w:bottom w:val="nil"/>
              <w:right w:val="nil"/>
            </w:tcBorders>
            <w:hideMark/>
          </w:tcPr>
          <w:p w14:paraId="60DA0E15" w14:textId="77777777" w:rsidR="005F3826" w:rsidRPr="001D77F0" w:rsidRDefault="005F3826" w:rsidP="00EA5259">
            <w:pPr>
              <w:pStyle w:val="Normal6a"/>
            </w:pPr>
            <w:r w:rsidRPr="001D77F0">
              <w:t>9.</w:t>
            </w:r>
            <w:r w:rsidRPr="001D77F0">
              <w:tab/>
              <w:t xml:space="preserve">Europaparlamentet </w:t>
            </w:r>
            <w:r w:rsidRPr="001D77F0">
              <w:rPr>
                <w:b/>
                <w:i/>
              </w:rPr>
              <w:t>anser, precis som FN:s generalsekreterare,</w:t>
            </w:r>
            <w:r w:rsidRPr="001D77F0">
              <w:t xml:space="preserve"> att </w:t>
            </w:r>
            <w:r w:rsidRPr="001D77F0">
              <w:rPr>
                <w:b/>
                <w:i/>
              </w:rPr>
              <w:t>algoritmer inte bör kontrollera vad människor ser och</w:t>
            </w:r>
            <w:r w:rsidRPr="001D77F0">
              <w:t xml:space="preserve"> att </w:t>
            </w:r>
            <w:r w:rsidRPr="001D77F0">
              <w:rPr>
                <w:b/>
                <w:i/>
              </w:rPr>
              <w:t>teknikföretag bör använda affärsmodeller</w:t>
            </w:r>
            <w:r w:rsidRPr="001D77F0">
              <w:t xml:space="preserve"> som </w:t>
            </w:r>
            <w:r w:rsidRPr="001D77F0">
              <w:rPr>
                <w:b/>
                <w:i/>
              </w:rPr>
              <w:t>inte prioriterar engagemang framför mänskliga rättigheter</w:t>
            </w:r>
            <w:r w:rsidRPr="001D77F0">
              <w:t>.</w:t>
            </w:r>
          </w:p>
        </w:tc>
        <w:tc>
          <w:tcPr>
            <w:tcW w:w="4876" w:type="dxa"/>
            <w:tcBorders>
              <w:top w:val="nil"/>
              <w:left w:val="nil"/>
              <w:bottom w:val="nil"/>
              <w:right w:val="nil"/>
            </w:tcBorders>
            <w:hideMark/>
          </w:tcPr>
          <w:p w14:paraId="285B1E3D" w14:textId="77777777" w:rsidR="005F3826" w:rsidRPr="001D77F0" w:rsidRDefault="005F3826" w:rsidP="00EA5259">
            <w:pPr>
              <w:pStyle w:val="Normal6a"/>
            </w:pPr>
            <w:r w:rsidRPr="001D77F0">
              <w:t>9.</w:t>
            </w:r>
            <w:r w:rsidRPr="001D77F0">
              <w:tab/>
            </w:r>
            <w:r w:rsidRPr="001D77F0">
              <w:rPr>
                <w:b/>
                <w:i/>
              </w:rPr>
              <w:t>Europaparlamentet betonar vikten av algoritmisk transparens. Parlamentet påpekar</w:t>
            </w:r>
            <w:r w:rsidRPr="001D77F0">
              <w:t xml:space="preserve"> att </w:t>
            </w:r>
            <w:r w:rsidRPr="001D77F0">
              <w:rPr>
                <w:b/>
                <w:i/>
              </w:rPr>
              <w:t>den politiska neutraliteten på internet måste skyddas med alla medel för</w:t>
            </w:r>
            <w:r w:rsidRPr="001D77F0">
              <w:t xml:space="preserve"> att </w:t>
            </w:r>
            <w:r w:rsidRPr="001D77F0">
              <w:rPr>
                <w:b/>
                <w:i/>
              </w:rPr>
              <w:t>möjliggöra en mångskiftande diskurs,</w:t>
            </w:r>
            <w:r w:rsidRPr="001D77F0">
              <w:t xml:space="preserve"> som </w:t>
            </w:r>
            <w:r w:rsidRPr="001D77F0">
              <w:rPr>
                <w:b/>
                <w:i/>
              </w:rPr>
              <w:t>är avgörande för demokratin</w:t>
            </w:r>
            <w:r w:rsidRPr="001D77F0">
              <w:t>.</w:t>
            </w:r>
          </w:p>
        </w:tc>
      </w:tr>
    </w:tbl>
    <w:p w14:paraId="0A5ADD9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5AF40B1A" w14:textId="77777777" w:rsidR="005F3826" w:rsidRPr="001D77F0" w:rsidRDefault="005F3826" w:rsidP="005F3826">
      <w:r w:rsidRPr="001D77F0">
        <w:rPr>
          <w:rStyle w:val="HideTWBExt"/>
        </w:rPr>
        <w:t>&lt;/Amend&gt;</w:t>
      </w:r>
    </w:p>
    <w:p w14:paraId="5F5ABA1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348</w:t>
      </w:r>
      <w:r w:rsidRPr="001D77F0">
        <w:rPr>
          <w:rStyle w:val="HideTWBExt"/>
          <w:b w:val="0"/>
        </w:rPr>
        <w:t>&lt;/NumAm&gt;</w:t>
      </w:r>
    </w:p>
    <w:p w14:paraId="36A1CF6F"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789FAF4F" w14:textId="77777777" w:rsidR="005F3826" w:rsidRPr="001D77F0" w:rsidRDefault="005F3826" w:rsidP="005F3826">
      <w:pPr>
        <w:pStyle w:val="NormalBold"/>
      </w:pPr>
      <w:r w:rsidRPr="001D77F0">
        <w:rPr>
          <w:rStyle w:val="HideTWBExt"/>
          <w:b w:val="0"/>
        </w:rPr>
        <w:t>&lt;/RepeatBlock-By&gt;</w:t>
      </w:r>
    </w:p>
    <w:p w14:paraId="21156FA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E69EAA2" w14:textId="77777777" w:rsidR="005F3826" w:rsidRPr="001D77F0" w:rsidRDefault="005F3826" w:rsidP="005F3826">
      <w:pPr>
        <w:pStyle w:val="NormalBold"/>
      </w:pPr>
      <w:r w:rsidRPr="001D77F0">
        <w:rPr>
          <w:rStyle w:val="HideTWBExt"/>
          <w:b w:val="0"/>
        </w:rPr>
        <w:t>&lt;Article&gt;</w:t>
      </w:r>
      <w:r w:rsidRPr="001D77F0">
        <w:t>Punkt 9a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1ADE4B9" w14:textId="77777777" w:rsidTr="00EA5259">
        <w:trPr>
          <w:trHeight w:val="240"/>
          <w:jc w:val="center"/>
        </w:trPr>
        <w:tc>
          <w:tcPr>
            <w:tcW w:w="9752" w:type="dxa"/>
            <w:gridSpan w:val="2"/>
            <w:tcBorders>
              <w:top w:val="nil"/>
              <w:left w:val="nil"/>
              <w:bottom w:val="nil"/>
              <w:right w:val="nil"/>
            </w:tcBorders>
          </w:tcPr>
          <w:p w14:paraId="505B17D3" w14:textId="77777777" w:rsidR="005F3826" w:rsidRPr="001D77F0" w:rsidRDefault="005F3826" w:rsidP="00EA5259"/>
        </w:tc>
      </w:tr>
      <w:tr w:rsidR="005F3826" w:rsidRPr="001D77F0" w14:paraId="6B36DBB2" w14:textId="77777777" w:rsidTr="00EA5259">
        <w:trPr>
          <w:trHeight w:val="240"/>
          <w:jc w:val="center"/>
        </w:trPr>
        <w:tc>
          <w:tcPr>
            <w:tcW w:w="4876" w:type="dxa"/>
            <w:tcBorders>
              <w:top w:val="nil"/>
              <w:left w:val="nil"/>
              <w:bottom w:val="nil"/>
              <w:right w:val="nil"/>
            </w:tcBorders>
            <w:hideMark/>
          </w:tcPr>
          <w:p w14:paraId="172C7CB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0B8C3A9" w14:textId="77777777" w:rsidR="005F3826" w:rsidRPr="001D77F0" w:rsidRDefault="005F3826" w:rsidP="00EA5259">
            <w:pPr>
              <w:pStyle w:val="AmColumnHeading"/>
            </w:pPr>
            <w:r w:rsidRPr="001D77F0">
              <w:t>Ändringsförslag</w:t>
            </w:r>
          </w:p>
        </w:tc>
      </w:tr>
      <w:tr w:rsidR="005F3826" w:rsidRPr="001D77F0" w14:paraId="3EC092F2" w14:textId="77777777" w:rsidTr="00EA5259">
        <w:trPr>
          <w:jc w:val="center"/>
        </w:trPr>
        <w:tc>
          <w:tcPr>
            <w:tcW w:w="4876" w:type="dxa"/>
            <w:tcBorders>
              <w:top w:val="nil"/>
              <w:left w:val="nil"/>
              <w:bottom w:val="nil"/>
              <w:right w:val="nil"/>
            </w:tcBorders>
          </w:tcPr>
          <w:p w14:paraId="3297296F" w14:textId="77777777" w:rsidR="005F3826" w:rsidRPr="001D77F0" w:rsidRDefault="005F3826" w:rsidP="00EA5259">
            <w:pPr>
              <w:pStyle w:val="Normal6a"/>
            </w:pPr>
          </w:p>
        </w:tc>
        <w:tc>
          <w:tcPr>
            <w:tcW w:w="4876" w:type="dxa"/>
            <w:tcBorders>
              <w:top w:val="nil"/>
              <w:left w:val="nil"/>
              <w:bottom w:val="nil"/>
              <w:right w:val="nil"/>
            </w:tcBorders>
            <w:hideMark/>
          </w:tcPr>
          <w:p w14:paraId="6C1D6535" w14:textId="77777777" w:rsidR="005F3826" w:rsidRPr="001D77F0" w:rsidRDefault="005F3826" w:rsidP="00EA5259">
            <w:pPr>
              <w:pStyle w:val="Normal6a"/>
            </w:pPr>
            <w:r w:rsidRPr="001D77F0">
              <w:rPr>
                <w:b/>
                <w:i/>
              </w:rPr>
              <w:t>9a.</w:t>
            </w:r>
            <w:r w:rsidRPr="001D77F0">
              <w:tab/>
            </w:r>
            <w:r w:rsidRPr="001D77F0">
              <w:rPr>
                <w:b/>
                <w:i/>
              </w:rPr>
              <w:t>Europaparlamentet betonar att sociala medier-plattformars uppmärksamhetsbaserade affärsmodell förstärker känslomässigt laddat och splittrande innehåll, vilket får allvarliga konsekvenser för de grundläggande rättigheterna, såsom barnets rättigheter, rätten till skydd av personuppgifter, jämlikhet och icke-diskriminering. Parlamentet understryker att den ofta används som ett verktyg för utländsk inblandning och hybridattacker på grund av dess kaskadeffekter på den sociala sammanhållningens och de demokratiska processernas kvalitet. Parlamentet understryker behovet av att ta itu med dessa utmaningar som en del av EU:s bredare ekosystem för resiliens. Parlamentet uppmanar kommissionen att stärka övervakningen av onlineplattformarnas genomförande av förordningen om digitala tjänster, särskilt stora onlineplattformars och mycket stora onlinesökmotorers skyldigheter att bedöma och begränsa risker, och att säkerställa en effektiv uppföljning. Parlamentet kräver att kommissionen upprätthåller en hög ambitionsnivå i verkställandet av förordningen om digitala tjänster och fortsätter att stå emot försöken att undergräva denna lagstiftning.</w:t>
            </w:r>
          </w:p>
        </w:tc>
      </w:tr>
    </w:tbl>
    <w:p w14:paraId="7CD22EF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65FDC5F" w14:textId="77777777" w:rsidR="005F3826" w:rsidRPr="001D77F0" w:rsidRDefault="005F3826" w:rsidP="005F3826">
      <w:r w:rsidRPr="001D77F0">
        <w:rPr>
          <w:rStyle w:val="HideTWBExt"/>
        </w:rPr>
        <w:t>&lt;/Amend&gt;</w:t>
      </w:r>
    </w:p>
    <w:p w14:paraId="4695F61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349</w:t>
      </w:r>
      <w:r w:rsidRPr="001D77F0">
        <w:rPr>
          <w:rStyle w:val="HideTWBExt"/>
          <w:b w:val="0"/>
        </w:rPr>
        <w:t>&lt;/NumAm&gt;</w:t>
      </w:r>
    </w:p>
    <w:p w14:paraId="020D9D95"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5F630178" w14:textId="77777777" w:rsidR="005F3826" w:rsidRPr="001D77F0" w:rsidRDefault="005F3826" w:rsidP="005F3826">
      <w:pPr>
        <w:pStyle w:val="NormalBold"/>
      </w:pPr>
      <w:r w:rsidRPr="001D77F0">
        <w:rPr>
          <w:rStyle w:val="HideTWBExt"/>
          <w:b w:val="0"/>
        </w:rPr>
        <w:t>&lt;/RepeatBlock-By&gt;</w:t>
      </w:r>
    </w:p>
    <w:p w14:paraId="743C361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4F48EAA" w14:textId="77777777" w:rsidR="005F3826" w:rsidRPr="001D77F0" w:rsidRDefault="005F3826" w:rsidP="005F3826">
      <w:pPr>
        <w:pStyle w:val="NormalBold"/>
      </w:pPr>
      <w:r w:rsidRPr="001D77F0">
        <w:rPr>
          <w:rStyle w:val="HideTWBExt"/>
          <w:b w:val="0"/>
        </w:rPr>
        <w:t>&lt;Article&gt;</w:t>
      </w:r>
      <w:r w:rsidRPr="001D77F0">
        <w:t>Punkt 9a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85005E1" w14:textId="77777777" w:rsidTr="00EA5259">
        <w:trPr>
          <w:trHeight w:val="240"/>
          <w:jc w:val="center"/>
        </w:trPr>
        <w:tc>
          <w:tcPr>
            <w:tcW w:w="9752" w:type="dxa"/>
            <w:gridSpan w:val="2"/>
            <w:tcBorders>
              <w:top w:val="nil"/>
              <w:left w:val="nil"/>
              <w:bottom w:val="nil"/>
              <w:right w:val="nil"/>
            </w:tcBorders>
          </w:tcPr>
          <w:p w14:paraId="7511D61D" w14:textId="77777777" w:rsidR="005F3826" w:rsidRPr="001D77F0" w:rsidRDefault="005F3826" w:rsidP="00EA5259"/>
        </w:tc>
      </w:tr>
      <w:tr w:rsidR="005F3826" w:rsidRPr="001D77F0" w14:paraId="61C2AB73" w14:textId="77777777" w:rsidTr="00EA5259">
        <w:trPr>
          <w:trHeight w:val="240"/>
          <w:jc w:val="center"/>
        </w:trPr>
        <w:tc>
          <w:tcPr>
            <w:tcW w:w="4876" w:type="dxa"/>
            <w:tcBorders>
              <w:top w:val="nil"/>
              <w:left w:val="nil"/>
              <w:bottom w:val="nil"/>
              <w:right w:val="nil"/>
            </w:tcBorders>
            <w:hideMark/>
          </w:tcPr>
          <w:p w14:paraId="40FE5F9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9A59E9B" w14:textId="77777777" w:rsidR="005F3826" w:rsidRPr="001D77F0" w:rsidRDefault="005F3826" w:rsidP="00EA5259">
            <w:pPr>
              <w:pStyle w:val="AmColumnHeading"/>
            </w:pPr>
            <w:r w:rsidRPr="001D77F0">
              <w:t>Ändringsförslag</w:t>
            </w:r>
          </w:p>
        </w:tc>
      </w:tr>
      <w:tr w:rsidR="005F3826" w:rsidRPr="001D77F0" w14:paraId="0C25DDA8" w14:textId="77777777" w:rsidTr="00EA5259">
        <w:trPr>
          <w:jc w:val="center"/>
        </w:trPr>
        <w:tc>
          <w:tcPr>
            <w:tcW w:w="4876" w:type="dxa"/>
            <w:tcBorders>
              <w:top w:val="nil"/>
              <w:left w:val="nil"/>
              <w:bottom w:val="nil"/>
              <w:right w:val="nil"/>
            </w:tcBorders>
          </w:tcPr>
          <w:p w14:paraId="04384076" w14:textId="77777777" w:rsidR="005F3826" w:rsidRPr="001D77F0" w:rsidRDefault="005F3826" w:rsidP="00EA5259">
            <w:pPr>
              <w:pStyle w:val="Normal6a"/>
            </w:pPr>
          </w:p>
        </w:tc>
        <w:tc>
          <w:tcPr>
            <w:tcW w:w="4876" w:type="dxa"/>
            <w:tcBorders>
              <w:top w:val="nil"/>
              <w:left w:val="nil"/>
              <w:bottom w:val="nil"/>
              <w:right w:val="nil"/>
            </w:tcBorders>
            <w:hideMark/>
          </w:tcPr>
          <w:p w14:paraId="7D0D8EA2" w14:textId="77777777" w:rsidR="005F3826" w:rsidRPr="001D77F0" w:rsidRDefault="005F3826" w:rsidP="00EA5259">
            <w:pPr>
              <w:pStyle w:val="Normal6a"/>
            </w:pPr>
            <w:r w:rsidRPr="001D77F0">
              <w:rPr>
                <w:b/>
                <w:i/>
              </w:rPr>
              <w:t>9a.</w:t>
            </w:r>
            <w:r w:rsidRPr="001D77F0">
              <w:tab/>
            </w:r>
            <w:r w:rsidRPr="001D77F0">
              <w:rPr>
                <w:b/>
                <w:i/>
              </w:rPr>
              <w:t>Europaparlamentet är oroat över utländsk inblandning i medlemsstaterna, vilket också bör anses inbegripa inblandning från källor i andra medlemsstater och EU-institutioner, bland annat manipulering av sociala medier och desinformation. Parlamentet kräver att medlemsstaternas suveränitet respekteras och att ingen inblandning sker i demokratiska processer, vilket tyvärr inte har varit regel under tidigare år och vilket måste utredas grundligt, inte bara när det gäller inblandning från länder och aktörer utanför EU, utan även från andra medlemsstater och institutioner. Parlamentet noterar de oacceptabla initiativen att använda sociala medier-plattformar för att manipulera den allmänna opinionen i olika medlemsstater.</w:t>
            </w:r>
          </w:p>
        </w:tc>
      </w:tr>
    </w:tbl>
    <w:p w14:paraId="23B532C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796AA1DC" w14:textId="77777777" w:rsidR="005F3826" w:rsidRPr="001D77F0" w:rsidRDefault="005F3826" w:rsidP="005F3826">
      <w:r w:rsidRPr="001D77F0">
        <w:rPr>
          <w:rStyle w:val="HideTWBExt"/>
        </w:rPr>
        <w:t>&lt;/Amend&gt;</w:t>
      </w:r>
    </w:p>
    <w:p w14:paraId="0AD0686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350</w:t>
      </w:r>
      <w:r w:rsidRPr="001D77F0">
        <w:rPr>
          <w:rStyle w:val="HideTWBExt"/>
          <w:b w:val="0"/>
        </w:rPr>
        <w:t>&lt;/NumAm&gt;</w:t>
      </w:r>
    </w:p>
    <w:p w14:paraId="7841745B"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0219B176" w14:textId="77777777" w:rsidR="005F3826" w:rsidRPr="001D77F0" w:rsidRDefault="005F3826" w:rsidP="005F3826">
      <w:pPr>
        <w:pStyle w:val="NormalBold"/>
      </w:pPr>
      <w:r w:rsidRPr="001D77F0">
        <w:rPr>
          <w:rStyle w:val="HideTWBExt"/>
          <w:b w:val="0"/>
        </w:rPr>
        <w:t>&lt;/RepeatBlock-By&gt;</w:t>
      </w:r>
    </w:p>
    <w:p w14:paraId="2EB9ACA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421194D" w14:textId="77777777" w:rsidR="005F3826" w:rsidRPr="001D77F0" w:rsidRDefault="005F3826" w:rsidP="005F3826">
      <w:pPr>
        <w:pStyle w:val="NormalBold"/>
      </w:pPr>
      <w:r w:rsidRPr="001D77F0">
        <w:rPr>
          <w:rStyle w:val="HideTWBExt"/>
          <w:b w:val="0"/>
        </w:rPr>
        <w:t>&lt;Article&gt;</w:t>
      </w:r>
      <w:r w:rsidRPr="001D77F0">
        <w:t>Punkt 9b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3099952" w14:textId="77777777" w:rsidTr="00EA5259">
        <w:trPr>
          <w:trHeight w:val="240"/>
          <w:jc w:val="center"/>
        </w:trPr>
        <w:tc>
          <w:tcPr>
            <w:tcW w:w="9752" w:type="dxa"/>
            <w:gridSpan w:val="2"/>
            <w:tcBorders>
              <w:top w:val="nil"/>
              <w:left w:val="nil"/>
              <w:bottom w:val="nil"/>
              <w:right w:val="nil"/>
            </w:tcBorders>
          </w:tcPr>
          <w:p w14:paraId="24D463E9" w14:textId="77777777" w:rsidR="005F3826" w:rsidRPr="001D77F0" w:rsidRDefault="005F3826" w:rsidP="00EA5259"/>
        </w:tc>
      </w:tr>
      <w:tr w:rsidR="005F3826" w:rsidRPr="001D77F0" w14:paraId="771BFF8F" w14:textId="77777777" w:rsidTr="00EA5259">
        <w:trPr>
          <w:trHeight w:val="240"/>
          <w:jc w:val="center"/>
        </w:trPr>
        <w:tc>
          <w:tcPr>
            <w:tcW w:w="4876" w:type="dxa"/>
            <w:tcBorders>
              <w:top w:val="nil"/>
              <w:left w:val="nil"/>
              <w:bottom w:val="nil"/>
              <w:right w:val="nil"/>
            </w:tcBorders>
            <w:hideMark/>
          </w:tcPr>
          <w:p w14:paraId="224B90B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7FAAF18" w14:textId="77777777" w:rsidR="005F3826" w:rsidRPr="001D77F0" w:rsidRDefault="005F3826" w:rsidP="00EA5259">
            <w:pPr>
              <w:pStyle w:val="AmColumnHeading"/>
            </w:pPr>
            <w:r w:rsidRPr="001D77F0">
              <w:t>Ändringsförslag</w:t>
            </w:r>
          </w:p>
        </w:tc>
      </w:tr>
      <w:tr w:rsidR="005F3826" w:rsidRPr="001D77F0" w14:paraId="4F1ABEEA" w14:textId="77777777" w:rsidTr="00EA5259">
        <w:trPr>
          <w:jc w:val="center"/>
        </w:trPr>
        <w:tc>
          <w:tcPr>
            <w:tcW w:w="4876" w:type="dxa"/>
            <w:tcBorders>
              <w:top w:val="nil"/>
              <w:left w:val="nil"/>
              <w:bottom w:val="nil"/>
              <w:right w:val="nil"/>
            </w:tcBorders>
          </w:tcPr>
          <w:p w14:paraId="08281AF9" w14:textId="77777777" w:rsidR="005F3826" w:rsidRPr="001D77F0" w:rsidRDefault="005F3826" w:rsidP="00EA5259">
            <w:pPr>
              <w:pStyle w:val="Normal6a"/>
            </w:pPr>
          </w:p>
        </w:tc>
        <w:tc>
          <w:tcPr>
            <w:tcW w:w="4876" w:type="dxa"/>
            <w:tcBorders>
              <w:top w:val="nil"/>
              <w:left w:val="nil"/>
              <w:bottom w:val="nil"/>
              <w:right w:val="nil"/>
            </w:tcBorders>
            <w:hideMark/>
          </w:tcPr>
          <w:p w14:paraId="059F660D" w14:textId="77777777" w:rsidR="005F3826" w:rsidRPr="001D77F0" w:rsidRDefault="005F3826" w:rsidP="00EA5259">
            <w:pPr>
              <w:pStyle w:val="Normal6a"/>
            </w:pPr>
            <w:r w:rsidRPr="001D77F0">
              <w:rPr>
                <w:b/>
                <w:i/>
              </w:rPr>
              <w:t>9b.</w:t>
            </w:r>
            <w:r w:rsidRPr="001D77F0">
              <w:tab/>
            </w:r>
            <w:r w:rsidRPr="001D77F0">
              <w:rPr>
                <w:b/>
                <w:i/>
              </w:rPr>
              <w:t>Europaparlamentet framhåller de negativa effekter som onlineplattformar kan ha på barns psykiska hälsa och deras grundläggande rättigheter, inbegripet rätten till en sund hjärna. Parlamentet välkomnar tillkännagivandet av den första EU-omfattande undersökningen av sociala mediers effekter på ungdomars välbefinnande och uppmanar kommissionen att påskynda processen för att tillhandahålla bevis för politik som syftar till att skydda barns rättigheter på nätet.</w:t>
            </w:r>
          </w:p>
        </w:tc>
      </w:tr>
    </w:tbl>
    <w:p w14:paraId="501AE7B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337D648" w14:textId="77777777" w:rsidR="005F3826" w:rsidRPr="001D77F0" w:rsidRDefault="005F3826" w:rsidP="005F3826">
      <w:r w:rsidRPr="001D77F0">
        <w:rPr>
          <w:rStyle w:val="HideTWBExt"/>
        </w:rPr>
        <w:t>&lt;/Amend&gt;</w:t>
      </w:r>
    </w:p>
    <w:p w14:paraId="0024659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351</w:t>
      </w:r>
      <w:r w:rsidRPr="001D77F0">
        <w:rPr>
          <w:rStyle w:val="HideTWBExt"/>
          <w:b w:val="0"/>
        </w:rPr>
        <w:t>&lt;/NumAm&gt;</w:t>
      </w:r>
    </w:p>
    <w:p w14:paraId="0F5A3F1B"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14339BD8" w14:textId="77777777" w:rsidR="005F3826" w:rsidRPr="001D77F0" w:rsidRDefault="005F3826" w:rsidP="005F3826">
      <w:pPr>
        <w:pStyle w:val="NormalBold"/>
      </w:pPr>
      <w:r w:rsidRPr="001D77F0">
        <w:rPr>
          <w:rStyle w:val="HideTWBExt"/>
          <w:b w:val="0"/>
        </w:rPr>
        <w:t>&lt;/RepeatBlock-By&gt;</w:t>
      </w:r>
    </w:p>
    <w:p w14:paraId="1AEE75A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92579CB" w14:textId="77777777" w:rsidR="005F3826" w:rsidRPr="001D77F0" w:rsidRDefault="005F3826" w:rsidP="005F3826">
      <w:pPr>
        <w:pStyle w:val="NormalBold"/>
      </w:pPr>
      <w:r w:rsidRPr="001D77F0">
        <w:rPr>
          <w:rStyle w:val="HideTWBExt"/>
          <w:b w:val="0"/>
        </w:rPr>
        <w:t>&lt;Article&gt;</w:t>
      </w:r>
      <w:r w:rsidRPr="001D77F0">
        <w:t>Punkt 9c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8C89C69" w14:textId="77777777" w:rsidTr="00EA5259">
        <w:trPr>
          <w:trHeight w:val="240"/>
          <w:jc w:val="center"/>
        </w:trPr>
        <w:tc>
          <w:tcPr>
            <w:tcW w:w="9752" w:type="dxa"/>
            <w:gridSpan w:val="2"/>
            <w:tcBorders>
              <w:top w:val="nil"/>
              <w:left w:val="nil"/>
              <w:bottom w:val="nil"/>
              <w:right w:val="nil"/>
            </w:tcBorders>
          </w:tcPr>
          <w:p w14:paraId="3DBE4E24" w14:textId="77777777" w:rsidR="005F3826" w:rsidRPr="001D77F0" w:rsidRDefault="005F3826" w:rsidP="00EA5259"/>
        </w:tc>
      </w:tr>
      <w:tr w:rsidR="005F3826" w:rsidRPr="001D77F0" w14:paraId="01F01079" w14:textId="77777777" w:rsidTr="00EA5259">
        <w:trPr>
          <w:trHeight w:val="240"/>
          <w:jc w:val="center"/>
        </w:trPr>
        <w:tc>
          <w:tcPr>
            <w:tcW w:w="4876" w:type="dxa"/>
            <w:tcBorders>
              <w:top w:val="nil"/>
              <w:left w:val="nil"/>
              <w:bottom w:val="nil"/>
              <w:right w:val="nil"/>
            </w:tcBorders>
            <w:hideMark/>
          </w:tcPr>
          <w:p w14:paraId="5325401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7195573" w14:textId="77777777" w:rsidR="005F3826" w:rsidRPr="001D77F0" w:rsidRDefault="005F3826" w:rsidP="00EA5259">
            <w:pPr>
              <w:pStyle w:val="AmColumnHeading"/>
            </w:pPr>
            <w:r w:rsidRPr="001D77F0">
              <w:t>Ändringsförslag</w:t>
            </w:r>
          </w:p>
        </w:tc>
      </w:tr>
      <w:tr w:rsidR="005F3826" w:rsidRPr="001D77F0" w14:paraId="769AA9B7" w14:textId="77777777" w:rsidTr="00EA5259">
        <w:trPr>
          <w:jc w:val="center"/>
        </w:trPr>
        <w:tc>
          <w:tcPr>
            <w:tcW w:w="4876" w:type="dxa"/>
            <w:tcBorders>
              <w:top w:val="nil"/>
              <w:left w:val="nil"/>
              <w:bottom w:val="nil"/>
              <w:right w:val="nil"/>
            </w:tcBorders>
          </w:tcPr>
          <w:p w14:paraId="71B49073" w14:textId="77777777" w:rsidR="005F3826" w:rsidRPr="001D77F0" w:rsidRDefault="005F3826" w:rsidP="00EA5259">
            <w:pPr>
              <w:pStyle w:val="Normal6a"/>
            </w:pPr>
          </w:p>
        </w:tc>
        <w:tc>
          <w:tcPr>
            <w:tcW w:w="4876" w:type="dxa"/>
            <w:tcBorders>
              <w:top w:val="nil"/>
              <w:left w:val="nil"/>
              <w:bottom w:val="nil"/>
              <w:right w:val="nil"/>
            </w:tcBorders>
            <w:hideMark/>
          </w:tcPr>
          <w:p w14:paraId="37168936" w14:textId="77777777" w:rsidR="005F3826" w:rsidRPr="001D77F0" w:rsidRDefault="005F3826" w:rsidP="00EA5259">
            <w:pPr>
              <w:pStyle w:val="Normal6a"/>
            </w:pPr>
            <w:r w:rsidRPr="001D77F0">
              <w:rPr>
                <w:b/>
                <w:i/>
              </w:rPr>
              <w:t>9c.</w:t>
            </w:r>
            <w:r w:rsidRPr="001D77F0">
              <w:tab/>
            </w:r>
            <w:r w:rsidRPr="001D77F0">
              <w:rPr>
                <w:b/>
                <w:i/>
              </w:rPr>
              <w:t>Europaparlamentet uppmanar kommissionen att säkerställa ett fullständigt, konsekvent och snabbt genomförande och verkställande av bestämmelserna i förordningen om digitala tjänster om skydd av minderåriga för att garantera en hög nivå av integritet, säkerhet och trygghet för barn och för att bättre skydda unga användare från skadligt och olagligt innehåll och från reklam som bygger på profilering. Parlamentet understryker att den kommande rättsakten om digital rättvisa på ett effektivt sätt måste ta itu med de luckor i lagstiftningen som påvisats när det gäller att skydda barn på nätet och skydda deras rättigheter.</w:t>
            </w:r>
          </w:p>
        </w:tc>
      </w:tr>
    </w:tbl>
    <w:p w14:paraId="266DCE2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D8ADE53" w14:textId="77777777" w:rsidR="005F3826" w:rsidRPr="001D77F0" w:rsidRDefault="005F3826" w:rsidP="005F3826">
      <w:r w:rsidRPr="001D77F0">
        <w:rPr>
          <w:rStyle w:val="HideTWBExt"/>
        </w:rPr>
        <w:t>&lt;/Amend&gt;</w:t>
      </w:r>
    </w:p>
    <w:p w14:paraId="337FF16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352</w:t>
      </w:r>
      <w:r w:rsidRPr="001D77F0">
        <w:rPr>
          <w:rStyle w:val="HideTWBExt"/>
          <w:b w:val="0"/>
        </w:rPr>
        <w:t>&lt;/NumAm&gt;</w:t>
      </w:r>
    </w:p>
    <w:p w14:paraId="4E5D527D"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6D325D39" w14:textId="77777777" w:rsidR="005F3826" w:rsidRPr="001D77F0" w:rsidRDefault="005F3826" w:rsidP="005F3826">
      <w:pPr>
        <w:pStyle w:val="NormalBold"/>
      </w:pPr>
      <w:r w:rsidRPr="001D77F0">
        <w:rPr>
          <w:rStyle w:val="HideTWBExt"/>
          <w:b w:val="0"/>
        </w:rPr>
        <w:t>&lt;/RepeatBlock-By&gt;</w:t>
      </w:r>
    </w:p>
    <w:p w14:paraId="402F4F6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2066B26" w14:textId="77777777" w:rsidR="005F3826" w:rsidRPr="001D77F0" w:rsidRDefault="005F3826" w:rsidP="005F3826">
      <w:pPr>
        <w:pStyle w:val="NormalBold"/>
      </w:pPr>
      <w:r w:rsidRPr="001D77F0">
        <w:rPr>
          <w:rStyle w:val="HideTWBExt"/>
          <w:b w:val="0"/>
        </w:rPr>
        <w:t>&lt;Article&gt;</w:t>
      </w:r>
      <w:r w:rsidRPr="001D77F0">
        <w:t>Punkt 9d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E168506" w14:textId="77777777" w:rsidTr="00EA5259">
        <w:trPr>
          <w:trHeight w:val="240"/>
          <w:jc w:val="center"/>
        </w:trPr>
        <w:tc>
          <w:tcPr>
            <w:tcW w:w="9752" w:type="dxa"/>
            <w:gridSpan w:val="2"/>
            <w:tcBorders>
              <w:top w:val="nil"/>
              <w:left w:val="nil"/>
              <w:bottom w:val="nil"/>
              <w:right w:val="nil"/>
            </w:tcBorders>
          </w:tcPr>
          <w:p w14:paraId="7B49823E" w14:textId="77777777" w:rsidR="005F3826" w:rsidRPr="001D77F0" w:rsidRDefault="005F3826" w:rsidP="00EA5259"/>
        </w:tc>
      </w:tr>
      <w:tr w:rsidR="005F3826" w:rsidRPr="001D77F0" w14:paraId="0D14CDF0" w14:textId="77777777" w:rsidTr="00EA5259">
        <w:trPr>
          <w:trHeight w:val="240"/>
          <w:jc w:val="center"/>
        </w:trPr>
        <w:tc>
          <w:tcPr>
            <w:tcW w:w="4876" w:type="dxa"/>
            <w:tcBorders>
              <w:top w:val="nil"/>
              <w:left w:val="nil"/>
              <w:bottom w:val="nil"/>
              <w:right w:val="nil"/>
            </w:tcBorders>
            <w:hideMark/>
          </w:tcPr>
          <w:p w14:paraId="50FA24C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7629C59" w14:textId="77777777" w:rsidR="005F3826" w:rsidRPr="001D77F0" w:rsidRDefault="005F3826" w:rsidP="00EA5259">
            <w:pPr>
              <w:pStyle w:val="AmColumnHeading"/>
            </w:pPr>
            <w:r w:rsidRPr="001D77F0">
              <w:t>Ändringsförslag</w:t>
            </w:r>
          </w:p>
        </w:tc>
      </w:tr>
      <w:tr w:rsidR="005F3826" w:rsidRPr="001D77F0" w14:paraId="79386201" w14:textId="77777777" w:rsidTr="00EA5259">
        <w:trPr>
          <w:jc w:val="center"/>
        </w:trPr>
        <w:tc>
          <w:tcPr>
            <w:tcW w:w="4876" w:type="dxa"/>
            <w:tcBorders>
              <w:top w:val="nil"/>
              <w:left w:val="nil"/>
              <w:bottom w:val="nil"/>
              <w:right w:val="nil"/>
            </w:tcBorders>
          </w:tcPr>
          <w:p w14:paraId="722D2E3A" w14:textId="77777777" w:rsidR="005F3826" w:rsidRPr="001D77F0" w:rsidRDefault="005F3826" w:rsidP="00EA5259">
            <w:pPr>
              <w:pStyle w:val="Normal6a"/>
            </w:pPr>
          </w:p>
        </w:tc>
        <w:tc>
          <w:tcPr>
            <w:tcW w:w="4876" w:type="dxa"/>
            <w:tcBorders>
              <w:top w:val="nil"/>
              <w:left w:val="nil"/>
              <w:bottom w:val="nil"/>
              <w:right w:val="nil"/>
            </w:tcBorders>
            <w:hideMark/>
          </w:tcPr>
          <w:p w14:paraId="4A535032" w14:textId="77777777" w:rsidR="005F3826" w:rsidRPr="001D77F0" w:rsidRDefault="005F3826" w:rsidP="00EA5259">
            <w:pPr>
              <w:pStyle w:val="Normal6a"/>
            </w:pPr>
            <w:r w:rsidRPr="001D77F0">
              <w:rPr>
                <w:b/>
                <w:i/>
              </w:rPr>
              <w:t>9d.</w:t>
            </w:r>
            <w:r w:rsidRPr="001D77F0">
              <w:tab/>
            </w:r>
            <w:r w:rsidRPr="001D77F0">
              <w:rPr>
                <w:b/>
                <w:i/>
              </w:rPr>
              <w:t>Europaparlamentet framhåller de utmaningar som generativa AI-chattbottar medför, inbegripet risken för ett ökat psykologiskt beroende bland användare, särskilt barn, och dessa systems potential att genom sina interaktioner orsaka känslomässig eller kognitiv skada. Parlamentet betonar att sådana risker direkt påverkar skyddet av de grundläggande rättigheterna, inbegripet barnets rättigheter, människans värdighet, den mentala integriteten och rätten att få information på ett sätt som är anpassat efter ålder och utveckling. Parlamentet uppmanar kommissionen att noga övervaka huruvida befintliga rättsliga ramar på ett effektivt sätt kan ta itu med dessa problem, med särskilt fokus på att se till att barns rättigheter och grundläggande rättigheter blir viktiga aspekter i bedömningen.</w:t>
            </w:r>
          </w:p>
        </w:tc>
      </w:tr>
    </w:tbl>
    <w:p w14:paraId="0314CA6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FA4DB8E" w14:textId="77777777" w:rsidR="005F3826" w:rsidRPr="001D77F0" w:rsidRDefault="005F3826" w:rsidP="005F3826">
      <w:r w:rsidRPr="001D77F0">
        <w:rPr>
          <w:rStyle w:val="HideTWBExt"/>
        </w:rPr>
        <w:t>&lt;/Amend&gt;</w:t>
      </w:r>
    </w:p>
    <w:p w14:paraId="0287BB2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353</w:t>
      </w:r>
      <w:r w:rsidRPr="001D77F0">
        <w:rPr>
          <w:rStyle w:val="HideTWBExt"/>
          <w:b w:val="0"/>
        </w:rPr>
        <w:t>&lt;/NumAm&gt;</w:t>
      </w:r>
    </w:p>
    <w:p w14:paraId="2C233BC8"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5EB92A1E" w14:textId="77777777" w:rsidR="005F3826" w:rsidRPr="001D77F0" w:rsidRDefault="005F3826" w:rsidP="005F3826">
      <w:pPr>
        <w:pStyle w:val="NormalBold"/>
      </w:pPr>
      <w:r w:rsidRPr="001D77F0">
        <w:rPr>
          <w:rStyle w:val="HideTWBExt"/>
          <w:b w:val="0"/>
        </w:rPr>
        <w:t>&lt;/RepeatBlock-By&gt;</w:t>
      </w:r>
    </w:p>
    <w:p w14:paraId="0091B62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10626FF" w14:textId="77777777" w:rsidR="005F3826" w:rsidRPr="001D77F0" w:rsidRDefault="005F3826" w:rsidP="005F3826">
      <w:pPr>
        <w:pStyle w:val="NormalBold"/>
      </w:pPr>
      <w:r w:rsidRPr="001D77F0">
        <w:rPr>
          <w:rStyle w:val="HideTWBExt"/>
          <w:b w:val="0"/>
        </w:rPr>
        <w:t>&lt;Article&gt;</w:t>
      </w:r>
      <w:r w:rsidRPr="001D77F0">
        <w:t>Punkt 9e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6CA9F1E" w14:textId="77777777" w:rsidTr="00EA5259">
        <w:trPr>
          <w:trHeight w:val="240"/>
          <w:jc w:val="center"/>
        </w:trPr>
        <w:tc>
          <w:tcPr>
            <w:tcW w:w="9752" w:type="dxa"/>
            <w:gridSpan w:val="2"/>
            <w:tcBorders>
              <w:top w:val="nil"/>
              <w:left w:val="nil"/>
              <w:bottom w:val="nil"/>
              <w:right w:val="nil"/>
            </w:tcBorders>
          </w:tcPr>
          <w:p w14:paraId="1412F841" w14:textId="77777777" w:rsidR="005F3826" w:rsidRPr="001D77F0" w:rsidRDefault="005F3826" w:rsidP="00EA5259"/>
        </w:tc>
      </w:tr>
      <w:tr w:rsidR="005F3826" w:rsidRPr="001D77F0" w14:paraId="7ED4FCA9" w14:textId="77777777" w:rsidTr="00EA5259">
        <w:trPr>
          <w:trHeight w:val="240"/>
          <w:jc w:val="center"/>
        </w:trPr>
        <w:tc>
          <w:tcPr>
            <w:tcW w:w="4876" w:type="dxa"/>
            <w:tcBorders>
              <w:top w:val="nil"/>
              <w:left w:val="nil"/>
              <w:bottom w:val="nil"/>
              <w:right w:val="nil"/>
            </w:tcBorders>
            <w:hideMark/>
          </w:tcPr>
          <w:p w14:paraId="1647230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216C6CA" w14:textId="77777777" w:rsidR="005F3826" w:rsidRPr="001D77F0" w:rsidRDefault="005F3826" w:rsidP="00EA5259">
            <w:pPr>
              <w:pStyle w:val="AmColumnHeading"/>
            </w:pPr>
            <w:r w:rsidRPr="001D77F0">
              <w:t>Ändringsförslag</w:t>
            </w:r>
          </w:p>
        </w:tc>
      </w:tr>
      <w:tr w:rsidR="005F3826" w:rsidRPr="001D77F0" w14:paraId="7BC7A8C5" w14:textId="77777777" w:rsidTr="00EA5259">
        <w:trPr>
          <w:jc w:val="center"/>
        </w:trPr>
        <w:tc>
          <w:tcPr>
            <w:tcW w:w="4876" w:type="dxa"/>
            <w:tcBorders>
              <w:top w:val="nil"/>
              <w:left w:val="nil"/>
              <w:bottom w:val="nil"/>
              <w:right w:val="nil"/>
            </w:tcBorders>
          </w:tcPr>
          <w:p w14:paraId="4BEDD1F6" w14:textId="77777777" w:rsidR="005F3826" w:rsidRPr="001D77F0" w:rsidRDefault="005F3826" w:rsidP="00EA5259">
            <w:pPr>
              <w:pStyle w:val="Normal6a"/>
            </w:pPr>
          </w:p>
        </w:tc>
        <w:tc>
          <w:tcPr>
            <w:tcW w:w="4876" w:type="dxa"/>
            <w:tcBorders>
              <w:top w:val="nil"/>
              <w:left w:val="nil"/>
              <w:bottom w:val="nil"/>
              <w:right w:val="nil"/>
            </w:tcBorders>
            <w:hideMark/>
          </w:tcPr>
          <w:p w14:paraId="7D9C99DD" w14:textId="77777777" w:rsidR="005F3826" w:rsidRPr="001D77F0" w:rsidRDefault="005F3826" w:rsidP="00EA5259">
            <w:pPr>
              <w:pStyle w:val="Normal6a"/>
            </w:pPr>
            <w:r w:rsidRPr="001D77F0">
              <w:rPr>
                <w:b/>
                <w:i/>
              </w:rPr>
              <w:t>9e.</w:t>
            </w:r>
            <w:r w:rsidRPr="001D77F0">
              <w:tab/>
            </w:r>
            <w:r w:rsidRPr="001D77F0">
              <w:rPr>
                <w:b/>
                <w:i/>
              </w:rPr>
              <w:t>Europaparlamentet uppmanar med kraft medlemsstaterna att inkludera mediekunnighet och digital kompetens, medborgarskapsutbildning, gemensam europeisk historia, respekt för grundläggande rättigheter, kritiskt tänkande och främjande av allmänhetens deltagande i skolornas och universitetens läroplaner, och att erkänna dem som avgörande faktorer för ett meningsfullt deltagande i det demokratiska livet och ett effektivt utövande av grundläggande rättigheter, inbegripet yttrandefrihet och rätten att få information. Parlamentet betonar behovet av att arbeta parallellt för att öka medvetenheten bland vuxna om hur man kan bekämpa desinformation och främja digital kompetens. Parlamentet efterlyser en samordnad EU-strategi för mediekunnighet och digital kompetens med projekt som ger konkreta resultat och som har en betydande omfattning som når hela unionen.</w:t>
            </w:r>
          </w:p>
        </w:tc>
      </w:tr>
    </w:tbl>
    <w:p w14:paraId="35A2869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7119CBB" w14:textId="77777777" w:rsidR="005F3826" w:rsidRPr="001D77F0" w:rsidRDefault="005F3826" w:rsidP="005F3826">
      <w:r w:rsidRPr="001D77F0">
        <w:rPr>
          <w:rStyle w:val="HideTWBExt"/>
        </w:rPr>
        <w:t>&lt;/Amend&gt;</w:t>
      </w:r>
    </w:p>
    <w:p w14:paraId="39B677E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354</w:t>
      </w:r>
      <w:r w:rsidRPr="001D77F0">
        <w:rPr>
          <w:rStyle w:val="HideTWBExt"/>
          <w:b w:val="0"/>
        </w:rPr>
        <w:t>&lt;/NumAm&gt;</w:t>
      </w:r>
    </w:p>
    <w:p w14:paraId="28233EE0"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Irena Joveva, Nikola Minchev</w:t>
      </w:r>
      <w:r w:rsidRPr="001D77F0">
        <w:rPr>
          <w:rStyle w:val="HideTWBExt"/>
          <w:b w:val="0"/>
        </w:rPr>
        <w:t>&lt;/Members&gt;</w:t>
      </w:r>
    </w:p>
    <w:p w14:paraId="6B2FDC4F" w14:textId="77777777" w:rsidR="005F3826" w:rsidRPr="001D77F0" w:rsidRDefault="005F3826" w:rsidP="005F3826">
      <w:pPr>
        <w:pStyle w:val="NormalBold"/>
      </w:pPr>
      <w:r w:rsidRPr="001D77F0">
        <w:rPr>
          <w:rStyle w:val="HideTWBExt"/>
          <w:b w:val="0"/>
        </w:rPr>
        <w:t>&lt;/RepeatBlock-By&gt;</w:t>
      </w:r>
    </w:p>
    <w:p w14:paraId="2623A0B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FDA24A3" w14:textId="77777777" w:rsidR="005F3826" w:rsidRPr="001D77F0" w:rsidRDefault="005F3826" w:rsidP="005F3826">
      <w:pPr>
        <w:pStyle w:val="NormalBold"/>
      </w:pPr>
      <w:r w:rsidRPr="001D77F0">
        <w:rPr>
          <w:rStyle w:val="HideTWBExt"/>
          <w:b w:val="0"/>
        </w:rPr>
        <w:t>&lt;Article&gt;</w:t>
      </w:r>
      <w:r w:rsidRPr="001D77F0">
        <w:t>Punkt 9f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BE10F8B" w14:textId="77777777" w:rsidTr="00EA5259">
        <w:trPr>
          <w:trHeight w:val="240"/>
          <w:jc w:val="center"/>
        </w:trPr>
        <w:tc>
          <w:tcPr>
            <w:tcW w:w="9752" w:type="dxa"/>
            <w:gridSpan w:val="2"/>
            <w:tcBorders>
              <w:top w:val="nil"/>
              <w:left w:val="nil"/>
              <w:bottom w:val="nil"/>
              <w:right w:val="nil"/>
            </w:tcBorders>
          </w:tcPr>
          <w:p w14:paraId="2EBC60F9" w14:textId="77777777" w:rsidR="005F3826" w:rsidRPr="001D77F0" w:rsidRDefault="005F3826" w:rsidP="00EA5259"/>
        </w:tc>
      </w:tr>
      <w:tr w:rsidR="005F3826" w:rsidRPr="001D77F0" w14:paraId="551FBD47" w14:textId="77777777" w:rsidTr="00EA5259">
        <w:trPr>
          <w:trHeight w:val="240"/>
          <w:jc w:val="center"/>
        </w:trPr>
        <w:tc>
          <w:tcPr>
            <w:tcW w:w="4876" w:type="dxa"/>
            <w:tcBorders>
              <w:top w:val="nil"/>
              <w:left w:val="nil"/>
              <w:bottom w:val="nil"/>
              <w:right w:val="nil"/>
            </w:tcBorders>
            <w:hideMark/>
          </w:tcPr>
          <w:p w14:paraId="541E0E3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014B2E5" w14:textId="77777777" w:rsidR="005F3826" w:rsidRPr="001D77F0" w:rsidRDefault="005F3826" w:rsidP="00EA5259">
            <w:pPr>
              <w:pStyle w:val="AmColumnHeading"/>
            </w:pPr>
            <w:r w:rsidRPr="001D77F0">
              <w:t>Ändringsförslag</w:t>
            </w:r>
          </w:p>
        </w:tc>
      </w:tr>
      <w:tr w:rsidR="005F3826" w:rsidRPr="001D77F0" w14:paraId="3E53547B" w14:textId="77777777" w:rsidTr="00EA5259">
        <w:trPr>
          <w:jc w:val="center"/>
        </w:trPr>
        <w:tc>
          <w:tcPr>
            <w:tcW w:w="4876" w:type="dxa"/>
            <w:tcBorders>
              <w:top w:val="nil"/>
              <w:left w:val="nil"/>
              <w:bottom w:val="nil"/>
              <w:right w:val="nil"/>
            </w:tcBorders>
          </w:tcPr>
          <w:p w14:paraId="3DAD2E93" w14:textId="77777777" w:rsidR="005F3826" w:rsidRPr="001D77F0" w:rsidRDefault="005F3826" w:rsidP="00EA5259">
            <w:pPr>
              <w:pStyle w:val="Normal6a"/>
            </w:pPr>
          </w:p>
        </w:tc>
        <w:tc>
          <w:tcPr>
            <w:tcW w:w="4876" w:type="dxa"/>
            <w:tcBorders>
              <w:top w:val="nil"/>
              <w:left w:val="nil"/>
              <w:bottom w:val="nil"/>
              <w:right w:val="nil"/>
            </w:tcBorders>
            <w:hideMark/>
          </w:tcPr>
          <w:p w14:paraId="37E098D1" w14:textId="77777777" w:rsidR="005F3826" w:rsidRPr="001D77F0" w:rsidRDefault="005F3826" w:rsidP="00EA5259">
            <w:pPr>
              <w:pStyle w:val="Normal6a"/>
            </w:pPr>
            <w:r w:rsidRPr="001D77F0">
              <w:rPr>
                <w:b/>
                <w:i/>
              </w:rPr>
              <w:t>9f.</w:t>
            </w:r>
            <w:r w:rsidRPr="001D77F0">
              <w:tab/>
            </w:r>
            <w:r w:rsidRPr="001D77F0">
              <w:rPr>
                <w:b/>
                <w:i/>
              </w:rPr>
              <w:t>Europaparlamentet beklagar djupt underrättelsetjänsternas ökande statliga övervakning av oberoende medieföretag och journalister. Parlamentet fördömer skarpt vissa regeringars försök att framställa oberoende medier och journalister som drivkrafter för radikalisering eller att begränsa deras arbete genom att beteckna dem som hot mot samhället eller den nationella säkerheten.</w:t>
            </w:r>
          </w:p>
        </w:tc>
      </w:tr>
    </w:tbl>
    <w:p w14:paraId="1DDCC24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9153412" w14:textId="77777777" w:rsidR="005F3826" w:rsidRPr="001D77F0" w:rsidRDefault="005F3826" w:rsidP="005F3826">
      <w:r w:rsidRPr="001D77F0">
        <w:rPr>
          <w:rStyle w:val="HideTWBExt"/>
        </w:rPr>
        <w:t>&lt;/Amend&gt;</w:t>
      </w:r>
    </w:p>
    <w:p w14:paraId="7D7B650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355</w:t>
      </w:r>
      <w:r w:rsidRPr="001D77F0">
        <w:rPr>
          <w:rStyle w:val="HideTWBExt"/>
          <w:b w:val="0"/>
        </w:rPr>
        <w:t>&lt;/NumAm&gt;</w:t>
      </w:r>
    </w:p>
    <w:p w14:paraId="01E0FE71"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2F8DF09F" w14:textId="77777777" w:rsidR="005F3826" w:rsidRPr="001D77F0" w:rsidRDefault="005F3826" w:rsidP="005F3826">
      <w:pPr>
        <w:pStyle w:val="NormalBold"/>
      </w:pPr>
      <w:r w:rsidRPr="001D77F0">
        <w:rPr>
          <w:rStyle w:val="HideTWBExt"/>
          <w:b w:val="0"/>
        </w:rPr>
        <w:t>&lt;/RepeatBlock-By&gt;</w:t>
      </w:r>
    </w:p>
    <w:p w14:paraId="7354C6B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6598D11" w14:textId="77777777" w:rsidR="005F3826" w:rsidRPr="001D77F0" w:rsidRDefault="005F3826" w:rsidP="005F3826">
      <w:pPr>
        <w:pStyle w:val="NormalBold"/>
      </w:pPr>
      <w:r w:rsidRPr="001D77F0">
        <w:rPr>
          <w:rStyle w:val="HideTWBExt"/>
          <w:b w:val="0"/>
        </w:rPr>
        <w:t>&lt;Article&gt;</w:t>
      </w:r>
      <w:r w:rsidRPr="001D77F0">
        <w:t>Punkt 10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2694E33" w14:textId="77777777" w:rsidTr="00EA5259">
        <w:trPr>
          <w:trHeight w:val="240"/>
          <w:jc w:val="center"/>
        </w:trPr>
        <w:tc>
          <w:tcPr>
            <w:tcW w:w="9752" w:type="dxa"/>
            <w:gridSpan w:val="2"/>
            <w:tcBorders>
              <w:top w:val="nil"/>
              <w:left w:val="nil"/>
              <w:bottom w:val="nil"/>
              <w:right w:val="nil"/>
            </w:tcBorders>
          </w:tcPr>
          <w:p w14:paraId="04858C70" w14:textId="77777777" w:rsidR="005F3826" w:rsidRPr="001D77F0" w:rsidRDefault="005F3826" w:rsidP="00EA5259"/>
        </w:tc>
      </w:tr>
      <w:tr w:rsidR="005F3826" w:rsidRPr="001D77F0" w14:paraId="6B151973" w14:textId="77777777" w:rsidTr="00EA5259">
        <w:trPr>
          <w:trHeight w:val="240"/>
          <w:jc w:val="center"/>
        </w:trPr>
        <w:tc>
          <w:tcPr>
            <w:tcW w:w="4876" w:type="dxa"/>
            <w:tcBorders>
              <w:top w:val="nil"/>
              <w:left w:val="nil"/>
              <w:bottom w:val="nil"/>
              <w:right w:val="nil"/>
            </w:tcBorders>
            <w:hideMark/>
          </w:tcPr>
          <w:p w14:paraId="6CE9C62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F62C464" w14:textId="77777777" w:rsidR="005F3826" w:rsidRPr="001D77F0" w:rsidRDefault="005F3826" w:rsidP="00EA5259">
            <w:pPr>
              <w:pStyle w:val="AmColumnHeading"/>
            </w:pPr>
            <w:r w:rsidRPr="001D77F0">
              <w:t>Ändringsförslag</w:t>
            </w:r>
          </w:p>
        </w:tc>
      </w:tr>
      <w:tr w:rsidR="005F3826" w:rsidRPr="001D77F0" w14:paraId="63CEAF8B" w14:textId="77777777" w:rsidTr="00EA5259">
        <w:trPr>
          <w:jc w:val="center"/>
        </w:trPr>
        <w:tc>
          <w:tcPr>
            <w:tcW w:w="4876" w:type="dxa"/>
            <w:tcBorders>
              <w:top w:val="nil"/>
              <w:left w:val="nil"/>
              <w:bottom w:val="nil"/>
              <w:right w:val="nil"/>
            </w:tcBorders>
            <w:hideMark/>
          </w:tcPr>
          <w:p w14:paraId="237E4AEA" w14:textId="77777777" w:rsidR="005F3826" w:rsidRPr="001D77F0" w:rsidRDefault="005F3826" w:rsidP="00EA5259">
            <w:pPr>
              <w:pStyle w:val="Normal6a"/>
            </w:pPr>
            <w:r w:rsidRPr="001D77F0">
              <w:t>10.</w:t>
            </w:r>
            <w:r w:rsidRPr="001D77F0">
              <w:tab/>
              <w:t xml:space="preserve">Europaparlamentet </w:t>
            </w:r>
            <w:r w:rsidRPr="001D77F0">
              <w:rPr>
                <w:b/>
                <w:i/>
              </w:rPr>
              <w:t>upprepar sin uppmaning till</w:t>
            </w:r>
            <w:r w:rsidRPr="001D77F0">
              <w:t xml:space="preserve"> medlemsstaterna – särskilt Grekland, Cypern, Italien, Ungern, Polen och Spanien – </w:t>
            </w:r>
            <w:r w:rsidRPr="001D77F0">
              <w:rPr>
                <w:b/>
                <w:i/>
              </w:rPr>
              <w:t>att följa alla rekommendationer från</w:t>
            </w:r>
            <w:r w:rsidRPr="001D77F0">
              <w:t xml:space="preserve"> undersökningskommittén </w:t>
            </w:r>
            <w:r w:rsidRPr="001D77F0">
              <w:rPr>
                <w:b/>
                <w:i/>
              </w:rPr>
              <w:t>för utredning av</w:t>
            </w:r>
            <w:r w:rsidRPr="001D77F0">
              <w:t xml:space="preserve"> användningen av Pegasus och liknande spionprogram (PEGA) samt Venedigkommissionen.</w:t>
            </w:r>
          </w:p>
        </w:tc>
        <w:tc>
          <w:tcPr>
            <w:tcW w:w="4876" w:type="dxa"/>
            <w:tcBorders>
              <w:top w:val="nil"/>
              <w:left w:val="nil"/>
              <w:bottom w:val="nil"/>
              <w:right w:val="nil"/>
            </w:tcBorders>
            <w:hideMark/>
          </w:tcPr>
          <w:p w14:paraId="3F0CA97B" w14:textId="77777777" w:rsidR="005F3826" w:rsidRPr="001D77F0" w:rsidRDefault="005F3826" w:rsidP="00EA5259">
            <w:pPr>
              <w:pStyle w:val="Normal6a"/>
            </w:pPr>
            <w:r w:rsidRPr="001D77F0">
              <w:t>10.</w:t>
            </w:r>
            <w:r w:rsidRPr="001D77F0">
              <w:tab/>
              <w:t xml:space="preserve">Europaparlamentet </w:t>
            </w:r>
            <w:r w:rsidRPr="001D77F0">
              <w:rPr>
                <w:b/>
                <w:i/>
              </w:rPr>
              <w:t>noterar att</w:t>
            </w:r>
            <w:r w:rsidRPr="001D77F0">
              <w:t xml:space="preserve"> medlemsstaterna – särskilt Grekland, Cypern, Italien, Ungern, Polen och Spanien – </w:t>
            </w:r>
            <w:r w:rsidRPr="001D77F0">
              <w:rPr>
                <w:b/>
                <w:i/>
              </w:rPr>
              <w:t>har varit föremål för utredningar av</w:t>
            </w:r>
            <w:r w:rsidRPr="001D77F0">
              <w:t xml:space="preserve"> undersökningskommittén </w:t>
            </w:r>
            <w:r w:rsidRPr="001D77F0">
              <w:rPr>
                <w:b/>
                <w:i/>
              </w:rPr>
              <w:t>när det gäller</w:t>
            </w:r>
            <w:r w:rsidRPr="001D77F0">
              <w:t xml:space="preserve"> användningen av Pegasus och liknande spionprogram (PEGA) samt Venedigkommissionen</w:t>
            </w:r>
            <w:r w:rsidRPr="001D77F0">
              <w:rPr>
                <w:b/>
                <w:i/>
              </w:rPr>
              <w:t>, vars rekommendationer ändå inte är bindande för medlemsstaterna.</w:t>
            </w:r>
            <w:r w:rsidRPr="001D77F0">
              <w:t xml:space="preserve"> </w:t>
            </w:r>
            <w:r w:rsidRPr="001D77F0">
              <w:rPr>
                <w:b/>
                <w:i/>
              </w:rPr>
              <w:t>Parlamentet konstaterar att problemet med den organiserade brottslighetens, terroristorganisationers och fientliga tjänsters systematiska användning av krypteringsprogramvara, och behovet av att vidta åtgärder mot den, har tagits upp i den europeiska strategin för inre säkerhet (ProtectEU).</w:t>
            </w:r>
          </w:p>
        </w:tc>
      </w:tr>
    </w:tbl>
    <w:p w14:paraId="0B315BD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7F9DE421" w14:textId="77777777" w:rsidR="005F3826" w:rsidRPr="001D77F0" w:rsidRDefault="005F3826" w:rsidP="005F3826">
      <w:r w:rsidRPr="001D77F0">
        <w:rPr>
          <w:rStyle w:val="HideTWBExt"/>
        </w:rPr>
        <w:t>&lt;/Amend&gt;</w:t>
      </w:r>
    </w:p>
    <w:p w14:paraId="6745C4B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356</w:t>
      </w:r>
      <w:r w:rsidRPr="001D77F0">
        <w:rPr>
          <w:rStyle w:val="HideTWBExt"/>
          <w:b w:val="0"/>
        </w:rPr>
        <w:t>&lt;/NumAm&gt;</w:t>
      </w:r>
    </w:p>
    <w:p w14:paraId="7A979A21"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2500F068" w14:textId="77777777" w:rsidR="005F3826" w:rsidRPr="001D77F0" w:rsidRDefault="005F3826" w:rsidP="005F3826">
      <w:pPr>
        <w:pStyle w:val="NormalBold"/>
      </w:pPr>
      <w:r w:rsidRPr="001D77F0">
        <w:rPr>
          <w:rStyle w:val="HideTWBExt"/>
          <w:b w:val="0"/>
        </w:rPr>
        <w:t>&lt;/RepeatBlock-By&gt;</w:t>
      </w:r>
    </w:p>
    <w:p w14:paraId="3013888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86A1043" w14:textId="77777777" w:rsidR="005F3826" w:rsidRPr="001D77F0" w:rsidRDefault="005F3826" w:rsidP="005F3826">
      <w:pPr>
        <w:pStyle w:val="NormalBold"/>
      </w:pPr>
      <w:r w:rsidRPr="001D77F0">
        <w:rPr>
          <w:rStyle w:val="HideTWBExt"/>
          <w:b w:val="0"/>
        </w:rPr>
        <w:t>&lt;Article&gt;</w:t>
      </w:r>
      <w:r w:rsidRPr="001D77F0">
        <w:t>Punkt 10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7801355" w14:textId="77777777" w:rsidTr="00EA5259">
        <w:trPr>
          <w:trHeight w:val="240"/>
          <w:jc w:val="center"/>
        </w:trPr>
        <w:tc>
          <w:tcPr>
            <w:tcW w:w="9752" w:type="dxa"/>
            <w:gridSpan w:val="2"/>
            <w:tcBorders>
              <w:top w:val="nil"/>
              <w:left w:val="nil"/>
              <w:bottom w:val="nil"/>
              <w:right w:val="nil"/>
            </w:tcBorders>
          </w:tcPr>
          <w:p w14:paraId="17FEDD64" w14:textId="77777777" w:rsidR="005F3826" w:rsidRPr="001D77F0" w:rsidRDefault="005F3826" w:rsidP="00EA5259"/>
        </w:tc>
      </w:tr>
      <w:tr w:rsidR="005F3826" w:rsidRPr="001D77F0" w14:paraId="5F5EEF7A" w14:textId="77777777" w:rsidTr="00EA5259">
        <w:trPr>
          <w:trHeight w:val="240"/>
          <w:jc w:val="center"/>
        </w:trPr>
        <w:tc>
          <w:tcPr>
            <w:tcW w:w="4876" w:type="dxa"/>
            <w:tcBorders>
              <w:top w:val="nil"/>
              <w:left w:val="nil"/>
              <w:bottom w:val="nil"/>
              <w:right w:val="nil"/>
            </w:tcBorders>
            <w:hideMark/>
          </w:tcPr>
          <w:p w14:paraId="77725AB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90F69E8" w14:textId="77777777" w:rsidR="005F3826" w:rsidRPr="001D77F0" w:rsidRDefault="005F3826" w:rsidP="00EA5259">
            <w:pPr>
              <w:pStyle w:val="AmColumnHeading"/>
            </w:pPr>
            <w:r w:rsidRPr="001D77F0">
              <w:t>Ändringsförslag</w:t>
            </w:r>
          </w:p>
        </w:tc>
      </w:tr>
      <w:tr w:rsidR="005F3826" w:rsidRPr="001D77F0" w14:paraId="10C42523" w14:textId="77777777" w:rsidTr="00EA5259">
        <w:trPr>
          <w:jc w:val="center"/>
        </w:trPr>
        <w:tc>
          <w:tcPr>
            <w:tcW w:w="4876" w:type="dxa"/>
            <w:tcBorders>
              <w:top w:val="nil"/>
              <w:left w:val="nil"/>
              <w:bottom w:val="nil"/>
              <w:right w:val="nil"/>
            </w:tcBorders>
            <w:hideMark/>
          </w:tcPr>
          <w:p w14:paraId="58160172" w14:textId="77777777" w:rsidR="005F3826" w:rsidRPr="001D77F0" w:rsidRDefault="005F3826" w:rsidP="00EA5259">
            <w:pPr>
              <w:pStyle w:val="Normal6a"/>
            </w:pPr>
            <w:r w:rsidRPr="001D77F0">
              <w:t>10.</w:t>
            </w:r>
            <w:r w:rsidRPr="001D77F0">
              <w:tab/>
              <w:t>Europaparlamentet upprepar sin uppmaning till medlemsstaterna – särskilt Grekland, Cypern, Italien, Ungern, Polen och Spanien – att följa alla rekommendationer från undersökningskommittén för utredning av användningen av Pegasus och liknande spionprogram (PEGA) samt Venedigkommissionen.</w:t>
            </w:r>
          </w:p>
        </w:tc>
        <w:tc>
          <w:tcPr>
            <w:tcW w:w="4876" w:type="dxa"/>
            <w:tcBorders>
              <w:top w:val="nil"/>
              <w:left w:val="nil"/>
              <w:bottom w:val="nil"/>
              <w:right w:val="nil"/>
            </w:tcBorders>
            <w:hideMark/>
          </w:tcPr>
          <w:p w14:paraId="5F42625B" w14:textId="77777777" w:rsidR="005F3826" w:rsidRPr="001D77F0" w:rsidRDefault="005F3826" w:rsidP="00EA5259">
            <w:pPr>
              <w:pStyle w:val="Normal6a"/>
            </w:pPr>
            <w:r w:rsidRPr="001D77F0">
              <w:t>10.</w:t>
            </w:r>
            <w:r w:rsidRPr="001D77F0">
              <w:tab/>
              <w:t xml:space="preserve">Europaparlamentet upprepar sin uppmaning till medlemsstaterna – särskilt Grekland, Cypern, Italien, Ungern, Polen och Spanien – att följa alla rekommendationer från undersökningskommittén för utredning av användningen av Pegasus och liknande spionprogram (PEGA) samt Venedigkommissionen. </w:t>
            </w:r>
            <w:r w:rsidRPr="001D77F0">
              <w:rPr>
                <w:b/>
                <w:i/>
              </w:rPr>
              <w:t>Parlamentet betonar behovet av fullständig ansvarsskyldighet och transparens i alla fall av olaglig övervakning. Parlamentet efterlyser inrättandet av ett unionsomfattande register över leverantörer av spionprogram och effektiv rättslig tillsyn för att säkerställa att övervakning aldrig används mot journalister, aktivister eller politiska motståndare.</w:t>
            </w:r>
          </w:p>
        </w:tc>
      </w:tr>
    </w:tbl>
    <w:p w14:paraId="4FD16EA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08EECB0" w14:textId="77777777" w:rsidR="005F3826" w:rsidRPr="001D77F0" w:rsidRDefault="005F3826" w:rsidP="005F3826">
      <w:r w:rsidRPr="001D77F0">
        <w:rPr>
          <w:rStyle w:val="HideTWBExt"/>
        </w:rPr>
        <w:t>&lt;/Amend&gt;</w:t>
      </w:r>
    </w:p>
    <w:p w14:paraId="761AE49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357</w:t>
      </w:r>
      <w:r w:rsidRPr="001D77F0">
        <w:rPr>
          <w:rStyle w:val="HideTWBExt"/>
          <w:b w:val="0"/>
        </w:rPr>
        <w:t>&lt;/NumAm&gt;</w:t>
      </w:r>
    </w:p>
    <w:p w14:paraId="00C16296"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15EFB83C" w14:textId="77777777" w:rsidR="005F3826" w:rsidRPr="001D77F0" w:rsidRDefault="005F3826" w:rsidP="005F3826">
      <w:pPr>
        <w:pStyle w:val="NormalBold"/>
      </w:pPr>
      <w:r w:rsidRPr="001D77F0">
        <w:rPr>
          <w:rStyle w:val="HideTWBExt"/>
          <w:b w:val="0"/>
        </w:rPr>
        <w:t>&lt;/RepeatBlock-By&gt;</w:t>
      </w:r>
    </w:p>
    <w:p w14:paraId="287BA1E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9FFD50E" w14:textId="77777777" w:rsidR="005F3826" w:rsidRPr="001D77F0" w:rsidRDefault="005F3826" w:rsidP="005F3826">
      <w:pPr>
        <w:pStyle w:val="NormalBold"/>
      </w:pPr>
      <w:r w:rsidRPr="001D77F0">
        <w:rPr>
          <w:rStyle w:val="HideTWBExt"/>
          <w:b w:val="0"/>
        </w:rPr>
        <w:t>&lt;Article&gt;</w:t>
      </w:r>
      <w:r w:rsidRPr="001D77F0">
        <w:t>Punkt 10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CD32AE4" w14:textId="77777777" w:rsidTr="00EA5259">
        <w:trPr>
          <w:trHeight w:val="240"/>
          <w:jc w:val="center"/>
        </w:trPr>
        <w:tc>
          <w:tcPr>
            <w:tcW w:w="9752" w:type="dxa"/>
            <w:gridSpan w:val="2"/>
            <w:tcBorders>
              <w:top w:val="nil"/>
              <w:left w:val="nil"/>
              <w:bottom w:val="nil"/>
              <w:right w:val="nil"/>
            </w:tcBorders>
          </w:tcPr>
          <w:p w14:paraId="569D5503" w14:textId="77777777" w:rsidR="005F3826" w:rsidRPr="001D77F0" w:rsidRDefault="005F3826" w:rsidP="00EA5259"/>
        </w:tc>
      </w:tr>
      <w:tr w:rsidR="005F3826" w:rsidRPr="001D77F0" w14:paraId="66E9960E" w14:textId="77777777" w:rsidTr="00EA5259">
        <w:trPr>
          <w:trHeight w:val="240"/>
          <w:jc w:val="center"/>
        </w:trPr>
        <w:tc>
          <w:tcPr>
            <w:tcW w:w="4876" w:type="dxa"/>
            <w:tcBorders>
              <w:top w:val="nil"/>
              <w:left w:val="nil"/>
              <w:bottom w:val="nil"/>
              <w:right w:val="nil"/>
            </w:tcBorders>
            <w:hideMark/>
          </w:tcPr>
          <w:p w14:paraId="7C216A6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8FC021B" w14:textId="77777777" w:rsidR="005F3826" w:rsidRPr="001D77F0" w:rsidRDefault="005F3826" w:rsidP="00EA5259">
            <w:pPr>
              <w:pStyle w:val="AmColumnHeading"/>
            </w:pPr>
            <w:r w:rsidRPr="001D77F0">
              <w:t>Ändringsförslag</w:t>
            </w:r>
          </w:p>
        </w:tc>
      </w:tr>
      <w:tr w:rsidR="005F3826" w:rsidRPr="001D77F0" w14:paraId="1520EFE4" w14:textId="77777777" w:rsidTr="00EA5259">
        <w:trPr>
          <w:jc w:val="center"/>
        </w:trPr>
        <w:tc>
          <w:tcPr>
            <w:tcW w:w="4876" w:type="dxa"/>
            <w:tcBorders>
              <w:top w:val="nil"/>
              <w:left w:val="nil"/>
              <w:bottom w:val="nil"/>
              <w:right w:val="nil"/>
            </w:tcBorders>
            <w:hideMark/>
          </w:tcPr>
          <w:p w14:paraId="2A2E8588" w14:textId="77777777" w:rsidR="005F3826" w:rsidRPr="001D77F0" w:rsidRDefault="005F3826" w:rsidP="00EA5259">
            <w:pPr>
              <w:pStyle w:val="Normal6a"/>
            </w:pPr>
            <w:r w:rsidRPr="001D77F0">
              <w:t>10.</w:t>
            </w:r>
            <w:r w:rsidRPr="001D77F0">
              <w:tab/>
              <w:t>Europaparlamentet upprepar sin uppmaning till medlemsstaterna – särskilt Grekland, Cypern, Italien, Ungern, Polen och Spanien – att följa alla rekommendationer från undersökningskommittén för utredning av användningen av Pegasus och liknande spionprogram (PEGA) samt Venedigkommissionen.</w:t>
            </w:r>
          </w:p>
        </w:tc>
        <w:tc>
          <w:tcPr>
            <w:tcW w:w="4876" w:type="dxa"/>
            <w:tcBorders>
              <w:top w:val="nil"/>
              <w:left w:val="nil"/>
              <w:bottom w:val="nil"/>
              <w:right w:val="nil"/>
            </w:tcBorders>
            <w:hideMark/>
          </w:tcPr>
          <w:p w14:paraId="55C58234" w14:textId="77777777" w:rsidR="005F3826" w:rsidRPr="001D77F0" w:rsidRDefault="005F3826" w:rsidP="00EA5259">
            <w:pPr>
              <w:pStyle w:val="Normal6a"/>
            </w:pPr>
            <w:r w:rsidRPr="001D77F0">
              <w:t>10.</w:t>
            </w:r>
            <w:r w:rsidRPr="001D77F0">
              <w:tab/>
              <w:t xml:space="preserve">Europaparlamentet upprepar sin uppmaning till medlemsstaterna – särskilt Grekland, Cypern, Italien, Ungern, Polen och Spanien – att följa alla rekommendationer från undersökningskommittén för utredning av användningen av Pegasus och liknande spionprogram (PEGA) samt Venedigkommissionen. </w:t>
            </w:r>
            <w:r w:rsidRPr="001D77F0">
              <w:rPr>
                <w:b/>
                <w:i/>
              </w:rPr>
              <w:t>Parlamentet uppmanar med kraft kommissionen att reagera på de växande hot som spionprogramsteknik utgör.</w:t>
            </w:r>
          </w:p>
        </w:tc>
      </w:tr>
    </w:tbl>
    <w:p w14:paraId="2B9FBFF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A9535A9" w14:textId="77777777" w:rsidR="005F3826" w:rsidRPr="001D77F0" w:rsidRDefault="005F3826" w:rsidP="005F3826">
      <w:r w:rsidRPr="001D77F0">
        <w:rPr>
          <w:rStyle w:val="HideTWBExt"/>
        </w:rPr>
        <w:t>&lt;/Amend&gt;</w:t>
      </w:r>
    </w:p>
    <w:p w14:paraId="39386BB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358</w:t>
      </w:r>
      <w:r w:rsidRPr="001D77F0">
        <w:rPr>
          <w:rStyle w:val="HideTWBExt"/>
          <w:b w:val="0"/>
        </w:rPr>
        <w:t>&lt;/NumAm&gt;</w:t>
      </w:r>
    </w:p>
    <w:p w14:paraId="448809DE"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31EF55B4" w14:textId="77777777" w:rsidR="005F3826" w:rsidRPr="001D77F0" w:rsidRDefault="005F3826" w:rsidP="005F3826">
      <w:pPr>
        <w:pStyle w:val="NormalBold"/>
      </w:pPr>
      <w:r w:rsidRPr="001D77F0">
        <w:rPr>
          <w:rStyle w:val="HideTWBExt"/>
          <w:b w:val="0"/>
        </w:rPr>
        <w:t>&lt;/RepeatBlock-By&gt;</w:t>
      </w:r>
    </w:p>
    <w:p w14:paraId="45B79BE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FE3D723" w14:textId="77777777" w:rsidR="005F3826" w:rsidRPr="001D77F0" w:rsidRDefault="005F3826" w:rsidP="005F3826">
      <w:pPr>
        <w:pStyle w:val="NormalBold"/>
      </w:pPr>
      <w:r w:rsidRPr="001D77F0">
        <w:rPr>
          <w:rStyle w:val="HideTWBExt"/>
          <w:b w:val="0"/>
        </w:rPr>
        <w:t>&lt;Article&gt;</w:t>
      </w:r>
      <w:r w:rsidRPr="001D77F0">
        <w:t>Punkt 10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85106DA" w14:textId="77777777" w:rsidTr="00EA5259">
        <w:trPr>
          <w:trHeight w:val="240"/>
          <w:jc w:val="center"/>
        </w:trPr>
        <w:tc>
          <w:tcPr>
            <w:tcW w:w="9752" w:type="dxa"/>
            <w:gridSpan w:val="2"/>
            <w:tcBorders>
              <w:top w:val="nil"/>
              <w:left w:val="nil"/>
              <w:bottom w:val="nil"/>
              <w:right w:val="nil"/>
            </w:tcBorders>
          </w:tcPr>
          <w:p w14:paraId="52C12FBB" w14:textId="77777777" w:rsidR="005F3826" w:rsidRPr="001D77F0" w:rsidRDefault="005F3826" w:rsidP="00EA5259"/>
        </w:tc>
      </w:tr>
      <w:tr w:rsidR="005F3826" w:rsidRPr="001D77F0" w14:paraId="22829FD0" w14:textId="77777777" w:rsidTr="00EA5259">
        <w:trPr>
          <w:trHeight w:val="240"/>
          <w:jc w:val="center"/>
        </w:trPr>
        <w:tc>
          <w:tcPr>
            <w:tcW w:w="4876" w:type="dxa"/>
            <w:tcBorders>
              <w:top w:val="nil"/>
              <w:left w:val="nil"/>
              <w:bottom w:val="nil"/>
              <w:right w:val="nil"/>
            </w:tcBorders>
            <w:hideMark/>
          </w:tcPr>
          <w:p w14:paraId="3780C4F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2103308" w14:textId="77777777" w:rsidR="005F3826" w:rsidRPr="001D77F0" w:rsidRDefault="005F3826" w:rsidP="00EA5259">
            <w:pPr>
              <w:pStyle w:val="AmColumnHeading"/>
            </w:pPr>
            <w:r w:rsidRPr="001D77F0">
              <w:t>Ändringsförslag</w:t>
            </w:r>
          </w:p>
        </w:tc>
      </w:tr>
      <w:tr w:rsidR="005F3826" w:rsidRPr="001D77F0" w14:paraId="5392C6FA" w14:textId="77777777" w:rsidTr="00EA5259">
        <w:trPr>
          <w:jc w:val="center"/>
        </w:trPr>
        <w:tc>
          <w:tcPr>
            <w:tcW w:w="4876" w:type="dxa"/>
            <w:tcBorders>
              <w:top w:val="nil"/>
              <w:left w:val="nil"/>
              <w:bottom w:val="nil"/>
              <w:right w:val="nil"/>
            </w:tcBorders>
            <w:hideMark/>
          </w:tcPr>
          <w:p w14:paraId="0839A33E" w14:textId="77777777" w:rsidR="005F3826" w:rsidRPr="001D77F0" w:rsidRDefault="005F3826" w:rsidP="00EA5259">
            <w:pPr>
              <w:pStyle w:val="Normal6a"/>
            </w:pPr>
            <w:r w:rsidRPr="001D77F0">
              <w:t>10.</w:t>
            </w:r>
            <w:r w:rsidRPr="001D77F0">
              <w:tab/>
              <w:t xml:space="preserve">Europaparlamentet upprepar sin uppmaning till medlemsstaterna </w:t>
            </w:r>
            <w:r w:rsidRPr="001D77F0">
              <w:rPr>
                <w:b/>
                <w:i/>
              </w:rPr>
              <w:t xml:space="preserve">– särskilt Grekland, Cypern, Italien, Ungern, Polen och Spanien – </w:t>
            </w:r>
            <w:r w:rsidRPr="001D77F0">
              <w:t>att följa</w:t>
            </w:r>
            <w:r w:rsidRPr="001D77F0">
              <w:rPr>
                <w:b/>
                <w:i/>
              </w:rPr>
              <w:t xml:space="preserve"> alla rekommendationer från undersökningskommittén för utredning av </w:t>
            </w:r>
            <w:r w:rsidRPr="001D77F0">
              <w:t>användningen av</w:t>
            </w:r>
            <w:r w:rsidRPr="001D77F0">
              <w:rPr>
                <w:b/>
                <w:i/>
              </w:rPr>
              <w:t xml:space="preserve"> Pegasus och liknande spionprogram (PEGA) samt Venedigkommissionen</w:t>
            </w:r>
            <w:r w:rsidRPr="001D77F0">
              <w:t>.</w:t>
            </w:r>
          </w:p>
        </w:tc>
        <w:tc>
          <w:tcPr>
            <w:tcW w:w="4876" w:type="dxa"/>
            <w:tcBorders>
              <w:top w:val="nil"/>
              <w:left w:val="nil"/>
              <w:bottom w:val="nil"/>
              <w:right w:val="nil"/>
            </w:tcBorders>
            <w:hideMark/>
          </w:tcPr>
          <w:p w14:paraId="2638293D" w14:textId="77777777" w:rsidR="005F3826" w:rsidRPr="001D77F0" w:rsidRDefault="005F3826" w:rsidP="00EA5259">
            <w:pPr>
              <w:pStyle w:val="Normal6a"/>
            </w:pPr>
            <w:r w:rsidRPr="001D77F0">
              <w:t>10.</w:t>
            </w:r>
            <w:r w:rsidRPr="001D77F0">
              <w:tab/>
              <w:t xml:space="preserve">Europaparlamentet upprepar sin uppmaning till medlemsstaterna att följa </w:t>
            </w:r>
            <w:r w:rsidRPr="001D77F0">
              <w:rPr>
                <w:b/>
                <w:i/>
              </w:rPr>
              <w:t xml:space="preserve">rekommendationerna om </w:t>
            </w:r>
            <w:r w:rsidRPr="001D77F0">
              <w:t>användningen av</w:t>
            </w:r>
            <w:r w:rsidRPr="001D77F0">
              <w:rPr>
                <w:b/>
                <w:i/>
              </w:rPr>
              <w:t xml:space="preserve"> övervakningsteknik som Europaparlamentet och Europarådets Venedigkommission antagit, vilka ger viktig vägledning om hur man säkerställer efterlevnad av grundläggande rättigheter, rättsstatsprincipen och demokratisk tillsyn</w:t>
            </w:r>
            <w:r w:rsidRPr="001D77F0">
              <w:t>.</w:t>
            </w:r>
          </w:p>
        </w:tc>
      </w:tr>
    </w:tbl>
    <w:p w14:paraId="40E8390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7E114C5" w14:textId="77777777" w:rsidR="005F3826" w:rsidRPr="001D77F0" w:rsidRDefault="005F3826" w:rsidP="005F3826">
      <w:r w:rsidRPr="001D77F0">
        <w:rPr>
          <w:rStyle w:val="HideTWBExt"/>
        </w:rPr>
        <w:t>&lt;/Amend&gt;</w:t>
      </w:r>
    </w:p>
    <w:p w14:paraId="00E67EC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359</w:t>
      </w:r>
      <w:r w:rsidRPr="001D77F0">
        <w:rPr>
          <w:rStyle w:val="HideTWBExt"/>
          <w:b w:val="0"/>
        </w:rPr>
        <w:t>&lt;/NumAm&gt;</w:t>
      </w:r>
    </w:p>
    <w:p w14:paraId="2599FDB2"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Jaroslav Bžoch, Marieke Ehlers</w:t>
      </w:r>
      <w:r w:rsidRPr="001D77F0">
        <w:rPr>
          <w:rStyle w:val="HideTWBExt"/>
          <w:b w:val="0"/>
        </w:rPr>
        <w:t>&lt;/Members&gt;</w:t>
      </w:r>
    </w:p>
    <w:p w14:paraId="1FA65D00" w14:textId="77777777" w:rsidR="005F3826" w:rsidRPr="001D77F0" w:rsidRDefault="005F3826" w:rsidP="005F3826">
      <w:pPr>
        <w:pStyle w:val="NormalBold"/>
      </w:pPr>
      <w:r w:rsidRPr="001D77F0">
        <w:rPr>
          <w:rStyle w:val="HideTWBExt"/>
          <w:b w:val="0"/>
        </w:rPr>
        <w:t>&lt;/RepeatBlock-By&gt;</w:t>
      </w:r>
    </w:p>
    <w:p w14:paraId="4C4A84F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1DC6750" w14:textId="77777777" w:rsidR="005F3826" w:rsidRPr="001D77F0" w:rsidRDefault="005F3826" w:rsidP="005F3826">
      <w:pPr>
        <w:pStyle w:val="NormalBold"/>
      </w:pPr>
      <w:r w:rsidRPr="001D77F0">
        <w:rPr>
          <w:rStyle w:val="HideTWBExt"/>
          <w:b w:val="0"/>
        </w:rPr>
        <w:t>&lt;Article&gt;</w:t>
      </w:r>
      <w:r w:rsidRPr="001D77F0">
        <w:t>Punkt 10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BC31911" w14:textId="77777777" w:rsidTr="00EA5259">
        <w:trPr>
          <w:trHeight w:val="240"/>
          <w:jc w:val="center"/>
        </w:trPr>
        <w:tc>
          <w:tcPr>
            <w:tcW w:w="9752" w:type="dxa"/>
            <w:gridSpan w:val="2"/>
            <w:tcBorders>
              <w:top w:val="nil"/>
              <w:left w:val="nil"/>
              <w:bottom w:val="nil"/>
              <w:right w:val="nil"/>
            </w:tcBorders>
          </w:tcPr>
          <w:p w14:paraId="5F744D37" w14:textId="77777777" w:rsidR="005F3826" w:rsidRPr="001D77F0" w:rsidRDefault="005F3826" w:rsidP="00EA5259"/>
        </w:tc>
      </w:tr>
      <w:tr w:rsidR="005F3826" w:rsidRPr="001D77F0" w14:paraId="16011602" w14:textId="77777777" w:rsidTr="00EA5259">
        <w:trPr>
          <w:trHeight w:val="240"/>
          <w:jc w:val="center"/>
        </w:trPr>
        <w:tc>
          <w:tcPr>
            <w:tcW w:w="4876" w:type="dxa"/>
            <w:tcBorders>
              <w:top w:val="nil"/>
              <w:left w:val="nil"/>
              <w:bottom w:val="nil"/>
              <w:right w:val="nil"/>
            </w:tcBorders>
            <w:hideMark/>
          </w:tcPr>
          <w:p w14:paraId="56A54BB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E574BBB" w14:textId="77777777" w:rsidR="005F3826" w:rsidRPr="001D77F0" w:rsidRDefault="005F3826" w:rsidP="00EA5259">
            <w:pPr>
              <w:pStyle w:val="AmColumnHeading"/>
            </w:pPr>
            <w:r w:rsidRPr="001D77F0">
              <w:t>Ändringsförslag</w:t>
            </w:r>
          </w:p>
        </w:tc>
      </w:tr>
      <w:tr w:rsidR="005F3826" w:rsidRPr="001D77F0" w14:paraId="478EDDBE" w14:textId="77777777" w:rsidTr="00EA5259">
        <w:trPr>
          <w:jc w:val="center"/>
        </w:trPr>
        <w:tc>
          <w:tcPr>
            <w:tcW w:w="4876" w:type="dxa"/>
            <w:tcBorders>
              <w:top w:val="nil"/>
              <w:left w:val="nil"/>
              <w:bottom w:val="nil"/>
              <w:right w:val="nil"/>
            </w:tcBorders>
            <w:hideMark/>
          </w:tcPr>
          <w:p w14:paraId="42B612BC" w14:textId="77777777" w:rsidR="005F3826" w:rsidRPr="001D77F0" w:rsidRDefault="005F3826" w:rsidP="00EA5259">
            <w:pPr>
              <w:pStyle w:val="Normal6a"/>
            </w:pPr>
            <w:r w:rsidRPr="001D77F0">
              <w:t>10.</w:t>
            </w:r>
            <w:r w:rsidRPr="001D77F0">
              <w:tab/>
              <w:t xml:space="preserve">Europaparlamentet upprepar sin uppmaning till medlemsstaterna </w:t>
            </w:r>
            <w:r w:rsidRPr="001D77F0">
              <w:rPr>
                <w:b/>
                <w:i/>
              </w:rPr>
              <w:t xml:space="preserve">– särskilt Grekland, Cypern, Italien, Ungern, Polen och Spanien – </w:t>
            </w:r>
            <w:r w:rsidRPr="001D77F0">
              <w:t>att följa alla rekommendationer från undersökningskommittén för utredning av användningen av Pegasus och liknande spionprogram (PEGA) samt Venedigkommissionen.</w:t>
            </w:r>
          </w:p>
        </w:tc>
        <w:tc>
          <w:tcPr>
            <w:tcW w:w="4876" w:type="dxa"/>
            <w:tcBorders>
              <w:top w:val="nil"/>
              <w:left w:val="nil"/>
              <w:bottom w:val="nil"/>
              <w:right w:val="nil"/>
            </w:tcBorders>
            <w:hideMark/>
          </w:tcPr>
          <w:p w14:paraId="5DF97F20" w14:textId="77777777" w:rsidR="005F3826" w:rsidRPr="001D77F0" w:rsidRDefault="005F3826" w:rsidP="00EA5259">
            <w:pPr>
              <w:pStyle w:val="Normal6a"/>
            </w:pPr>
            <w:r w:rsidRPr="001D77F0">
              <w:t>10.</w:t>
            </w:r>
            <w:r w:rsidRPr="001D77F0">
              <w:tab/>
              <w:t>Europaparlamentet upprepar sin uppmaning till medlemsstaterna att följa alla rekommendationer från undersökningskommittén för utredning av användningen av Pegasus och liknande spionprogram (PEGA) samt Venedigkommissionen.</w:t>
            </w:r>
          </w:p>
        </w:tc>
      </w:tr>
    </w:tbl>
    <w:p w14:paraId="4EDDAA2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8D64642" w14:textId="77777777" w:rsidR="005F3826" w:rsidRPr="001D77F0" w:rsidRDefault="005F3826" w:rsidP="005F3826">
      <w:r w:rsidRPr="001D77F0">
        <w:rPr>
          <w:rStyle w:val="HideTWBExt"/>
        </w:rPr>
        <w:t>&lt;/Amend&gt;</w:t>
      </w:r>
    </w:p>
    <w:p w14:paraId="3F52178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360</w:t>
      </w:r>
      <w:r w:rsidRPr="001D77F0">
        <w:rPr>
          <w:rStyle w:val="HideTWBExt"/>
          <w:b w:val="0"/>
        </w:rPr>
        <w:t>&lt;/NumAm&gt;</w:t>
      </w:r>
    </w:p>
    <w:p w14:paraId="4B5CC5A5" w14:textId="77777777" w:rsidR="005F3826" w:rsidRPr="001D77F0" w:rsidRDefault="005F3826" w:rsidP="005F3826">
      <w:pPr>
        <w:pStyle w:val="NormalBold"/>
      </w:pPr>
      <w:r w:rsidRPr="001D77F0">
        <w:rPr>
          <w:rStyle w:val="HideTWBExt"/>
          <w:b w:val="0"/>
        </w:rPr>
        <w:t>&lt;RepeatBlock-By&gt;&lt;Members&gt;</w:t>
      </w:r>
      <w:r w:rsidRPr="001D77F0">
        <w:t>Nadine Morano</w:t>
      </w:r>
      <w:r w:rsidRPr="001D77F0">
        <w:rPr>
          <w:rStyle w:val="HideTWBExt"/>
          <w:b w:val="0"/>
        </w:rPr>
        <w:t>&lt;/Members&gt;</w:t>
      </w:r>
    </w:p>
    <w:p w14:paraId="4117289A" w14:textId="77777777" w:rsidR="005F3826" w:rsidRPr="001D77F0" w:rsidRDefault="005F3826" w:rsidP="005F3826">
      <w:pPr>
        <w:pStyle w:val="NormalBold"/>
      </w:pPr>
      <w:r w:rsidRPr="001D77F0">
        <w:rPr>
          <w:rStyle w:val="HideTWBExt"/>
          <w:b w:val="0"/>
        </w:rPr>
        <w:t>&lt;/RepeatBlock-By&gt;</w:t>
      </w:r>
    </w:p>
    <w:p w14:paraId="307D77B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8672E54" w14:textId="77777777" w:rsidR="005F3826" w:rsidRPr="001D77F0" w:rsidRDefault="005F3826" w:rsidP="005F3826">
      <w:pPr>
        <w:pStyle w:val="NormalBold"/>
      </w:pPr>
      <w:r w:rsidRPr="001D77F0">
        <w:rPr>
          <w:rStyle w:val="HideTWBExt"/>
          <w:b w:val="0"/>
        </w:rPr>
        <w:t>&lt;Article&gt;</w:t>
      </w:r>
      <w:r w:rsidRPr="001D77F0">
        <w:t>Punkt 11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310B5CD" w14:textId="77777777" w:rsidTr="00EA5259">
        <w:trPr>
          <w:trHeight w:val="240"/>
          <w:jc w:val="center"/>
        </w:trPr>
        <w:tc>
          <w:tcPr>
            <w:tcW w:w="9752" w:type="dxa"/>
            <w:gridSpan w:val="2"/>
            <w:tcBorders>
              <w:top w:val="nil"/>
              <w:left w:val="nil"/>
              <w:bottom w:val="nil"/>
              <w:right w:val="nil"/>
            </w:tcBorders>
          </w:tcPr>
          <w:p w14:paraId="09692DDA" w14:textId="77777777" w:rsidR="005F3826" w:rsidRPr="001D77F0" w:rsidRDefault="005F3826" w:rsidP="00EA5259"/>
        </w:tc>
      </w:tr>
      <w:tr w:rsidR="005F3826" w:rsidRPr="001D77F0" w14:paraId="354F5CE4" w14:textId="77777777" w:rsidTr="00EA5259">
        <w:trPr>
          <w:trHeight w:val="240"/>
          <w:jc w:val="center"/>
        </w:trPr>
        <w:tc>
          <w:tcPr>
            <w:tcW w:w="4876" w:type="dxa"/>
            <w:tcBorders>
              <w:top w:val="nil"/>
              <w:left w:val="nil"/>
              <w:bottom w:val="nil"/>
              <w:right w:val="nil"/>
            </w:tcBorders>
            <w:hideMark/>
          </w:tcPr>
          <w:p w14:paraId="531B366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60267A7" w14:textId="77777777" w:rsidR="005F3826" w:rsidRPr="001D77F0" w:rsidRDefault="005F3826" w:rsidP="00EA5259">
            <w:pPr>
              <w:pStyle w:val="AmColumnHeading"/>
            </w:pPr>
            <w:r w:rsidRPr="001D77F0">
              <w:t>Ändringsförslag</w:t>
            </w:r>
          </w:p>
        </w:tc>
      </w:tr>
      <w:tr w:rsidR="005F3826" w:rsidRPr="001D77F0" w14:paraId="2505F42F" w14:textId="77777777" w:rsidTr="00EA5259">
        <w:trPr>
          <w:jc w:val="center"/>
        </w:trPr>
        <w:tc>
          <w:tcPr>
            <w:tcW w:w="4876" w:type="dxa"/>
            <w:tcBorders>
              <w:top w:val="nil"/>
              <w:left w:val="nil"/>
              <w:bottom w:val="nil"/>
              <w:right w:val="nil"/>
            </w:tcBorders>
            <w:hideMark/>
          </w:tcPr>
          <w:p w14:paraId="40AB6DE5" w14:textId="77777777" w:rsidR="005F3826" w:rsidRPr="001D77F0" w:rsidRDefault="005F3826" w:rsidP="00EA5259">
            <w:pPr>
              <w:pStyle w:val="Normal6a"/>
            </w:pPr>
            <w:r w:rsidRPr="001D77F0">
              <w:rPr>
                <w:b/>
                <w:i/>
              </w:rPr>
              <w:t>11.</w:t>
            </w:r>
            <w:r w:rsidRPr="001D77F0">
              <w:tab/>
            </w:r>
            <w:r w:rsidRPr="001D77F0">
              <w:rPr>
                <w:b/>
                <w:i/>
              </w:rPr>
              <w:t>Europaparlamentet begär att EU:s tillträde till konventionen om skydd för de mänskliga rättigheterna och de grundläggande friheterna ska slutföras.</w:t>
            </w:r>
          </w:p>
        </w:tc>
        <w:tc>
          <w:tcPr>
            <w:tcW w:w="4876" w:type="dxa"/>
            <w:tcBorders>
              <w:top w:val="nil"/>
              <w:left w:val="nil"/>
              <w:bottom w:val="nil"/>
              <w:right w:val="nil"/>
            </w:tcBorders>
            <w:hideMark/>
          </w:tcPr>
          <w:p w14:paraId="0BA3C695" w14:textId="77777777" w:rsidR="005F3826" w:rsidRPr="001D77F0" w:rsidRDefault="005F3826" w:rsidP="00EA5259">
            <w:pPr>
              <w:pStyle w:val="Normal6a"/>
            </w:pPr>
            <w:r w:rsidRPr="001D77F0">
              <w:rPr>
                <w:b/>
                <w:i/>
              </w:rPr>
              <w:t>utgår</w:t>
            </w:r>
          </w:p>
        </w:tc>
      </w:tr>
    </w:tbl>
    <w:p w14:paraId="70756F6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{FR}</w:t>
      </w:r>
      <w:r w:rsidRPr="001D77F0">
        <w:t>fr</w:t>
      </w:r>
      <w:r w:rsidRPr="001D77F0">
        <w:rPr>
          <w:rStyle w:val="HideTWBExt"/>
        </w:rPr>
        <w:t>&lt;/Original&gt;</w:t>
      </w:r>
    </w:p>
    <w:p w14:paraId="6440F6A6" w14:textId="77777777" w:rsidR="005F3826" w:rsidRPr="001D77F0" w:rsidRDefault="005F3826" w:rsidP="005F3826">
      <w:r w:rsidRPr="001D77F0">
        <w:rPr>
          <w:rStyle w:val="HideTWBExt"/>
        </w:rPr>
        <w:t>&lt;/Amend&gt;</w:t>
      </w:r>
    </w:p>
    <w:p w14:paraId="2B432BE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361</w:t>
      </w:r>
      <w:r w:rsidRPr="001D77F0">
        <w:rPr>
          <w:rStyle w:val="HideTWBExt"/>
          <w:b w:val="0"/>
        </w:rPr>
        <w:t>&lt;/NumAm&gt;</w:t>
      </w:r>
    </w:p>
    <w:p w14:paraId="4AF8F2F9"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Marieke Ehlers</w:t>
      </w:r>
      <w:r w:rsidRPr="001D77F0">
        <w:rPr>
          <w:rStyle w:val="HideTWBExt"/>
          <w:b w:val="0"/>
        </w:rPr>
        <w:t>&lt;/Members&gt;</w:t>
      </w:r>
    </w:p>
    <w:p w14:paraId="4B8E060F" w14:textId="77777777" w:rsidR="005F3826" w:rsidRPr="001D77F0" w:rsidRDefault="005F3826" w:rsidP="005F3826">
      <w:pPr>
        <w:pStyle w:val="NormalBold"/>
      </w:pPr>
      <w:r w:rsidRPr="001D77F0">
        <w:rPr>
          <w:rStyle w:val="HideTWBExt"/>
          <w:b w:val="0"/>
        </w:rPr>
        <w:t>&lt;/RepeatBlock-By&gt;</w:t>
      </w:r>
    </w:p>
    <w:p w14:paraId="228B51D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5D00152" w14:textId="77777777" w:rsidR="005F3826" w:rsidRPr="001D77F0" w:rsidRDefault="005F3826" w:rsidP="005F3826">
      <w:pPr>
        <w:pStyle w:val="NormalBold"/>
      </w:pPr>
      <w:r w:rsidRPr="001D77F0">
        <w:rPr>
          <w:rStyle w:val="HideTWBExt"/>
          <w:b w:val="0"/>
        </w:rPr>
        <w:t>&lt;Article&gt;</w:t>
      </w:r>
      <w:r w:rsidRPr="001D77F0">
        <w:t>Punkt 11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D9D9CA2" w14:textId="77777777" w:rsidTr="00EA5259">
        <w:trPr>
          <w:trHeight w:val="240"/>
          <w:jc w:val="center"/>
        </w:trPr>
        <w:tc>
          <w:tcPr>
            <w:tcW w:w="9752" w:type="dxa"/>
            <w:gridSpan w:val="2"/>
            <w:tcBorders>
              <w:top w:val="nil"/>
              <w:left w:val="nil"/>
              <w:bottom w:val="nil"/>
              <w:right w:val="nil"/>
            </w:tcBorders>
          </w:tcPr>
          <w:p w14:paraId="27CF7A90" w14:textId="77777777" w:rsidR="005F3826" w:rsidRPr="001D77F0" w:rsidRDefault="005F3826" w:rsidP="00EA5259"/>
        </w:tc>
      </w:tr>
      <w:tr w:rsidR="005F3826" w:rsidRPr="001D77F0" w14:paraId="0138F442" w14:textId="77777777" w:rsidTr="00EA5259">
        <w:trPr>
          <w:trHeight w:val="240"/>
          <w:jc w:val="center"/>
        </w:trPr>
        <w:tc>
          <w:tcPr>
            <w:tcW w:w="4876" w:type="dxa"/>
            <w:tcBorders>
              <w:top w:val="nil"/>
              <w:left w:val="nil"/>
              <w:bottom w:val="nil"/>
              <w:right w:val="nil"/>
            </w:tcBorders>
            <w:hideMark/>
          </w:tcPr>
          <w:p w14:paraId="028EE72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F462652" w14:textId="77777777" w:rsidR="005F3826" w:rsidRPr="001D77F0" w:rsidRDefault="005F3826" w:rsidP="00EA5259">
            <w:pPr>
              <w:pStyle w:val="AmColumnHeading"/>
            </w:pPr>
            <w:r w:rsidRPr="001D77F0">
              <w:t>Ändringsförslag</w:t>
            </w:r>
          </w:p>
        </w:tc>
      </w:tr>
      <w:tr w:rsidR="005F3826" w:rsidRPr="001D77F0" w14:paraId="3EA2BAC6" w14:textId="77777777" w:rsidTr="00EA5259">
        <w:trPr>
          <w:jc w:val="center"/>
        </w:trPr>
        <w:tc>
          <w:tcPr>
            <w:tcW w:w="4876" w:type="dxa"/>
            <w:tcBorders>
              <w:top w:val="nil"/>
              <w:left w:val="nil"/>
              <w:bottom w:val="nil"/>
              <w:right w:val="nil"/>
            </w:tcBorders>
            <w:hideMark/>
          </w:tcPr>
          <w:p w14:paraId="00FF31A4" w14:textId="77777777" w:rsidR="005F3826" w:rsidRPr="001D77F0" w:rsidRDefault="005F3826" w:rsidP="00EA5259">
            <w:pPr>
              <w:pStyle w:val="Normal6a"/>
            </w:pPr>
            <w:r w:rsidRPr="001D77F0">
              <w:rPr>
                <w:b/>
                <w:i/>
              </w:rPr>
              <w:t>11.</w:t>
            </w:r>
            <w:r w:rsidRPr="001D77F0">
              <w:tab/>
            </w:r>
            <w:r w:rsidRPr="001D77F0">
              <w:rPr>
                <w:b/>
                <w:i/>
              </w:rPr>
              <w:t>Europaparlamentet begär att EU:s tillträde till konventionen om skydd för de mänskliga rättigheterna och de grundläggande friheterna ska slutföras.</w:t>
            </w:r>
          </w:p>
        </w:tc>
        <w:tc>
          <w:tcPr>
            <w:tcW w:w="4876" w:type="dxa"/>
            <w:tcBorders>
              <w:top w:val="nil"/>
              <w:left w:val="nil"/>
              <w:bottom w:val="nil"/>
              <w:right w:val="nil"/>
            </w:tcBorders>
            <w:hideMark/>
          </w:tcPr>
          <w:p w14:paraId="592013C1" w14:textId="77777777" w:rsidR="005F3826" w:rsidRPr="001D77F0" w:rsidRDefault="005F3826" w:rsidP="00EA5259">
            <w:pPr>
              <w:pStyle w:val="Normal6a"/>
            </w:pPr>
            <w:r w:rsidRPr="001D77F0">
              <w:rPr>
                <w:b/>
                <w:i/>
              </w:rPr>
              <w:t>utgår</w:t>
            </w:r>
          </w:p>
        </w:tc>
      </w:tr>
    </w:tbl>
    <w:p w14:paraId="03E41F7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198C4EA" w14:textId="77777777" w:rsidR="005F3826" w:rsidRPr="001D77F0" w:rsidRDefault="005F3826" w:rsidP="005F3826">
      <w:r w:rsidRPr="001D77F0">
        <w:rPr>
          <w:rStyle w:val="HideTWBExt"/>
        </w:rPr>
        <w:t>&lt;/Amend&gt;</w:t>
      </w:r>
    </w:p>
    <w:p w14:paraId="3CC7424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362</w:t>
      </w:r>
      <w:r w:rsidRPr="001D77F0">
        <w:rPr>
          <w:rStyle w:val="HideTWBExt"/>
          <w:b w:val="0"/>
        </w:rPr>
        <w:t>&lt;/NumAm&gt;</w:t>
      </w:r>
    </w:p>
    <w:p w14:paraId="4346DF55"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10F2A08A" w14:textId="77777777" w:rsidR="005F3826" w:rsidRPr="001D77F0" w:rsidRDefault="005F3826" w:rsidP="005F3826">
      <w:pPr>
        <w:pStyle w:val="NormalBold"/>
      </w:pPr>
      <w:r w:rsidRPr="001D77F0">
        <w:rPr>
          <w:rStyle w:val="HideTWBExt"/>
          <w:b w:val="0"/>
        </w:rPr>
        <w:t>&lt;/RepeatBlock-By&gt;</w:t>
      </w:r>
    </w:p>
    <w:p w14:paraId="47058DB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B1BBA65" w14:textId="77777777" w:rsidR="005F3826" w:rsidRPr="001D77F0" w:rsidRDefault="005F3826" w:rsidP="005F3826">
      <w:pPr>
        <w:pStyle w:val="NormalBold"/>
      </w:pPr>
      <w:r w:rsidRPr="001D77F0">
        <w:rPr>
          <w:rStyle w:val="HideTWBExt"/>
          <w:b w:val="0"/>
        </w:rPr>
        <w:t>&lt;Article&gt;</w:t>
      </w:r>
      <w:r w:rsidRPr="001D77F0">
        <w:t>Punkt 11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069647F" w14:textId="77777777" w:rsidTr="00EA5259">
        <w:trPr>
          <w:trHeight w:val="240"/>
          <w:jc w:val="center"/>
        </w:trPr>
        <w:tc>
          <w:tcPr>
            <w:tcW w:w="9752" w:type="dxa"/>
            <w:gridSpan w:val="2"/>
            <w:tcBorders>
              <w:top w:val="nil"/>
              <w:left w:val="nil"/>
              <w:bottom w:val="nil"/>
              <w:right w:val="nil"/>
            </w:tcBorders>
          </w:tcPr>
          <w:p w14:paraId="31CA7EA6" w14:textId="77777777" w:rsidR="005F3826" w:rsidRPr="001D77F0" w:rsidRDefault="005F3826" w:rsidP="00EA5259"/>
        </w:tc>
      </w:tr>
      <w:tr w:rsidR="005F3826" w:rsidRPr="001D77F0" w14:paraId="1DD90981" w14:textId="77777777" w:rsidTr="00EA5259">
        <w:trPr>
          <w:trHeight w:val="240"/>
          <w:jc w:val="center"/>
        </w:trPr>
        <w:tc>
          <w:tcPr>
            <w:tcW w:w="4876" w:type="dxa"/>
            <w:tcBorders>
              <w:top w:val="nil"/>
              <w:left w:val="nil"/>
              <w:bottom w:val="nil"/>
              <w:right w:val="nil"/>
            </w:tcBorders>
            <w:hideMark/>
          </w:tcPr>
          <w:p w14:paraId="26412CD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D61D945" w14:textId="77777777" w:rsidR="005F3826" w:rsidRPr="001D77F0" w:rsidRDefault="005F3826" w:rsidP="00EA5259">
            <w:pPr>
              <w:pStyle w:val="AmColumnHeading"/>
            </w:pPr>
            <w:r w:rsidRPr="001D77F0">
              <w:t>Ändringsförslag</w:t>
            </w:r>
          </w:p>
        </w:tc>
      </w:tr>
      <w:tr w:rsidR="005F3826" w:rsidRPr="001D77F0" w14:paraId="548EA2DD" w14:textId="77777777" w:rsidTr="00EA5259">
        <w:trPr>
          <w:jc w:val="center"/>
        </w:trPr>
        <w:tc>
          <w:tcPr>
            <w:tcW w:w="4876" w:type="dxa"/>
            <w:tcBorders>
              <w:top w:val="nil"/>
              <w:left w:val="nil"/>
              <w:bottom w:val="nil"/>
              <w:right w:val="nil"/>
            </w:tcBorders>
            <w:hideMark/>
          </w:tcPr>
          <w:p w14:paraId="2A4E60BF" w14:textId="77777777" w:rsidR="005F3826" w:rsidRPr="001D77F0" w:rsidRDefault="005F3826" w:rsidP="00EA5259">
            <w:pPr>
              <w:pStyle w:val="Normal6a"/>
            </w:pPr>
            <w:r w:rsidRPr="001D77F0">
              <w:t>11.</w:t>
            </w:r>
            <w:r w:rsidRPr="001D77F0">
              <w:tab/>
              <w:t>Europaparlamentet begär att EU:s tillträde till konventionen om skydd för de mänskliga rättigheterna och de grundläggande friheterna ska slutföras.</w:t>
            </w:r>
          </w:p>
        </w:tc>
        <w:tc>
          <w:tcPr>
            <w:tcW w:w="4876" w:type="dxa"/>
            <w:tcBorders>
              <w:top w:val="nil"/>
              <w:left w:val="nil"/>
              <w:bottom w:val="nil"/>
              <w:right w:val="nil"/>
            </w:tcBorders>
            <w:hideMark/>
          </w:tcPr>
          <w:p w14:paraId="1BE252C9" w14:textId="77777777" w:rsidR="005F3826" w:rsidRPr="001D77F0" w:rsidRDefault="005F3826" w:rsidP="00EA5259">
            <w:pPr>
              <w:pStyle w:val="Normal6a"/>
            </w:pPr>
            <w:r w:rsidRPr="001D77F0">
              <w:t>11.</w:t>
            </w:r>
            <w:r w:rsidRPr="001D77F0">
              <w:tab/>
              <w:t>Europaparlamentet begär att EU:s tillträde till konventionen om skydd för de mänskliga rättigheterna och de grundläggande friheterna ska slutföras</w:t>
            </w:r>
            <w:r w:rsidRPr="001D77F0">
              <w:rPr>
                <w:b/>
                <w:i/>
              </w:rPr>
              <w:t xml:space="preserve"> och påminner om att Europeiska unionens domstol i sitt yttrande 2/13 identifierade ett antal rättsliga hinder för anslutning samt understryker vikten av att ta itu med dessa hinder för att möjliggöra en snabb och framgångsrik anslutning för unionen</w:t>
            </w:r>
            <w:r w:rsidRPr="001D77F0">
              <w:t>.</w:t>
            </w:r>
          </w:p>
        </w:tc>
      </w:tr>
    </w:tbl>
    <w:p w14:paraId="7F0ADAD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E79584B" w14:textId="77777777" w:rsidR="005F3826" w:rsidRPr="001D77F0" w:rsidRDefault="005F3826" w:rsidP="005F3826">
      <w:r w:rsidRPr="001D77F0">
        <w:rPr>
          <w:rStyle w:val="HideTWBExt"/>
        </w:rPr>
        <w:t>&lt;/Amend&gt;</w:t>
      </w:r>
    </w:p>
    <w:p w14:paraId="703D237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363</w:t>
      </w:r>
      <w:r w:rsidRPr="001D77F0">
        <w:rPr>
          <w:rStyle w:val="HideTWBExt"/>
          <w:b w:val="0"/>
        </w:rPr>
        <w:t>&lt;/NumAm&gt;</w:t>
      </w:r>
    </w:p>
    <w:p w14:paraId="74866D7C"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6423258E" w14:textId="77777777" w:rsidR="005F3826" w:rsidRPr="001D77F0" w:rsidRDefault="005F3826" w:rsidP="005F3826">
      <w:pPr>
        <w:pStyle w:val="NormalBold"/>
      </w:pPr>
      <w:r w:rsidRPr="001D77F0">
        <w:rPr>
          <w:rStyle w:val="HideTWBExt"/>
          <w:b w:val="0"/>
        </w:rPr>
        <w:t>&lt;/RepeatBlock-By&gt;</w:t>
      </w:r>
    </w:p>
    <w:p w14:paraId="3364AE0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87401AE" w14:textId="77777777" w:rsidR="005F3826" w:rsidRPr="001D77F0" w:rsidRDefault="005F3826" w:rsidP="005F3826">
      <w:pPr>
        <w:pStyle w:val="NormalBold"/>
      </w:pPr>
      <w:r w:rsidRPr="001D77F0">
        <w:rPr>
          <w:rStyle w:val="HideTWBExt"/>
          <w:b w:val="0"/>
        </w:rPr>
        <w:t>&lt;Article&gt;</w:t>
      </w:r>
      <w:r w:rsidRPr="001D77F0">
        <w:t>Punkt 11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3138A58" w14:textId="77777777" w:rsidTr="00EA5259">
        <w:trPr>
          <w:trHeight w:val="240"/>
          <w:jc w:val="center"/>
        </w:trPr>
        <w:tc>
          <w:tcPr>
            <w:tcW w:w="9752" w:type="dxa"/>
            <w:gridSpan w:val="2"/>
            <w:tcBorders>
              <w:top w:val="nil"/>
              <w:left w:val="nil"/>
              <w:bottom w:val="nil"/>
              <w:right w:val="nil"/>
            </w:tcBorders>
          </w:tcPr>
          <w:p w14:paraId="55713538" w14:textId="77777777" w:rsidR="005F3826" w:rsidRPr="001D77F0" w:rsidRDefault="005F3826" w:rsidP="00EA5259"/>
        </w:tc>
      </w:tr>
      <w:tr w:rsidR="005F3826" w:rsidRPr="001D77F0" w14:paraId="4415FD9A" w14:textId="77777777" w:rsidTr="00EA5259">
        <w:trPr>
          <w:trHeight w:val="240"/>
          <w:jc w:val="center"/>
        </w:trPr>
        <w:tc>
          <w:tcPr>
            <w:tcW w:w="4876" w:type="dxa"/>
            <w:tcBorders>
              <w:top w:val="nil"/>
              <w:left w:val="nil"/>
              <w:bottom w:val="nil"/>
              <w:right w:val="nil"/>
            </w:tcBorders>
            <w:hideMark/>
          </w:tcPr>
          <w:p w14:paraId="4FAF4C7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315BD90" w14:textId="77777777" w:rsidR="005F3826" w:rsidRPr="001D77F0" w:rsidRDefault="005F3826" w:rsidP="00EA5259">
            <w:pPr>
              <w:pStyle w:val="AmColumnHeading"/>
            </w:pPr>
            <w:r w:rsidRPr="001D77F0">
              <w:t>Ändringsförslag</w:t>
            </w:r>
          </w:p>
        </w:tc>
      </w:tr>
      <w:tr w:rsidR="005F3826" w:rsidRPr="001D77F0" w14:paraId="71305237" w14:textId="77777777" w:rsidTr="00EA5259">
        <w:trPr>
          <w:jc w:val="center"/>
        </w:trPr>
        <w:tc>
          <w:tcPr>
            <w:tcW w:w="4876" w:type="dxa"/>
            <w:tcBorders>
              <w:top w:val="nil"/>
              <w:left w:val="nil"/>
              <w:bottom w:val="nil"/>
              <w:right w:val="nil"/>
            </w:tcBorders>
            <w:hideMark/>
          </w:tcPr>
          <w:p w14:paraId="1AAED0F1" w14:textId="77777777" w:rsidR="005F3826" w:rsidRPr="001D77F0" w:rsidRDefault="005F3826" w:rsidP="00EA5259">
            <w:pPr>
              <w:pStyle w:val="Normal6a"/>
            </w:pPr>
            <w:r w:rsidRPr="001D77F0">
              <w:t>11.</w:t>
            </w:r>
            <w:r w:rsidRPr="001D77F0">
              <w:tab/>
              <w:t xml:space="preserve">Europaparlamentet </w:t>
            </w:r>
            <w:r w:rsidRPr="001D77F0">
              <w:rPr>
                <w:b/>
                <w:i/>
              </w:rPr>
              <w:t>begär</w:t>
            </w:r>
            <w:r w:rsidRPr="001D77F0">
              <w:t xml:space="preserve"> att EU:s tillträde till konventionen om skydd för de mänskliga rättigheterna och de grundläggande friheterna </w:t>
            </w:r>
            <w:r w:rsidRPr="001D77F0">
              <w:rPr>
                <w:b/>
                <w:i/>
              </w:rPr>
              <w:t>ska slutföras</w:t>
            </w:r>
            <w:r w:rsidRPr="001D77F0">
              <w:t>.</w:t>
            </w:r>
          </w:p>
        </w:tc>
        <w:tc>
          <w:tcPr>
            <w:tcW w:w="4876" w:type="dxa"/>
            <w:tcBorders>
              <w:top w:val="nil"/>
              <w:left w:val="nil"/>
              <w:bottom w:val="nil"/>
              <w:right w:val="nil"/>
            </w:tcBorders>
            <w:hideMark/>
          </w:tcPr>
          <w:p w14:paraId="3F9278C7" w14:textId="77777777" w:rsidR="005F3826" w:rsidRPr="001D77F0" w:rsidRDefault="005F3826" w:rsidP="00EA5259">
            <w:pPr>
              <w:pStyle w:val="Normal6a"/>
            </w:pPr>
            <w:r w:rsidRPr="001D77F0">
              <w:t>11.</w:t>
            </w:r>
            <w:r w:rsidRPr="001D77F0">
              <w:tab/>
              <w:t xml:space="preserve">Europaparlamentet </w:t>
            </w:r>
            <w:r w:rsidRPr="001D77F0">
              <w:rPr>
                <w:b/>
                <w:i/>
              </w:rPr>
              <w:t>betonar</w:t>
            </w:r>
            <w:r w:rsidRPr="001D77F0">
              <w:t xml:space="preserve"> att EU:s tillträde till konventionen om skydd för de mänskliga rättigheterna och de grundläggande friheterna </w:t>
            </w:r>
            <w:r w:rsidRPr="001D77F0">
              <w:rPr>
                <w:b/>
                <w:i/>
              </w:rPr>
              <w:t>måste genomföras i enlighet med de befintliga fördragen</w:t>
            </w:r>
            <w:r w:rsidRPr="001D77F0">
              <w:t>.</w:t>
            </w:r>
          </w:p>
        </w:tc>
      </w:tr>
    </w:tbl>
    <w:p w14:paraId="65CF05B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521AE92A" w14:textId="77777777" w:rsidR="005F3826" w:rsidRPr="001D77F0" w:rsidRDefault="005F3826" w:rsidP="005F3826">
      <w:r w:rsidRPr="001D77F0">
        <w:rPr>
          <w:rStyle w:val="HideTWBExt"/>
        </w:rPr>
        <w:t>&lt;/Amend&gt;</w:t>
      </w:r>
    </w:p>
    <w:p w14:paraId="6D6FC62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364</w:t>
      </w:r>
      <w:r w:rsidRPr="001D77F0">
        <w:rPr>
          <w:rStyle w:val="HideTWBExt"/>
          <w:b w:val="0"/>
        </w:rPr>
        <w:t>&lt;/NumAm&gt;</w:t>
      </w:r>
    </w:p>
    <w:p w14:paraId="7410999B"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3BE1C360" w14:textId="77777777" w:rsidR="005F3826" w:rsidRPr="001D77F0" w:rsidRDefault="005F3826" w:rsidP="005F3826">
      <w:pPr>
        <w:pStyle w:val="NormalBold"/>
      </w:pPr>
      <w:r w:rsidRPr="001D77F0">
        <w:rPr>
          <w:rStyle w:val="HideTWBExt"/>
          <w:b w:val="0"/>
        </w:rPr>
        <w:t>&lt;/RepeatBlock-By&gt;</w:t>
      </w:r>
    </w:p>
    <w:p w14:paraId="5F10FB4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9850F50" w14:textId="77777777" w:rsidR="005F3826" w:rsidRPr="001D77F0" w:rsidRDefault="005F3826" w:rsidP="005F3826">
      <w:pPr>
        <w:pStyle w:val="NormalBold"/>
      </w:pPr>
      <w:r w:rsidRPr="001D77F0">
        <w:rPr>
          <w:rStyle w:val="HideTWBExt"/>
          <w:b w:val="0"/>
        </w:rPr>
        <w:t>&lt;Article&gt;</w:t>
      </w:r>
      <w:r w:rsidRPr="001D77F0">
        <w:t>Punkt 11 – stycke 1 (nytt)</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9907413" w14:textId="77777777" w:rsidTr="00EA5259">
        <w:trPr>
          <w:trHeight w:val="240"/>
          <w:jc w:val="center"/>
        </w:trPr>
        <w:tc>
          <w:tcPr>
            <w:tcW w:w="9752" w:type="dxa"/>
            <w:gridSpan w:val="2"/>
            <w:tcBorders>
              <w:top w:val="nil"/>
              <w:left w:val="nil"/>
              <w:bottom w:val="nil"/>
              <w:right w:val="nil"/>
            </w:tcBorders>
          </w:tcPr>
          <w:p w14:paraId="70A94A33" w14:textId="77777777" w:rsidR="005F3826" w:rsidRPr="001D77F0" w:rsidRDefault="005F3826" w:rsidP="00EA5259"/>
        </w:tc>
      </w:tr>
      <w:tr w:rsidR="005F3826" w:rsidRPr="001D77F0" w14:paraId="06B5C68C" w14:textId="77777777" w:rsidTr="00EA5259">
        <w:trPr>
          <w:trHeight w:val="240"/>
          <w:jc w:val="center"/>
        </w:trPr>
        <w:tc>
          <w:tcPr>
            <w:tcW w:w="4876" w:type="dxa"/>
            <w:tcBorders>
              <w:top w:val="nil"/>
              <w:left w:val="nil"/>
              <w:bottom w:val="nil"/>
              <w:right w:val="nil"/>
            </w:tcBorders>
            <w:hideMark/>
          </w:tcPr>
          <w:p w14:paraId="25C1C5F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5D425AB" w14:textId="77777777" w:rsidR="005F3826" w:rsidRPr="001D77F0" w:rsidRDefault="005F3826" w:rsidP="00EA5259">
            <w:pPr>
              <w:pStyle w:val="AmColumnHeading"/>
            </w:pPr>
            <w:r w:rsidRPr="001D77F0">
              <w:t>Ändringsförslag</w:t>
            </w:r>
          </w:p>
        </w:tc>
      </w:tr>
      <w:tr w:rsidR="005F3826" w:rsidRPr="001D77F0" w14:paraId="052CBFDD" w14:textId="77777777" w:rsidTr="00EA5259">
        <w:trPr>
          <w:jc w:val="center"/>
        </w:trPr>
        <w:tc>
          <w:tcPr>
            <w:tcW w:w="4876" w:type="dxa"/>
            <w:tcBorders>
              <w:top w:val="nil"/>
              <w:left w:val="nil"/>
              <w:bottom w:val="nil"/>
              <w:right w:val="nil"/>
            </w:tcBorders>
          </w:tcPr>
          <w:p w14:paraId="068EAFE5" w14:textId="77777777" w:rsidR="005F3826" w:rsidRPr="001D77F0" w:rsidRDefault="005F3826" w:rsidP="00EA5259">
            <w:pPr>
              <w:pStyle w:val="Normal6a"/>
            </w:pPr>
          </w:p>
        </w:tc>
        <w:tc>
          <w:tcPr>
            <w:tcW w:w="4876" w:type="dxa"/>
            <w:tcBorders>
              <w:top w:val="nil"/>
              <w:left w:val="nil"/>
              <w:bottom w:val="nil"/>
              <w:right w:val="nil"/>
            </w:tcBorders>
            <w:hideMark/>
          </w:tcPr>
          <w:p w14:paraId="2AFE9F29" w14:textId="77777777" w:rsidR="005F3826" w:rsidRPr="001D77F0" w:rsidRDefault="005F3826" w:rsidP="00EA5259">
            <w:pPr>
              <w:pStyle w:val="Normal6a"/>
            </w:pPr>
            <w:r w:rsidRPr="001D77F0">
              <w:rPr>
                <w:b/>
                <w:i/>
              </w:rPr>
              <w:t>Europaparlamentet noterar med djup oro den försämrade situationen när det gäller yttrandefriheten i Europa. Parlamentet påpekar att en av de nödvändiga förutsättningarna för demokrati är fri debatt där man inte utesluter avvikande åsikter enbart på grund av att de kan chockera eller väcka anstöt. Parlamentet betonar att förordningen om digitala tjänster och lagarna om hatpropaganda är ofullständiga och därför inte uppfyller kriterierna för rättsliga åtgärder som begränsar de mänskliga rättigheterna.</w:t>
            </w:r>
          </w:p>
        </w:tc>
      </w:tr>
    </w:tbl>
    <w:p w14:paraId="20C93E3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63641E37" w14:textId="77777777" w:rsidR="005F3826" w:rsidRPr="001D77F0" w:rsidRDefault="005F3826" w:rsidP="005F3826">
      <w:r w:rsidRPr="001D77F0">
        <w:rPr>
          <w:rStyle w:val="HideTWBExt"/>
        </w:rPr>
        <w:t>&lt;/Amend&gt;</w:t>
      </w:r>
    </w:p>
    <w:p w14:paraId="12E80F3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365</w:t>
      </w:r>
      <w:r w:rsidRPr="001D77F0">
        <w:rPr>
          <w:rStyle w:val="HideTWBExt"/>
          <w:b w:val="0"/>
        </w:rPr>
        <w:t>&lt;/NumAm&gt;</w:t>
      </w:r>
    </w:p>
    <w:p w14:paraId="6B9C14F4"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5DDCD764" w14:textId="77777777" w:rsidR="005F3826" w:rsidRPr="001D77F0" w:rsidRDefault="005F3826" w:rsidP="005F3826">
      <w:pPr>
        <w:pStyle w:val="NormalBold"/>
      </w:pPr>
      <w:r w:rsidRPr="001D77F0">
        <w:rPr>
          <w:rStyle w:val="HideTWBExt"/>
          <w:b w:val="0"/>
        </w:rPr>
        <w:t>&lt;/RepeatBlock-By&gt;</w:t>
      </w:r>
    </w:p>
    <w:p w14:paraId="7C3FEFD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BE0129F" w14:textId="77777777" w:rsidR="005F3826" w:rsidRPr="001D77F0" w:rsidRDefault="005F3826" w:rsidP="005F3826">
      <w:pPr>
        <w:pStyle w:val="NormalBold"/>
      </w:pPr>
      <w:r w:rsidRPr="001D77F0">
        <w:rPr>
          <w:rStyle w:val="HideTWBExt"/>
          <w:b w:val="0"/>
        </w:rPr>
        <w:t>&lt;Article&gt;</w:t>
      </w:r>
      <w:r w:rsidRPr="001D77F0">
        <w:t>Underrubrik 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6E9E5CA" w14:textId="77777777" w:rsidTr="00EA5259">
        <w:trPr>
          <w:trHeight w:val="240"/>
          <w:jc w:val="center"/>
        </w:trPr>
        <w:tc>
          <w:tcPr>
            <w:tcW w:w="9752" w:type="dxa"/>
            <w:gridSpan w:val="2"/>
            <w:tcBorders>
              <w:top w:val="nil"/>
              <w:left w:val="nil"/>
              <w:bottom w:val="nil"/>
              <w:right w:val="nil"/>
            </w:tcBorders>
          </w:tcPr>
          <w:p w14:paraId="1E37349B" w14:textId="77777777" w:rsidR="005F3826" w:rsidRPr="001D77F0" w:rsidRDefault="005F3826" w:rsidP="00EA5259"/>
        </w:tc>
      </w:tr>
      <w:tr w:rsidR="005F3826" w:rsidRPr="001D77F0" w14:paraId="29E602AB" w14:textId="77777777" w:rsidTr="00EA5259">
        <w:trPr>
          <w:trHeight w:val="240"/>
          <w:jc w:val="center"/>
        </w:trPr>
        <w:tc>
          <w:tcPr>
            <w:tcW w:w="4876" w:type="dxa"/>
            <w:tcBorders>
              <w:top w:val="nil"/>
              <w:left w:val="nil"/>
              <w:bottom w:val="nil"/>
              <w:right w:val="nil"/>
            </w:tcBorders>
            <w:hideMark/>
          </w:tcPr>
          <w:p w14:paraId="16215B2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8B31980" w14:textId="77777777" w:rsidR="005F3826" w:rsidRPr="001D77F0" w:rsidRDefault="005F3826" w:rsidP="00EA5259">
            <w:pPr>
              <w:pStyle w:val="AmColumnHeading"/>
            </w:pPr>
            <w:r w:rsidRPr="001D77F0">
              <w:t>Ändringsförslag</w:t>
            </w:r>
          </w:p>
        </w:tc>
      </w:tr>
      <w:tr w:rsidR="005F3826" w:rsidRPr="001D77F0" w14:paraId="1B2D3E31" w14:textId="77777777" w:rsidTr="00EA5259">
        <w:trPr>
          <w:jc w:val="center"/>
        </w:trPr>
        <w:tc>
          <w:tcPr>
            <w:tcW w:w="4876" w:type="dxa"/>
            <w:tcBorders>
              <w:top w:val="nil"/>
              <w:left w:val="nil"/>
              <w:bottom w:val="nil"/>
              <w:right w:val="nil"/>
            </w:tcBorders>
            <w:hideMark/>
          </w:tcPr>
          <w:p w14:paraId="78011250" w14:textId="77777777" w:rsidR="005F3826" w:rsidRPr="001D77F0" w:rsidRDefault="005F3826" w:rsidP="00EA5259">
            <w:pPr>
              <w:pStyle w:val="Normal6a"/>
            </w:pPr>
            <w:r w:rsidRPr="001D77F0">
              <w:rPr>
                <w:b/>
                <w:i/>
              </w:rPr>
              <w:t>Kränkningar av de grundläggande rättigheterna vid gränserna</w:t>
            </w:r>
          </w:p>
        </w:tc>
        <w:tc>
          <w:tcPr>
            <w:tcW w:w="4876" w:type="dxa"/>
            <w:tcBorders>
              <w:top w:val="nil"/>
              <w:left w:val="nil"/>
              <w:bottom w:val="nil"/>
              <w:right w:val="nil"/>
            </w:tcBorders>
            <w:hideMark/>
          </w:tcPr>
          <w:p w14:paraId="5C28901B" w14:textId="77777777" w:rsidR="005F3826" w:rsidRPr="001D77F0" w:rsidRDefault="005F3826" w:rsidP="00EA5259">
            <w:pPr>
              <w:pStyle w:val="Normal6a"/>
            </w:pPr>
            <w:r w:rsidRPr="001D77F0">
              <w:rPr>
                <w:b/>
                <w:i/>
              </w:rPr>
              <w:t>utgår</w:t>
            </w:r>
          </w:p>
        </w:tc>
      </w:tr>
    </w:tbl>
    <w:p w14:paraId="31B7A43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D2461BE" w14:textId="77777777" w:rsidR="005F3826" w:rsidRPr="001D77F0" w:rsidRDefault="005F3826" w:rsidP="005F3826">
      <w:r w:rsidRPr="001D77F0">
        <w:rPr>
          <w:rStyle w:val="HideTWBExt"/>
        </w:rPr>
        <w:t>&lt;/Amend&gt;</w:t>
      </w:r>
    </w:p>
    <w:p w14:paraId="27C6AEF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366</w:t>
      </w:r>
      <w:r w:rsidRPr="001D77F0">
        <w:rPr>
          <w:rStyle w:val="HideTWBExt"/>
          <w:b w:val="0"/>
        </w:rPr>
        <w:t>&lt;/NumAm&gt;</w:t>
      </w:r>
    </w:p>
    <w:p w14:paraId="0C32CD71"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Nikola Minchev, Irena Joveva, Hilde Vautmans</w:t>
      </w:r>
      <w:r w:rsidRPr="001D77F0">
        <w:rPr>
          <w:rStyle w:val="HideTWBExt"/>
          <w:b w:val="0"/>
        </w:rPr>
        <w:t>&lt;/Members&gt;</w:t>
      </w:r>
    </w:p>
    <w:p w14:paraId="140012C3" w14:textId="77777777" w:rsidR="005F3826" w:rsidRPr="001D77F0" w:rsidRDefault="005F3826" w:rsidP="005F3826">
      <w:pPr>
        <w:pStyle w:val="NormalBold"/>
      </w:pPr>
      <w:r w:rsidRPr="001D77F0">
        <w:rPr>
          <w:rStyle w:val="HideTWBExt"/>
          <w:b w:val="0"/>
        </w:rPr>
        <w:t>&lt;/RepeatBlock-By&gt;</w:t>
      </w:r>
    </w:p>
    <w:p w14:paraId="61DC8AD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4C76FA9" w14:textId="77777777" w:rsidR="005F3826" w:rsidRPr="001D77F0" w:rsidRDefault="005F3826" w:rsidP="005F3826">
      <w:pPr>
        <w:pStyle w:val="NormalBold"/>
      </w:pPr>
      <w:r w:rsidRPr="001D77F0">
        <w:rPr>
          <w:rStyle w:val="HideTWBExt"/>
          <w:b w:val="0"/>
        </w:rPr>
        <w:t>&lt;Article&gt;</w:t>
      </w:r>
      <w:r w:rsidRPr="001D77F0">
        <w:t>Underrubrik 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45BAABD" w14:textId="77777777" w:rsidTr="00EA5259">
        <w:trPr>
          <w:trHeight w:val="240"/>
          <w:jc w:val="center"/>
        </w:trPr>
        <w:tc>
          <w:tcPr>
            <w:tcW w:w="9752" w:type="dxa"/>
            <w:gridSpan w:val="2"/>
            <w:tcBorders>
              <w:top w:val="nil"/>
              <w:left w:val="nil"/>
              <w:bottom w:val="nil"/>
              <w:right w:val="nil"/>
            </w:tcBorders>
          </w:tcPr>
          <w:p w14:paraId="52139583" w14:textId="77777777" w:rsidR="005F3826" w:rsidRPr="001D77F0" w:rsidRDefault="005F3826" w:rsidP="00EA5259"/>
        </w:tc>
      </w:tr>
      <w:tr w:rsidR="005F3826" w:rsidRPr="001D77F0" w14:paraId="1AC7107B" w14:textId="77777777" w:rsidTr="00EA5259">
        <w:trPr>
          <w:trHeight w:val="240"/>
          <w:jc w:val="center"/>
        </w:trPr>
        <w:tc>
          <w:tcPr>
            <w:tcW w:w="4876" w:type="dxa"/>
            <w:tcBorders>
              <w:top w:val="nil"/>
              <w:left w:val="nil"/>
              <w:bottom w:val="nil"/>
              <w:right w:val="nil"/>
            </w:tcBorders>
            <w:hideMark/>
          </w:tcPr>
          <w:p w14:paraId="5BB200E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6DA965B" w14:textId="77777777" w:rsidR="005F3826" w:rsidRPr="001D77F0" w:rsidRDefault="005F3826" w:rsidP="00EA5259">
            <w:pPr>
              <w:pStyle w:val="AmColumnHeading"/>
            </w:pPr>
            <w:r w:rsidRPr="001D77F0">
              <w:t>Ändringsförslag</w:t>
            </w:r>
          </w:p>
        </w:tc>
      </w:tr>
      <w:tr w:rsidR="005F3826" w:rsidRPr="001D77F0" w14:paraId="19800C7E" w14:textId="77777777" w:rsidTr="00EA5259">
        <w:trPr>
          <w:jc w:val="center"/>
        </w:trPr>
        <w:tc>
          <w:tcPr>
            <w:tcW w:w="4876" w:type="dxa"/>
            <w:tcBorders>
              <w:top w:val="nil"/>
              <w:left w:val="nil"/>
              <w:bottom w:val="nil"/>
              <w:right w:val="nil"/>
            </w:tcBorders>
            <w:hideMark/>
          </w:tcPr>
          <w:p w14:paraId="61CFF5FB" w14:textId="77777777" w:rsidR="005F3826" w:rsidRPr="001D77F0" w:rsidRDefault="005F3826" w:rsidP="00EA5259">
            <w:pPr>
              <w:pStyle w:val="Normal6a"/>
            </w:pPr>
            <w:r w:rsidRPr="001D77F0">
              <w:rPr>
                <w:b/>
                <w:i/>
              </w:rPr>
              <w:t>Kränkningar</w:t>
            </w:r>
            <w:r w:rsidRPr="001D77F0">
              <w:t xml:space="preserve"> av de grundläggande rättigheterna </w:t>
            </w:r>
            <w:r w:rsidRPr="001D77F0">
              <w:rPr>
                <w:b/>
                <w:i/>
              </w:rPr>
              <w:t>vid gränserna</w:t>
            </w:r>
          </w:p>
        </w:tc>
        <w:tc>
          <w:tcPr>
            <w:tcW w:w="4876" w:type="dxa"/>
            <w:tcBorders>
              <w:top w:val="nil"/>
              <w:left w:val="nil"/>
              <w:bottom w:val="nil"/>
              <w:right w:val="nil"/>
            </w:tcBorders>
            <w:hideMark/>
          </w:tcPr>
          <w:p w14:paraId="021C79FA" w14:textId="77777777" w:rsidR="005F3826" w:rsidRPr="001D77F0" w:rsidRDefault="005F3826" w:rsidP="00EA5259">
            <w:pPr>
              <w:pStyle w:val="Normal6a"/>
            </w:pPr>
            <w:r w:rsidRPr="001D77F0">
              <w:rPr>
                <w:b/>
                <w:i/>
              </w:rPr>
              <w:t>Skyddande</w:t>
            </w:r>
            <w:r w:rsidRPr="001D77F0">
              <w:t xml:space="preserve"> av de grundläggande rättigheterna </w:t>
            </w:r>
            <w:r w:rsidRPr="001D77F0">
              <w:rPr>
                <w:b/>
                <w:i/>
              </w:rPr>
              <w:t>i gränsförvaltningen</w:t>
            </w:r>
          </w:p>
        </w:tc>
      </w:tr>
    </w:tbl>
    <w:p w14:paraId="606BF8B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9327FFE" w14:textId="77777777" w:rsidR="005F3826" w:rsidRPr="001D77F0" w:rsidRDefault="005F3826" w:rsidP="005F3826">
      <w:r w:rsidRPr="001D77F0">
        <w:rPr>
          <w:rStyle w:val="HideTWBExt"/>
        </w:rPr>
        <w:t>&lt;/Amend&gt;</w:t>
      </w:r>
    </w:p>
    <w:p w14:paraId="11650D7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367</w:t>
      </w:r>
      <w:r w:rsidRPr="001D77F0">
        <w:rPr>
          <w:rStyle w:val="HideTWBExt"/>
          <w:b w:val="0"/>
        </w:rPr>
        <w:t>&lt;/NumAm&gt;</w:t>
      </w:r>
    </w:p>
    <w:p w14:paraId="6CC3428F"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19DD5319" w14:textId="77777777" w:rsidR="005F3826" w:rsidRPr="001D77F0" w:rsidRDefault="005F3826" w:rsidP="005F3826">
      <w:pPr>
        <w:pStyle w:val="NormalBold"/>
      </w:pPr>
      <w:r w:rsidRPr="001D77F0">
        <w:rPr>
          <w:rStyle w:val="HideTWBExt"/>
          <w:b w:val="0"/>
        </w:rPr>
        <w:t>&lt;/RepeatBlock-By&gt;</w:t>
      </w:r>
    </w:p>
    <w:p w14:paraId="5AC9B65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764A2F7" w14:textId="77777777" w:rsidR="005F3826" w:rsidRPr="001D77F0" w:rsidRDefault="005F3826" w:rsidP="005F3826">
      <w:pPr>
        <w:pStyle w:val="NormalBold"/>
      </w:pPr>
      <w:r w:rsidRPr="001D77F0">
        <w:rPr>
          <w:rStyle w:val="HideTWBExt"/>
          <w:b w:val="0"/>
        </w:rPr>
        <w:t>&lt;Article&gt;</w:t>
      </w:r>
      <w:r w:rsidRPr="001D77F0">
        <w:t>Underrubrik 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36A4141" w14:textId="77777777" w:rsidTr="00EA5259">
        <w:trPr>
          <w:trHeight w:val="240"/>
          <w:jc w:val="center"/>
        </w:trPr>
        <w:tc>
          <w:tcPr>
            <w:tcW w:w="9752" w:type="dxa"/>
            <w:gridSpan w:val="2"/>
            <w:tcBorders>
              <w:top w:val="nil"/>
              <w:left w:val="nil"/>
              <w:bottom w:val="nil"/>
              <w:right w:val="nil"/>
            </w:tcBorders>
          </w:tcPr>
          <w:p w14:paraId="3ACC872B" w14:textId="77777777" w:rsidR="005F3826" w:rsidRPr="001D77F0" w:rsidRDefault="005F3826" w:rsidP="00EA5259"/>
        </w:tc>
      </w:tr>
      <w:tr w:rsidR="005F3826" w:rsidRPr="001D77F0" w14:paraId="30B27286" w14:textId="77777777" w:rsidTr="00EA5259">
        <w:trPr>
          <w:trHeight w:val="240"/>
          <w:jc w:val="center"/>
        </w:trPr>
        <w:tc>
          <w:tcPr>
            <w:tcW w:w="4876" w:type="dxa"/>
            <w:tcBorders>
              <w:top w:val="nil"/>
              <w:left w:val="nil"/>
              <w:bottom w:val="nil"/>
              <w:right w:val="nil"/>
            </w:tcBorders>
            <w:hideMark/>
          </w:tcPr>
          <w:p w14:paraId="2E56432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E5A7E77" w14:textId="77777777" w:rsidR="005F3826" w:rsidRPr="001D77F0" w:rsidRDefault="005F3826" w:rsidP="00EA5259">
            <w:pPr>
              <w:pStyle w:val="AmColumnHeading"/>
            </w:pPr>
            <w:r w:rsidRPr="001D77F0">
              <w:t>Ändringsförslag</w:t>
            </w:r>
          </w:p>
        </w:tc>
      </w:tr>
      <w:tr w:rsidR="005F3826" w:rsidRPr="001D77F0" w14:paraId="1AD2EE0F" w14:textId="77777777" w:rsidTr="00EA5259">
        <w:trPr>
          <w:jc w:val="center"/>
        </w:trPr>
        <w:tc>
          <w:tcPr>
            <w:tcW w:w="4876" w:type="dxa"/>
            <w:tcBorders>
              <w:top w:val="nil"/>
              <w:left w:val="nil"/>
              <w:bottom w:val="nil"/>
              <w:right w:val="nil"/>
            </w:tcBorders>
            <w:hideMark/>
          </w:tcPr>
          <w:p w14:paraId="48E0499C" w14:textId="77777777" w:rsidR="005F3826" w:rsidRPr="001D77F0" w:rsidRDefault="005F3826" w:rsidP="00EA5259">
            <w:pPr>
              <w:pStyle w:val="Normal6a"/>
            </w:pPr>
            <w:r w:rsidRPr="001D77F0">
              <w:rPr>
                <w:b/>
                <w:i/>
              </w:rPr>
              <w:t>Kränkningar av de grundläggande rättigheterna vid gränserna</w:t>
            </w:r>
          </w:p>
        </w:tc>
        <w:tc>
          <w:tcPr>
            <w:tcW w:w="4876" w:type="dxa"/>
            <w:tcBorders>
              <w:top w:val="nil"/>
              <w:left w:val="nil"/>
              <w:bottom w:val="nil"/>
              <w:right w:val="nil"/>
            </w:tcBorders>
            <w:hideMark/>
          </w:tcPr>
          <w:p w14:paraId="5F74B1B9" w14:textId="77777777" w:rsidR="005F3826" w:rsidRPr="001D77F0" w:rsidRDefault="005F3826" w:rsidP="00EA5259">
            <w:pPr>
              <w:pStyle w:val="Normal6a"/>
            </w:pPr>
            <w:r w:rsidRPr="001D77F0">
              <w:rPr>
                <w:b/>
                <w:i/>
              </w:rPr>
              <w:t>Skyddet av EU:s yttre gränser</w:t>
            </w:r>
          </w:p>
        </w:tc>
      </w:tr>
    </w:tbl>
    <w:p w14:paraId="290385D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0732ABDA" w14:textId="77777777" w:rsidR="005F3826" w:rsidRPr="001D77F0" w:rsidRDefault="005F3826" w:rsidP="005F3826">
      <w:r w:rsidRPr="001D77F0">
        <w:rPr>
          <w:rStyle w:val="HideTWBExt"/>
        </w:rPr>
        <w:t>&lt;/Amend&gt;</w:t>
      </w:r>
    </w:p>
    <w:p w14:paraId="3DF791C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368</w:t>
      </w:r>
      <w:r w:rsidRPr="001D77F0">
        <w:rPr>
          <w:rStyle w:val="HideTWBExt"/>
          <w:b w:val="0"/>
        </w:rPr>
        <w:t>&lt;/NumAm&gt;</w:t>
      </w:r>
    </w:p>
    <w:p w14:paraId="5D9F5E7F" w14:textId="77777777" w:rsidR="005F3826" w:rsidRPr="001D77F0" w:rsidRDefault="005F3826" w:rsidP="005F3826">
      <w:pPr>
        <w:pStyle w:val="NormalBold"/>
      </w:pPr>
      <w:r w:rsidRPr="001D77F0">
        <w:rPr>
          <w:rStyle w:val="HideTWBExt"/>
          <w:b w:val="0"/>
        </w:rPr>
        <w:t>&lt;RepeatBlock-By&gt;&lt;Members&gt;</w:t>
      </w:r>
      <w:r w:rsidRPr="001D77F0">
        <w:t>Petar Volgin</w:t>
      </w:r>
      <w:r w:rsidRPr="001D77F0">
        <w:rPr>
          <w:rStyle w:val="HideTWBExt"/>
          <w:b w:val="0"/>
        </w:rPr>
        <w:t>&lt;/Members&gt;</w:t>
      </w:r>
    </w:p>
    <w:p w14:paraId="45F90F9E" w14:textId="77777777" w:rsidR="005F3826" w:rsidRPr="001D77F0" w:rsidRDefault="005F3826" w:rsidP="005F3826">
      <w:pPr>
        <w:pStyle w:val="NormalBold"/>
      </w:pPr>
      <w:r w:rsidRPr="001D77F0">
        <w:rPr>
          <w:rStyle w:val="HideTWBExt"/>
          <w:b w:val="0"/>
        </w:rPr>
        <w:t>&lt;/RepeatBlock-By&gt;</w:t>
      </w:r>
    </w:p>
    <w:p w14:paraId="7ED9064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6D39302"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3321750" w14:textId="77777777" w:rsidTr="00EA5259">
        <w:trPr>
          <w:trHeight w:val="240"/>
          <w:jc w:val="center"/>
        </w:trPr>
        <w:tc>
          <w:tcPr>
            <w:tcW w:w="9752" w:type="dxa"/>
            <w:gridSpan w:val="2"/>
            <w:tcBorders>
              <w:top w:val="nil"/>
              <w:left w:val="nil"/>
              <w:bottom w:val="nil"/>
              <w:right w:val="nil"/>
            </w:tcBorders>
          </w:tcPr>
          <w:p w14:paraId="5DBBA83D" w14:textId="77777777" w:rsidR="005F3826" w:rsidRPr="001D77F0" w:rsidRDefault="005F3826" w:rsidP="00EA5259"/>
        </w:tc>
      </w:tr>
      <w:tr w:rsidR="005F3826" w:rsidRPr="001D77F0" w14:paraId="66B3CF71" w14:textId="77777777" w:rsidTr="00EA5259">
        <w:trPr>
          <w:trHeight w:val="240"/>
          <w:jc w:val="center"/>
        </w:trPr>
        <w:tc>
          <w:tcPr>
            <w:tcW w:w="4876" w:type="dxa"/>
            <w:tcBorders>
              <w:top w:val="nil"/>
              <w:left w:val="nil"/>
              <w:bottom w:val="nil"/>
              <w:right w:val="nil"/>
            </w:tcBorders>
            <w:hideMark/>
          </w:tcPr>
          <w:p w14:paraId="33B501C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212CF9F" w14:textId="77777777" w:rsidR="005F3826" w:rsidRPr="001D77F0" w:rsidRDefault="005F3826" w:rsidP="00EA5259">
            <w:pPr>
              <w:pStyle w:val="AmColumnHeading"/>
            </w:pPr>
            <w:r w:rsidRPr="001D77F0">
              <w:t>Ändringsförslag</w:t>
            </w:r>
          </w:p>
        </w:tc>
      </w:tr>
      <w:tr w:rsidR="005F3826" w:rsidRPr="001D77F0" w14:paraId="42D3302D" w14:textId="77777777" w:rsidTr="00EA5259">
        <w:trPr>
          <w:jc w:val="center"/>
        </w:trPr>
        <w:tc>
          <w:tcPr>
            <w:tcW w:w="4876" w:type="dxa"/>
            <w:tcBorders>
              <w:top w:val="nil"/>
              <w:left w:val="nil"/>
              <w:bottom w:val="nil"/>
              <w:right w:val="nil"/>
            </w:tcBorders>
            <w:hideMark/>
          </w:tcPr>
          <w:p w14:paraId="1B2A033C" w14:textId="77777777" w:rsidR="005F3826" w:rsidRPr="001D77F0" w:rsidRDefault="005F3826" w:rsidP="00EA5259">
            <w:pPr>
              <w:pStyle w:val="Normal6a"/>
            </w:pPr>
            <w:r w:rsidRPr="001D77F0">
              <w:rPr>
                <w:b/>
                <w:i/>
              </w:rPr>
              <w:t>12.</w:t>
            </w:r>
            <w:r w:rsidRPr="001D77F0">
              <w:tab/>
            </w:r>
            <w:r w:rsidRPr="001D77F0">
              <w:rPr>
                <w:b/>
                <w:i/>
              </w:rPr>
              <w:t>Europaparlamentet fördömer skarpt de utbredda kränkningarna av de grundläggande rättigheterna vid gränserna, inklusive avvisningarna, som håller på att bli systematisk praxis i flera medlemsstater.</w:t>
            </w:r>
          </w:p>
        </w:tc>
        <w:tc>
          <w:tcPr>
            <w:tcW w:w="4876" w:type="dxa"/>
            <w:tcBorders>
              <w:top w:val="nil"/>
              <w:left w:val="nil"/>
              <w:bottom w:val="nil"/>
              <w:right w:val="nil"/>
            </w:tcBorders>
            <w:hideMark/>
          </w:tcPr>
          <w:p w14:paraId="35CADED4" w14:textId="77777777" w:rsidR="005F3826" w:rsidRPr="001D77F0" w:rsidRDefault="005F3826" w:rsidP="00EA5259">
            <w:pPr>
              <w:pStyle w:val="Normal6a"/>
            </w:pPr>
            <w:r w:rsidRPr="001D77F0">
              <w:rPr>
                <w:b/>
                <w:i/>
              </w:rPr>
              <w:t>utgår</w:t>
            </w:r>
          </w:p>
        </w:tc>
      </w:tr>
    </w:tbl>
    <w:p w14:paraId="3AEBFAE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A062201" w14:textId="77777777" w:rsidR="005F3826" w:rsidRPr="001D77F0" w:rsidRDefault="005F3826" w:rsidP="005F3826">
      <w:r w:rsidRPr="001D77F0">
        <w:rPr>
          <w:rStyle w:val="HideTWBExt"/>
        </w:rPr>
        <w:t>&lt;/Amend&gt;</w:t>
      </w:r>
    </w:p>
    <w:p w14:paraId="285333E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369</w:t>
      </w:r>
      <w:r w:rsidRPr="001D77F0">
        <w:rPr>
          <w:rStyle w:val="HideTWBExt"/>
          <w:b w:val="0"/>
        </w:rPr>
        <w:t>&lt;/NumAm&gt;</w:t>
      </w:r>
    </w:p>
    <w:p w14:paraId="1AFB70A7"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3B1D6593" w14:textId="77777777" w:rsidR="005F3826" w:rsidRPr="001D77F0" w:rsidRDefault="005F3826" w:rsidP="005F3826">
      <w:pPr>
        <w:pStyle w:val="NormalBold"/>
      </w:pPr>
      <w:r w:rsidRPr="001D77F0">
        <w:rPr>
          <w:rStyle w:val="HideTWBExt"/>
          <w:b w:val="0"/>
        </w:rPr>
        <w:t>&lt;/RepeatBlock-By&gt;</w:t>
      </w:r>
    </w:p>
    <w:p w14:paraId="71CE870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B1DF999"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3D98865" w14:textId="77777777" w:rsidTr="00EA5259">
        <w:trPr>
          <w:trHeight w:val="240"/>
          <w:jc w:val="center"/>
        </w:trPr>
        <w:tc>
          <w:tcPr>
            <w:tcW w:w="9752" w:type="dxa"/>
            <w:gridSpan w:val="2"/>
            <w:tcBorders>
              <w:top w:val="nil"/>
              <w:left w:val="nil"/>
              <w:bottom w:val="nil"/>
              <w:right w:val="nil"/>
            </w:tcBorders>
          </w:tcPr>
          <w:p w14:paraId="67FD19F4" w14:textId="77777777" w:rsidR="005F3826" w:rsidRPr="001D77F0" w:rsidRDefault="005F3826" w:rsidP="00EA5259"/>
        </w:tc>
      </w:tr>
      <w:tr w:rsidR="005F3826" w:rsidRPr="001D77F0" w14:paraId="63E1F913" w14:textId="77777777" w:rsidTr="00EA5259">
        <w:trPr>
          <w:trHeight w:val="240"/>
          <w:jc w:val="center"/>
        </w:trPr>
        <w:tc>
          <w:tcPr>
            <w:tcW w:w="4876" w:type="dxa"/>
            <w:tcBorders>
              <w:top w:val="nil"/>
              <w:left w:val="nil"/>
              <w:bottom w:val="nil"/>
              <w:right w:val="nil"/>
            </w:tcBorders>
            <w:hideMark/>
          </w:tcPr>
          <w:p w14:paraId="7B5273F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537AC84" w14:textId="77777777" w:rsidR="005F3826" w:rsidRPr="001D77F0" w:rsidRDefault="005F3826" w:rsidP="00EA5259">
            <w:pPr>
              <w:pStyle w:val="AmColumnHeading"/>
            </w:pPr>
            <w:r w:rsidRPr="001D77F0">
              <w:t>Ändringsförslag</w:t>
            </w:r>
          </w:p>
        </w:tc>
      </w:tr>
      <w:tr w:rsidR="005F3826" w:rsidRPr="001D77F0" w14:paraId="331DE549" w14:textId="77777777" w:rsidTr="00EA5259">
        <w:trPr>
          <w:jc w:val="center"/>
        </w:trPr>
        <w:tc>
          <w:tcPr>
            <w:tcW w:w="4876" w:type="dxa"/>
            <w:tcBorders>
              <w:top w:val="nil"/>
              <w:left w:val="nil"/>
              <w:bottom w:val="nil"/>
              <w:right w:val="nil"/>
            </w:tcBorders>
            <w:hideMark/>
          </w:tcPr>
          <w:p w14:paraId="6F1D45C9" w14:textId="77777777" w:rsidR="005F3826" w:rsidRPr="001D77F0" w:rsidRDefault="005F3826" w:rsidP="00EA5259">
            <w:pPr>
              <w:pStyle w:val="Normal6a"/>
            </w:pPr>
            <w:r w:rsidRPr="001D77F0">
              <w:t>12.</w:t>
            </w:r>
            <w:r w:rsidRPr="001D77F0">
              <w:tab/>
              <w:t xml:space="preserve">Europaparlamentet fördömer skarpt </w:t>
            </w:r>
            <w:r w:rsidRPr="001D77F0">
              <w:rPr>
                <w:b/>
                <w:i/>
              </w:rPr>
              <w:t>de utbredda kränkningarna av de grundläggande rättigheterna vid gränserna</w:t>
            </w:r>
            <w:r w:rsidRPr="001D77F0">
              <w:t xml:space="preserve">, </w:t>
            </w:r>
            <w:r w:rsidRPr="001D77F0">
              <w:rPr>
                <w:b/>
                <w:i/>
              </w:rPr>
              <w:t>inklusive avvisningarna</w:t>
            </w:r>
            <w:r w:rsidRPr="001D77F0">
              <w:t xml:space="preserve">, </w:t>
            </w:r>
            <w:r w:rsidRPr="001D77F0">
              <w:rPr>
                <w:b/>
                <w:i/>
              </w:rPr>
              <w:t>som håller på</w:t>
            </w:r>
            <w:r w:rsidRPr="001D77F0">
              <w:t xml:space="preserve"> att </w:t>
            </w:r>
            <w:r w:rsidRPr="001D77F0">
              <w:rPr>
                <w:b/>
                <w:i/>
              </w:rPr>
              <w:t>bli systematisk praxis</w:t>
            </w:r>
            <w:r w:rsidRPr="001D77F0">
              <w:t xml:space="preserve"> i </w:t>
            </w:r>
            <w:r w:rsidRPr="001D77F0">
              <w:rPr>
                <w:b/>
                <w:i/>
              </w:rPr>
              <w:t>flera medlemsstater</w:t>
            </w:r>
            <w:r w:rsidRPr="001D77F0">
              <w:t>.</w:t>
            </w:r>
          </w:p>
        </w:tc>
        <w:tc>
          <w:tcPr>
            <w:tcW w:w="4876" w:type="dxa"/>
            <w:tcBorders>
              <w:top w:val="nil"/>
              <w:left w:val="nil"/>
              <w:bottom w:val="nil"/>
              <w:right w:val="nil"/>
            </w:tcBorders>
            <w:hideMark/>
          </w:tcPr>
          <w:p w14:paraId="510B21D6" w14:textId="77777777" w:rsidR="005F3826" w:rsidRPr="001D77F0" w:rsidRDefault="005F3826" w:rsidP="00EA5259">
            <w:pPr>
              <w:pStyle w:val="Normal6a"/>
            </w:pPr>
            <w:r w:rsidRPr="001D77F0">
              <w:t>12.</w:t>
            </w:r>
            <w:r w:rsidRPr="001D77F0">
              <w:tab/>
              <w:t xml:space="preserve">Europaparlamentet fördömer skarpt </w:t>
            </w:r>
            <w:r w:rsidRPr="001D77F0">
              <w:rPr>
                <w:b/>
                <w:i/>
              </w:rPr>
              <w:t>det ökande våldet mot poliser, gränsbevakningstjänstemän och andra tjänster</w:t>
            </w:r>
            <w:r w:rsidRPr="001D77F0">
              <w:t xml:space="preserve">, </w:t>
            </w:r>
            <w:r w:rsidRPr="001D77F0">
              <w:rPr>
                <w:b/>
                <w:i/>
              </w:rPr>
              <w:t>inbegripet i tjänsten och i samband med insatser för att stoppa hybridattacker mot EU där man utnyttjar migration</w:t>
            </w:r>
            <w:r w:rsidRPr="001D77F0">
              <w:t xml:space="preserve">, </w:t>
            </w:r>
            <w:r w:rsidRPr="001D77F0">
              <w:rPr>
                <w:b/>
                <w:i/>
              </w:rPr>
              <w:t>vilket har lett till att en polsk soldat dödats vid gränsen till Belarus.</w:t>
            </w:r>
            <w:r w:rsidRPr="001D77F0">
              <w:t xml:space="preserve"> </w:t>
            </w:r>
            <w:r w:rsidRPr="001D77F0">
              <w:rPr>
                <w:b/>
                <w:i/>
              </w:rPr>
              <w:t>Parlamentet beklagar djupt att sådant våld ledde till att en soldat dog.</w:t>
            </w:r>
            <w:r w:rsidRPr="001D77F0">
              <w:t xml:space="preserve"> </w:t>
            </w:r>
            <w:r w:rsidRPr="001D77F0">
              <w:rPr>
                <w:b/>
                <w:i/>
              </w:rPr>
              <w:t>Parlamentet efterlyser stöd till tjänstemän när de utför sitt arbete i statens och samhällets tjänst.</w:t>
            </w:r>
          </w:p>
        </w:tc>
      </w:tr>
    </w:tbl>
    <w:p w14:paraId="1CF1F37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0916F7AD" w14:textId="77777777" w:rsidR="005F3826" w:rsidRPr="001D77F0" w:rsidRDefault="005F3826" w:rsidP="005F3826">
      <w:r w:rsidRPr="001D77F0">
        <w:rPr>
          <w:rStyle w:val="HideTWBExt"/>
        </w:rPr>
        <w:t>&lt;/Amend&gt;</w:t>
      </w:r>
    </w:p>
    <w:p w14:paraId="5128659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370</w:t>
      </w:r>
      <w:r w:rsidRPr="001D77F0">
        <w:rPr>
          <w:rStyle w:val="HideTWBExt"/>
          <w:b w:val="0"/>
        </w:rPr>
        <w:t>&lt;/NumAm&gt;</w:t>
      </w:r>
    </w:p>
    <w:p w14:paraId="15CE1F1C"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1F8C3311" w14:textId="77777777" w:rsidR="005F3826" w:rsidRPr="001D77F0" w:rsidRDefault="005F3826" w:rsidP="005F3826">
      <w:pPr>
        <w:pStyle w:val="NormalBold"/>
      </w:pPr>
      <w:r w:rsidRPr="001D77F0">
        <w:rPr>
          <w:rStyle w:val="HideTWBExt"/>
          <w:b w:val="0"/>
        </w:rPr>
        <w:t>&lt;/RepeatBlock-By&gt;</w:t>
      </w:r>
    </w:p>
    <w:p w14:paraId="608FC80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6F88404"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7313883" w14:textId="77777777" w:rsidTr="00EA5259">
        <w:trPr>
          <w:trHeight w:val="240"/>
          <w:jc w:val="center"/>
        </w:trPr>
        <w:tc>
          <w:tcPr>
            <w:tcW w:w="9752" w:type="dxa"/>
            <w:gridSpan w:val="2"/>
            <w:tcBorders>
              <w:top w:val="nil"/>
              <w:left w:val="nil"/>
              <w:bottom w:val="nil"/>
              <w:right w:val="nil"/>
            </w:tcBorders>
          </w:tcPr>
          <w:p w14:paraId="06ED4308" w14:textId="77777777" w:rsidR="005F3826" w:rsidRPr="001D77F0" w:rsidRDefault="005F3826" w:rsidP="00EA5259"/>
        </w:tc>
      </w:tr>
      <w:tr w:rsidR="005F3826" w:rsidRPr="001D77F0" w14:paraId="5B7DA155" w14:textId="77777777" w:rsidTr="00EA5259">
        <w:trPr>
          <w:trHeight w:val="240"/>
          <w:jc w:val="center"/>
        </w:trPr>
        <w:tc>
          <w:tcPr>
            <w:tcW w:w="4876" w:type="dxa"/>
            <w:tcBorders>
              <w:top w:val="nil"/>
              <w:left w:val="nil"/>
              <w:bottom w:val="nil"/>
              <w:right w:val="nil"/>
            </w:tcBorders>
            <w:hideMark/>
          </w:tcPr>
          <w:p w14:paraId="1651D2A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C0C35ED" w14:textId="77777777" w:rsidR="005F3826" w:rsidRPr="001D77F0" w:rsidRDefault="005F3826" w:rsidP="00EA5259">
            <w:pPr>
              <w:pStyle w:val="AmColumnHeading"/>
            </w:pPr>
            <w:r w:rsidRPr="001D77F0">
              <w:t>Ändringsförslag</w:t>
            </w:r>
          </w:p>
        </w:tc>
      </w:tr>
      <w:tr w:rsidR="005F3826" w:rsidRPr="001D77F0" w14:paraId="6D26DCD9" w14:textId="77777777" w:rsidTr="00EA5259">
        <w:trPr>
          <w:jc w:val="center"/>
        </w:trPr>
        <w:tc>
          <w:tcPr>
            <w:tcW w:w="4876" w:type="dxa"/>
            <w:tcBorders>
              <w:top w:val="nil"/>
              <w:left w:val="nil"/>
              <w:bottom w:val="nil"/>
              <w:right w:val="nil"/>
            </w:tcBorders>
            <w:hideMark/>
          </w:tcPr>
          <w:p w14:paraId="7DA32AB8" w14:textId="77777777" w:rsidR="005F3826" w:rsidRPr="001D77F0" w:rsidRDefault="005F3826" w:rsidP="00EA5259">
            <w:pPr>
              <w:pStyle w:val="Normal6a"/>
            </w:pPr>
            <w:r w:rsidRPr="001D77F0">
              <w:t>12.</w:t>
            </w:r>
            <w:r w:rsidRPr="001D77F0">
              <w:tab/>
              <w:t xml:space="preserve">Europaparlamentet </w:t>
            </w:r>
            <w:r w:rsidRPr="001D77F0">
              <w:rPr>
                <w:b/>
                <w:i/>
              </w:rPr>
              <w:t>fördömer skarpt de utbredda kränkningarna</w:t>
            </w:r>
            <w:r w:rsidRPr="001D77F0">
              <w:t xml:space="preserve"> av de grundläggande rättigheterna </w:t>
            </w:r>
            <w:r w:rsidRPr="001D77F0">
              <w:rPr>
                <w:b/>
                <w:i/>
              </w:rPr>
              <w:t>vid gränserna</w:t>
            </w:r>
            <w:r w:rsidRPr="001D77F0">
              <w:t xml:space="preserve">, </w:t>
            </w:r>
            <w:r w:rsidRPr="001D77F0">
              <w:rPr>
                <w:b/>
                <w:i/>
              </w:rPr>
              <w:t>inklusive avvisningarna, som håller</w:t>
            </w:r>
            <w:r w:rsidRPr="001D77F0">
              <w:t xml:space="preserve"> på att </w:t>
            </w:r>
            <w:r w:rsidRPr="001D77F0">
              <w:rPr>
                <w:b/>
                <w:i/>
              </w:rPr>
              <w:t>bli systematisk praxis i flera medlemsstater</w:t>
            </w:r>
            <w:r w:rsidRPr="001D77F0">
              <w:t>.</w:t>
            </w:r>
          </w:p>
        </w:tc>
        <w:tc>
          <w:tcPr>
            <w:tcW w:w="4876" w:type="dxa"/>
            <w:tcBorders>
              <w:top w:val="nil"/>
              <w:left w:val="nil"/>
              <w:bottom w:val="nil"/>
              <w:right w:val="nil"/>
            </w:tcBorders>
            <w:hideMark/>
          </w:tcPr>
          <w:p w14:paraId="77AAC3CF" w14:textId="77777777" w:rsidR="005F3826" w:rsidRPr="001D77F0" w:rsidRDefault="005F3826" w:rsidP="00EA5259">
            <w:pPr>
              <w:pStyle w:val="Normal6a"/>
            </w:pPr>
            <w:r w:rsidRPr="001D77F0">
              <w:t>12.</w:t>
            </w:r>
            <w:r w:rsidRPr="001D77F0">
              <w:tab/>
            </w:r>
            <w:r w:rsidRPr="001D77F0">
              <w:rPr>
                <w:b/>
                <w:i/>
              </w:rPr>
              <w:t>Europaparlamentet påminner om att den nya rättsliga ramen inom EU:s nya migrations- och asylpakt fastställer reviderade regler för asylförfaranden, gränsförvaltning och solidaritet. Parlamentet understryker att om genomförandet</w:t>
            </w:r>
            <w:r w:rsidRPr="001D77F0">
              <w:t xml:space="preserve"> av </w:t>
            </w:r>
            <w:r w:rsidRPr="001D77F0">
              <w:rPr>
                <w:b/>
                <w:i/>
              </w:rPr>
              <w:t xml:space="preserve">pakten ska ske på ett effektivt och lagenligt sätt krävs det att </w:t>
            </w:r>
            <w:r w:rsidRPr="001D77F0">
              <w:t xml:space="preserve">de grundläggande rättigheterna </w:t>
            </w:r>
            <w:r w:rsidRPr="001D77F0">
              <w:rPr>
                <w:b/>
                <w:i/>
              </w:rPr>
              <w:t>respekteras fullt ut</w:t>
            </w:r>
            <w:r w:rsidRPr="001D77F0">
              <w:t xml:space="preserve">, </w:t>
            </w:r>
            <w:r w:rsidRPr="001D77F0">
              <w:rPr>
                <w:b/>
                <w:i/>
              </w:rPr>
              <w:t>och efterlevnaden av skyldigheter</w:t>
            </w:r>
            <w:r w:rsidRPr="001D77F0">
              <w:t xml:space="preserve"> på </w:t>
            </w:r>
            <w:r w:rsidRPr="001D77F0">
              <w:rPr>
                <w:b/>
                <w:i/>
              </w:rPr>
              <w:t xml:space="preserve">EU-nivå och internationell nivå måste säkerställas. Parlamentet betonar </w:t>
            </w:r>
            <w:r w:rsidRPr="001D77F0">
              <w:t xml:space="preserve">att </w:t>
            </w:r>
            <w:r w:rsidRPr="001D77F0">
              <w:rPr>
                <w:b/>
                <w:i/>
              </w:rPr>
              <w:t>respekten för de grundläggande rättigheterna måste fortsätta att övervakas noga</w:t>
            </w:r>
            <w:r w:rsidRPr="001D77F0">
              <w:t>.</w:t>
            </w:r>
          </w:p>
        </w:tc>
      </w:tr>
    </w:tbl>
    <w:p w14:paraId="06F36C6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3920009" w14:textId="77777777" w:rsidR="005F3826" w:rsidRPr="001D77F0" w:rsidRDefault="005F3826" w:rsidP="005F3826">
      <w:r w:rsidRPr="001D77F0">
        <w:rPr>
          <w:rStyle w:val="HideTWBExt"/>
        </w:rPr>
        <w:t>&lt;/Amend&gt;</w:t>
      </w:r>
    </w:p>
    <w:p w14:paraId="53182C9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371</w:t>
      </w:r>
      <w:r w:rsidRPr="001D77F0">
        <w:rPr>
          <w:rStyle w:val="HideTWBExt"/>
          <w:b w:val="0"/>
        </w:rPr>
        <w:t>&lt;/NumAm&gt;</w:t>
      </w:r>
    </w:p>
    <w:p w14:paraId="61737618" w14:textId="77777777" w:rsidR="005F3826" w:rsidRPr="001D77F0" w:rsidRDefault="005F3826" w:rsidP="005F3826">
      <w:pPr>
        <w:pStyle w:val="NormalBold"/>
      </w:pPr>
      <w:r w:rsidRPr="001D77F0">
        <w:rPr>
          <w:rStyle w:val="HideTWBExt"/>
          <w:b w:val="0"/>
        </w:rPr>
        <w:t>&lt;RepeatBlock-By&gt;&lt;Members&gt;</w:t>
      </w:r>
      <w:r w:rsidRPr="001D77F0">
        <w:t>Jorge Buxadé Villalba, António Tânger Corrêa, Roberto Vannacci, Petra Steger, Nikola Bartůšek, Fabrice Leggeri, Jaroslav Bžoch, Matthieu Valet</w:t>
      </w:r>
      <w:r w:rsidRPr="001D77F0">
        <w:rPr>
          <w:rStyle w:val="HideTWBExt"/>
          <w:b w:val="0"/>
        </w:rPr>
        <w:t>&lt;/Members&gt;</w:t>
      </w:r>
    </w:p>
    <w:p w14:paraId="25865D5F" w14:textId="77777777" w:rsidR="005F3826" w:rsidRPr="001D77F0" w:rsidRDefault="005F3826" w:rsidP="005F3826">
      <w:pPr>
        <w:pStyle w:val="NormalBold"/>
      </w:pPr>
      <w:r w:rsidRPr="001D77F0">
        <w:rPr>
          <w:rStyle w:val="HideTWBExt"/>
          <w:b w:val="0"/>
        </w:rPr>
        <w:t>&lt;/RepeatBlock-By&gt;</w:t>
      </w:r>
    </w:p>
    <w:p w14:paraId="2EB8D98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47D1B75"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C35788A" w14:textId="77777777" w:rsidTr="00EA5259">
        <w:trPr>
          <w:trHeight w:val="240"/>
          <w:jc w:val="center"/>
        </w:trPr>
        <w:tc>
          <w:tcPr>
            <w:tcW w:w="9752" w:type="dxa"/>
            <w:gridSpan w:val="2"/>
            <w:tcBorders>
              <w:top w:val="nil"/>
              <w:left w:val="nil"/>
              <w:bottom w:val="nil"/>
              <w:right w:val="nil"/>
            </w:tcBorders>
          </w:tcPr>
          <w:p w14:paraId="4E931911" w14:textId="77777777" w:rsidR="005F3826" w:rsidRPr="001D77F0" w:rsidRDefault="005F3826" w:rsidP="00EA5259"/>
        </w:tc>
      </w:tr>
      <w:tr w:rsidR="005F3826" w:rsidRPr="001D77F0" w14:paraId="32CC4BDC" w14:textId="77777777" w:rsidTr="00EA5259">
        <w:trPr>
          <w:trHeight w:val="240"/>
          <w:jc w:val="center"/>
        </w:trPr>
        <w:tc>
          <w:tcPr>
            <w:tcW w:w="4876" w:type="dxa"/>
            <w:tcBorders>
              <w:top w:val="nil"/>
              <w:left w:val="nil"/>
              <w:bottom w:val="nil"/>
              <w:right w:val="nil"/>
            </w:tcBorders>
            <w:hideMark/>
          </w:tcPr>
          <w:p w14:paraId="2A5E3E6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C8C70B2" w14:textId="77777777" w:rsidR="005F3826" w:rsidRPr="001D77F0" w:rsidRDefault="005F3826" w:rsidP="00EA5259">
            <w:pPr>
              <w:pStyle w:val="AmColumnHeading"/>
            </w:pPr>
            <w:r w:rsidRPr="001D77F0">
              <w:t>Ändringsförslag</w:t>
            </w:r>
          </w:p>
        </w:tc>
      </w:tr>
      <w:tr w:rsidR="005F3826" w:rsidRPr="001D77F0" w14:paraId="03075DEA" w14:textId="77777777" w:rsidTr="00EA5259">
        <w:trPr>
          <w:jc w:val="center"/>
        </w:trPr>
        <w:tc>
          <w:tcPr>
            <w:tcW w:w="4876" w:type="dxa"/>
            <w:tcBorders>
              <w:top w:val="nil"/>
              <w:left w:val="nil"/>
              <w:bottom w:val="nil"/>
              <w:right w:val="nil"/>
            </w:tcBorders>
            <w:hideMark/>
          </w:tcPr>
          <w:p w14:paraId="6286FFAD" w14:textId="77777777" w:rsidR="005F3826" w:rsidRPr="001D77F0" w:rsidRDefault="005F3826" w:rsidP="00EA5259">
            <w:pPr>
              <w:pStyle w:val="Normal6a"/>
            </w:pPr>
            <w:r w:rsidRPr="001D77F0">
              <w:t>12.</w:t>
            </w:r>
            <w:r w:rsidRPr="001D77F0">
              <w:tab/>
              <w:t xml:space="preserve">Europaparlamentet fördömer skarpt de utbredda kränkningarna av de grundläggande rättigheterna </w:t>
            </w:r>
            <w:r w:rsidRPr="001D77F0">
              <w:rPr>
                <w:b/>
                <w:i/>
              </w:rPr>
              <w:t>vid</w:t>
            </w:r>
            <w:r w:rsidRPr="001D77F0">
              <w:t xml:space="preserve"> gränserna, </w:t>
            </w:r>
            <w:r w:rsidRPr="001D77F0">
              <w:rPr>
                <w:b/>
                <w:i/>
              </w:rPr>
              <w:t>inklusive avvisningarna,</w:t>
            </w:r>
            <w:r w:rsidRPr="001D77F0">
              <w:t xml:space="preserve"> som </w:t>
            </w:r>
            <w:r w:rsidRPr="001D77F0">
              <w:rPr>
                <w:b/>
                <w:i/>
              </w:rPr>
              <w:t>håller på att bli systematisk praxis</w:t>
            </w:r>
            <w:r w:rsidRPr="001D77F0">
              <w:t xml:space="preserve"> i </w:t>
            </w:r>
            <w:r w:rsidRPr="001D77F0">
              <w:rPr>
                <w:b/>
                <w:i/>
              </w:rPr>
              <w:t>flera medlemsstater</w:t>
            </w:r>
            <w:r w:rsidRPr="001D77F0">
              <w:t>.</w:t>
            </w:r>
          </w:p>
        </w:tc>
        <w:tc>
          <w:tcPr>
            <w:tcW w:w="4876" w:type="dxa"/>
            <w:tcBorders>
              <w:top w:val="nil"/>
              <w:left w:val="nil"/>
              <w:bottom w:val="nil"/>
              <w:right w:val="nil"/>
            </w:tcBorders>
            <w:hideMark/>
          </w:tcPr>
          <w:p w14:paraId="700B77FF" w14:textId="77777777" w:rsidR="005F3826" w:rsidRPr="001D77F0" w:rsidRDefault="005F3826" w:rsidP="00EA5259">
            <w:pPr>
              <w:pStyle w:val="Normal6a"/>
            </w:pPr>
            <w:r w:rsidRPr="001D77F0">
              <w:t>12.</w:t>
            </w:r>
            <w:r w:rsidRPr="001D77F0">
              <w:tab/>
              <w:t xml:space="preserve">Europaparlamentet fördömer skarpt de utbredda kränkningarna av de grundläggande rättigheterna </w:t>
            </w:r>
            <w:r w:rsidRPr="001D77F0">
              <w:rPr>
                <w:b/>
                <w:i/>
              </w:rPr>
              <w:t>för EU-medborgare på grund av bristen på skydd av de yttre</w:t>
            </w:r>
            <w:r w:rsidRPr="001D77F0">
              <w:t xml:space="preserve"> gränserna</w:t>
            </w:r>
            <w:r w:rsidRPr="001D77F0">
              <w:rPr>
                <w:b/>
                <w:i/>
              </w:rPr>
              <w:t>. Parlamentet betonar att massinvandring äventyrar det område med frihet, säkerhet och rättvisa som fastställs i fördragen. Parlamentet kräver omedelbar utvisning av alla invandrare som vistas olagligt</w:t>
            </w:r>
            <w:r w:rsidRPr="001D77F0">
              <w:t xml:space="preserve"> i </w:t>
            </w:r>
            <w:r w:rsidRPr="001D77F0">
              <w:rPr>
                <w:b/>
                <w:i/>
              </w:rPr>
              <w:t>EU samt av dem som dömts för brott</w:t>
            </w:r>
            <w:r w:rsidRPr="001D77F0">
              <w:t>.</w:t>
            </w:r>
          </w:p>
        </w:tc>
      </w:tr>
    </w:tbl>
    <w:p w14:paraId="4CAA794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2FA82A4" w14:textId="77777777" w:rsidR="005F3826" w:rsidRPr="001D77F0" w:rsidRDefault="005F3826" w:rsidP="005F3826">
      <w:r w:rsidRPr="001D77F0">
        <w:rPr>
          <w:rStyle w:val="HideTWBExt"/>
        </w:rPr>
        <w:t>&lt;/Amend&gt;</w:t>
      </w:r>
    </w:p>
    <w:p w14:paraId="1F7297C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372</w:t>
      </w:r>
      <w:r w:rsidRPr="001D77F0">
        <w:rPr>
          <w:rStyle w:val="HideTWBExt"/>
          <w:b w:val="0"/>
        </w:rPr>
        <w:t>&lt;/NumAm&gt;</w:t>
      </w:r>
    </w:p>
    <w:p w14:paraId="0A34C093"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Nikola Minchev, Hilde Vautmans</w:t>
      </w:r>
      <w:r w:rsidRPr="001D77F0">
        <w:rPr>
          <w:rStyle w:val="HideTWBExt"/>
          <w:b w:val="0"/>
        </w:rPr>
        <w:t>&lt;/Members&gt;</w:t>
      </w:r>
    </w:p>
    <w:p w14:paraId="24CC8BBD" w14:textId="77777777" w:rsidR="005F3826" w:rsidRPr="001D77F0" w:rsidRDefault="005F3826" w:rsidP="005F3826">
      <w:pPr>
        <w:pStyle w:val="NormalBold"/>
      </w:pPr>
      <w:r w:rsidRPr="001D77F0">
        <w:rPr>
          <w:rStyle w:val="HideTWBExt"/>
          <w:b w:val="0"/>
        </w:rPr>
        <w:t>&lt;/RepeatBlock-By&gt;</w:t>
      </w:r>
    </w:p>
    <w:p w14:paraId="56199E5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FDB35EF"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8B2716A" w14:textId="77777777" w:rsidTr="00EA5259">
        <w:trPr>
          <w:trHeight w:val="240"/>
          <w:jc w:val="center"/>
        </w:trPr>
        <w:tc>
          <w:tcPr>
            <w:tcW w:w="9752" w:type="dxa"/>
            <w:gridSpan w:val="2"/>
            <w:tcBorders>
              <w:top w:val="nil"/>
              <w:left w:val="nil"/>
              <w:bottom w:val="nil"/>
              <w:right w:val="nil"/>
            </w:tcBorders>
          </w:tcPr>
          <w:p w14:paraId="07B0E79F" w14:textId="77777777" w:rsidR="005F3826" w:rsidRPr="001D77F0" w:rsidRDefault="005F3826" w:rsidP="00EA5259"/>
        </w:tc>
      </w:tr>
      <w:tr w:rsidR="005F3826" w:rsidRPr="001D77F0" w14:paraId="6AE8AC8F" w14:textId="77777777" w:rsidTr="00EA5259">
        <w:trPr>
          <w:trHeight w:val="240"/>
          <w:jc w:val="center"/>
        </w:trPr>
        <w:tc>
          <w:tcPr>
            <w:tcW w:w="4876" w:type="dxa"/>
            <w:tcBorders>
              <w:top w:val="nil"/>
              <w:left w:val="nil"/>
              <w:bottom w:val="nil"/>
              <w:right w:val="nil"/>
            </w:tcBorders>
            <w:hideMark/>
          </w:tcPr>
          <w:p w14:paraId="60B5C14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7C3BAF9" w14:textId="77777777" w:rsidR="005F3826" w:rsidRPr="001D77F0" w:rsidRDefault="005F3826" w:rsidP="00EA5259">
            <w:pPr>
              <w:pStyle w:val="AmColumnHeading"/>
            </w:pPr>
            <w:r w:rsidRPr="001D77F0">
              <w:t>Ändringsförslag</w:t>
            </w:r>
          </w:p>
        </w:tc>
      </w:tr>
      <w:tr w:rsidR="005F3826" w:rsidRPr="001D77F0" w14:paraId="4DDE7E94" w14:textId="77777777" w:rsidTr="00EA5259">
        <w:trPr>
          <w:jc w:val="center"/>
        </w:trPr>
        <w:tc>
          <w:tcPr>
            <w:tcW w:w="4876" w:type="dxa"/>
            <w:tcBorders>
              <w:top w:val="nil"/>
              <w:left w:val="nil"/>
              <w:bottom w:val="nil"/>
              <w:right w:val="nil"/>
            </w:tcBorders>
            <w:hideMark/>
          </w:tcPr>
          <w:p w14:paraId="7B30DC70" w14:textId="77777777" w:rsidR="005F3826" w:rsidRPr="001D77F0" w:rsidRDefault="005F3826" w:rsidP="00EA5259">
            <w:pPr>
              <w:pStyle w:val="Normal6a"/>
            </w:pPr>
            <w:r w:rsidRPr="001D77F0">
              <w:t>12.</w:t>
            </w:r>
            <w:r w:rsidRPr="001D77F0">
              <w:tab/>
              <w:t xml:space="preserve">Europaparlamentet </w:t>
            </w:r>
            <w:r w:rsidRPr="001D77F0">
              <w:rPr>
                <w:b/>
                <w:i/>
              </w:rPr>
              <w:t>fördömer skarpt de utbredda kränkningarna av de grundläggande rättigheterna</w:t>
            </w:r>
            <w:r w:rsidRPr="001D77F0">
              <w:t xml:space="preserve"> vid </w:t>
            </w:r>
            <w:r w:rsidRPr="001D77F0">
              <w:rPr>
                <w:b/>
                <w:i/>
              </w:rPr>
              <w:t>gränserna, inklusive avvisningarna, som håller på</w:t>
            </w:r>
            <w:r w:rsidRPr="001D77F0">
              <w:t xml:space="preserve"> att </w:t>
            </w:r>
            <w:r w:rsidRPr="001D77F0">
              <w:rPr>
                <w:b/>
                <w:i/>
              </w:rPr>
              <w:t>bli systematisk praxis</w:t>
            </w:r>
            <w:r w:rsidRPr="001D77F0">
              <w:t xml:space="preserve"> i </w:t>
            </w:r>
            <w:r w:rsidRPr="001D77F0">
              <w:rPr>
                <w:b/>
                <w:i/>
              </w:rPr>
              <w:t>flera medlemsstater</w:t>
            </w:r>
            <w:r w:rsidRPr="001D77F0">
              <w:t>.</w:t>
            </w:r>
          </w:p>
        </w:tc>
        <w:tc>
          <w:tcPr>
            <w:tcW w:w="4876" w:type="dxa"/>
            <w:tcBorders>
              <w:top w:val="nil"/>
              <w:left w:val="nil"/>
              <w:bottom w:val="nil"/>
              <w:right w:val="nil"/>
            </w:tcBorders>
            <w:hideMark/>
          </w:tcPr>
          <w:p w14:paraId="1C85A382" w14:textId="77777777" w:rsidR="005F3826" w:rsidRPr="001D77F0" w:rsidRDefault="005F3826" w:rsidP="00EA5259">
            <w:pPr>
              <w:pStyle w:val="Normal6a"/>
            </w:pPr>
            <w:r w:rsidRPr="001D77F0">
              <w:t>12.</w:t>
            </w:r>
            <w:r w:rsidRPr="001D77F0">
              <w:tab/>
              <w:t xml:space="preserve">Europaparlamentet </w:t>
            </w:r>
            <w:r w:rsidRPr="001D77F0">
              <w:rPr>
                <w:b/>
                <w:i/>
              </w:rPr>
              <w:t>noterar att flera medlemsstater fortfarande har ett stort operativt tryck</w:t>
            </w:r>
            <w:r w:rsidRPr="001D77F0">
              <w:t xml:space="preserve"> vid </w:t>
            </w:r>
            <w:r w:rsidRPr="001D77F0">
              <w:rPr>
                <w:b/>
                <w:i/>
              </w:rPr>
              <w:t>sina yttre gränser.</w:t>
            </w:r>
            <w:r w:rsidRPr="001D77F0">
              <w:t xml:space="preserve"> </w:t>
            </w:r>
            <w:r w:rsidRPr="001D77F0">
              <w:rPr>
                <w:b/>
                <w:i/>
              </w:rPr>
              <w:t>Parlamentet understryker att dessa utmaningar kräver samordnade europeiska insatser med bland annat effektiva och ändamålsenliga förfaranden, i full överensstämmelse med gällande ramar på EU-nivå och internationell nivå.</w:t>
            </w:r>
          </w:p>
        </w:tc>
      </w:tr>
    </w:tbl>
    <w:p w14:paraId="6BAAD12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3259EE8" w14:textId="77777777" w:rsidR="005F3826" w:rsidRPr="001D77F0" w:rsidRDefault="005F3826" w:rsidP="005F3826">
      <w:r w:rsidRPr="001D77F0">
        <w:rPr>
          <w:rStyle w:val="HideTWBExt"/>
        </w:rPr>
        <w:t>&lt;/Amend&gt;</w:t>
      </w:r>
    </w:p>
    <w:p w14:paraId="254DDB8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373</w:t>
      </w:r>
      <w:r w:rsidRPr="001D77F0">
        <w:rPr>
          <w:rStyle w:val="HideTWBExt"/>
          <w:b w:val="0"/>
        </w:rPr>
        <w:t>&lt;/NumAm&gt;</w:t>
      </w:r>
    </w:p>
    <w:p w14:paraId="36EAF107"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6E2D7B79" w14:textId="77777777" w:rsidR="005F3826" w:rsidRPr="001D77F0" w:rsidRDefault="005F3826" w:rsidP="005F3826">
      <w:pPr>
        <w:pStyle w:val="NormalBold"/>
      </w:pPr>
      <w:r w:rsidRPr="001D77F0">
        <w:rPr>
          <w:rStyle w:val="HideTWBExt"/>
          <w:b w:val="0"/>
        </w:rPr>
        <w:t>&lt;/RepeatBlock-By&gt;</w:t>
      </w:r>
    </w:p>
    <w:p w14:paraId="61E6BA4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B862B29"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2839F7D" w14:textId="77777777" w:rsidTr="00EA5259">
        <w:trPr>
          <w:trHeight w:val="240"/>
          <w:jc w:val="center"/>
        </w:trPr>
        <w:tc>
          <w:tcPr>
            <w:tcW w:w="9752" w:type="dxa"/>
            <w:gridSpan w:val="2"/>
            <w:tcBorders>
              <w:top w:val="nil"/>
              <w:left w:val="nil"/>
              <w:bottom w:val="nil"/>
              <w:right w:val="nil"/>
            </w:tcBorders>
          </w:tcPr>
          <w:p w14:paraId="1532A228" w14:textId="77777777" w:rsidR="005F3826" w:rsidRPr="001D77F0" w:rsidRDefault="005F3826" w:rsidP="00EA5259"/>
        </w:tc>
      </w:tr>
      <w:tr w:rsidR="005F3826" w:rsidRPr="001D77F0" w14:paraId="0F47FC5D" w14:textId="77777777" w:rsidTr="00EA5259">
        <w:trPr>
          <w:trHeight w:val="240"/>
          <w:jc w:val="center"/>
        </w:trPr>
        <w:tc>
          <w:tcPr>
            <w:tcW w:w="4876" w:type="dxa"/>
            <w:tcBorders>
              <w:top w:val="nil"/>
              <w:left w:val="nil"/>
              <w:bottom w:val="nil"/>
              <w:right w:val="nil"/>
            </w:tcBorders>
            <w:hideMark/>
          </w:tcPr>
          <w:p w14:paraId="1E8A58C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C7C8004" w14:textId="77777777" w:rsidR="005F3826" w:rsidRPr="001D77F0" w:rsidRDefault="005F3826" w:rsidP="00EA5259">
            <w:pPr>
              <w:pStyle w:val="AmColumnHeading"/>
            </w:pPr>
            <w:r w:rsidRPr="001D77F0">
              <w:t>Ändringsförslag</w:t>
            </w:r>
          </w:p>
        </w:tc>
      </w:tr>
      <w:tr w:rsidR="005F3826" w:rsidRPr="001D77F0" w14:paraId="728A7C99" w14:textId="77777777" w:rsidTr="00EA5259">
        <w:trPr>
          <w:jc w:val="center"/>
        </w:trPr>
        <w:tc>
          <w:tcPr>
            <w:tcW w:w="4876" w:type="dxa"/>
            <w:tcBorders>
              <w:top w:val="nil"/>
              <w:left w:val="nil"/>
              <w:bottom w:val="nil"/>
              <w:right w:val="nil"/>
            </w:tcBorders>
            <w:hideMark/>
          </w:tcPr>
          <w:p w14:paraId="57A92645" w14:textId="77777777" w:rsidR="005F3826" w:rsidRPr="001D77F0" w:rsidRDefault="005F3826" w:rsidP="00EA5259">
            <w:pPr>
              <w:pStyle w:val="Normal6a"/>
            </w:pPr>
            <w:r w:rsidRPr="001D77F0">
              <w:t>12.</w:t>
            </w:r>
            <w:r w:rsidRPr="001D77F0">
              <w:tab/>
              <w:t>Europaparlamentet fördömer skarpt de utbredda kränkningarna av de grundläggande rättigheterna vid gränserna, inklusive avvisningarna, som håller på att bli systematisk praxis i flera medlemsstater.</w:t>
            </w:r>
          </w:p>
        </w:tc>
        <w:tc>
          <w:tcPr>
            <w:tcW w:w="4876" w:type="dxa"/>
            <w:tcBorders>
              <w:top w:val="nil"/>
              <w:left w:val="nil"/>
              <w:bottom w:val="nil"/>
              <w:right w:val="nil"/>
            </w:tcBorders>
            <w:hideMark/>
          </w:tcPr>
          <w:p w14:paraId="0F2DFE89" w14:textId="77777777" w:rsidR="005F3826" w:rsidRPr="001D77F0" w:rsidRDefault="005F3826" w:rsidP="00EA5259">
            <w:pPr>
              <w:pStyle w:val="Normal6a"/>
            </w:pPr>
            <w:r w:rsidRPr="001D77F0">
              <w:t>12.</w:t>
            </w:r>
            <w:r w:rsidRPr="001D77F0">
              <w:tab/>
              <w:t>Europaparlamentet fördömer skarpt de utbredda kränkningarna av de grundläggande rättigheterna vid gränserna, inklusive avvisningarna</w:t>
            </w:r>
            <w:r w:rsidRPr="001D77F0">
              <w:rPr>
                <w:b/>
                <w:i/>
              </w:rPr>
              <w:t xml:space="preserve"> och illabehandlingen</w:t>
            </w:r>
            <w:r w:rsidRPr="001D77F0">
              <w:t xml:space="preserve">, som håller på att bli systematisk praxis i flera medlemsstater. </w:t>
            </w:r>
            <w:r w:rsidRPr="001D77F0">
              <w:rPr>
                <w:b/>
                <w:i/>
              </w:rPr>
              <w:t>Dessa metoder rapporteras och utreds ofta inte.</w:t>
            </w:r>
          </w:p>
        </w:tc>
      </w:tr>
    </w:tbl>
    <w:p w14:paraId="45DAE79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9F2E51D" w14:textId="77777777" w:rsidR="005F3826" w:rsidRPr="001D77F0" w:rsidRDefault="005F3826" w:rsidP="005F3826">
      <w:r w:rsidRPr="001D77F0">
        <w:rPr>
          <w:rStyle w:val="HideTWBExt"/>
        </w:rPr>
        <w:t>&lt;/Amend&gt;</w:t>
      </w:r>
    </w:p>
    <w:p w14:paraId="764C8D4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374</w:t>
      </w:r>
      <w:r w:rsidRPr="001D77F0">
        <w:rPr>
          <w:rStyle w:val="HideTWBExt"/>
          <w:b w:val="0"/>
        </w:rPr>
        <w:t>&lt;/NumAm&gt;</w:t>
      </w:r>
    </w:p>
    <w:p w14:paraId="71D40367" w14:textId="77777777" w:rsidR="005F3826" w:rsidRPr="001D77F0" w:rsidRDefault="005F3826" w:rsidP="005F3826">
      <w:pPr>
        <w:pStyle w:val="NormalBold"/>
      </w:pPr>
      <w:r w:rsidRPr="001D77F0">
        <w:rPr>
          <w:rStyle w:val="HideTWBExt"/>
          <w:b w:val="0"/>
        </w:rPr>
        <w:t>&lt;RepeatBlock-By&gt;&lt;Members&gt;</w:t>
      </w:r>
      <w:r w:rsidRPr="001D77F0">
        <w:t>Karlo Ressler, Elissavet Vozemberg-Vrionidi</w:t>
      </w:r>
      <w:r w:rsidRPr="001D77F0">
        <w:rPr>
          <w:rStyle w:val="HideTWBExt"/>
          <w:b w:val="0"/>
        </w:rPr>
        <w:t>&lt;/Members&gt;</w:t>
      </w:r>
    </w:p>
    <w:p w14:paraId="6D936BF1" w14:textId="77777777" w:rsidR="005F3826" w:rsidRPr="001D77F0" w:rsidRDefault="005F3826" w:rsidP="005F3826">
      <w:pPr>
        <w:pStyle w:val="NormalBold"/>
      </w:pPr>
      <w:r w:rsidRPr="001D77F0">
        <w:rPr>
          <w:rStyle w:val="HideTWBExt"/>
          <w:b w:val="0"/>
        </w:rPr>
        <w:t>&lt;/RepeatBlock-By&gt;</w:t>
      </w:r>
    </w:p>
    <w:p w14:paraId="4BA1018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AC54194"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6366A63" w14:textId="77777777" w:rsidTr="00EA5259">
        <w:trPr>
          <w:trHeight w:val="240"/>
          <w:jc w:val="center"/>
        </w:trPr>
        <w:tc>
          <w:tcPr>
            <w:tcW w:w="9752" w:type="dxa"/>
            <w:gridSpan w:val="2"/>
            <w:tcBorders>
              <w:top w:val="nil"/>
              <w:left w:val="nil"/>
              <w:bottom w:val="nil"/>
              <w:right w:val="nil"/>
            </w:tcBorders>
          </w:tcPr>
          <w:p w14:paraId="7C71D647" w14:textId="77777777" w:rsidR="005F3826" w:rsidRPr="001D77F0" w:rsidRDefault="005F3826" w:rsidP="00EA5259"/>
        </w:tc>
      </w:tr>
      <w:tr w:rsidR="005F3826" w:rsidRPr="001D77F0" w14:paraId="7AA2DE2E" w14:textId="77777777" w:rsidTr="00EA5259">
        <w:trPr>
          <w:trHeight w:val="240"/>
          <w:jc w:val="center"/>
        </w:trPr>
        <w:tc>
          <w:tcPr>
            <w:tcW w:w="4876" w:type="dxa"/>
            <w:tcBorders>
              <w:top w:val="nil"/>
              <w:left w:val="nil"/>
              <w:bottom w:val="nil"/>
              <w:right w:val="nil"/>
            </w:tcBorders>
            <w:hideMark/>
          </w:tcPr>
          <w:p w14:paraId="609C36E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3F2F4B6" w14:textId="77777777" w:rsidR="005F3826" w:rsidRPr="001D77F0" w:rsidRDefault="005F3826" w:rsidP="00EA5259">
            <w:pPr>
              <w:pStyle w:val="AmColumnHeading"/>
            </w:pPr>
            <w:r w:rsidRPr="001D77F0">
              <w:t>Ändringsförslag</w:t>
            </w:r>
          </w:p>
        </w:tc>
      </w:tr>
      <w:tr w:rsidR="005F3826" w:rsidRPr="001D77F0" w14:paraId="65B71E5A" w14:textId="77777777" w:rsidTr="00EA5259">
        <w:trPr>
          <w:jc w:val="center"/>
        </w:trPr>
        <w:tc>
          <w:tcPr>
            <w:tcW w:w="4876" w:type="dxa"/>
            <w:tcBorders>
              <w:top w:val="nil"/>
              <w:left w:val="nil"/>
              <w:bottom w:val="nil"/>
              <w:right w:val="nil"/>
            </w:tcBorders>
            <w:hideMark/>
          </w:tcPr>
          <w:p w14:paraId="55327269" w14:textId="77777777" w:rsidR="005F3826" w:rsidRPr="001D77F0" w:rsidRDefault="005F3826" w:rsidP="00EA5259">
            <w:pPr>
              <w:pStyle w:val="Normal6a"/>
            </w:pPr>
            <w:r w:rsidRPr="001D77F0">
              <w:t>12.</w:t>
            </w:r>
            <w:r w:rsidRPr="001D77F0">
              <w:tab/>
              <w:t xml:space="preserve">Europaparlamentet fördömer skarpt </w:t>
            </w:r>
            <w:r w:rsidRPr="001D77F0">
              <w:rPr>
                <w:b/>
                <w:i/>
              </w:rPr>
              <w:t>de utbredda kränkningarna</w:t>
            </w:r>
            <w:r w:rsidRPr="001D77F0">
              <w:t xml:space="preserve"> av de grundläggande rättigheterna vid gränserna, </w:t>
            </w:r>
            <w:r w:rsidRPr="001D77F0">
              <w:rPr>
                <w:b/>
                <w:i/>
              </w:rPr>
              <w:t>inklusive avvisningarna, som håller på</w:t>
            </w:r>
            <w:r w:rsidRPr="001D77F0">
              <w:t xml:space="preserve"> att </w:t>
            </w:r>
            <w:r w:rsidRPr="001D77F0">
              <w:rPr>
                <w:b/>
                <w:i/>
              </w:rPr>
              <w:t>bli systematisk praxis i flera medlemsstater</w:t>
            </w:r>
            <w:r w:rsidRPr="001D77F0">
              <w:t>.</w:t>
            </w:r>
          </w:p>
        </w:tc>
        <w:tc>
          <w:tcPr>
            <w:tcW w:w="4876" w:type="dxa"/>
            <w:tcBorders>
              <w:top w:val="nil"/>
              <w:left w:val="nil"/>
              <w:bottom w:val="nil"/>
              <w:right w:val="nil"/>
            </w:tcBorders>
            <w:hideMark/>
          </w:tcPr>
          <w:p w14:paraId="0B5C0EF9" w14:textId="77777777" w:rsidR="005F3826" w:rsidRPr="001D77F0" w:rsidRDefault="005F3826" w:rsidP="00EA5259">
            <w:pPr>
              <w:pStyle w:val="Normal6a"/>
            </w:pPr>
            <w:r w:rsidRPr="001D77F0">
              <w:t>12.</w:t>
            </w:r>
            <w:r w:rsidRPr="001D77F0">
              <w:tab/>
              <w:t xml:space="preserve">Europaparlamentet fördömer skarpt </w:t>
            </w:r>
            <w:r w:rsidRPr="001D77F0">
              <w:rPr>
                <w:b/>
                <w:i/>
              </w:rPr>
              <w:t>alla kränkningar</w:t>
            </w:r>
            <w:r w:rsidRPr="001D77F0">
              <w:t xml:space="preserve"> av de grundläggande rättigheterna vid gränserna</w:t>
            </w:r>
            <w:r w:rsidRPr="001D77F0">
              <w:rPr>
                <w:b/>
                <w:i/>
              </w:rPr>
              <w:t>. Parlamentet uppmanar alla behöriga myndigheter att säkerställa fullständig efterlevnad av unionsrätten och internationell rätt</w:t>
            </w:r>
            <w:r w:rsidRPr="001D77F0">
              <w:t xml:space="preserve">, </w:t>
            </w:r>
            <w:r w:rsidRPr="001D77F0">
              <w:rPr>
                <w:b/>
                <w:i/>
              </w:rPr>
              <w:t>tillsammans med riktat EU-stöd för</w:t>
            </w:r>
            <w:r w:rsidRPr="001D77F0">
              <w:t xml:space="preserve"> att </w:t>
            </w:r>
            <w:r w:rsidRPr="001D77F0">
              <w:rPr>
                <w:b/>
                <w:i/>
              </w:rPr>
              <w:t>förbättra förfaranden, utbildning och tillsyn</w:t>
            </w:r>
            <w:r w:rsidRPr="001D77F0">
              <w:t>.</w:t>
            </w:r>
          </w:p>
        </w:tc>
      </w:tr>
    </w:tbl>
    <w:p w14:paraId="3D144FD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F48C413" w14:textId="77777777" w:rsidR="005F3826" w:rsidRPr="001D77F0" w:rsidRDefault="005F3826" w:rsidP="005F3826">
      <w:r w:rsidRPr="001D77F0">
        <w:rPr>
          <w:rStyle w:val="HideTWBExt"/>
        </w:rPr>
        <w:t>&lt;/Amend&gt;</w:t>
      </w:r>
    </w:p>
    <w:p w14:paraId="3596F13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375</w:t>
      </w:r>
      <w:r w:rsidRPr="001D77F0">
        <w:rPr>
          <w:rStyle w:val="HideTWBExt"/>
          <w:b w:val="0"/>
        </w:rPr>
        <w:t>&lt;/NumAm&gt;</w:t>
      </w:r>
    </w:p>
    <w:p w14:paraId="7AB14696"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7DEDE6BE" w14:textId="77777777" w:rsidR="005F3826" w:rsidRPr="001D77F0" w:rsidRDefault="005F3826" w:rsidP="005F3826">
      <w:pPr>
        <w:pStyle w:val="NormalBold"/>
      </w:pPr>
      <w:r w:rsidRPr="001D77F0">
        <w:rPr>
          <w:rStyle w:val="HideTWBExt"/>
          <w:b w:val="0"/>
        </w:rPr>
        <w:t>&lt;/RepeatBlock-By&gt;</w:t>
      </w:r>
    </w:p>
    <w:p w14:paraId="2ABA09C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E15C96C"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CABC085" w14:textId="77777777" w:rsidTr="00EA5259">
        <w:trPr>
          <w:trHeight w:val="240"/>
          <w:jc w:val="center"/>
        </w:trPr>
        <w:tc>
          <w:tcPr>
            <w:tcW w:w="9752" w:type="dxa"/>
            <w:gridSpan w:val="2"/>
            <w:tcBorders>
              <w:top w:val="nil"/>
              <w:left w:val="nil"/>
              <w:bottom w:val="nil"/>
              <w:right w:val="nil"/>
            </w:tcBorders>
          </w:tcPr>
          <w:p w14:paraId="64DCFB90" w14:textId="77777777" w:rsidR="005F3826" w:rsidRPr="001D77F0" w:rsidRDefault="005F3826" w:rsidP="00EA5259"/>
        </w:tc>
      </w:tr>
      <w:tr w:rsidR="005F3826" w:rsidRPr="001D77F0" w14:paraId="1826A512" w14:textId="77777777" w:rsidTr="00EA5259">
        <w:trPr>
          <w:trHeight w:val="240"/>
          <w:jc w:val="center"/>
        </w:trPr>
        <w:tc>
          <w:tcPr>
            <w:tcW w:w="4876" w:type="dxa"/>
            <w:tcBorders>
              <w:top w:val="nil"/>
              <w:left w:val="nil"/>
              <w:bottom w:val="nil"/>
              <w:right w:val="nil"/>
            </w:tcBorders>
            <w:hideMark/>
          </w:tcPr>
          <w:p w14:paraId="340575C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084F7E3" w14:textId="77777777" w:rsidR="005F3826" w:rsidRPr="001D77F0" w:rsidRDefault="005F3826" w:rsidP="00EA5259">
            <w:pPr>
              <w:pStyle w:val="AmColumnHeading"/>
            </w:pPr>
            <w:r w:rsidRPr="001D77F0">
              <w:t>Ändringsförslag</w:t>
            </w:r>
          </w:p>
        </w:tc>
      </w:tr>
      <w:tr w:rsidR="005F3826" w:rsidRPr="001D77F0" w14:paraId="7FCA59F4" w14:textId="77777777" w:rsidTr="00EA5259">
        <w:trPr>
          <w:jc w:val="center"/>
        </w:trPr>
        <w:tc>
          <w:tcPr>
            <w:tcW w:w="4876" w:type="dxa"/>
            <w:tcBorders>
              <w:top w:val="nil"/>
              <w:left w:val="nil"/>
              <w:bottom w:val="nil"/>
              <w:right w:val="nil"/>
            </w:tcBorders>
            <w:hideMark/>
          </w:tcPr>
          <w:p w14:paraId="1D9762B5" w14:textId="77777777" w:rsidR="005F3826" w:rsidRPr="001D77F0" w:rsidRDefault="005F3826" w:rsidP="00EA5259">
            <w:pPr>
              <w:pStyle w:val="Normal6a"/>
            </w:pPr>
            <w:r w:rsidRPr="001D77F0">
              <w:t>12.</w:t>
            </w:r>
            <w:r w:rsidRPr="001D77F0">
              <w:tab/>
              <w:t xml:space="preserve">Europaparlamentet </w:t>
            </w:r>
            <w:r w:rsidRPr="001D77F0">
              <w:rPr>
                <w:b/>
                <w:i/>
              </w:rPr>
              <w:t>fördömer skarpt de utbredda kränkningarna</w:t>
            </w:r>
            <w:r w:rsidRPr="001D77F0">
              <w:t xml:space="preserve"> av </w:t>
            </w:r>
            <w:r w:rsidRPr="001D77F0">
              <w:rPr>
                <w:b/>
                <w:i/>
              </w:rPr>
              <w:t>de grundläggande rättigheterna vid gränserna, inklusive avvisningarna, som håller på att bli systematisk praxis i flera medlemsstater</w:t>
            </w:r>
            <w:r w:rsidRPr="001D77F0">
              <w:t>.</w:t>
            </w:r>
          </w:p>
        </w:tc>
        <w:tc>
          <w:tcPr>
            <w:tcW w:w="4876" w:type="dxa"/>
            <w:tcBorders>
              <w:top w:val="nil"/>
              <w:left w:val="nil"/>
              <w:bottom w:val="nil"/>
              <w:right w:val="nil"/>
            </w:tcBorders>
            <w:hideMark/>
          </w:tcPr>
          <w:p w14:paraId="53B271F3" w14:textId="77777777" w:rsidR="005F3826" w:rsidRPr="001D77F0" w:rsidRDefault="005F3826" w:rsidP="00EA5259">
            <w:pPr>
              <w:pStyle w:val="Normal6a"/>
            </w:pPr>
            <w:r w:rsidRPr="001D77F0">
              <w:t>12.</w:t>
            </w:r>
            <w:r w:rsidRPr="001D77F0">
              <w:tab/>
              <w:t xml:space="preserve">Europaparlamentet </w:t>
            </w:r>
            <w:r w:rsidRPr="001D77F0">
              <w:rPr>
                <w:b/>
                <w:i/>
              </w:rPr>
              <w:t>kräver ett effektivt skydd</w:t>
            </w:r>
            <w:r w:rsidRPr="001D77F0">
              <w:t xml:space="preserve"> av </w:t>
            </w:r>
            <w:r w:rsidRPr="001D77F0">
              <w:rPr>
                <w:b/>
                <w:i/>
              </w:rPr>
              <w:t>EU:s yttre gränser mot olaglig migration</w:t>
            </w:r>
            <w:r w:rsidRPr="001D77F0">
              <w:t>.</w:t>
            </w:r>
          </w:p>
        </w:tc>
      </w:tr>
    </w:tbl>
    <w:p w14:paraId="10E9EE5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79683286" w14:textId="77777777" w:rsidR="005F3826" w:rsidRPr="001D77F0" w:rsidRDefault="005F3826" w:rsidP="005F3826">
      <w:r w:rsidRPr="001D77F0">
        <w:rPr>
          <w:rStyle w:val="HideTWBExt"/>
        </w:rPr>
        <w:t>&lt;/Amend&gt;</w:t>
      </w:r>
    </w:p>
    <w:p w14:paraId="2D67391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376</w:t>
      </w:r>
      <w:r w:rsidRPr="001D77F0">
        <w:rPr>
          <w:rStyle w:val="HideTWBExt"/>
          <w:b w:val="0"/>
        </w:rPr>
        <w:t>&lt;/NumAm&gt;</w:t>
      </w:r>
    </w:p>
    <w:p w14:paraId="6C06DFE1"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5EC7AC7A" w14:textId="77777777" w:rsidR="005F3826" w:rsidRPr="001D77F0" w:rsidRDefault="005F3826" w:rsidP="005F3826">
      <w:pPr>
        <w:pStyle w:val="NormalBold"/>
      </w:pPr>
      <w:r w:rsidRPr="001D77F0">
        <w:rPr>
          <w:rStyle w:val="HideTWBExt"/>
          <w:b w:val="0"/>
        </w:rPr>
        <w:t>&lt;/RepeatBlock-By&gt;</w:t>
      </w:r>
    </w:p>
    <w:p w14:paraId="2D30BA5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1692BF1"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39126A4" w14:textId="77777777" w:rsidTr="00EA5259">
        <w:trPr>
          <w:trHeight w:val="240"/>
          <w:jc w:val="center"/>
        </w:trPr>
        <w:tc>
          <w:tcPr>
            <w:tcW w:w="9752" w:type="dxa"/>
            <w:gridSpan w:val="2"/>
            <w:tcBorders>
              <w:top w:val="nil"/>
              <w:left w:val="nil"/>
              <w:bottom w:val="nil"/>
              <w:right w:val="nil"/>
            </w:tcBorders>
          </w:tcPr>
          <w:p w14:paraId="7AC786F4" w14:textId="77777777" w:rsidR="005F3826" w:rsidRPr="001D77F0" w:rsidRDefault="005F3826" w:rsidP="00EA5259"/>
        </w:tc>
      </w:tr>
      <w:tr w:rsidR="005F3826" w:rsidRPr="001D77F0" w14:paraId="33DB0454" w14:textId="77777777" w:rsidTr="00EA5259">
        <w:trPr>
          <w:trHeight w:val="240"/>
          <w:jc w:val="center"/>
        </w:trPr>
        <w:tc>
          <w:tcPr>
            <w:tcW w:w="4876" w:type="dxa"/>
            <w:tcBorders>
              <w:top w:val="nil"/>
              <w:left w:val="nil"/>
              <w:bottom w:val="nil"/>
              <w:right w:val="nil"/>
            </w:tcBorders>
            <w:hideMark/>
          </w:tcPr>
          <w:p w14:paraId="02843FE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694C1C9" w14:textId="77777777" w:rsidR="005F3826" w:rsidRPr="001D77F0" w:rsidRDefault="005F3826" w:rsidP="00EA5259">
            <w:pPr>
              <w:pStyle w:val="AmColumnHeading"/>
            </w:pPr>
            <w:r w:rsidRPr="001D77F0">
              <w:t>Ändringsförslag</w:t>
            </w:r>
          </w:p>
        </w:tc>
      </w:tr>
      <w:tr w:rsidR="005F3826" w:rsidRPr="001D77F0" w14:paraId="118C3609" w14:textId="77777777" w:rsidTr="00EA5259">
        <w:trPr>
          <w:jc w:val="center"/>
        </w:trPr>
        <w:tc>
          <w:tcPr>
            <w:tcW w:w="4876" w:type="dxa"/>
            <w:tcBorders>
              <w:top w:val="nil"/>
              <w:left w:val="nil"/>
              <w:bottom w:val="nil"/>
              <w:right w:val="nil"/>
            </w:tcBorders>
            <w:hideMark/>
          </w:tcPr>
          <w:p w14:paraId="7441DFDB" w14:textId="77777777" w:rsidR="005F3826" w:rsidRPr="001D77F0" w:rsidRDefault="005F3826" w:rsidP="00EA5259">
            <w:pPr>
              <w:pStyle w:val="Normal6a"/>
            </w:pPr>
            <w:r w:rsidRPr="001D77F0">
              <w:t>12.</w:t>
            </w:r>
            <w:r w:rsidRPr="001D77F0">
              <w:tab/>
              <w:t xml:space="preserve">Europaparlamentet </w:t>
            </w:r>
            <w:r w:rsidRPr="001D77F0">
              <w:rPr>
                <w:b/>
                <w:i/>
              </w:rPr>
              <w:t>fördömer skarpt de utbredda kränkningarna av de grundläggande rättigheterna vid gränserna</w:t>
            </w:r>
            <w:r w:rsidRPr="001D77F0">
              <w:t xml:space="preserve">, inklusive </w:t>
            </w:r>
            <w:r w:rsidRPr="001D77F0">
              <w:rPr>
                <w:b/>
                <w:i/>
              </w:rPr>
              <w:t>avvisningarna, som håller på</w:t>
            </w:r>
            <w:r w:rsidRPr="001D77F0">
              <w:t xml:space="preserve"> att </w:t>
            </w:r>
            <w:r w:rsidRPr="001D77F0">
              <w:rPr>
                <w:b/>
                <w:i/>
              </w:rPr>
              <w:t>bli systematisk praxis i flera medlemsstater</w:t>
            </w:r>
            <w:r w:rsidRPr="001D77F0">
              <w:t>.</w:t>
            </w:r>
          </w:p>
        </w:tc>
        <w:tc>
          <w:tcPr>
            <w:tcW w:w="4876" w:type="dxa"/>
            <w:tcBorders>
              <w:top w:val="nil"/>
              <w:left w:val="nil"/>
              <w:bottom w:val="nil"/>
              <w:right w:val="nil"/>
            </w:tcBorders>
            <w:hideMark/>
          </w:tcPr>
          <w:p w14:paraId="1E35D07E" w14:textId="77777777" w:rsidR="005F3826" w:rsidRPr="001D77F0" w:rsidRDefault="005F3826" w:rsidP="00EA5259">
            <w:pPr>
              <w:pStyle w:val="Normal6a"/>
            </w:pPr>
            <w:r w:rsidRPr="001D77F0">
              <w:t>12.</w:t>
            </w:r>
            <w:r w:rsidRPr="001D77F0">
              <w:tab/>
              <w:t xml:space="preserve">Europaparlamentet </w:t>
            </w:r>
            <w:r w:rsidRPr="001D77F0">
              <w:rPr>
                <w:b/>
                <w:i/>
              </w:rPr>
              <w:t>uppmanar med kraft medlemsstaterna att skydda sina gränser på ett effektivt sätt</w:t>
            </w:r>
            <w:r w:rsidRPr="001D77F0">
              <w:t xml:space="preserve">, inklusive </w:t>
            </w:r>
            <w:r w:rsidRPr="001D77F0">
              <w:rPr>
                <w:b/>
                <w:i/>
              </w:rPr>
              <w:t>genom avvisningar. Parlamentet anser</w:t>
            </w:r>
            <w:r w:rsidRPr="001D77F0">
              <w:t xml:space="preserve"> att </w:t>
            </w:r>
            <w:r w:rsidRPr="001D77F0">
              <w:rPr>
                <w:b/>
                <w:i/>
              </w:rPr>
              <w:t>en striktare gränspolitik är nödvändig för att skydda EU-medborgarnas säkerhet och grundläggande rättigheter</w:t>
            </w:r>
            <w:r w:rsidRPr="001D77F0">
              <w:t>.</w:t>
            </w:r>
          </w:p>
        </w:tc>
      </w:tr>
    </w:tbl>
    <w:p w14:paraId="4B01BCF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1CBAB3A3" w14:textId="77777777" w:rsidR="005F3826" w:rsidRPr="001D77F0" w:rsidRDefault="005F3826" w:rsidP="005F3826">
      <w:r w:rsidRPr="001D77F0">
        <w:rPr>
          <w:rStyle w:val="HideTWBExt"/>
        </w:rPr>
        <w:t>&lt;/Amend&gt;</w:t>
      </w:r>
    </w:p>
    <w:p w14:paraId="418A234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377</w:t>
      </w:r>
      <w:r w:rsidRPr="001D77F0">
        <w:rPr>
          <w:rStyle w:val="HideTWBExt"/>
          <w:b w:val="0"/>
        </w:rPr>
        <w:t>&lt;/NumAm&gt;</w:t>
      </w:r>
    </w:p>
    <w:p w14:paraId="6B77EA9A"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726FFC4B" w14:textId="77777777" w:rsidR="005F3826" w:rsidRPr="001D77F0" w:rsidRDefault="005F3826" w:rsidP="005F3826">
      <w:pPr>
        <w:pStyle w:val="NormalBold"/>
      </w:pPr>
      <w:r w:rsidRPr="001D77F0">
        <w:rPr>
          <w:rStyle w:val="HideTWBExt"/>
          <w:b w:val="0"/>
        </w:rPr>
        <w:t>&lt;/RepeatBlock-By&gt;</w:t>
      </w:r>
    </w:p>
    <w:p w14:paraId="4D2ECE3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7AB0A40"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49C79B8" w14:textId="77777777" w:rsidTr="00EA5259">
        <w:trPr>
          <w:trHeight w:val="240"/>
          <w:jc w:val="center"/>
        </w:trPr>
        <w:tc>
          <w:tcPr>
            <w:tcW w:w="9752" w:type="dxa"/>
            <w:gridSpan w:val="2"/>
            <w:tcBorders>
              <w:top w:val="nil"/>
              <w:left w:val="nil"/>
              <w:bottom w:val="nil"/>
              <w:right w:val="nil"/>
            </w:tcBorders>
          </w:tcPr>
          <w:p w14:paraId="17B4F80B" w14:textId="77777777" w:rsidR="005F3826" w:rsidRPr="001D77F0" w:rsidRDefault="005F3826" w:rsidP="00EA5259"/>
        </w:tc>
      </w:tr>
      <w:tr w:rsidR="005F3826" w:rsidRPr="001D77F0" w14:paraId="13677145" w14:textId="77777777" w:rsidTr="00EA5259">
        <w:trPr>
          <w:trHeight w:val="240"/>
          <w:jc w:val="center"/>
        </w:trPr>
        <w:tc>
          <w:tcPr>
            <w:tcW w:w="4876" w:type="dxa"/>
            <w:tcBorders>
              <w:top w:val="nil"/>
              <w:left w:val="nil"/>
              <w:bottom w:val="nil"/>
              <w:right w:val="nil"/>
            </w:tcBorders>
            <w:hideMark/>
          </w:tcPr>
          <w:p w14:paraId="51F6326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CF879D9" w14:textId="77777777" w:rsidR="005F3826" w:rsidRPr="001D77F0" w:rsidRDefault="005F3826" w:rsidP="00EA5259">
            <w:pPr>
              <w:pStyle w:val="AmColumnHeading"/>
            </w:pPr>
            <w:r w:rsidRPr="001D77F0">
              <w:t>Ändringsförslag</w:t>
            </w:r>
          </w:p>
        </w:tc>
      </w:tr>
      <w:tr w:rsidR="005F3826" w:rsidRPr="001D77F0" w14:paraId="6AA0D1D5" w14:textId="77777777" w:rsidTr="00EA5259">
        <w:trPr>
          <w:jc w:val="center"/>
        </w:trPr>
        <w:tc>
          <w:tcPr>
            <w:tcW w:w="4876" w:type="dxa"/>
            <w:tcBorders>
              <w:top w:val="nil"/>
              <w:left w:val="nil"/>
              <w:bottom w:val="nil"/>
              <w:right w:val="nil"/>
            </w:tcBorders>
            <w:hideMark/>
          </w:tcPr>
          <w:p w14:paraId="02712C3A" w14:textId="77777777" w:rsidR="005F3826" w:rsidRPr="001D77F0" w:rsidRDefault="005F3826" w:rsidP="00EA5259">
            <w:pPr>
              <w:pStyle w:val="Normal6a"/>
            </w:pPr>
            <w:r w:rsidRPr="001D77F0">
              <w:t>12.</w:t>
            </w:r>
            <w:r w:rsidRPr="001D77F0">
              <w:tab/>
              <w:t>Europaparlamentet fördömer skarpt de utbredda kränkningarna av de grundläggande rättigheterna vid gränserna, inklusive avvisningarna</w:t>
            </w:r>
            <w:r w:rsidRPr="001D77F0">
              <w:rPr>
                <w:b/>
                <w:i/>
              </w:rPr>
              <w:t>, som håller på att bli systematisk praxis i flera medlemsstater</w:t>
            </w:r>
            <w:r w:rsidRPr="001D77F0">
              <w:t>.</w:t>
            </w:r>
          </w:p>
        </w:tc>
        <w:tc>
          <w:tcPr>
            <w:tcW w:w="4876" w:type="dxa"/>
            <w:tcBorders>
              <w:top w:val="nil"/>
              <w:left w:val="nil"/>
              <w:bottom w:val="nil"/>
              <w:right w:val="nil"/>
            </w:tcBorders>
            <w:hideMark/>
          </w:tcPr>
          <w:p w14:paraId="4ABA5D79" w14:textId="77777777" w:rsidR="005F3826" w:rsidRPr="001D77F0" w:rsidRDefault="005F3826" w:rsidP="00EA5259">
            <w:pPr>
              <w:pStyle w:val="Normal6a"/>
            </w:pPr>
            <w:r w:rsidRPr="001D77F0">
              <w:t>12.</w:t>
            </w:r>
            <w:r w:rsidRPr="001D77F0">
              <w:tab/>
              <w:t>Europaparlamentet fördömer skarpt de utbredda kränkningarna av de grundläggande rättigheterna vid gränserna, inklusive avvisningarna</w:t>
            </w:r>
            <w:r w:rsidRPr="001D77F0">
              <w:rPr>
                <w:b/>
                <w:i/>
              </w:rPr>
              <w:t xml:space="preserve"> och användningen av våld av de nationella myndigheterna, till exempel de brottsbekämpande myndigheterna och gränsbevakningen</w:t>
            </w:r>
            <w:r w:rsidRPr="001D77F0">
              <w:t>.</w:t>
            </w:r>
          </w:p>
        </w:tc>
      </w:tr>
    </w:tbl>
    <w:p w14:paraId="369ED84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6DC1E52" w14:textId="77777777" w:rsidR="005F3826" w:rsidRPr="001D77F0" w:rsidRDefault="005F3826" w:rsidP="005F3826">
      <w:r w:rsidRPr="001D77F0">
        <w:rPr>
          <w:rStyle w:val="HideTWBExt"/>
        </w:rPr>
        <w:t>&lt;/Amend&gt;</w:t>
      </w:r>
    </w:p>
    <w:p w14:paraId="4583F34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378</w:t>
      </w:r>
      <w:r w:rsidRPr="001D77F0">
        <w:rPr>
          <w:rStyle w:val="HideTWBExt"/>
          <w:b w:val="0"/>
        </w:rPr>
        <w:t>&lt;/NumAm&gt;</w:t>
      </w:r>
    </w:p>
    <w:p w14:paraId="72199DB2"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5BC3B5DD" w14:textId="77777777" w:rsidR="005F3826" w:rsidRPr="001D77F0" w:rsidRDefault="005F3826" w:rsidP="005F3826">
      <w:pPr>
        <w:pStyle w:val="NormalBold"/>
      </w:pPr>
      <w:r w:rsidRPr="001D77F0">
        <w:rPr>
          <w:rStyle w:val="HideTWBExt"/>
          <w:b w:val="0"/>
        </w:rPr>
        <w:t>&lt;/RepeatBlock-By&gt;</w:t>
      </w:r>
    </w:p>
    <w:p w14:paraId="7E24D76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6681E0C"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75A2AE2" w14:textId="77777777" w:rsidTr="00EA5259">
        <w:trPr>
          <w:trHeight w:val="240"/>
          <w:jc w:val="center"/>
        </w:trPr>
        <w:tc>
          <w:tcPr>
            <w:tcW w:w="9752" w:type="dxa"/>
            <w:gridSpan w:val="2"/>
            <w:tcBorders>
              <w:top w:val="nil"/>
              <w:left w:val="nil"/>
              <w:bottom w:val="nil"/>
              <w:right w:val="nil"/>
            </w:tcBorders>
          </w:tcPr>
          <w:p w14:paraId="4355A2FA" w14:textId="77777777" w:rsidR="005F3826" w:rsidRPr="001D77F0" w:rsidRDefault="005F3826" w:rsidP="00EA5259"/>
        </w:tc>
      </w:tr>
      <w:tr w:rsidR="005F3826" w:rsidRPr="001D77F0" w14:paraId="4B740982" w14:textId="77777777" w:rsidTr="00EA5259">
        <w:trPr>
          <w:trHeight w:val="240"/>
          <w:jc w:val="center"/>
        </w:trPr>
        <w:tc>
          <w:tcPr>
            <w:tcW w:w="4876" w:type="dxa"/>
            <w:tcBorders>
              <w:top w:val="nil"/>
              <w:left w:val="nil"/>
              <w:bottom w:val="nil"/>
              <w:right w:val="nil"/>
            </w:tcBorders>
            <w:hideMark/>
          </w:tcPr>
          <w:p w14:paraId="692C06A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9090E3C" w14:textId="77777777" w:rsidR="005F3826" w:rsidRPr="001D77F0" w:rsidRDefault="005F3826" w:rsidP="00EA5259">
            <w:pPr>
              <w:pStyle w:val="AmColumnHeading"/>
            </w:pPr>
            <w:r w:rsidRPr="001D77F0">
              <w:t>Ändringsförslag</w:t>
            </w:r>
          </w:p>
        </w:tc>
      </w:tr>
      <w:tr w:rsidR="005F3826" w:rsidRPr="001D77F0" w14:paraId="2D55C337" w14:textId="77777777" w:rsidTr="00EA5259">
        <w:trPr>
          <w:jc w:val="center"/>
        </w:trPr>
        <w:tc>
          <w:tcPr>
            <w:tcW w:w="4876" w:type="dxa"/>
            <w:tcBorders>
              <w:top w:val="nil"/>
              <w:left w:val="nil"/>
              <w:bottom w:val="nil"/>
              <w:right w:val="nil"/>
            </w:tcBorders>
            <w:hideMark/>
          </w:tcPr>
          <w:p w14:paraId="3D9DA7C7" w14:textId="77777777" w:rsidR="005F3826" w:rsidRPr="001D77F0" w:rsidRDefault="005F3826" w:rsidP="00EA5259">
            <w:pPr>
              <w:pStyle w:val="Normal6a"/>
            </w:pPr>
            <w:r w:rsidRPr="001D77F0">
              <w:t>12.</w:t>
            </w:r>
            <w:r w:rsidRPr="001D77F0">
              <w:tab/>
              <w:t xml:space="preserve">Europaparlamentet fördömer skarpt </w:t>
            </w:r>
            <w:r w:rsidRPr="001D77F0">
              <w:rPr>
                <w:b/>
                <w:i/>
              </w:rPr>
              <w:t xml:space="preserve">de utbredda </w:t>
            </w:r>
            <w:r w:rsidRPr="001D77F0">
              <w:t xml:space="preserve">kränkningarna av </w:t>
            </w:r>
            <w:r w:rsidRPr="001D77F0">
              <w:rPr>
                <w:b/>
                <w:i/>
              </w:rPr>
              <w:t>de grundläggande rättigheterna vid gränserna, inklusive avvisningarna, som håller på</w:t>
            </w:r>
            <w:r w:rsidRPr="001D77F0">
              <w:t xml:space="preserve"> att </w:t>
            </w:r>
            <w:r w:rsidRPr="001D77F0">
              <w:rPr>
                <w:b/>
                <w:i/>
              </w:rPr>
              <w:t>bli systematisk praxis i flera medlemsstater</w:t>
            </w:r>
            <w:r w:rsidRPr="001D77F0">
              <w:t>.</w:t>
            </w:r>
          </w:p>
        </w:tc>
        <w:tc>
          <w:tcPr>
            <w:tcW w:w="4876" w:type="dxa"/>
            <w:tcBorders>
              <w:top w:val="nil"/>
              <w:left w:val="nil"/>
              <w:bottom w:val="nil"/>
              <w:right w:val="nil"/>
            </w:tcBorders>
            <w:hideMark/>
          </w:tcPr>
          <w:p w14:paraId="643A582E" w14:textId="77777777" w:rsidR="005F3826" w:rsidRPr="001D77F0" w:rsidRDefault="005F3826" w:rsidP="00EA5259">
            <w:pPr>
              <w:pStyle w:val="Normal6a"/>
            </w:pPr>
            <w:r w:rsidRPr="001D77F0">
              <w:t>12.</w:t>
            </w:r>
            <w:r w:rsidRPr="001D77F0">
              <w:tab/>
              <w:t xml:space="preserve">Europaparlamentet fördömer skarpt kränkningarna av </w:t>
            </w:r>
            <w:r w:rsidRPr="001D77F0">
              <w:rPr>
                <w:b/>
                <w:i/>
              </w:rPr>
              <w:t>och försöken att kränka medlemsstaternas gränser samt att pressa medlemsstaterna</w:t>
            </w:r>
            <w:r w:rsidRPr="001D77F0">
              <w:t xml:space="preserve"> att </w:t>
            </w:r>
            <w:r w:rsidRPr="001D77F0">
              <w:rPr>
                <w:b/>
                <w:i/>
              </w:rPr>
              <w:t>ge efter för migrationstrycket</w:t>
            </w:r>
            <w:r w:rsidRPr="001D77F0">
              <w:t>.</w:t>
            </w:r>
          </w:p>
        </w:tc>
      </w:tr>
    </w:tbl>
    <w:p w14:paraId="4E2EDB0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695E21A" w14:textId="77777777" w:rsidR="005F3826" w:rsidRPr="001D77F0" w:rsidRDefault="005F3826" w:rsidP="005F3826">
      <w:r w:rsidRPr="001D77F0">
        <w:rPr>
          <w:rStyle w:val="HideTWBExt"/>
        </w:rPr>
        <w:t>&lt;/Amend&gt;</w:t>
      </w:r>
    </w:p>
    <w:p w14:paraId="6F0FE69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379</w:t>
      </w:r>
      <w:r w:rsidRPr="001D77F0">
        <w:rPr>
          <w:rStyle w:val="HideTWBExt"/>
          <w:b w:val="0"/>
        </w:rPr>
        <w:t>&lt;/NumAm&gt;</w:t>
      </w:r>
    </w:p>
    <w:p w14:paraId="500F403F" w14:textId="77777777" w:rsidR="005F3826" w:rsidRPr="001D77F0" w:rsidRDefault="005F3826" w:rsidP="005F3826">
      <w:pPr>
        <w:pStyle w:val="NormalBold"/>
      </w:pPr>
      <w:r w:rsidRPr="001D77F0">
        <w:rPr>
          <w:rStyle w:val="HideTWBExt"/>
          <w:b w:val="0"/>
        </w:rPr>
        <w:t>&lt;RepeatBlock-By&gt;&lt;Members&gt;</w:t>
      </w:r>
      <w:r w:rsidRPr="001D77F0">
        <w:t>Nikola Bartůšek, Fabrice Leggeri, Matthieu Valet, Jorge Buxadé Villalba, Jaroslav Bžoch</w:t>
      </w:r>
      <w:r w:rsidRPr="001D77F0">
        <w:rPr>
          <w:rStyle w:val="HideTWBExt"/>
          <w:b w:val="0"/>
        </w:rPr>
        <w:t>&lt;/Members&gt;</w:t>
      </w:r>
    </w:p>
    <w:p w14:paraId="74208CAC" w14:textId="77777777" w:rsidR="005F3826" w:rsidRPr="001D77F0" w:rsidRDefault="005F3826" w:rsidP="005F3826">
      <w:pPr>
        <w:pStyle w:val="NormalBold"/>
      </w:pPr>
      <w:r w:rsidRPr="001D77F0">
        <w:rPr>
          <w:rStyle w:val="HideTWBExt"/>
          <w:b w:val="0"/>
        </w:rPr>
        <w:t>&lt;/RepeatBlock-By&gt;</w:t>
      </w:r>
    </w:p>
    <w:p w14:paraId="1FC18FE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FB98C12"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74C4624" w14:textId="77777777" w:rsidTr="00EA5259">
        <w:trPr>
          <w:trHeight w:val="240"/>
          <w:jc w:val="center"/>
        </w:trPr>
        <w:tc>
          <w:tcPr>
            <w:tcW w:w="9752" w:type="dxa"/>
            <w:gridSpan w:val="2"/>
            <w:tcBorders>
              <w:top w:val="nil"/>
              <w:left w:val="nil"/>
              <w:bottom w:val="nil"/>
              <w:right w:val="nil"/>
            </w:tcBorders>
          </w:tcPr>
          <w:p w14:paraId="6C3F6681" w14:textId="77777777" w:rsidR="005F3826" w:rsidRPr="001D77F0" w:rsidRDefault="005F3826" w:rsidP="00EA5259"/>
        </w:tc>
      </w:tr>
      <w:tr w:rsidR="005F3826" w:rsidRPr="001D77F0" w14:paraId="2048EE8F" w14:textId="77777777" w:rsidTr="00EA5259">
        <w:trPr>
          <w:trHeight w:val="240"/>
          <w:jc w:val="center"/>
        </w:trPr>
        <w:tc>
          <w:tcPr>
            <w:tcW w:w="4876" w:type="dxa"/>
            <w:tcBorders>
              <w:top w:val="nil"/>
              <w:left w:val="nil"/>
              <w:bottom w:val="nil"/>
              <w:right w:val="nil"/>
            </w:tcBorders>
            <w:hideMark/>
          </w:tcPr>
          <w:p w14:paraId="242BC6D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E78184C" w14:textId="77777777" w:rsidR="005F3826" w:rsidRPr="001D77F0" w:rsidRDefault="005F3826" w:rsidP="00EA5259">
            <w:pPr>
              <w:pStyle w:val="AmColumnHeading"/>
            </w:pPr>
            <w:r w:rsidRPr="001D77F0">
              <w:t>Ändringsförslag</w:t>
            </w:r>
          </w:p>
        </w:tc>
      </w:tr>
      <w:tr w:rsidR="005F3826" w:rsidRPr="001D77F0" w14:paraId="79B80C30" w14:textId="77777777" w:rsidTr="00EA5259">
        <w:trPr>
          <w:jc w:val="center"/>
        </w:trPr>
        <w:tc>
          <w:tcPr>
            <w:tcW w:w="4876" w:type="dxa"/>
            <w:tcBorders>
              <w:top w:val="nil"/>
              <w:left w:val="nil"/>
              <w:bottom w:val="nil"/>
              <w:right w:val="nil"/>
            </w:tcBorders>
            <w:hideMark/>
          </w:tcPr>
          <w:p w14:paraId="28F49A59" w14:textId="77777777" w:rsidR="005F3826" w:rsidRPr="001D77F0" w:rsidRDefault="005F3826" w:rsidP="00EA5259">
            <w:pPr>
              <w:pStyle w:val="Normal6a"/>
            </w:pPr>
            <w:r w:rsidRPr="001D77F0">
              <w:t>12.</w:t>
            </w:r>
            <w:r w:rsidRPr="001D77F0">
              <w:tab/>
              <w:t xml:space="preserve">Europaparlamentet </w:t>
            </w:r>
            <w:r w:rsidRPr="001D77F0">
              <w:rPr>
                <w:b/>
                <w:i/>
              </w:rPr>
              <w:t>fördömer skarpt de utbredda kränkningarna av de grundläggande rättigheterna vid gränserna, inklusive avvisningarna, som håller på</w:t>
            </w:r>
            <w:r w:rsidRPr="001D77F0">
              <w:t xml:space="preserve"> att </w:t>
            </w:r>
            <w:r w:rsidRPr="001D77F0">
              <w:rPr>
                <w:b/>
                <w:i/>
              </w:rPr>
              <w:t>bli systematisk praxis i flera medlemsstater</w:t>
            </w:r>
            <w:r w:rsidRPr="001D77F0">
              <w:t>.</w:t>
            </w:r>
          </w:p>
        </w:tc>
        <w:tc>
          <w:tcPr>
            <w:tcW w:w="4876" w:type="dxa"/>
            <w:tcBorders>
              <w:top w:val="nil"/>
              <w:left w:val="nil"/>
              <w:bottom w:val="nil"/>
              <w:right w:val="nil"/>
            </w:tcBorders>
            <w:hideMark/>
          </w:tcPr>
          <w:p w14:paraId="4AD21D3A" w14:textId="77777777" w:rsidR="005F3826" w:rsidRPr="001D77F0" w:rsidRDefault="005F3826" w:rsidP="00EA5259">
            <w:pPr>
              <w:pStyle w:val="Normal6a"/>
            </w:pPr>
            <w:r w:rsidRPr="001D77F0">
              <w:t>12.</w:t>
            </w:r>
            <w:r w:rsidRPr="001D77F0">
              <w:tab/>
              <w:t xml:space="preserve">Europaparlamentet </w:t>
            </w:r>
            <w:r w:rsidRPr="001D77F0">
              <w:rPr>
                <w:b/>
                <w:i/>
              </w:rPr>
              <w:t>noterar att flera medlemsstater fortfarande ser ett behov av att genomföra olika åtgärder för</w:t>
            </w:r>
            <w:r w:rsidRPr="001D77F0">
              <w:t xml:space="preserve"> att </w:t>
            </w:r>
            <w:r w:rsidRPr="001D77F0">
              <w:rPr>
                <w:b/>
                <w:i/>
              </w:rPr>
              <w:t>förhindra olagliga passager av de yttre gränserna</w:t>
            </w:r>
            <w:r w:rsidRPr="001D77F0">
              <w:t>.</w:t>
            </w:r>
          </w:p>
        </w:tc>
      </w:tr>
    </w:tbl>
    <w:p w14:paraId="24B890A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7919927" w14:textId="77777777" w:rsidR="005F3826" w:rsidRPr="001D77F0" w:rsidRDefault="005F3826" w:rsidP="005F3826">
      <w:r w:rsidRPr="001D77F0">
        <w:rPr>
          <w:rStyle w:val="HideTWBExt"/>
        </w:rPr>
        <w:t>&lt;/Amend&gt;</w:t>
      </w:r>
    </w:p>
    <w:p w14:paraId="07AD422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380</w:t>
      </w:r>
      <w:r w:rsidRPr="001D77F0">
        <w:rPr>
          <w:rStyle w:val="HideTWBExt"/>
          <w:b w:val="0"/>
        </w:rPr>
        <w:t>&lt;/NumAm&gt;</w:t>
      </w:r>
    </w:p>
    <w:p w14:paraId="1CCF11CF" w14:textId="77777777" w:rsidR="005F3826" w:rsidRPr="001D77F0" w:rsidRDefault="005F3826" w:rsidP="005F3826">
      <w:pPr>
        <w:pStyle w:val="NormalBold"/>
      </w:pPr>
      <w:r w:rsidRPr="001D77F0">
        <w:rPr>
          <w:rStyle w:val="HideTWBExt"/>
          <w:b w:val="0"/>
        </w:rPr>
        <w:t>&lt;RepeatBlock-By&gt;&lt;Members&gt;</w:t>
      </w:r>
      <w:r w:rsidRPr="001D77F0">
        <w:t>Milan Uhrík</w:t>
      </w:r>
      <w:r w:rsidRPr="001D77F0">
        <w:rPr>
          <w:rStyle w:val="HideTWBExt"/>
          <w:b w:val="0"/>
        </w:rPr>
        <w:t>&lt;/Members&gt;</w:t>
      </w:r>
    </w:p>
    <w:p w14:paraId="4EEAE48D" w14:textId="77777777" w:rsidR="005F3826" w:rsidRPr="001D77F0" w:rsidRDefault="005F3826" w:rsidP="005F3826">
      <w:pPr>
        <w:pStyle w:val="NormalBold"/>
      </w:pPr>
      <w:r w:rsidRPr="001D77F0">
        <w:rPr>
          <w:rStyle w:val="HideTWBExt"/>
          <w:b w:val="0"/>
        </w:rPr>
        <w:t>&lt;/RepeatBlock-By&gt;</w:t>
      </w:r>
    </w:p>
    <w:p w14:paraId="244ED17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EC66658"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135CD79" w14:textId="77777777" w:rsidTr="00EA5259">
        <w:trPr>
          <w:trHeight w:val="240"/>
          <w:jc w:val="center"/>
        </w:trPr>
        <w:tc>
          <w:tcPr>
            <w:tcW w:w="9752" w:type="dxa"/>
            <w:gridSpan w:val="2"/>
            <w:tcBorders>
              <w:top w:val="nil"/>
              <w:left w:val="nil"/>
              <w:bottom w:val="nil"/>
              <w:right w:val="nil"/>
            </w:tcBorders>
          </w:tcPr>
          <w:p w14:paraId="1C512CF1" w14:textId="77777777" w:rsidR="005F3826" w:rsidRPr="001D77F0" w:rsidRDefault="005F3826" w:rsidP="00EA5259"/>
        </w:tc>
      </w:tr>
      <w:tr w:rsidR="005F3826" w:rsidRPr="001D77F0" w14:paraId="78F695F3" w14:textId="77777777" w:rsidTr="00EA5259">
        <w:trPr>
          <w:trHeight w:val="240"/>
          <w:jc w:val="center"/>
        </w:trPr>
        <w:tc>
          <w:tcPr>
            <w:tcW w:w="4876" w:type="dxa"/>
            <w:tcBorders>
              <w:top w:val="nil"/>
              <w:left w:val="nil"/>
              <w:bottom w:val="nil"/>
              <w:right w:val="nil"/>
            </w:tcBorders>
            <w:hideMark/>
          </w:tcPr>
          <w:p w14:paraId="3818967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2502DB7" w14:textId="77777777" w:rsidR="005F3826" w:rsidRPr="001D77F0" w:rsidRDefault="005F3826" w:rsidP="00EA5259">
            <w:pPr>
              <w:pStyle w:val="AmColumnHeading"/>
            </w:pPr>
            <w:r w:rsidRPr="001D77F0">
              <w:t>Ändringsförslag</w:t>
            </w:r>
          </w:p>
        </w:tc>
      </w:tr>
      <w:tr w:rsidR="005F3826" w:rsidRPr="001D77F0" w14:paraId="6BCC1EB9" w14:textId="77777777" w:rsidTr="00EA5259">
        <w:trPr>
          <w:jc w:val="center"/>
        </w:trPr>
        <w:tc>
          <w:tcPr>
            <w:tcW w:w="4876" w:type="dxa"/>
            <w:tcBorders>
              <w:top w:val="nil"/>
              <w:left w:val="nil"/>
              <w:bottom w:val="nil"/>
              <w:right w:val="nil"/>
            </w:tcBorders>
            <w:hideMark/>
          </w:tcPr>
          <w:p w14:paraId="26E38EA1" w14:textId="77777777" w:rsidR="005F3826" w:rsidRPr="001D77F0" w:rsidRDefault="005F3826" w:rsidP="00EA5259">
            <w:pPr>
              <w:pStyle w:val="Normal6a"/>
            </w:pPr>
            <w:r w:rsidRPr="001D77F0">
              <w:t>12.</w:t>
            </w:r>
            <w:r w:rsidRPr="001D77F0">
              <w:tab/>
              <w:t xml:space="preserve">Europaparlamentet fördömer skarpt de utbredda kränkningarna </w:t>
            </w:r>
            <w:r w:rsidRPr="001D77F0">
              <w:rPr>
                <w:b/>
                <w:i/>
              </w:rPr>
              <w:t xml:space="preserve">av de grundläggande rättigheterna </w:t>
            </w:r>
            <w:r w:rsidRPr="001D77F0">
              <w:t xml:space="preserve">vid gränserna, inklusive </w:t>
            </w:r>
            <w:r w:rsidRPr="001D77F0">
              <w:rPr>
                <w:b/>
                <w:i/>
              </w:rPr>
              <w:t>avvisningarna</w:t>
            </w:r>
            <w:r w:rsidRPr="001D77F0">
              <w:t>, som håller på att bli systematisk praxis i flera medlemsstater.</w:t>
            </w:r>
          </w:p>
        </w:tc>
        <w:tc>
          <w:tcPr>
            <w:tcW w:w="4876" w:type="dxa"/>
            <w:tcBorders>
              <w:top w:val="nil"/>
              <w:left w:val="nil"/>
              <w:bottom w:val="nil"/>
              <w:right w:val="nil"/>
            </w:tcBorders>
            <w:hideMark/>
          </w:tcPr>
          <w:p w14:paraId="02E37A01" w14:textId="77777777" w:rsidR="005F3826" w:rsidRPr="001D77F0" w:rsidRDefault="005F3826" w:rsidP="00EA5259">
            <w:pPr>
              <w:pStyle w:val="Normal6a"/>
            </w:pPr>
            <w:r w:rsidRPr="001D77F0">
              <w:t>12.</w:t>
            </w:r>
            <w:r w:rsidRPr="001D77F0">
              <w:tab/>
              <w:t xml:space="preserve">Europaparlamentet fördömer skarpt de utbredda kränkningarna vid gränserna, inklusive </w:t>
            </w:r>
            <w:r w:rsidRPr="001D77F0">
              <w:rPr>
                <w:b/>
                <w:i/>
              </w:rPr>
              <w:t>de olagliga gränspassagerna</w:t>
            </w:r>
            <w:r w:rsidRPr="001D77F0">
              <w:t>, som håller på att bli systematisk praxis i flera medlemsstater.</w:t>
            </w:r>
          </w:p>
        </w:tc>
      </w:tr>
    </w:tbl>
    <w:p w14:paraId="10C39F6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BC767D2" w14:textId="77777777" w:rsidR="005F3826" w:rsidRPr="001D77F0" w:rsidRDefault="005F3826" w:rsidP="005F3826">
      <w:r w:rsidRPr="001D77F0">
        <w:rPr>
          <w:rStyle w:val="HideTWBExt"/>
        </w:rPr>
        <w:t>&lt;/Amend&gt;</w:t>
      </w:r>
    </w:p>
    <w:p w14:paraId="6BE6B39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381</w:t>
      </w:r>
      <w:r w:rsidRPr="001D77F0">
        <w:rPr>
          <w:rStyle w:val="HideTWBExt"/>
          <w:b w:val="0"/>
        </w:rPr>
        <w:t>&lt;/NumAm&gt;</w:t>
      </w:r>
    </w:p>
    <w:p w14:paraId="0C855D17" w14:textId="77777777" w:rsidR="005F3826" w:rsidRPr="001D77F0" w:rsidRDefault="005F3826" w:rsidP="005F3826">
      <w:pPr>
        <w:pStyle w:val="NormalBold"/>
      </w:pPr>
      <w:r w:rsidRPr="001D77F0">
        <w:rPr>
          <w:rStyle w:val="HideTWBExt"/>
          <w:b w:val="0"/>
        </w:rPr>
        <w:t>&lt;RepeatBlock-By&gt;&lt;Members&gt;</w:t>
      </w:r>
      <w:r w:rsidRPr="001D77F0">
        <w:t>Nadine Morano</w:t>
      </w:r>
      <w:r w:rsidRPr="001D77F0">
        <w:rPr>
          <w:rStyle w:val="HideTWBExt"/>
          <w:b w:val="0"/>
        </w:rPr>
        <w:t>&lt;/Members&gt;</w:t>
      </w:r>
    </w:p>
    <w:p w14:paraId="7350E0BE" w14:textId="77777777" w:rsidR="005F3826" w:rsidRPr="001D77F0" w:rsidRDefault="005F3826" w:rsidP="005F3826">
      <w:pPr>
        <w:pStyle w:val="NormalBold"/>
      </w:pPr>
      <w:r w:rsidRPr="001D77F0">
        <w:rPr>
          <w:rStyle w:val="HideTWBExt"/>
          <w:b w:val="0"/>
        </w:rPr>
        <w:t>&lt;/RepeatBlock-By&gt;</w:t>
      </w:r>
    </w:p>
    <w:p w14:paraId="00CACB5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EE88FD0" w14:textId="77777777" w:rsidR="005F3826" w:rsidRPr="001D77F0" w:rsidRDefault="005F3826" w:rsidP="005F3826">
      <w:pPr>
        <w:pStyle w:val="NormalBold"/>
      </w:pPr>
      <w:r w:rsidRPr="001D77F0">
        <w:rPr>
          <w:rStyle w:val="HideTWBExt"/>
          <w:b w:val="0"/>
        </w:rPr>
        <w:t>&lt;Article&gt;</w:t>
      </w:r>
      <w:r w:rsidRPr="001D77F0">
        <w:t>Punkt 12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10DB38B" w14:textId="77777777" w:rsidTr="00EA5259">
        <w:trPr>
          <w:trHeight w:val="240"/>
          <w:jc w:val="center"/>
        </w:trPr>
        <w:tc>
          <w:tcPr>
            <w:tcW w:w="9752" w:type="dxa"/>
            <w:gridSpan w:val="2"/>
            <w:tcBorders>
              <w:top w:val="nil"/>
              <w:left w:val="nil"/>
              <w:bottom w:val="nil"/>
              <w:right w:val="nil"/>
            </w:tcBorders>
          </w:tcPr>
          <w:p w14:paraId="3AE22762" w14:textId="77777777" w:rsidR="005F3826" w:rsidRPr="001D77F0" w:rsidRDefault="005F3826" w:rsidP="00EA5259"/>
        </w:tc>
      </w:tr>
      <w:tr w:rsidR="005F3826" w:rsidRPr="001D77F0" w14:paraId="3DF94760" w14:textId="77777777" w:rsidTr="00EA5259">
        <w:trPr>
          <w:trHeight w:val="240"/>
          <w:jc w:val="center"/>
        </w:trPr>
        <w:tc>
          <w:tcPr>
            <w:tcW w:w="4876" w:type="dxa"/>
            <w:tcBorders>
              <w:top w:val="nil"/>
              <w:left w:val="nil"/>
              <w:bottom w:val="nil"/>
              <w:right w:val="nil"/>
            </w:tcBorders>
            <w:hideMark/>
          </w:tcPr>
          <w:p w14:paraId="55ADA64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1D0AFEA" w14:textId="77777777" w:rsidR="005F3826" w:rsidRPr="001D77F0" w:rsidRDefault="005F3826" w:rsidP="00EA5259">
            <w:pPr>
              <w:pStyle w:val="AmColumnHeading"/>
            </w:pPr>
            <w:r w:rsidRPr="001D77F0">
              <w:t>Ändringsförslag</w:t>
            </w:r>
          </w:p>
        </w:tc>
      </w:tr>
      <w:tr w:rsidR="005F3826" w:rsidRPr="001D77F0" w14:paraId="01F3EDBA" w14:textId="77777777" w:rsidTr="00EA5259">
        <w:trPr>
          <w:jc w:val="center"/>
        </w:trPr>
        <w:tc>
          <w:tcPr>
            <w:tcW w:w="4876" w:type="dxa"/>
            <w:tcBorders>
              <w:top w:val="nil"/>
              <w:left w:val="nil"/>
              <w:bottom w:val="nil"/>
              <w:right w:val="nil"/>
            </w:tcBorders>
            <w:hideMark/>
          </w:tcPr>
          <w:p w14:paraId="1F33FD87" w14:textId="77777777" w:rsidR="005F3826" w:rsidRPr="001D77F0" w:rsidRDefault="005F3826" w:rsidP="00EA5259">
            <w:pPr>
              <w:pStyle w:val="Normal6a"/>
            </w:pPr>
            <w:r w:rsidRPr="001D77F0">
              <w:t>12.</w:t>
            </w:r>
            <w:r w:rsidRPr="001D77F0">
              <w:tab/>
              <w:t xml:space="preserve">Europaparlamentet fördömer skarpt </w:t>
            </w:r>
            <w:r w:rsidRPr="001D77F0">
              <w:rPr>
                <w:b/>
                <w:i/>
              </w:rPr>
              <w:t>de utbredda kränkningarna av de grundläggande rättigheterna vid gränserna, inklusive avvisningarna</w:t>
            </w:r>
            <w:r w:rsidRPr="001D77F0">
              <w:t xml:space="preserve">, </w:t>
            </w:r>
            <w:r w:rsidRPr="001D77F0">
              <w:rPr>
                <w:b/>
                <w:i/>
              </w:rPr>
              <w:t>som håller på att bli systematisk praxis i flera medlemsstater</w:t>
            </w:r>
            <w:r w:rsidRPr="001D77F0">
              <w:t>.</w:t>
            </w:r>
          </w:p>
        </w:tc>
        <w:tc>
          <w:tcPr>
            <w:tcW w:w="4876" w:type="dxa"/>
            <w:tcBorders>
              <w:top w:val="nil"/>
              <w:left w:val="nil"/>
              <w:bottom w:val="nil"/>
              <w:right w:val="nil"/>
            </w:tcBorders>
            <w:hideMark/>
          </w:tcPr>
          <w:p w14:paraId="2891F1BF" w14:textId="77777777" w:rsidR="005F3826" w:rsidRPr="001D77F0" w:rsidRDefault="005F3826" w:rsidP="00EA5259">
            <w:pPr>
              <w:pStyle w:val="Normal6a"/>
            </w:pPr>
            <w:r w:rsidRPr="001D77F0">
              <w:t>12.</w:t>
            </w:r>
            <w:r w:rsidRPr="001D77F0">
              <w:tab/>
              <w:t xml:space="preserve">Europaparlamentet fördömer skarpt </w:t>
            </w:r>
            <w:r w:rsidRPr="001D77F0">
              <w:rPr>
                <w:b/>
                <w:i/>
              </w:rPr>
              <w:t>smugglingsnätverken och alla som bistår i smugglingen av migranter och flyktingar</w:t>
            </w:r>
            <w:r w:rsidRPr="001D77F0">
              <w:t xml:space="preserve">, </w:t>
            </w:r>
            <w:r w:rsidRPr="001D77F0">
              <w:rPr>
                <w:b/>
                <w:i/>
              </w:rPr>
              <w:t>en praxis som kränker enskilda personers grundläggande rättigheter</w:t>
            </w:r>
            <w:r w:rsidRPr="001D77F0">
              <w:t>.</w:t>
            </w:r>
          </w:p>
        </w:tc>
      </w:tr>
    </w:tbl>
    <w:p w14:paraId="05F3BB0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{FR}</w:t>
      </w:r>
      <w:r w:rsidRPr="001D77F0">
        <w:t>fr</w:t>
      </w:r>
      <w:r w:rsidRPr="001D77F0">
        <w:rPr>
          <w:rStyle w:val="HideTWBExt"/>
        </w:rPr>
        <w:t>&lt;/Original&gt;</w:t>
      </w:r>
    </w:p>
    <w:p w14:paraId="725B002A" w14:textId="77777777" w:rsidR="005F3826" w:rsidRPr="001D77F0" w:rsidRDefault="005F3826" w:rsidP="005F3826">
      <w:r w:rsidRPr="001D77F0">
        <w:rPr>
          <w:rStyle w:val="HideTWBExt"/>
        </w:rPr>
        <w:t>&lt;/Amend&gt;</w:t>
      </w:r>
    </w:p>
    <w:p w14:paraId="28224F6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382</w:t>
      </w:r>
      <w:r w:rsidRPr="001D77F0">
        <w:rPr>
          <w:rStyle w:val="HideTWBExt"/>
          <w:b w:val="0"/>
        </w:rPr>
        <w:t>&lt;/NumAm&gt;</w:t>
      </w:r>
    </w:p>
    <w:p w14:paraId="474DBCD3"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0C51B549" w14:textId="77777777" w:rsidR="005F3826" w:rsidRPr="001D77F0" w:rsidRDefault="005F3826" w:rsidP="005F3826">
      <w:pPr>
        <w:pStyle w:val="NormalBold"/>
      </w:pPr>
      <w:r w:rsidRPr="001D77F0">
        <w:rPr>
          <w:rStyle w:val="HideTWBExt"/>
          <w:b w:val="0"/>
        </w:rPr>
        <w:t>&lt;/RepeatBlock-By&gt;</w:t>
      </w:r>
    </w:p>
    <w:p w14:paraId="35A461B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E44E1FF" w14:textId="77777777" w:rsidR="005F3826" w:rsidRPr="001D77F0" w:rsidRDefault="005F3826" w:rsidP="005F3826">
      <w:pPr>
        <w:pStyle w:val="NormalBold"/>
      </w:pPr>
      <w:r w:rsidRPr="001D77F0">
        <w:rPr>
          <w:rStyle w:val="HideTWBExt"/>
          <w:b w:val="0"/>
        </w:rPr>
        <w:t>&lt;Article&gt;</w:t>
      </w:r>
      <w:r w:rsidRPr="001D77F0">
        <w:t>Punkt 13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259A3BB" w14:textId="77777777" w:rsidTr="00EA5259">
        <w:trPr>
          <w:trHeight w:val="240"/>
          <w:jc w:val="center"/>
        </w:trPr>
        <w:tc>
          <w:tcPr>
            <w:tcW w:w="9752" w:type="dxa"/>
            <w:gridSpan w:val="2"/>
            <w:tcBorders>
              <w:top w:val="nil"/>
              <w:left w:val="nil"/>
              <w:bottom w:val="nil"/>
              <w:right w:val="nil"/>
            </w:tcBorders>
          </w:tcPr>
          <w:p w14:paraId="339EE8E7" w14:textId="77777777" w:rsidR="005F3826" w:rsidRPr="001D77F0" w:rsidRDefault="005F3826" w:rsidP="00EA5259"/>
        </w:tc>
      </w:tr>
      <w:tr w:rsidR="005F3826" w:rsidRPr="001D77F0" w14:paraId="03265EA2" w14:textId="77777777" w:rsidTr="00EA5259">
        <w:trPr>
          <w:trHeight w:val="240"/>
          <w:jc w:val="center"/>
        </w:trPr>
        <w:tc>
          <w:tcPr>
            <w:tcW w:w="4876" w:type="dxa"/>
            <w:tcBorders>
              <w:top w:val="nil"/>
              <w:left w:val="nil"/>
              <w:bottom w:val="nil"/>
              <w:right w:val="nil"/>
            </w:tcBorders>
            <w:hideMark/>
          </w:tcPr>
          <w:p w14:paraId="73EB378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1BDA317" w14:textId="77777777" w:rsidR="005F3826" w:rsidRPr="001D77F0" w:rsidRDefault="005F3826" w:rsidP="00EA5259">
            <w:pPr>
              <w:pStyle w:val="AmColumnHeading"/>
            </w:pPr>
            <w:r w:rsidRPr="001D77F0">
              <w:t>Ändringsförslag</w:t>
            </w:r>
          </w:p>
        </w:tc>
      </w:tr>
      <w:tr w:rsidR="005F3826" w:rsidRPr="001D77F0" w14:paraId="2D2A0FA2" w14:textId="77777777" w:rsidTr="00EA5259">
        <w:trPr>
          <w:jc w:val="center"/>
        </w:trPr>
        <w:tc>
          <w:tcPr>
            <w:tcW w:w="4876" w:type="dxa"/>
            <w:tcBorders>
              <w:top w:val="nil"/>
              <w:left w:val="nil"/>
              <w:bottom w:val="nil"/>
              <w:right w:val="nil"/>
            </w:tcBorders>
            <w:hideMark/>
          </w:tcPr>
          <w:p w14:paraId="720925F2" w14:textId="77777777" w:rsidR="005F3826" w:rsidRPr="001D77F0" w:rsidRDefault="005F3826" w:rsidP="00EA5259">
            <w:pPr>
              <w:pStyle w:val="Normal6a"/>
            </w:pPr>
            <w:r w:rsidRPr="001D77F0">
              <w:t>13.</w:t>
            </w:r>
            <w:r w:rsidRPr="001D77F0">
              <w:tab/>
              <w:t>Europaparlamentet uppmanar EU och medlemsstaterna att uppfylla internationella skyldigheter och åtaganden på människorättsområdet</w:t>
            </w:r>
            <w:r w:rsidRPr="001D77F0">
              <w:rPr>
                <w:b/>
                <w:i/>
              </w:rPr>
              <w:t xml:space="preserve"> och</w:t>
            </w:r>
            <w:r w:rsidRPr="001D77F0">
              <w:t xml:space="preserve"> att </w:t>
            </w:r>
            <w:r w:rsidRPr="001D77F0">
              <w:rPr>
                <w:b/>
                <w:i/>
              </w:rPr>
              <w:t>avstå från</w:t>
            </w:r>
            <w:r w:rsidRPr="001D77F0">
              <w:t xml:space="preserve"> att </w:t>
            </w:r>
            <w:r w:rsidRPr="001D77F0">
              <w:rPr>
                <w:b/>
                <w:i/>
              </w:rPr>
              <w:t>anta</w:t>
            </w:r>
            <w:r w:rsidRPr="001D77F0">
              <w:t xml:space="preserve"> en </w:t>
            </w:r>
            <w:r w:rsidRPr="001D77F0">
              <w:rPr>
                <w:b/>
                <w:i/>
              </w:rPr>
              <w:t>migrationspolitik</w:t>
            </w:r>
            <w:r w:rsidRPr="001D77F0">
              <w:t xml:space="preserve"> som </w:t>
            </w:r>
            <w:r w:rsidRPr="001D77F0">
              <w:rPr>
                <w:b/>
                <w:i/>
              </w:rPr>
              <w:t>förvärrar orättvisor och utanförskap</w:t>
            </w:r>
            <w:r w:rsidRPr="001D77F0">
              <w:t>.</w:t>
            </w:r>
          </w:p>
        </w:tc>
        <w:tc>
          <w:tcPr>
            <w:tcW w:w="4876" w:type="dxa"/>
            <w:tcBorders>
              <w:top w:val="nil"/>
              <w:left w:val="nil"/>
              <w:bottom w:val="nil"/>
              <w:right w:val="nil"/>
            </w:tcBorders>
            <w:hideMark/>
          </w:tcPr>
          <w:p w14:paraId="64019E7D" w14:textId="77777777" w:rsidR="005F3826" w:rsidRPr="001D77F0" w:rsidRDefault="005F3826" w:rsidP="00EA5259">
            <w:pPr>
              <w:pStyle w:val="Normal6a"/>
            </w:pPr>
            <w:r w:rsidRPr="001D77F0">
              <w:t>13.</w:t>
            </w:r>
            <w:r w:rsidRPr="001D77F0">
              <w:tab/>
              <w:t>Europaparlamentet uppmanar EU och medlemsstaterna att uppfylla internationella skyldigheter och åtaganden på människorättsområdet</w:t>
            </w:r>
            <w:r w:rsidRPr="001D77F0">
              <w:rPr>
                <w:b/>
                <w:i/>
              </w:rPr>
              <w:t>. Parlamentet understryker att internationella åtaganden inte kan ha företräde framför medlemsstaternas skyldighet att skydda sina egna medborgares säkerhet. Parlamentet påpekar att en slapp invandringspolitik har lett till att ett stort antal migranter som inte respekterar jämställdhet har tillåtits resa in i unionen.</w:t>
            </w:r>
          </w:p>
        </w:tc>
      </w:tr>
    </w:tbl>
    <w:p w14:paraId="41A674B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29D99463" w14:textId="77777777" w:rsidR="005F3826" w:rsidRPr="001D77F0" w:rsidRDefault="005F3826" w:rsidP="005F3826">
      <w:r w:rsidRPr="001D77F0">
        <w:rPr>
          <w:rStyle w:val="HideTWBExt"/>
        </w:rPr>
        <w:t>&lt;/Amend&gt;</w:t>
      </w:r>
    </w:p>
    <w:p w14:paraId="1B1E5B0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383</w:t>
      </w:r>
      <w:r w:rsidRPr="001D77F0">
        <w:rPr>
          <w:rStyle w:val="HideTWBExt"/>
          <w:b w:val="0"/>
        </w:rPr>
        <w:t>&lt;/NumAm&gt;</w:t>
      </w:r>
    </w:p>
    <w:p w14:paraId="76960250" w14:textId="77777777" w:rsidR="005F3826" w:rsidRPr="001D77F0" w:rsidRDefault="005F3826" w:rsidP="005F3826">
      <w:pPr>
        <w:pStyle w:val="NormalBold"/>
      </w:pPr>
      <w:r w:rsidRPr="001D77F0">
        <w:rPr>
          <w:rStyle w:val="HideTWBExt"/>
          <w:b w:val="0"/>
        </w:rPr>
        <w:t>&lt;RepeatBlock-By&gt;&lt;Members&gt;</w:t>
      </w:r>
      <w:r w:rsidRPr="001D77F0">
        <w:t>Nadine Morano</w:t>
      </w:r>
      <w:r w:rsidRPr="001D77F0">
        <w:rPr>
          <w:rStyle w:val="HideTWBExt"/>
          <w:b w:val="0"/>
        </w:rPr>
        <w:t>&lt;/Members&gt;</w:t>
      </w:r>
    </w:p>
    <w:p w14:paraId="73E3A5CE" w14:textId="77777777" w:rsidR="005F3826" w:rsidRPr="001D77F0" w:rsidRDefault="005F3826" w:rsidP="005F3826">
      <w:pPr>
        <w:pStyle w:val="NormalBold"/>
      </w:pPr>
      <w:r w:rsidRPr="001D77F0">
        <w:rPr>
          <w:rStyle w:val="HideTWBExt"/>
          <w:b w:val="0"/>
        </w:rPr>
        <w:t>&lt;/RepeatBlock-By&gt;</w:t>
      </w:r>
    </w:p>
    <w:p w14:paraId="7F5CBBA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398048F" w14:textId="77777777" w:rsidR="005F3826" w:rsidRPr="001D77F0" w:rsidRDefault="005F3826" w:rsidP="005F3826">
      <w:pPr>
        <w:pStyle w:val="NormalBold"/>
      </w:pPr>
      <w:r w:rsidRPr="001D77F0">
        <w:rPr>
          <w:rStyle w:val="HideTWBExt"/>
          <w:b w:val="0"/>
        </w:rPr>
        <w:t>&lt;Article&gt;</w:t>
      </w:r>
      <w:r w:rsidRPr="001D77F0">
        <w:t>Punkt 13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2F72E68" w14:textId="77777777" w:rsidTr="00EA5259">
        <w:trPr>
          <w:trHeight w:val="240"/>
          <w:jc w:val="center"/>
        </w:trPr>
        <w:tc>
          <w:tcPr>
            <w:tcW w:w="9752" w:type="dxa"/>
            <w:gridSpan w:val="2"/>
            <w:tcBorders>
              <w:top w:val="nil"/>
              <w:left w:val="nil"/>
              <w:bottom w:val="nil"/>
              <w:right w:val="nil"/>
            </w:tcBorders>
          </w:tcPr>
          <w:p w14:paraId="19F3A46A" w14:textId="77777777" w:rsidR="005F3826" w:rsidRPr="001D77F0" w:rsidRDefault="005F3826" w:rsidP="00EA5259"/>
        </w:tc>
      </w:tr>
      <w:tr w:rsidR="005F3826" w:rsidRPr="001D77F0" w14:paraId="1B18697D" w14:textId="77777777" w:rsidTr="00EA5259">
        <w:trPr>
          <w:trHeight w:val="240"/>
          <w:jc w:val="center"/>
        </w:trPr>
        <w:tc>
          <w:tcPr>
            <w:tcW w:w="4876" w:type="dxa"/>
            <w:tcBorders>
              <w:top w:val="nil"/>
              <w:left w:val="nil"/>
              <w:bottom w:val="nil"/>
              <w:right w:val="nil"/>
            </w:tcBorders>
            <w:hideMark/>
          </w:tcPr>
          <w:p w14:paraId="4FBC129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D21F747" w14:textId="77777777" w:rsidR="005F3826" w:rsidRPr="001D77F0" w:rsidRDefault="005F3826" w:rsidP="00EA5259">
            <w:pPr>
              <w:pStyle w:val="AmColumnHeading"/>
            </w:pPr>
            <w:r w:rsidRPr="001D77F0">
              <w:t>Ändringsförslag</w:t>
            </w:r>
          </w:p>
        </w:tc>
      </w:tr>
      <w:tr w:rsidR="005F3826" w:rsidRPr="001D77F0" w14:paraId="640D94DB" w14:textId="77777777" w:rsidTr="00EA5259">
        <w:trPr>
          <w:jc w:val="center"/>
        </w:trPr>
        <w:tc>
          <w:tcPr>
            <w:tcW w:w="4876" w:type="dxa"/>
            <w:tcBorders>
              <w:top w:val="nil"/>
              <w:left w:val="nil"/>
              <w:bottom w:val="nil"/>
              <w:right w:val="nil"/>
            </w:tcBorders>
            <w:hideMark/>
          </w:tcPr>
          <w:p w14:paraId="12939C48" w14:textId="77777777" w:rsidR="005F3826" w:rsidRPr="001D77F0" w:rsidRDefault="005F3826" w:rsidP="00EA5259">
            <w:pPr>
              <w:pStyle w:val="Normal6a"/>
            </w:pPr>
            <w:r w:rsidRPr="001D77F0">
              <w:t>13.</w:t>
            </w:r>
            <w:r w:rsidRPr="001D77F0">
              <w:tab/>
              <w:t xml:space="preserve">Europaparlamentet uppmanar EU och medlemsstaterna att uppfylla internationella skyldigheter och åtaganden på människorättsområdet och att </w:t>
            </w:r>
            <w:r w:rsidRPr="001D77F0">
              <w:rPr>
                <w:b/>
                <w:i/>
              </w:rPr>
              <w:t>avstå från</w:t>
            </w:r>
            <w:r w:rsidRPr="001D77F0">
              <w:t xml:space="preserve"> att </w:t>
            </w:r>
            <w:r w:rsidRPr="001D77F0">
              <w:rPr>
                <w:b/>
                <w:i/>
              </w:rPr>
              <w:t>anta en migrationspolitik som förvärrar orättvisor</w:t>
            </w:r>
            <w:r w:rsidRPr="001D77F0">
              <w:t xml:space="preserve"> och </w:t>
            </w:r>
            <w:r w:rsidRPr="001D77F0">
              <w:rPr>
                <w:b/>
                <w:i/>
              </w:rPr>
              <w:t>utanförskap</w:t>
            </w:r>
            <w:r w:rsidRPr="001D77F0">
              <w:t>.</w:t>
            </w:r>
          </w:p>
        </w:tc>
        <w:tc>
          <w:tcPr>
            <w:tcW w:w="4876" w:type="dxa"/>
            <w:tcBorders>
              <w:top w:val="nil"/>
              <w:left w:val="nil"/>
              <w:bottom w:val="nil"/>
              <w:right w:val="nil"/>
            </w:tcBorders>
            <w:hideMark/>
          </w:tcPr>
          <w:p w14:paraId="43DF2EA7" w14:textId="77777777" w:rsidR="005F3826" w:rsidRPr="001D77F0" w:rsidRDefault="005F3826" w:rsidP="00EA5259">
            <w:pPr>
              <w:pStyle w:val="Normal6a"/>
            </w:pPr>
            <w:r w:rsidRPr="001D77F0">
              <w:t>13.</w:t>
            </w:r>
            <w:r w:rsidRPr="001D77F0">
              <w:tab/>
              <w:t xml:space="preserve">Europaparlamentet uppmanar EU och medlemsstaterna att uppfylla internationella skyldigheter och åtaganden på människorättsområdet och att </w:t>
            </w:r>
            <w:r w:rsidRPr="001D77F0">
              <w:rPr>
                <w:b/>
                <w:i/>
              </w:rPr>
              <w:t>anta en effektiv migrationspolitik för</w:t>
            </w:r>
            <w:r w:rsidRPr="001D77F0">
              <w:t xml:space="preserve"> att </w:t>
            </w:r>
            <w:r w:rsidRPr="001D77F0">
              <w:rPr>
                <w:b/>
                <w:i/>
              </w:rPr>
              <w:t>minska den olagliga invandringen, bekämpa smugglingen av migranter</w:t>
            </w:r>
            <w:r w:rsidRPr="001D77F0">
              <w:t xml:space="preserve"> och </w:t>
            </w:r>
            <w:r w:rsidRPr="001D77F0">
              <w:rPr>
                <w:b/>
                <w:i/>
              </w:rPr>
              <w:t>människohandeln samt säkerställa ett korrekt verkställande av administrativa och rättsliga beslut, särskilt när det gäller återvändande</w:t>
            </w:r>
            <w:r w:rsidRPr="001D77F0">
              <w:t>.</w:t>
            </w:r>
          </w:p>
        </w:tc>
      </w:tr>
    </w:tbl>
    <w:p w14:paraId="78148DB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{FR}</w:t>
      </w:r>
      <w:r w:rsidRPr="001D77F0">
        <w:t>fr</w:t>
      </w:r>
      <w:r w:rsidRPr="001D77F0">
        <w:rPr>
          <w:rStyle w:val="HideTWBExt"/>
        </w:rPr>
        <w:t>&lt;/Original&gt;</w:t>
      </w:r>
    </w:p>
    <w:p w14:paraId="478E9959" w14:textId="77777777" w:rsidR="005F3826" w:rsidRPr="001D77F0" w:rsidRDefault="005F3826" w:rsidP="005F3826">
      <w:r w:rsidRPr="001D77F0">
        <w:rPr>
          <w:rStyle w:val="HideTWBExt"/>
        </w:rPr>
        <w:t>&lt;/Amend&gt;</w:t>
      </w:r>
    </w:p>
    <w:p w14:paraId="449DD7C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384</w:t>
      </w:r>
      <w:r w:rsidRPr="001D77F0">
        <w:rPr>
          <w:rStyle w:val="HideTWBExt"/>
          <w:b w:val="0"/>
        </w:rPr>
        <w:t>&lt;/NumAm&gt;</w:t>
      </w:r>
    </w:p>
    <w:p w14:paraId="766ADA95"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7C506D4D" w14:textId="77777777" w:rsidR="005F3826" w:rsidRPr="001D77F0" w:rsidRDefault="005F3826" w:rsidP="005F3826">
      <w:pPr>
        <w:pStyle w:val="NormalBold"/>
      </w:pPr>
      <w:r w:rsidRPr="001D77F0">
        <w:rPr>
          <w:rStyle w:val="HideTWBExt"/>
          <w:b w:val="0"/>
        </w:rPr>
        <w:t>&lt;/RepeatBlock-By&gt;</w:t>
      </w:r>
    </w:p>
    <w:p w14:paraId="347E27D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6CA7F13" w14:textId="77777777" w:rsidR="005F3826" w:rsidRPr="001D77F0" w:rsidRDefault="005F3826" w:rsidP="005F3826">
      <w:pPr>
        <w:pStyle w:val="NormalBold"/>
      </w:pPr>
      <w:r w:rsidRPr="001D77F0">
        <w:rPr>
          <w:rStyle w:val="HideTWBExt"/>
          <w:b w:val="0"/>
        </w:rPr>
        <w:t>&lt;Article&gt;</w:t>
      </w:r>
      <w:r w:rsidRPr="001D77F0">
        <w:t>Punkt 13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CF7E9F1" w14:textId="77777777" w:rsidTr="00EA5259">
        <w:trPr>
          <w:trHeight w:val="240"/>
          <w:jc w:val="center"/>
        </w:trPr>
        <w:tc>
          <w:tcPr>
            <w:tcW w:w="9752" w:type="dxa"/>
            <w:gridSpan w:val="2"/>
            <w:tcBorders>
              <w:top w:val="nil"/>
              <w:left w:val="nil"/>
              <w:bottom w:val="nil"/>
              <w:right w:val="nil"/>
            </w:tcBorders>
          </w:tcPr>
          <w:p w14:paraId="0179E94D" w14:textId="77777777" w:rsidR="005F3826" w:rsidRPr="001D77F0" w:rsidRDefault="005F3826" w:rsidP="00EA5259"/>
        </w:tc>
      </w:tr>
      <w:tr w:rsidR="005F3826" w:rsidRPr="001D77F0" w14:paraId="043EA057" w14:textId="77777777" w:rsidTr="00EA5259">
        <w:trPr>
          <w:trHeight w:val="240"/>
          <w:jc w:val="center"/>
        </w:trPr>
        <w:tc>
          <w:tcPr>
            <w:tcW w:w="4876" w:type="dxa"/>
            <w:tcBorders>
              <w:top w:val="nil"/>
              <w:left w:val="nil"/>
              <w:bottom w:val="nil"/>
              <w:right w:val="nil"/>
            </w:tcBorders>
            <w:hideMark/>
          </w:tcPr>
          <w:p w14:paraId="0DD69A8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CF2A8B2" w14:textId="77777777" w:rsidR="005F3826" w:rsidRPr="001D77F0" w:rsidRDefault="005F3826" w:rsidP="00EA5259">
            <w:pPr>
              <w:pStyle w:val="AmColumnHeading"/>
            </w:pPr>
            <w:r w:rsidRPr="001D77F0">
              <w:t>Ändringsförslag</w:t>
            </w:r>
          </w:p>
        </w:tc>
      </w:tr>
      <w:tr w:rsidR="005F3826" w:rsidRPr="001D77F0" w14:paraId="4A46C645" w14:textId="77777777" w:rsidTr="00EA5259">
        <w:trPr>
          <w:jc w:val="center"/>
        </w:trPr>
        <w:tc>
          <w:tcPr>
            <w:tcW w:w="4876" w:type="dxa"/>
            <w:tcBorders>
              <w:top w:val="nil"/>
              <w:left w:val="nil"/>
              <w:bottom w:val="nil"/>
              <w:right w:val="nil"/>
            </w:tcBorders>
            <w:hideMark/>
          </w:tcPr>
          <w:p w14:paraId="7199DDD4" w14:textId="77777777" w:rsidR="005F3826" w:rsidRPr="001D77F0" w:rsidRDefault="005F3826" w:rsidP="00EA5259">
            <w:pPr>
              <w:pStyle w:val="Normal6a"/>
            </w:pPr>
            <w:r w:rsidRPr="001D77F0">
              <w:t>13.</w:t>
            </w:r>
            <w:r w:rsidRPr="001D77F0">
              <w:tab/>
              <w:t>Europaparlamentet uppmanar EU och medlemsstaterna att uppfylla internationella skyldigheter och åtaganden på människorättsområdet och att avstå från att anta en migrationspolitik</w:t>
            </w:r>
            <w:r w:rsidRPr="001D77F0">
              <w:rPr>
                <w:b/>
                <w:i/>
              </w:rPr>
              <w:t xml:space="preserve"> som förvärrar orättvisor</w:t>
            </w:r>
            <w:r w:rsidRPr="001D77F0">
              <w:t xml:space="preserve"> och </w:t>
            </w:r>
            <w:r w:rsidRPr="001D77F0">
              <w:rPr>
                <w:b/>
                <w:i/>
              </w:rPr>
              <w:t>utanförskap</w:t>
            </w:r>
            <w:r w:rsidRPr="001D77F0">
              <w:t>.</w:t>
            </w:r>
          </w:p>
        </w:tc>
        <w:tc>
          <w:tcPr>
            <w:tcW w:w="4876" w:type="dxa"/>
            <w:tcBorders>
              <w:top w:val="nil"/>
              <w:left w:val="nil"/>
              <w:bottom w:val="nil"/>
              <w:right w:val="nil"/>
            </w:tcBorders>
            <w:hideMark/>
          </w:tcPr>
          <w:p w14:paraId="36DFFF02" w14:textId="77777777" w:rsidR="005F3826" w:rsidRPr="001D77F0" w:rsidRDefault="005F3826" w:rsidP="00EA5259">
            <w:pPr>
              <w:pStyle w:val="Normal6a"/>
            </w:pPr>
            <w:r w:rsidRPr="001D77F0">
              <w:t>13.</w:t>
            </w:r>
            <w:r w:rsidRPr="001D77F0">
              <w:tab/>
              <w:t>Europaparlamentet uppmanar EU och medlemsstaterna att uppfylla internationella skyldigheter och åtaganden på människorättsområdet och att avstå från att anta en migrationspolitik</w:t>
            </w:r>
            <w:r w:rsidRPr="001D77F0">
              <w:rPr>
                <w:b/>
                <w:i/>
              </w:rPr>
              <w:t>, vars genomförande inte får utsätta medlemsstaternas medborgare för fara eller utgöra ett hot mot säkerheten</w:t>
            </w:r>
            <w:r w:rsidRPr="001D77F0">
              <w:t xml:space="preserve"> och </w:t>
            </w:r>
            <w:r w:rsidRPr="001D77F0">
              <w:rPr>
                <w:b/>
                <w:i/>
              </w:rPr>
              <w:t>den allmänna ordningen i medlemsstaterna</w:t>
            </w:r>
            <w:r w:rsidRPr="001D77F0">
              <w:t>.</w:t>
            </w:r>
          </w:p>
        </w:tc>
      </w:tr>
    </w:tbl>
    <w:p w14:paraId="1831170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E4DA989" w14:textId="77777777" w:rsidR="005F3826" w:rsidRPr="001D77F0" w:rsidRDefault="005F3826" w:rsidP="005F3826">
      <w:r w:rsidRPr="001D77F0">
        <w:rPr>
          <w:rStyle w:val="HideTWBExt"/>
        </w:rPr>
        <w:t>&lt;/Amend&gt;</w:t>
      </w:r>
    </w:p>
    <w:p w14:paraId="746DAA8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385</w:t>
      </w:r>
      <w:r w:rsidRPr="001D77F0">
        <w:rPr>
          <w:rStyle w:val="HideTWBExt"/>
          <w:b w:val="0"/>
        </w:rPr>
        <w:t>&lt;/NumAm&gt;</w:t>
      </w:r>
    </w:p>
    <w:p w14:paraId="2E3330D8"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7CE58C6E" w14:textId="77777777" w:rsidR="005F3826" w:rsidRPr="001D77F0" w:rsidRDefault="005F3826" w:rsidP="005F3826">
      <w:pPr>
        <w:pStyle w:val="NormalBold"/>
      </w:pPr>
      <w:r w:rsidRPr="001D77F0">
        <w:rPr>
          <w:rStyle w:val="HideTWBExt"/>
          <w:b w:val="0"/>
        </w:rPr>
        <w:t>&lt;/RepeatBlock-By&gt;</w:t>
      </w:r>
    </w:p>
    <w:p w14:paraId="0D49607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30726B9" w14:textId="77777777" w:rsidR="005F3826" w:rsidRPr="001D77F0" w:rsidRDefault="005F3826" w:rsidP="005F3826">
      <w:pPr>
        <w:pStyle w:val="NormalBold"/>
      </w:pPr>
      <w:r w:rsidRPr="001D77F0">
        <w:rPr>
          <w:rStyle w:val="HideTWBExt"/>
          <w:b w:val="0"/>
        </w:rPr>
        <w:t>&lt;Article&gt;</w:t>
      </w:r>
      <w:r w:rsidRPr="001D77F0">
        <w:t>Punkt 13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2BE5EB5" w14:textId="77777777" w:rsidTr="00EA5259">
        <w:trPr>
          <w:trHeight w:val="240"/>
          <w:jc w:val="center"/>
        </w:trPr>
        <w:tc>
          <w:tcPr>
            <w:tcW w:w="9752" w:type="dxa"/>
            <w:gridSpan w:val="2"/>
            <w:tcBorders>
              <w:top w:val="nil"/>
              <w:left w:val="nil"/>
              <w:bottom w:val="nil"/>
              <w:right w:val="nil"/>
            </w:tcBorders>
          </w:tcPr>
          <w:p w14:paraId="54657174" w14:textId="77777777" w:rsidR="005F3826" w:rsidRPr="001D77F0" w:rsidRDefault="005F3826" w:rsidP="00EA5259"/>
        </w:tc>
      </w:tr>
      <w:tr w:rsidR="005F3826" w:rsidRPr="001D77F0" w14:paraId="443C9B61" w14:textId="77777777" w:rsidTr="00EA5259">
        <w:trPr>
          <w:trHeight w:val="240"/>
          <w:jc w:val="center"/>
        </w:trPr>
        <w:tc>
          <w:tcPr>
            <w:tcW w:w="4876" w:type="dxa"/>
            <w:tcBorders>
              <w:top w:val="nil"/>
              <w:left w:val="nil"/>
              <w:bottom w:val="nil"/>
              <w:right w:val="nil"/>
            </w:tcBorders>
            <w:hideMark/>
          </w:tcPr>
          <w:p w14:paraId="6C44315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F261D3E" w14:textId="77777777" w:rsidR="005F3826" w:rsidRPr="001D77F0" w:rsidRDefault="005F3826" w:rsidP="00EA5259">
            <w:pPr>
              <w:pStyle w:val="AmColumnHeading"/>
            </w:pPr>
            <w:r w:rsidRPr="001D77F0">
              <w:t>Ändringsförslag</w:t>
            </w:r>
          </w:p>
        </w:tc>
      </w:tr>
      <w:tr w:rsidR="005F3826" w:rsidRPr="001D77F0" w14:paraId="3AE915C1" w14:textId="77777777" w:rsidTr="00EA5259">
        <w:trPr>
          <w:jc w:val="center"/>
        </w:trPr>
        <w:tc>
          <w:tcPr>
            <w:tcW w:w="4876" w:type="dxa"/>
            <w:tcBorders>
              <w:top w:val="nil"/>
              <w:left w:val="nil"/>
              <w:bottom w:val="nil"/>
              <w:right w:val="nil"/>
            </w:tcBorders>
            <w:hideMark/>
          </w:tcPr>
          <w:p w14:paraId="6421B97E" w14:textId="77777777" w:rsidR="005F3826" w:rsidRPr="001D77F0" w:rsidRDefault="005F3826" w:rsidP="00EA5259">
            <w:pPr>
              <w:pStyle w:val="Normal6a"/>
            </w:pPr>
            <w:r w:rsidRPr="001D77F0">
              <w:t>13.</w:t>
            </w:r>
            <w:r w:rsidRPr="001D77F0">
              <w:tab/>
              <w:t xml:space="preserve">Europaparlamentet uppmanar EU och medlemsstaterna att uppfylla internationella skyldigheter och åtaganden på människorättsområdet och att avstå från att anta en migrationspolitik som förvärrar </w:t>
            </w:r>
            <w:r w:rsidRPr="001D77F0">
              <w:rPr>
                <w:b/>
                <w:i/>
              </w:rPr>
              <w:t>orättvisor</w:t>
            </w:r>
            <w:r w:rsidRPr="001D77F0">
              <w:t xml:space="preserve"> och </w:t>
            </w:r>
            <w:r w:rsidRPr="001D77F0">
              <w:rPr>
                <w:b/>
                <w:i/>
              </w:rPr>
              <w:t>utanförskap</w:t>
            </w:r>
            <w:r w:rsidRPr="001D77F0">
              <w:t>.</w:t>
            </w:r>
          </w:p>
        </w:tc>
        <w:tc>
          <w:tcPr>
            <w:tcW w:w="4876" w:type="dxa"/>
            <w:tcBorders>
              <w:top w:val="nil"/>
              <w:left w:val="nil"/>
              <w:bottom w:val="nil"/>
              <w:right w:val="nil"/>
            </w:tcBorders>
            <w:hideMark/>
          </w:tcPr>
          <w:p w14:paraId="7CD60E21" w14:textId="77777777" w:rsidR="005F3826" w:rsidRPr="001D77F0" w:rsidRDefault="005F3826" w:rsidP="00EA5259">
            <w:pPr>
              <w:pStyle w:val="Normal6a"/>
            </w:pPr>
            <w:r w:rsidRPr="001D77F0">
              <w:t>13.</w:t>
            </w:r>
            <w:r w:rsidRPr="001D77F0">
              <w:tab/>
              <w:t xml:space="preserve">Europaparlamentet uppmanar EU och medlemsstaterna att uppfylla internationella skyldigheter och åtaganden på människorättsområdet och att avstå från att anta en migrationspolitik som förvärrar </w:t>
            </w:r>
            <w:r w:rsidRPr="001D77F0">
              <w:rPr>
                <w:b/>
                <w:i/>
              </w:rPr>
              <w:t>brott, leder till sociala spänningar</w:t>
            </w:r>
            <w:r w:rsidRPr="001D77F0">
              <w:t xml:space="preserve"> och </w:t>
            </w:r>
            <w:r w:rsidRPr="001D77F0">
              <w:rPr>
                <w:b/>
                <w:i/>
              </w:rPr>
              <w:t>konflikter samt hotar den inre säkerheten, sociala sammanhållningen och allmänna ordningen</w:t>
            </w:r>
            <w:r w:rsidRPr="001D77F0">
              <w:t>.</w:t>
            </w:r>
          </w:p>
        </w:tc>
      </w:tr>
    </w:tbl>
    <w:p w14:paraId="1AF45A1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2B30068F" w14:textId="77777777" w:rsidR="005F3826" w:rsidRPr="001D77F0" w:rsidRDefault="005F3826" w:rsidP="005F3826"/>
    <w:p w14:paraId="619EC70B" w14:textId="77777777" w:rsidR="005F3826" w:rsidRPr="001D77F0" w:rsidRDefault="005F3826" w:rsidP="005F3826">
      <w:r w:rsidRPr="001D77F0">
        <w:rPr>
          <w:rStyle w:val="HideTWBExt"/>
        </w:rPr>
        <w:t>&lt;/Amend&gt;</w:t>
      </w:r>
    </w:p>
    <w:p w14:paraId="2346E05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386</w:t>
      </w:r>
      <w:r w:rsidRPr="001D77F0">
        <w:rPr>
          <w:rStyle w:val="HideTWBExt"/>
          <w:b w:val="0"/>
        </w:rPr>
        <w:t>&lt;/NumAm&gt;</w:t>
      </w:r>
    </w:p>
    <w:p w14:paraId="7119404B"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70C48384" w14:textId="77777777" w:rsidR="005F3826" w:rsidRPr="001D77F0" w:rsidRDefault="005F3826" w:rsidP="005F3826">
      <w:pPr>
        <w:pStyle w:val="NormalBold"/>
      </w:pPr>
      <w:r w:rsidRPr="001D77F0">
        <w:rPr>
          <w:rStyle w:val="HideTWBExt"/>
          <w:b w:val="0"/>
        </w:rPr>
        <w:t>&lt;/RepeatBlock-By&gt;</w:t>
      </w:r>
    </w:p>
    <w:p w14:paraId="3DF64BF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CCD7463" w14:textId="77777777" w:rsidR="005F3826" w:rsidRPr="001D77F0" w:rsidRDefault="005F3826" w:rsidP="005F3826">
      <w:pPr>
        <w:pStyle w:val="NormalBold"/>
      </w:pPr>
      <w:r w:rsidRPr="001D77F0">
        <w:rPr>
          <w:rStyle w:val="HideTWBExt"/>
          <w:b w:val="0"/>
        </w:rPr>
        <w:t>&lt;Article&gt;</w:t>
      </w:r>
      <w:r w:rsidRPr="001D77F0">
        <w:t>Punkt 13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6428D5C" w14:textId="77777777" w:rsidTr="00EA5259">
        <w:trPr>
          <w:trHeight w:val="240"/>
          <w:jc w:val="center"/>
        </w:trPr>
        <w:tc>
          <w:tcPr>
            <w:tcW w:w="9752" w:type="dxa"/>
            <w:gridSpan w:val="2"/>
            <w:tcBorders>
              <w:top w:val="nil"/>
              <w:left w:val="nil"/>
              <w:bottom w:val="nil"/>
              <w:right w:val="nil"/>
            </w:tcBorders>
          </w:tcPr>
          <w:p w14:paraId="60F6C724" w14:textId="77777777" w:rsidR="005F3826" w:rsidRPr="001D77F0" w:rsidRDefault="005F3826" w:rsidP="00EA5259"/>
        </w:tc>
      </w:tr>
      <w:tr w:rsidR="005F3826" w:rsidRPr="001D77F0" w14:paraId="69A0EE97" w14:textId="77777777" w:rsidTr="00EA5259">
        <w:trPr>
          <w:trHeight w:val="240"/>
          <w:jc w:val="center"/>
        </w:trPr>
        <w:tc>
          <w:tcPr>
            <w:tcW w:w="4876" w:type="dxa"/>
            <w:tcBorders>
              <w:top w:val="nil"/>
              <w:left w:val="nil"/>
              <w:bottom w:val="nil"/>
              <w:right w:val="nil"/>
            </w:tcBorders>
            <w:hideMark/>
          </w:tcPr>
          <w:p w14:paraId="7236081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DE15C5C" w14:textId="77777777" w:rsidR="005F3826" w:rsidRPr="001D77F0" w:rsidRDefault="005F3826" w:rsidP="00EA5259">
            <w:pPr>
              <w:pStyle w:val="AmColumnHeading"/>
            </w:pPr>
            <w:r w:rsidRPr="001D77F0">
              <w:t>Ändringsförslag</w:t>
            </w:r>
          </w:p>
        </w:tc>
      </w:tr>
      <w:tr w:rsidR="005F3826" w:rsidRPr="001D77F0" w14:paraId="547F4780" w14:textId="77777777" w:rsidTr="00EA5259">
        <w:trPr>
          <w:jc w:val="center"/>
        </w:trPr>
        <w:tc>
          <w:tcPr>
            <w:tcW w:w="4876" w:type="dxa"/>
            <w:tcBorders>
              <w:top w:val="nil"/>
              <w:left w:val="nil"/>
              <w:bottom w:val="nil"/>
              <w:right w:val="nil"/>
            </w:tcBorders>
            <w:hideMark/>
          </w:tcPr>
          <w:p w14:paraId="5DEE0765" w14:textId="77777777" w:rsidR="005F3826" w:rsidRPr="001D77F0" w:rsidRDefault="005F3826" w:rsidP="00EA5259">
            <w:pPr>
              <w:pStyle w:val="Normal6a"/>
            </w:pPr>
            <w:r w:rsidRPr="001D77F0">
              <w:t>13.</w:t>
            </w:r>
            <w:r w:rsidRPr="001D77F0">
              <w:tab/>
              <w:t>Europaparlamentet uppmanar EU och medlemsstaterna att uppfylla internationella skyldigheter och åtaganden på människorättsområdet och att avstå från att anta en migrationspolitik som förvärrar orättvisor och utanförskap.</w:t>
            </w:r>
          </w:p>
        </w:tc>
        <w:tc>
          <w:tcPr>
            <w:tcW w:w="4876" w:type="dxa"/>
            <w:tcBorders>
              <w:top w:val="nil"/>
              <w:left w:val="nil"/>
              <w:bottom w:val="nil"/>
              <w:right w:val="nil"/>
            </w:tcBorders>
            <w:hideMark/>
          </w:tcPr>
          <w:p w14:paraId="0F9EA727" w14:textId="77777777" w:rsidR="005F3826" w:rsidRPr="001D77F0" w:rsidRDefault="005F3826" w:rsidP="00EA5259">
            <w:pPr>
              <w:pStyle w:val="Normal6a"/>
            </w:pPr>
            <w:r w:rsidRPr="001D77F0">
              <w:t>13.</w:t>
            </w:r>
            <w:r w:rsidRPr="001D77F0">
              <w:tab/>
              <w:t xml:space="preserve">Europaparlamentet uppmanar EU och medlemsstaterna att uppfylla internationella skyldigheter och åtaganden på människorättsområdet, främja snabba utredningar och att avstå från att anta en migrationspolitik som förvärrar orättvisor och utanförskap. </w:t>
            </w:r>
            <w:r w:rsidRPr="001D77F0">
              <w:rPr>
                <w:b/>
                <w:i/>
              </w:rPr>
              <w:t>Parlamentet efterlyser inrättandet av en mekanism för att övervaka efterlevnaden av dessa skyldigheter.</w:t>
            </w:r>
          </w:p>
        </w:tc>
      </w:tr>
    </w:tbl>
    <w:p w14:paraId="31E6EC8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30C56D4" w14:textId="77777777" w:rsidR="005F3826" w:rsidRPr="001D77F0" w:rsidRDefault="005F3826" w:rsidP="005F3826">
      <w:r w:rsidRPr="001D77F0">
        <w:rPr>
          <w:rStyle w:val="HideTWBExt"/>
        </w:rPr>
        <w:t>&lt;/Amend&gt;</w:t>
      </w:r>
    </w:p>
    <w:p w14:paraId="0B6BB27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387</w:t>
      </w:r>
      <w:r w:rsidRPr="001D77F0">
        <w:rPr>
          <w:rStyle w:val="HideTWBExt"/>
          <w:b w:val="0"/>
        </w:rPr>
        <w:t>&lt;/NumAm&gt;</w:t>
      </w:r>
    </w:p>
    <w:p w14:paraId="3DA9986F"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2E499CB4" w14:textId="77777777" w:rsidR="005F3826" w:rsidRPr="001D77F0" w:rsidRDefault="005F3826" w:rsidP="005F3826">
      <w:pPr>
        <w:pStyle w:val="NormalBold"/>
      </w:pPr>
      <w:r w:rsidRPr="001D77F0">
        <w:rPr>
          <w:rStyle w:val="HideTWBExt"/>
          <w:b w:val="0"/>
        </w:rPr>
        <w:t>&lt;/RepeatBlock-By&gt;</w:t>
      </w:r>
    </w:p>
    <w:p w14:paraId="590D6D6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32AAAE2" w14:textId="77777777" w:rsidR="005F3826" w:rsidRPr="001D77F0" w:rsidRDefault="005F3826" w:rsidP="005F3826">
      <w:pPr>
        <w:pStyle w:val="NormalBold"/>
      </w:pPr>
      <w:r w:rsidRPr="001D77F0">
        <w:rPr>
          <w:rStyle w:val="HideTWBExt"/>
          <w:b w:val="0"/>
        </w:rPr>
        <w:t>&lt;Article&gt;</w:t>
      </w:r>
      <w:r w:rsidRPr="001D77F0">
        <w:t>Punkt 13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F853F92" w14:textId="77777777" w:rsidTr="00EA5259">
        <w:trPr>
          <w:trHeight w:val="240"/>
          <w:jc w:val="center"/>
        </w:trPr>
        <w:tc>
          <w:tcPr>
            <w:tcW w:w="9752" w:type="dxa"/>
            <w:gridSpan w:val="2"/>
            <w:tcBorders>
              <w:top w:val="nil"/>
              <w:left w:val="nil"/>
              <w:bottom w:val="nil"/>
              <w:right w:val="nil"/>
            </w:tcBorders>
          </w:tcPr>
          <w:p w14:paraId="46EA8F38" w14:textId="77777777" w:rsidR="005F3826" w:rsidRPr="001D77F0" w:rsidRDefault="005F3826" w:rsidP="00EA5259"/>
        </w:tc>
      </w:tr>
      <w:tr w:rsidR="005F3826" w:rsidRPr="001D77F0" w14:paraId="092D1074" w14:textId="77777777" w:rsidTr="00EA5259">
        <w:trPr>
          <w:trHeight w:val="240"/>
          <w:jc w:val="center"/>
        </w:trPr>
        <w:tc>
          <w:tcPr>
            <w:tcW w:w="4876" w:type="dxa"/>
            <w:tcBorders>
              <w:top w:val="nil"/>
              <w:left w:val="nil"/>
              <w:bottom w:val="nil"/>
              <w:right w:val="nil"/>
            </w:tcBorders>
            <w:hideMark/>
          </w:tcPr>
          <w:p w14:paraId="25E490E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C9848C8" w14:textId="77777777" w:rsidR="005F3826" w:rsidRPr="001D77F0" w:rsidRDefault="005F3826" w:rsidP="00EA5259">
            <w:pPr>
              <w:pStyle w:val="AmColumnHeading"/>
            </w:pPr>
            <w:r w:rsidRPr="001D77F0">
              <w:t>Ändringsförslag</w:t>
            </w:r>
          </w:p>
        </w:tc>
      </w:tr>
      <w:tr w:rsidR="005F3826" w:rsidRPr="001D77F0" w14:paraId="58C6237D" w14:textId="77777777" w:rsidTr="00EA5259">
        <w:trPr>
          <w:jc w:val="center"/>
        </w:trPr>
        <w:tc>
          <w:tcPr>
            <w:tcW w:w="4876" w:type="dxa"/>
            <w:tcBorders>
              <w:top w:val="nil"/>
              <w:left w:val="nil"/>
              <w:bottom w:val="nil"/>
              <w:right w:val="nil"/>
            </w:tcBorders>
            <w:hideMark/>
          </w:tcPr>
          <w:p w14:paraId="20DCE5EB" w14:textId="77777777" w:rsidR="005F3826" w:rsidRPr="001D77F0" w:rsidRDefault="005F3826" w:rsidP="00EA5259">
            <w:pPr>
              <w:pStyle w:val="Normal6a"/>
            </w:pPr>
            <w:r w:rsidRPr="001D77F0">
              <w:t>13.</w:t>
            </w:r>
            <w:r w:rsidRPr="001D77F0">
              <w:tab/>
              <w:t xml:space="preserve">Europaparlamentet </w:t>
            </w:r>
            <w:r w:rsidRPr="001D77F0">
              <w:rPr>
                <w:b/>
                <w:i/>
              </w:rPr>
              <w:t>uppmanar</w:t>
            </w:r>
            <w:r w:rsidRPr="001D77F0">
              <w:t xml:space="preserve"> EU och medlemsstaterna </w:t>
            </w:r>
            <w:r w:rsidRPr="001D77F0">
              <w:rPr>
                <w:b/>
                <w:i/>
              </w:rPr>
              <w:t>att</w:t>
            </w:r>
            <w:r w:rsidRPr="001D77F0">
              <w:t xml:space="preserve"> uppfylla internationella skyldigheter och åtaganden på människorättsområdet och att </w:t>
            </w:r>
            <w:r w:rsidRPr="001D77F0">
              <w:rPr>
                <w:b/>
                <w:i/>
              </w:rPr>
              <w:t>avstå från att anta en migrationspolitik som förvärrar orättvisor</w:t>
            </w:r>
            <w:r w:rsidRPr="001D77F0">
              <w:t xml:space="preserve"> och </w:t>
            </w:r>
            <w:r w:rsidRPr="001D77F0">
              <w:rPr>
                <w:b/>
                <w:i/>
              </w:rPr>
              <w:t>utanförskap</w:t>
            </w:r>
            <w:r w:rsidRPr="001D77F0">
              <w:t>.</w:t>
            </w:r>
          </w:p>
        </w:tc>
        <w:tc>
          <w:tcPr>
            <w:tcW w:w="4876" w:type="dxa"/>
            <w:tcBorders>
              <w:top w:val="nil"/>
              <w:left w:val="nil"/>
              <w:bottom w:val="nil"/>
              <w:right w:val="nil"/>
            </w:tcBorders>
            <w:hideMark/>
          </w:tcPr>
          <w:p w14:paraId="556D2F8D" w14:textId="77777777" w:rsidR="005F3826" w:rsidRPr="001D77F0" w:rsidRDefault="005F3826" w:rsidP="00EA5259">
            <w:pPr>
              <w:pStyle w:val="Normal6a"/>
            </w:pPr>
            <w:r w:rsidRPr="001D77F0">
              <w:t>13.</w:t>
            </w:r>
            <w:r w:rsidRPr="001D77F0">
              <w:tab/>
              <w:t xml:space="preserve">Europaparlamentet </w:t>
            </w:r>
            <w:r w:rsidRPr="001D77F0">
              <w:rPr>
                <w:b/>
                <w:i/>
              </w:rPr>
              <w:t>påminner om att</w:t>
            </w:r>
            <w:r w:rsidRPr="001D77F0">
              <w:t xml:space="preserve"> EU och medlemsstaterna </w:t>
            </w:r>
            <w:r w:rsidRPr="001D77F0">
              <w:rPr>
                <w:b/>
                <w:i/>
              </w:rPr>
              <w:t>måste</w:t>
            </w:r>
            <w:r w:rsidRPr="001D77F0">
              <w:t xml:space="preserve"> uppfylla internationella skyldigheter och åtaganden på människorättsområdet och </w:t>
            </w:r>
            <w:r w:rsidRPr="001D77F0">
              <w:rPr>
                <w:b/>
                <w:i/>
              </w:rPr>
              <w:t xml:space="preserve">bör fortsätta </w:t>
            </w:r>
            <w:r w:rsidRPr="001D77F0">
              <w:t xml:space="preserve">att </w:t>
            </w:r>
            <w:r w:rsidRPr="001D77F0">
              <w:rPr>
                <w:b/>
                <w:i/>
              </w:rPr>
              <w:t>noga övervaka konsekvenserna för de grundläggande rättigheterna inom befintliga rättsliga ramar samt vid utarbetandet av framtida lagstiftning, bland annat på asyl-</w:t>
            </w:r>
            <w:r w:rsidRPr="001D77F0">
              <w:t xml:space="preserve"> och </w:t>
            </w:r>
            <w:r w:rsidRPr="001D77F0">
              <w:rPr>
                <w:b/>
                <w:i/>
              </w:rPr>
              <w:t>migrationsområdet</w:t>
            </w:r>
            <w:r w:rsidRPr="001D77F0">
              <w:t>.</w:t>
            </w:r>
          </w:p>
        </w:tc>
      </w:tr>
    </w:tbl>
    <w:p w14:paraId="444C687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251B42B" w14:textId="77777777" w:rsidR="005F3826" w:rsidRPr="001D77F0" w:rsidRDefault="005F3826" w:rsidP="005F3826">
      <w:r w:rsidRPr="001D77F0">
        <w:rPr>
          <w:rStyle w:val="HideTWBExt"/>
        </w:rPr>
        <w:t>&lt;/Amend&gt;</w:t>
      </w:r>
    </w:p>
    <w:p w14:paraId="53799BE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388</w:t>
      </w:r>
      <w:r w:rsidRPr="001D77F0">
        <w:rPr>
          <w:rStyle w:val="HideTWBExt"/>
          <w:b w:val="0"/>
        </w:rPr>
        <w:t>&lt;/NumAm&gt;</w:t>
      </w:r>
    </w:p>
    <w:p w14:paraId="7B5ED54A"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Nikola Minchev, Irena Joveva, Hilde Vautmans</w:t>
      </w:r>
      <w:r w:rsidRPr="001D77F0">
        <w:rPr>
          <w:rStyle w:val="HideTWBExt"/>
          <w:b w:val="0"/>
        </w:rPr>
        <w:t>&lt;/Members&gt;</w:t>
      </w:r>
    </w:p>
    <w:p w14:paraId="00297910" w14:textId="77777777" w:rsidR="005F3826" w:rsidRPr="001D77F0" w:rsidRDefault="005F3826" w:rsidP="005F3826">
      <w:pPr>
        <w:pStyle w:val="NormalBold"/>
      </w:pPr>
      <w:r w:rsidRPr="001D77F0">
        <w:rPr>
          <w:rStyle w:val="HideTWBExt"/>
          <w:b w:val="0"/>
        </w:rPr>
        <w:t>&lt;/RepeatBlock-By&gt;</w:t>
      </w:r>
    </w:p>
    <w:p w14:paraId="521613F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40974BA" w14:textId="77777777" w:rsidR="005F3826" w:rsidRPr="001D77F0" w:rsidRDefault="005F3826" w:rsidP="005F3826">
      <w:pPr>
        <w:pStyle w:val="NormalBold"/>
      </w:pPr>
      <w:r w:rsidRPr="001D77F0">
        <w:rPr>
          <w:rStyle w:val="HideTWBExt"/>
          <w:b w:val="0"/>
        </w:rPr>
        <w:t>&lt;Article&gt;</w:t>
      </w:r>
      <w:r w:rsidRPr="001D77F0">
        <w:t>Punkt 13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793099F" w14:textId="77777777" w:rsidTr="00EA5259">
        <w:trPr>
          <w:trHeight w:val="240"/>
          <w:jc w:val="center"/>
        </w:trPr>
        <w:tc>
          <w:tcPr>
            <w:tcW w:w="9752" w:type="dxa"/>
            <w:gridSpan w:val="2"/>
            <w:tcBorders>
              <w:top w:val="nil"/>
              <w:left w:val="nil"/>
              <w:bottom w:val="nil"/>
              <w:right w:val="nil"/>
            </w:tcBorders>
          </w:tcPr>
          <w:p w14:paraId="69CFE50D" w14:textId="77777777" w:rsidR="005F3826" w:rsidRPr="001D77F0" w:rsidRDefault="005F3826" w:rsidP="00EA5259"/>
        </w:tc>
      </w:tr>
      <w:tr w:rsidR="005F3826" w:rsidRPr="001D77F0" w14:paraId="02D32010" w14:textId="77777777" w:rsidTr="00EA5259">
        <w:trPr>
          <w:trHeight w:val="240"/>
          <w:jc w:val="center"/>
        </w:trPr>
        <w:tc>
          <w:tcPr>
            <w:tcW w:w="4876" w:type="dxa"/>
            <w:tcBorders>
              <w:top w:val="nil"/>
              <w:left w:val="nil"/>
              <w:bottom w:val="nil"/>
              <w:right w:val="nil"/>
            </w:tcBorders>
            <w:hideMark/>
          </w:tcPr>
          <w:p w14:paraId="0EE51A2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6298B56" w14:textId="77777777" w:rsidR="005F3826" w:rsidRPr="001D77F0" w:rsidRDefault="005F3826" w:rsidP="00EA5259">
            <w:pPr>
              <w:pStyle w:val="AmColumnHeading"/>
            </w:pPr>
            <w:r w:rsidRPr="001D77F0">
              <w:t>Ändringsförslag</w:t>
            </w:r>
          </w:p>
        </w:tc>
      </w:tr>
      <w:tr w:rsidR="005F3826" w:rsidRPr="001D77F0" w14:paraId="1B0FBB2E" w14:textId="77777777" w:rsidTr="00EA5259">
        <w:trPr>
          <w:jc w:val="center"/>
        </w:trPr>
        <w:tc>
          <w:tcPr>
            <w:tcW w:w="4876" w:type="dxa"/>
            <w:tcBorders>
              <w:top w:val="nil"/>
              <w:left w:val="nil"/>
              <w:bottom w:val="nil"/>
              <w:right w:val="nil"/>
            </w:tcBorders>
            <w:hideMark/>
          </w:tcPr>
          <w:p w14:paraId="7881B3AA" w14:textId="77777777" w:rsidR="005F3826" w:rsidRPr="001D77F0" w:rsidRDefault="005F3826" w:rsidP="00EA5259">
            <w:pPr>
              <w:pStyle w:val="Normal6a"/>
            </w:pPr>
            <w:r w:rsidRPr="001D77F0">
              <w:t>13.</w:t>
            </w:r>
            <w:r w:rsidRPr="001D77F0">
              <w:tab/>
              <w:t xml:space="preserve">Europaparlamentet uppmanar EU och medlemsstaterna att uppfylla internationella skyldigheter och åtaganden på människorättsområdet och </w:t>
            </w:r>
            <w:r w:rsidRPr="001D77F0">
              <w:rPr>
                <w:b/>
                <w:i/>
              </w:rPr>
              <w:t>att avstå från</w:t>
            </w:r>
            <w:r w:rsidRPr="001D77F0">
              <w:t xml:space="preserve"> att </w:t>
            </w:r>
            <w:r w:rsidRPr="001D77F0">
              <w:rPr>
                <w:b/>
                <w:i/>
              </w:rPr>
              <w:t>anta en migrationspolitik som förvärrar orättvisor</w:t>
            </w:r>
            <w:r w:rsidRPr="001D77F0">
              <w:t xml:space="preserve"> och </w:t>
            </w:r>
            <w:r w:rsidRPr="001D77F0">
              <w:rPr>
                <w:b/>
                <w:i/>
              </w:rPr>
              <w:t>utanförskap</w:t>
            </w:r>
            <w:r w:rsidRPr="001D77F0">
              <w:t>.</w:t>
            </w:r>
          </w:p>
        </w:tc>
        <w:tc>
          <w:tcPr>
            <w:tcW w:w="4876" w:type="dxa"/>
            <w:tcBorders>
              <w:top w:val="nil"/>
              <w:left w:val="nil"/>
              <w:bottom w:val="nil"/>
              <w:right w:val="nil"/>
            </w:tcBorders>
            <w:hideMark/>
          </w:tcPr>
          <w:p w14:paraId="22D68742" w14:textId="77777777" w:rsidR="005F3826" w:rsidRPr="001D77F0" w:rsidRDefault="005F3826" w:rsidP="00EA5259">
            <w:pPr>
              <w:pStyle w:val="Normal6a"/>
            </w:pPr>
            <w:r w:rsidRPr="001D77F0">
              <w:t>13.</w:t>
            </w:r>
            <w:r w:rsidRPr="001D77F0">
              <w:tab/>
              <w:t xml:space="preserve">Europaparlamentet uppmanar EU och medlemsstaterna att uppfylla internationella skyldigheter och åtaganden på människorättsområdet </w:t>
            </w:r>
            <w:r w:rsidRPr="001D77F0">
              <w:rPr>
                <w:b/>
                <w:i/>
              </w:rPr>
              <w:t xml:space="preserve">i sin migrationspolitik </w:t>
            </w:r>
            <w:r w:rsidRPr="001D77F0">
              <w:t xml:space="preserve">och </w:t>
            </w:r>
            <w:r w:rsidRPr="001D77F0">
              <w:rPr>
                <w:b/>
                <w:i/>
              </w:rPr>
              <w:t>uppmuntrar EU och medlemsstaterna</w:t>
            </w:r>
            <w:r w:rsidRPr="001D77F0">
              <w:t xml:space="preserve"> att </w:t>
            </w:r>
            <w:r w:rsidRPr="001D77F0">
              <w:rPr>
                <w:b/>
                <w:i/>
              </w:rPr>
              <w:t>ta hänsyn till situationen för utsatta grupper när de utformar</w:t>
            </w:r>
            <w:r w:rsidRPr="001D77F0">
              <w:t xml:space="preserve"> och </w:t>
            </w:r>
            <w:r w:rsidRPr="001D77F0">
              <w:rPr>
                <w:b/>
                <w:i/>
              </w:rPr>
              <w:t>tillämpar sådana åtgärder</w:t>
            </w:r>
            <w:r w:rsidRPr="001D77F0">
              <w:t>.</w:t>
            </w:r>
          </w:p>
        </w:tc>
      </w:tr>
    </w:tbl>
    <w:p w14:paraId="458CA32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F5B3DDF" w14:textId="77777777" w:rsidR="005F3826" w:rsidRPr="001D77F0" w:rsidRDefault="005F3826" w:rsidP="005F3826">
      <w:r w:rsidRPr="001D77F0">
        <w:rPr>
          <w:rStyle w:val="HideTWBExt"/>
        </w:rPr>
        <w:t>&lt;/Amend&gt;</w:t>
      </w:r>
    </w:p>
    <w:p w14:paraId="2A616AC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389</w:t>
      </w:r>
      <w:r w:rsidRPr="001D77F0">
        <w:rPr>
          <w:rStyle w:val="HideTWBExt"/>
          <w:b w:val="0"/>
        </w:rPr>
        <w:t>&lt;/NumAm&gt;</w:t>
      </w:r>
    </w:p>
    <w:p w14:paraId="764A3B2B" w14:textId="77777777" w:rsidR="005F3826" w:rsidRPr="001D77F0" w:rsidRDefault="005F3826" w:rsidP="005F3826">
      <w:pPr>
        <w:pStyle w:val="NormalBold"/>
      </w:pPr>
      <w:r w:rsidRPr="001D77F0">
        <w:rPr>
          <w:rStyle w:val="HideTWBExt"/>
          <w:b w:val="0"/>
        </w:rPr>
        <w:t>&lt;RepeatBlock-By&gt;&lt;Members&gt;</w:t>
      </w:r>
      <w:r w:rsidRPr="001D77F0">
        <w:t>Milan Uhrík</w:t>
      </w:r>
      <w:r w:rsidRPr="001D77F0">
        <w:rPr>
          <w:rStyle w:val="HideTWBExt"/>
          <w:b w:val="0"/>
        </w:rPr>
        <w:t>&lt;/Members&gt;</w:t>
      </w:r>
    </w:p>
    <w:p w14:paraId="18CCC986" w14:textId="77777777" w:rsidR="005F3826" w:rsidRPr="001D77F0" w:rsidRDefault="005F3826" w:rsidP="005F3826">
      <w:pPr>
        <w:pStyle w:val="NormalBold"/>
      </w:pPr>
      <w:r w:rsidRPr="001D77F0">
        <w:rPr>
          <w:rStyle w:val="HideTWBExt"/>
          <w:b w:val="0"/>
        </w:rPr>
        <w:t>&lt;/RepeatBlock-By&gt;</w:t>
      </w:r>
    </w:p>
    <w:p w14:paraId="035BD88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58F358B" w14:textId="77777777" w:rsidR="005F3826" w:rsidRPr="001D77F0" w:rsidRDefault="005F3826" w:rsidP="005F3826">
      <w:pPr>
        <w:pStyle w:val="NormalBold"/>
      </w:pPr>
      <w:r w:rsidRPr="001D77F0">
        <w:rPr>
          <w:rStyle w:val="HideTWBExt"/>
          <w:b w:val="0"/>
        </w:rPr>
        <w:t>&lt;Article&gt;</w:t>
      </w:r>
      <w:r w:rsidRPr="001D77F0">
        <w:t>Punkt 13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C871C48" w14:textId="77777777" w:rsidTr="00EA5259">
        <w:trPr>
          <w:trHeight w:val="240"/>
          <w:jc w:val="center"/>
        </w:trPr>
        <w:tc>
          <w:tcPr>
            <w:tcW w:w="9752" w:type="dxa"/>
            <w:gridSpan w:val="2"/>
            <w:tcBorders>
              <w:top w:val="nil"/>
              <w:left w:val="nil"/>
              <w:bottom w:val="nil"/>
              <w:right w:val="nil"/>
            </w:tcBorders>
          </w:tcPr>
          <w:p w14:paraId="120608AA" w14:textId="77777777" w:rsidR="005F3826" w:rsidRPr="001D77F0" w:rsidRDefault="005F3826" w:rsidP="00EA5259"/>
        </w:tc>
      </w:tr>
      <w:tr w:rsidR="005F3826" w:rsidRPr="001D77F0" w14:paraId="23E0F8D6" w14:textId="77777777" w:rsidTr="00EA5259">
        <w:trPr>
          <w:trHeight w:val="240"/>
          <w:jc w:val="center"/>
        </w:trPr>
        <w:tc>
          <w:tcPr>
            <w:tcW w:w="4876" w:type="dxa"/>
            <w:tcBorders>
              <w:top w:val="nil"/>
              <w:left w:val="nil"/>
              <w:bottom w:val="nil"/>
              <w:right w:val="nil"/>
            </w:tcBorders>
            <w:hideMark/>
          </w:tcPr>
          <w:p w14:paraId="3654A45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83066B4" w14:textId="77777777" w:rsidR="005F3826" w:rsidRPr="001D77F0" w:rsidRDefault="005F3826" w:rsidP="00EA5259">
            <w:pPr>
              <w:pStyle w:val="AmColumnHeading"/>
            </w:pPr>
            <w:r w:rsidRPr="001D77F0">
              <w:t>Ändringsförslag</w:t>
            </w:r>
          </w:p>
        </w:tc>
      </w:tr>
      <w:tr w:rsidR="005F3826" w:rsidRPr="001D77F0" w14:paraId="300F69A0" w14:textId="77777777" w:rsidTr="00EA5259">
        <w:trPr>
          <w:jc w:val="center"/>
        </w:trPr>
        <w:tc>
          <w:tcPr>
            <w:tcW w:w="4876" w:type="dxa"/>
            <w:tcBorders>
              <w:top w:val="nil"/>
              <w:left w:val="nil"/>
              <w:bottom w:val="nil"/>
              <w:right w:val="nil"/>
            </w:tcBorders>
            <w:hideMark/>
          </w:tcPr>
          <w:p w14:paraId="08B6DD5F" w14:textId="77777777" w:rsidR="005F3826" w:rsidRPr="001D77F0" w:rsidRDefault="005F3826" w:rsidP="00EA5259">
            <w:pPr>
              <w:pStyle w:val="Normal6a"/>
            </w:pPr>
            <w:r w:rsidRPr="001D77F0">
              <w:t>13.</w:t>
            </w:r>
            <w:r w:rsidRPr="001D77F0">
              <w:tab/>
              <w:t xml:space="preserve">Europaparlamentet uppmanar EU och medlemsstaterna att uppfylla internationella skyldigheter och åtaganden på människorättsområdet och att avstå från att anta en migrationspolitik som </w:t>
            </w:r>
            <w:r w:rsidRPr="001D77F0">
              <w:rPr>
                <w:b/>
                <w:i/>
              </w:rPr>
              <w:t>förvärrar orättvisor</w:t>
            </w:r>
            <w:r w:rsidRPr="001D77F0">
              <w:t xml:space="preserve"> och </w:t>
            </w:r>
            <w:r w:rsidRPr="001D77F0">
              <w:rPr>
                <w:b/>
                <w:i/>
              </w:rPr>
              <w:t>utanförskap</w:t>
            </w:r>
            <w:r w:rsidRPr="001D77F0">
              <w:t>.</w:t>
            </w:r>
          </w:p>
        </w:tc>
        <w:tc>
          <w:tcPr>
            <w:tcW w:w="4876" w:type="dxa"/>
            <w:tcBorders>
              <w:top w:val="nil"/>
              <w:left w:val="nil"/>
              <w:bottom w:val="nil"/>
              <w:right w:val="nil"/>
            </w:tcBorders>
            <w:hideMark/>
          </w:tcPr>
          <w:p w14:paraId="6A573EC1" w14:textId="77777777" w:rsidR="005F3826" w:rsidRPr="001D77F0" w:rsidRDefault="005F3826" w:rsidP="00EA5259">
            <w:pPr>
              <w:pStyle w:val="Normal6a"/>
            </w:pPr>
            <w:r w:rsidRPr="001D77F0">
              <w:t>13.</w:t>
            </w:r>
            <w:r w:rsidRPr="001D77F0">
              <w:tab/>
              <w:t xml:space="preserve">Europaparlamentet uppmanar EU och medlemsstaterna att uppfylla internationella skyldigheter och åtaganden på människorättsområdet och att avstå från att anta en migrationspolitik som </w:t>
            </w:r>
            <w:r w:rsidRPr="001D77F0">
              <w:rPr>
                <w:b/>
                <w:i/>
              </w:rPr>
              <w:t>underlättar irreguljära gränspassager</w:t>
            </w:r>
            <w:r w:rsidRPr="001D77F0">
              <w:t xml:space="preserve"> och </w:t>
            </w:r>
            <w:r w:rsidRPr="001D77F0">
              <w:rPr>
                <w:b/>
                <w:i/>
              </w:rPr>
              <w:t>äventyrar säkerheten för medborgarna i EU:s medlemsstater</w:t>
            </w:r>
            <w:r w:rsidRPr="001D77F0">
              <w:t>.</w:t>
            </w:r>
          </w:p>
        </w:tc>
      </w:tr>
    </w:tbl>
    <w:p w14:paraId="5A53EE1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0E22027" w14:textId="77777777" w:rsidR="005F3826" w:rsidRPr="001D77F0" w:rsidRDefault="005F3826" w:rsidP="005F3826">
      <w:r w:rsidRPr="001D77F0">
        <w:rPr>
          <w:rStyle w:val="HideTWBExt"/>
        </w:rPr>
        <w:t>&lt;/Amend&gt;</w:t>
      </w:r>
    </w:p>
    <w:p w14:paraId="5DF867A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390</w:t>
      </w:r>
      <w:r w:rsidRPr="001D77F0">
        <w:rPr>
          <w:rStyle w:val="HideTWBExt"/>
          <w:b w:val="0"/>
        </w:rPr>
        <w:t>&lt;/NumAm&gt;</w:t>
      </w:r>
    </w:p>
    <w:p w14:paraId="1DADA307" w14:textId="77777777" w:rsidR="005F3826" w:rsidRPr="001D77F0" w:rsidRDefault="005F3826" w:rsidP="005F3826">
      <w:pPr>
        <w:pStyle w:val="NormalBold"/>
      </w:pPr>
      <w:r w:rsidRPr="001D77F0">
        <w:rPr>
          <w:rStyle w:val="HideTWBExt"/>
          <w:b w:val="0"/>
        </w:rPr>
        <w:t>&lt;RepeatBlock-By&gt;&lt;Members&gt;</w:t>
      </w:r>
      <w:r w:rsidRPr="001D77F0">
        <w:t>Petar Volgin</w:t>
      </w:r>
      <w:r w:rsidRPr="001D77F0">
        <w:rPr>
          <w:rStyle w:val="HideTWBExt"/>
          <w:b w:val="0"/>
        </w:rPr>
        <w:t>&lt;/Members&gt;</w:t>
      </w:r>
    </w:p>
    <w:p w14:paraId="2953F4D9" w14:textId="77777777" w:rsidR="005F3826" w:rsidRPr="001D77F0" w:rsidRDefault="005F3826" w:rsidP="005F3826">
      <w:pPr>
        <w:pStyle w:val="NormalBold"/>
      </w:pPr>
      <w:r w:rsidRPr="001D77F0">
        <w:rPr>
          <w:rStyle w:val="HideTWBExt"/>
          <w:b w:val="0"/>
        </w:rPr>
        <w:t>&lt;/RepeatBlock-By&gt;</w:t>
      </w:r>
    </w:p>
    <w:p w14:paraId="14E4F03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DE131F9" w14:textId="77777777" w:rsidR="005F3826" w:rsidRPr="001D77F0" w:rsidRDefault="005F3826" w:rsidP="005F3826">
      <w:pPr>
        <w:pStyle w:val="NormalBold"/>
      </w:pPr>
      <w:r w:rsidRPr="001D77F0">
        <w:rPr>
          <w:rStyle w:val="HideTWBExt"/>
          <w:b w:val="0"/>
        </w:rPr>
        <w:t>&lt;Article&gt;</w:t>
      </w:r>
      <w:r w:rsidRPr="001D77F0">
        <w:t>Punkt 13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12B9714" w14:textId="77777777" w:rsidTr="00EA5259">
        <w:trPr>
          <w:trHeight w:val="240"/>
          <w:jc w:val="center"/>
        </w:trPr>
        <w:tc>
          <w:tcPr>
            <w:tcW w:w="9752" w:type="dxa"/>
            <w:gridSpan w:val="2"/>
            <w:tcBorders>
              <w:top w:val="nil"/>
              <w:left w:val="nil"/>
              <w:bottom w:val="nil"/>
              <w:right w:val="nil"/>
            </w:tcBorders>
          </w:tcPr>
          <w:p w14:paraId="3346E0D2" w14:textId="77777777" w:rsidR="005F3826" w:rsidRPr="001D77F0" w:rsidRDefault="005F3826" w:rsidP="00EA5259"/>
        </w:tc>
      </w:tr>
      <w:tr w:rsidR="005F3826" w:rsidRPr="001D77F0" w14:paraId="75C7650B" w14:textId="77777777" w:rsidTr="00EA5259">
        <w:trPr>
          <w:trHeight w:val="240"/>
          <w:jc w:val="center"/>
        </w:trPr>
        <w:tc>
          <w:tcPr>
            <w:tcW w:w="4876" w:type="dxa"/>
            <w:tcBorders>
              <w:top w:val="nil"/>
              <w:left w:val="nil"/>
              <w:bottom w:val="nil"/>
              <w:right w:val="nil"/>
            </w:tcBorders>
            <w:hideMark/>
          </w:tcPr>
          <w:p w14:paraId="404FBC5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DF97341" w14:textId="77777777" w:rsidR="005F3826" w:rsidRPr="001D77F0" w:rsidRDefault="005F3826" w:rsidP="00EA5259">
            <w:pPr>
              <w:pStyle w:val="AmColumnHeading"/>
            </w:pPr>
            <w:r w:rsidRPr="001D77F0">
              <w:t>Ändringsförslag</w:t>
            </w:r>
          </w:p>
        </w:tc>
      </w:tr>
      <w:tr w:rsidR="005F3826" w:rsidRPr="001D77F0" w14:paraId="50BA0586" w14:textId="77777777" w:rsidTr="00EA5259">
        <w:trPr>
          <w:jc w:val="center"/>
        </w:trPr>
        <w:tc>
          <w:tcPr>
            <w:tcW w:w="4876" w:type="dxa"/>
            <w:tcBorders>
              <w:top w:val="nil"/>
              <w:left w:val="nil"/>
              <w:bottom w:val="nil"/>
              <w:right w:val="nil"/>
            </w:tcBorders>
            <w:hideMark/>
          </w:tcPr>
          <w:p w14:paraId="7D7C4E6E" w14:textId="77777777" w:rsidR="005F3826" w:rsidRPr="001D77F0" w:rsidRDefault="005F3826" w:rsidP="00EA5259">
            <w:pPr>
              <w:pStyle w:val="Normal6a"/>
            </w:pPr>
            <w:r w:rsidRPr="001D77F0">
              <w:t>13.</w:t>
            </w:r>
            <w:r w:rsidRPr="001D77F0">
              <w:tab/>
              <w:t>Europaparlamentet uppmanar EU och medlemsstaterna att uppfylla internationella skyldigheter och åtaganden på människorättsområdet</w:t>
            </w:r>
            <w:r w:rsidRPr="001D77F0">
              <w:rPr>
                <w:b/>
                <w:i/>
              </w:rPr>
              <w:t xml:space="preserve"> och att avstå från att anta en migrationspolitik som förvärrar orättvisor och utanförskap</w:t>
            </w:r>
            <w:r w:rsidRPr="001D77F0">
              <w:t>.</w:t>
            </w:r>
          </w:p>
        </w:tc>
        <w:tc>
          <w:tcPr>
            <w:tcW w:w="4876" w:type="dxa"/>
            <w:tcBorders>
              <w:top w:val="nil"/>
              <w:left w:val="nil"/>
              <w:bottom w:val="nil"/>
              <w:right w:val="nil"/>
            </w:tcBorders>
            <w:hideMark/>
          </w:tcPr>
          <w:p w14:paraId="24D9C07B" w14:textId="77777777" w:rsidR="005F3826" w:rsidRPr="001D77F0" w:rsidRDefault="005F3826" w:rsidP="00EA5259">
            <w:pPr>
              <w:pStyle w:val="Normal6a"/>
            </w:pPr>
            <w:r w:rsidRPr="001D77F0">
              <w:t>13.</w:t>
            </w:r>
            <w:r w:rsidRPr="001D77F0">
              <w:tab/>
              <w:t>Europaparlamentet uppmanar EU och medlemsstaterna att uppfylla internationella skyldigheter och åtaganden på människorättsområdet.</w:t>
            </w:r>
          </w:p>
        </w:tc>
      </w:tr>
    </w:tbl>
    <w:p w14:paraId="0B72D38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F29A075" w14:textId="77777777" w:rsidR="005F3826" w:rsidRPr="001D77F0" w:rsidRDefault="005F3826" w:rsidP="005F3826">
      <w:r w:rsidRPr="001D77F0">
        <w:rPr>
          <w:rStyle w:val="HideTWBExt"/>
        </w:rPr>
        <w:t>&lt;/Amend&gt;</w:t>
      </w:r>
    </w:p>
    <w:p w14:paraId="0AFD8E1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391</w:t>
      </w:r>
      <w:r w:rsidRPr="001D77F0">
        <w:rPr>
          <w:rStyle w:val="HideTWBExt"/>
          <w:b w:val="0"/>
        </w:rPr>
        <w:t>&lt;/NumAm&gt;</w:t>
      </w:r>
    </w:p>
    <w:p w14:paraId="3C418756"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38F1CCCD" w14:textId="77777777" w:rsidR="005F3826" w:rsidRPr="001D77F0" w:rsidRDefault="005F3826" w:rsidP="005F3826">
      <w:pPr>
        <w:pStyle w:val="NormalBold"/>
      </w:pPr>
      <w:r w:rsidRPr="001D77F0">
        <w:rPr>
          <w:rStyle w:val="HideTWBExt"/>
          <w:b w:val="0"/>
        </w:rPr>
        <w:t>&lt;/RepeatBlock-By&gt;</w:t>
      </w:r>
    </w:p>
    <w:p w14:paraId="2F4AB72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0613579" w14:textId="77777777" w:rsidR="005F3826" w:rsidRPr="001D77F0" w:rsidRDefault="005F3826" w:rsidP="005F3826">
      <w:pPr>
        <w:pStyle w:val="NormalBold"/>
      </w:pPr>
      <w:r w:rsidRPr="001D77F0">
        <w:rPr>
          <w:rStyle w:val="HideTWBExt"/>
          <w:b w:val="0"/>
        </w:rPr>
        <w:t>&lt;Article&gt;</w:t>
      </w:r>
      <w:r w:rsidRPr="001D77F0">
        <w:t>Punkt 13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BEE1B18" w14:textId="77777777" w:rsidTr="00EA5259">
        <w:trPr>
          <w:trHeight w:val="240"/>
          <w:jc w:val="center"/>
        </w:trPr>
        <w:tc>
          <w:tcPr>
            <w:tcW w:w="9752" w:type="dxa"/>
            <w:gridSpan w:val="2"/>
            <w:tcBorders>
              <w:top w:val="nil"/>
              <w:left w:val="nil"/>
              <w:bottom w:val="nil"/>
              <w:right w:val="nil"/>
            </w:tcBorders>
          </w:tcPr>
          <w:p w14:paraId="0C4D48CA" w14:textId="77777777" w:rsidR="005F3826" w:rsidRPr="001D77F0" w:rsidRDefault="005F3826" w:rsidP="00EA5259"/>
        </w:tc>
      </w:tr>
      <w:tr w:rsidR="005F3826" w:rsidRPr="001D77F0" w14:paraId="02DFA04A" w14:textId="77777777" w:rsidTr="00EA5259">
        <w:trPr>
          <w:trHeight w:val="240"/>
          <w:jc w:val="center"/>
        </w:trPr>
        <w:tc>
          <w:tcPr>
            <w:tcW w:w="4876" w:type="dxa"/>
            <w:tcBorders>
              <w:top w:val="nil"/>
              <w:left w:val="nil"/>
              <w:bottom w:val="nil"/>
              <w:right w:val="nil"/>
            </w:tcBorders>
            <w:hideMark/>
          </w:tcPr>
          <w:p w14:paraId="4892138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704EC07" w14:textId="77777777" w:rsidR="005F3826" w:rsidRPr="001D77F0" w:rsidRDefault="005F3826" w:rsidP="00EA5259">
            <w:pPr>
              <w:pStyle w:val="AmColumnHeading"/>
            </w:pPr>
            <w:r w:rsidRPr="001D77F0">
              <w:t>Ändringsförslag</w:t>
            </w:r>
          </w:p>
        </w:tc>
      </w:tr>
      <w:tr w:rsidR="005F3826" w:rsidRPr="001D77F0" w14:paraId="2DD548D7" w14:textId="77777777" w:rsidTr="00EA5259">
        <w:trPr>
          <w:jc w:val="center"/>
        </w:trPr>
        <w:tc>
          <w:tcPr>
            <w:tcW w:w="4876" w:type="dxa"/>
            <w:tcBorders>
              <w:top w:val="nil"/>
              <w:left w:val="nil"/>
              <w:bottom w:val="nil"/>
              <w:right w:val="nil"/>
            </w:tcBorders>
            <w:hideMark/>
          </w:tcPr>
          <w:p w14:paraId="5814DEE5" w14:textId="77777777" w:rsidR="005F3826" w:rsidRPr="001D77F0" w:rsidRDefault="005F3826" w:rsidP="00EA5259">
            <w:pPr>
              <w:pStyle w:val="Normal6a"/>
            </w:pPr>
            <w:r w:rsidRPr="001D77F0">
              <w:t>13.</w:t>
            </w:r>
            <w:r w:rsidRPr="001D77F0">
              <w:tab/>
              <w:t xml:space="preserve">Europaparlamentet uppmanar EU och medlemsstaterna att </w:t>
            </w:r>
            <w:r w:rsidRPr="001D77F0">
              <w:rPr>
                <w:b/>
                <w:i/>
              </w:rPr>
              <w:t xml:space="preserve">uppfylla internationella skyldigheter och åtaganden på människorättsområdet och att avstå från att </w:t>
            </w:r>
            <w:r w:rsidRPr="001D77F0">
              <w:t xml:space="preserve">anta en migrationspolitik som </w:t>
            </w:r>
            <w:r w:rsidRPr="001D77F0">
              <w:rPr>
                <w:b/>
                <w:i/>
              </w:rPr>
              <w:t>förvärrar orättvisor</w:t>
            </w:r>
            <w:r w:rsidRPr="001D77F0">
              <w:t xml:space="preserve"> och </w:t>
            </w:r>
            <w:r w:rsidRPr="001D77F0">
              <w:rPr>
                <w:b/>
                <w:i/>
              </w:rPr>
              <w:t>utanförskap</w:t>
            </w:r>
            <w:r w:rsidRPr="001D77F0">
              <w:t>.</w:t>
            </w:r>
          </w:p>
        </w:tc>
        <w:tc>
          <w:tcPr>
            <w:tcW w:w="4876" w:type="dxa"/>
            <w:tcBorders>
              <w:top w:val="nil"/>
              <w:left w:val="nil"/>
              <w:bottom w:val="nil"/>
              <w:right w:val="nil"/>
            </w:tcBorders>
            <w:hideMark/>
          </w:tcPr>
          <w:p w14:paraId="33B7D0E2" w14:textId="77777777" w:rsidR="005F3826" w:rsidRPr="001D77F0" w:rsidRDefault="005F3826" w:rsidP="00EA5259">
            <w:pPr>
              <w:pStyle w:val="Normal6a"/>
            </w:pPr>
            <w:r w:rsidRPr="001D77F0">
              <w:t>13.</w:t>
            </w:r>
            <w:r w:rsidRPr="001D77F0">
              <w:tab/>
              <w:t xml:space="preserve">Europaparlamentet uppmanar EU och medlemsstaterna att anta en migrationspolitik som </w:t>
            </w:r>
            <w:r w:rsidRPr="001D77F0">
              <w:rPr>
                <w:b/>
                <w:i/>
              </w:rPr>
              <w:t>konsekvent skyddar EU</w:t>
            </w:r>
            <w:r w:rsidRPr="001D77F0">
              <w:t xml:space="preserve"> och </w:t>
            </w:r>
            <w:r w:rsidRPr="001D77F0">
              <w:rPr>
                <w:b/>
                <w:i/>
              </w:rPr>
              <w:t>dess medborgare</w:t>
            </w:r>
            <w:r w:rsidRPr="001D77F0">
              <w:t>.</w:t>
            </w:r>
          </w:p>
        </w:tc>
      </w:tr>
    </w:tbl>
    <w:p w14:paraId="6A5838A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5582ECC9" w14:textId="77777777" w:rsidR="005F3826" w:rsidRPr="001D77F0" w:rsidRDefault="005F3826" w:rsidP="005F3826">
      <w:r w:rsidRPr="001D77F0">
        <w:rPr>
          <w:rStyle w:val="HideTWBExt"/>
        </w:rPr>
        <w:t>&lt;/Amend&gt;</w:t>
      </w:r>
    </w:p>
    <w:p w14:paraId="1AC2ADB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392</w:t>
      </w:r>
      <w:r w:rsidRPr="001D77F0">
        <w:rPr>
          <w:rStyle w:val="HideTWBExt"/>
          <w:b w:val="0"/>
        </w:rPr>
        <w:t>&lt;/NumAm&gt;</w:t>
      </w:r>
    </w:p>
    <w:p w14:paraId="399019E1"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683DADFE" w14:textId="77777777" w:rsidR="005F3826" w:rsidRPr="001D77F0" w:rsidRDefault="005F3826" w:rsidP="005F3826">
      <w:pPr>
        <w:pStyle w:val="NormalBold"/>
      </w:pPr>
      <w:r w:rsidRPr="001D77F0">
        <w:rPr>
          <w:rStyle w:val="HideTWBExt"/>
          <w:b w:val="0"/>
        </w:rPr>
        <w:t>&lt;/RepeatBlock-By&gt;</w:t>
      </w:r>
    </w:p>
    <w:p w14:paraId="2148E0A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3DE8E42" w14:textId="77777777" w:rsidR="005F3826" w:rsidRPr="001D77F0" w:rsidRDefault="005F3826" w:rsidP="005F3826">
      <w:pPr>
        <w:pStyle w:val="NormalBold"/>
      </w:pPr>
      <w:r w:rsidRPr="001D77F0">
        <w:rPr>
          <w:rStyle w:val="HideTWBExt"/>
          <w:b w:val="0"/>
        </w:rPr>
        <w:t>&lt;Article&gt;</w:t>
      </w:r>
      <w:r w:rsidRPr="001D77F0">
        <w:t>Punkt 13a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562230F" w14:textId="77777777" w:rsidTr="00EA5259">
        <w:trPr>
          <w:trHeight w:val="240"/>
          <w:jc w:val="center"/>
        </w:trPr>
        <w:tc>
          <w:tcPr>
            <w:tcW w:w="9752" w:type="dxa"/>
            <w:gridSpan w:val="2"/>
            <w:tcBorders>
              <w:top w:val="nil"/>
              <w:left w:val="nil"/>
              <w:bottom w:val="nil"/>
              <w:right w:val="nil"/>
            </w:tcBorders>
          </w:tcPr>
          <w:p w14:paraId="0C042091" w14:textId="77777777" w:rsidR="005F3826" w:rsidRPr="001D77F0" w:rsidRDefault="005F3826" w:rsidP="00EA5259"/>
        </w:tc>
      </w:tr>
      <w:tr w:rsidR="005F3826" w:rsidRPr="001D77F0" w14:paraId="727662EE" w14:textId="77777777" w:rsidTr="00EA5259">
        <w:trPr>
          <w:trHeight w:val="240"/>
          <w:jc w:val="center"/>
        </w:trPr>
        <w:tc>
          <w:tcPr>
            <w:tcW w:w="4876" w:type="dxa"/>
            <w:tcBorders>
              <w:top w:val="nil"/>
              <w:left w:val="nil"/>
              <w:bottom w:val="nil"/>
              <w:right w:val="nil"/>
            </w:tcBorders>
            <w:hideMark/>
          </w:tcPr>
          <w:p w14:paraId="70E7BBC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51ADBFE" w14:textId="77777777" w:rsidR="005F3826" w:rsidRPr="001D77F0" w:rsidRDefault="005F3826" w:rsidP="00EA5259">
            <w:pPr>
              <w:pStyle w:val="AmColumnHeading"/>
            </w:pPr>
            <w:r w:rsidRPr="001D77F0">
              <w:t>Ändringsförslag</w:t>
            </w:r>
          </w:p>
        </w:tc>
      </w:tr>
      <w:tr w:rsidR="005F3826" w:rsidRPr="001D77F0" w14:paraId="7FCC44E3" w14:textId="77777777" w:rsidTr="00EA5259">
        <w:trPr>
          <w:jc w:val="center"/>
        </w:trPr>
        <w:tc>
          <w:tcPr>
            <w:tcW w:w="4876" w:type="dxa"/>
            <w:tcBorders>
              <w:top w:val="nil"/>
              <w:left w:val="nil"/>
              <w:bottom w:val="nil"/>
              <w:right w:val="nil"/>
            </w:tcBorders>
          </w:tcPr>
          <w:p w14:paraId="42BE457D" w14:textId="77777777" w:rsidR="005F3826" w:rsidRPr="001D77F0" w:rsidRDefault="005F3826" w:rsidP="00EA5259">
            <w:pPr>
              <w:pStyle w:val="Normal6a"/>
            </w:pPr>
          </w:p>
        </w:tc>
        <w:tc>
          <w:tcPr>
            <w:tcW w:w="4876" w:type="dxa"/>
            <w:tcBorders>
              <w:top w:val="nil"/>
              <w:left w:val="nil"/>
              <w:bottom w:val="nil"/>
              <w:right w:val="nil"/>
            </w:tcBorders>
            <w:hideMark/>
          </w:tcPr>
          <w:p w14:paraId="187C9E29" w14:textId="77777777" w:rsidR="005F3826" w:rsidRPr="001D77F0" w:rsidRDefault="005F3826" w:rsidP="00EA5259">
            <w:pPr>
              <w:pStyle w:val="Normal6a"/>
            </w:pPr>
            <w:r w:rsidRPr="001D77F0">
              <w:rPr>
                <w:b/>
                <w:i/>
              </w:rPr>
              <w:t>13a.</w:t>
            </w:r>
            <w:r w:rsidRPr="001D77F0">
              <w:tab/>
            </w:r>
            <w:r w:rsidRPr="001D77F0">
              <w:rPr>
                <w:b/>
                <w:i/>
              </w:rPr>
              <w:t>Europaparlamentet uppmanar kommissionen att undersöka om restriktionerna avseende inresa i Schengenområdet, bland annat de i praktiken permanenta kontrollerna vid Tysklands gränser, utgör profilering av nationaliteter.</w:t>
            </w:r>
          </w:p>
        </w:tc>
      </w:tr>
    </w:tbl>
    <w:p w14:paraId="5A7BA8E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550CA506" w14:textId="77777777" w:rsidR="005F3826" w:rsidRPr="001D77F0" w:rsidRDefault="005F3826" w:rsidP="005F3826">
      <w:r w:rsidRPr="001D77F0">
        <w:rPr>
          <w:rStyle w:val="HideTWBExt"/>
        </w:rPr>
        <w:t>&lt;/Amend&gt;</w:t>
      </w:r>
    </w:p>
    <w:p w14:paraId="6123CCF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393</w:t>
      </w:r>
      <w:r w:rsidRPr="001D77F0">
        <w:rPr>
          <w:rStyle w:val="HideTWBExt"/>
          <w:b w:val="0"/>
        </w:rPr>
        <w:t>&lt;/NumAm&gt;</w:t>
      </w:r>
    </w:p>
    <w:p w14:paraId="357B0E40" w14:textId="77777777" w:rsidR="005F3826" w:rsidRPr="001D77F0" w:rsidRDefault="005F3826" w:rsidP="005F3826">
      <w:pPr>
        <w:pStyle w:val="NormalBold"/>
      </w:pPr>
      <w:r w:rsidRPr="001D77F0">
        <w:rPr>
          <w:rStyle w:val="HideTWBExt"/>
          <w:b w:val="0"/>
        </w:rPr>
        <w:t>&lt;RepeatBlock-By&gt;&lt;Members&gt;</w:t>
      </w:r>
      <w:r w:rsidRPr="001D77F0">
        <w:t>Nadine Morano</w:t>
      </w:r>
      <w:r w:rsidRPr="001D77F0">
        <w:rPr>
          <w:rStyle w:val="HideTWBExt"/>
          <w:b w:val="0"/>
        </w:rPr>
        <w:t>&lt;/Members&gt;</w:t>
      </w:r>
    </w:p>
    <w:p w14:paraId="4CDE8404" w14:textId="77777777" w:rsidR="005F3826" w:rsidRPr="001D77F0" w:rsidRDefault="005F3826" w:rsidP="005F3826">
      <w:pPr>
        <w:pStyle w:val="NormalBold"/>
      </w:pPr>
      <w:r w:rsidRPr="001D77F0">
        <w:rPr>
          <w:rStyle w:val="HideTWBExt"/>
          <w:b w:val="0"/>
        </w:rPr>
        <w:t>&lt;/RepeatBlock-By&gt;</w:t>
      </w:r>
    </w:p>
    <w:p w14:paraId="0F7B745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E2AA36B" w14:textId="77777777" w:rsidR="005F3826" w:rsidRPr="001D77F0" w:rsidRDefault="005F3826" w:rsidP="005F3826">
      <w:pPr>
        <w:pStyle w:val="NormalBold"/>
      </w:pPr>
      <w:r w:rsidRPr="001D77F0">
        <w:rPr>
          <w:rStyle w:val="HideTWBExt"/>
          <w:b w:val="0"/>
        </w:rPr>
        <w:t>&lt;Article&gt;</w:t>
      </w:r>
      <w:r w:rsidRPr="001D77F0">
        <w:t>Punkt 14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0F85B58" w14:textId="77777777" w:rsidTr="00EA5259">
        <w:trPr>
          <w:trHeight w:val="240"/>
          <w:jc w:val="center"/>
        </w:trPr>
        <w:tc>
          <w:tcPr>
            <w:tcW w:w="9752" w:type="dxa"/>
            <w:gridSpan w:val="2"/>
            <w:tcBorders>
              <w:top w:val="nil"/>
              <w:left w:val="nil"/>
              <w:bottom w:val="nil"/>
              <w:right w:val="nil"/>
            </w:tcBorders>
          </w:tcPr>
          <w:p w14:paraId="14CBFEBD" w14:textId="77777777" w:rsidR="005F3826" w:rsidRPr="001D77F0" w:rsidRDefault="005F3826" w:rsidP="00EA5259"/>
        </w:tc>
      </w:tr>
      <w:tr w:rsidR="005F3826" w:rsidRPr="001D77F0" w14:paraId="08E18952" w14:textId="77777777" w:rsidTr="00EA5259">
        <w:trPr>
          <w:trHeight w:val="240"/>
          <w:jc w:val="center"/>
        </w:trPr>
        <w:tc>
          <w:tcPr>
            <w:tcW w:w="4876" w:type="dxa"/>
            <w:tcBorders>
              <w:top w:val="nil"/>
              <w:left w:val="nil"/>
              <w:bottom w:val="nil"/>
              <w:right w:val="nil"/>
            </w:tcBorders>
            <w:hideMark/>
          </w:tcPr>
          <w:p w14:paraId="02D5322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7F1233C" w14:textId="77777777" w:rsidR="005F3826" w:rsidRPr="001D77F0" w:rsidRDefault="005F3826" w:rsidP="00EA5259">
            <w:pPr>
              <w:pStyle w:val="AmColumnHeading"/>
            </w:pPr>
            <w:r w:rsidRPr="001D77F0">
              <w:t>Ändringsförslag</w:t>
            </w:r>
          </w:p>
        </w:tc>
      </w:tr>
      <w:tr w:rsidR="005F3826" w:rsidRPr="001D77F0" w14:paraId="42A41AD2" w14:textId="77777777" w:rsidTr="00EA5259">
        <w:trPr>
          <w:jc w:val="center"/>
        </w:trPr>
        <w:tc>
          <w:tcPr>
            <w:tcW w:w="4876" w:type="dxa"/>
            <w:tcBorders>
              <w:top w:val="nil"/>
              <w:left w:val="nil"/>
              <w:bottom w:val="nil"/>
              <w:right w:val="nil"/>
            </w:tcBorders>
            <w:hideMark/>
          </w:tcPr>
          <w:p w14:paraId="4F5DD512" w14:textId="77777777" w:rsidR="005F3826" w:rsidRPr="001D77F0" w:rsidRDefault="005F3826" w:rsidP="00EA5259">
            <w:pPr>
              <w:pStyle w:val="Normal6a"/>
            </w:pPr>
            <w:r w:rsidRPr="001D77F0">
              <w:rPr>
                <w:b/>
                <w:i/>
              </w:rPr>
              <w:t>14.</w:t>
            </w:r>
            <w:r w:rsidRPr="001D77F0">
              <w:tab/>
            </w:r>
            <w:r w:rsidRPr="001D77F0">
              <w:rPr>
                <w:b/>
                <w:i/>
              </w:rPr>
              <w:t>Europaparlamentet uppmanar med kraft kommissionen och medlemsstaterna att upphöra med det systematiska obstruerandet av icke-statliga sök- och räddningsinsatser. Parlamentet påminner om det akuta behovet av att inrätta en EU-fond för sök- och räddningsinsatser och uppmanar EU-institutionerna att anslå lämpliga medel för detta ändamål i nästa fleråriga budgetram.</w:t>
            </w:r>
          </w:p>
        </w:tc>
        <w:tc>
          <w:tcPr>
            <w:tcW w:w="4876" w:type="dxa"/>
            <w:tcBorders>
              <w:top w:val="nil"/>
              <w:left w:val="nil"/>
              <w:bottom w:val="nil"/>
              <w:right w:val="nil"/>
            </w:tcBorders>
            <w:hideMark/>
          </w:tcPr>
          <w:p w14:paraId="5DC3FBEA" w14:textId="77777777" w:rsidR="005F3826" w:rsidRPr="001D77F0" w:rsidRDefault="005F3826" w:rsidP="00EA5259">
            <w:pPr>
              <w:pStyle w:val="Normal6a"/>
            </w:pPr>
            <w:r w:rsidRPr="001D77F0">
              <w:rPr>
                <w:b/>
                <w:i/>
              </w:rPr>
              <w:t>utgår</w:t>
            </w:r>
          </w:p>
        </w:tc>
      </w:tr>
    </w:tbl>
    <w:p w14:paraId="2CA5C9D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{FR}</w:t>
      </w:r>
      <w:r w:rsidRPr="001D77F0">
        <w:t>fr</w:t>
      </w:r>
      <w:r w:rsidRPr="001D77F0">
        <w:rPr>
          <w:rStyle w:val="HideTWBExt"/>
        </w:rPr>
        <w:t>&lt;/Original&gt;</w:t>
      </w:r>
    </w:p>
    <w:p w14:paraId="6F3C6DD4" w14:textId="77777777" w:rsidR="005F3826" w:rsidRPr="001D77F0" w:rsidRDefault="005F3826" w:rsidP="005F3826">
      <w:r w:rsidRPr="001D77F0">
        <w:rPr>
          <w:rStyle w:val="HideTWBExt"/>
        </w:rPr>
        <w:t>&lt;/Amend&gt;</w:t>
      </w:r>
    </w:p>
    <w:p w14:paraId="7C4E577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394</w:t>
      </w:r>
      <w:r w:rsidRPr="001D77F0">
        <w:rPr>
          <w:rStyle w:val="HideTWBExt"/>
          <w:b w:val="0"/>
        </w:rPr>
        <w:t>&lt;/NumAm&gt;</w:t>
      </w:r>
    </w:p>
    <w:p w14:paraId="647EA7BA" w14:textId="77777777" w:rsidR="005F3826" w:rsidRPr="001D77F0" w:rsidRDefault="005F3826" w:rsidP="005F3826">
      <w:pPr>
        <w:pStyle w:val="NormalBold"/>
      </w:pPr>
      <w:r w:rsidRPr="001D77F0">
        <w:rPr>
          <w:rStyle w:val="HideTWBExt"/>
          <w:b w:val="0"/>
        </w:rPr>
        <w:t>&lt;RepeatBlock-By&gt;&lt;Members&gt;</w:t>
      </w:r>
      <w:r w:rsidRPr="001D77F0">
        <w:t>Petar Volgin</w:t>
      </w:r>
      <w:r w:rsidRPr="001D77F0">
        <w:rPr>
          <w:rStyle w:val="HideTWBExt"/>
          <w:b w:val="0"/>
        </w:rPr>
        <w:t>&lt;/Members&gt;</w:t>
      </w:r>
    </w:p>
    <w:p w14:paraId="69F584A0" w14:textId="77777777" w:rsidR="005F3826" w:rsidRPr="001D77F0" w:rsidRDefault="005F3826" w:rsidP="005F3826">
      <w:pPr>
        <w:pStyle w:val="NormalBold"/>
      </w:pPr>
      <w:r w:rsidRPr="001D77F0">
        <w:rPr>
          <w:rStyle w:val="HideTWBExt"/>
          <w:b w:val="0"/>
        </w:rPr>
        <w:t>&lt;/RepeatBlock-By&gt;</w:t>
      </w:r>
    </w:p>
    <w:p w14:paraId="0AEDEA3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43EC54C" w14:textId="77777777" w:rsidR="005F3826" w:rsidRPr="001D77F0" w:rsidRDefault="005F3826" w:rsidP="005F3826">
      <w:pPr>
        <w:pStyle w:val="NormalBold"/>
      </w:pPr>
      <w:r w:rsidRPr="001D77F0">
        <w:rPr>
          <w:rStyle w:val="HideTWBExt"/>
          <w:b w:val="0"/>
        </w:rPr>
        <w:t>&lt;Article&gt;</w:t>
      </w:r>
      <w:r w:rsidRPr="001D77F0">
        <w:t>Punkt 14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8DB4817" w14:textId="77777777" w:rsidTr="00EA5259">
        <w:trPr>
          <w:trHeight w:val="240"/>
          <w:jc w:val="center"/>
        </w:trPr>
        <w:tc>
          <w:tcPr>
            <w:tcW w:w="9752" w:type="dxa"/>
            <w:gridSpan w:val="2"/>
            <w:tcBorders>
              <w:top w:val="nil"/>
              <w:left w:val="nil"/>
              <w:bottom w:val="nil"/>
              <w:right w:val="nil"/>
            </w:tcBorders>
          </w:tcPr>
          <w:p w14:paraId="5723F0D7" w14:textId="77777777" w:rsidR="005F3826" w:rsidRPr="001D77F0" w:rsidRDefault="005F3826" w:rsidP="00EA5259"/>
        </w:tc>
      </w:tr>
      <w:tr w:rsidR="005F3826" w:rsidRPr="001D77F0" w14:paraId="5EE245F4" w14:textId="77777777" w:rsidTr="00EA5259">
        <w:trPr>
          <w:trHeight w:val="240"/>
          <w:jc w:val="center"/>
        </w:trPr>
        <w:tc>
          <w:tcPr>
            <w:tcW w:w="4876" w:type="dxa"/>
            <w:tcBorders>
              <w:top w:val="nil"/>
              <w:left w:val="nil"/>
              <w:bottom w:val="nil"/>
              <w:right w:val="nil"/>
            </w:tcBorders>
            <w:hideMark/>
          </w:tcPr>
          <w:p w14:paraId="2F6967F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9C6E8EA" w14:textId="77777777" w:rsidR="005F3826" w:rsidRPr="001D77F0" w:rsidRDefault="005F3826" w:rsidP="00EA5259">
            <w:pPr>
              <w:pStyle w:val="AmColumnHeading"/>
            </w:pPr>
            <w:r w:rsidRPr="001D77F0">
              <w:t>Ändringsförslag</w:t>
            </w:r>
          </w:p>
        </w:tc>
      </w:tr>
      <w:tr w:rsidR="005F3826" w:rsidRPr="001D77F0" w14:paraId="22BD7954" w14:textId="77777777" w:rsidTr="00EA5259">
        <w:trPr>
          <w:jc w:val="center"/>
        </w:trPr>
        <w:tc>
          <w:tcPr>
            <w:tcW w:w="4876" w:type="dxa"/>
            <w:tcBorders>
              <w:top w:val="nil"/>
              <w:left w:val="nil"/>
              <w:bottom w:val="nil"/>
              <w:right w:val="nil"/>
            </w:tcBorders>
            <w:hideMark/>
          </w:tcPr>
          <w:p w14:paraId="29A27FAD" w14:textId="77777777" w:rsidR="005F3826" w:rsidRPr="001D77F0" w:rsidRDefault="005F3826" w:rsidP="00EA5259">
            <w:pPr>
              <w:pStyle w:val="Normal6a"/>
            </w:pPr>
            <w:r w:rsidRPr="001D77F0">
              <w:rPr>
                <w:b/>
                <w:i/>
              </w:rPr>
              <w:t>14.</w:t>
            </w:r>
            <w:r w:rsidRPr="001D77F0">
              <w:tab/>
            </w:r>
            <w:r w:rsidRPr="001D77F0">
              <w:rPr>
                <w:b/>
                <w:i/>
              </w:rPr>
              <w:t>Europaparlamentet uppmanar med kraft kommissionen och medlemsstaterna att upphöra med det systematiska obstruerandet av icke-statliga sök- och räddningsinsatser. Parlamentet påminner om det akuta behovet av att inrätta en EU-fond för sök- och räddningsinsatser och uppmanar EU-institutionerna att anslå lämpliga medel för detta ändamål i nästa fleråriga budgetram.</w:t>
            </w:r>
          </w:p>
        </w:tc>
        <w:tc>
          <w:tcPr>
            <w:tcW w:w="4876" w:type="dxa"/>
            <w:tcBorders>
              <w:top w:val="nil"/>
              <w:left w:val="nil"/>
              <w:bottom w:val="nil"/>
              <w:right w:val="nil"/>
            </w:tcBorders>
            <w:hideMark/>
          </w:tcPr>
          <w:p w14:paraId="5A08E81D" w14:textId="77777777" w:rsidR="005F3826" w:rsidRPr="001D77F0" w:rsidRDefault="005F3826" w:rsidP="00EA5259">
            <w:pPr>
              <w:pStyle w:val="Normal6a"/>
            </w:pPr>
            <w:r w:rsidRPr="001D77F0">
              <w:rPr>
                <w:b/>
                <w:i/>
              </w:rPr>
              <w:t>utgår</w:t>
            </w:r>
          </w:p>
        </w:tc>
      </w:tr>
    </w:tbl>
    <w:p w14:paraId="59E4485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5B8B7C8" w14:textId="77777777" w:rsidR="005F3826" w:rsidRPr="001D77F0" w:rsidRDefault="005F3826" w:rsidP="005F3826">
      <w:r w:rsidRPr="001D77F0">
        <w:rPr>
          <w:rStyle w:val="HideTWBExt"/>
        </w:rPr>
        <w:t>&lt;/Amend&gt;</w:t>
      </w:r>
    </w:p>
    <w:p w14:paraId="3A6F3CA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395</w:t>
      </w:r>
      <w:r w:rsidRPr="001D77F0">
        <w:rPr>
          <w:rStyle w:val="HideTWBExt"/>
          <w:b w:val="0"/>
        </w:rPr>
        <w:t>&lt;/NumAm&gt;</w:t>
      </w:r>
    </w:p>
    <w:p w14:paraId="58760FE8"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444D1731" w14:textId="77777777" w:rsidR="005F3826" w:rsidRPr="001D77F0" w:rsidRDefault="005F3826" w:rsidP="005F3826">
      <w:pPr>
        <w:pStyle w:val="NormalBold"/>
      </w:pPr>
      <w:r w:rsidRPr="001D77F0">
        <w:rPr>
          <w:rStyle w:val="HideTWBExt"/>
          <w:b w:val="0"/>
        </w:rPr>
        <w:t>&lt;/RepeatBlock-By&gt;</w:t>
      </w:r>
    </w:p>
    <w:p w14:paraId="5C7F797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163625C" w14:textId="77777777" w:rsidR="005F3826" w:rsidRPr="001D77F0" w:rsidRDefault="005F3826" w:rsidP="005F3826">
      <w:pPr>
        <w:pStyle w:val="NormalBold"/>
      </w:pPr>
      <w:r w:rsidRPr="001D77F0">
        <w:rPr>
          <w:rStyle w:val="HideTWBExt"/>
          <w:b w:val="0"/>
        </w:rPr>
        <w:t>&lt;Article&gt;</w:t>
      </w:r>
      <w:r w:rsidRPr="001D77F0">
        <w:t>Punkt 14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966E6E6" w14:textId="77777777" w:rsidTr="00EA5259">
        <w:trPr>
          <w:trHeight w:val="240"/>
          <w:jc w:val="center"/>
        </w:trPr>
        <w:tc>
          <w:tcPr>
            <w:tcW w:w="9752" w:type="dxa"/>
            <w:gridSpan w:val="2"/>
            <w:tcBorders>
              <w:top w:val="nil"/>
              <w:left w:val="nil"/>
              <w:bottom w:val="nil"/>
              <w:right w:val="nil"/>
            </w:tcBorders>
          </w:tcPr>
          <w:p w14:paraId="7CC129A0" w14:textId="77777777" w:rsidR="005F3826" w:rsidRPr="001D77F0" w:rsidRDefault="005F3826" w:rsidP="00EA5259"/>
        </w:tc>
      </w:tr>
      <w:tr w:rsidR="005F3826" w:rsidRPr="001D77F0" w14:paraId="0300DCB9" w14:textId="77777777" w:rsidTr="00EA5259">
        <w:trPr>
          <w:trHeight w:val="240"/>
          <w:jc w:val="center"/>
        </w:trPr>
        <w:tc>
          <w:tcPr>
            <w:tcW w:w="4876" w:type="dxa"/>
            <w:tcBorders>
              <w:top w:val="nil"/>
              <w:left w:val="nil"/>
              <w:bottom w:val="nil"/>
              <w:right w:val="nil"/>
            </w:tcBorders>
            <w:hideMark/>
          </w:tcPr>
          <w:p w14:paraId="1BB4BE2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FEEB0C8" w14:textId="77777777" w:rsidR="005F3826" w:rsidRPr="001D77F0" w:rsidRDefault="005F3826" w:rsidP="00EA5259">
            <w:pPr>
              <w:pStyle w:val="AmColumnHeading"/>
            </w:pPr>
            <w:r w:rsidRPr="001D77F0">
              <w:t>Ändringsförslag</w:t>
            </w:r>
          </w:p>
        </w:tc>
      </w:tr>
      <w:tr w:rsidR="005F3826" w:rsidRPr="001D77F0" w14:paraId="306D67F2" w14:textId="77777777" w:rsidTr="00EA5259">
        <w:trPr>
          <w:jc w:val="center"/>
        </w:trPr>
        <w:tc>
          <w:tcPr>
            <w:tcW w:w="4876" w:type="dxa"/>
            <w:tcBorders>
              <w:top w:val="nil"/>
              <w:left w:val="nil"/>
              <w:bottom w:val="nil"/>
              <w:right w:val="nil"/>
            </w:tcBorders>
            <w:hideMark/>
          </w:tcPr>
          <w:p w14:paraId="5320669E" w14:textId="77777777" w:rsidR="005F3826" w:rsidRPr="001D77F0" w:rsidRDefault="005F3826" w:rsidP="00EA5259">
            <w:pPr>
              <w:pStyle w:val="Normal6a"/>
            </w:pPr>
            <w:r w:rsidRPr="001D77F0">
              <w:t>14.</w:t>
            </w:r>
            <w:r w:rsidRPr="001D77F0">
              <w:tab/>
              <w:t xml:space="preserve">Europaparlamentet uppmanar med kraft kommissionen och medlemsstaterna att upphöra med det systematiska obstruerandet av icke-statliga sök- och räddningsinsatser. Parlamentet påminner om </w:t>
            </w:r>
            <w:r w:rsidRPr="001D77F0">
              <w:rPr>
                <w:b/>
                <w:i/>
              </w:rPr>
              <w:t>det akuta behovet av att inrätta en EU-fond</w:t>
            </w:r>
            <w:r w:rsidRPr="001D77F0">
              <w:t xml:space="preserve"> för sök- och räddningsinsatser</w:t>
            </w:r>
            <w:r w:rsidRPr="001D77F0">
              <w:rPr>
                <w:b/>
                <w:i/>
              </w:rPr>
              <w:t xml:space="preserve"> och</w:t>
            </w:r>
            <w:r w:rsidRPr="001D77F0">
              <w:t xml:space="preserve"> uppmanar EU-institutionerna att anslå lämpliga medel för </w:t>
            </w:r>
            <w:r w:rsidRPr="001D77F0">
              <w:rPr>
                <w:b/>
                <w:i/>
              </w:rPr>
              <w:t>detta</w:t>
            </w:r>
            <w:r w:rsidRPr="001D77F0">
              <w:t xml:space="preserve"> ändamål i nästa fleråriga budgetram.</w:t>
            </w:r>
          </w:p>
        </w:tc>
        <w:tc>
          <w:tcPr>
            <w:tcW w:w="4876" w:type="dxa"/>
            <w:tcBorders>
              <w:top w:val="nil"/>
              <w:left w:val="nil"/>
              <w:bottom w:val="nil"/>
              <w:right w:val="nil"/>
            </w:tcBorders>
            <w:hideMark/>
          </w:tcPr>
          <w:p w14:paraId="1D0DAB32" w14:textId="77777777" w:rsidR="005F3826" w:rsidRPr="001D77F0" w:rsidRDefault="005F3826" w:rsidP="00EA5259">
            <w:pPr>
              <w:pStyle w:val="Normal6a"/>
            </w:pPr>
            <w:r w:rsidRPr="001D77F0">
              <w:t>14.</w:t>
            </w:r>
            <w:r w:rsidRPr="001D77F0">
              <w:tab/>
              <w:t>Europaparlamentet uppmanar med kraft kommissionen och medlemsstaterna att upphöra med det systematiska obstruerandet av icke-statliga sök- och räddningsinsatser</w:t>
            </w:r>
            <w:r w:rsidRPr="001D77F0">
              <w:rPr>
                <w:b/>
                <w:i/>
              </w:rPr>
              <w:t>, förutsatt att de är lagliga och inte stöder människohandel eller tjänar de politiska målen för hybridattacker som använder migrationen som vapen</w:t>
            </w:r>
            <w:r w:rsidRPr="001D77F0">
              <w:t xml:space="preserve">. Parlamentet påminner om </w:t>
            </w:r>
            <w:r w:rsidRPr="001D77F0">
              <w:rPr>
                <w:b/>
                <w:i/>
              </w:rPr>
              <w:t>att medlemsstaterna och EU har specialiserade institutioner och avdelningar</w:t>
            </w:r>
            <w:r w:rsidRPr="001D77F0">
              <w:t xml:space="preserve"> för </w:t>
            </w:r>
            <w:r w:rsidRPr="001D77F0">
              <w:rPr>
                <w:b/>
                <w:i/>
              </w:rPr>
              <w:t xml:space="preserve">åtgärder på detta område, vilka snarast måste stödjas, bland annat genom en ökning av finansieringen av </w:t>
            </w:r>
            <w:r w:rsidRPr="001D77F0">
              <w:t>sök- och räddningsinsatser</w:t>
            </w:r>
            <w:r w:rsidRPr="001D77F0">
              <w:rPr>
                <w:b/>
                <w:i/>
              </w:rPr>
              <w:t>.</w:t>
            </w:r>
            <w:r w:rsidRPr="001D77F0">
              <w:t xml:space="preserve"> </w:t>
            </w:r>
            <w:r w:rsidRPr="001D77F0">
              <w:rPr>
                <w:b/>
                <w:i/>
              </w:rPr>
              <w:t>Parlamentet</w:t>
            </w:r>
            <w:r w:rsidRPr="001D77F0">
              <w:t xml:space="preserve"> uppmanar EU-institutionerna att anslå lämpliga medel för </w:t>
            </w:r>
            <w:r w:rsidRPr="001D77F0">
              <w:rPr>
                <w:b/>
                <w:i/>
              </w:rPr>
              <w:t>dessa</w:t>
            </w:r>
            <w:r w:rsidRPr="001D77F0">
              <w:t xml:space="preserve"> ändamål i nästa fleråriga budgetram.</w:t>
            </w:r>
          </w:p>
        </w:tc>
      </w:tr>
    </w:tbl>
    <w:p w14:paraId="70396D0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661895A2" w14:textId="77777777" w:rsidR="005F3826" w:rsidRPr="001D77F0" w:rsidRDefault="005F3826" w:rsidP="005F3826">
      <w:r w:rsidRPr="001D77F0">
        <w:rPr>
          <w:rStyle w:val="HideTWBExt"/>
        </w:rPr>
        <w:t>&lt;/Amend&gt;</w:t>
      </w:r>
    </w:p>
    <w:p w14:paraId="58315DD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396</w:t>
      </w:r>
      <w:r w:rsidRPr="001D77F0">
        <w:rPr>
          <w:rStyle w:val="HideTWBExt"/>
          <w:b w:val="0"/>
        </w:rPr>
        <w:t>&lt;/NumAm&gt;</w:t>
      </w:r>
    </w:p>
    <w:p w14:paraId="78EAC458"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Jaroslav Bžoch, Marieke Ehlers, Fabrice Leggeri, Matthieu Valet</w:t>
      </w:r>
      <w:r w:rsidRPr="001D77F0">
        <w:rPr>
          <w:rStyle w:val="HideTWBExt"/>
          <w:b w:val="0"/>
        </w:rPr>
        <w:t>&lt;/Members&gt;</w:t>
      </w:r>
    </w:p>
    <w:p w14:paraId="617B54BC" w14:textId="77777777" w:rsidR="005F3826" w:rsidRPr="001D77F0" w:rsidRDefault="005F3826" w:rsidP="005F3826">
      <w:pPr>
        <w:pStyle w:val="NormalBold"/>
      </w:pPr>
      <w:r w:rsidRPr="001D77F0">
        <w:rPr>
          <w:rStyle w:val="HideTWBExt"/>
          <w:b w:val="0"/>
        </w:rPr>
        <w:t>&lt;/RepeatBlock-By&gt;</w:t>
      </w:r>
    </w:p>
    <w:p w14:paraId="536E985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4D859D0" w14:textId="77777777" w:rsidR="005F3826" w:rsidRPr="001D77F0" w:rsidRDefault="005F3826" w:rsidP="005F3826">
      <w:pPr>
        <w:pStyle w:val="NormalBold"/>
      </w:pPr>
      <w:r w:rsidRPr="001D77F0">
        <w:rPr>
          <w:rStyle w:val="HideTWBExt"/>
          <w:b w:val="0"/>
        </w:rPr>
        <w:t>&lt;Article&gt;</w:t>
      </w:r>
      <w:r w:rsidRPr="001D77F0">
        <w:t>Punkt 14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4BDCCCF" w14:textId="77777777" w:rsidTr="00EA5259">
        <w:trPr>
          <w:trHeight w:val="240"/>
          <w:jc w:val="center"/>
        </w:trPr>
        <w:tc>
          <w:tcPr>
            <w:tcW w:w="9752" w:type="dxa"/>
            <w:gridSpan w:val="2"/>
            <w:tcBorders>
              <w:top w:val="nil"/>
              <w:left w:val="nil"/>
              <w:bottom w:val="nil"/>
              <w:right w:val="nil"/>
            </w:tcBorders>
          </w:tcPr>
          <w:p w14:paraId="0AFA7095" w14:textId="77777777" w:rsidR="005F3826" w:rsidRPr="001D77F0" w:rsidRDefault="005F3826" w:rsidP="00EA5259"/>
        </w:tc>
      </w:tr>
      <w:tr w:rsidR="005F3826" w:rsidRPr="001D77F0" w14:paraId="23709303" w14:textId="77777777" w:rsidTr="00EA5259">
        <w:trPr>
          <w:trHeight w:val="240"/>
          <w:jc w:val="center"/>
        </w:trPr>
        <w:tc>
          <w:tcPr>
            <w:tcW w:w="4876" w:type="dxa"/>
            <w:tcBorders>
              <w:top w:val="nil"/>
              <w:left w:val="nil"/>
              <w:bottom w:val="nil"/>
              <w:right w:val="nil"/>
            </w:tcBorders>
            <w:hideMark/>
          </w:tcPr>
          <w:p w14:paraId="4067026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AD333A1" w14:textId="77777777" w:rsidR="005F3826" w:rsidRPr="001D77F0" w:rsidRDefault="005F3826" w:rsidP="00EA5259">
            <w:pPr>
              <w:pStyle w:val="AmColumnHeading"/>
            </w:pPr>
            <w:r w:rsidRPr="001D77F0">
              <w:t>Ändringsförslag</w:t>
            </w:r>
          </w:p>
        </w:tc>
      </w:tr>
      <w:tr w:rsidR="005F3826" w:rsidRPr="001D77F0" w14:paraId="7EFF5217" w14:textId="77777777" w:rsidTr="00EA5259">
        <w:trPr>
          <w:jc w:val="center"/>
        </w:trPr>
        <w:tc>
          <w:tcPr>
            <w:tcW w:w="4876" w:type="dxa"/>
            <w:tcBorders>
              <w:top w:val="nil"/>
              <w:left w:val="nil"/>
              <w:bottom w:val="nil"/>
              <w:right w:val="nil"/>
            </w:tcBorders>
            <w:hideMark/>
          </w:tcPr>
          <w:p w14:paraId="30C4A6AB" w14:textId="77777777" w:rsidR="005F3826" w:rsidRPr="001D77F0" w:rsidRDefault="005F3826" w:rsidP="00EA5259">
            <w:pPr>
              <w:pStyle w:val="Normal6a"/>
            </w:pPr>
            <w:r w:rsidRPr="001D77F0">
              <w:t>14.</w:t>
            </w:r>
            <w:r w:rsidRPr="001D77F0">
              <w:tab/>
              <w:t xml:space="preserve">Europaparlamentet uppmanar med kraft kommissionen </w:t>
            </w:r>
            <w:r w:rsidRPr="001D77F0">
              <w:rPr>
                <w:b/>
                <w:i/>
              </w:rPr>
              <w:t xml:space="preserve">och medlemsstaterna </w:t>
            </w:r>
            <w:r w:rsidRPr="001D77F0">
              <w:t xml:space="preserve">att upphöra med det systematiska obstruerandet av </w:t>
            </w:r>
            <w:r w:rsidRPr="001D77F0">
              <w:rPr>
                <w:b/>
                <w:i/>
              </w:rPr>
              <w:t>icke-statliga sök- och räddningsinsatser. Parlamentet påminner om det akuta behovet av</w:t>
            </w:r>
            <w:r w:rsidRPr="001D77F0">
              <w:t xml:space="preserve"> att </w:t>
            </w:r>
            <w:r w:rsidRPr="001D77F0">
              <w:rPr>
                <w:b/>
                <w:i/>
              </w:rPr>
              <w:t>inrätta en EU-fond för sök- och räddningsinsatser och uppmanar EU-institutionerna att anslå lämpliga medel för detta ändamål i nästa fleråriga budgetram</w:t>
            </w:r>
            <w:r w:rsidRPr="001D77F0">
              <w:t>.</w:t>
            </w:r>
          </w:p>
        </w:tc>
        <w:tc>
          <w:tcPr>
            <w:tcW w:w="4876" w:type="dxa"/>
            <w:tcBorders>
              <w:top w:val="nil"/>
              <w:left w:val="nil"/>
              <w:bottom w:val="nil"/>
              <w:right w:val="nil"/>
            </w:tcBorders>
            <w:hideMark/>
          </w:tcPr>
          <w:p w14:paraId="033ABA07" w14:textId="0B1D4461" w:rsidR="005F3826" w:rsidRPr="001D77F0" w:rsidRDefault="005F3826" w:rsidP="00EA5259">
            <w:pPr>
              <w:pStyle w:val="Normal6a"/>
            </w:pPr>
            <w:r w:rsidRPr="001D77F0">
              <w:t>14.</w:t>
            </w:r>
            <w:r w:rsidRPr="001D77F0">
              <w:tab/>
              <w:t>Europaparlamentet uppmanar med kraft kommissionen att upphöra</w:t>
            </w:r>
            <w:r w:rsidRPr="001D77F0">
              <w:rPr>
                <w:b/>
                <w:i/>
              </w:rPr>
              <w:t xml:space="preserve"> med</w:t>
            </w:r>
            <w:r w:rsidRPr="001D77F0">
              <w:t xml:space="preserve"> det systematiska obstruerandet av </w:t>
            </w:r>
            <w:r w:rsidRPr="001D77F0">
              <w:rPr>
                <w:b/>
                <w:i/>
              </w:rPr>
              <w:t>försöken</w:t>
            </w:r>
            <w:r w:rsidRPr="001D77F0">
              <w:t xml:space="preserve"> att </w:t>
            </w:r>
            <w:r w:rsidRPr="001D77F0">
              <w:rPr>
                <w:b/>
                <w:i/>
              </w:rPr>
              <w:t>göra Europa säkert igen</w:t>
            </w:r>
            <w:r w:rsidRPr="001D77F0">
              <w:t>.</w:t>
            </w:r>
          </w:p>
        </w:tc>
      </w:tr>
    </w:tbl>
    <w:p w14:paraId="23FD3B5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4DB24B1" w14:textId="77777777" w:rsidR="005F3826" w:rsidRPr="001D77F0" w:rsidRDefault="005F3826" w:rsidP="005F3826">
      <w:r w:rsidRPr="001D77F0">
        <w:rPr>
          <w:rStyle w:val="HideTWBExt"/>
        </w:rPr>
        <w:t>&lt;/Amend&gt;</w:t>
      </w:r>
    </w:p>
    <w:p w14:paraId="261B863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397</w:t>
      </w:r>
      <w:r w:rsidRPr="001D77F0">
        <w:rPr>
          <w:rStyle w:val="HideTWBExt"/>
          <w:b w:val="0"/>
        </w:rPr>
        <w:t>&lt;/NumAm&gt;</w:t>
      </w:r>
    </w:p>
    <w:p w14:paraId="08F81B96"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314700CA" w14:textId="77777777" w:rsidR="005F3826" w:rsidRPr="001D77F0" w:rsidRDefault="005F3826" w:rsidP="005F3826">
      <w:pPr>
        <w:pStyle w:val="NormalBold"/>
      </w:pPr>
      <w:r w:rsidRPr="001D77F0">
        <w:rPr>
          <w:rStyle w:val="HideTWBExt"/>
          <w:b w:val="0"/>
        </w:rPr>
        <w:t>&lt;/RepeatBlock-By&gt;</w:t>
      </w:r>
    </w:p>
    <w:p w14:paraId="0BF6212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C635C03" w14:textId="77777777" w:rsidR="005F3826" w:rsidRPr="001D77F0" w:rsidRDefault="005F3826" w:rsidP="005F3826">
      <w:pPr>
        <w:pStyle w:val="NormalBold"/>
      </w:pPr>
      <w:r w:rsidRPr="001D77F0">
        <w:rPr>
          <w:rStyle w:val="HideTWBExt"/>
          <w:b w:val="0"/>
        </w:rPr>
        <w:t>&lt;Article&gt;</w:t>
      </w:r>
      <w:r w:rsidRPr="001D77F0">
        <w:t>Punkt 14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81B8510" w14:textId="77777777" w:rsidTr="00EA5259">
        <w:trPr>
          <w:trHeight w:val="240"/>
          <w:jc w:val="center"/>
        </w:trPr>
        <w:tc>
          <w:tcPr>
            <w:tcW w:w="9752" w:type="dxa"/>
            <w:gridSpan w:val="2"/>
            <w:tcBorders>
              <w:top w:val="nil"/>
              <w:left w:val="nil"/>
              <w:bottom w:val="nil"/>
              <w:right w:val="nil"/>
            </w:tcBorders>
          </w:tcPr>
          <w:p w14:paraId="0ACDE6CA" w14:textId="77777777" w:rsidR="005F3826" w:rsidRPr="001D77F0" w:rsidRDefault="005F3826" w:rsidP="00EA5259"/>
        </w:tc>
      </w:tr>
      <w:tr w:rsidR="005F3826" w:rsidRPr="001D77F0" w14:paraId="783F391A" w14:textId="77777777" w:rsidTr="00EA5259">
        <w:trPr>
          <w:trHeight w:val="240"/>
          <w:jc w:val="center"/>
        </w:trPr>
        <w:tc>
          <w:tcPr>
            <w:tcW w:w="4876" w:type="dxa"/>
            <w:tcBorders>
              <w:top w:val="nil"/>
              <w:left w:val="nil"/>
              <w:bottom w:val="nil"/>
              <w:right w:val="nil"/>
            </w:tcBorders>
            <w:hideMark/>
          </w:tcPr>
          <w:p w14:paraId="72CC7AB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98BEE3C" w14:textId="77777777" w:rsidR="005F3826" w:rsidRPr="001D77F0" w:rsidRDefault="005F3826" w:rsidP="00EA5259">
            <w:pPr>
              <w:pStyle w:val="AmColumnHeading"/>
            </w:pPr>
            <w:r w:rsidRPr="001D77F0">
              <w:t>Ändringsförslag</w:t>
            </w:r>
          </w:p>
        </w:tc>
      </w:tr>
      <w:tr w:rsidR="005F3826" w:rsidRPr="001D77F0" w14:paraId="3DBC403A" w14:textId="77777777" w:rsidTr="00EA5259">
        <w:trPr>
          <w:jc w:val="center"/>
        </w:trPr>
        <w:tc>
          <w:tcPr>
            <w:tcW w:w="4876" w:type="dxa"/>
            <w:tcBorders>
              <w:top w:val="nil"/>
              <w:left w:val="nil"/>
              <w:bottom w:val="nil"/>
              <w:right w:val="nil"/>
            </w:tcBorders>
            <w:hideMark/>
          </w:tcPr>
          <w:p w14:paraId="2C7E9B53" w14:textId="77777777" w:rsidR="005F3826" w:rsidRPr="001D77F0" w:rsidRDefault="005F3826" w:rsidP="00EA5259">
            <w:pPr>
              <w:pStyle w:val="Normal6a"/>
            </w:pPr>
            <w:r w:rsidRPr="001D77F0">
              <w:t>14.</w:t>
            </w:r>
            <w:r w:rsidRPr="001D77F0">
              <w:tab/>
              <w:t xml:space="preserve">Europaparlamentet uppmanar med kraft kommissionen och medlemsstaterna att upphöra med </w:t>
            </w:r>
            <w:r w:rsidRPr="001D77F0">
              <w:rPr>
                <w:b/>
                <w:i/>
              </w:rPr>
              <w:t>det systematiska obstruerandet</w:t>
            </w:r>
            <w:r w:rsidRPr="001D77F0">
              <w:t xml:space="preserve"> av icke-statliga </w:t>
            </w:r>
            <w:r w:rsidRPr="001D77F0">
              <w:rPr>
                <w:b/>
                <w:i/>
              </w:rPr>
              <w:t>sök- och räddningsinsatser. Parlamentet påminner om det akuta behovet</w:t>
            </w:r>
            <w:r w:rsidRPr="001D77F0">
              <w:t xml:space="preserve"> av </w:t>
            </w:r>
            <w:r w:rsidRPr="001D77F0">
              <w:rPr>
                <w:b/>
                <w:i/>
              </w:rPr>
              <w:t>att inrätta en EU-fond för sök- och räddningsinsatser och uppmanar EU-institutionerna att anslå lämpliga medel för detta ändamål i nästa fleråriga budgetram</w:t>
            </w:r>
            <w:r w:rsidRPr="001D77F0">
              <w:t>.</w:t>
            </w:r>
          </w:p>
        </w:tc>
        <w:tc>
          <w:tcPr>
            <w:tcW w:w="4876" w:type="dxa"/>
            <w:tcBorders>
              <w:top w:val="nil"/>
              <w:left w:val="nil"/>
              <w:bottom w:val="nil"/>
              <w:right w:val="nil"/>
            </w:tcBorders>
            <w:hideMark/>
          </w:tcPr>
          <w:p w14:paraId="101982D1" w14:textId="77777777" w:rsidR="005F3826" w:rsidRPr="001D77F0" w:rsidRDefault="005F3826" w:rsidP="00EA5259">
            <w:pPr>
              <w:pStyle w:val="Normal6a"/>
            </w:pPr>
            <w:r w:rsidRPr="001D77F0">
              <w:t>14.</w:t>
            </w:r>
            <w:r w:rsidRPr="001D77F0">
              <w:tab/>
              <w:t xml:space="preserve">Europaparlamentet uppmanar med kraft kommissionen och medlemsstaterna att upphöra med </w:t>
            </w:r>
            <w:r w:rsidRPr="001D77F0">
              <w:rPr>
                <w:b/>
                <w:i/>
              </w:rPr>
              <w:t>den olagliga verksamhet som bedrivs</w:t>
            </w:r>
            <w:r w:rsidRPr="001D77F0">
              <w:t xml:space="preserve"> av icke-statliga </w:t>
            </w:r>
            <w:r w:rsidRPr="001D77F0">
              <w:rPr>
                <w:b/>
                <w:i/>
              </w:rPr>
              <w:t>organisationer som är involverade i smuggling</w:t>
            </w:r>
            <w:r w:rsidRPr="001D77F0">
              <w:t xml:space="preserve"> av </w:t>
            </w:r>
            <w:r w:rsidRPr="001D77F0">
              <w:rPr>
                <w:b/>
                <w:i/>
              </w:rPr>
              <w:t>irreguljära migranter till EU</w:t>
            </w:r>
            <w:r w:rsidRPr="001D77F0">
              <w:t>.</w:t>
            </w:r>
          </w:p>
        </w:tc>
      </w:tr>
    </w:tbl>
    <w:p w14:paraId="79F8C2A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5750EC8B" w14:textId="77777777" w:rsidR="005F3826" w:rsidRPr="001D77F0" w:rsidRDefault="005F3826" w:rsidP="005F3826">
      <w:r w:rsidRPr="001D77F0">
        <w:rPr>
          <w:rStyle w:val="HideTWBExt"/>
        </w:rPr>
        <w:t>&lt;/Amend&gt;</w:t>
      </w:r>
    </w:p>
    <w:p w14:paraId="568F62D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398</w:t>
      </w:r>
      <w:r w:rsidRPr="001D77F0">
        <w:rPr>
          <w:rStyle w:val="HideTWBExt"/>
          <w:b w:val="0"/>
        </w:rPr>
        <w:t>&lt;/NumAm&gt;</w:t>
      </w:r>
    </w:p>
    <w:p w14:paraId="55CFC3D8"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Nikola Minchev, Hilde Vautmans</w:t>
      </w:r>
      <w:r w:rsidRPr="001D77F0">
        <w:rPr>
          <w:rStyle w:val="HideTWBExt"/>
          <w:b w:val="0"/>
        </w:rPr>
        <w:t>&lt;/Members&gt;</w:t>
      </w:r>
    </w:p>
    <w:p w14:paraId="1E992B55" w14:textId="77777777" w:rsidR="005F3826" w:rsidRPr="001D77F0" w:rsidRDefault="005F3826" w:rsidP="005F3826">
      <w:pPr>
        <w:pStyle w:val="NormalBold"/>
      </w:pPr>
      <w:r w:rsidRPr="001D77F0">
        <w:rPr>
          <w:rStyle w:val="HideTWBExt"/>
          <w:b w:val="0"/>
        </w:rPr>
        <w:t>&lt;/RepeatBlock-By&gt;</w:t>
      </w:r>
    </w:p>
    <w:p w14:paraId="75202B0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E1E9802" w14:textId="77777777" w:rsidR="005F3826" w:rsidRPr="001D77F0" w:rsidRDefault="005F3826" w:rsidP="005F3826">
      <w:pPr>
        <w:pStyle w:val="NormalBold"/>
      </w:pPr>
      <w:r w:rsidRPr="001D77F0">
        <w:rPr>
          <w:rStyle w:val="HideTWBExt"/>
          <w:b w:val="0"/>
        </w:rPr>
        <w:t>&lt;Article&gt;</w:t>
      </w:r>
      <w:r w:rsidRPr="001D77F0">
        <w:t>Punkt 14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8D01B25" w14:textId="77777777" w:rsidTr="00EA5259">
        <w:trPr>
          <w:trHeight w:val="240"/>
          <w:jc w:val="center"/>
        </w:trPr>
        <w:tc>
          <w:tcPr>
            <w:tcW w:w="9752" w:type="dxa"/>
            <w:gridSpan w:val="2"/>
            <w:tcBorders>
              <w:top w:val="nil"/>
              <w:left w:val="nil"/>
              <w:bottom w:val="nil"/>
              <w:right w:val="nil"/>
            </w:tcBorders>
          </w:tcPr>
          <w:p w14:paraId="26BA6C0E" w14:textId="77777777" w:rsidR="005F3826" w:rsidRPr="001D77F0" w:rsidRDefault="005F3826" w:rsidP="00EA5259"/>
        </w:tc>
      </w:tr>
      <w:tr w:rsidR="005F3826" w:rsidRPr="001D77F0" w14:paraId="198B98B4" w14:textId="77777777" w:rsidTr="00EA5259">
        <w:trPr>
          <w:trHeight w:val="240"/>
          <w:jc w:val="center"/>
        </w:trPr>
        <w:tc>
          <w:tcPr>
            <w:tcW w:w="4876" w:type="dxa"/>
            <w:tcBorders>
              <w:top w:val="nil"/>
              <w:left w:val="nil"/>
              <w:bottom w:val="nil"/>
              <w:right w:val="nil"/>
            </w:tcBorders>
            <w:hideMark/>
          </w:tcPr>
          <w:p w14:paraId="42AE2DE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F242AD2" w14:textId="77777777" w:rsidR="005F3826" w:rsidRPr="001D77F0" w:rsidRDefault="005F3826" w:rsidP="00EA5259">
            <w:pPr>
              <w:pStyle w:val="AmColumnHeading"/>
            </w:pPr>
            <w:r w:rsidRPr="001D77F0">
              <w:t>Ändringsförslag</w:t>
            </w:r>
          </w:p>
        </w:tc>
      </w:tr>
      <w:tr w:rsidR="005F3826" w:rsidRPr="001D77F0" w14:paraId="4E03049D" w14:textId="77777777" w:rsidTr="00EA5259">
        <w:trPr>
          <w:jc w:val="center"/>
        </w:trPr>
        <w:tc>
          <w:tcPr>
            <w:tcW w:w="4876" w:type="dxa"/>
            <w:tcBorders>
              <w:top w:val="nil"/>
              <w:left w:val="nil"/>
              <w:bottom w:val="nil"/>
              <w:right w:val="nil"/>
            </w:tcBorders>
            <w:hideMark/>
          </w:tcPr>
          <w:p w14:paraId="1B6DDFC6" w14:textId="77777777" w:rsidR="005F3826" w:rsidRPr="001D77F0" w:rsidRDefault="005F3826" w:rsidP="00EA5259">
            <w:pPr>
              <w:pStyle w:val="Normal6a"/>
            </w:pPr>
            <w:r w:rsidRPr="001D77F0">
              <w:t>14.</w:t>
            </w:r>
            <w:r w:rsidRPr="001D77F0">
              <w:tab/>
              <w:t xml:space="preserve">Europaparlamentet uppmanar </w:t>
            </w:r>
            <w:r w:rsidRPr="001D77F0">
              <w:rPr>
                <w:b/>
                <w:i/>
              </w:rPr>
              <w:t xml:space="preserve">med kraft </w:t>
            </w:r>
            <w:r w:rsidRPr="001D77F0">
              <w:t xml:space="preserve">kommissionen och medlemsstaterna att </w:t>
            </w:r>
            <w:r w:rsidRPr="001D77F0">
              <w:rPr>
                <w:b/>
                <w:i/>
              </w:rPr>
              <w:t>upphöra med det systematiska obstruerandet av</w:t>
            </w:r>
            <w:r w:rsidRPr="001D77F0">
              <w:t xml:space="preserve"> icke-statliga sök- och räddningsinsatser</w:t>
            </w:r>
            <w:r w:rsidRPr="001D77F0">
              <w:rPr>
                <w:b/>
                <w:i/>
              </w:rPr>
              <w:t>. Parlamentet påminner om det akuta behovet av att inrätta en EU-fond för sök-</w:t>
            </w:r>
            <w:r w:rsidRPr="001D77F0">
              <w:t xml:space="preserve"> och </w:t>
            </w:r>
            <w:r w:rsidRPr="001D77F0">
              <w:rPr>
                <w:b/>
                <w:i/>
              </w:rPr>
              <w:t>räddningsinsatser och uppmanar EU-institutionerna att anslå lämpliga medel för detta ändamål i nästa fleråriga budgetram</w:t>
            </w:r>
            <w:r w:rsidRPr="001D77F0">
              <w:t>.</w:t>
            </w:r>
          </w:p>
        </w:tc>
        <w:tc>
          <w:tcPr>
            <w:tcW w:w="4876" w:type="dxa"/>
            <w:tcBorders>
              <w:top w:val="nil"/>
              <w:left w:val="nil"/>
              <w:bottom w:val="nil"/>
              <w:right w:val="nil"/>
            </w:tcBorders>
            <w:hideMark/>
          </w:tcPr>
          <w:p w14:paraId="612E731D" w14:textId="77777777" w:rsidR="005F3826" w:rsidRPr="001D77F0" w:rsidRDefault="005F3826" w:rsidP="00EA5259">
            <w:pPr>
              <w:pStyle w:val="Normal6a"/>
            </w:pPr>
            <w:r w:rsidRPr="001D77F0">
              <w:t>14.</w:t>
            </w:r>
            <w:r w:rsidRPr="001D77F0">
              <w:tab/>
              <w:t xml:space="preserve">Europaparlamentet uppmanar kommissionen och medlemsstaterna att </w:t>
            </w:r>
            <w:r w:rsidRPr="001D77F0">
              <w:rPr>
                <w:b/>
                <w:i/>
              </w:rPr>
              <w:t>säkerställa att</w:t>
            </w:r>
            <w:r w:rsidRPr="001D77F0">
              <w:t xml:space="preserve"> icke-statliga sök- och räddningsinsatser</w:t>
            </w:r>
            <w:r w:rsidRPr="001D77F0">
              <w:rPr>
                <w:b/>
                <w:i/>
              </w:rPr>
              <w:t xml:space="preserve"> kan genomföras i enlighet med EU-rätten</w:t>
            </w:r>
            <w:r w:rsidRPr="001D77F0">
              <w:t xml:space="preserve"> och </w:t>
            </w:r>
            <w:r w:rsidRPr="001D77F0">
              <w:rPr>
                <w:b/>
                <w:i/>
              </w:rPr>
              <w:t>internationell rätt</w:t>
            </w:r>
            <w:r w:rsidRPr="001D77F0">
              <w:t>.</w:t>
            </w:r>
          </w:p>
        </w:tc>
      </w:tr>
    </w:tbl>
    <w:p w14:paraId="64D4D62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42844D9" w14:textId="77777777" w:rsidR="005F3826" w:rsidRPr="001D77F0" w:rsidRDefault="005F3826" w:rsidP="005F3826">
      <w:r w:rsidRPr="001D77F0">
        <w:rPr>
          <w:rStyle w:val="HideTWBExt"/>
        </w:rPr>
        <w:t>&lt;/Amend&gt;</w:t>
      </w:r>
    </w:p>
    <w:p w14:paraId="27E618E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399</w:t>
      </w:r>
      <w:r w:rsidRPr="001D77F0">
        <w:rPr>
          <w:rStyle w:val="HideTWBExt"/>
          <w:b w:val="0"/>
        </w:rPr>
        <w:t>&lt;/NumAm&gt;</w:t>
      </w:r>
    </w:p>
    <w:p w14:paraId="4155B76C" w14:textId="77777777" w:rsidR="005F3826" w:rsidRPr="001D77F0" w:rsidRDefault="005F3826" w:rsidP="005F3826">
      <w:pPr>
        <w:pStyle w:val="NormalBold"/>
      </w:pPr>
      <w:r w:rsidRPr="001D77F0">
        <w:rPr>
          <w:rStyle w:val="HideTWBExt"/>
          <w:b w:val="0"/>
        </w:rPr>
        <w:t>&lt;RepeatBlock-By&gt;&lt;Members&gt;</w:t>
      </w:r>
      <w:r w:rsidRPr="001D77F0">
        <w:t>Lukas Mandl, Elissavet Vozemberg-Vrionidi</w:t>
      </w:r>
      <w:r w:rsidRPr="001D77F0">
        <w:rPr>
          <w:rStyle w:val="HideTWBExt"/>
          <w:b w:val="0"/>
        </w:rPr>
        <w:t>&lt;/Members&gt;</w:t>
      </w:r>
    </w:p>
    <w:p w14:paraId="106A86D9" w14:textId="77777777" w:rsidR="005F3826" w:rsidRPr="001D77F0" w:rsidRDefault="005F3826" w:rsidP="005F3826">
      <w:pPr>
        <w:pStyle w:val="NormalBold"/>
      </w:pPr>
      <w:r w:rsidRPr="001D77F0">
        <w:rPr>
          <w:rStyle w:val="HideTWBExt"/>
          <w:b w:val="0"/>
        </w:rPr>
        <w:t>&lt;/RepeatBlock-By&gt;</w:t>
      </w:r>
    </w:p>
    <w:p w14:paraId="61C3F9C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65294BF" w14:textId="77777777" w:rsidR="005F3826" w:rsidRPr="001D77F0" w:rsidRDefault="005F3826" w:rsidP="005F3826">
      <w:pPr>
        <w:pStyle w:val="NormalBold"/>
      </w:pPr>
      <w:r w:rsidRPr="001D77F0">
        <w:rPr>
          <w:rStyle w:val="HideTWBExt"/>
          <w:b w:val="0"/>
        </w:rPr>
        <w:t>&lt;Article&gt;</w:t>
      </w:r>
      <w:r w:rsidRPr="001D77F0">
        <w:t>Punkt 14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B8CE7DD" w14:textId="77777777" w:rsidTr="00EA5259">
        <w:trPr>
          <w:trHeight w:val="240"/>
          <w:jc w:val="center"/>
        </w:trPr>
        <w:tc>
          <w:tcPr>
            <w:tcW w:w="9752" w:type="dxa"/>
            <w:gridSpan w:val="2"/>
            <w:tcBorders>
              <w:top w:val="nil"/>
              <w:left w:val="nil"/>
              <w:bottom w:val="nil"/>
              <w:right w:val="nil"/>
            </w:tcBorders>
          </w:tcPr>
          <w:p w14:paraId="19213F7A" w14:textId="77777777" w:rsidR="005F3826" w:rsidRPr="001D77F0" w:rsidRDefault="005F3826" w:rsidP="00EA5259"/>
        </w:tc>
      </w:tr>
      <w:tr w:rsidR="005F3826" w:rsidRPr="001D77F0" w14:paraId="7F32DE1E" w14:textId="77777777" w:rsidTr="00EA5259">
        <w:trPr>
          <w:trHeight w:val="240"/>
          <w:jc w:val="center"/>
        </w:trPr>
        <w:tc>
          <w:tcPr>
            <w:tcW w:w="4876" w:type="dxa"/>
            <w:tcBorders>
              <w:top w:val="nil"/>
              <w:left w:val="nil"/>
              <w:bottom w:val="nil"/>
              <w:right w:val="nil"/>
            </w:tcBorders>
            <w:hideMark/>
          </w:tcPr>
          <w:p w14:paraId="57A7DA2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D6823D1" w14:textId="77777777" w:rsidR="005F3826" w:rsidRPr="001D77F0" w:rsidRDefault="005F3826" w:rsidP="00EA5259">
            <w:pPr>
              <w:pStyle w:val="AmColumnHeading"/>
            </w:pPr>
            <w:r w:rsidRPr="001D77F0">
              <w:t>Ändringsförslag</w:t>
            </w:r>
          </w:p>
        </w:tc>
      </w:tr>
      <w:tr w:rsidR="005F3826" w:rsidRPr="001D77F0" w14:paraId="5E655CDB" w14:textId="77777777" w:rsidTr="00EA5259">
        <w:trPr>
          <w:jc w:val="center"/>
        </w:trPr>
        <w:tc>
          <w:tcPr>
            <w:tcW w:w="4876" w:type="dxa"/>
            <w:tcBorders>
              <w:top w:val="nil"/>
              <w:left w:val="nil"/>
              <w:bottom w:val="nil"/>
              <w:right w:val="nil"/>
            </w:tcBorders>
            <w:hideMark/>
          </w:tcPr>
          <w:p w14:paraId="5D8012E4" w14:textId="77777777" w:rsidR="005F3826" w:rsidRPr="001D77F0" w:rsidRDefault="005F3826" w:rsidP="00EA5259">
            <w:pPr>
              <w:pStyle w:val="Normal6a"/>
            </w:pPr>
            <w:r w:rsidRPr="001D77F0">
              <w:t>14.</w:t>
            </w:r>
            <w:r w:rsidRPr="001D77F0">
              <w:tab/>
              <w:t xml:space="preserve">Europaparlamentet uppmanar </w:t>
            </w:r>
            <w:r w:rsidRPr="001D77F0">
              <w:rPr>
                <w:b/>
                <w:i/>
              </w:rPr>
              <w:t xml:space="preserve">med kraft </w:t>
            </w:r>
            <w:r w:rsidRPr="001D77F0">
              <w:t xml:space="preserve">kommissionen och medlemsstaterna att </w:t>
            </w:r>
            <w:r w:rsidRPr="001D77F0">
              <w:rPr>
                <w:b/>
                <w:i/>
              </w:rPr>
              <w:t>upphöra med det systematiska obstruerandet av icke-statliga</w:t>
            </w:r>
            <w:r w:rsidRPr="001D77F0">
              <w:t xml:space="preserve"> sök- och räddningsinsatser</w:t>
            </w:r>
            <w:r w:rsidRPr="001D77F0">
              <w:rPr>
                <w:b/>
                <w:i/>
              </w:rPr>
              <w:t>. Parlamentet påminner om det akuta behovet av att inrätta en EU-fond för sök-</w:t>
            </w:r>
            <w:r w:rsidRPr="001D77F0">
              <w:t xml:space="preserve"> och </w:t>
            </w:r>
            <w:r w:rsidRPr="001D77F0">
              <w:rPr>
                <w:b/>
                <w:i/>
              </w:rPr>
              <w:t>räddningsinsatser och uppmanar EU-institutionerna</w:t>
            </w:r>
            <w:r w:rsidRPr="001D77F0">
              <w:t xml:space="preserve"> att </w:t>
            </w:r>
            <w:r w:rsidRPr="001D77F0">
              <w:rPr>
                <w:b/>
                <w:i/>
              </w:rPr>
              <w:t>anslå lämpliga medel för detta ändamål</w:t>
            </w:r>
            <w:r w:rsidRPr="001D77F0">
              <w:t xml:space="preserve"> i </w:t>
            </w:r>
            <w:r w:rsidRPr="001D77F0">
              <w:rPr>
                <w:b/>
                <w:i/>
              </w:rPr>
              <w:t>nästa fleråriga budgetram</w:t>
            </w:r>
            <w:r w:rsidRPr="001D77F0">
              <w:t>.</w:t>
            </w:r>
          </w:p>
        </w:tc>
        <w:tc>
          <w:tcPr>
            <w:tcW w:w="4876" w:type="dxa"/>
            <w:tcBorders>
              <w:top w:val="nil"/>
              <w:left w:val="nil"/>
              <w:bottom w:val="nil"/>
              <w:right w:val="nil"/>
            </w:tcBorders>
            <w:hideMark/>
          </w:tcPr>
          <w:p w14:paraId="1561A78C" w14:textId="77777777" w:rsidR="005F3826" w:rsidRPr="001D77F0" w:rsidRDefault="005F3826" w:rsidP="00EA5259">
            <w:pPr>
              <w:pStyle w:val="Normal6a"/>
            </w:pPr>
            <w:r w:rsidRPr="001D77F0">
              <w:t>14.</w:t>
            </w:r>
            <w:r w:rsidRPr="001D77F0">
              <w:tab/>
              <w:t xml:space="preserve">Europaparlamentet uppmanar kommissionen och medlemsstaterna att </w:t>
            </w:r>
            <w:r w:rsidRPr="001D77F0">
              <w:rPr>
                <w:b/>
                <w:i/>
              </w:rPr>
              <w:t>säkerställa att</w:t>
            </w:r>
            <w:r w:rsidRPr="001D77F0">
              <w:t xml:space="preserve"> sök- och räddningsinsatser</w:t>
            </w:r>
            <w:r w:rsidRPr="001D77F0">
              <w:rPr>
                <w:b/>
                <w:i/>
              </w:rPr>
              <w:t xml:space="preserve"> till havs genomförs på ett samordnat och lagligt sätt under överinseende av behöriga nationella</w:t>
            </w:r>
            <w:r w:rsidRPr="001D77F0">
              <w:t xml:space="preserve"> och </w:t>
            </w:r>
            <w:r w:rsidRPr="001D77F0">
              <w:rPr>
                <w:b/>
                <w:i/>
              </w:rPr>
              <w:t>europeiska organ. Parlamentet betonar</w:t>
            </w:r>
            <w:r w:rsidRPr="001D77F0">
              <w:t xml:space="preserve"> att </w:t>
            </w:r>
            <w:r w:rsidRPr="001D77F0">
              <w:rPr>
                <w:b/>
                <w:i/>
              </w:rPr>
              <w:t>alla aktörer, inbegripet icke-statliga organisationer, måste verka</w:t>
            </w:r>
            <w:r w:rsidRPr="001D77F0">
              <w:t xml:space="preserve"> i </w:t>
            </w:r>
            <w:r w:rsidRPr="001D77F0">
              <w:rPr>
                <w:b/>
                <w:i/>
              </w:rPr>
              <w:t>full överensstämmelse med tillämpliga lagar och instruktioner från nationella myndigheter</w:t>
            </w:r>
            <w:r w:rsidRPr="001D77F0">
              <w:t>.</w:t>
            </w:r>
          </w:p>
        </w:tc>
      </w:tr>
    </w:tbl>
    <w:p w14:paraId="71A823D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A73A042" w14:textId="77777777" w:rsidR="005F3826" w:rsidRPr="001D77F0" w:rsidRDefault="005F3826" w:rsidP="005F3826">
      <w:r w:rsidRPr="001D77F0">
        <w:rPr>
          <w:rStyle w:val="HideTWBExt"/>
        </w:rPr>
        <w:t>&lt;/Amend&gt;</w:t>
      </w:r>
    </w:p>
    <w:p w14:paraId="20D7E3D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400</w:t>
      </w:r>
      <w:r w:rsidRPr="001D77F0">
        <w:rPr>
          <w:rStyle w:val="HideTWBExt"/>
          <w:b w:val="0"/>
        </w:rPr>
        <w:t>&lt;/NumAm&gt;</w:t>
      </w:r>
    </w:p>
    <w:p w14:paraId="154B6241"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08051A3A" w14:textId="77777777" w:rsidR="005F3826" w:rsidRPr="001D77F0" w:rsidRDefault="005F3826" w:rsidP="005F3826">
      <w:pPr>
        <w:pStyle w:val="NormalBold"/>
      </w:pPr>
      <w:r w:rsidRPr="001D77F0">
        <w:rPr>
          <w:rStyle w:val="HideTWBExt"/>
          <w:b w:val="0"/>
        </w:rPr>
        <w:t>&lt;/RepeatBlock-By&gt;</w:t>
      </w:r>
    </w:p>
    <w:p w14:paraId="46CBE8E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7B2CAD9" w14:textId="77777777" w:rsidR="005F3826" w:rsidRPr="001D77F0" w:rsidRDefault="005F3826" w:rsidP="005F3826">
      <w:pPr>
        <w:pStyle w:val="NormalBold"/>
      </w:pPr>
      <w:r w:rsidRPr="001D77F0">
        <w:rPr>
          <w:rStyle w:val="HideTWBExt"/>
          <w:b w:val="0"/>
        </w:rPr>
        <w:t>&lt;Article&gt;</w:t>
      </w:r>
      <w:r w:rsidRPr="001D77F0">
        <w:t>Punkt 14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5328E04" w14:textId="77777777" w:rsidTr="00EA5259">
        <w:trPr>
          <w:trHeight w:val="240"/>
          <w:jc w:val="center"/>
        </w:trPr>
        <w:tc>
          <w:tcPr>
            <w:tcW w:w="9752" w:type="dxa"/>
            <w:gridSpan w:val="2"/>
            <w:tcBorders>
              <w:top w:val="nil"/>
              <w:left w:val="nil"/>
              <w:bottom w:val="nil"/>
              <w:right w:val="nil"/>
            </w:tcBorders>
          </w:tcPr>
          <w:p w14:paraId="411CB402" w14:textId="77777777" w:rsidR="005F3826" w:rsidRPr="001D77F0" w:rsidRDefault="005F3826" w:rsidP="00EA5259"/>
        </w:tc>
      </w:tr>
      <w:tr w:rsidR="005F3826" w:rsidRPr="001D77F0" w14:paraId="05A4A1D7" w14:textId="77777777" w:rsidTr="00EA5259">
        <w:trPr>
          <w:trHeight w:val="240"/>
          <w:jc w:val="center"/>
        </w:trPr>
        <w:tc>
          <w:tcPr>
            <w:tcW w:w="4876" w:type="dxa"/>
            <w:tcBorders>
              <w:top w:val="nil"/>
              <w:left w:val="nil"/>
              <w:bottom w:val="nil"/>
              <w:right w:val="nil"/>
            </w:tcBorders>
            <w:hideMark/>
          </w:tcPr>
          <w:p w14:paraId="7F7EE86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2A66CB1" w14:textId="77777777" w:rsidR="005F3826" w:rsidRPr="001D77F0" w:rsidRDefault="005F3826" w:rsidP="00EA5259">
            <w:pPr>
              <w:pStyle w:val="AmColumnHeading"/>
            </w:pPr>
            <w:r w:rsidRPr="001D77F0">
              <w:t>Ändringsförslag</w:t>
            </w:r>
          </w:p>
        </w:tc>
      </w:tr>
      <w:tr w:rsidR="005F3826" w:rsidRPr="001D77F0" w14:paraId="68B437B6" w14:textId="77777777" w:rsidTr="00EA5259">
        <w:trPr>
          <w:jc w:val="center"/>
        </w:trPr>
        <w:tc>
          <w:tcPr>
            <w:tcW w:w="4876" w:type="dxa"/>
            <w:tcBorders>
              <w:top w:val="nil"/>
              <w:left w:val="nil"/>
              <w:bottom w:val="nil"/>
              <w:right w:val="nil"/>
            </w:tcBorders>
            <w:hideMark/>
          </w:tcPr>
          <w:p w14:paraId="17E158ED" w14:textId="77777777" w:rsidR="005F3826" w:rsidRPr="001D77F0" w:rsidRDefault="005F3826" w:rsidP="00EA5259">
            <w:pPr>
              <w:pStyle w:val="Normal6a"/>
            </w:pPr>
            <w:r w:rsidRPr="001D77F0">
              <w:t>14.</w:t>
            </w:r>
            <w:r w:rsidRPr="001D77F0">
              <w:tab/>
              <w:t xml:space="preserve">Europaparlamentet </w:t>
            </w:r>
            <w:r w:rsidRPr="001D77F0">
              <w:rPr>
                <w:b/>
                <w:i/>
              </w:rPr>
              <w:t>uppmanar med kraft kommissionen och medlemsstaterna att upphöra med det systematiska obstruerandet av icke-statliga sök- och räddningsinsatser</w:t>
            </w:r>
            <w:r w:rsidRPr="001D77F0">
              <w:t>.</w:t>
            </w:r>
            <w:r w:rsidRPr="001D77F0">
              <w:rPr>
                <w:b/>
                <w:i/>
              </w:rPr>
              <w:t xml:space="preserve"> </w:t>
            </w:r>
            <w:r w:rsidRPr="001D77F0">
              <w:t xml:space="preserve">Parlamentet </w:t>
            </w:r>
            <w:r w:rsidRPr="001D77F0">
              <w:rPr>
                <w:b/>
                <w:i/>
              </w:rPr>
              <w:t>påminner om det akuta behovet</w:t>
            </w:r>
            <w:r w:rsidRPr="001D77F0">
              <w:t xml:space="preserve"> av </w:t>
            </w:r>
            <w:r w:rsidRPr="001D77F0">
              <w:rPr>
                <w:b/>
                <w:i/>
              </w:rPr>
              <w:t>att inrätta en EU-fond för sök- och räddningsinsatser och uppmanar EU-institutionerna</w:t>
            </w:r>
            <w:r w:rsidRPr="001D77F0">
              <w:t xml:space="preserve"> att </w:t>
            </w:r>
            <w:r w:rsidRPr="001D77F0">
              <w:rPr>
                <w:b/>
                <w:i/>
              </w:rPr>
              <w:t>anslå lämpliga medel för detta ändamål i nästa fleråriga budgetram</w:t>
            </w:r>
            <w:r w:rsidRPr="001D77F0">
              <w:t>.</w:t>
            </w:r>
          </w:p>
        </w:tc>
        <w:tc>
          <w:tcPr>
            <w:tcW w:w="4876" w:type="dxa"/>
            <w:tcBorders>
              <w:top w:val="nil"/>
              <w:left w:val="nil"/>
              <w:bottom w:val="nil"/>
              <w:right w:val="nil"/>
            </w:tcBorders>
            <w:hideMark/>
          </w:tcPr>
          <w:p w14:paraId="3B1D28D5" w14:textId="77777777" w:rsidR="005F3826" w:rsidRPr="001D77F0" w:rsidRDefault="005F3826" w:rsidP="00EA5259">
            <w:pPr>
              <w:pStyle w:val="Normal6a"/>
            </w:pPr>
            <w:r w:rsidRPr="001D77F0">
              <w:t>14.</w:t>
            </w:r>
            <w:r w:rsidRPr="001D77F0">
              <w:tab/>
              <w:t xml:space="preserve">Europaparlamentet </w:t>
            </w:r>
            <w:r w:rsidRPr="001D77F0">
              <w:rPr>
                <w:b/>
                <w:i/>
              </w:rPr>
              <w:t>påminner kommissionen om att ineffektiv kontroll av unionens yttre gränser utgör ett betydande hot mot de mänskliga rättigheterna i hela Europa</w:t>
            </w:r>
            <w:r w:rsidRPr="001D77F0">
              <w:t>.</w:t>
            </w:r>
            <w:r w:rsidRPr="001D77F0">
              <w:rPr>
                <w:b/>
                <w:i/>
              </w:rPr>
              <w:t xml:space="preserve"> Parlamentet betonar att en storskalig begränsning av migrationen kan rädda liv eftersom det minskar incitamenten för migranter att ge sig ut på farliga rutter till Europa.</w:t>
            </w:r>
          </w:p>
        </w:tc>
      </w:tr>
    </w:tbl>
    <w:p w14:paraId="64CA342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3C3ECF39" w14:textId="77777777" w:rsidR="005F3826" w:rsidRPr="001D77F0" w:rsidRDefault="005F3826" w:rsidP="005F3826">
      <w:r w:rsidRPr="001D77F0">
        <w:rPr>
          <w:rStyle w:val="HideTWBExt"/>
        </w:rPr>
        <w:t>&lt;/Amend&gt;</w:t>
      </w:r>
    </w:p>
    <w:p w14:paraId="50A0938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401</w:t>
      </w:r>
      <w:r w:rsidRPr="001D77F0">
        <w:rPr>
          <w:rStyle w:val="HideTWBExt"/>
          <w:b w:val="0"/>
        </w:rPr>
        <w:t>&lt;/NumAm&gt;</w:t>
      </w:r>
    </w:p>
    <w:p w14:paraId="3B476E84" w14:textId="77777777" w:rsidR="005F3826" w:rsidRPr="001D77F0" w:rsidRDefault="005F3826" w:rsidP="005F3826">
      <w:pPr>
        <w:pStyle w:val="NormalBold"/>
      </w:pPr>
      <w:r w:rsidRPr="001D77F0">
        <w:rPr>
          <w:rStyle w:val="HideTWBExt"/>
          <w:b w:val="0"/>
        </w:rPr>
        <w:t>&lt;RepeatBlock-By&gt;&lt;Members&gt;</w:t>
      </w:r>
      <w:r w:rsidRPr="001D77F0">
        <w:t>Anna Strolenberg, Marco Tarquinio</w:t>
      </w:r>
      <w:r w:rsidRPr="001D77F0">
        <w:rPr>
          <w:rStyle w:val="HideTWBExt"/>
          <w:b w:val="0"/>
        </w:rPr>
        <w:t>&lt;/Members&gt;</w:t>
      </w:r>
    </w:p>
    <w:p w14:paraId="3E678FB3" w14:textId="77777777" w:rsidR="005F3826" w:rsidRPr="001D77F0" w:rsidRDefault="005F3826" w:rsidP="005F3826">
      <w:pPr>
        <w:pStyle w:val="NormalBold"/>
      </w:pPr>
      <w:r w:rsidRPr="001D77F0">
        <w:rPr>
          <w:rStyle w:val="HideTWBExt"/>
          <w:b w:val="0"/>
        </w:rPr>
        <w:t>&lt;/RepeatBlock-By&gt;</w:t>
      </w:r>
    </w:p>
    <w:p w14:paraId="2600A66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1FBEE13" w14:textId="77777777" w:rsidR="005F3826" w:rsidRPr="001D77F0" w:rsidRDefault="005F3826" w:rsidP="005F3826">
      <w:pPr>
        <w:pStyle w:val="NormalBold"/>
      </w:pPr>
      <w:r w:rsidRPr="001D77F0">
        <w:rPr>
          <w:rStyle w:val="HideTWBExt"/>
          <w:b w:val="0"/>
        </w:rPr>
        <w:t>&lt;Article&gt;</w:t>
      </w:r>
      <w:r w:rsidRPr="001D77F0">
        <w:t>Punkt 14a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BFF0C94" w14:textId="77777777" w:rsidTr="00EA5259">
        <w:trPr>
          <w:trHeight w:val="240"/>
          <w:jc w:val="center"/>
        </w:trPr>
        <w:tc>
          <w:tcPr>
            <w:tcW w:w="9752" w:type="dxa"/>
            <w:gridSpan w:val="2"/>
            <w:tcBorders>
              <w:top w:val="nil"/>
              <w:left w:val="nil"/>
              <w:bottom w:val="nil"/>
              <w:right w:val="nil"/>
            </w:tcBorders>
          </w:tcPr>
          <w:p w14:paraId="38E8F4AB" w14:textId="77777777" w:rsidR="005F3826" w:rsidRPr="001D77F0" w:rsidRDefault="005F3826" w:rsidP="00EA5259"/>
        </w:tc>
      </w:tr>
      <w:tr w:rsidR="005F3826" w:rsidRPr="001D77F0" w14:paraId="6C9B4ECB" w14:textId="77777777" w:rsidTr="00EA5259">
        <w:trPr>
          <w:trHeight w:val="240"/>
          <w:jc w:val="center"/>
        </w:trPr>
        <w:tc>
          <w:tcPr>
            <w:tcW w:w="4876" w:type="dxa"/>
            <w:tcBorders>
              <w:top w:val="nil"/>
              <w:left w:val="nil"/>
              <w:bottom w:val="nil"/>
              <w:right w:val="nil"/>
            </w:tcBorders>
            <w:hideMark/>
          </w:tcPr>
          <w:p w14:paraId="62926D0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66E32B0" w14:textId="77777777" w:rsidR="005F3826" w:rsidRPr="001D77F0" w:rsidRDefault="005F3826" w:rsidP="00EA5259">
            <w:pPr>
              <w:pStyle w:val="AmColumnHeading"/>
            </w:pPr>
            <w:r w:rsidRPr="001D77F0">
              <w:t>Ändringsförslag</w:t>
            </w:r>
          </w:p>
        </w:tc>
      </w:tr>
      <w:tr w:rsidR="005F3826" w:rsidRPr="001D77F0" w14:paraId="50BCAD74" w14:textId="77777777" w:rsidTr="00EA5259">
        <w:trPr>
          <w:jc w:val="center"/>
        </w:trPr>
        <w:tc>
          <w:tcPr>
            <w:tcW w:w="4876" w:type="dxa"/>
            <w:tcBorders>
              <w:top w:val="nil"/>
              <w:left w:val="nil"/>
              <w:bottom w:val="nil"/>
              <w:right w:val="nil"/>
            </w:tcBorders>
          </w:tcPr>
          <w:p w14:paraId="1D2ABF2E" w14:textId="77777777" w:rsidR="005F3826" w:rsidRPr="001D77F0" w:rsidRDefault="005F3826" w:rsidP="00EA5259">
            <w:pPr>
              <w:pStyle w:val="Normal6a"/>
            </w:pPr>
          </w:p>
        </w:tc>
        <w:tc>
          <w:tcPr>
            <w:tcW w:w="4876" w:type="dxa"/>
            <w:tcBorders>
              <w:top w:val="nil"/>
              <w:left w:val="nil"/>
              <w:bottom w:val="nil"/>
              <w:right w:val="nil"/>
            </w:tcBorders>
            <w:hideMark/>
          </w:tcPr>
          <w:p w14:paraId="0BF4FDE3" w14:textId="77777777" w:rsidR="005F3826" w:rsidRPr="001D77F0" w:rsidRDefault="005F3826" w:rsidP="00EA5259">
            <w:pPr>
              <w:pStyle w:val="Normal6a"/>
            </w:pPr>
            <w:r w:rsidRPr="001D77F0">
              <w:rPr>
                <w:b/>
                <w:i/>
              </w:rPr>
              <w:t>14a.</w:t>
            </w:r>
            <w:r w:rsidRPr="001D77F0">
              <w:tab/>
            </w:r>
            <w:r w:rsidRPr="001D77F0">
              <w:rPr>
                <w:b/>
                <w:i/>
              </w:rPr>
              <w:t>Europaparlamentet påminner om att artikel 46 i förordningen om Europeiska gräns- och kustbevakningsbyrån kan aktiveras i händelse av kränkningar av de grundläggande rättigheterna. Parlamentet uppmanar byrån att proaktivt och fullt ut utnyttja alla verktyg som står till dess förfogande, särskilt möjligheten att aktivera artikel 46 i händelse av kränkningar av de grundläggande rättigheterna. Parlamentet upprepar sin uppmaning till Frontex att omedelbart upphöra med sin praxis att kräva att sökande ska täcka kostnaderna för externa advokater i domstolsärenden som rör begäranden om tillgång till information.</w:t>
            </w:r>
          </w:p>
        </w:tc>
      </w:tr>
    </w:tbl>
    <w:p w14:paraId="7157199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57EEAD7" w14:textId="77777777" w:rsidR="005F3826" w:rsidRPr="001D77F0" w:rsidRDefault="005F3826" w:rsidP="005F3826">
      <w:r w:rsidRPr="001D77F0">
        <w:rPr>
          <w:rStyle w:val="HideTWBExt"/>
        </w:rPr>
        <w:t>&lt;/Amend&gt;</w:t>
      </w:r>
    </w:p>
    <w:p w14:paraId="6103FA2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402</w:t>
      </w:r>
      <w:r w:rsidRPr="001D77F0">
        <w:rPr>
          <w:rStyle w:val="HideTWBExt"/>
          <w:b w:val="0"/>
        </w:rPr>
        <w:t>&lt;/NumAm&gt;</w:t>
      </w:r>
    </w:p>
    <w:p w14:paraId="70A12912" w14:textId="77777777" w:rsidR="005F3826" w:rsidRPr="001D77F0" w:rsidRDefault="005F3826" w:rsidP="005F3826">
      <w:pPr>
        <w:pStyle w:val="NormalBold"/>
      </w:pPr>
      <w:r w:rsidRPr="001D77F0">
        <w:rPr>
          <w:rStyle w:val="HideTWBExt"/>
          <w:b w:val="0"/>
        </w:rPr>
        <w:t>&lt;RepeatBlock-By&gt;&lt;Members&gt;</w:t>
      </w:r>
      <w:r w:rsidRPr="001D77F0">
        <w:t>Nadine Morano</w:t>
      </w:r>
      <w:r w:rsidRPr="001D77F0">
        <w:rPr>
          <w:rStyle w:val="HideTWBExt"/>
          <w:b w:val="0"/>
        </w:rPr>
        <w:t>&lt;/Members&gt;</w:t>
      </w:r>
    </w:p>
    <w:p w14:paraId="71B1957E" w14:textId="77777777" w:rsidR="005F3826" w:rsidRPr="001D77F0" w:rsidRDefault="005F3826" w:rsidP="005F3826">
      <w:pPr>
        <w:pStyle w:val="NormalBold"/>
      </w:pPr>
      <w:r w:rsidRPr="001D77F0">
        <w:rPr>
          <w:rStyle w:val="HideTWBExt"/>
          <w:b w:val="0"/>
        </w:rPr>
        <w:t>&lt;/RepeatBlock-By&gt;</w:t>
      </w:r>
    </w:p>
    <w:p w14:paraId="44C0E9A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7D06E48" w14:textId="77777777" w:rsidR="005F3826" w:rsidRPr="001D77F0" w:rsidRDefault="005F3826" w:rsidP="005F3826">
      <w:pPr>
        <w:pStyle w:val="NormalBold"/>
      </w:pPr>
      <w:r w:rsidRPr="001D77F0">
        <w:rPr>
          <w:rStyle w:val="HideTWBExt"/>
          <w:b w:val="0"/>
        </w:rPr>
        <w:t>&lt;Article&gt;</w:t>
      </w:r>
      <w:r w:rsidRPr="001D77F0">
        <w:t>Punkt 15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7D81FD7" w14:textId="77777777" w:rsidTr="00EA5259">
        <w:trPr>
          <w:trHeight w:val="240"/>
          <w:jc w:val="center"/>
        </w:trPr>
        <w:tc>
          <w:tcPr>
            <w:tcW w:w="9752" w:type="dxa"/>
            <w:gridSpan w:val="2"/>
            <w:tcBorders>
              <w:top w:val="nil"/>
              <w:left w:val="nil"/>
              <w:bottom w:val="nil"/>
              <w:right w:val="nil"/>
            </w:tcBorders>
          </w:tcPr>
          <w:p w14:paraId="522385FD" w14:textId="77777777" w:rsidR="005F3826" w:rsidRPr="001D77F0" w:rsidRDefault="005F3826" w:rsidP="00EA5259"/>
        </w:tc>
      </w:tr>
      <w:tr w:rsidR="005F3826" w:rsidRPr="001D77F0" w14:paraId="3FFA016F" w14:textId="77777777" w:rsidTr="00EA5259">
        <w:trPr>
          <w:trHeight w:val="240"/>
          <w:jc w:val="center"/>
        </w:trPr>
        <w:tc>
          <w:tcPr>
            <w:tcW w:w="4876" w:type="dxa"/>
            <w:tcBorders>
              <w:top w:val="nil"/>
              <w:left w:val="nil"/>
              <w:bottom w:val="nil"/>
              <w:right w:val="nil"/>
            </w:tcBorders>
            <w:hideMark/>
          </w:tcPr>
          <w:p w14:paraId="794A484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1C3CF71" w14:textId="77777777" w:rsidR="005F3826" w:rsidRPr="001D77F0" w:rsidRDefault="005F3826" w:rsidP="00EA5259">
            <w:pPr>
              <w:pStyle w:val="AmColumnHeading"/>
            </w:pPr>
            <w:r w:rsidRPr="001D77F0">
              <w:t>Ändringsförslag</w:t>
            </w:r>
          </w:p>
        </w:tc>
      </w:tr>
      <w:tr w:rsidR="005F3826" w:rsidRPr="001D77F0" w14:paraId="23D47623" w14:textId="77777777" w:rsidTr="00EA5259">
        <w:trPr>
          <w:jc w:val="center"/>
        </w:trPr>
        <w:tc>
          <w:tcPr>
            <w:tcW w:w="4876" w:type="dxa"/>
            <w:tcBorders>
              <w:top w:val="nil"/>
              <w:left w:val="nil"/>
              <w:bottom w:val="nil"/>
              <w:right w:val="nil"/>
            </w:tcBorders>
            <w:hideMark/>
          </w:tcPr>
          <w:p w14:paraId="7515E1ED" w14:textId="77777777" w:rsidR="005F3826" w:rsidRPr="001D77F0" w:rsidRDefault="005F3826" w:rsidP="00EA5259">
            <w:pPr>
              <w:pStyle w:val="Normal6a"/>
            </w:pPr>
            <w:r w:rsidRPr="001D77F0">
              <w:rPr>
                <w:b/>
                <w:i/>
              </w:rPr>
              <w:t>15.</w:t>
            </w:r>
            <w:r w:rsidRPr="001D77F0">
              <w:tab/>
            </w:r>
            <w:r w:rsidRPr="001D77F0">
              <w:rPr>
                <w:b/>
                <w:i/>
              </w:rPr>
              <w:t>Europaparlamentet uppmanar med kraft medlemsstaterna att följa rekommendationerna i rapporten från Europarådets kommissarie för mänskliga rättigheter. Parlamentet fördömer skarpt den återkommande fientliga retoriken mot flyktingar och migranter.</w:t>
            </w:r>
          </w:p>
        </w:tc>
        <w:tc>
          <w:tcPr>
            <w:tcW w:w="4876" w:type="dxa"/>
            <w:tcBorders>
              <w:top w:val="nil"/>
              <w:left w:val="nil"/>
              <w:bottom w:val="nil"/>
              <w:right w:val="nil"/>
            </w:tcBorders>
            <w:hideMark/>
          </w:tcPr>
          <w:p w14:paraId="638942CC" w14:textId="77777777" w:rsidR="005F3826" w:rsidRPr="001D77F0" w:rsidRDefault="005F3826" w:rsidP="00EA5259">
            <w:pPr>
              <w:pStyle w:val="Normal6a"/>
            </w:pPr>
            <w:r w:rsidRPr="001D77F0">
              <w:rPr>
                <w:b/>
                <w:i/>
              </w:rPr>
              <w:t>utgår</w:t>
            </w:r>
          </w:p>
        </w:tc>
      </w:tr>
    </w:tbl>
    <w:p w14:paraId="28C4D10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{FR}</w:t>
      </w:r>
      <w:r w:rsidRPr="001D77F0">
        <w:t>fr</w:t>
      </w:r>
      <w:r w:rsidRPr="001D77F0">
        <w:rPr>
          <w:rStyle w:val="HideTWBExt"/>
        </w:rPr>
        <w:t>&lt;/Original&gt;</w:t>
      </w:r>
    </w:p>
    <w:p w14:paraId="2193580D" w14:textId="77777777" w:rsidR="005F3826" w:rsidRPr="001D77F0" w:rsidRDefault="005F3826" w:rsidP="005F3826">
      <w:r w:rsidRPr="001D77F0">
        <w:rPr>
          <w:rStyle w:val="HideTWBExt"/>
        </w:rPr>
        <w:t>&lt;/Amend&gt;</w:t>
      </w:r>
    </w:p>
    <w:p w14:paraId="2CA5BD2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403</w:t>
      </w:r>
      <w:r w:rsidRPr="001D77F0">
        <w:rPr>
          <w:rStyle w:val="HideTWBExt"/>
          <w:b w:val="0"/>
        </w:rPr>
        <w:t>&lt;/NumAm&gt;</w:t>
      </w:r>
    </w:p>
    <w:p w14:paraId="6D5606C9" w14:textId="77777777" w:rsidR="005F3826" w:rsidRPr="001D77F0" w:rsidRDefault="005F3826" w:rsidP="005F3826">
      <w:pPr>
        <w:pStyle w:val="NormalBold"/>
      </w:pPr>
      <w:r w:rsidRPr="001D77F0">
        <w:rPr>
          <w:rStyle w:val="HideTWBExt"/>
          <w:b w:val="0"/>
        </w:rPr>
        <w:t>&lt;RepeatBlock-By&gt;&lt;Members&gt;</w:t>
      </w:r>
      <w:r w:rsidRPr="001D77F0">
        <w:t>Petar Volgin</w:t>
      </w:r>
      <w:r w:rsidRPr="001D77F0">
        <w:rPr>
          <w:rStyle w:val="HideTWBExt"/>
          <w:b w:val="0"/>
        </w:rPr>
        <w:t>&lt;/Members&gt;</w:t>
      </w:r>
    </w:p>
    <w:p w14:paraId="184F3EC3" w14:textId="77777777" w:rsidR="005F3826" w:rsidRPr="001D77F0" w:rsidRDefault="005F3826" w:rsidP="005F3826">
      <w:pPr>
        <w:pStyle w:val="NormalBold"/>
      </w:pPr>
      <w:r w:rsidRPr="001D77F0">
        <w:rPr>
          <w:rStyle w:val="HideTWBExt"/>
          <w:b w:val="0"/>
        </w:rPr>
        <w:t>&lt;/RepeatBlock-By&gt;</w:t>
      </w:r>
    </w:p>
    <w:p w14:paraId="33278E7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F922E79" w14:textId="77777777" w:rsidR="005F3826" w:rsidRPr="001D77F0" w:rsidRDefault="005F3826" w:rsidP="005F3826">
      <w:pPr>
        <w:pStyle w:val="NormalBold"/>
      </w:pPr>
      <w:r w:rsidRPr="001D77F0">
        <w:rPr>
          <w:rStyle w:val="HideTWBExt"/>
          <w:b w:val="0"/>
        </w:rPr>
        <w:t>&lt;Article&gt;</w:t>
      </w:r>
      <w:r w:rsidRPr="001D77F0">
        <w:t>Punkt 15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41A8B6D" w14:textId="77777777" w:rsidTr="00EA5259">
        <w:trPr>
          <w:trHeight w:val="240"/>
          <w:jc w:val="center"/>
        </w:trPr>
        <w:tc>
          <w:tcPr>
            <w:tcW w:w="9752" w:type="dxa"/>
            <w:gridSpan w:val="2"/>
            <w:tcBorders>
              <w:top w:val="nil"/>
              <w:left w:val="nil"/>
              <w:bottom w:val="nil"/>
              <w:right w:val="nil"/>
            </w:tcBorders>
          </w:tcPr>
          <w:p w14:paraId="760DA25C" w14:textId="77777777" w:rsidR="005F3826" w:rsidRPr="001D77F0" w:rsidRDefault="005F3826" w:rsidP="00EA5259"/>
        </w:tc>
      </w:tr>
      <w:tr w:rsidR="005F3826" w:rsidRPr="001D77F0" w14:paraId="6E1E3C3B" w14:textId="77777777" w:rsidTr="00EA5259">
        <w:trPr>
          <w:trHeight w:val="240"/>
          <w:jc w:val="center"/>
        </w:trPr>
        <w:tc>
          <w:tcPr>
            <w:tcW w:w="4876" w:type="dxa"/>
            <w:tcBorders>
              <w:top w:val="nil"/>
              <w:left w:val="nil"/>
              <w:bottom w:val="nil"/>
              <w:right w:val="nil"/>
            </w:tcBorders>
            <w:hideMark/>
          </w:tcPr>
          <w:p w14:paraId="09638C9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B148AD0" w14:textId="77777777" w:rsidR="005F3826" w:rsidRPr="001D77F0" w:rsidRDefault="005F3826" w:rsidP="00EA5259">
            <w:pPr>
              <w:pStyle w:val="AmColumnHeading"/>
            </w:pPr>
            <w:r w:rsidRPr="001D77F0">
              <w:t>Ändringsförslag</w:t>
            </w:r>
          </w:p>
        </w:tc>
      </w:tr>
      <w:tr w:rsidR="005F3826" w:rsidRPr="001D77F0" w14:paraId="6E5090FA" w14:textId="77777777" w:rsidTr="00EA5259">
        <w:trPr>
          <w:jc w:val="center"/>
        </w:trPr>
        <w:tc>
          <w:tcPr>
            <w:tcW w:w="4876" w:type="dxa"/>
            <w:tcBorders>
              <w:top w:val="nil"/>
              <w:left w:val="nil"/>
              <w:bottom w:val="nil"/>
              <w:right w:val="nil"/>
            </w:tcBorders>
            <w:hideMark/>
          </w:tcPr>
          <w:p w14:paraId="18F98824" w14:textId="77777777" w:rsidR="005F3826" w:rsidRPr="001D77F0" w:rsidRDefault="005F3826" w:rsidP="00EA5259">
            <w:pPr>
              <w:pStyle w:val="Normal6a"/>
            </w:pPr>
            <w:r w:rsidRPr="001D77F0">
              <w:rPr>
                <w:b/>
                <w:i/>
              </w:rPr>
              <w:t>15.</w:t>
            </w:r>
            <w:r w:rsidRPr="001D77F0">
              <w:tab/>
            </w:r>
            <w:r w:rsidRPr="001D77F0">
              <w:rPr>
                <w:b/>
                <w:i/>
              </w:rPr>
              <w:t>Europaparlamentet uppmanar med kraft medlemsstaterna att följa rekommendationerna i rapporten från Europarådets kommissarie för mänskliga rättigheter. Parlamentet fördömer skarpt den återkommande fientliga retoriken mot flyktingar och migranter.</w:t>
            </w:r>
          </w:p>
        </w:tc>
        <w:tc>
          <w:tcPr>
            <w:tcW w:w="4876" w:type="dxa"/>
            <w:tcBorders>
              <w:top w:val="nil"/>
              <w:left w:val="nil"/>
              <w:bottom w:val="nil"/>
              <w:right w:val="nil"/>
            </w:tcBorders>
            <w:hideMark/>
          </w:tcPr>
          <w:p w14:paraId="37E8855A" w14:textId="77777777" w:rsidR="005F3826" w:rsidRPr="001D77F0" w:rsidRDefault="005F3826" w:rsidP="00EA5259">
            <w:pPr>
              <w:pStyle w:val="Normal6a"/>
            </w:pPr>
            <w:r w:rsidRPr="001D77F0">
              <w:rPr>
                <w:b/>
                <w:i/>
              </w:rPr>
              <w:t>utgår</w:t>
            </w:r>
          </w:p>
        </w:tc>
      </w:tr>
    </w:tbl>
    <w:p w14:paraId="23D6CB5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244BB6E" w14:textId="77777777" w:rsidR="005F3826" w:rsidRPr="001D77F0" w:rsidRDefault="005F3826" w:rsidP="005F3826">
      <w:r w:rsidRPr="001D77F0">
        <w:rPr>
          <w:rStyle w:val="HideTWBExt"/>
        </w:rPr>
        <w:t>&lt;/Amend&gt;</w:t>
      </w:r>
    </w:p>
    <w:p w14:paraId="21D71C1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404</w:t>
      </w:r>
      <w:r w:rsidRPr="001D77F0">
        <w:rPr>
          <w:rStyle w:val="HideTWBExt"/>
          <w:b w:val="0"/>
        </w:rPr>
        <w:t>&lt;/NumAm&gt;</w:t>
      </w:r>
    </w:p>
    <w:p w14:paraId="545E645F"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443D6734" w14:textId="77777777" w:rsidR="005F3826" w:rsidRPr="001D77F0" w:rsidRDefault="005F3826" w:rsidP="005F3826">
      <w:pPr>
        <w:pStyle w:val="NormalBold"/>
      </w:pPr>
      <w:r w:rsidRPr="001D77F0">
        <w:rPr>
          <w:rStyle w:val="HideTWBExt"/>
          <w:b w:val="0"/>
        </w:rPr>
        <w:t>&lt;/RepeatBlock-By&gt;</w:t>
      </w:r>
    </w:p>
    <w:p w14:paraId="02AD15C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52A2021" w14:textId="77777777" w:rsidR="005F3826" w:rsidRPr="001D77F0" w:rsidRDefault="005F3826" w:rsidP="005F3826">
      <w:pPr>
        <w:pStyle w:val="NormalBold"/>
      </w:pPr>
      <w:r w:rsidRPr="001D77F0">
        <w:rPr>
          <w:rStyle w:val="HideTWBExt"/>
          <w:b w:val="0"/>
        </w:rPr>
        <w:t>&lt;Article&gt;</w:t>
      </w:r>
      <w:r w:rsidRPr="001D77F0">
        <w:t>Punkt 15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E1F19AE" w14:textId="77777777" w:rsidTr="00EA5259">
        <w:trPr>
          <w:trHeight w:val="240"/>
          <w:jc w:val="center"/>
        </w:trPr>
        <w:tc>
          <w:tcPr>
            <w:tcW w:w="9752" w:type="dxa"/>
            <w:gridSpan w:val="2"/>
            <w:tcBorders>
              <w:top w:val="nil"/>
              <w:left w:val="nil"/>
              <w:bottom w:val="nil"/>
              <w:right w:val="nil"/>
            </w:tcBorders>
          </w:tcPr>
          <w:p w14:paraId="7C1F76D7" w14:textId="77777777" w:rsidR="005F3826" w:rsidRPr="001D77F0" w:rsidRDefault="005F3826" w:rsidP="00EA5259"/>
        </w:tc>
      </w:tr>
      <w:tr w:rsidR="005F3826" w:rsidRPr="001D77F0" w14:paraId="21BD7C45" w14:textId="77777777" w:rsidTr="00EA5259">
        <w:trPr>
          <w:trHeight w:val="240"/>
          <w:jc w:val="center"/>
        </w:trPr>
        <w:tc>
          <w:tcPr>
            <w:tcW w:w="4876" w:type="dxa"/>
            <w:tcBorders>
              <w:top w:val="nil"/>
              <w:left w:val="nil"/>
              <w:bottom w:val="nil"/>
              <w:right w:val="nil"/>
            </w:tcBorders>
            <w:hideMark/>
          </w:tcPr>
          <w:p w14:paraId="6A29008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20700FB" w14:textId="77777777" w:rsidR="005F3826" w:rsidRPr="001D77F0" w:rsidRDefault="005F3826" w:rsidP="00EA5259">
            <w:pPr>
              <w:pStyle w:val="AmColumnHeading"/>
            </w:pPr>
            <w:r w:rsidRPr="001D77F0">
              <w:t>Ändringsförslag</w:t>
            </w:r>
          </w:p>
        </w:tc>
      </w:tr>
      <w:tr w:rsidR="005F3826" w:rsidRPr="001D77F0" w14:paraId="4CAD2CFC" w14:textId="77777777" w:rsidTr="00EA5259">
        <w:trPr>
          <w:jc w:val="center"/>
        </w:trPr>
        <w:tc>
          <w:tcPr>
            <w:tcW w:w="4876" w:type="dxa"/>
            <w:tcBorders>
              <w:top w:val="nil"/>
              <w:left w:val="nil"/>
              <w:bottom w:val="nil"/>
              <w:right w:val="nil"/>
            </w:tcBorders>
            <w:hideMark/>
          </w:tcPr>
          <w:p w14:paraId="7D5529CC" w14:textId="77777777" w:rsidR="005F3826" w:rsidRPr="001D77F0" w:rsidRDefault="005F3826" w:rsidP="00EA5259">
            <w:pPr>
              <w:pStyle w:val="Normal6a"/>
            </w:pPr>
            <w:r w:rsidRPr="001D77F0">
              <w:rPr>
                <w:b/>
                <w:i/>
              </w:rPr>
              <w:t>15.</w:t>
            </w:r>
            <w:r w:rsidRPr="001D77F0">
              <w:tab/>
            </w:r>
            <w:r w:rsidRPr="001D77F0">
              <w:rPr>
                <w:b/>
                <w:i/>
              </w:rPr>
              <w:t>Europaparlamentet uppmanar med kraft medlemsstaterna att följa rekommendationerna i rapporten från Europarådets kommissarie för mänskliga rättigheter. Parlamentet fördömer skarpt den återkommande fientliga retoriken mot flyktingar och migranter.</w:t>
            </w:r>
          </w:p>
        </w:tc>
        <w:tc>
          <w:tcPr>
            <w:tcW w:w="4876" w:type="dxa"/>
            <w:tcBorders>
              <w:top w:val="nil"/>
              <w:left w:val="nil"/>
              <w:bottom w:val="nil"/>
              <w:right w:val="nil"/>
            </w:tcBorders>
            <w:hideMark/>
          </w:tcPr>
          <w:p w14:paraId="473162EE" w14:textId="77777777" w:rsidR="005F3826" w:rsidRPr="001D77F0" w:rsidRDefault="005F3826" w:rsidP="00EA5259">
            <w:pPr>
              <w:pStyle w:val="Normal6a"/>
            </w:pPr>
            <w:r w:rsidRPr="001D77F0">
              <w:rPr>
                <w:b/>
                <w:i/>
              </w:rPr>
              <w:t>utgår</w:t>
            </w:r>
          </w:p>
        </w:tc>
      </w:tr>
    </w:tbl>
    <w:p w14:paraId="2AA3A84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637C42E6" w14:textId="77777777" w:rsidR="005F3826" w:rsidRPr="001D77F0" w:rsidRDefault="005F3826" w:rsidP="005F3826">
      <w:r w:rsidRPr="001D77F0">
        <w:rPr>
          <w:rStyle w:val="HideTWBExt"/>
        </w:rPr>
        <w:t>&lt;/Amend&gt;</w:t>
      </w:r>
    </w:p>
    <w:p w14:paraId="311F62D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405</w:t>
      </w:r>
      <w:r w:rsidRPr="001D77F0">
        <w:rPr>
          <w:rStyle w:val="HideTWBExt"/>
          <w:b w:val="0"/>
        </w:rPr>
        <w:t>&lt;/NumAm&gt;</w:t>
      </w:r>
    </w:p>
    <w:p w14:paraId="1C1FEAE3"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0F82C7F5" w14:textId="77777777" w:rsidR="005F3826" w:rsidRPr="001D77F0" w:rsidRDefault="005F3826" w:rsidP="005F3826">
      <w:pPr>
        <w:pStyle w:val="NormalBold"/>
      </w:pPr>
      <w:r w:rsidRPr="001D77F0">
        <w:rPr>
          <w:rStyle w:val="HideTWBExt"/>
          <w:b w:val="0"/>
        </w:rPr>
        <w:t>&lt;/RepeatBlock-By&gt;</w:t>
      </w:r>
    </w:p>
    <w:p w14:paraId="273DAC0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3FDD1A8" w14:textId="77777777" w:rsidR="005F3826" w:rsidRPr="001D77F0" w:rsidRDefault="005F3826" w:rsidP="005F3826">
      <w:pPr>
        <w:pStyle w:val="NormalBold"/>
      </w:pPr>
      <w:r w:rsidRPr="001D77F0">
        <w:rPr>
          <w:rStyle w:val="HideTWBExt"/>
          <w:b w:val="0"/>
        </w:rPr>
        <w:t>&lt;Article&gt;</w:t>
      </w:r>
      <w:r w:rsidRPr="001D77F0">
        <w:t>Punkt 15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8FB6575" w14:textId="77777777" w:rsidTr="00EA5259">
        <w:trPr>
          <w:trHeight w:val="240"/>
          <w:jc w:val="center"/>
        </w:trPr>
        <w:tc>
          <w:tcPr>
            <w:tcW w:w="9752" w:type="dxa"/>
            <w:gridSpan w:val="2"/>
            <w:tcBorders>
              <w:top w:val="nil"/>
              <w:left w:val="nil"/>
              <w:bottom w:val="nil"/>
              <w:right w:val="nil"/>
            </w:tcBorders>
          </w:tcPr>
          <w:p w14:paraId="3B60BB3A" w14:textId="77777777" w:rsidR="005F3826" w:rsidRPr="001D77F0" w:rsidRDefault="005F3826" w:rsidP="00EA5259"/>
        </w:tc>
      </w:tr>
      <w:tr w:rsidR="005F3826" w:rsidRPr="001D77F0" w14:paraId="5CFE1DCB" w14:textId="77777777" w:rsidTr="00EA5259">
        <w:trPr>
          <w:trHeight w:val="240"/>
          <w:jc w:val="center"/>
        </w:trPr>
        <w:tc>
          <w:tcPr>
            <w:tcW w:w="4876" w:type="dxa"/>
            <w:tcBorders>
              <w:top w:val="nil"/>
              <w:left w:val="nil"/>
              <w:bottom w:val="nil"/>
              <w:right w:val="nil"/>
            </w:tcBorders>
            <w:hideMark/>
          </w:tcPr>
          <w:p w14:paraId="2F6FF4A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5085DA9" w14:textId="77777777" w:rsidR="005F3826" w:rsidRPr="001D77F0" w:rsidRDefault="005F3826" w:rsidP="00EA5259">
            <w:pPr>
              <w:pStyle w:val="AmColumnHeading"/>
            </w:pPr>
            <w:r w:rsidRPr="001D77F0">
              <w:t>Ändringsförslag</w:t>
            </w:r>
          </w:p>
        </w:tc>
      </w:tr>
      <w:tr w:rsidR="005F3826" w:rsidRPr="001D77F0" w14:paraId="0EA1BFBA" w14:textId="77777777" w:rsidTr="00EA5259">
        <w:trPr>
          <w:jc w:val="center"/>
        </w:trPr>
        <w:tc>
          <w:tcPr>
            <w:tcW w:w="4876" w:type="dxa"/>
            <w:tcBorders>
              <w:top w:val="nil"/>
              <w:left w:val="nil"/>
              <w:bottom w:val="nil"/>
              <w:right w:val="nil"/>
            </w:tcBorders>
            <w:hideMark/>
          </w:tcPr>
          <w:p w14:paraId="1BC9E943" w14:textId="77777777" w:rsidR="005F3826" w:rsidRPr="001D77F0" w:rsidRDefault="005F3826" w:rsidP="00EA5259">
            <w:pPr>
              <w:pStyle w:val="Normal6a"/>
            </w:pPr>
            <w:r w:rsidRPr="001D77F0">
              <w:t>15.</w:t>
            </w:r>
            <w:r w:rsidRPr="001D77F0">
              <w:tab/>
              <w:t xml:space="preserve">Europaparlamentet uppmanar med kraft medlemsstaterna att följa rekommendationerna i rapporten från Europarådets kommissarie för mänskliga rättigheter. </w:t>
            </w:r>
            <w:r w:rsidRPr="001D77F0">
              <w:rPr>
                <w:b/>
                <w:i/>
              </w:rPr>
              <w:t>Parlamentet</w:t>
            </w:r>
            <w:r w:rsidRPr="001D77F0">
              <w:t xml:space="preserve"> fördömer skarpt den återkommande fientliga retoriken mot flyktingar och migranter.</w:t>
            </w:r>
          </w:p>
        </w:tc>
        <w:tc>
          <w:tcPr>
            <w:tcW w:w="4876" w:type="dxa"/>
            <w:tcBorders>
              <w:top w:val="nil"/>
              <w:left w:val="nil"/>
              <w:bottom w:val="nil"/>
              <w:right w:val="nil"/>
            </w:tcBorders>
            <w:hideMark/>
          </w:tcPr>
          <w:p w14:paraId="2C067420" w14:textId="77777777" w:rsidR="005F3826" w:rsidRPr="001D77F0" w:rsidRDefault="005F3826" w:rsidP="00EA5259">
            <w:pPr>
              <w:pStyle w:val="Normal6a"/>
            </w:pPr>
            <w:r w:rsidRPr="001D77F0">
              <w:t>15.</w:t>
            </w:r>
            <w:r w:rsidRPr="001D77F0">
              <w:tab/>
              <w:t>Europaparlamentet uppmanar med kraft medlemsstaterna att följa rekommendationerna i rapporten från Europarådets kommissarie för mänskliga rättigheter</w:t>
            </w:r>
            <w:r w:rsidRPr="001D77F0">
              <w:rPr>
                <w:b/>
                <w:i/>
              </w:rPr>
              <w:t xml:space="preserve"> med titeln ”Protecting the Defenders - Ending repression of human rights defenders assistance refugees, asylum seekers and migrants in Europe”</w:t>
            </w:r>
            <w:r w:rsidRPr="001D77F0">
              <w:rPr>
                <w:b/>
                <w:i/>
                <w:vertAlign w:val="superscript"/>
              </w:rPr>
              <w:t>1a</w:t>
            </w:r>
            <w:r w:rsidRPr="001D77F0">
              <w:rPr>
                <w:b/>
                <w:i/>
              </w:rPr>
              <w:t>, särskilt att erkänna medlemsstaternas skyldigheter gentemot människorättsförsvarare som bistår flyktingar, asylsökande och migranter och att erkänna det viktiga arbete de utför</w:t>
            </w:r>
            <w:r w:rsidRPr="001D77F0">
              <w:t xml:space="preserve">. </w:t>
            </w:r>
            <w:r w:rsidRPr="001D77F0">
              <w:rPr>
                <w:b/>
                <w:i/>
              </w:rPr>
              <w:t>Parlamentet</w:t>
            </w:r>
            <w:r w:rsidRPr="001D77F0">
              <w:t xml:space="preserve"> fördömer skarpt den återkommande fientliga retoriken mot flyktingar och migranter</w:t>
            </w:r>
            <w:r w:rsidRPr="001D77F0">
              <w:rPr>
                <w:b/>
                <w:i/>
              </w:rPr>
              <w:t>, som håller på att bli drivkraften för ytterligare restriktioner och kriminalisering</w:t>
            </w:r>
            <w:r w:rsidRPr="001D77F0">
              <w:t>.</w:t>
            </w:r>
          </w:p>
        </w:tc>
      </w:tr>
      <w:tr w:rsidR="005F3826" w:rsidRPr="001D77F0" w14:paraId="790F68A3" w14:textId="77777777" w:rsidTr="00EA5259">
        <w:trPr>
          <w:jc w:val="center"/>
        </w:trPr>
        <w:tc>
          <w:tcPr>
            <w:tcW w:w="4876" w:type="dxa"/>
            <w:tcBorders>
              <w:top w:val="nil"/>
              <w:left w:val="nil"/>
              <w:bottom w:val="nil"/>
              <w:right w:val="nil"/>
            </w:tcBorders>
          </w:tcPr>
          <w:p w14:paraId="6E44FCB6" w14:textId="77777777" w:rsidR="005F3826" w:rsidRPr="001D77F0" w:rsidRDefault="005F3826" w:rsidP="00EA5259"/>
        </w:tc>
        <w:tc>
          <w:tcPr>
            <w:tcW w:w="4876" w:type="dxa"/>
            <w:tcBorders>
              <w:top w:val="nil"/>
              <w:left w:val="nil"/>
              <w:bottom w:val="nil"/>
              <w:right w:val="nil"/>
            </w:tcBorders>
            <w:hideMark/>
          </w:tcPr>
          <w:p w14:paraId="679FD085" w14:textId="77777777" w:rsidR="005F3826" w:rsidRPr="001D77F0" w:rsidRDefault="005F3826" w:rsidP="00EA5259">
            <w:pPr>
              <w:pStyle w:val="Normal6a"/>
            </w:pPr>
            <w:r w:rsidRPr="001D77F0">
              <w:rPr>
                <w:b/>
                <w:i/>
              </w:rPr>
              <w:t>_________________</w:t>
            </w:r>
          </w:p>
        </w:tc>
      </w:tr>
      <w:tr w:rsidR="005F3826" w:rsidRPr="001D77F0" w14:paraId="0EEBE0BC" w14:textId="77777777" w:rsidTr="00EA5259">
        <w:trPr>
          <w:jc w:val="center"/>
        </w:trPr>
        <w:tc>
          <w:tcPr>
            <w:tcW w:w="4876" w:type="dxa"/>
            <w:tcBorders>
              <w:top w:val="nil"/>
              <w:left w:val="nil"/>
              <w:bottom w:val="nil"/>
              <w:right w:val="nil"/>
            </w:tcBorders>
          </w:tcPr>
          <w:p w14:paraId="5F2E2BC0" w14:textId="77777777" w:rsidR="005F3826" w:rsidRPr="001D77F0" w:rsidRDefault="005F3826" w:rsidP="00EA5259"/>
        </w:tc>
        <w:tc>
          <w:tcPr>
            <w:tcW w:w="4876" w:type="dxa"/>
            <w:tcBorders>
              <w:top w:val="nil"/>
              <w:left w:val="nil"/>
              <w:bottom w:val="nil"/>
              <w:right w:val="nil"/>
            </w:tcBorders>
            <w:hideMark/>
          </w:tcPr>
          <w:p w14:paraId="09514C61" w14:textId="77777777" w:rsidR="005F3826" w:rsidRPr="001D77F0" w:rsidRDefault="005F3826" w:rsidP="00EA5259">
            <w:pPr>
              <w:pStyle w:val="Normal6a"/>
            </w:pPr>
            <w:r w:rsidRPr="001D77F0">
              <w:rPr>
                <w:b/>
                <w:i/>
              </w:rPr>
              <w:t>1a https://rm.coe.int/recommendation-protecting-the-defenders-ending-repression-of-human-rig/1680ae9b1c</w:t>
            </w:r>
          </w:p>
        </w:tc>
      </w:tr>
    </w:tbl>
    <w:p w14:paraId="0A19485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6F811DD" w14:textId="77777777" w:rsidR="005F3826" w:rsidRPr="001D77F0" w:rsidRDefault="005F3826" w:rsidP="005F3826">
      <w:r w:rsidRPr="001D77F0">
        <w:rPr>
          <w:rStyle w:val="HideTWBExt"/>
        </w:rPr>
        <w:t>&lt;/Amend&gt;</w:t>
      </w:r>
    </w:p>
    <w:p w14:paraId="75D1F4D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406</w:t>
      </w:r>
      <w:r w:rsidRPr="001D77F0">
        <w:rPr>
          <w:rStyle w:val="HideTWBExt"/>
          <w:b w:val="0"/>
        </w:rPr>
        <w:t>&lt;/NumAm&gt;</w:t>
      </w:r>
    </w:p>
    <w:p w14:paraId="12ABE196"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66F9F18F" w14:textId="77777777" w:rsidR="005F3826" w:rsidRPr="001D77F0" w:rsidRDefault="005F3826" w:rsidP="005F3826">
      <w:pPr>
        <w:pStyle w:val="NormalBold"/>
      </w:pPr>
      <w:r w:rsidRPr="001D77F0">
        <w:rPr>
          <w:rStyle w:val="HideTWBExt"/>
          <w:b w:val="0"/>
        </w:rPr>
        <w:t>&lt;/RepeatBlock-By&gt;</w:t>
      </w:r>
    </w:p>
    <w:p w14:paraId="1DB4F26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1C387F9" w14:textId="77777777" w:rsidR="005F3826" w:rsidRPr="001D77F0" w:rsidRDefault="005F3826" w:rsidP="005F3826">
      <w:pPr>
        <w:pStyle w:val="NormalBold"/>
      </w:pPr>
      <w:r w:rsidRPr="001D77F0">
        <w:rPr>
          <w:rStyle w:val="HideTWBExt"/>
          <w:b w:val="0"/>
        </w:rPr>
        <w:t>&lt;Article&gt;</w:t>
      </w:r>
      <w:r w:rsidRPr="001D77F0">
        <w:t>Punkt 15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230F3A4" w14:textId="77777777" w:rsidTr="00EA5259">
        <w:trPr>
          <w:trHeight w:val="240"/>
          <w:jc w:val="center"/>
        </w:trPr>
        <w:tc>
          <w:tcPr>
            <w:tcW w:w="9752" w:type="dxa"/>
            <w:gridSpan w:val="2"/>
            <w:tcBorders>
              <w:top w:val="nil"/>
              <w:left w:val="nil"/>
              <w:bottom w:val="nil"/>
              <w:right w:val="nil"/>
            </w:tcBorders>
          </w:tcPr>
          <w:p w14:paraId="0544244B" w14:textId="77777777" w:rsidR="005F3826" w:rsidRPr="001D77F0" w:rsidRDefault="005F3826" w:rsidP="00EA5259"/>
        </w:tc>
      </w:tr>
      <w:tr w:rsidR="005F3826" w:rsidRPr="001D77F0" w14:paraId="6D566CFB" w14:textId="77777777" w:rsidTr="00EA5259">
        <w:trPr>
          <w:trHeight w:val="240"/>
          <w:jc w:val="center"/>
        </w:trPr>
        <w:tc>
          <w:tcPr>
            <w:tcW w:w="4876" w:type="dxa"/>
            <w:tcBorders>
              <w:top w:val="nil"/>
              <w:left w:val="nil"/>
              <w:bottom w:val="nil"/>
              <w:right w:val="nil"/>
            </w:tcBorders>
            <w:hideMark/>
          </w:tcPr>
          <w:p w14:paraId="4AFF9C5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B1E880E" w14:textId="77777777" w:rsidR="005F3826" w:rsidRPr="001D77F0" w:rsidRDefault="005F3826" w:rsidP="00EA5259">
            <w:pPr>
              <w:pStyle w:val="AmColumnHeading"/>
            </w:pPr>
            <w:r w:rsidRPr="001D77F0">
              <w:t>Ändringsförslag</w:t>
            </w:r>
          </w:p>
        </w:tc>
      </w:tr>
      <w:tr w:rsidR="005F3826" w:rsidRPr="001D77F0" w14:paraId="18178AF8" w14:textId="77777777" w:rsidTr="00EA5259">
        <w:trPr>
          <w:jc w:val="center"/>
        </w:trPr>
        <w:tc>
          <w:tcPr>
            <w:tcW w:w="4876" w:type="dxa"/>
            <w:tcBorders>
              <w:top w:val="nil"/>
              <w:left w:val="nil"/>
              <w:bottom w:val="nil"/>
              <w:right w:val="nil"/>
            </w:tcBorders>
            <w:hideMark/>
          </w:tcPr>
          <w:p w14:paraId="279FC89B" w14:textId="77777777" w:rsidR="005F3826" w:rsidRPr="001D77F0" w:rsidRDefault="005F3826" w:rsidP="00EA5259">
            <w:pPr>
              <w:pStyle w:val="Normal6a"/>
            </w:pPr>
            <w:r w:rsidRPr="001D77F0">
              <w:t>15.</w:t>
            </w:r>
            <w:r w:rsidRPr="001D77F0">
              <w:tab/>
              <w:t xml:space="preserve">Europaparlamentet uppmanar </w:t>
            </w:r>
            <w:r w:rsidRPr="001D77F0">
              <w:rPr>
                <w:b/>
                <w:i/>
              </w:rPr>
              <w:t xml:space="preserve">med kraft </w:t>
            </w:r>
            <w:r w:rsidRPr="001D77F0">
              <w:t xml:space="preserve">medlemsstaterna att </w:t>
            </w:r>
            <w:r w:rsidRPr="001D77F0">
              <w:rPr>
                <w:b/>
                <w:i/>
              </w:rPr>
              <w:t>följa rekommendationerna i rapporten från</w:t>
            </w:r>
            <w:r w:rsidRPr="001D77F0">
              <w:t xml:space="preserve"> Europarådets kommissarie för mänskliga rättigheter. Parlamentet </w:t>
            </w:r>
            <w:r w:rsidRPr="001D77F0">
              <w:rPr>
                <w:b/>
                <w:i/>
              </w:rPr>
              <w:t>fördömer skarpt den återkommande fientliga retoriken mot flyktingar</w:t>
            </w:r>
            <w:r w:rsidRPr="001D77F0">
              <w:t xml:space="preserve"> och </w:t>
            </w:r>
            <w:r w:rsidRPr="001D77F0">
              <w:rPr>
                <w:b/>
                <w:i/>
              </w:rPr>
              <w:t>migranter</w:t>
            </w:r>
            <w:r w:rsidRPr="001D77F0">
              <w:t>.</w:t>
            </w:r>
          </w:p>
        </w:tc>
        <w:tc>
          <w:tcPr>
            <w:tcW w:w="4876" w:type="dxa"/>
            <w:tcBorders>
              <w:top w:val="nil"/>
              <w:left w:val="nil"/>
              <w:bottom w:val="nil"/>
              <w:right w:val="nil"/>
            </w:tcBorders>
            <w:hideMark/>
          </w:tcPr>
          <w:p w14:paraId="37DF99AE" w14:textId="77777777" w:rsidR="005F3826" w:rsidRPr="001D77F0" w:rsidRDefault="005F3826" w:rsidP="00EA5259">
            <w:pPr>
              <w:pStyle w:val="Normal6a"/>
            </w:pPr>
            <w:r w:rsidRPr="001D77F0">
              <w:t>15.</w:t>
            </w:r>
            <w:r w:rsidRPr="001D77F0">
              <w:tab/>
              <w:t xml:space="preserve">Europaparlamentet uppmanar medlemsstaterna att </w:t>
            </w:r>
            <w:r w:rsidRPr="001D77F0">
              <w:rPr>
                <w:b/>
                <w:i/>
              </w:rPr>
              <w:t>vederbörligen beakta de rekommendationer som utfärdats av</w:t>
            </w:r>
            <w:r w:rsidRPr="001D77F0">
              <w:t xml:space="preserve"> Europarådets kommissarie för mänskliga rättigheter. Parlamentet </w:t>
            </w:r>
            <w:r w:rsidRPr="001D77F0">
              <w:rPr>
                <w:b/>
                <w:i/>
              </w:rPr>
              <w:t>betonar vikten av att upprätthålla en offentlig debatt baserad på respekt för människans värdighet, samtidigt som man understryker vikten av en faktabaserad</w:t>
            </w:r>
            <w:r w:rsidRPr="001D77F0">
              <w:t xml:space="preserve"> och </w:t>
            </w:r>
            <w:r w:rsidRPr="001D77F0">
              <w:rPr>
                <w:b/>
                <w:i/>
              </w:rPr>
              <w:t>ansvarsfull offentlig debatt om migration och asyl</w:t>
            </w:r>
            <w:r w:rsidRPr="001D77F0">
              <w:t>.</w:t>
            </w:r>
          </w:p>
        </w:tc>
      </w:tr>
    </w:tbl>
    <w:p w14:paraId="5A3B0F0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6BB7B12" w14:textId="77777777" w:rsidR="005F3826" w:rsidRPr="001D77F0" w:rsidRDefault="005F3826" w:rsidP="005F3826">
      <w:r w:rsidRPr="001D77F0">
        <w:rPr>
          <w:rStyle w:val="HideTWBExt"/>
        </w:rPr>
        <w:t>&lt;/Amend&gt;</w:t>
      </w:r>
    </w:p>
    <w:p w14:paraId="016D35F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407</w:t>
      </w:r>
      <w:r w:rsidRPr="001D77F0">
        <w:rPr>
          <w:rStyle w:val="HideTWBExt"/>
          <w:b w:val="0"/>
        </w:rPr>
        <w:t>&lt;/NumAm&gt;</w:t>
      </w:r>
    </w:p>
    <w:p w14:paraId="55BCD338"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Jaroslav Bžoch, Marieke Ehlers, Fabrice Leggeri, Matthieu Valet</w:t>
      </w:r>
      <w:r w:rsidRPr="001D77F0">
        <w:rPr>
          <w:rStyle w:val="HideTWBExt"/>
          <w:b w:val="0"/>
        </w:rPr>
        <w:t>&lt;/Members&gt;</w:t>
      </w:r>
    </w:p>
    <w:p w14:paraId="480000E8" w14:textId="77777777" w:rsidR="005F3826" w:rsidRPr="001D77F0" w:rsidRDefault="005F3826" w:rsidP="005F3826">
      <w:pPr>
        <w:pStyle w:val="NormalBold"/>
      </w:pPr>
      <w:r w:rsidRPr="001D77F0">
        <w:rPr>
          <w:rStyle w:val="HideTWBExt"/>
          <w:b w:val="0"/>
        </w:rPr>
        <w:t>&lt;/RepeatBlock-By&gt;</w:t>
      </w:r>
    </w:p>
    <w:p w14:paraId="432FA95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681098A" w14:textId="77777777" w:rsidR="005F3826" w:rsidRPr="001D77F0" w:rsidRDefault="005F3826" w:rsidP="005F3826">
      <w:pPr>
        <w:pStyle w:val="NormalBold"/>
      </w:pPr>
      <w:r w:rsidRPr="001D77F0">
        <w:rPr>
          <w:rStyle w:val="HideTWBExt"/>
          <w:b w:val="0"/>
        </w:rPr>
        <w:t>&lt;Article&gt;</w:t>
      </w:r>
      <w:r w:rsidRPr="001D77F0">
        <w:t>Punkt 15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FE788A0" w14:textId="77777777" w:rsidTr="00EA5259">
        <w:trPr>
          <w:trHeight w:val="240"/>
          <w:jc w:val="center"/>
        </w:trPr>
        <w:tc>
          <w:tcPr>
            <w:tcW w:w="9752" w:type="dxa"/>
            <w:gridSpan w:val="2"/>
            <w:tcBorders>
              <w:top w:val="nil"/>
              <w:left w:val="nil"/>
              <w:bottom w:val="nil"/>
              <w:right w:val="nil"/>
            </w:tcBorders>
          </w:tcPr>
          <w:p w14:paraId="6F57A1D0" w14:textId="77777777" w:rsidR="005F3826" w:rsidRPr="001D77F0" w:rsidRDefault="005F3826" w:rsidP="00EA5259"/>
        </w:tc>
      </w:tr>
      <w:tr w:rsidR="005F3826" w:rsidRPr="001D77F0" w14:paraId="40C31439" w14:textId="77777777" w:rsidTr="00EA5259">
        <w:trPr>
          <w:trHeight w:val="240"/>
          <w:jc w:val="center"/>
        </w:trPr>
        <w:tc>
          <w:tcPr>
            <w:tcW w:w="4876" w:type="dxa"/>
            <w:tcBorders>
              <w:top w:val="nil"/>
              <w:left w:val="nil"/>
              <w:bottom w:val="nil"/>
              <w:right w:val="nil"/>
            </w:tcBorders>
            <w:hideMark/>
          </w:tcPr>
          <w:p w14:paraId="4071108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C930F69" w14:textId="77777777" w:rsidR="005F3826" w:rsidRPr="001D77F0" w:rsidRDefault="005F3826" w:rsidP="00EA5259">
            <w:pPr>
              <w:pStyle w:val="AmColumnHeading"/>
            </w:pPr>
            <w:r w:rsidRPr="001D77F0">
              <w:t>Ändringsförslag</w:t>
            </w:r>
          </w:p>
        </w:tc>
      </w:tr>
      <w:tr w:rsidR="005F3826" w:rsidRPr="001D77F0" w14:paraId="1F6C46F0" w14:textId="77777777" w:rsidTr="00EA5259">
        <w:trPr>
          <w:jc w:val="center"/>
        </w:trPr>
        <w:tc>
          <w:tcPr>
            <w:tcW w:w="4876" w:type="dxa"/>
            <w:tcBorders>
              <w:top w:val="nil"/>
              <w:left w:val="nil"/>
              <w:bottom w:val="nil"/>
              <w:right w:val="nil"/>
            </w:tcBorders>
            <w:hideMark/>
          </w:tcPr>
          <w:p w14:paraId="16EBA9D3" w14:textId="77777777" w:rsidR="005F3826" w:rsidRPr="001D77F0" w:rsidRDefault="005F3826" w:rsidP="00EA5259">
            <w:pPr>
              <w:pStyle w:val="Normal6a"/>
            </w:pPr>
            <w:r w:rsidRPr="001D77F0">
              <w:t>15.</w:t>
            </w:r>
            <w:r w:rsidRPr="001D77F0">
              <w:tab/>
              <w:t xml:space="preserve">Europaparlamentet uppmanar med kraft medlemsstaterna att </w:t>
            </w:r>
            <w:r w:rsidRPr="001D77F0">
              <w:rPr>
                <w:b/>
                <w:i/>
              </w:rPr>
              <w:t>följa rekommendationerna i rapporten från Europarådets kommissarie för mänskliga</w:t>
            </w:r>
            <w:r w:rsidRPr="001D77F0">
              <w:t xml:space="preserve"> rättigheter.</w:t>
            </w:r>
            <w:r w:rsidRPr="001D77F0">
              <w:rPr>
                <w:b/>
                <w:i/>
              </w:rPr>
              <w:t xml:space="preserve"> Parlamentet fördömer skarpt den återkommande fientliga retoriken mot flyktingar och migranter.</w:t>
            </w:r>
          </w:p>
        </w:tc>
        <w:tc>
          <w:tcPr>
            <w:tcW w:w="4876" w:type="dxa"/>
            <w:tcBorders>
              <w:top w:val="nil"/>
              <w:left w:val="nil"/>
              <w:bottom w:val="nil"/>
              <w:right w:val="nil"/>
            </w:tcBorders>
            <w:hideMark/>
          </w:tcPr>
          <w:p w14:paraId="69DEB255" w14:textId="77777777" w:rsidR="005F3826" w:rsidRPr="001D77F0" w:rsidRDefault="005F3826" w:rsidP="00EA5259">
            <w:pPr>
              <w:pStyle w:val="Normal6a"/>
            </w:pPr>
            <w:r w:rsidRPr="001D77F0">
              <w:t>15.</w:t>
            </w:r>
            <w:r w:rsidRPr="001D77F0">
              <w:tab/>
              <w:t xml:space="preserve">Europaparlamentet uppmanar med kraft medlemsstaterna att </w:t>
            </w:r>
            <w:r w:rsidRPr="001D77F0">
              <w:rPr>
                <w:b/>
                <w:i/>
              </w:rPr>
              <w:t>i första hand fokusera på sina medborgares</w:t>
            </w:r>
            <w:r w:rsidRPr="001D77F0">
              <w:t xml:space="preserve"> rättigheter.</w:t>
            </w:r>
          </w:p>
        </w:tc>
      </w:tr>
    </w:tbl>
    <w:p w14:paraId="17EA39C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FB78A45" w14:textId="77777777" w:rsidR="005F3826" w:rsidRPr="001D77F0" w:rsidRDefault="005F3826" w:rsidP="005F3826">
      <w:r w:rsidRPr="001D77F0">
        <w:rPr>
          <w:rStyle w:val="HideTWBExt"/>
        </w:rPr>
        <w:t>&lt;/Amend&gt;</w:t>
      </w:r>
    </w:p>
    <w:p w14:paraId="0F40400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408</w:t>
      </w:r>
      <w:r w:rsidRPr="001D77F0">
        <w:rPr>
          <w:rStyle w:val="HideTWBExt"/>
          <w:b w:val="0"/>
        </w:rPr>
        <w:t>&lt;/NumAm&gt;</w:t>
      </w:r>
    </w:p>
    <w:p w14:paraId="2EE5008B"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2252B096" w14:textId="77777777" w:rsidR="005F3826" w:rsidRPr="001D77F0" w:rsidRDefault="005F3826" w:rsidP="005F3826">
      <w:pPr>
        <w:pStyle w:val="NormalBold"/>
      </w:pPr>
      <w:r w:rsidRPr="001D77F0">
        <w:rPr>
          <w:rStyle w:val="HideTWBExt"/>
          <w:b w:val="0"/>
        </w:rPr>
        <w:t>&lt;/RepeatBlock-By&gt;</w:t>
      </w:r>
    </w:p>
    <w:p w14:paraId="594D270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FDF551D" w14:textId="77777777" w:rsidR="005F3826" w:rsidRPr="001D77F0" w:rsidRDefault="005F3826" w:rsidP="005F3826">
      <w:pPr>
        <w:pStyle w:val="NormalBold"/>
      </w:pPr>
      <w:r w:rsidRPr="001D77F0">
        <w:rPr>
          <w:rStyle w:val="HideTWBExt"/>
          <w:b w:val="0"/>
        </w:rPr>
        <w:t>&lt;Article&gt;</w:t>
      </w:r>
      <w:r w:rsidRPr="001D77F0">
        <w:t>Punkt 15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6927A21" w14:textId="77777777" w:rsidTr="00EA5259">
        <w:trPr>
          <w:trHeight w:val="240"/>
          <w:jc w:val="center"/>
        </w:trPr>
        <w:tc>
          <w:tcPr>
            <w:tcW w:w="9752" w:type="dxa"/>
            <w:gridSpan w:val="2"/>
            <w:tcBorders>
              <w:top w:val="nil"/>
              <w:left w:val="nil"/>
              <w:bottom w:val="nil"/>
              <w:right w:val="nil"/>
            </w:tcBorders>
          </w:tcPr>
          <w:p w14:paraId="35D1395D" w14:textId="77777777" w:rsidR="005F3826" w:rsidRPr="001D77F0" w:rsidRDefault="005F3826" w:rsidP="00EA5259"/>
        </w:tc>
      </w:tr>
      <w:tr w:rsidR="005F3826" w:rsidRPr="001D77F0" w14:paraId="71F3E88E" w14:textId="77777777" w:rsidTr="00EA5259">
        <w:trPr>
          <w:trHeight w:val="240"/>
          <w:jc w:val="center"/>
        </w:trPr>
        <w:tc>
          <w:tcPr>
            <w:tcW w:w="4876" w:type="dxa"/>
            <w:tcBorders>
              <w:top w:val="nil"/>
              <w:left w:val="nil"/>
              <w:bottom w:val="nil"/>
              <w:right w:val="nil"/>
            </w:tcBorders>
            <w:hideMark/>
          </w:tcPr>
          <w:p w14:paraId="2C64198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7354710" w14:textId="77777777" w:rsidR="005F3826" w:rsidRPr="001D77F0" w:rsidRDefault="005F3826" w:rsidP="00EA5259">
            <w:pPr>
              <w:pStyle w:val="AmColumnHeading"/>
            </w:pPr>
            <w:r w:rsidRPr="001D77F0">
              <w:t>Ändringsförslag</w:t>
            </w:r>
          </w:p>
        </w:tc>
      </w:tr>
      <w:tr w:rsidR="005F3826" w:rsidRPr="001D77F0" w14:paraId="77493C79" w14:textId="77777777" w:rsidTr="00EA5259">
        <w:trPr>
          <w:jc w:val="center"/>
        </w:trPr>
        <w:tc>
          <w:tcPr>
            <w:tcW w:w="4876" w:type="dxa"/>
            <w:tcBorders>
              <w:top w:val="nil"/>
              <w:left w:val="nil"/>
              <w:bottom w:val="nil"/>
              <w:right w:val="nil"/>
            </w:tcBorders>
            <w:hideMark/>
          </w:tcPr>
          <w:p w14:paraId="352D952F" w14:textId="77777777" w:rsidR="005F3826" w:rsidRPr="001D77F0" w:rsidRDefault="005F3826" w:rsidP="00EA5259">
            <w:pPr>
              <w:pStyle w:val="Normal6a"/>
            </w:pPr>
            <w:r w:rsidRPr="001D77F0">
              <w:t>15.</w:t>
            </w:r>
            <w:r w:rsidRPr="001D77F0">
              <w:tab/>
              <w:t xml:space="preserve">Europaparlamentet uppmanar med kraft medlemsstaterna att följa rekommendationerna i rapporten från Europarådets kommissarie för mänskliga rättigheter. </w:t>
            </w:r>
            <w:r w:rsidRPr="001D77F0">
              <w:rPr>
                <w:b/>
                <w:i/>
              </w:rPr>
              <w:t>Parlamentet fördömer skarpt den återkommande fientliga retoriken mot flyktingar och migranter.</w:t>
            </w:r>
          </w:p>
        </w:tc>
        <w:tc>
          <w:tcPr>
            <w:tcW w:w="4876" w:type="dxa"/>
            <w:tcBorders>
              <w:top w:val="nil"/>
              <w:left w:val="nil"/>
              <w:bottom w:val="nil"/>
              <w:right w:val="nil"/>
            </w:tcBorders>
            <w:hideMark/>
          </w:tcPr>
          <w:p w14:paraId="30C100D2" w14:textId="77777777" w:rsidR="005F3826" w:rsidRPr="001D77F0" w:rsidRDefault="005F3826" w:rsidP="00EA5259">
            <w:pPr>
              <w:pStyle w:val="Normal6a"/>
            </w:pPr>
            <w:r w:rsidRPr="001D77F0">
              <w:t>15.</w:t>
            </w:r>
            <w:r w:rsidRPr="001D77F0">
              <w:tab/>
              <w:t>Europaparlamentet uppmanar med kraft medlemsstaterna att följa rekommendationerna i rapporten från Europarådets kommissarie för mänskliga rättigheter.</w:t>
            </w:r>
          </w:p>
        </w:tc>
      </w:tr>
    </w:tbl>
    <w:p w14:paraId="4FA1D30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0E29DB76" w14:textId="77777777" w:rsidR="005F3826" w:rsidRPr="001D77F0" w:rsidRDefault="005F3826" w:rsidP="005F3826">
      <w:r w:rsidRPr="001D77F0">
        <w:rPr>
          <w:rStyle w:val="HideTWBExt"/>
        </w:rPr>
        <w:t>&lt;/Amend&gt;</w:t>
      </w:r>
    </w:p>
    <w:p w14:paraId="76D4F38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409</w:t>
      </w:r>
      <w:r w:rsidRPr="001D77F0">
        <w:rPr>
          <w:rStyle w:val="HideTWBExt"/>
          <w:b w:val="0"/>
        </w:rPr>
        <w:t>&lt;/NumAm&gt;</w:t>
      </w:r>
    </w:p>
    <w:p w14:paraId="628EEAE3"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1FD601E0" w14:textId="77777777" w:rsidR="005F3826" w:rsidRPr="001D77F0" w:rsidRDefault="005F3826" w:rsidP="005F3826">
      <w:pPr>
        <w:pStyle w:val="NormalBold"/>
      </w:pPr>
      <w:r w:rsidRPr="001D77F0">
        <w:rPr>
          <w:rStyle w:val="HideTWBExt"/>
          <w:b w:val="0"/>
        </w:rPr>
        <w:t>&lt;/RepeatBlock-By&gt;</w:t>
      </w:r>
    </w:p>
    <w:p w14:paraId="7012A81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6C68F23" w14:textId="77777777" w:rsidR="005F3826" w:rsidRPr="001D77F0" w:rsidRDefault="005F3826" w:rsidP="005F3826">
      <w:pPr>
        <w:pStyle w:val="NormalBold"/>
      </w:pPr>
      <w:r w:rsidRPr="001D77F0">
        <w:rPr>
          <w:rStyle w:val="HideTWBExt"/>
          <w:b w:val="0"/>
        </w:rPr>
        <w:t>&lt;Article&gt;</w:t>
      </w:r>
      <w:r w:rsidRPr="001D77F0">
        <w:t>Punkt 15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56B958F" w14:textId="77777777" w:rsidTr="00EA5259">
        <w:trPr>
          <w:trHeight w:val="240"/>
          <w:jc w:val="center"/>
        </w:trPr>
        <w:tc>
          <w:tcPr>
            <w:tcW w:w="9752" w:type="dxa"/>
            <w:gridSpan w:val="2"/>
            <w:tcBorders>
              <w:top w:val="nil"/>
              <w:left w:val="nil"/>
              <w:bottom w:val="nil"/>
              <w:right w:val="nil"/>
            </w:tcBorders>
          </w:tcPr>
          <w:p w14:paraId="5A6DE809" w14:textId="77777777" w:rsidR="005F3826" w:rsidRPr="001D77F0" w:rsidRDefault="005F3826" w:rsidP="00EA5259"/>
        </w:tc>
      </w:tr>
      <w:tr w:rsidR="005F3826" w:rsidRPr="001D77F0" w14:paraId="7DC31AB8" w14:textId="77777777" w:rsidTr="00EA5259">
        <w:trPr>
          <w:trHeight w:val="240"/>
          <w:jc w:val="center"/>
        </w:trPr>
        <w:tc>
          <w:tcPr>
            <w:tcW w:w="4876" w:type="dxa"/>
            <w:tcBorders>
              <w:top w:val="nil"/>
              <w:left w:val="nil"/>
              <w:bottom w:val="nil"/>
              <w:right w:val="nil"/>
            </w:tcBorders>
            <w:hideMark/>
          </w:tcPr>
          <w:p w14:paraId="4B55653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617E544" w14:textId="77777777" w:rsidR="005F3826" w:rsidRPr="001D77F0" w:rsidRDefault="005F3826" w:rsidP="00EA5259">
            <w:pPr>
              <w:pStyle w:val="AmColumnHeading"/>
            </w:pPr>
            <w:r w:rsidRPr="001D77F0">
              <w:t>Ändringsförslag</w:t>
            </w:r>
          </w:p>
        </w:tc>
      </w:tr>
      <w:tr w:rsidR="005F3826" w:rsidRPr="001D77F0" w14:paraId="4481C481" w14:textId="77777777" w:rsidTr="00EA5259">
        <w:trPr>
          <w:jc w:val="center"/>
        </w:trPr>
        <w:tc>
          <w:tcPr>
            <w:tcW w:w="4876" w:type="dxa"/>
            <w:tcBorders>
              <w:top w:val="nil"/>
              <w:left w:val="nil"/>
              <w:bottom w:val="nil"/>
              <w:right w:val="nil"/>
            </w:tcBorders>
            <w:hideMark/>
          </w:tcPr>
          <w:p w14:paraId="40E50DD0" w14:textId="77777777" w:rsidR="005F3826" w:rsidRPr="001D77F0" w:rsidRDefault="005F3826" w:rsidP="00EA5259">
            <w:pPr>
              <w:pStyle w:val="Normal6a"/>
            </w:pPr>
            <w:r w:rsidRPr="001D77F0">
              <w:t>15.</w:t>
            </w:r>
            <w:r w:rsidRPr="001D77F0">
              <w:tab/>
              <w:t xml:space="preserve">Europaparlamentet uppmanar med kraft medlemsstaterna att följa rekommendationerna i rapporten från Europarådets kommissarie för mänskliga rättigheter. </w:t>
            </w:r>
            <w:r w:rsidRPr="001D77F0">
              <w:rPr>
                <w:b/>
                <w:i/>
              </w:rPr>
              <w:t>Parlamentet fördömer skarpt den återkommande fientliga retoriken mot flyktingar och migranter.</w:t>
            </w:r>
          </w:p>
        </w:tc>
        <w:tc>
          <w:tcPr>
            <w:tcW w:w="4876" w:type="dxa"/>
            <w:tcBorders>
              <w:top w:val="nil"/>
              <w:left w:val="nil"/>
              <w:bottom w:val="nil"/>
              <w:right w:val="nil"/>
            </w:tcBorders>
            <w:hideMark/>
          </w:tcPr>
          <w:p w14:paraId="2E4FBFE7" w14:textId="77777777" w:rsidR="005F3826" w:rsidRPr="001D77F0" w:rsidRDefault="005F3826" w:rsidP="00EA5259">
            <w:pPr>
              <w:pStyle w:val="Normal6a"/>
            </w:pPr>
            <w:r w:rsidRPr="001D77F0">
              <w:t>15.</w:t>
            </w:r>
            <w:r w:rsidRPr="001D77F0">
              <w:tab/>
              <w:t>Europaparlamentet uppmanar med kraft medlemsstaterna att följa rekommendationerna i rapporten från Europarådets kommissarie för mänskliga rättigheter.</w:t>
            </w:r>
          </w:p>
        </w:tc>
      </w:tr>
    </w:tbl>
    <w:p w14:paraId="415C5C8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0F57AFAC" w14:textId="77777777" w:rsidR="005F3826" w:rsidRPr="001D77F0" w:rsidRDefault="005F3826" w:rsidP="005F3826">
      <w:r w:rsidRPr="001D77F0">
        <w:rPr>
          <w:rStyle w:val="HideTWBExt"/>
        </w:rPr>
        <w:t>&lt;/Amend&gt;</w:t>
      </w:r>
    </w:p>
    <w:p w14:paraId="31FB052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410</w:t>
      </w:r>
      <w:r w:rsidRPr="001D77F0">
        <w:rPr>
          <w:rStyle w:val="HideTWBExt"/>
          <w:b w:val="0"/>
        </w:rPr>
        <w:t>&lt;/NumAm&gt;</w:t>
      </w:r>
    </w:p>
    <w:p w14:paraId="0602187E"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19725365" w14:textId="77777777" w:rsidR="005F3826" w:rsidRPr="001D77F0" w:rsidRDefault="005F3826" w:rsidP="005F3826">
      <w:pPr>
        <w:pStyle w:val="NormalBold"/>
      </w:pPr>
      <w:r w:rsidRPr="001D77F0">
        <w:rPr>
          <w:rStyle w:val="HideTWBExt"/>
          <w:b w:val="0"/>
        </w:rPr>
        <w:t>&lt;/RepeatBlock-By&gt;</w:t>
      </w:r>
    </w:p>
    <w:p w14:paraId="51F6175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8E95F28" w14:textId="77777777" w:rsidR="005F3826" w:rsidRPr="001D77F0" w:rsidRDefault="005F3826" w:rsidP="005F3826">
      <w:pPr>
        <w:pStyle w:val="NormalBold"/>
      </w:pPr>
      <w:r w:rsidRPr="001D77F0">
        <w:rPr>
          <w:rStyle w:val="HideTWBExt"/>
          <w:b w:val="0"/>
        </w:rPr>
        <w:t>&lt;Article&gt;</w:t>
      </w:r>
      <w:r w:rsidRPr="001D77F0">
        <w:t>Punkt 15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B3F1C35" w14:textId="77777777" w:rsidTr="00EA5259">
        <w:trPr>
          <w:trHeight w:val="240"/>
          <w:jc w:val="center"/>
        </w:trPr>
        <w:tc>
          <w:tcPr>
            <w:tcW w:w="9752" w:type="dxa"/>
            <w:gridSpan w:val="2"/>
            <w:tcBorders>
              <w:top w:val="nil"/>
              <w:left w:val="nil"/>
              <w:bottom w:val="nil"/>
              <w:right w:val="nil"/>
            </w:tcBorders>
          </w:tcPr>
          <w:p w14:paraId="5BF46E7A" w14:textId="77777777" w:rsidR="005F3826" w:rsidRPr="001D77F0" w:rsidRDefault="005F3826" w:rsidP="00EA5259"/>
        </w:tc>
      </w:tr>
      <w:tr w:rsidR="005F3826" w:rsidRPr="001D77F0" w14:paraId="212CA75A" w14:textId="77777777" w:rsidTr="00EA5259">
        <w:trPr>
          <w:trHeight w:val="240"/>
          <w:jc w:val="center"/>
        </w:trPr>
        <w:tc>
          <w:tcPr>
            <w:tcW w:w="4876" w:type="dxa"/>
            <w:tcBorders>
              <w:top w:val="nil"/>
              <w:left w:val="nil"/>
              <w:bottom w:val="nil"/>
              <w:right w:val="nil"/>
            </w:tcBorders>
            <w:hideMark/>
          </w:tcPr>
          <w:p w14:paraId="4F29E79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5A6202A" w14:textId="77777777" w:rsidR="005F3826" w:rsidRPr="001D77F0" w:rsidRDefault="005F3826" w:rsidP="00EA5259">
            <w:pPr>
              <w:pStyle w:val="AmColumnHeading"/>
            </w:pPr>
            <w:r w:rsidRPr="001D77F0">
              <w:t>Ändringsförslag</w:t>
            </w:r>
          </w:p>
        </w:tc>
      </w:tr>
      <w:tr w:rsidR="005F3826" w:rsidRPr="001D77F0" w14:paraId="784B3C96" w14:textId="77777777" w:rsidTr="00EA5259">
        <w:trPr>
          <w:jc w:val="center"/>
        </w:trPr>
        <w:tc>
          <w:tcPr>
            <w:tcW w:w="4876" w:type="dxa"/>
            <w:tcBorders>
              <w:top w:val="nil"/>
              <w:left w:val="nil"/>
              <w:bottom w:val="nil"/>
              <w:right w:val="nil"/>
            </w:tcBorders>
            <w:hideMark/>
          </w:tcPr>
          <w:p w14:paraId="491CF519" w14:textId="77777777" w:rsidR="005F3826" w:rsidRPr="001D77F0" w:rsidRDefault="005F3826" w:rsidP="00EA5259">
            <w:pPr>
              <w:pStyle w:val="Normal6a"/>
            </w:pPr>
            <w:r w:rsidRPr="001D77F0">
              <w:t>15.</w:t>
            </w:r>
            <w:r w:rsidRPr="001D77F0">
              <w:tab/>
              <w:t>Europaparlamentet uppmanar med kraft medlemsstaterna att följa rekommendationerna i rapporten från Europarådets kommissarie för mänskliga rättigheter</w:t>
            </w:r>
            <w:r w:rsidRPr="001D77F0">
              <w:rPr>
                <w:b/>
                <w:i/>
              </w:rPr>
              <w:t>. Parlamentet fördömer skarpt den återkommande fientliga retoriken mot flyktingar och migranter.</w:t>
            </w:r>
          </w:p>
        </w:tc>
        <w:tc>
          <w:tcPr>
            <w:tcW w:w="4876" w:type="dxa"/>
            <w:tcBorders>
              <w:top w:val="nil"/>
              <w:left w:val="nil"/>
              <w:bottom w:val="nil"/>
              <w:right w:val="nil"/>
            </w:tcBorders>
            <w:hideMark/>
          </w:tcPr>
          <w:p w14:paraId="76F38BE8" w14:textId="77777777" w:rsidR="005F3826" w:rsidRPr="001D77F0" w:rsidRDefault="005F3826" w:rsidP="00EA5259">
            <w:pPr>
              <w:pStyle w:val="Normal6a"/>
            </w:pPr>
            <w:r w:rsidRPr="001D77F0">
              <w:t>15.</w:t>
            </w:r>
            <w:r w:rsidRPr="001D77F0">
              <w:tab/>
              <w:t>Europaparlamentet uppmanar med kraft medlemsstaterna att följa rekommendationerna i rapporten från Europarådets kommissarie för mänskliga rättigheter</w:t>
            </w:r>
            <w:r w:rsidRPr="001D77F0">
              <w:rPr>
                <w:b/>
                <w:i/>
              </w:rPr>
              <w:t>, men att ta vederbörlig hänsyn till säkerheten vid sina egna gränser</w:t>
            </w:r>
            <w:r w:rsidRPr="001D77F0">
              <w:t xml:space="preserve"> och </w:t>
            </w:r>
            <w:r w:rsidRPr="001D77F0">
              <w:rPr>
                <w:b/>
                <w:i/>
              </w:rPr>
              <w:t>för sina egna medborgare</w:t>
            </w:r>
            <w:r w:rsidRPr="001D77F0">
              <w:t>.</w:t>
            </w:r>
          </w:p>
        </w:tc>
      </w:tr>
    </w:tbl>
    <w:p w14:paraId="796049B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DF7E73C" w14:textId="77777777" w:rsidR="005F3826" w:rsidRPr="001D77F0" w:rsidRDefault="005F3826" w:rsidP="005F3826">
      <w:r w:rsidRPr="001D77F0">
        <w:rPr>
          <w:rStyle w:val="HideTWBExt"/>
        </w:rPr>
        <w:t>&lt;/Amend&gt;</w:t>
      </w:r>
    </w:p>
    <w:p w14:paraId="2A6EE43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411</w:t>
      </w:r>
      <w:r w:rsidRPr="001D77F0">
        <w:rPr>
          <w:rStyle w:val="HideTWBExt"/>
          <w:b w:val="0"/>
        </w:rPr>
        <w:t>&lt;/NumAm&gt;</w:t>
      </w:r>
    </w:p>
    <w:p w14:paraId="7B357F05"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4E56E4BE" w14:textId="77777777" w:rsidR="005F3826" w:rsidRPr="001D77F0" w:rsidRDefault="005F3826" w:rsidP="005F3826">
      <w:pPr>
        <w:pStyle w:val="NormalBold"/>
      </w:pPr>
      <w:r w:rsidRPr="001D77F0">
        <w:rPr>
          <w:rStyle w:val="HideTWBExt"/>
          <w:b w:val="0"/>
        </w:rPr>
        <w:t>&lt;/RepeatBlock-By&gt;</w:t>
      </w:r>
    </w:p>
    <w:p w14:paraId="769225A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FBBC006" w14:textId="77777777" w:rsidR="005F3826" w:rsidRPr="001D77F0" w:rsidRDefault="005F3826" w:rsidP="005F3826">
      <w:pPr>
        <w:pStyle w:val="NormalBold"/>
      </w:pPr>
      <w:r w:rsidRPr="001D77F0">
        <w:rPr>
          <w:rStyle w:val="HideTWBExt"/>
          <w:b w:val="0"/>
        </w:rPr>
        <w:t>&lt;Article&gt;</w:t>
      </w:r>
      <w:r w:rsidRPr="001D77F0">
        <w:t>Punkt 16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4CC626B" w14:textId="77777777" w:rsidTr="00EA5259">
        <w:trPr>
          <w:trHeight w:val="240"/>
          <w:jc w:val="center"/>
        </w:trPr>
        <w:tc>
          <w:tcPr>
            <w:tcW w:w="9752" w:type="dxa"/>
            <w:gridSpan w:val="2"/>
            <w:tcBorders>
              <w:top w:val="nil"/>
              <w:left w:val="nil"/>
              <w:bottom w:val="nil"/>
              <w:right w:val="nil"/>
            </w:tcBorders>
          </w:tcPr>
          <w:p w14:paraId="40C29B4B" w14:textId="77777777" w:rsidR="005F3826" w:rsidRPr="001D77F0" w:rsidRDefault="005F3826" w:rsidP="00EA5259"/>
        </w:tc>
      </w:tr>
      <w:tr w:rsidR="005F3826" w:rsidRPr="001D77F0" w14:paraId="28731019" w14:textId="77777777" w:rsidTr="00EA5259">
        <w:trPr>
          <w:trHeight w:val="240"/>
          <w:jc w:val="center"/>
        </w:trPr>
        <w:tc>
          <w:tcPr>
            <w:tcW w:w="4876" w:type="dxa"/>
            <w:tcBorders>
              <w:top w:val="nil"/>
              <w:left w:val="nil"/>
              <w:bottom w:val="nil"/>
              <w:right w:val="nil"/>
            </w:tcBorders>
            <w:hideMark/>
          </w:tcPr>
          <w:p w14:paraId="2FE8520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E9EAD80" w14:textId="77777777" w:rsidR="005F3826" w:rsidRPr="001D77F0" w:rsidRDefault="005F3826" w:rsidP="00EA5259">
            <w:pPr>
              <w:pStyle w:val="AmColumnHeading"/>
            </w:pPr>
            <w:r w:rsidRPr="001D77F0">
              <w:t>Ändringsförslag</w:t>
            </w:r>
          </w:p>
        </w:tc>
      </w:tr>
      <w:tr w:rsidR="005F3826" w:rsidRPr="001D77F0" w14:paraId="277682B8" w14:textId="77777777" w:rsidTr="00EA5259">
        <w:trPr>
          <w:jc w:val="center"/>
        </w:trPr>
        <w:tc>
          <w:tcPr>
            <w:tcW w:w="4876" w:type="dxa"/>
            <w:tcBorders>
              <w:top w:val="nil"/>
              <w:left w:val="nil"/>
              <w:bottom w:val="nil"/>
              <w:right w:val="nil"/>
            </w:tcBorders>
            <w:hideMark/>
          </w:tcPr>
          <w:p w14:paraId="613D47A7" w14:textId="77777777" w:rsidR="005F3826" w:rsidRPr="001D77F0" w:rsidRDefault="005F3826" w:rsidP="00EA5259">
            <w:pPr>
              <w:pStyle w:val="Normal6a"/>
            </w:pPr>
            <w:r w:rsidRPr="001D77F0">
              <w:rPr>
                <w:b/>
                <w:i/>
              </w:rPr>
              <w:t>16.</w:t>
            </w:r>
            <w:r w:rsidRPr="001D77F0">
              <w:tab/>
            </w:r>
            <w:r w:rsidRPr="001D77F0">
              <w:rPr>
                <w:b/>
                <w:i/>
              </w:rPr>
              <w:t>Europaparlamentet uppmanar medlemsstaterna att genomföra migrations- och asylpakten fullt ut. Parlamentet uttrycker oro över vissa medlemsstaters bristande beredskap att hålla tidsfristen för genomförande, särskilt när det gäller bestämmelserna om grundläggande rättigheter.</w:t>
            </w:r>
          </w:p>
        </w:tc>
        <w:tc>
          <w:tcPr>
            <w:tcW w:w="4876" w:type="dxa"/>
            <w:tcBorders>
              <w:top w:val="nil"/>
              <w:left w:val="nil"/>
              <w:bottom w:val="nil"/>
              <w:right w:val="nil"/>
            </w:tcBorders>
            <w:hideMark/>
          </w:tcPr>
          <w:p w14:paraId="06F2B0D5" w14:textId="77777777" w:rsidR="005F3826" w:rsidRPr="001D77F0" w:rsidRDefault="005F3826" w:rsidP="00EA5259">
            <w:pPr>
              <w:pStyle w:val="Normal6a"/>
            </w:pPr>
            <w:r w:rsidRPr="001D77F0">
              <w:rPr>
                <w:b/>
                <w:i/>
              </w:rPr>
              <w:t>utgår</w:t>
            </w:r>
          </w:p>
        </w:tc>
      </w:tr>
    </w:tbl>
    <w:p w14:paraId="08818E2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D386388" w14:textId="77777777" w:rsidR="005F3826" w:rsidRPr="001D77F0" w:rsidRDefault="005F3826" w:rsidP="005F3826">
      <w:r w:rsidRPr="001D77F0">
        <w:rPr>
          <w:rStyle w:val="HideTWBExt"/>
        </w:rPr>
        <w:t>&lt;/Amend&gt;</w:t>
      </w:r>
    </w:p>
    <w:p w14:paraId="274F5D0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412</w:t>
      </w:r>
      <w:r w:rsidRPr="001D77F0">
        <w:rPr>
          <w:rStyle w:val="HideTWBExt"/>
          <w:b w:val="0"/>
        </w:rPr>
        <w:t>&lt;/NumAm&gt;</w:t>
      </w:r>
    </w:p>
    <w:p w14:paraId="2AB0C2DD" w14:textId="77777777" w:rsidR="005F3826" w:rsidRPr="001D77F0" w:rsidRDefault="005F3826" w:rsidP="005F3826">
      <w:pPr>
        <w:pStyle w:val="NormalBold"/>
      </w:pPr>
      <w:r w:rsidRPr="001D77F0">
        <w:rPr>
          <w:rStyle w:val="HideTWBExt"/>
          <w:b w:val="0"/>
        </w:rPr>
        <w:t>&lt;RepeatBlock-By&gt;&lt;Members&gt;</w:t>
      </w:r>
      <w:r w:rsidRPr="001D77F0">
        <w:t>Petar Volgin</w:t>
      </w:r>
      <w:r w:rsidRPr="001D77F0">
        <w:rPr>
          <w:rStyle w:val="HideTWBExt"/>
          <w:b w:val="0"/>
        </w:rPr>
        <w:t>&lt;/Members&gt;</w:t>
      </w:r>
    </w:p>
    <w:p w14:paraId="5A3072A6" w14:textId="77777777" w:rsidR="005F3826" w:rsidRPr="001D77F0" w:rsidRDefault="005F3826" w:rsidP="005F3826">
      <w:pPr>
        <w:pStyle w:val="NormalBold"/>
      </w:pPr>
      <w:r w:rsidRPr="001D77F0">
        <w:rPr>
          <w:rStyle w:val="HideTWBExt"/>
          <w:b w:val="0"/>
        </w:rPr>
        <w:t>&lt;/RepeatBlock-By&gt;</w:t>
      </w:r>
    </w:p>
    <w:p w14:paraId="0FAB266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3ECAD3C" w14:textId="77777777" w:rsidR="005F3826" w:rsidRPr="001D77F0" w:rsidRDefault="005F3826" w:rsidP="005F3826">
      <w:pPr>
        <w:pStyle w:val="NormalBold"/>
      </w:pPr>
      <w:r w:rsidRPr="001D77F0">
        <w:rPr>
          <w:rStyle w:val="HideTWBExt"/>
          <w:b w:val="0"/>
        </w:rPr>
        <w:t>&lt;Article&gt;</w:t>
      </w:r>
      <w:r w:rsidRPr="001D77F0">
        <w:t>Punkt 16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2323E68" w14:textId="77777777" w:rsidTr="00EA5259">
        <w:trPr>
          <w:trHeight w:val="240"/>
          <w:jc w:val="center"/>
        </w:trPr>
        <w:tc>
          <w:tcPr>
            <w:tcW w:w="9752" w:type="dxa"/>
            <w:gridSpan w:val="2"/>
            <w:tcBorders>
              <w:top w:val="nil"/>
              <w:left w:val="nil"/>
              <w:bottom w:val="nil"/>
              <w:right w:val="nil"/>
            </w:tcBorders>
          </w:tcPr>
          <w:p w14:paraId="19BEA7A6" w14:textId="77777777" w:rsidR="005F3826" w:rsidRPr="001D77F0" w:rsidRDefault="005F3826" w:rsidP="00EA5259"/>
        </w:tc>
      </w:tr>
      <w:tr w:rsidR="005F3826" w:rsidRPr="001D77F0" w14:paraId="708F247D" w14:textId="77777777" w:rsidTr="00EA5259">
        <w:trPr>
          <w:trHeight w:val="240"/>
          <w:jc w:val="center"/>
        </w:trPr>
        <w:tc>
          <w:tcPr>
            <w:tcW w:w="4876" w:type="dxa"/>
            <w:tcBorders>
              <w:top w:val="nil"/>
              <w:left w:val="nil"/>
              <w:bottom w:val="nil"/>
              <w:right w:val="nil"/>
            </w:tcBorders>
            <w:hideMark/>
          </w:tcPr>
          <w:p w14:paraId="1C90F0F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F796E73" w14:textId="77777777" w:rsidR="005F3826" w:rsidRPr="001D77F0" w:rsidRDefault="005F3826" w:rsidP="00EA5259">
            <w:pPr>
              <w:pStyle w:val="AmColumnHeading"/>
            </w:pPr>
            <w:r w:rsidRPr="001D77F0">
              <w:t>Ändringsförslag</w:t>
            </w:r>
          </w:p>
        </w:tc>
      </w:tr>
      <w:tr w:rsidR="005F3826" w:rsidRPr="001D77F0" w14:paraId="7A8732C3" w14:textId="77777777" w:rsidTr="00EA5259">
        <w:trPr>
          <w:jc w:val="center"/>
        </w:trPr>
        <w:tc>
          <w:tcPr>
            <w:tcW w:w="4876" w:type="dxa"/>
            <w:tcBorders>
              <w:top w:val="nil"/>
              <w:left w:val="nil"/>
              <w:bottom w:val="nil"/>
              <w:right w:val="nil"/>
            </w:tcBorders>
            <w:hideMark/>
          </w:tcPr>
          <w:p w14:paraId="3E77D336" w14:textId="77777777" w:rsidR="005F3826" w:rsidRPr="001D77F0" w:rsidRDefault="005F3826" w:rsidP="00EA5259">
            <w:pPr>
              <w:pStyle w:val="Normal6a"/>
            </w:pPr>
            <w:r w:rsidRPr="001D77F0">
              <w:rPr>
                <w:b/>
                <w:i/>
              </w:rPr>
              <w:t>16.</w:t>
            </w:r>
            <w:r w:rsidRPr="001D77F0">
              <w:tab/>
            </w:r>
            <w:r w:rsidRPr="001D77F0">
              <w:rPr>
                <w:b/>
                <w:i/>
              </w:rPr>
              <w:t>Europaparlamentet uppmanar medlemsstaterna att genomföra migrations- och asylpakten fullt ut. Parlamentet uttrycker oro över vissa medlemsstaters bristande beredskap att hålla tidsfristen för genomförande, särskilt när det gäller bestämmelserna om grundläggande rättigheter.</w:t>
            </w:r>
          </w:p>
        </w:tc>
        <w:tc>
          <w:tcPr>
            <w:tcW w:w="4876" w:type="dxa"/>
            <w:tcBorders>
              <w:top w:val="nil"/>
              <w:left w:val="nil"/>
              <w:bottom w:val="nil"/>
              <w:right w:val="nil"/>
            </w:tcBorders>
            <w:hideMark/>
          </w:tcPr>
          <w:p w14:paraId="15EE8594" w14:textId="77777777" w:rsidR="005F3826" w:rsidRPr="001D77F0" w:rsidRDefault="005F3826" w:rsidP="00EA5259">
            <w:pPr>
              <w:pStyle w:val="Normal6a"/>
            </w:pPr>
            <w:r w:rsidRPr="001D77F0">
              <w:rPr>
                <w:b/>
                <w:i/>
              </w:rPr>
              <w:t>utgår</w:t>
            </w:r>
          </w:p>
        </w:tc>
      </w:tr>
    </w:tbl>
    <w:p w14:paraId="2FB3654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041AADE" w14:textId="77777777" w:rsidR="005F3826" w:rsidRPr="001D77F0" w:rsidRDefault="005F3826" w:rsidP="005F3826">
      <w:r w:rsidRPr="001D77F0">
        <w:rPr>
          <w:rStyle w:val="HideTWBExt"/>
        </w:rPr>
        <w:t>&lt;/Amend&gt;</w:t>
      </w:r>
    </w:p>
    <w:p w14:paraId="4244B81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413</w:t>
      </w:r>
      <w:r w:rsidRPr="001D77F0">
        <w:rPr>
          <w:rStyle w:val="HideTWBExt"/>
          <w:b w:val="0"/>
        </w:rPr>
        <w:t>&lt;/NumAm&gt;</w:t>
      </w:r>
    </w:p>
    <w:p w14:paraId="615792C9"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77A724F3" w14:textId="77777777" w:rsidR="005F3826" w:rsidRPr="001D77F0" w:rsidRDefault="005F3826" w:rsidP="005F3826">
      <w:pPr>
        <w:pStyle w:val="NormalBold"/>
      </w:pPr>
      <w:r w:rsidRPr="001D77F0">
        <w:rPr>
          <w:rStyle w:val="HideTWBExt"/>
          <w:b w:val="0"/>
        </w:rPr>
        <w:t>&lt;/RepeatBlock-By&gt;</w:t>
      </w:r>
    </w:p>
    <w:p w14:paraId="624168C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25C6BF0" w14:textId="77777777" w:rsidR="005F3826" w:rsidRPr="001D77F0" w:rsidRDefault="005F3826" w:rsidP="005F3826">
      <w:pPr>
        <w:pStyle w:val="NormalBold"/>
      </w:pPr>
      <w:r w:rsidRPr="001D77F0">
        <w:rPr>
          <w:rStyle w:val="HideTWBExt"/>
          <w:b w:val="0"/>
        </w:rPr>
        <w:t>&lt;Article&gt;</w:t>
      </w:r>
      <w:r w:rsidRPr="001D77F0">
        <w:t>Punkt 16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1795B18" w14:textId="77777777" w:rsidTr="00EA5259">
        <w:trPr>
          <w:trHeight w:val="240"/>
          <w:jc w:val="center"/>
        </w:trPr>
        <w:tc>
          <w:tcPr>
            <w:tcW w:w="9752" w:type="dxa"/>
            <w:gridSpan w:val="2"/>
            <w:tcBorders>
              <w:top w:val="nil"/>
              <w:left w:val="nil"/>
              <w:bottom w:val="nil"/>
              <w:right w:val="nil"/>
            </w:tcBorders>
          </w:tcPr>
          <w:p w14:paraId="2EA59607" w14:textId="77777777" w:rsidR="005F3826" w:rsidRPr="001D77F0" w:rsidRDefault="005F3826" w:rsidP="00EA5259"/>
        </w:tc>
      </w:tr>
      <w:tr w:rsidR="005F3826" w:rsidRPr="001D77F0" w14:paraId="4E38E4CE" w14:textId="77777777" w:rsidTr="00EA5259">
        <w:trPr>
          <w:trHeight w:val="240"/>
          <w:jc w:val="center"/>
        </w:trPr>
        <w:tc>
          <w:tcPr>
            <w:tcW w:w="4876" w:type="dxa"/>
            <w:tcBorders>
              <w:top w:val="nil"/>
              <w:left w:val="nil"/>
              <w:bottom w:val="nil"/>
              <w:right w:val="nil"/>
            </w:tcBorders>
            <w:hideMark/>
          </w:tcPr>
          <w:p w14:paraId="47A87C5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5B5E5AD" w14:textId="77777777" w:rsidR="005F3826" w:rsidRPr="001D77F0" w:rsidRDefault="005F3826" w:rsidP="00EA5259">
            <w:pPr>
              <w:pStyle w:val="AmColumnHeading"/>
            </w:pPr>
            <w:r w:rsidRPr="001D77F0">
              <w:t>Ändringsförslag</w:t>
            </w:r>
          </w:p>
        </w:tc>
      </w:tr>
      <w:tr w:rsidR="005F3826" w:rsidRPr="001D77F0" w14:paraId="05BC9F05" w14:textId="77777777" w:rsidTr="00EA5259">
        <w:trPr>
          <w:jc w:val="center"/>
        </w:trPr>
        <w:tc>
          <w:tcPr>
            <w:tcW w:w="4876" w:type="dxa"/>
            <w:tcBorders>
              <w:top w:val="nil"/>
              <w:left w:val="nil"/>
              <w:bottom w:val="nil"/>
              <w:right w:val="nil"/>
            </w:tcBorders>
            <w:hideMark/>
          </w:tcPr>
          <w:p w14:paraId="77AE8D32" w14:textId="77777777" w:rsidR="005F3826" w:rsidRPr="001D77F0" w:rsidRDefault="005F3826" w:rsidP="00EA5259">
            <w:pPr>
              <w:pStyle w:val="Normal6a"/>
            </w:pPr>
            <w:r w:rsidRPr="001D77F0">
              <w:rPr>
                <w:b/>
                <w:i/>
              </w:rPr>
              <w:t>16.</w:t>
            </w:r>
            <w:r w:rsidRPr="001D77F0">
              <w:tab/>
            </w:r>
            <w:r w:rsidRPr="001D77F0">
              <w:rPr>
                <w:b/>
                <w:i/>
              </w:rPr>
              <w:t>Europaparlamentet uppmanar medlemsstaterna att genomföra migrations- och asylpakten fullt ut. Parlamentet uttrycker oro över vissa medlemsstaters bristande beredskap att hålla tidsfristen för genomförande, särskilt när det gäller bestämmelserna om grundläggande rättigheter.</w:t>
            </w:r>
          </w:p>
        </w:tc>
        <w:tc>
          <w:tcPr>
            <w:tcW w:w="4876" w:type="dxa"/>
            <w:tcBorders>
              <w:top w:val="nil"/>
              <w:left w:val="nil"/>
              <w:bottom w:val="nil"/>
              <w:right w:val="nil"/>
            </w:tcBorders>
            <w:hideMark/>
          </w:tcPr>
          <w:p w14:paraId="7E6BB99C" w14:textId="77777777" w:rsidR="005F3826" w:rsidRPr="001D77F0" w:rsidRDefault="005F3826" w:rsidP="00EA5259">
            <w:pPr>
              <w:pStyle w:val="Normal6a"/>
            </w:pPr>
            <w:r w:rsidRPr="001D77F0">
              <w:rPr>
                <w:b/>
                <w:i/>
              </w:rPr>
              <w:t>utgår</w:t>
            </w:r>
          </w:p>
        </w:tc>
      </w:tr>
    </w:tbl>
    <w:p w14:paraId="302D345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513DF048" w14:textId="77777777" w:rsidR="005F3826" w:rsidRPr="001D77F0" w:rsidRDefault="005F3826" w:rsidP="005F3826">
      <w:r w:rsidRPr="001D77F0">
        <w:rPr>
          <w:rStyle w:val="HideTWBExt"/>
        </w:rPr>
        <w:t>&lt;/Amend&gt;</w:t>
      </w:r>
    </w:p>
    <w:p w14:paraId="5037CB9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414</w:t>
      </w:r>
      <w:r w:rsidRPr="001D77F0">
        <w:rPr>
          <w:rStyle w:val="HideTWBExt"/>
          <w:b w:val="0"/>
        </w:rPr>
        <w:t>&lt;/NumAm&gt;</w:t>
      </w:r>
    </w:p>
    <w:p w14:paraId="078ABDCC"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709FEF55" w14:textId="77777777" w:rsidR="005F3826" w:rsidRPr="001D77F0" w:rsidRDefault="005F3826" w:rsidP="005F3826">
      <w:pPr>
        <w:pStyle w:val="NormalBold"/>
      </w:pPr>
      <w:r w:rsidRPr="001D77F0">
        <w:rPr>
          <w:rStyle w:val="HideTWBExt"/>
          <w:b w:val="0"/>
        </w:rPr>
        <w:t>&lt;/RepeatBlock-By&gt;</w:t>
      </w:r>
    </w:p>
    <w:p w14:paraId="42AD80D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535C18F" w14:textId="77777777" w:rsidR="005F3826" w:rsidRPr="001D77F0" w:rsidRDefault="005F3826" w:rsidP="005F3826">
      <w:pPr>
        <w:pStyle w:val="NormalBold"/>
      </w:pPr>
      <w:r w:rsidRPr="001D77F0">
        <w:rPr>
          <w:rStyle w:val="HideTWBExt"/>
          <w:b w:val="0"/>
        </w:rPr>
        <w:t>&lt;Article&gt;</w:t>
      </w:r>
      <w:r w:rsidRPr="001D77F0">
        <w:t>Punkt 16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BECDAD9" w14:textId="77777777" w:rsidTr="00EA5259">
        <w:trPr>
          <w:trHeight w:val="240"/>
          <w:jc w:val="center"/>
        </w:trPr>
        <w:tc>
          <w:tcPr>
            <w:tcW w:w="9752" w:type="dxa"/>
            <w:gridSpan w:val="2"/>
            <w:tcBorders>
              <w:top w:val="nil"/>
              <w:left w:val="nil"/>
              <w:bottom w:val="nil"/>
              <w:right w:val="nil"/>
            </w:tcBorders>
          </w:tcPr>
          <w:p w14:paraId="4A4F368F" w14:textId="77777777" w:rsidR="005F3826" w:rsidRPr="001D77F0" w:rsidRDefault="005F3826" w:rsidP="00EA5259"/>
        </w:tc>
      </w:tr>
      <w:tr w:rsidR="005F3826" w:rsidRPr="001D77F0" w14:paraId="314BCAF1" w14:textId="77777777" w:rsidTr="00EA5259">
        <w:trPr>
          <w:trHeight w:val="240"/>
          <w:jc w:val="center"/>
        </w:trPr>
        <w:tc>
          <w:tcPr>
            <w:tcW w:w="4876" w:type="dxa"/>
            <w:tcBorders>
              <w:top w:val="nil"/>
              <w:left w:val="nil"/>
              <w:bottom w:val="nil"/>
              <w:right w:val="nil"/>
            </w:tcBorders>
            <w:hideMark/>
          </w:tcPr>
          <w:p w14:paraId="28949AF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808B670" w14:textId="77777777" w:rsidR="005F3826" w:rsidRPr="001D77F0" w:rsidRDefault="005F3826" w:rsidP="00EA5259">
            <w:pPr>
              <w:pStyle w:val="AmColumnHeading"/>
            </w:pPr>
            <w:r w:rsidRPr="001D77F0">
              <w:t>Ändringsförslag</w:t>
            </w:r>
          </w:p>
        </w:tc>
      </w:tr>
      <w:tr w:rsidR="005F3826" w:rsidRPr="001D77F0" w14:paraId="48C6026C" w14:textId="77777777" w:rsidTr="00EA5259">
        <w:trPr>
          <w:jc w:val="center"/>
        </w:trPr>
        <w:tc>
          <w:tcPr>
            <w:tcW w:w="4876" w:type="dxa"/>
            <w:tcBorders>
              <w:top w:val="nil"/>
              <w:left w:val="nil"/>
              <w:bottom w:val="nil"/>
              <w:right w:val="nil"/>
            </w:tcBorders>
            <w:hideMark/>
          </w:tcPr>
          <w:p w14:paraId="43B55ABD" w14:textId="77777777" w:rsidR="005F3826" w:rsidRPr="001D77F0" w:rsidRDefault="005F3826" w:rsidP="00EA5259">
            <w:pPr>
              <w:pStyle w:val="Normal6a"/>
            </w:pPr>
            <w:r w:rsidRPr="001D77F0">
              <w:t>16.</w:t>
            </w:r>
            <w:r w:rsidRPr="001D77F0">
              <w:tab/>
              <w:t xml:space="preserve">Europaparlamentet uppmanar medlemsstaterna att </w:t>
            </w:r>
            <w:r w:rsidRPr="001D77F0">
              <w:rPr>
                <w:b/>
                <w:i/>
              </w:rPr>
              <w:t>genomföra</w:t>
            </w:r>
            <w:r w:rsidRPr="001D77F0">
              <w:t xml:space="preserve"> migrations- och asylpakten</w:t>
            </w:r>
            <w:r w:rsidRPr="001D77F0">
              <w:rPr>
                <w:b/>
                <w:i/>
              </w:rPr>
              <w:t xml:space="preserve"> fullt ut</w:t>
            </w:r>
            <w:r w:rsidRPr="001D77F0">
              <w:t xml:space="preserve">. Parlamentet </w:t>
            </w:r>
            <w:r w:rsidRPr="001D77F0">
              <w:rPr>
                <w:b/>
                <w:i/>
              </w:rPr>
              <w:t>uttrycker oro över</w:t>
            </w:r>
            <w:r w:rsidRPr="001D77F0">
              <w:t xml:space="preserve"> vissa medlemsstaters bristande beredskap att hålla </w:t>
            </w:r>
            <w:r w:rsidRPr="001D77F0">
              <w:rPr>
                <w:b/>
                <w:i/>
              </w:rPr>
              <w:t>tidsfristen</w:t>
            </w:r>
            <w:r w:rsidRPr="001D77F0">
              <w:t xml:space="preserve"> för genomförande, särskilt när det gäller bestämmelserna om </w:t>
            </w:r>
            <w:r w:rsidRPr="001D77F0">
              <w:rPr>
                <w:b/>
                <w:i/>
              </w:rPr>
              <w:t>grundläggande rättigheter</w:t>
            </w:r>
            <w:r w:rsidRPr="001D77F0">
              <w:t>.</w:t>
            </w:r>
          </w:p>
        </w:tc>
        <w:tc>
          <w:tcPr>
            <w:tcW w:w="4876" w:type="dxa"/>
            <w:tcBorders>
              <w:top w:val="nil"/>
              <w:left w:val="nil"/>
              <w:bottom w:val="nil"/>
              <w:right w:val="nil"/>
            </w:tcBorders>
            <w:hideMark/>
          </w:tcPr>
          <w:p w14:paraId="1F66E0AD" w14:textId="77777777" w:rsidR="005F3826" w:rsidRPr="001D77F0" w:rsidRDefault="005F3826" w:rsidP="00EA5259">
            <w:pPr>
              <w:pStyle w:val="Normal6a"/>
            </w:pPr>
            <w:r w:rsidRPr="001D77F0">
              <w:t>16.</w:t>
            </w:r>
            <w:r w:rsidRPr="001D77F0">
              <w:tab/>
              <w:t xml:space="preserve">Europaparlamentet uppmanar medlemsstaterna att </w:t>
            </w:r>
            <w:r w:rsidRPr="001D77F0">
              <w:rPr>
                <w:b/>
                <w:i/>
              </w:rPr>
              <w:t>förkasta</w:t>
            </w:r>
            <w:r w:rsidRPr="001D77F0">
              <w:t xml:space="preserve"> migrations- och asylpakten. Parlamentet </w:t>
            </w:r>
            <w:r w:rsidRPr="001D77F0">
              <w:rPr>
                <w:b/>
                <w:i/>
              </w:rPr>
              <w:t>anser att</w:t>
            </w:r>
            <w:r w:rsidRPr="001D77F0">
              <w:t xml:space="preserve"> vissa medlemsstaters </w:t>
            </w:r>
            <w:r w:rsidRPr="001D77F0">
              <w:rPr>
                <w:b/>
                <w:i/>
              </w:rPr>
              <w:t xml:space="preserve">och kommissionens </w:t>
            </w:r>
            <w:r w:rsidRPr="001D77F0">
              <w:t xml:space="preserve">bristande beredskap att hålla </w:t>
            </w:r>
            <w:r w:rsidRPr="001D77F0">
              <w:rPr>
                <w:b/>
                <w:i/>
              </w:rPr>
              <w:t>tidsfristerna</w:t>
            </w:r>
            <w:r w:rsidRPr="001D77F0">
              <w:t xml:space="preserve"> för genomförande, </w:t>
            </w:r>
            <w:r w:rsidRPr="001D77F0">
              <w:rPr>
                <w:b/>
                <w:i/>
              </w:rPr>
              <w:t xml:space="preserve">däribland offentliggörandet av kommissionens första rapport, </w:t>
            </w:r>
            <w:r w:rsidRPr="001D77F0">
              <w:t xml:space="preserve">särskilt när det gäller </w:t>
            </w:r>
            <w:r w:rsidRPr="001D77F0">
              <w:rPr>
                <w:b/>
                <w:i/>
              </w:rPr>
              <w:t xml:space="preserve">de mest kontroversiella </w:t>
            </w:r>
            <w:r w:rsidRPr="001D77F0">
              <w:t xml:space="preserve">bestämmelserna om </w:t>
            </w:r>
            <w:r w:rsidRPr="001D77F0">
              <w:rPr>
                <w:b/>
                <w:i/>
              </w:rPr>
              <w:t>omplacering och mekanismen för påtvingad solidaritet, är ett tydligt bevis på hur skadligt, splittrande, olämpligt och orealistiskt detta dokument är</w:t>
            </w:r>
            <w:r w:rsidRPr="001D77F0">
              <w:t>.</w:t>
            </w:r>
          </w:p>
        </w:tc>
      </w:tr>
    </w:tbl>
    <w:p w14:paraId="6F57BE3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1428A9FC" w14:textId="77777777" w:rsidR="005F3826" w:rsidRPr="001D77F0" w:rsidRDefault="005F3826" w:rsidP="005F3826">
      <w:r w:rsidRPr="001D77F0">
        <w:rPr>
          <w:rStyle w:val="HideTWBExt"/>
        </w:rPr>
        <w:t>&lt;/Amend&gt;</w:t>
      </w:r>
    </w:p>
    <w:p w14:paraId="770DDAF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415</w:t>
      </w:r>
      <w:r w:rsidRPr="001D77F0">
        <w:rPr>
          <w:rStyle w:val="HideTWBExt"/>
          <w:b w:val="0"/>
        </w:rPr>
        <w:t>&lt;/NumAm&gt;</w:t>
      </w:r>
    </w:p>
    <w:p w14:paraId="699665A9" w14:textId="77777777" w:rsidR="005F3826" w:rsidRPr="001D77F0" w:rsidRDefault="005F3826" w:rsidP="005F3826">
      <w:pPr>
        <w:pStyle w:val="NormalBold"/>
      </w:pPr>
      <w:r w:rsidRPr="001D77F0">
        <w:rPr>
          <w:rStyle w:val="HideTWBExt"/>
          <w:b w:val="0"/>
        </w:rPr>
        <w:t>&lt;RepeatBlock-By&gt;&lt;Members&gt;</w:t>
      </w:r>
      <w:r w:rsidRPr="001D77F0">
        <w:t>Nadine Morano</w:t>
      </w:r>
      <w:r w:rsidRPr="001D77F0">
        <w:rPr>
          <w:rStyle w:val="HideTWBExt"/>
          <w:b w:val="0"/>
        </w:rPr>
        <w:t>&lt;/Members&gt;</w:t>
      </w:r>
    </w:p>
    <w:p w14:paraId="49C6F11D" w14:textId="77777777" w:rsidR="005F3826" w:rsidRPr="001D77F0" w:rsidRDefault="005F3826" w:rsidP="005F3826">
      <w:pPr>
        <w:pStyle w:val="NormalBold"/>
      </w:pPr>
      <w:r w:rsidRPr="001D77F0">
        <w:rPr>
          <w:rStyle w:val="HideTWBExt"/>
          <w:b w:val="0"/>
        </w:rPr>
        <w:t>&lt;/RepeatBlock-By&gt;</w:t>
      </w:r>
    </w:p>
    <w:p w14:paraId="701CD4E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D1F926F" w14:textId="77777777" w:rsidR="005F3826" w:rsidRPr="001D77F0" w:rsidRDefault="005F3826" w:rsidP="005F3826">
      <w:pPr>
        <w:pStyle w:val="NormalBold"/>
      </w:pPr>
      <w:r w:rsidRPr="001D77F0">
        <w:rPr>
          <w:rStyle w:val="HideTWBExt"/>
          <w:b w:val="0"/>
        </w:rPr>
        <w:t>&lt;Article&gt;</w:t>
      </w:r>
      <w:r w:rsidRPr="001D77F0">
        <w:t>Punkt 16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AF0C28A" w14:textId="77777777" w:rsidTr="00EA5259">
        <w:trPr>
          <w:trHeight w:val="240"/>
          <w:jc w:val="center"/>
        </w:trPr>
        <w:tc>
          <w:tcPr>
            <w:tcW w:w="9752" w:type="dxa"/>
            <w:gridSpan w:val="2"/>
            <w:tcBorders>
              <w:top w:val="nil"/>
              <w:left w:val="nil"/>
              <w:bottom w:val="nil"/>
              <w:right w:val="nil"/>
            </w:tcBorders>
          </w:tcPr>
          <w:p w14:paraId="5F4165F1" w14:textId="77777777" w:rsidR="005F3826" w:rsidRPr="001D77F0" w:rsidRDefault="005F3826" w:rsidP="00EA5259"/>
        </w:tc>
      </w:tr>
      <w:tr w:rsidR="005F3826" w:rsidRPr="001D77F0" w14:paraId="69E6DC30" w14:textId="77777777" w:rsidTr="00EA5259">
        <w:trPr>
          <w:trHeight w:val="240"/>
          <w:jc w:val="center"/>
        </w:trPr>
        <w:tc>
          <w:tcPr>
            <w:tcW w:w="4876" w:type="dxa"/>
            <w:tcBorders>
              <w:top w:val="nil"/>
              <w:left w:val="nil"/>
              <w:bottom w:val="nil"/>
              <w:right w:val="nil"/>
            </w:tcBorders>
            <w:hideMark/>
          </w:tcPr>
          <w:p w14:paraId="316408D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5B4F34E" w14:textId="77777777" w:rsidR="005F3826" w:rsidRPr="001D77F0" w:rsidRDefault="005F3826" w:rsidP="00EA5259">
            <w:pPr>
              <w:pStyle w:val="AmColumnHeading"/>
            </w:pPr>
            <w:r w:rsidRPr="001D77F0">
              <w:t>Ändringsförslag</w:t>
            </w:r>
          </w:p>
        </w:tc>
      </w:tr>
      <w:tr w:rsidR="005F3826" w:rsidRPr="001D77F0" w14:paraId="2403874A" w14:textId="77777777" w:rsidTr="00EA5259">
        <w:trPr>
          <w:jc w:val="center"/>
        </w:trPr>
        <w:tc>
          <w:tcPr>
            <w:tcW w:w="4876" w:type="dxa"/>
            <w:tcBorders>
              <w:top w:val="nil"/>
              <w:left w:val="nil"/>
              <w:bottom w:val="nil"/>
              <w:right w:val="nil"/>
            </w:tcBorders>
            <w:hideMark/>
          </w:tcPr>
          <w:p w14:paraId="589A0A02" w14:textId="77777777" w:rsidR="005F3826" w:rsidRPr="001D77F0" w:rsidRDefault="005F3826" w:rsidP="00EA5259">
            <w:pPr>
              <w:pStyle w:val="Normal6a"/>
            </w:pPr>
            <w:r w:rsidRPr="001D77F0">
              <w:t>16.</w:t>
            </w:r>
            <w:r w:rsidRPr="001D77F0">
              <w:tab/>
              <w:t xml:space="preserve">Europaparlamentet uppmanar medlemsstaterna att genomföra migrations- och asylpakten fullt ut. </w:t>
            </w:r>
            <w:r w:rsidRPr="001D77F0">
              <w:rPr>
                <w:b/>
                <w:i/>
              </w:rPr>
              <w:t>Parlamentet uttrycker oro över vissa medlemsstaters bristande beredskap att hålla tidsfristen för genomförande, särskilt när det gäller bestämmelserna om grundläggande rättigheter.</w:t>
            </w:r>
          </w:p>
        </w:tc>
        <w:tc>
          <w:tcPr>
            <w:tcW w:w="4876" w:type="dxa"/>
            <w:tcBorders>
              <w:top w:val="nil"/>
              <w:left w:val="nil"/>
              <w:bottom w:val="nil"/>
              <w:right w:val="nil"/>
            </w:tcBorders>
            <w:hideMark/>
          </w:tcPr>
          <w:p w14:paraId="287ED023" w14:textId="77777777" w:rsidR="005F3826" w:rsidRPr="001D77F0" w:rsidRDefault="005F3826" w:rsidP="00EA5259">
            <w:pPr>
              <w:pStyle w:val="Normal6a"/>
            </w:pPr>
            <w:r w:rsidRPr="001D77F0">
              <w:t>16.</w:t>
            </w:r>
            <w:r w:rsidRPr="001D77F0">
              <w:tab/>
              <w:t>Europaparlamentet uppmanar medlemsstaterna att genomföra migrations- och asylpakten fullt ut.</w:t>
            </w:r>
          </w:p>
        </w:tc>
      </w:tr>
    </w:tbl>
    <w:p w14:paraId="3669DAA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{FR}</w:t>
      </w:r>
      <w:r w:rsidRPr="001D77F0">
        <w:t>fr</w:t>
      </w:r>
      <w:r w:rsidRPr="001D77F0">
        <w:rPr>
          <w:rStyle w:val="HideTWBExt"/>
        </w:rPr>
        <w:t>&lt;/Original&gt;</w:t>
      </w:r>
    </w:p>
    <w:p w14:paraId="15F712EA" w14:textId="77777777" w:rsidR="005F3826" w:rsidRPr="001D77F0" w:rsidRDefault="005F3826" w:rsidP="005F3826">
      <w:r w:rsidRPr="001D77F0">
        <w:rPr>
          <w:rStyle w:val="HideTWBExt"/>
        </w:rPr>
        <w:t>&lt;/Amend&gt;</w:t>
      </w:r>
    </w:p>
    <w:p w14:paraId="429D5C5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416</w:t>
      </w:r>
      <w:r w:rsidRPr="001D77F0">
        <w:rPr>
          <w:rStyle w:val="HideTWBExt"/>
          <w:b w:val="0"/>
        </w:rPr>
        <w:t>&lt;/NumAm&gt;</w:t>
      </w:r>
    </w:p>
    <w:p w14:paraId="29EC84CC" w14:textId="77777777" w:rsidR="005F3826" w:rsidRPr="001D77F0" w:rsidRDefault="005F3826" w:rsidP="005F3826">
      <w:pPr>
        <w:pStyle w:val="NormalBold"/>
      </w:pPr>
      <w:r w:rsidRPr="001D77F0">
        <w:rPr>
          <w:rStyle w:val="HideTWBExt"/>
          <w:b w:val="0"/>
        </w:rPr>
        <w:t>&lt;RepeatBlock-By&gt;&lt;Members&gt;</w:t>
      </w:r>
      <w:r w:rsidRPr="001D77F0">
        <w:t>Pernando Barrena Arza</w:t>
      </w:r>
      <w:r w:rsidRPr="001D77F0">
        <w:rPr>
          <w:rStyle w:val="HideTWBExt"/>
          <w:b w:val="0"/>
        </w:rPr>
        <w:t>&lt;/Members&gt;</w:t>
      </w:r>
    </w:p>
    <w:p w14:paraId="71AF3E01" w14:textId="77777777" w:rsidR="005F3826" w:rsidRPr="001D77F0" w:rsidRDefault="005F3826" w:rsidP="005F3826">
      <w:pPr>
        <w:pStyle w:val="NormalBold"/>
      </w:pPr>
      <w:r w:rsidRPr="001D77F0">
        <w:rPr>
          <w:rStyle w:val="HideTWBExt"/>
          <w:b w:val="0"/>
        </w:rPr>
        <w:t>&lt;/RepeatBlock-By&gt;</w:t>
      </w:r>
    </w:p>
    <w:p w14:paraId="6AEA998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510E945" w14:textId="77777777" w:rsidR="005F3826" w:rsidRPr="001D77F0" w:rsidRDefault="005F3826" w:rsidP="005F3826">
      <w:pPr>
        <w:pStyle w:val="NormalBold"/>
      </w:pPr>
      <w:r w:rsidRPr="001D77F0">
        <w:rPr>
          <w:rStyle w:val="HideTWBExt"/>
          <w:b w:val="0"/>
        </w:rPr>
        <w:t>&lt;Article&gt;</w:t>
      </w:r>
      <w:r w:rsidRPr="001D77F0">
        <w:t>Punkt 16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3A898B0" w14:textId="77777777" w:rsidTr="00EA5259">
        <w:trPr>
          <w:trHeight w:val="240"/>
          <w:jc w:val="center"/>
        </w:trPr>
        <w:tc>
          <w:tcPr>
            <w:tcW w:w="9752" w:type="dxa"/>
            <w:gridSpan w:val="2"/>
            <w:tcBorders>
              <w:top w:val="nil"/>
              <w:left w:val="nil"/>
              <w:bottom w:val="nil"/>
              <w:right w:val="nil"/>
            </w:tcBorders>
          </w:tcPr>
          <w:p w14:paraId="34D1E771" w14:textId="77777777" w:rsidR="005F3826" w:rsidRPr="001D77F0" w:rsidRDefault="005F3826" w:rsidP="00EA5259"/>
        </w:tc>
      </w:tr>
      <w:tr w:rsidR="005F3826" w:rsidRPr="001D77F0" w14:paraId="2CBC0552" w14:textId="77777777" w:rsidTr="00EA5259">
        <w:trPr>
          <w:trHeight w:val="240"/>
          <w:jc w:val="center"/>
        </w:trPr>
        <w:tc>
          <w:tcPr>
            <w:tcW w:w="4876" w:type="dxa"/>
            <w:tcBorders>
              <w:top w:val="nil"/>
              <w:left w:val="nil"/>
              <w:bottom w:val="nil"/>
              <w:right w:val="nil"/>
            </w:tcBorders>
            <w:hideMark/>
          </w:tcPr>
          <w:p w14:paraId="25F6927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F5CF8A6" w14:textId="77777777" w:rsidR="005F3826" w:rsidRPr="001D77F0" w:rsidRDefault="005F3826" w:rsidP="00EA5259">
            <w:pPr>
              <w:pStyle w:val="AmColumnHeading"/>
            </w:pPr>
            <w:r w:rsidRPr="001D77F0">
              <w:t>Ändringsförslag</w:t>
            </w:r>
          </w:p>
        </w:tc>
      </w:tr>
      <w:tr w:rsidR="005F3826" w:rsidRPr="001D77F0" w14:paraId="0BAB0C99" w14:textId="77777777" w:rsidTr="00EA5259">
        <w:trPr>
          <w:jc w:val="center"/>
        </w:trPr>
        <w:tc>
          <w:tcPr>
            <w:tcW w:w="4876" w:type="dxa"/>
            <w:tcBorders>
              <w:top w:val="nil"/>
              <w:left w:val="nil"/>
              <w:bottom w:val="nil"/>
              <w:right w:val="nil"/>
            </w:tcBorders>
            <w:hideMark/>
          </w:tcPr>
          <w:p w14:paraId="4424EEEF" w14:textId="77777777" w:rsidR="005F3826" w:rsidRPr="001D77F0" w:rsidRDefault="005F3826" w:rsidP="00EA5259">
            <w:pPr>
              <w:pStyle w:val="Normal6a"/>
            </w:pPr>
            <w:r w:rsidRPr="001D77F0">
              <w:t>16.</w:t>
            </w:r>
            <w:r w:rsidRPr="001D77F0">
              <w:tab/>
            </w:r>
            <w:r w:rsidRPr="001D77F0">
              <w:rPr>
                <w:b/>
                <w:i/>
              </w:rPr>
              <w:t>Europaparlamentet uppmanar medlemsstaterna att genomföra migrations- och asylpakten fullt ut.</w:t>
            </w:r>
            <w:r w:rsidRPr="001D77F0">
              <w:t xml:space="preserve"> </w:t>
            </w:r>
            <w:r w:rsidRPr="001D77F0">
              <w:rPr>
                <w:b/>
                <w:i/>
              </w:rPr>
              <w:t xml:space="preserve">Parlamentet </w:t>
            </w:r>
            <w:r w:rsidRPr="001D77F0">
              <w:t>uttrycker oro över vissa medlemsstaters bristande beredskap att hålla tidsfristen för genomförande, särskilt när det gäller bestämmelserna om grundläggande rättigheter.</w:t>
            </w:r>
          </w:p>
        </w:tc>
        <w:tc>
          <w:tcPr>
            <w:tcW w:w="4876" w:type="dxa"/>
            <w:tcBorders>
              <w:top w:val="nil"/>
              <w:left w:val="nil"/>
              <w:bottom w:val="nil"/>
              <w:right w:val="nil"/>
            </w:tcBorders>
            <w:hideMark/>
          </w:tcPr>
          <w:p w14:paraId="57EF1FFD" w14:textId="77777777" w:rsidR="005F3826" w:rsidRPr="001D77F0" w:rsidRDefault="005F3826" w:rsidP="00EA5259">
            <w:pPr>
              <w:pStyle w:val="Normal6a"/>
            </w:pPr>
            <w:r w:rsidRPr="001D77F0">
              <w:t>16.</w:t>
            </w:r>
            <w:r w:rsidRPr="001D77F0">
              <w:tab/>
              <w:t>Europaparlamentet uttrycker oro över vissa medlemsstaters bristande beredskap att hålla tidsfristen för genomförande</w:t>
            </w:r>
            <w:r w:rsidRPr="001D77F0">
              <w:rPr>
                <w:b/>
                <w:i/>
              </w:rPr>
              <w:t xml:space="preserve"> av migrations- och asylpakten</w:t>
            </w:r>
            <w:r w:rsidRPr="001D77F0">
              <w:t xml:space="preserve">, särskilt när det gäller bestämmelserna om grundläggande rättigheter. </w:t>
            </w:r>
            <w:r w:rsidRPr="001D77F0">
              <w:rPr>
                <w:b/>
                <w:i/>
              </w:rPr>
              <w:t>Parlamentet insisterar på att det i internationell rätt bekräftas att det inte är olagligt att söka asyl och att man därför inte kan hållas häktad enbart för att man är asylsökande.</w:t>
            </w:r>
          </w:p>
        </w:tc>
      </w:tr>
    </w:tbl>
    <w:p w14:paraId="3C0EFB5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5CCDD19" w14:textId="77777777" w:rsidR="005F3826" w:rsidRPr="001D77F0" w:rsidRDefault="005F3826" w:rsidP="005F3826">
      <w:r w:rsidRPr="001D77F0">
        <w:rPr>
          <w:rStyle w:val="HideTWBExt"/>
        </w:rPr>
        <w:t>&lt;/Amend&gt;</w:t>
      </w:r>
    </w:p>
    <w:p w14:paraId="3F4ACD2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417</w:t>
      </w:r>
      <w:r w:rsidRPr="001D77F0">
        <w:rPr>
          <w:rStyle w:val="HideTWBExt"/>
          <w:b w:val="0"/>
        </w:rPr>
        <w:t>&lt;/NumAm&gt;</w:t>
      </w:r>
    </w:p>
    <w:p w14:paraId="33ADB03B"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294E9775" w14:textId="77777777" w:rsidR="005F3826" w:rsidRPr="001D77F0" w:rsidRDefault="005F3826" w:rsidP="005F3826">
      <w:pPr>
        <w:pStyle w:val="NormalBold"/>
      </w:pPr>
      <w:r w:rsidRPr="001D77F0">
        <w:rPr>
          <w:rStyle w:val="HideTWBExt"/>
          <w:b w:val="0"/>
        </w:rPr>
        <w:t>&lt;/RepeatBlock-By&gt;</w:t>
      </w:r>
    </w:p>
    <w:p w14:paraId="47153D0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4D3AB29" w14:textId="77777777" w:rsidR="005F3826" w:rsidRPr="001D77F0" w:rsidRDefault="005F3826" w:rsidP="005F3826">
      <w:pPr>
        <w:pStyle w:val="NormalBold"/>
      </w:pPr>
      <w:r w:rsidRPr="001D77F0">
        <w:rPr>
          <w:rStyle w:val="HideTWBExt"/>
          <w:b w:val="0"/>
        </w:rPr>
        <w:t>&lt;Article&gt;</w:t>
      </w:r>
      <w:r w:rsidRPr="001D77F0">
        <w:t>Punkt 16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3DAED81" w14:textId="77777777" w:rsidTr="00EA5259">
        <w:trPr>
          <w:trHeight w:val="240"/>
          <w:jc w:val="center"/>
        </w:trPr>
        <w:tc>
          <w:tcPr>
            <w:tcW w:w="9752" w:type="dxa"/>
            <w:gridSpan w:val="2"/>
            <w:tcBorders>
              <w:top w:val="nil"/>
              <w:left w:val="nil"/>
              <w:bottom w:val="nil"/>
              <w:right w:val="nil"/>
            </w:tcBorders>
          </w:tcPr>
          <w:p w14:paraId="175A0768" w14:textId="77777777" w:rsidR="005F3826" w:rsidRPr="001D77F0" w:rsidRDefault="005F3826" w:rsidP="00EA5259"/>
        </w:tc>
      </w:tr>
      <w:tr w:rsidR="005F3826" w:rsidRPr="001D77F0" w14:paraId="71256517" w14:textId="77777777" w:rsidTr="00EA5259">
        <w:trPr>
          <w:trHeight w:val="240"/>
          <w:jc w:val="center"/>
        </w:trPr>
        <w:tc>
          <w:tcPr>
            <w:tcW w:w="4876" w:type="dxa"/>
            <w:tcBorders>
              <w:top w:val="nil"/>
              <w:left w:val="nil"/>
              <w:bottom w:val="nil"/>
              <w:right w:val="nil"/>
            </w:tcBorders>
            <w:hideMark/>
          </w:tcPr>
          <w:p w14:paraId="30D66E1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D4953ED" w14:textId="77777777" w:rsidR="005F3826" w:rsidRPr="001D77F0" w:rsidRDefault="005F3826" w:rsidP="00EA5259">
            <w:pPr>
              <w:pStyle w:val="AmColumnHeading"/>
            </w:pPr>
            <w:r w:rsidRPr="001D77F0">
              <w:t>Ändringsförslag</w:t>
            </w:r>
          </w:p>
        </w:tc>
      </w:tr>
      <w:tr w:rsidR="005F3826" w:rsidRPr="001D77F0" w14:paraId="33E60DFC" w14:textId="77777777" w:rsidTr="00EA5259">
        <w:trPr>
          <w:jc w:val="center"/>
        </w:trPr>
        <w:tc>
          <w:tcPr>
            <w:tcW w:w="4876" w:type="dxa"/>
            <w:tcBorders>
              <w:top w:val="nil"/>
              <w:left w:val="nil"/>
              <w:bottom w:val="nil"/>
              <w:right w:val="nil"/>
            </w:tcBorders>
            <w:hideMark/>
          </w:tcPr>
          <w:p w14:paraId="42A413D3" w14:textId="77777777" w:rsidR="005F3826" w:rsidRPr="001D77F0" w:rsidRDefault="005F3826" w:rsidP="00EA5259">
            <w:pPr>
              <w:pStyle w:val="Normal6a"/>
            </w:pPr>
            <w:r w:rsidRPr="001D77F0">
              <w:t>16.</w:t>
            </w:r>
            <w:r w:rsidRPr="001D77F0">
              <w:tab/>
              <w:t xml:space="preserve">Europaparlamentet uppmanar medlemsstaterna att genomföra migrations- och asylpakten fullt ut. Parlamentet </w:t>
            </w:r>
            <w:r w:rsidRPr="001D77F0">
              <w:rPr>
                <w:b/>
                <w:i/>
              </w:rPr>
              <w:t>uttrycker oro över vissa medlemsstaters bristande beredskap</w:t>
            </w:r>
            <w:r w:rsidRPr="001D77F0">
              <w:t xml:space="preserve"> att </w:t>
            </w:r>
            <w:r w:rsidRPr="001D77F0">
              <w:rPr>
                <w:b/>
                <w:i/>
              </w:rPr>
              <w:t>hålla tidsfristen</w:t>
            </w:r>
            <w:r w:rsidRPr="001D77F0">
              <w:t xml:space="preserve"> för </w:t>
            </w:r>
            <w:r w:rsidRPr="001D77F0">
              <w:rPr>
                <w:b/>
                <w:i/>
              </w:rPr>
              <w:t>genomförande, särskilt när det gäller bestämmelserna om grundläggande rättigheter</w:t>
            </w:r>
            <w:r w:rsidRPr="001D77F0">
              <w:t>.</w:t>
            </w:r>
          </w:p>
        </w:tc>
        <w:tc>
          <w:tcPr>
            <w:tcW w:w="4876" w:type="dxa"/>
            <w:tcBorders>
              <w:top w:val="nil"/>
              <w:left w:val="nil"/>
              <w:bottom w:val="nil"/>
              <w:right w:val="nil"/>
            </w:tcBorders>
            <w:hideMark/>
          </w:tcPr>
          <w:p w14:paraId="2B9951DB" w14:textId="77777777" w:rsidR="005F3826" w:rsidRPr="001D77F0" w:rsidRDefault="005F3826" w:rsidP="00EA5259">
            <w:pPr>
              <w:pStyle w:val="Normal6a"/>
            </w:pPr>
            <w:r w:rsidRPr="001D77F0">
              <w:t>16.</w:t>
            </w:r>
            <w:r w:rsidRPr="001D77F0">
              <w:tab/>
              <w:t xml:space="preserve">Europaparlamentet uppmanar medlemsstaterna att genomföra migrations- och asylpakten fullt ut. Parlamentet </w:t>
            </w:r>
            <w:r w:rsidRPr="001D77F0">
              <w:rPr>
                <w:b/>
                <w:i/>
              </w:rPr>
              <w:t>uppmanar med kraft kommissionen och medlemsstaterna att övervaka hur pakten fungerar inom ramen för migrationskontrollen och att vid behov ändra den så</w:t>
            </w:r>
            <w:r w:rsidRPr="001D77F0">
              <w:t xml:space="preserve"> att </w:t>
            </w:r>
            <w:r w:rsidRPr="001D77F0">
              <w:rPr>
                <w:b/>
                <w:i/>
              </w:rPr>
              <w:t>effektiva åtgärder kan vidtas</w:t>
            </w:r>
            <w:r w:rsidRPr="001D77F0">
              <w:t xml:space="preserve"> för </w:t>
            </w:r>
            <w:r w:rsidRPr="001D77F0">
              <w:rPr>
                <w:b/>
                <w:i/>
              </w:rPr>
              <w:t>att åtgärda de allvarliga nackdelar som orsakas av okontrollerad migration</w:t>
            </w:r>
            <w:r w:rsidRPr="001D77F0">
              <w:t>.</w:t>
            </w:r>
          </w:p>
        </w:tc>
      </w:tr>
    </w:tbl>
    <w:p w14:paraId="1BB344B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475F8428" w14:textId="77777777" w:rsidR="005F3826" w:rsidRPr="001D77F0" w:rsidRDefault="005F3826" w:rsidP="005F3826">
      <w:r w:rsidRPr="001D77F0">
        <w:rPr>
          <w:rStyle w:val="HideTWBExt"/>
        </w:rPr>
        <w:t>&lt;/Amend&gt;</w:t>
      </w:r>
    </w:p>
    <w:p w14:paraId="365DD96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418</w:t>
      </w:r>
      <w:r w:rsidRPr="001D77F0">
        <w:rPr>
          <w:rStyle w:val="HideTWBExt"/>
          <w:b w:val="0"/>
        </w:rPr>
        <w:t>&lt;/NumAm&gt;</w:t>
      </w:r>
    </w:p>
    <w:p w14:paraId="496A53AE"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Nikola Minchev, Irena Joveva, Hilde Vautmans</w:t>
      </w:r>
      <w:r w:rsidRPr="001D77F0">
        <w:rPr>
          <w:rStyle w:val="HideTWBExt"/>
          <w:b w:val="0"/>
        </w:rPr>
        <w:t>&lt;/Members&gt;</w:t>
      </w:r>
    </w:p>
    <w:p w14:paraId="0F191F71" w14:textId="77777777" w:rsidR="005F3826" w:rsidRPr="001D77F0" w:rsidRDefault="005F3826" w:rsidP="005F3826">
      <w:pPr>
        <w:pStyle w:val="NormalBold"/>
      </w:pPr>
      <w:r w:rsidRPr="001D77F0">
        <w:rPr>
          <w:rStyle w:val="HideTWBExt"/>
          <w:b w:val="0"/>
        </w:rPr>
        <w:t>&lt;/RepeatBlock-By&gt;</w:t>
      </w:r>
    </w:p>
    <w:p w14:paraId="51D7F4B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4D4C376" w14:textId="77777777" w:rsidR="005F3826" w:rsidRPr="001D77F0" w:rsidRDefault="005F3826" w:rsidP="005F3826">
      <w:pPr>
        <w:pStyle w:val="NormalBold"/>
      </w:pPr>
      <w:r w:rsidRPr="001D77F0">
        <w:rPr>
          <w:rStyle w:val="HideTWBExt"/>
          <w:b w:val="0"/>
        </w:rPr>
        <w:t>&lt;Article&gt;</w:t>
      </w:r>
      <w:r w:rsidRPr="001D77F0">
        <w:t>Punkt 16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A7EC866" w14:textId="77777777" w:rsidTr="00EA5259">
        <w:trPr>
          <w:trHeight w:val="240"/>
          <w:jc w:val="center"/>
        </w:trPr>
        <w:tc>
          <w:tcPr>
            <w:tcW w:w="9752" w:type="dxa"/>
            <w:gridSpan w:val="2"/>
            <w:tcBorders>
              <w:top w:val="nil"/>
              <w:left w:val="nil"/>
              <w:bottom w:val="nil"/>
              <w:right w:val="nil"/>
            </w:tcBorders>
          </w:tcPr>
          <w:p w14:paraId="515B66AC" w14:textId="77777777" w:rsidR="005F3826" w:rsidRPr="001D77F0" w:rsidRDefault="005F3826" w:rsidP="00EA5259"/>
        </w:tc>
      </w:tr>
      <w:tr w:rsidR="005F3826" w:rsidRPr="001D77F0" w14:paraId="00FD81CA" w14:textId="77777777" w:rsidTr="00EA5259">
        <w:trPr>
          <w:trHeight w:val="240"/>
          <w:jc w:val="center"/>
        </w:trPr>
        <w:tc>
          <w:tcPr>
            <w:tcW w:w="4876" w:type="dxa"/>
            <w:tcBorders>
              <w:top w:val="nil"/>
              <w:left w:val="nil"/>
              <w:bottom w:val="nil"/>
              <w:right w:val="nil"/>
            </w:tcBorders>
            <w:hideMark/>
          </w:tcPr>
          <w:p w14:paraId="2CDACAD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0A3A4FE" w14:textId="77777777" w:rsidR="005F3826" w:rsidRPr="001D77F0" w:rsidRDefault="005F3826" w:rsidP="00EA5259">
            <w:pPr>
              <w:pStyle w:val="AmColumnHeading"/>
            </w:pPr>
            <w:r w:rsidRPr="001D77F0">
              <w:t>Ändringsförslag</w:t>
            </w:r>
          </w:p>
        </w:tc>
      </w:tr>
      <w:tr w:rsidR="005F3826" w:rsidRPr="001D77F0" w14:paraId="5529BF9A" w14:textId="77777777" w:rsidTr="00EA5259">
        <w:trPr>
          <w:jc w:val="center"/>
        </w:trPr>
        <w:tc>
          <w:tcPr>
            <w:tcW w:w="4876" w:type="dxa"/>
            <w:tcBorders>
              <w:top w:val="nil"/>
              <w:left w:val="nil"/>
              <w:bottom w:val="nil"/>
              <w:right w:val="nil"/>
            </w:tcBorders>
            <w:hideMark/>
          </w:tcPr>
          <w:p w14:paraId="1868C9DF" w14:textId="77777777" w:rsidR="005F3826" w:rsidRPr="001D77F0" w:rsidRDefault="005F3826" w:rsidP="00EA5259">
            <w:pPr>
              <w:pStyle w:val="Normal6a"/>
            </w:pPr>
            <w:r w:rsidRPr="001D77F0">
              <w:t>16.</w:t>
            </w:r>
            <w:r w:rsidRPr="001D77F0">
              <w:tab/>
              <w:t>Europaparlamentet uppmanar medlemsstaterna att genomföra migrations- och asylpakten fullt ut.</w:t>
            </w:r>
            <w:r w:rsidRPr="001D77F0">
              <w:rPr>
                <w:b/>
                <w:i/>
              </w:rPr>
              <w:t xml:space="preserve"> </w:t>
            </w:r>
            <w:r w:rsidRPr="001D77F0">
              <w:t xml:space="preserve">Parlamentet </w:t>
            </w:r>
            <w:r w:rsidRPr="001D77F0">
              <w:rPr>
                <w:b/>
                <w:i/>
              </w:rPr>
              <w:t>uttrycker oro över</w:t>
            </w:r>
            <w:r w:rsidRPr="001D77F0">
              <w:t xml:space="preserve"> vissa </w:t>
            </w:r>
            <w:r w:rsidRPr="001D77F0">
              <w:rPr>
                <w:b/>
                <w:i/>
              </w:rPr>
              <w:t>medlemsstaters bristande beredskap</w:t>
            </w:r>
            <w:r w:rsidRPr="001D77F0">
              <w:t xml:space="preserve"> att hålla tidsfristen för genomförande, </w:t>
            </w:r>
            <w:r w:rsidRPr="001D77F0">
              <w:rPr>
                <w:b/>
                <w:i/>
              </w:rPr>
              <w:t>särskilt</w:t>
            </w:r>
            <w:r w:rsidRPr="001D77F0">
              <w:t xml:space="preserve"> när det gäller bestämmelserna om grundläggande rättigheter.</w:t>
            </w:r>
          </w:p>
        </w:tc>
        <w:tc>
          <w:tcPr>
            <w:tcW w:w="4876" w:type="dxa"/>
            <w:tcBorders>
              <w:top w:val="nil"/>
              <w:left w:val="nil"/>
              <w:bottom w:val="nil"/>
              <w:right w:val="nil"/>
            </w:tcBorders>
            <w:hideMark/>
          </w:tcPr>
          <w:p w14:paraId="07153F4A" w14:textId="77777777" w:rsidR="005F3826" w:rsidRPr="001D77F0" w:rsidRDefault="005F3826" w:rsidP="00EA5259">
            <w:pPr>
              <w:pStyle w:val="Normal6a"/>
            </w:pPr>
            <w:r w:rsidRPr="001D77F0">
              <w:t>16.</w:t>
            </w:r>
            <w:r w:rsidRPr="001D77F0">
              <w:tab/>
              <w:t xml:space="preserve">Europaparlamentet uppmanar medlemsstaterna att </w:t>
            </w:r>
            <w:r w:rsidRPr="001D77F0">
              <w:rPr>
                <w:b/>
                <w:i/>
              </w:rPr>
              <w:t xml:space="preserve">snabbt </w:t>
            </w:r>
            <w:r w:rsidRPr="001D77F0">
              <w:t>genomföra migrations- och asylpakten fullt ut.</w:t>
            </w:r>
            <w:r w:rsidRPr="001D77F0">
              <w:rPr>
                <w:b/>
                <w:i/>
              </w:rPr>
              <w:t xml:space="preserve"> </w:t>
            </w:r>
            <w:r w:rsidRPr="001D77F0">
              <w:t xml:space="preserve">Parlamentet </w:t>
            </w:r>
            <w:r w:rsidRPr="001D77F0">
              <w:rPr>
                <w:b/>
                <w:i/>
              </w:rPr>
              <w:t>noterar att</w:t>
            </w:r>
            <w:r w:rsidRPr="001D77F0">
              <w:t xml:space="preserve"> vissa </w:t>
            </w:r>
            <w:r w:rsidRPr="001D77F0">
              <w:rPr>
                <w:b/>
                <w:i/>
              </w:rPr>
              <w:t>medlemsstater kan ställas inför utmaningar när det gäller</w:t>
            </w:r>
            <w:r w:rsidRPr="001D77F0">
              <w:t xml:space="preserve"> att hålla tidsfristen för genomförande, </w:t>
            </w:r>
            <w:r w:rsidRPr="001D77F0">
              <w:rPr>
                <w:b/>
                <w:i/>
              </w:rPr>
              <w:t>bland annat</w:t>
            </w:r>
            <w:r w:rsidRPr="001D77F0">
              <w:t xml:space="preserve"> när det gäller bestämmelserna om grundläggande rättigheter</w:t>
            </w:r>
            <w:r w:rsidRPr="001D77F0">
              <w:rPr>
                <w:b/>
                <w:i/>
              </w:rPr>
              <w:t>, och uppmuntrar till fortsatt stöd och samarbete för att säkerställa ett fullständigt genomförande</w:t>
            </w:r>
            <w:r w:rsidRPr="001D77F0">
              <w:t>.</w:t>
            </w:r>
          </w:p>
        </w:tc>
      </w:tr>
    </w:tbl>
    <w:p w14:paraId="3DA8649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0284E74" w14:textId="77777777" w:rsidR="005F3826" w:rsidRPr="001D77F0" w:rsidRDefault="005F3826" w:rsidP="005F3826">
      <w:r w:rsidRPr="001D77F0">
        <w:rPr>
          <w:rStyle w:val="HideTWBExt"/>
        </w:rPr>
        <w:t>&lt;/Amend&gt;</w:t>
      </w:r>
    </w:p>
    <w:p w14:paraId="255657D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419</w:t>
      </w:r>
      <w:r w:rsidRPr="001D77F0">
        <w:rPr>
          <w:rStyle w:val="HideTWBExt"/>
          <w:b w:val="0"/>
        </w:rPr>
        <w:t>&lt;/NumAm&gt;</w:t>
      </w:r>
    </w:p>
    <w:p w14:paraId="7C748036"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Jaroslav Bžoch, Fabrice Leggeri, Matthieu Valet</w:t>
      </w:r>
      <w:r w:rsidRPr="001D77F0">
        <w:rPr>
          <w:rStyle w:val="HideTWBExt"/>
          <w:b w:val="0"/>
        </w:rPr>
        <w:t>&lt;/Members&gt;</w:t>
      </w:r>
    </w:p>
    <w:p w14:paraId="1C678D2F" w14:textId="77777777" w:rsidR="005F3826" w:rsidRPr="001D77F0" w:rsidRDefault="005F3826" w:rsidP="005F3826">
      <w:pPr>
        <w:pStyle w:val="NormalBold"/>
      </w:pPr>
      <w:r w:rsidRPr="001D77F0">
        <w:rPr>
          <w:rStyle w:val="HideTWBExt"/>
          <w:b w:val="0"/>
        </w:rPr>
        <w:t>&lt;/RepeatBlock-By&gt;</w:t>
      </w:r>
    </w:p>
    <w:p w14:paraId="4B9FF76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2E2EE27" w14:textId="77777777" w:rsidR="005F3826" w:rsidRPr="001D77F0" w:rsidRDefault="005F3826" w:rsidP="005F3826">
      <w:pPr>
        <w:pStyle w:val="NormalBold"/>
      </w:pPr>
      <w:r w:rsidRPr="001D77F0">
        <w:rPr>
          <w:rStyle w:val="HideTWBExt"/>
          <w:b w:val="0"/>
        </w:rPr>
        <w:t>&lt;Article&gt;</w:t>
      </w:r>
      <w:r w:rsidRPr="001D77F0">
        <w:t>Punkt 16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85198F2" w14:textId="77777777" w:rsidTr="00EA5259">
        <w:trPr>
          <w:trHeight w:val="240"/>
          <w:jc w:val="center"/>
        </w:trPr>
        <w:tc>
          <w:tcPr>
            <w:tcW w:w="9752" w:type="dxa"/>
            <w:gridSpan w:val="2"/>
            <w:tcBorders>
              <w:top w:val="nil"/>
              <w:left w:val="nil"/>
              <w:bottom w:val="nil"/>
              <w:right w:val="nil"/>
            </w:tcBorders>
          </w:tcPr>
          <w:p w14:paraId="66D72FCC" w14:textId="77777777" w:rsidR="005F3826" w:rsidRPr="001D77F0" w:rsidRDefault="005F3826" w:rsidP="00EA5259"/>
        </w:tc>
      </w:tr>
      <w:tr w:rsidR="005F3826" w:rsidRPr="001D77F0" w14:paraId="09AC44B6" w14:textId="77777777" w:rsidTr="00EA5259">
        <w:trPr>
          <w:trHeight w:val="240"/>
          <w:jc w:val="center"/>
        </w:trPr>
        <w:tc>
          <w:tcPr>
            <w:tcW w:w="4876" w:type="dxa"/>
            <w:tcBorders>
              <w:top w:val="nil"/>
              <w:left w:val="nil"/>
              <w:bottom w:val="nil"/>
              <w:right w:val="nil"/>
            </w:tcBorders>
            <w:hideMark/>
          </w:tcPr>
          <w:p w14:paraId="1D65751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84928BA" w14:textId="77777777" w:rsidR="005F3826" w:rsidRPr="001D77F0" w:rsidRDefault="005F3826" w:rsidP="00EA5259">
            <w:pPr>
              <w:pStyle w:val="AmColumnHeading"/>
            </w:pPr>
            <w:r w:rsidRPr="001D77F0">
              <w:t>Ändringsförslag</w:t>
            </w:r>
          </w:p>
        </w:tc>
      </w:tr>
      <w:tr w:rsidR="005F3826" w:rsidRPr="001D77F0" w14:paraId="004D5394" w14:textId="77777777" w:rsidTr="00EA5259">
        <w:trPr>
          <w:jc w:val="center"/>
        </w:trPr>
        <w:tc>
          <w:tcPr>
            <w:tcW w:w="4876" w:type="dxa"/>
            <w:tcBorders>
              <w:top w:val="nil"/>
              <w:left w:val="nil"/>
              <w:bottom w:val="nil"/>
              <w:right w:val="nil"/>
            </w:tcBorders>
            <w:hideMark/>
          </w:tcPr>
          <w:p w14:paraId="30D4A521" w14:textId="77777777" w:rsidR="005F3826" w:rsidRPr="001D77F0" w:rsidRDefault="005F3826" w:rsidP="00EA5259">
            <w:pPr>
              <w:pStyle w:val="Normal6a"/>
            </w:pPr>
            <w:r w:rsidRPr="001D77F0">
              <w:t>16.</w:t>
            </w:r>
            <w:r w:rsidRPr="001D77F0">
              <w:tab/>
              <w:t xml:space="preserve">Europaparlamentet uppmanar medlemsstaterna att </w:t>
            </w:r>
            <w:r w:rsidRPr="001D77F0">
              <w:rPr>
                <w:b/>
                <w:i/>
              </w:rPr>
              <w:t>genomföra</w:t>
            </w:r>
            <w:r w:rsidRPr="001D77F0">
              <w:t xml:space="preserve"> migrations- och asylpakten</w:t>
            </w:r>
            <w:r w:rsidRPr="001D77F0">
              <w:rPr>
                <w:b/>
                <w:i/>
              </w:rPr>
              <w:t xml:space="preserve"> fullt ut</w:t>
            </w:r>
            <w:r w:rsidRPr="001D77F0">
              <w:t xml:space="preserve">. Parlamentet uttrycker oro över </w:t>
            </w:r>
            <w:r w:rsidRPr="001D77F0">
              <w:rPr>
                <w:b/>
                <w:i/>
              </w:rPr>
              <w:t>vissa medlemsstaters bristande beredskap</w:t>
            </w:r>
            <w:r w:rsidRPr="001D77F0">
              <w:t xml:space="preserve"> att </w:t>
            </w:r>
            <w:r w:rsidRPr="001D77F0">
              <w:rPr>
                <w:b/>
                <w:i/>
              </w:rPr>
              <w:t>hålla tidsfristen för genomförande, särskilt när det gäller bestämmelserna om grundläggande rättigheter</w:t>
            </w:r>
            <w:r w:rsidRPr="001D77F0">
              <w:t>.</w:t>
            </w:r>
          </w:p>
        </w:tc>
        <w:tc>
          <w:tcPr>
            <w:tcW w:w="4876" w:type="dxa"/>
            <w:tcBorders>
              <w:top w:val="nil"/>
              <w:left w:val="nil"/>
              <w:bottom w:val="nil"/>
              <w:right w:val="nil"/>
            </w:tcBorders>
            <w:hideMark/>
          </w:tcPr>
          <w:p w14:paraId="68CFA081" w14:textId="77777777" w:rsidR="005F3826" w:rsidRPr="001D77F0" w:rsidRDefault="005F3826" w:rsidP="00EA5259">
            <w:pPr>
              <w:pStyle w:val="Normal6a"/>
            </w:pPr>
            <w:r w:rsidRPr="001D77F0">
              <w:t>16.</w:t>
            </w:r>
            <w:r w:rsidRPr="001D77F0">
              <w:tab/>
              <w:t xml:space="preserve">Europaparlamentet uppmanar medlemsstaterna att </w:t>
            </w:r>
            <w:r w:rsidRPr="001D77F0">
              <w:rPr>
                <w:b/>
                <w:i/>
              </w:rPr>
              <w:t>helt frånträda</w:t>
            </w:r>
            <w:r w:rsidRPr="001D77F0">
              <w:t xml:space="preserve"> migrations- och asylpakten. Parlamentet uttrycker</w:t>
            </w:r>
            <w:r w:rsidRPr="001D77F0">
              <w:rPr>
                <w:b/>
                <w:i/>
              </w:rPr>
              <w:t xml:space="preserve"> stark</w:t>
            </w:r>
            <w:r w:rsidRPr="001D77F0">
              <w:t xml:space="preserve"> oro över </w:t>
            </w:r>
            <w:r w:rsidRPr="001D77F0">
              <w:rPr>
                <w:b/>
                <w:i/>
              </w:rPr>
              <w:t xml:space="preserve">paktens lämplighet </w:t>
            </w:r>
            <w:r w:rsidRPr="001D77F0">
              <w:t xml:space="preserve">att </w:t>
            </w:r>
            <w:r w:rsidRPr="001D77F0">
              <w:rPr>
                <w:b/>
                <w:i/>
              </w:rPr>
              <w:t>lösa frågan om massmigration till EU</w:t>
            </w:r>
            <w:r w:rsidRPr="001D77F0">
              <w:t>.</w:t>
            </w:r>
          </w:p>
        </w:tc>
      </w:tr>
    </w:tbl>
    <w:p w14:paraId="318BF8A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1CF1F18" w14:textId="77777777" w:rsidR="005F3826" w:rsidRPr="001D77F0" w:rsidRDefault="005F3826" w:rsidP="005F3826">
      <w:r w:rsidRPr="001D77F0">
        <w:rPr>
          <w:rStyle w:val="HideTWBExt"/>
        </w:rPr>
        <w:t>&lt;/Amend&gt;</w:t>
      </w:r>
    </w:p>
    <w:p w14:paraId="61E8D0A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420</w:t>
      </w:r>
      <w:r w:rsidRPr="001D77F0">
        <w:rPr>
          <w:rStyle w:val="HideTWBExt"/>
          <w:b w:val="0"/>
        </w:rPr>
        <w:t>&lt;/NumAm&gt;</w:t>
      </w:r>
    </w:p>
    <w:p w14:paraId="3B9A91CE"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33D86993" w14:textId="77777777" w:rsidR="005F3826" w:rsidRPr="001D77F0" w:rsidRDefault="005F3826" w:rsidP="005F3826">
      <w:pPr>
        <w:pStyle w:val="NormalBold"/>
      </w:pPr>
      <w:r w:rsidRPr="001D77F0">
        <w:rPr>
          <w:rStyle w:val="HideTWBExt"/>
          <w:b w:val="0"/>
        </w:rPr>
        <w:t>&lt;/RepeatBlock-By&gt;</w:t>
      </w:r>
    </w:p>
    <w:p w14:paraId="1056E8C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12D9D05" w14:textId="77777777" w:rsidR="005F3826" w:rsidRPr="001D77F0" w:rsidRDefault="005F3826" w:rsidP="005F3826">
      <w:pPr>
        <w:pStyle w:val="NormalBold"/>
      </w:pPr>
      <w:r w:rsidRPr="001D77F0">
        <w:rPr>
          <w:rStyle w:val="HideTWBExt"/>
          <w:b w:val="0"/>
        </w:rPr>
        <w:t>&lt;Article&gt;</w:t>
      </w:r>
      <w:r w:rsidRPr="001D77F0">
        <w:t>Punkt 16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1B3AB20" w14:textId="77777777" w:rsidTr="00EA5259">
        <w:trPr>
          <w:trHeight w:val="240"/>
          <w:jc w:val="center"/>
        </w:trPr>
        <w:tc>
          <w:tcPr>
            <w:tcW w:w="9752" w:type="dxa"/>
            <w:gridSpan w:val="2"/>
            <w:tcBorders>
              <w:top w:val="nil"/>
              <w:left w:val="nil"/>
              <w:bottom w:val="nil"/>
              <w:right w:val="nil"/>
            </w:tcBorders>
          </w:tcPr>
          <w:p w14:paraId="7DEDAA85" w14:textId="77777777" w:rsidR="005F3826" w:rsidRPr="001D77F0" w:rsidRDefault="005F3826" w:rsidP="00EA5259"/>
        </w:tc>
      </w:tr>
      <w:tr w:rsidR="005F3826" w:rsidRPr="001D77F0" w14:paraId="1B06717E" w14:textId="77777777" w:rsidTr="00EA5259">
        <w:trPr>
          <w:trHeight w:val="240"/>
          <w:jc w:val="center"/>
        </w:trPr>
        <w:tc>
          <w:tcPr>
            <w:tcW w:w="4876" w:type="dxa"/>
            <w:tcBorders>
              <w:top w:val="nil"/>
              <w:left w:val="nil"/>
              <w:bottom w:val="nil"/>
              <w:right w:val="nil"/>
            </w:tcBorders>
            <w:hideMark/>
          </w:tcPr>
          <w:p w14:paraId="04B8B96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DAC6E0B" w14:textId="77777777" w:rsidR="005F3826" w:rsidRPr="001D77F0" w:rsidRDefault="005F3826" w:rsidP="00EA5259">
            <w:pPr>
              <w:pStyle w:val="AmColumnHeading"/>
            </w:pPr>
            <w:r w:rsidRPr="001D77F0">
              <w:t>Ändringsförslag</w:t>
            </w:r>
          </w:p>
        </w:tc>
      </w:tr>
      <w:tr w:rsidR="005F3826" w:rsidRPr="001D77F0" w14:paraId="51748D05" w14:textId="77777777" w:rsidTr="00EA5259">
        <w:trPr>
          <w:jc w:val="center"/>
        </w:trPr>
        <w:tc>
          <w:tcPr>
            <w:tcW w:w="4876" w:type="dxa"/>
            <w:tcBorders>
              <w:top w:val="nil"/>
              <w:left w:val="nil"/>
              <w:bottom w:val="nil"/>
              <w:right w:val="nil"/>
            </w:tcBorders>
            <w:hideMark/>
          </w:tcPr>
          <w:p w14:paraId="613CABEA" w14:textId="77777777" w:rsidR="005F3826" w:rsidRPr="001D77F0" w:rsidRDefault="005F3826" w:rsidP="00EA5259">
            <w:pPr>
              <w:pStyle w:val="Normal6a"/>
            </w:pPr>
            <w:r w:rsidRPr="001D77F0">
              <w:t>16.</w:t>
            </w:r>
            <w:r w:rsidRPr="001D77F0">
              <w:tab/>
              <w:t xml:space="preserve">Europaparlamentet uppmanar medlemsstaterna att genomföra migrations- och asylpakten fullt ut. Parlamentet </w:t>
            </w:r>
            <w:r w:rsidRPr="001D77F0">
              <w:rPr>
                <w:b/>
                <w:i/>
              </w:rPr>
              <w:t>uttrycker oro över vissa medlemsstaters bristande beredskap</w:t>
            </w:r>
            <w:r w:rsidRPr="001D77F0">
              <w:t xml:space="preserve"> att hålla tidsfristen för genomförande, särskilt när det gäller bestämmelserna om grundläggande rättigheter.</w:t>
            </w:r>
          </w:p>
        </w:tc>
        <w:tc>
          <w:tcPr>
            <w:tcW w:w="4876" w:type="dxa"/>
            <w:tcBorders>
              <w:top w:val="nil"/>
              <w:left w:val="nil"/>
              <w:bottom w:val="nil"/>
              <w:right w:val="nil"/>
            </w:tcBorders>
            <w:hideMark/>
          </w:tcPr>
          <w:p w14:paraId="6F9C123C" w14:textId="77777777" w:rsidR="005F3826" w:rsidRPr="001D77F0" w:rsidRDefault="005F3826" w:rsidP="00EA5259">
            <w:pPr>
              <w:pStyle w:val="Normal6a"/>
            </w:pPr>
            <w:r w:rsidRPr="001D77F0">
              <w:t>16.</w:t>
            </w:r>
            <w:r w:rsidRPr="001D77F0">
              <w:tab/>
              <w:t xml:space="preserve">Europaparlamentet uppmanar medlemsstaterna att genomföra migrations- och asylpakten fullt ut. Parlamentet </w:t>
            </w:r>
            <w:r w:rsidRPr="001D77F0">
              <w:rPr>
                <w:b/>
                <w:i/>
              </w:rPr>
              <w:t>betonar behovet av</w:t>
            </w:r>
            <w:r w:rsidRPr="001D77F0">
              <w:t xml:space="preserve"> att hålla tidsfristen för genomförande, särskilt när det gäller bestämmelserna om grundläggande rättigheter.</w:t>
            </w:r>
          </w:p>
        </w:tc>
      </w:tr>
    </w:tbl>
    <w:p w14:paraId="7F52D12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72ECB4B" w14:textId="77777777" w:rsidR="005F3826" w:rsidRPr="001D77F0" w:rsidRDefault="005F3826" w:rsidP="005F3826">
      <w:r w:rsidRPr="001D77F0">
        <w:rPr>
          <w:rStyle w:val="HideTWBExt"/>
        </w:rPr>
        <w:t>&lt;/Amend&gt;</w:t>
      </w:r>
    </w:p>
    <w:p w14:paraId="4939B51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421</w:t>
      </w:r>
      <w:r w:rsidRPr="001D77F0">
        <w:rPr>
          <w:rStyle w:val="HideTWBExt"/>
          <w:b w:val="0"/>
        </w:rPr>
        <w:t>&lt;/NumAm&gt;</w:t>
      </w:r>
    </w:p>
    <w:p w14:paraId="45E61491"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26AFE242" w14:textId="77777777" w:rsidR="005F3826" w:rsidRPr="001D77F0" w:rsidRDefault="005F3826" w:rsidP="005F3826">
      <w:pPr>
        <w:pStyle w:val="NormalBold"/>
      </w:pPr>
      <w:r w:rsidRPr="001D77F0">
        <w:rPr>
          <w:rStyle w:val="HideTWBExt"/>
          <w:b w:val="0"/>
        </w:rPr>
        <w:t>&lt;/RepeatBlock-By&gt;</w:t>
      </w:r>
    </w:p>
    <w:p w14:paraId="4487C0D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6FCC64D" w14:textId="77777777" w:rsidR="005F3826" w:rsidRPr="001D77F0" w:rsidRDefault="005F3826" w:rsidP="005F3826">
      <w:pPr>
        <w:pStyle w:val="NormalBold"/>
      </w:pPr>
      <w:r w:rsidRPr="001D77F0">
        <w:rPr>
          <w:rStyle w:val="HideTWBExt"/>
          <w:b w:val="0"/>
        </w:rPr>
        <w:t>&lt;Article&gt;</w:t>
      </w:r>
      <w:r w:rsidRPr="001D77F0">
        <w:t>Punkt 16a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62E8C70" w14:textId="77777777" w:rsidTr="00EA5259">
        <w:trPr>
          <w:trHeight w:val="240"/>
          <w:jc w:val="center"/>
        </w:trPr>
        <w:tc>
          <w:tcPr>
            <w:tcW w:w="9752" w:type="dxa"/>
            <w:gridSpan w:val="2"/>
            <w:tcBorders>
              <w:top w:val="nil"/>
              <w:left w:val="nil"/>
              <w:bottom w:val="nil"/>
              <w:right w:val="nil"/>
            </w:tcBorders>
          </w:tcPr>
          <w:p w14:paraId="4A50508A" w14:textId="77777777" w:rsidR="005F3826" w:rsidRPr="001D77F0" w:rsidRDefault="005F3826" w:rsidP="00EA5259"/>
        </w:tc>
      </w:tr>
      <w:tr w:rsidR="005F3826" w:rsidRPr="001D77F0" w14:paraId="4E237C3D" w14:textId="77777777" w:rsidTr="00EA5259">
        <w:trPr>
          <w:trHeight w:val="240"/>
          <w:jc w:val="center"/>
        </w:trPr>
        <w:tc>
          <w:tcPr>
            <w:tcW w:w="4876" w:type="dxa"/>
            <w:tcBorders>
              <w:top w:val="nil"/>
              <w:left w:val="nil"/>
              <w:bottom w:val="nil"/>
              <w:right w:val="nil"/>
            </w:tcBorders>
            <w:hideMark/>
          </w:tcPr>
          <w:p w14:paraId="42CE510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0080138" w14:textId="77777777" w:rsidR="005F3826" w:rsidRPr="001D77F0" w:rsidRDefault="005F3826" w:rsidP="00EA5259">
            <w:pPr>
              <w:pStyle w:val="AmColumnHeading"/>
            </w:pPr>
            <w:r w:rsidRPr="001D77F0">
              <w:t>Ändringsförslag</w:t>
            </w:r>
          </w:p>
        </w:tc>
      </w:tr>
      <w:tr w:rsidR="005F3826" w:rsidRPr="001D77F0" w14:paraId="79C6C03C" w14:textId="77777777" w:rsidTr="00EA5259">
        <w:trPr>
          <w:jc w:val="center"/>
        </w:trPr>
        <w:tc>
          <w:tcPr>
            <w:tcW w:w="4876" w:type="dxa"/>
            <w:tcBorders>
              <w:top w:val="nil"/>
              <w:left w:val="nil"/>
              <w:bottom w:val="nil"/>
              <w:right w:val="nil"/>
            </w:tcBorders>
          </w:tcPr>
          <w:p w14:paraId="42620129" w14:textId="77777777" w:rsidR="005F3826" w:rsidRPr="001D77F0" w:rsidRDefault="005F3826" w:rsidP="00EA5259">
            <w:pPr>
              <w:pStyle w:val="Normal6a"/>
            </w:pPr>
          </w:p>
        </w:tc>
        <w:tc>
          <w:tcPr>
            <w:tcW w:w="4876" w:type="dxa"/>
            <w:tcBorders>
              <w:top w:val="nil"/>
              <w:left w:val="nil"/>
              <w:bottom w:val="nil"/>
              <w:right w:val="nil"/>
            </w:tcBorders>
            <w:hideMark/>
          </w:tcPr>
          <w:p w14:paraId="44D35092" w14:textId="77777777" w:rsidR="005F3826" w:rsidRPr="001D77F0" w:rsidRDefault="005F3826" w:rsidP="00EA5259">
            <w:pPr>
              <w:pStyle w:val="Normal6a"/>
            </w:pPr>
            <w:r w:rsidRPr="001D77F0">
              <w:rPr>
                <w:b/>
                <w:i/>
              </w:rPr>
              <w:t>16a.</w:t>
            </w:r>
            <w:r w:rsidRPr="001D77F0">
              <w:tab/>
            </w:r>
            <w:r w:rsidRPr="001D77F0">
              <w:rPr>
                <w:b/>
                <w:i/>
              </w:rPr>
              <w:t>Europaparlamentet uppmanar medlemsstaterna att skydda sina egna territorier och medborgare mot massmigration och okontrollerad migration från kulturellt främmande länder och dess konsekvenser.</w:t>
            </w:r>
          </w:p>
        </w:tc>
      </w:tr>
    </w:tbl>
    <w:p w14:paraId="58C9BDC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E82380F" w14:textId="77777777" w:rsidR="005F3826" w:rsidRPr="001D77F0" w:rsidRDefault="005F3826" w:rsidP="005F3826">
      <w:r w:rsidRPr="001D77F0">
        <w:rPr>
          <w:rStyle w:val="HideTWBExt"/>
        </w:rPr>
        <w:t>&lt;/Amend&gt;</w:t>
      </w:r>
    </w:p>
    <w:p w14:paraId="74AD7D3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422</w:t>
      </w:r>
      <w:r w:rsidRPr="001D77F0">
        <w:rPr>
          <w:rStyle w:val="HideTWBExt"/>
          <w:b w:val="0"/>
        </w:rPr>
        <w:t>&lt;/NumAm&gt;</w:t>
      </w:r>
    </w:p>
    <w:p w14:paraId="3EA900FE"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7497E6AA" w14:textId="77777777" w:rsidR="005F3826" w:rsidRPr="001D77F0" w:rsidRDefault="005F3826" w:rsidP="005F3826">
      <w:pPr>
        <w:pStyle w:val="NormalBold"/>
      </w:pPr>
      <w:r w:rsidRPr="001D77F0">
        <w:rPr>
          <w:rStyle w:val="HideTWBExt"/>
          <w:b w:val="0"/>
        </w:rPr>
        <w:t>&lt;/RepeatBlock-By&gt;</w:t>
      </w:r>
    </w:p>
    <w:p w14:paraId="0278F22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4EEBFAC" w14:textId="77777777" w:rsidR="005F3826" w:rsidRPr="001D77F0" w:rsidRDefault="005F3826" w:rsidP="005F3826">
      <w:pPr>
        <w:pStyle w:val="NormalBold"/>
      </w:pPr>
      <w:r w:rsidRPr="001D77F0">
        <w:rPr>
          <w:rStyle w:val="HideTWBExt"/>
          <w:b w:val="0"/>
        </w:rPr>
        <w:t>&lt;Article&gt;</w:t>
      </w:r>
      <w:r w:rsidRPr="001D77F0">
        <w:t>Underrubrik 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8C57F7A" w14:textId="77777777" w:rsidTr="00EA5259">
        <w:trPr>
          <w:trHeight w:val="240"/>
          <w:jc w:val="center"/>
        </w:trPr>
        <w:tc>
          <w:tcPr>
            <w:tcW w:w="9752" w:type="dxa"/>
            <w:gridSpan w:val="2"/>
            <w:tcBorders>
              <w:top w:val="nil"/>
              <w:left w:val="nil"/>
              <w:bottom w:val="nil"/>
              <w:right w:val="nil"/>
            </w:tcBorders>
          </w:tcPr>
          <w:p w14:paraId="063C0CD8" w14:textId="77777777" w:rsidR="005F3826" w:rsidRPr="001D77F0" w:rsidRDefault="005F3826" w:rsidP="00EA5259"/>
        </w:tc>
      </w:tr>
      <w:tr w:rsidR="005F3826" w:rsidRPr="001D77F0" w14:paraId="7A24C0C5" w14:textId="77777777" w:rsidTr="00EA5259">
        <w:trPr>
          <w:trHeight w:val="240"/>
          <w:jc w:val="center"/>
        </w:trPr>
        <w:tc>
          <w:tcPr>
            <w:tcW w:w="4876" w:type="dxa"/>
            <w:tcBorders>
              <w:top w:val="nil"/>
              <w:left w:val="nil"/>
              <w:bottom w:val="nil"/>
              <w:right w:val="nil"/>
            </w:tcBorders>
            <w:hideMark/>
          </w:tcPr>
          <w:p w14:paraId="5BB8505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8EE544C" w14:textId="77777777" w:rsidR="005F3826" w:rsidRPr="001D77F0" w:rsidRDefault="005F3826" w:rsidP="00EA5259">
            <w:pPr>
              <w:pStyle w:val="AmColumnHeading"/>
            </w:pPr>
            <w:r w:rsidRPr="001D77F0">
              <w:t>Ändringsförslag</w:t>
            </w:r>
          </w:p>
        </w:tc>
      </w:tr>
      <w:tr w:rsidR="005F3826" w:rsidRPr="001D77F0" w14:paraId="2823E8F8" w14:textId="77777777" w:rsidTr="00EA5259">
        <w:trPr>
          <w:jc w:val="center"/>
        </w:trPr>
        <w:tc>
          <w:tcPr>
            <w:tcW w:w="4876" w:type="dxa"/>
            <w:tcBorders>
              <w:top w:val="nil"/>
              <w:left w:val="nil"/>
              <w:bottom w:val="nil"/>
              <w:right w:val="nil"/>
            </w:tcBorders>
            <w:hideMark/>
          </w:tcPr>
          <w:p w14:paraId="6F044B9C" w14:textId="77777777" w:rsidR="005F3826" w:rsidRPr="001D77F0" w:rsidRDefault="005F3826" w:rsidP="00EA5259">
            <w:pPr>
              <w:pStyle w:val="Normal6a"/>
            </w:pPr>
            <w:r w:rsidRPr="001D77F0">
              <w:rPr>
                <w:b/>
                <w:i/>
              </w:rPr>
              <w:t>Könsrelaterat våld, kvinnors rättigheter och hbtqi+-personers rättigheter</w:t>
            </w:r>
          </w:p>
        </w:tc>
        <w:tc>
          <w:tcPr>
            <w:tcW w:w="4876" w:type="dxa"/>
            <w:tcBorders>
              <w:top w:val="nil"/>
              <w:left w:val="nil"/>
              <w:bottom w:val="nil"/>
              <w:right w:val="nil"/>
            </w:tcBorders>
            <w:hideMark/>
          </w:tcPr>
          <w:p w14:paraId="12D59E3B" w14:textId="77777777" w:rsidR="005F3826" w:rsidRPr="001D77F0" w:rsidRDefault="005F3826" w:rsidP="00EA5259">
            <w:pPr>
              <w:pStyle w:val="Normal6a"/>
            </w:pPr>
            <w:r w:rsidRPr="001D77F0">
              <w:rPr>
                <w:b/>
                <w:i/>
              </w:rPr>
              <w:t>Skydd av barn och familjer som grund för ett sunt samhälle</w:t>
            </w:r>
          </w:p>
        </w:tc>
      </w:tr>
    </w:tbl>
    <w:p w14:paraId="04AD3A0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497E069" w14:textId="77777777" w:rsidR="005F3826" w:rsidRPr="001D77F0" w:rsidRDefault="005F3826" w:rsidP="005F3826">
      <w:r w:rsidRPr="001D77F0">
        <w:rPr>
          <w:rStyle w:val="HideTWBExt"/>
        </w:rPr>
        <w:t>&lt;/Amend&gt;</w:t>
      </w:r>
    </w:p>
    <w:p w14:paraId="5188C2A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423</w:t>
      </w:r>
      <w:r w:rsidRPr="001D77F0">
        <w:rPr>
          <w:rStyle w:val="HideTWBExt"/>
          <w:b w:val="0"/>
        </w:rPr>
        <w:t>&lt;/NumAm&gt;</w:t>
      </w:r>
    </w:p>
    <w:p w14:paraId="06A08ED0"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589364A1" w14:textId="77777777" w:rsidR="005F3826" w:rsidRPr="001D77F0" w:rsidRDefault="005F3826" w:rsidP="005F3826">
      <w:pPr>
        <w:pStyle w:val="NormalBold"/>
      </w:pPr>
      <w:r w:rsidRPr="001D77F0">
        <w:rPr>
          <w:rStyle w:val="HideTWBExt"/>
          <w:b w:val="0"/>
        </w:rPr>
        <w:t>&lt;/RepeatBlock-By&gt;</w:t>
      </w:r>
    </w:p>
    <w:p w14:paraId="29884EA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D3D3DAB" w14:textId="77777777" w:rsidR="005F3826" w:rsidRPr="001D77F0" w:rsidRDefault="005F3826" w:rsidP="005F3826">
      <w:pPr>
        <w:pStyle w:val="NormalBold"/>
      </w:pPr>
      <w:r w:rsidRPr="001D77F0">
        <w:rPr>
          <w:rStyle w:val="HideTWBExt"/>
          <w:b w:val="0"/>
        </w:rPr>
        <w:t>&lt;Article&gt;</w:t>
      </w:r>
      <w:r w:rsidRPr="001D77F0">
        <w:t>Underrubrik 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F75A421" w14:textId="77777777" w:rsidTr="00EA5259">
        <w:trPr>
          <w:trHeight w:val="240"/>
          <w:jc w:val="center"/>
        </w:trPr>
        <w:tc>
          <w:tcPr>
            <w:tcW w:w="9752" w:type="dxa"/>
            <w:gridSpan w:val="2"/>
            <w:tcBorders>
              <w:top w:val="nil"/>
              <w:left w:val="nil"/>
              <w:bottom w:val="nil"/>
              <w:right w:val="nil"/>
            </w:tcBorders>
          </w:tcPr>
          <w:p w14:paraId="6173B863" w14:textId="77777777" w:rsidR="005F3826" w:rsidRPr="001D77F0" w:rsidRDefault="005F3826" w:rsidP="00EA5259"/>
        </w:tc>
      </w:tr>
      <w:tr w:rsidR="005F3826" w:rsidRPr="001D77F0" w14:paraId="0B0A3F46" w14:textId="77777777" w:rsidTr="00EA5259">
        <w:trPr>
          <w:trHeight w:val="240"/>
          <w:jc w:val="center"/>
        </w:trPr>
        <w:tc>
          <w:tcPr>
            <w:tcW w:w="4876" w:type="dxa"/>
            <w:tcBorders>
              <w:top w:val="nil"/>
              <w:left w:val="nil"/>
              <w:bottom w:val="nil"/>
              <w:right w:val="nil"/>
            </w:tcBorders>
            <w:hideMark/>
          </w:tcPr>
          <w:p w14:paraId="4F264A9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B099E4A" w14:textId="77777777" w:rsidR="005F3826" w:rsidRPr="001D77F0" w:rsidRDefault="005F3826" w:rsidP="00EA5259">
            <w:pPr>
              <w:pStyle w:val="AmColumnHeading"/>
            </w:pPr>
            <w:r w:rsidRPr="001D77F0">
              <w:t>Ändringsförslag</w:t>
            </w:r>
          </w:p>
        </w:tc>
      </w:tr>
      <w:tr w:rsidR="005F3826" w:rsidRPr="001D77F0" w14:paraId="3F4E65BF" w14:textId="77777777" w:rsidTr="00EA5259">
        <w:trPr>
          <w:jc w:val="center"/>
        </w:trPr>
        <w:tc>
          <w:tcPr>
            <w:tcW w:w="4876" w:type="dxa"/>
            <w:tcBorders>
              <w:top w:val="nil"/>
              <w:left w:val="nil"/>
              <w:bottom w:val="nil"/>
              <w:right w:val="nil"/>
            </w:tcBorders>
            <w:hideMark/>
          </w:tcPr>
          <w:p w14:paraId="232A115C" w14:textId="77777777" w:rsidR="005F3826" w:rsidRPr="001D77F0" w:rsidRDefault="005F3826" w:rsidP="00EA5259">
            <w:pPr>
              <w:pStyle w:val="Normal6a"/>
            </w:pPr>
            <w:r w:rsidRPr="001D77F0">
              <w:t>Könsrelaterat våld</w:t>
            </w:r>
            <w:r w:rsidRPr="001D77F0">
              <w:rPr>
                <w:b/>
                <w:i/>
              </w:rPr>
              <w:t>, kvinnors rättigheter</w:t>
            </w:r>
            <w:r w:rsidRPr="001D77F0">
              <w:t xml:space="preserve"> och </w:t>
            </w:r>
            <w:r w:rsidRPr="001D77F0">
              <w:rPr>
                <w:b/>
                <w:i/>
              </w:rPr>
              <w:t>hbtqi+-personers</w:t>
            </w:r>
            <w:r w:rsidRPr="001D77F0">
              <w:t xml:space="preserve"> rättigheter</w:t>
            </w:r>
          </w:p>
        </w:tc>
        <w:tc>
          <w:tcPr>
            <w:tcW w:w="4876" w:type="dxa"/>
            <w:tcBorders>
              <w:top w:val="nil"/>
              <w:left w:val="nil"/>
              <w:bottom w:val="nil"/>
              <w:right w:val="nil"/>
            </w:tcBorders>
            <w:hideMark/>
          </w:tcPr>
          <w:p w14:paraId="1FE8C15A" w14:textId="77777777" w:rsidR="005F3826" w:rsidRPr="001D77F0" w:rsidRDefault="005F3826" w:rsidP="00EA5259">
            <w:pPr>
              <w:pStyle w:val="Normal6a"/>
            </w:pPr>
            <w:r w:rsidRPr="001D77F0">
              <w:t xml:space="preserve">Könsrelaterat våld och </w:t>
            </w:r>
            <w:r w:rsidRPr="001D77F0">
              <w:rPr>
                <w:b/>
                <w:i/>
              </w:rPr>
              <w:t>kvinnors</w:t>
            </w:r>
            <w:r w:rsidRPr="001D77F0">
              <w:t xml:space="preserve"> rättigheter</w:t>
            </w:r>
          </w:p>
        </w:tc>
      </w:tr>
    </w:tbl>
    <w:p w14:paraId="3DA2383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13544C90" w14:textId="77777777" w:rsidR="005F3826" w:rsidRPr="001D77F0" w:rsidRDefault="005F3826" w:rsidP="005F3826">
      <w:r w:rsidRPr="001D77F0">
        <w:rPr>
          <w:rStyle w:val="HideTWBExt"/>
        </w:rPr>
        <w:t>&lt;/Amend&gt;</w:t>
      </w:r>
    </w:p>
    <w:p w14:paraId="2409DFF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424</w:t>
      </w:r>
      <w:r w:rsidRPr="001D77F0">
        <w:rPr>
          <w:rStyle w:val="HideTWBExt"/>
          <w:b w:val="0"/>
        </w:rPr>
        <w:t>&lt;/NumAm&gt;</w:t>
      </w:r>
    </w:p>
    <w:p w14:paraId="29E1F4A7"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5C73700D" w14:textId="77777777" w:rsidR="005F3826" w:rsidRPr="001D77F0" w:rsidRDefault="005F3826" w:rsidP="005F3826">
      <w:pPr>
        <w:pStyle w:val="NormalBold"/>
      </w:pPr>
      <w:r w:rsidRPr="001D77F0">
        <w:rPr>
          <w:rStyle w:val="HideTWBExt"/>
          <w:b w:val="0"/>
        </w:rPr>
        <w:t>&lt;/RepeatBlock-By&gt;</w:t>
      </w:r>
    </w:p>
    <w:p w14:paraId="539E843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342A4CC"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4AE1F1A" w14:textId="77777777" w:rsidTr="00EA5259">
        <w:trPr>
          <w:trHeight w:val="240"/>
          <w:jc w:val="center"/>
        </w:trPr>
        <w:tc>
          <w:tcPr>
            <w:tcW w:w="9752" w:type="dxa"/>
            <w:gridSpan w:val="2"/>
            <w:tcBorders>
              <w:top w:val="nil"/>
              <w:left w:val="nil"/>
              <w:bottom w:val="nil"/>
              <w:right w:val="nil"/>
            </w:tcBorders>
          </w:tcPr>
          <w:p w14:paraId="2EB8DAC9" w14:textId="77777777" w:rsidR="005F3826" w:rsidRPr="001D77F0" w:rsidRDefault="005F3826" w:rsidP="00EA5259"/>
        </w:tc>
      </w:tr>
      <w:tr w:rsidR="005F3826" w:rsidRPr="001D77F0" w14:paraId="5B07BE7F" w14:textId="77777777" w:rsidTr="00EA5259">
        <w:trPr>
          <w:trHeight w:val="240"/>
          <w:jc w:val="center"/>
        </w:trPr>
        <w:tc>
          <w:tcPr>
            <w:tcW w:w="4876" w:type="dxa"/>
            <w:tcBorders>
              <w:top w:val="nil"/>
              <w:left w:val="nil"/>
              <w:bottom w:val="nil"/>
              <w:right w:val="nil"/>
            </w:tcBorders>
            <w:hideMark/>
          </w:tcPr>
          <w:p w14:paraId="26EBD6E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0A02712" w14:textId="77777777" w:rsidR="005F3826" w:rsidRPr="001D77F0" w:rsidRDefault="005F3826" w:rsidP="00EA5259">
            <w:pPr>
              <w:pStyle w:val="AmColumnHeading"/>
            </w:pPr>
            <w:r w:rsidRPr="001D77F0">
              <w:t>Ändringsförslag</w:t>
            </w:r>
          </w:p>
        </w:tc>
      </w:tr>
      <w:tr w:rsidR="005F3826" w:rsidRPr="001D77F0" w14:paraId="0EDC5BC3" w14:textId="77777777" w:rsidTr="00EA5259">
        <w:trPr>
          <w:jc w:val="center"/>
        </w:trPr>
        <w:tc>
          <w:tcPr>
            <w:tcW w:w="4876" w:type="dxa"/>
            <w:tcBorders>
              <w:top w:val="nil"/>
              <w:left w:val="nil"/>
              <w:bottom w:val="nil"/>
              <w:right w:val="nil"/>
            </w:tcBorders>
            <w:hideMark/>
          </w:tcPr>
          <w:p w14:paraId="5323E9A0" w14:textId="77777777" w:rsidR="005F3826" w:rsidRPr="001D77F0" w:rsidRDefault="005F3826" w:rsidP="00EA5259">
            <w:pPr>
              <w:pStyle w:val="Normal6a"/>
            </w:pPr>
            <w:r w:rsidRPr="001D77F0">
              <w:t>17.</w:t>
            </w:r>
            <w:r w:rsidRPr="001D77F0">
              <w:tab/>
              <w:t>Europaparlamentet uppmanar med kraft kommissionen och medlemsstaterna att vidta de åtgärder som krävs för att bekämpa genusfientliga och rättighetsfientliga rörelser.</w:t>
            </w:r>
          </w:p>
        </w:tc>
        <w:tc>
          <w:tcPr>
            <w:tcW w:w="4876" w:type="dxa"/>
            <w:tcBorders>
              <w:top w:val="nil"/>
              <w:left w:val="nil"/>
              <w:bottom w:val="nil"/>
              <w:right w:val="nil"/>
            </w:tcBorders>
            <w:hideMark/>
          </w:tcPr>
          <w:p w14:paraId="23C670A6" w14:textId="77777777" w:rsidR="005F3826" w:rsidRPr="001D77F0" w:rsidRDefault="005F3826" w:rsidP="00EA5259">
            <w:pPr>
              <w:pStyle w:val="Normal6a"/>
            </w:pPr>
            <w:r w:rsidRPr="001D77F0">
              <w:t>17.</w:t>
            </w:r>
            <w:r w:rsidRPr="001D77F0">
              <w:tab/>
            </w:r>
            <w:r w:rsidRPr="001D77F0">
              <w:rPr>
                <w:b/>
                <w:i/>
              </w:rPr>
              <w:t>Europaparlamentet fördömer skarpt den snabba tillbakagången när det gäller kvinnors och hbtqi-personers rättigheter i flera medlemsstater. Parlamentet uppmanar med kraft kommissionen att i den kommande fleråriga budgetramen se till att inga EU-medel kommer att göras tillgängliga för genusfientliga och rättighetsfientliga grupper som strävar efter att minska viktiga framsteg när det gäller kvinnors rättigheter och hbtqi-personers rättigheter, och inte heller för någon grupp som arbetar för att urholka de grundläggande rättigheter som anges i stadgan.</w:t>
            </w:r>
            <w:r w:rsidRPr="001D77F0">
              <w:t xml:space="preserve"> </w:t>
            </w:r>
            <w:r w:rsidRPr="001D77F0">
              <w:rPr>
                <w:b/>
                <w:i/>
              </w:rPr>
              <w:t xml:space="preserve">Parlamentet </w:t>
            </w:r>
            <w:r w:rsidRPr="001D77F0">
              <w:t xml:space="preserve">uppmanar med kraft kommissionen och medlemsstaterna att vidta de åtgärder som krävs för att bekämpa genusfientliga och rättighetsfientliga rörelser. </w:t>
            </w:r>
            <w:r w:rsidRPr="001D77F0">
              <w:rPr>
                <w:b/>
                <w:i/>
              </w:rPr>
              <w:t>Parlamentet uppmanar vidare med kraft kommissionen att ta itu med den ihållande underlåtenheten att genomföra EU-domstolens domar om hbtqi-personers grundläggande rättigheter med alla de mekanismer som står till dess förfogande.</w:t>
            </w:r>
          </w:p>
        </w:tc>
      </w:tr>
    </w:tbl>
    <w:p w14:paraId="36B8F7F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10CC9EA" w14:textId="77777777" w:rsidR="005F3826" w:rsidRPr="001D77F0" w:rsidRDefault="005F3826" w:rsidP="005F3826">
      <w:r w:rsidRPr="001D77F0">
        <w:rPr>
          <w:rStyle w:val="HideTWBExt"/>
        </w:rPr>
        <w:t>&lt;/Amend&gt;</w:t>
      </w:r>
    </w:p>
    <w:p w14:paraId="12AB0F6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425</w:t>
      </w:r>
      <w:r w:rsidRPr="001D77F0">
        <w:rPr>
          <w:rStyle w:val="HideTWBExt"/>
          <w:b w:val="0"/>
        </w:rPr>
        <w:t>&lt;/NumAm&gt;</w:t>
      </w:r>
    </w:p>
    <w:p w14:paraId="477A530F"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Irena Joveva</w:t>
      </w:r>
      <w:r w:rsidRPr="001D77F0">
        <w:rPr>
          <w:rStyle w:val="HideTWBExt"/>
          <w:b w:val="0"/>
        </w:rPr>
        <w:t>&lt;/Members&gt;</w:t>
      </w:r>
    </w:p>
    <w:p w14:paraId="3AD13739" w14:textId="77777777" w:rsidR="005F3826" w:rsidRPr="001D77F0" w:rsidRDefault="005F3826" w:rsidP="005F3826">
      <w:pPr>
        <w:pStyle w:val="NormalBold"/>
      </w:pPr>
      <w:r w:rsidRPr="001D77F0">
        <w:rPr>
          <w:rStyle w:val="HideTWBExt"/>
          <w:b w:val="0"/>
        </w:rPr>
        <w:t>&lt;/RepeatBlock-By&gt;</w:t>
      </w:r>
    </w:p>
    <w:p w14:paraId="0740583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A849C34"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241C576" w14:textId="77777777" w:rsidTr="00EA5259">
        <w:trPr>
          <w:trHeight w:val="240"/>
          <w:jc w:val="center"/>
        </w:trPr>
        <w:tc>
          <w:tcPr>
            <w:tcW w:w="9752" w:type="dxa"/>
            <w:gridSpan w:val="2"/>
            <w:tcBorders>
              <w:top w:val="nil"/>
              <w:left w:val="nil"/>
              <w:bottom w:val="nil"/>
              <w:right w:val="nil"/>
            </w:tcBorders>
          </w:tcPr>
          <w:p w14:paraId="5C696482" w14:textId="77777777" w:rsidR="005F3826" w:rsidRPr="001D77F0" w:rsidRDefault="005F3826" w:rsidP="00EA5259"/>
        </w:tc>
      </w:tr>
      <w:tr w:rsidR="005F3826" w:rsidRPr="001D77F0" w14:paraId="44888DC8" w14:textId="77777777" w:rsidTr="00EA5259">
        <w:trPr>
          <w:trHeight w:val="240"/>
          <w:jc w:val="center"/>
        </w:trPr>
        <w:tc>
          <w:tcPr>
            <w:tcW w:w="4876" w:type="dxa"/>
            <w:tcBorders>
              <w:top w:val="nil"/>
              <w:left w:val="nil"/>
              <w:bottom w:val="nil"/>
              <w:right w:val="nil"/>
            </w:tcBorders>
            <w:hideMark/>
          </w:tcPr>
          <w:p w14:paraId="404131D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0219CC9" w14:textId="77777777" w:rsidR="005F3826" w:rsidRPr="001D77F0" w:rsidRDefault="005F3826" w:rsidP="00EA5259">
            <w:pPr>
              <w:pStyle w:val="AmColumnHeading"/>
            </w:pPr>
            <w:r w:rsidRPr="001D77F0">
              <w:t>Ändringsförslag</w:t>
            </w:r>
          </w:p>
        </w:tc>
      </w:tr>
      <w:tr w:rsidR="005F3826" w:rsidRPr="001D77F0" w14:paraId="2727D572" w14:textId="77777777" w:rsidTr="00EA5259">
        <w:trPr>
          <w:jc w:val="center"/>
        </w:trPr>
        <w:tc>
          <w:tcPr>
            <w:tcW w:w="4876" w:type="dxa"/>
            <w:tcBorders>
              <w:top w:val="nil"/>
              <w:left w:val="nil"/>
              <w:bottom w:val="nil"/>
              <w:right w:val="nil"/>
            </w:tcBorders>
            <w:hideMark/>
          </w:tcPr>
          <w:p w14:paraId="45B4056D" w14:textId="77777777" w:rsidR="005F3826" w:rsidRPr="001D77F0" w:rsidRDefault="005F3826" w:rsidP="00EA5259">
            <w:pPr>
              <w:pStyle w:val="Normal6a"/>
            </w:pPr>
            <w:r w:rsidRPr="001D77F0">
              <w:t>17.</w:t>
            </w:r>
            <w:r w:rsidRPr="001D77F0">
              <w:tab/>
              <w:t>Europaparlamentet uppmanar med kraft kommissionen och medlemsstaterna att vidta de åtgärder som krävs för att bekämpa genusfientliga och rättighetsfientliga rörelser.</w:t>
            </w:r>
          </w:p>
        </w:tc>
        <w:tc>
          <w:tcPr>
            <w:tcW w:w="4876" w:type="dxa"/>
            <w:tcBorders>
              <w:top w:val="nil"/>
              <w:left w:val="nil"/>
              <w:bottom w:val="nil"/>
              <w:right w:val="nil"/>
            </w:tcBorders>
            <w:hideMark/>
          </w:tcPr>
          <w:p w14:paraId="26410349"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genusfientliga och rättighetsfientliga rörelser. </w:t>
            </w:r>
            <w:r w:rsidRPr="001D77F0">
              <w:rPr>
                <w:b/>
                <w:i/>
              </w:rPr>
              <w:t>Parlamentet uppmanar med kraft kommissionen att bedriva djupgående forskning om genusfientliga rörelser för att få djupare insikt i deras nuvarande verksamhet, samordning och finansieringsstrategier. Parlamentet betonar att förståelsen av denna dynamik är avgörande för att skydda ett modernt, inkluderande och tolerant Europa som lever upp till sina värden.</w:t>
            </w:r>
          </w:p>
        </w:tc>
      </w:tr>
    </w:tbl>
    <w:p w14:paraId="3E344CA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76DA57D" w14:textId="77777777" w:rsidR="005F3826" w:rsidRPr="001D77F0" w:rsidRDefault="005F3826" w:rsidP="005F3826">
      <w:r w:rsidRPr="001D77F0">
        <w:rPr>
          <w:rStyle w:val="HideTWBExt"/>
        </w:rPr>
        <w:t>&lt;/Amend&gt;</w:t>
      </w:r>
    </w:p>
    <w:p w14:paraId="4472B22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426</w:t>
      </w:r>
      <w:r w:rsidRPr="001D77F0">
        <w:rPr>
          <w:rStyle w:val="HideTWBExt"/>
          <w:b w:val="0"/>
        </w:rPr>
        <w:t>&lt;/NumAm&gt;</w:t>
      </w:r>
    </w:p>
    <w:p w14:paraId="7F298B35"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77CE78EC" w14:textId="77777777" w:rsidR="005F3826" w:rsidRPr="001D77F0" w:rsidRDefault="005F3826" w:rsidP="005F3826">
      <w:pPr>
        <w:pStyle w:val="NormalBold"/>
      </w:pPr>
      <w:r w:rsidRPr="001D77F0">
        <w:rPr>
          <w:rStyle w:val="HideTWBExt"/>
          <w:b w:val="0"/>
        </w:rPr>
        <w:t>&lt;/RepeatBlock-By&gt;</w:t>
      </w:r>
    </w:p>
    <w:p w14:paraId="4701DB9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D50F775"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B82ABCF" w14:textId="77777777" w:rsidTr="00EA5259">
        <w:trPr>
          <w:trHeight w:val="240"/>
          <w:jc w:val="center"/>
        </w:trPr>
        <w:tc>
          <w:tcPr>
            <w:tcW w:w="9752" w:type="dxa"/>
            <w:gridSpan w:val="2"/>
            <w:tcBorders>
              <w:top w:val="nil"/>
              <w:left w:val="nil"/>
              <w:bottom w:val="nil"/>
              <w:right w:val="nil"/>
            </w:tcBorders>
          </w:tcPr>
          <w:p w14:paraId="16321CAC" w14:textId="77777777" w:rsidR="005F3826" w:rsidRPr="001D77F0" w:rsidRDefault="005F3826" w:rsidP="00EA5259"/>
        </w:tc>
      </w:tr>
      <w:tr w:rsidR="005F3826" w:rsidRPr="001D77F0" w14:paraId="4465194C" w14:textId="77777777" w:rsidTr="00EA5259">
        <w:trPr>
          <w:trHeight w:val="240"/>
          <w:jc w:val="center"/>
        </w:trPr>
        <w:tc>
          <w:tcPr>
            <w:tcW w:w="4876" w:type="dxa"/>
            <w:tcBorders>
              <w:top w:val="nil"/>
              <w:left w:val="nil"/>
              <w:bottom w:val="nil"/>
              <w:right w:val="nil"/>
            </w:tcBorders>
            <w:hideMark/>
          </w:tcPr>
          <w:p w14:paraId="7F05D5F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DEDBC7F" w14:textId="77777777" w:rsidR="005F3826" w:rsidRPr="001D77F0" w:rsidRDefault="005F3826" w:rsidP="00EA5259">
            <w:pPr>
              <w:pStyle w:val="AmColumnHeading"/>
            </w:pPr>
            <w:r w:rsidRPr="001D77F0">
              <w:t>Ändringsförslag</w:t>
            </w:r>
          </w:p>
        </w:tc>
      </w:tr>
      <w:tr w:rsidR="005F3826" w:rsidRPr="001D77F0" w14:paraId="46D9F998" w14:textId="77777777" w:rsidTr="00EA5259">
        <w:trPr>
          <w:jc w:val="center"/>
        </w:trPr>
        <w:tc>
          <w:tcPr>
            <w:tcW w:w="4876" w:type="dxa"/>
            <w:tcBorders>
              <w:top w:val="nil"/>
              <w:left w:val="nil"/>
              <w:bottom w:val="nil"/>
              <w:right w:val="nil"/>
            </w:tcBorders>
            <w:hideMark/>
          </w:tcPr>
          <w:p w14:paraId="7588452F" w14:textId="77777777" w:rsidR="005F3826" w:rsidRPr="001D77F0" w:rsidRDefault="005F3826" w:rsidP="00EA5259">
            <w:pPr>
              <w:pStyle w:val="Normal6a"/>
            </w:pPr>
            <w:r w:rsidRPr="001D77F0">
              <w:t>17.</w:t>
            </w:r>
            <w:r w:rsidRPr="001D77F0">
              <w:tab/>
              <w:t xml:space="preserve">Europaparlamentet uppmanar </w:t>
            </w:r>
            <w:r w:rsidRPr="001D77F0">
              <w:rPr>
                <w:b/>
                <w:i/>
              </w:rPr>
              <w:t xml:space="preserve">med kraft </w:t>
            </w:r>
            <w:r w:rsidRPr="001D77F0">
              <w:t xml:space="preserve">kommissionen och medlemsstaterna att </w:t>
            </w:r>
            <w:r w:rsidRPr="001D77F0">
              <w:rPr>
                <w:b/>
                <w:i/>
              </w:rPr>
              <w:t>vidta de åtgärder</w:t>
            </w:r>
            <w:r w:rsidRPr="001D77F0">
              <w:t xml:space="preserve"> som </w:t>
            </w:r>
            <w:r w:rsidRPr="001D77F0">
              <w:rPr>
                <w:b/>
                <w:i/>
              </w:rPr>
              <w:t>krävs för</w:t>
            </w:r>
            <w:r w:rsidRPr="001D77F0">
              <w:t xml:space="preserve"> att </w:t>
            </w:r>
            <w:r w:rsidRPr="001D77F0">
              <w:rPr>
                <w:b/>
                <w:i/>
              </w:rPr>
              <w:t>bekämpa genusfientliga</w:t>
            </w:r>
            <w:r w:rsidRPr="001D77F0">
              <w:t xml:space="preserve"> och </w:t>
            </w:r>
            <w:r w:rsidRPr="001D77F0">
              <w:rPr>
                <w:b/>
                <w:i/>
              </w:rPr>
              <w:t>rättighetsfientliga rörelser</w:t>
            </w:r>
            <w:r w:rsidRPr="001D77F0">
              <w:t>.</w:t>
            </w:r>
          </w:p>
        </w:tc>
        <w:tc>
          <w:tcPr>
            <w:tcW w:w="4876" w:type="dxa"/>
            <w:tcBorders>
              <w:top w:val="nil"/>
              <w:left w:val="nil"/>
              <w:bottom w:val="nil"/>
              <w:right w:val="nil"/>
            </w:tcBorders>
            <w:hideMark/>
          </w:tcPr>
          <w:p w14:paraId="07D30E58" w14:textId="77777777" w:rsidR="005F3826" w:rsidRPr="001D77F0" w:rsidRDefault="005F3826" w:rsidP="00EA5259">
            <w:pPr>
              <w:pStyle w:val="Normal6a"/>
            </w:pPr>
            <w:r w:rsidRPr="001D77F0">
              <w:t>17.</w:t>
            </w:r>
            <w:r w:rsidRPr="001D77F0">
              <w:tab/>
              <w:t xml:space="preserve">Europaparlamentet uppmanar kommissionen och medlemsstaterna att </w:t>
            </w:r>
            <w:r w:rsidRPr="001D77F0">
              <w:rPr>
                <w:b/>
                <w:i/>
              </w:rPr>
              <w:t>övervaka och närmare analysera effekterna av rörelser</w:t>
            </w:r>
            <w:r w:rsidRPr="001D77F0">
              <w:t xml:space="preserve"> som </w:t>
            </w:r>
            <w:r w:rsidRPr="001D77F0">
              <w:rPr>
                <w:b/>
                <w:i/>
              </w:rPr>
              <w:t>har som mål</w:t>
            </w:r>
            <w:r w:rsidRPr="001D77F0">
              <w:t xml:space="preserve"> att </w:t>
            </w:r>
            <w:r w:rsidRPr="001D77F0">
              <w:rPr>
                <w:b/>
                <w:i/>
              </w:rPr>
              <w:t>undergräva de grundläggande rättigheterna, särskilt kvinnors rättigheter,</w:t>
            </w:r>
            <w:r w:rsidRPr="001D77F0">
              <w:t xml:space="preserve"> och </w:t>
            </w:r>
            <w:r w:rsidRPr="001D77F0">
              <w:rPr>
                <w:b/>
                <w:i/>
              </w:rPr>
              <w:t>att i enlighet med sina respektive befogenheter se till att lämpliga åtgärder vidtas för att åtgärda denna utveckling</w:t>
            </w:r>
            <w:r w:rsidRPr="001D77F0">
              <w:t>.</w:t>
            </w:r>
          </w:p>
        </w:tc>
      </w:tr>
    </w:tbl>
    <w:p w14:paraId="33491BD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6BD652A" w14:textId="77777777" w:rsidR="005F3826" w:rsidRPr="001D77F0" w:rsidRDefault="005F3826" w:rsidP="005F3826">
      <w:r w:rsidRPr="001D77F0">
        <w:rPr>
          <w:rStyle w:val="HideTWBExt"/>
        </w:rPr>
        <w:t>&lt;/Amend&gt;</w:t>
      </w:r>
    </w:p>
    <w:p w14:paraId="7ADECB3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427</w:t>
      </w:r>
      <w:r w:rsidRPr="001D77F0">
        <w:rPr>
          <w:rStyle w:val="HideTWBExt"/>
          <w:b w:val="0"/>
        </w:rPr>
        <w:t>&lt;/NumAm&gt;</w:t>
      </w:r>
    </w:p>
    <w:p w14:paraId="50278181" w14:textId="77777777" w:rsidR="005F3826" w:rsidRPr="001D77F0" w:rsidRDefault="005F3826" w:rsidP="005F3826">
      <w:pPr>
        <w:pStyle w:val="NormalBold"/>
      </w:pPr>
      <w:r w:rsidRPr="001D77F0">
        <w:rPr>
          <w:rStyle w:val="HideTWBExt"/>
          <w:b w:val="0"/>
        </w:rPr>
        <w:t>&lt;RepeatBlock-By&gt;&lt;Members&gt;</w:t>
      </w:r>
      <w:r w:rsidRPr="001D77F0">
        <w:t>Karlo Ressler</w:t>
      </w:r>
      <w:r w:rsidRPr="001D77F0">
        <w:rPr>
          <w:rStyle w:val="HideTWBExt"/>
          <w:b w:val="0"/>
        </w:rPr>
        <w:t>&lt;/Members&gt;</w:t>
      </w:r>
    </w:p>
    <w:p w14:paraId="16A0216F" w14:textId="77777777" w:rsidR="005F3826" w:rsidRPr="001D77F0" w:rsidRDefault="005F3826" w:rsidP="005F3826">
      <w:pPr>
        <w:pStyle w:val="NormalBold"/>
      </w:pPr>
      <w:r w:rsidRPr="001D77F0">
        <w:rPr>
          <w:rStyle w:val="HideTWBExt"/>
          <w:b w:val="0"/>
        </w:rPr>
        <w:t>&lt;/RepeatBlock-By&gt;</w:t>
      </w:r>
    </w:p>
    <w:p w14:paraId="182F649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D31957E"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06741D0" w14:textId="77777777" w:rsidTr="00EA5259">
        <w:trPr>
          <w:trHeight w:val="240"/>
          <w:jc w:val="center"/>
        </w:trPr>
        <w:tc>
          <w:tcPr>
            <w:tcW w:w="9752" w:type="dxa"/>
            <w:gridSpan w:val="2"/>
            <w:tcBorders>
              <w:top w:val="nil"/>
              <w:left w:val="nil"/>
              <w:bottom w:val="nil"/>
              <w:right w:val="nil"/>
            </w:tcBorders>
          </w:tcPr>
          <w:p w14:paraId="2240F0EC" w14:textId="77777777" w:rsidR="005F3826" w:rsidRPr="001D77F0" w:rsidRDefault="005F3826" w:rsidP="00EA5259"/>
        </w:tc>
      </w:tr>
      <w:tr w:rsidR="005F3826" w:rsidRPr="001D77F0" w14:paraId="55083347" w14:textId="77777777" w:rsidTr="00EA5259">
        <w:trPr>
          <w:trHeight w:val="240"/>
          <w:jc w:val="center"/>
        </w:trPr>
        <w:tc>
          <w:tcPr>
            <w:tcW w:w="4876" w:type="dxa"/>
            <w:tcBorders>
              <w:top w:val="nil"/>
              <w:left w:val="nil"/>
              <w:bottom w:val="nil"/>
              <w:right w:val="nil"/>
            </w:tcBorders>
            <w:hideMark/>
          </w:tcPr>
          <w:p w14:paraId="0454854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988ED66" w14:textId="77777777" w:rsidR="005F3826" w:rsidRPr="001D77F0" w:rsidRDefault="005F3826" w:rsidP="00EA5259">
            <w:pPr>
              <w:pStyle w:val="AmColumnHeading"/>
            </w:pPr>
            <w:r w:rsidRPr="001D77F0">
              <w:t>Ändringsförslag</w:t>
            </w:r>
          </w:p>
        </w:tc>
      </w:tr>
      <w:tr w:rsidR="005F3826" w:rsidRPr="001D77F0" w14:paraId="0C9847C2" w14:textId="77777777" w:rsidTr="00EA5259">
        <w:trPr>
          <w:jc w:val="center"/>
        </w:trPr>
        <w:tc>
          <w:tcPr>
            <w:tcW w:w="4876" w:type="dxa"/>
            <w:tcBorders>
              <w:top w:val="nil"/>
              <w:left w:val="nil"/>
              <w:bottom w:val="nil"/>
              <w:right w:val="nil"/>
            </w:tcBorders>
            <w:hideMark/>
          </w:tcPr>
          <w:p w14:paraId="36A400BD"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w:t>
            </w:r>
            <w:r w:rsidRPr="001D77F0">
              <w:rPr>
                <w:b/>
                <w:i/>
              </w:rPr>
              <w:t>genusfientliga</w:t>
            </w:r>
            <w:r w:rsidRPr="001D77F0">
              <w:t xml:space="preserve"> och </w:t>
            </w:r>
            <w:r w:rsidRPr="001D77F0">
              <w:rPr>
                <w:b/>
                <w:i/>
              </w:rPr>
              <w:t>rättighetsfientliga rörelser</w:t>
            </w:r>
            <w:r w:rsidRPr="001D77F0">
              <w:t>.</w:t>
            </w:r>
          </w:p>
        </w:tc>
        <w:tc>
          <w:tcPr>
            <w:tcW w:w="4876" w:type="dxa"/>
            <w:tcBorders>
              <w:top w:val="nil"/>
              <w:left w:val="nil"/>
              <w:bottom w:val="nil"/>
              <w:right w:val="nil"/>
            </w:tcBorders>
            <w:hideMark/>
          </w:tcPr>
          <w:p w14:paraId="4CBD133F"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w:t>
            </w:r>
            <w:r w:rsidRPr="001D77F0">
              <w:rPr>
                <w:b/>
                <w:i/>
              </w:rPr>
              <w:t>hatpropaganda, både offline och online, särskilt sådan som uppviglar till hatbrott</w:t>
            </w:r>
            <w:r w:rsidRPr="001D77F0">
              <w:t xml:space="preserve"> och </w:t>
            </w:r>
            <w:r w:rsidRPr="001D77F0">
              <w:rPr>
                <w:b/>
                <w:i/>
              </w:rPr>
              <w:t>kan trappas upp till våld, däribland könsrelaterat våld</w:t>
            </w:r>
            <w:r w:rsidRPr="001D77F0">
              <w:t>.</w:t>
            </w:r>
          </w:p>
        </w:tc>
      </w:tr>
    </w:tbl>
    <w:p w14:paraId="4905983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6AD85C4" w14:textId="77777777" w:rsidR="005F3826" w:rsidRPr="001D77F0" w:rsidRDefault="005F3826" w:rsidP="005F3826">
      <w:r w:rsidRPr="001D77F0">
        <w:rPr>
          <w:rStyle w:val="HideTWBExt"/>
        </w:rPr>
        <w:t>&lt;/Amend&gt;</w:t>
      </w:r>
    </w:p>
    <w:p w14:paraId="79F19FD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428</w:t>
      </w:r>
      <w:r w:rsidRPr="001D77F0">
        <w:rPr>
          <w:rStyle w:val="HideTWBExt"/>
          <w:b w:val="0"/>
        </w:rPr>
        <w:t>&lt;/NumAm&gt;</w:t>
      </w:r>
    </w:p>
    <w:p w14:paraId="458E142F"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Nikola Minchev, Irena Joveva, Hilde Vautmans</w:t>
      </w:r>
      <w:r w:rsidRPr="001D77F0">
        <w:rPr>
          <w:rStyle w:val="HideTWBExt"/>
          <w:b w:val="0"/>
        </w:rPr>
        <w:t>&lt;/Members&gt;</w:t>
      </w:r>
    </w:p>
    <w:p w14:paraId="76A92C82" w14:textId="77777777" w:rsidR="005F3826" w:rsidRPr="001D77F0" w:rsidRDefault="005F3826" w:rsidP="005F3826">
      <w:pPr>
        <w:pStyle w:val="NormalBold"/>
      </w:pPr>
      <w:r w:rsidRPr="001D77F0">
        <w:rPr>
          <w:rStyle w:val="HideTWBExt"/>
          <w:b w:val="0"/>
        </w:rPr>
        <w:t>&lt;/RepeatBlock-By&gt;</w:t>
      </w:r>
    </w:p>
    <w:p w14:paraId="531D647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9A44981"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CDA113B" w14:textId="77777777" w:rsidTr="00EA5259">
        <w:trPr>
          <w:trHeight w:val="240"/>
          <w:jc w:val="center"/>
        </w:trPr>
        <w:tc>
          <w:tcPr>
            <w:tcW w:w="9752" w:type="dxa"/>
            <w:gridSpan w:val="2"/>
            <w:tcBorders>
              <w:top w:val="nil"/>
              <w:left w:val="nil"/>
              <w:bottom w:val="nil"/>
              <w:right w:val="nil"/>
            </w:tcBorders>
          </w:tcPr>
          <w:p w14:paraId="1EA4A1A6" w14:textId="77777777" w:rsidR="005F3826" w:rsidRPr="001D77F0" w:rsidRDefault="005F3826" w:rsidP="00EA5259"/>
        </w:tc>
      </w:tr>
      <w:tr w:rsidR="005F3826" w:rsidRPr="001D77F0" w14:paraId="5C2DB0B9" w14:textId="77777777" w:rsidTr="00EA5259">
        <w:trPr>
          <w:trHeight w:val="240"/>
          <w:jc w:val="center"/>
        </w:trPr>
        <w:tc>
          <w:tcPr>
            <w:tcW w:w="4876" w:type="dxa"/>
            <w:tcBorders>
              <w:top w:val="nil"/>
              <w:left w:val="nil"/>
              <w:bottom w:val="nil"/>
              <w:right w:val="nil"/>
            </w:tcBorders>
            <w:hideMark/>
          </w:tcPr>
          <w:p w14:paraId="44D3D98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E4DDD41" w14:textId="77777777" w:rsidR="005F3826" w:rsidRPr="001D77F0" w:rsidRDefault="005F3826" w:rsidP="00EA5259">
            <w:pPr>
              <w:pStyle w:val="AmColumnHeading"/>
            </w:pPr>
            <w:r w:rsidRPr="001D77F0">
              <w:t>Ändringsförslag</w:t>
            </w:r>
          </w:p>
        </w:tc>
      </w:tr>
      <w:tr w:rsidR="005F3826" w:rsidRPr="001D77F0" w14:paraId="3525ACB4" w14:textId="77777777" w:rsidTr="00EA5259">
        <w:trPr>
          <w:jc w:val="center"/>
        </w:trPr>
        <w:tc>
          <w:tcPr>
            <w:tcW w:w="4876" w:type="dxa"/>
            <w:tcBorders>
              <w:top w:val="nil"/>
              <w:left w:val="nil"/>
              <w:bottom w:val="nil"/>
              <w:right w:val="nil"/>
            </w:tcBorders>
            <w:hideMark/>
          </w:tcPr>
          <w:p w14:paraId="5FE18631" w14:textId="77777777" w:rsidR="005F3826" w:rsidRPr="001D77F0" w:rsidRDefault="005F3826" w:rsidP="00EA5259">
            <w:pPr>
              <w:pStyle w:val="Normal6a"/>
            </w:pPr>
            <w:r w:rsidRPr="001D77F0">
              <w:t>17.</w:t>
            </w:r>
            <w:r w:rsidRPr="001D77F0">
              <w:tab/>
              <w:t xml:space="preserve">Europaparlamentet uppmanar </w:t>
            </w:r>
            <w:r w:rsidRPr="001D77F0">
              <w:rPr>
                <w:b/>
                <w:i/>
              </w:rPr>
              <w:t xml:space="preserve">med kraft </w:t>
            </w:r>
            <w:r w:rsidRPr="001D77F0">
              <w:t xml:space="preserve">kommissionen och medlemsstaterna att </w:t>
            </w:r>
            <w:r w:rsidRPr="001D77F0">
              <w:rPr>
                <w:b/>
                <w:i/>
              </w:rPr>
              <w:t>vidta</w:t>
            </w:r>
            <w:r w:rsidRPr="001D77F0">
              <w:t xml:space="preserve"> de </w:t>
            </w:r>
            <w:r w:rsidRPr="001D77F0">
              <w:rPr>
                <w:b/>
                <w:i/>
              </w:rPr>
              <w:t>åtgärder som krävs för</w:t>
            </w:r>
            <w:r w:rsidRPr="001D77F0">
              <w:t xml:space="preserve"> att </w:t>
            </w:r>
            <w:r w:rsidRPr="001D77F0">
              <w:rPr>
                <w:b/>
                <w:i/>
              </w:rPr>
              <w:t>bekämpa genusfientliga</w:t>
            </w:r>
            <w:r w:rsidRPr="001D77F0">
              <w:t xml:space="preserve"> och </w:t>
            </w:r>
            <w:r w:rsidRPr="001D77F0">
              <w:rPr>
                <w:b/>
                <w:i/>
              </w:rPr>
              <w:t>rättighetsfientliga rörelser</w:t>
            </w:r>
            <w:r w:rsidRPr="001D77F0">
              <w:t>.</w:t>
            </w:r>
          </w:p>
        </w:tc>
        <w:tc>
          <w:tcPr>
            <w:tcW w:w="4876" w:type="dxa"/>
            <w:tcBorders>
              <w:top w:val="nil"/>
              <w:left w:val="nil"/>
              <w:bottom w:val="nil"/>
              <w:right w:val="nil"/>
            </w:tcBorders>
            <w:hideMark/>
          </w:tcPr>
          <w:p w14:paraId="69E5EF99" w14:textId="77777777" w:rsidR="005F3826" w:rsidRPr="001D77F0" w:rsidRDefault="005F3826" w:rsidP="00EA5259">
            <w:pPr>
              <w:pStyle w:val="Normal6a"/>
            </w:pPr>
            <w:r w:rsidRPr="001D77F0">
              <w:t>17.</w:t>
            </w:r>
            <w:r w:rsidRPr="001D77F0">
              <w:tab/>
              <w:t xml:space="preserve">Europaparlamentet uppmanar kommissionen och medlemsstaterna att </w:t>
            </w:r>
            <w:r w:rsidRPr="001D77F0">
              <w:rPr>
                <w:b/>
                <w:i/>
              </w:rPr>
              <w:t>skydda jämställdheten och</w:t>
            </w:r>
            <w:r w:rsidRPr="001D77F0">
              <w:t xml:space="preserve"> de </w:t>
            </w:r>
            <w:r w:rsidRPr="001D77F0">
              <w:rPr>
                <w:b/>
                <w:i/>
              </w:rPr>
              <w:t>grundläggande rättigheterna, bland annat genom</w:t>
            </w:r>
            <w:r w:rsidRPr="001D77F0">
              <w:t xml:space="preserve"> att </w:t>
            </w:r>
            <w:r w:rsidRPr="001D77F0">
              <w:rPr>
                <w:b/>
                <w:i/>
              </w:rPr>
              <w:t>ta itu med desinformation</w:t>
            </w:r>
            <w:r w:rsidRPr="001D77F0">
              <w:t xml:space="preserve"> och </w:t>
            </w:r>
            <w:r w:rsidRPr="001D77F0">
              <w:rPr>
                <w:b/>
                <w:i/>
              </w:rPr>
              <w:t>organiserade kampanjer som syftar till att begränsa dessa rättigheter</w:t>
            </w:r>
            <w:r w:rsidRPr="001D77F0">
              <w:t>.</w:t>
            </w:r>
          </w:p>
        </w:tc>
      </w:tr>
    </w:tbl>
    <w:p w14:paraId="015F535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10D74FE" w14:textId="77777777" w:rsidR="005F3826" w:rsidRPr="001D77F0" w:rsidRDefault="005F3826" w:rsidP="005F3826">
      <w:r w:rsidRPr="001D77F0">
        <w:rPr>
          <w:rStyle w:val="HideTWBExt"/>
        </w:rPr>
        <w:t>&lt;/Amend&gt;</w:t>
      </w:r>
    </w:p>
    <w:p w14:paraId="3C4E113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429</w:t>
      </w:r>
      <w:r w:rsidRPr="001D77F0">
        <w:rPr>
          <w:rStyle w:val="HideTWBExt"/>
          <w:b w:val="0"/>
        </w:rPr>
        <w:t>&lt;/NumAm&gt;</w:t>
      </w:r>
    </w:p>
    <w:p w14:paraId="19F6265F"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132ACC60" w14:textId="77777777" w:rsidR="005F3826" w:rsidRPr="001D77F0" w:rsidRDefault="005F3826" w:rsidP="005F3826">
      <w:pPr>
        <w:pStyle w:val="NormalBold"/>
      </w:pPr>
      <w:r w:rsidRPr="001D77F0">
        <w:rPr>
          <w:rStyle w:val="HideTWBExt"/>
          <w:b w:val="0"/>
        </w:rPr>
        <w:t>&lt;/RepeatBlock-By&gt;</w:t>
      </w:r>
    </w:p>
    <w:p w14:paraId="6BEF4BC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639EC86"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76E9BF7" w14:textId="77777777" w:rsidTr="00EA5259">
        <w:trPr>
          <w:trHeight w:val="240"/>
          <w:jc w:val="center"/>
        </w:trPr>
        <w:tc>
          <w:tcPr>
            <w:tcW w:w="9752" w:type="dxa"/>
            <w:gridSpan w:val="2"/>
            <w:tcBorders>
              <w:top w:val="nil"/>
              <w:left w:val="nil"/>
              <w:bottom w:val="nil"/>
              <w:right w:val="nil"/>
            </w:tcBorders>
          </w:tcPr>
          <w:p w14:paraId="0733C08D" w14:textId="77777777" w:rsidR="005F3826" w:rsidRPr="001D77F0" w:rsidRDefault="005F3826" w:rsidP="00EA5259"/>
        </w:tc>
      </w:tr>
      <w:tr w:rsidR="005F3826" w:rsidRPr="001D77F0" w14:paraId="72F55EC3" w14:textId="77777777" w:rsidTr="00EA5259">
        <w:trPr>
          <w:trHeight w:val="240"/>
          <w:jc w:val="center"/>
        </w:trPr>
        <w:tc>
          <w:tcPr>
            <w:tcW w:w="4876" w:type="dxa"/>
            <w:tcBorders>
              <w:top w:val="nil"/>
              <w:left w:val="nil"/>
              <w:bottom w:val="nil"/>
              <w:right w:val="nil"/>
            </w:tcBorders>
            <w:hideMark/>
          </w:tcPr>
          <w:p w14:paraId="19623C2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8AA93CF" w14:textId="77777777" w:rsidR="005F3826" w:rsidRPr="001D77F0" w:rsidRDefault="005F3826" w:rsidP="00EA5259">
            <w:pPr>
              <w:pStyle w:val="AmColumnHeading"/>
            </w:pPr>
            <w:r w:rsidRPr="001D77F0">
              <w:t>Ändringsförslag</w:t>
            </w:r>
          </w:p>
        </w:tc>
      </w:tr>
      <w:tr w:rsidR="005F3826" w:rsidRPr="001D77F0" w14:paraId="264CCCB6" w14:textId="77777777" w:rsidTr="00EA5259">
        <w:trPr>
          <w:jc w:val="center"/>
        </w:trPr>
        <w:tc>
          <w:tcPr>
            <w:tcW w:w="4876" w:type="dxa"/>
            <w:tcBorders>
              <w:top w:val="nil"/>
              <w:left w:val="nil"/>
              <w:bottom w:val="nil"/>
              <w:right w:val="nil"/>
            </w:tcBorders>
            <w:hideMark/>
          </w:tcPr>
          <w:p w14:paraId="4A4154A0"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genusfientliga och </w:t>
            </w:r>
            <w:r w:rsidRPr="001D77F0">
              <w:rPr>
                <w:b/>
                <w:i/>
              </w:rPr>
              <w:t>rättighetsfientliga</w:t>
            </w:r>
            <w:r w:rsidRPr="001D77F0">
              <w:t xml:space="preserve"> rörelser.</w:t>
            </w:r>
          </w:p>
        </w:tc>
        <w:tc>
          <w:tcPr>
            <w:tcW w:w="4876" w:type="dxa"/>
            <w:tcBorders>
              <w:top w:val="nil"/>
              <w:left w:val="nil"/>
              <w:bottom w:val="nil"/>
              <w:right w:val="nil"/>
            </w:tcBorders>
            <w:hideMark/>
          </w:tcPr>
          <w:p w14:paraId="47586CA5" w14:textId="77777777" w:rsidR="005F3826" w:rsidRPr="001D77F0" w:rsidRDefault="005F3826" w:rsidP="00EA5259">
            <w:pPr>
              <w:pStyle w:val="Normal6a"/>
            </w:pPr>
            <w:r w:rsidRPr="001D77F0">
              <w:t>17.</w:t>
            </w:r>
            <w:r w:rsidRPr="001D77F0">
              <w:tab/>
              <w:t>Europaparlamentet uppmanar med kraft kommissionen och medlemsstaterna att vidta de åtgärder som krävs för att bekämpa genusfientliga</w:t>
            </w:r>
            <w:r w:rsidRPr="001D77F0">
              <w:rPr>
                <w:b/>
                <w:i/>
              </w:rPr>
              <w:t>, hbtqi+-fientliga</w:t>
            </w:r>
            <w:r w:rsidRPr="001D77F0">
              <w:t xml:space="preserve"> och </w:t>
            </w:r>
            <w:r w:rsidRPr="001D77F0">
              <w:rPr>
                <w:b/>
                <w:i/>
              </w:rPr>
              <w:t>människorättssfientliga</w:t>
            </w:r>
            <w:r w:rsidRPr="001D77F0">
              <w:t xml:space="preserve"> rörelser </w:t>
            </w:r>
            <w:r w:rsidRPr="001D77F0">
              <w:rPr>
                <w:b/>
                <w:i/>
              </w:rPr>
              <w:t>och att främja jämställdhet och representation.</w:t>
            </w:r>
          </w:p>
        </w:tc>
      </w:tr>
    </w:tbl>
    <w:p w14:paraId="6B5622A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27B6363" w14:textId="77777777" w:rsidR="005F3826" w:rsidRPr="001D77F0" w:rsidRDefault="005F3826" w:rsidP="005F3826">
      <w:r w:rsidRPr="001D77F0">
        <w:rPr>
          <w:rStyle w:val="HideTWBExt"/>
        </w:rPr>
        <w:t>&lt;/Amend&gt;</w:t>
      </w:r>
    </w:p>
    <w:p w14:paraId="32A0B23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430</w:t>
      </w:r>
      <w:r w:rsidRPr="001D77F0">
        <w:rPr>
          <w:rStyle w:val="HideTWBExt"/>
          <w:b w:val="0"/>
        </w:rPr>
        <w:t>&lt;/NumAm&gt;</w:t>
      </w:r>
    </w:p>
    <w:p w14:paraId="59E0EAD9"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249E7A00" w14:textId="77777777" w:rsidR="005F3826" w:rsidRPr="001D77F0" w:rsidRDefault="005F3826" w:rsidP="005F3826">
      <w:pPr>
        <w:pStyle w:val="NormalBold"/>
      </w:pPr>
      <w:r w:rsidRPr="001D77F0">
        <w:rPr>
          <w:rStyle w:val="HideTWBExt"/>
          <w:b w:val="0"/>
        </w:rPr>
        <w:t>&lt;/RepeatBlock-By&gt;</w:t>
      </w:r>
    </w:p>
    <w:p w14:paraId="6EBB0C7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8D93EF8"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A65A9B7" w14:textId="77777777" w:rsidTr="00EA5259">
        <w:trPr>
          <w:trHeight w:val="240"/>
          <w:jc w:val="center"/>
        </w:trPr>
        <w:tc>
          <w:tcPr>
            <w:tcW w:w="9752" w:type="dxa"/>
            <w:gridSpan w:val="2"/>
            <w:tcBorders>
              <w:top w:val="nil"/>
              <w:left w:val="nil"/>
              <w:bottom w:val="nil"/>
              <w:right w:val="nil"/>
            </w:tcBorders>
          </w:tcPr>
          <w:p w14:paraId="61516391" w14:textId="77777777" w:rsidR="005F3826" w:rsidRPr="001D77F0" w:rsidRDefault="005F3826" w:rsidP="00EA5259"/>
        </w:tc>
      </w:tr>
      <w:tr w:rsidR="005F3826" w:rsidRPr="001D77F0" w14:paraId="3E1656E5" w14:textId="77777777" w:rsidTr="00EA5259">
        <w:trPr>
          <w:trHeight w:val="240"/>
          <w:jc w:val="center"/>
        </w:trPr>
        <w:tc>
          <w:tcPr>
            <w:tcW w:w="4876" w:type="dxa"/>
            <w:tcBorders>
              <w:top w:val="nil"/>
              <w:left w:val="nil"/>
              <w:bottom w:val="nil"/>
              <w:right w:val="nil"/>
            </w:tcBorders>
            <w:hideMark/>
          </w:tcPr>
          <w:p w14:paraId="792C848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BE43D74" w14:textId="77777777" w:rsidR="005F3826" w:rsidRPr="001D77F0" w:rsidRDefault="005F3826" w:rsidP="00EA5259">
            <w:pPr>
              <w:pStyle w:val="AmColumnHeading"/>
            </w:pPr>
            <w:r w:rsidRPr="001D77F0">
              <w:t>Ändringsförslag</w:t>
            </w:r>
          </w:p>
        </w:tc>
      </w:tr>
      <w:tr w:rsidR="005F3826" w:rsidRPr="001D77F0" w14:paraId="1E576676" w14:textId="77777777" w:rsidTr="00EA5259">
        <w:trPr>
          <w:jc w:val="center"/>
        </w:trPr>
        <w:tc>
          <w:tcPr>
            <w:tcW w:w="4876" w:type="dxa"/>
            <w:tcBorders>
              <w:top w:val="nil"/>
              <w:left w:val="nil"/>
              <w:bottom w:val="nil"/>
              <w:right w:val="nil"/>
            </w:tcBorders>
            <w:hideMark/>
          </w:tcPr>
          <w:p w14:paraId="7A105B2A" w14:textId="77777777" w:rsidR="005F3826" w:rsidRPr="001D77F0" w:rsidRDefault="005F3826" w:rsidP="00EA5259">
            <w:pPr>
              <w:pStyle w:val="Normal6a"/>
            </w:pPr>
            <w:r w:rsidRPr="001D77F0">
              <w:t>17.</w:t>
            </w:r>
            <w:r w:rsidRPr="001D77F0">
              <w:tab/>
              <w:t xml:space="preserve">Europaparlamentet </w:t>
            </w:r>
            <w:r w:rsidRPr="001D77F0">
              <w:rPr>
                <w:b/>
                <w:i/>
              </w:rPr>
              <w:t>uppmanar med kraft kommissionen och medlemsstaterna</w:t>
            </w:r>
            <w:r w:rsidRPr="001D77F0">
              <w:t xml:space="preserve"> att </w:t>
            </w:r>
            <w:r w:rsidRPr="001D77F0">
              <w:rPr>
                <w:b/>
                <w:i/>
              </w:rPr>
              <w:t>vidta de åtgärder som krävs för att bekämpa genusfientliga och rättighetsfientliga rörelser</w:t>
            </w:r>
            <w:r w:rsidRPr="001D77F0">
              <w:t>.</w:t>
            </w:r>
          </w:p>
        </w:tc>
        <w:tc>
          <w:tcPr>
            <w:tcW w:w="4876" w:type="dxa"/>
            <w:tcBorders>
              <w:top w:val="nil"/>
              <w:left w:val="nil"/>
              <w:bottom w:val="nil"/>
              <w:right w:val="nil"/>
            </w:tcBorders>
            <w:hideMark/>
          </w:tcPr>
          <w:p w14:paraId="60866180" w14:textId="77777777" w:rsidR="005F3826" w:rsidRPr="001D77F0" w:rsidRDefault="005F3826" w:rsidP="00EA5259">
            <w:pPr>
              <w:pStyle w:val="Normal6a"/>
            </w:pPr>
            <w:r w:rsidRPr="001D77F0">
              <w:t>17.</w:t>
            </w:r>
            <w:r w:rsidRPr="001D77F0">
              <w:tab/>
              <w:t xml:space="preserve">Europaparlamentet </w:t>
            </w:r>
            <w:r w:rsidRPr="001D77F0">
              <w:rPr>
                <w:b/>
                <w:i/>
              </w:rPr>
              <w:t>påpekar</w:t>
            </w:r>
            <w:r w:rsidRPr="001D77F0">
              <w:t xml:space="preserve"> att </w:t>
            </w:r>
            <w:r w:rsidRPr="001D77F0">
              <w:rPr>
                <w:b/>
                <w:i/>
              </w:rPr>
              <w:t>skyddet av europeiska värden är ett effektivt sätt att främja jämlikhet</w:t>
            </w:r>
            <w:r w:rsidRPr="001D77F0">
              <w:t>.</w:t>
            </w:r>
          </w:p>
        </w:tc>
      </w:tr>
    </w:tbl>
    <w:p w14:paraId="1A02731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6B070CDA" w14:textId="77777777" w:rsidR="005F3826" w:rsidRPr="001D77F0" w:rsidRDefault="005F3826" w:rsidP="005F3826">
      <w:r w:rsidRPr="001D77F0">
        <w:rPr>
          <w:rStyle w:val="HideTWBExt"/>
        </w:rPr>
        <w:t>&lt;/Amend&gt;</w:t>
      </w:r>
    </w:p>
    <w:p w14:paraId="088507E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431</w:t>
      </w:r>
      <w:r w:rsidRPr="001D77F0">
        <w:rPr>
          <w:rStyle w:val="HideTWBExt"/>
          <w:b w:val="0"/>
        </w:rPr>
        <w:t>&lt;/NumAm&gt;</w:t>
      </w:r>
    </w:p>
    <w:p w14:paraId="728DC4F8"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43CA4EF0" w14:textId="77777777" w:rsidR="005F3826" w:rsidRPr="001D77F0" w:rsidRDefault="005F3826" w:rsidP="005F3826">
      <w:pPr>
        <w:pStyle w:val="NormalBold"/>
      </w:pPr>
      <w:r w:rsidRPr="001D77F0">
        <w:rPr>
          <w:rStyle w:val="HideTWBExt"/>
          <w:b w:val="0"/>
        </w:rPr>
        <w:t>&lt;/RepeatBlock-By&gt;</w:t>
      </w:r>
    </w:p>
    <w:p w14:paraId="434315F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FADA6B3"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BC80895" w14:textId="77777777" w:rsidTr="00EA5259">
        <w:trPr>
          <w:trHeight w:val="240"/>
          <w:jc w:val="center"/>
        </w:trPr>
        <w:tc>
          <w:tcPr>
            <w:tcW w:w="9752" w:type="dxa"/>
            <w:gridSpan w:val="2"/>
            <w:tcBorders>
              <w:top w:val="nil"/>
              <w:left w:val="nil"/>
              <w:bottom w:val="nil"/>
              <w:right w:val="nil"/>
            </w:tcBorders>
          </w:tcPr>
          <w:p w14:paraId="43E10D4C" w14:textId="77777777" w:rsidR="005F3826" w:rsidRPr="001D77F0" w:rsidRDefault="005F3826" w:rsidP="00EA5259"/>
        </w:tc>
      </w:tr>
      <w:tr w:rsidR="005F3826" w:rsidRPr="001D77F0" w14:paraId="0C8BB4EB" w14:textId="77777777" w:rsidTr="00EA5259">
        <w:trPr>
          <w:trHeight w:val="240"/>
          <w:jc w:val="center"/>
        </w:trPr>
        <w:tc>
          <w:tcPr>
            <w:tcW w:w="4876" w:type="dxa"/>
            <w:tcBorders>
              <w:top w:val="nil"/>
              <w:left w:val="nil"/>
              <w:bottom w:val="nil"/>
              <w:right w:val="nil"/>
            </w:tcBorders>
            <w:hideMark/>
          </w:tcPr>
          <w:p w14:paraId="33FE0C2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4250DB5" w14:textId="77777777" w:rsidR="005F3826" w:rsidRPr="001D77F0" w:rsidRDefault="005F3826" w:rsidP="00EA5259">
            <w:pPr>
              <w:pStyle w:val="AmColumnHeading"/>
            </w:pPr>
            <w:r w:rsidRPr="001D77F0">
              <w:t>Ändringsförslag</w:t>
            </w:r>
          </w:p>
        </w:tc>
      </w:tr>
      <w:tr w:rsidR="005F3826" w:rsidRPr="001D77F0" w14:paraId="71F42EDA" w14:textId="77777777" w:rsidTr="00EA5259">
        <w:trPr>
          <w:jc w:val="center"/>
        </w:trPr>
        <w:tc>
          <w:tcPr>
            <w:tcW w:w="4876" w:type="dxa"/>
            <w:tcBorders>
              <w:top w:val="nil"/>
              <w:left w:val="nil"/>
              <w:bottom w:val="nil"/>
              <w:right w:val="nil"/>
            </w:tcBorders>
            <w:hideMark/>
          </w:tcPr>
          <w:p w14:paraId="66A85EE1" w14:textId="77777777" w:rsidR="005F3826" w:rsidRPr="001D77F0" w:rsidRDefault="005F3826" w:rsidP="00EA5259">
            <w:pPr>
              <w:pStyle w:val="Normal6a"/>
            </w:pPr>
            <w:r w:rsidRPr="001D77F0">
              <w:t>17.</w:t>
            </w:r>
            <w:r w:rsidRPr="001D77F0">
              <w:tab/>
              <w:t xml:space="preserve">Europaparlamentet uppmanar med kraft kommissionen och medlemsstaterna att </w:t>
            </w:r>
            <w:r w:rsidRPr="001D77F0">
              <w:rPr>
                <w:b/>
                <w:i/>
              </w:rPr>
              <w:t>vidta de åtgärder som krävs för att bekämpa genusfientliga och rättighetsfientliga rörelser</w:t>
            </w:r>
            <w:r w:rsidRPr="001D77F0">
              <w:t>.</w:t>
            </w:r>
          </w:p>
        </w:tc>
        <w:tc>
          <w:tcPr>
            <w:tcW w:w="4876" w:type="dxa"/>
            <w:tcBorders>
              <w:top w:val="nil"/>
              <w:left w:val="nil"/>
              <w:bottom w:val="nil"/>
              <w:right w:val="nil"/>
            </w:tcBorders>
            <w:hideMark/>
          </w:tcPr>
          <w:p w14:paraId="644CD0D4" w14:textId="77777777" w:rsidR="005F3826" w:rsidRPr="001D77F0" w:rsidRDefault="005F3826" w:rsidP="00EA5259">
            <w:pPr>
              <w:pStyle w:val="Normal6a"/>
            </w:pPr>
            <w:r w:rsidRPr="001D77F0">
              <w:t>17.</w:t>
            </w:r>
            <w:r w:rsidRPr="001D77F0">
              <w:tab/>
              <w:t xml:space="preserve">Europaparlamentet uppmanar med kraft kommissionen och medlemsstaterna att </w:t>
            </w:r>
            <w:r w:rsidRPr="001D77F0">
              <w:rPr>
                <w:b/>
                <w:i/>
              </w:rPr>
              <w:t>låta sig vägledas av naturrätten i jämställdhetsfrågor</w:t>
            </w:r>
            <w:r w:rsidRPr="001D77F0">
              <w:t>.</w:t>
            </w:r>
          </w:p>
        </w:tc>
      </w:tr>
    </w:tbl>
    <w:p w14:paraId="3FB6593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518A05F9" w14:textId="77777777" w:rsidR="005F3826" w:rsidRPr="001D77F0" w:rsidRDefault="005F3826" w:rsidP="005F3826">
      <w:r w:rsidRPr="001D77F0">
        <w:rPr>
          <w:rStyle w:val="HideTWBExt"/>
        </w:rPr>
        <w:t>&lt;/Amend&gt;</w:t>
      </w:r>
    </w:p>
    <w:p w14:paraId="3713FD9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432</w:t>
      </w:r>
      <w:r w:rsidRPr="001D77F0">
        <w:rPr>
          <w:rStyle w:val="HideTWBExt"/>
          <w:b w:val="0"/>
        </w:rPr>
        <w:t>&lt;/NumAm&gt;</w:t>
      </w:r>
    </w:p>
    <w:p w14:paraId="14F58046" w14:textId="77777777" w:rsidR="005F3826" w:rsidRPr="001D77F0" w:rsidRDefault="005F3826" w:rsidP="005F3826">
      <w:pPr>
        <w:pStyle w:val="NormalBold"/>
      </w:pPr>
      <w:r w:rsidRPr="001D77F0">
        <w:rPr>
          <w:rStyle w:val="HideTWBExt"/>
          <w:b w:val="0"/>
        </w:rPr>
        <w:t>&lt;RepeatBlock-By&gt;&lt;Members&gt;</w:t>
      </w:r>
      <w:r w:rsidRPr="001D77F0">
        <w:t>Nadine Morano</w:t>
      </w:r>
      <w:r w:rsidRPr="001D77F0">
        <w:rPr>
          <w:rStyle w:val="HideTWBExt"/>
          <w:b w:val="0"/>
        </w:rPr>
        <w:t>&lt;/Members&gt;</w:t>
      </w:r>
    </w:p>
    <w:p w14:paraId="2946CA28" w14:textId="77777777" w:rsidR="005F3826" w:rsidRPr="001D77F0" w:rsidRDefault="005F3826" w:rsidP="005F3826">
      <w:pPr>
        <w:pStyle w:val="NormalBold"/>
      </w:pPr>
      <w:r w:rsidRPr="001D77F0">
        <w:rPr>
          <w:rStyle w:val="HideTWBExt"/>
          <w:b w:val="0"/>
        </w:rPr>
        <w:t>&lt;/RepeatBlock-By&gt;</w:t>
      </w:r>
    </w:p>
    <w:p w14:paraId="1BC63A5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EBA2030"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EF39774" w14:textId="77777777" w:rsidTr="00EA5259">
        <w:trPr>
          <w:trHeight w:val="240"/>
          <w:jc w:val="center"/>
        </w:trPr>
        <w:tc>
          <w:tcPr>
            <w:tcW w:w="9752" w:type="dxa"/>
            <w:gridSpan w:val="2"/>
            <w:tcBorders>
              <w:top w:val="nil"/>
              <w:left w:val="nil"/>
              <w:bottom w:val="nil"/>
              <w:right w:val="nil"/>
            </w:tcBorders>
          </w:tcPr>
          <w:p w14:paraId="65718476" w14:textId="77777777" w:rsidR="005F3826" w:rsidRPr="001D77F0" w:rsidRDefault="005F3826" w:rsidP="00EA5259"/>
        </w:tc>
      </w:tr>
      <w:tr w:rsidR="005F3826" w:rsidRPr="001D77F0" w14:paraId="78F6EBAB" w14:textId="77777777" w:rsidTr="00EA5259">
        <w:trPr>
          <w:trHeight w:val="240"/>
          <w:jc w:val="center"/>
        </w:trPr>
        <w:tc>
          <w:tcPr>
            <w:tcW w:w="4876" w:type="dxa"/>
            <w:tcBorders>
              <w:top w:val="nil"/>
              <w:left w:val="nil"/>
              <w:bottom w:val="nil"/>
              <w:right w:val="nil"/>
            </w:tcBorders>
            <w:hideMark/>
          </w:tcPr>
          <w:p w14:paraId="72062F4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24FC2F3" w14:textId="77777777" w:rsidR="005F3826" w:rsidRPr="001D77F0" w:rsidRDefault="005F3826" w:rsidP="00EA5259">
            <w:pPr>
              <w:pStyle w:val="AmColumnHeading"/>
            </w:pPr>
            <w:r w:rsidRPr="001D77F0">
              <w:t>Ändringsförslag</w:t>
            </w:r>
          </w:p>
        </w:tc>
      </w:tr>
      <w:tr w:rsidR="005F3826" w:rsidRPr="001D77F0" w14:paraId="55C8273A" w14:textId="77777777" w:rsidTr="00EA5259">
        <w:trPr>
          <w:jc w:val="center"/>
        </w:trPr>
        <w:tc>
          <w:tcPr>
            <w:tcW w:w="4876" w:type="dxa"/>
            <w:tcBorders>
              <w:top w:val="nil"/>
              <w:left w:val="nil"/>
              <w:bottom w:val="nil"/>
              <w:right w:val="nil"/>
            </w:tcBorders>
            <w:hideMark/>
          </w:tcPr>
          <w:p w14:paraId="33BC0804"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w:t>
            </w:r>
            <w:r w:rsidRPr="001D77F0">
              <w:rPr>
                <w:b/>
                <w:i/>
              </w:rPr>
              <w:t>genusfientliga och rättighetsfientliga rörelser</w:t>
            </w:r>
            <w:r w:rsidRPr="001D77F0">
              <w:t>.</w:t>
            </w:r>
          </w:p>
        </w:tc>
        <w:tc>
          <w:tcPr>
            <w:tcW w:w="4876" w:type="dxa"/>
            <w:tcBorders>
              <w:top w:val="nil"/>
              <w:left w:val="nil"/>
              <w:bottom w:val="nil"/>
              <w:right w:val="nil"/>
            </w:tcBorders>
            <w:hideMark/>
          </w:tcPr>
          <w:p w14:paraId="4F8C55E6"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w:t>
            </w:r>
            <w:r w:rsidRPr="001D77F0">
              <w:rPr>
                <w:b/>
                <w:i/>
              </w:rPr>
              <w:t>alla former av diskriminering</w:t>
            </w:r>
            <w:r w:rsidRPr="001D77F0">
              <w:t>.</w:t>
            </w:r>
          </w:p>
        </w:tc>
      </w:tr>
    </w:tbl>
    <w:p w14:paraId="7A95D1A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{FR}</w:t>
      </w:r>
      <w:r w:rsidRPr="001D77F0">
        <w:t>fr</w:t>
      </w:r>
      <w:r w:rsidRPr="001D77F0">
        <w:rPr>
          <w:rStyle w:val="HideTWBExt"/>
        </w:rPr>
        <w:t>&lt;/Original&gt;</w:t>
      </w:r>
    </w:p>
    <w:p w14:paraId="60980D77" w14:textId="77777777" w:rsidR="005F3826" w:rsidRPr="001D77F0" w:rsidRDefault="005F3826" w:rsidP="005F3826">
      <w:r w:rsidRPr="001D77F0">
        <w:rPr>
          <w:rStyle w:val="HideTWBExt"/>
        </w:rPr>
        <w:t>&lt;/Amend&gt;</w:t>
      </w:r>
    </w:p>
    <w:p w14:paraId="4449715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433</w:t>
      </w:r>
      <w:r w:rsidRPr="001D77F0">
        <w:rPr>
          <w:rStyle w:val="HideTWBExt"/>
          <w:b w:val="0"/>
        </w:rPr>
        <w:t>&lt;/NumAm&gt;</w:t>
      </w:r>
    </w:p>
    <w:p w14:paraId="508EBC2C"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0ED5D774" w14:textId="77777777" w:rsidR="005F3826" w:rsidRPr="001D77F0" w:rsidRDefault="005F3826" w:rsidP="005F3826">
      <w:pPr>
        <w:pStyle w:val="NormalBold"/>
      </w:pPr>
      <w:r w:rsidRPr="001D77F0">
        <w:rPr>
          <w:rStyle w:val="HideTWBExt"/>
          <w:b w:val="0"/>
        </w:rPr>
        <w:t>&lt;/RepeatBlock-By&gt;</w:t>
      </w:r>
    </w:p>
    <w:p w14:paraId="3CB72D1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A49D526"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2F3E529" w14:textId="77777777" w:rsidTr="00EA5259">
        <w:trPr>
          <w:trHeight w:val="240"/>
          <w:jc w:val="center"/>
        </w:trPr>
        <w:tc>
          <w:tcPr>
            <w:tcW w:w="9752" w:type="dxa"/>
            <w:gridSpan w:val="2"/>
            <w:tcBorders>
              <w:top w:val="nil"/>
              <w:left w:val="nil"/>
              <w:bottom w:val="nil"/>
              <w:right w:val="nil"/>
            </w:tcBorders>
          </w:tcPr>
          <w:p w14:paraId="5D82EE11" w14:textId="77777777" w:rsidR="005F3826" w:rsidRPr="001D77F0" w:rsidRDefault="005F3826" w:rsidP="00EA5259"/>
        </w:tc>
      </w:tr>
      <w:tr w:rsidR="005F3826" w:rsidRPr="001D77F0" w14:paraId="027DF76C" w14:textId="77777777" w:rsidTr="00EA5259">
        <w:trPr>
          <w:trHeight w:val="240"/>
          <w:jc w:val="center"/>
        </w:trPr>
        <w:tc>
          <w:tcPr>
            <w:tcW w:w="4876" w:type="dxa"/>
            <w:tcBorders>
              <w:top w:val="nil"/>
              <w:left w:val="nil"/>
              <w:bottom w:val="nil"/>
              <w:right w:val="nil"/>
            </w:tcBorders>
            <w:hideMark/>
          </w:tcPr>
          <w:p w14:paraId="61AB075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945B6AD" w14:textId="77777777" w:rsidR="005F3826" w:rsidRPr="001D77F0" w:rsidRDefault="005F3826" w:rsidP="00EA5259">
            <w:pPr>
              <w:pStyle w:val="AmColumnHeading"/>
            </w:pPr>
            <w:r w:rsidRPr="001D77F0">
              <w:t>Ändringsförslag</w:t>
            </w:r>
          </w:p>
        </w:tc>
      </w:tr>
      <w:tr w:rsidR="005F3826" w:rsidRPr="001D77F0" w14:paraId="212906A0" w14:textId="77777777" w:rsidTr="00EA5259">
        <w:trPr>
          <w:jc w:val="center"/>
        </w:trPr>
        <w:tc>
          <w:tcPr>
            <w:tcW w:w="4876" w:type="dxa"/>
            <w:tcBorders>
              <w:top w:val="nil"/>
              <w:left w:val="nil"/>
              <w:bottom w:val="nil"/>
              <w:right w:val="nil"/>
            </w:tcBorders>
            <w:hideMark/>
          </w:tcPr>
          <w:p w14:paraId="3589A55B"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w:t>
            </w:r>
            <w:r w:rsidRPr="001D77F0">
              <w:rPr>
                <w:b/>
                <w:i/>
              </w:rPr>
              <w:t>genusfientliga och rättighetsfientliga rörelser</w:t>
            </w:r>
            <w:r w:rsidRPr="001D77F0">
              <w:t>.</w:t>
            </w:r>
          </w:p>
        </w:tc>
        <w:tc>
          <w:tcPr>
            <w:tcW w:w="4876" w:type="dxa"/>
            <w:tcBorders>
              <w:top w:val="nil"/>
              <w:left w:val="nil"/>
              <w:bottom w:val="nil"/>
              <w:right w:val="nil"/>
            </w:tcBorders>
            <w:hideMark/>
          </w:tcPr>
          <w:p w14:paraId="7C995399"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w:t>
            </w:r>
            <w:r w:rsidRPr="001D77F0">
              <w:rPr>
                <w:b/>
                <w:i/>
              </w:rPr>
              <w:t>våld mot kvinnor</w:t>
            </w:r>
            <w:r w:rsidRPr="001D77F0">
              <w:t>.</w:t>
            </w:r>
          </w:p>
        </w:tc>
      </w:tr>
    </w:tbl>
    <w:p w14:paraId="3DEFED4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386ED619" w14:textId="77777777" w:rsidR="005F3826" w:rsidRPr="001D77F0" w:rsidRDefault="005F3826" w:rsidP="005F3826">
      <w:r w:rsidRPr="001D77F0">
        <w:rPr>
          <w:rStyle w:val="HideTWBExt"/>
        </w:rPr>
        <w:t>&lt;/Amend&gt;</w:t>
      </w:r>
    </w:p>
    <w:p w14:paraId="0F1848F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434</w:t>
      </w:r>
      <w:r w:rsidRPr="001D77F0">
        <w:rPr>
          <w:rStyle w:val="HideTWBExt"/>
          <w:b w:val="0"/>
        </w:rPr>
        <w:t>&lt;/NumAm&gt;</w:t>
      </w:r>
    </w:p>
    <w:p w14:paraId="31B4C576"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7F081881" w14:textId="77777777" w:rsidR="005F3826" w:rsidRPr="001D77F0" w:rsidRDefault="005F3826" w:rsidP="005F3826">
      <w:pPr>
        <w:pStyle w:val="NormalBold"/>
      </w:pPr>
      <w:r w:rsidRPr="001D77F0">
        <w:rPr>
          <w:rStyle w:val="HideTWBExt"/>
          <w:b w:val="0"/>
        </w:rPr>
        <w:t>&lt;/RepeatBlock-By&gt;</w:t>
      </w:r>
    </w:p>
    <w:p w14:paraId="74A1087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0CFBEE2"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3EB5C38" w14:textId="77777777" w:rsidTr="00EA5259">
        <w:trPr>
          <w:trHeight w:val="240"/>
          <w:jc w:val="center"/>
        </w:trPr>
        <w:tc>
          <w:tcPr>
            <w:tcW w:w="9752" w:type="dxa"/>
            <w:gridSpan w:val="2"/>
            <w:tcBorders>
              <w:top w:val="nil"/>
              <w:left w:val="nil"/>
              <w:bottom w:val="nil"/>
              <w:right w:val="nil"/>
            </w:tcBorders>
          </w:tcPr>
          <w:p w14:paraId="1CDAE0B6" w14:textId="77777777" w:rsidR="005F3826" w:rsidRPr="001D77F0" w:rsidRDefault="005F3826" w:rsidP="00EA5259"/>
        </w:tc>
      </w:tr>
      <w:tr w:rsidR="005F3826" w:rsidRPr="001D77F0" w14:paraId="037BB2AB" w14:textId="77777777" w:rsidTr="00EA5259">
        <w:trPr>
          <w:trHeight w:val="240"/>
          <w:jc w:val="center"/>
        </w:trPr>
        <w:tc>
          <w:tcPr>
            <w:tcW w:w="4876" w:type="dxa"/>
            <w:tcBorders>
              <w:top w:val="nil"/>
              <w:left w:val="nil"/>
              <w:bottom w:val="nil"/>
              <w:right w:val="nil"/>
            </w:tcBorders>
            <w:hideMark/>
          </w:tcPr>
          <w:p w14:paraId="473D895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ECB9765" w14:textId="77777777" w:rsidR="005F3826" w:rsidRPr="001D77F0" w:rsidRDefault="005F3826" w:rsidP="00EA5259">
            <w:pPr>
              <w:pStyle w:val="AmColumnHeading"/>
            </w:pPr>
            <w:r w:rsidRPr="001D77F0">
              <w:t>Ändringsförslag</w:t>
            </w:r>
          </w:p>
        </w:tc>
      </w:tr>
      <w:tr w:rsidR="005F3826" w:rsidRPr="001D77F0" w14:paraId="56688D7F" w14:textId="77777777" w:rsidTr="00EA5259">
        <w:trPr>
          <w:jc w:val="center"/>
        </w:trPr>
        <w:tc>
          <w:tcPr>
            <w:tcW w:w="4876" w:type="dxa"/>
            <w:tcBorders>
              <w:top w:val="nil"/>
              <w:left w:val="nil"/>
              <w:bottom w:val="nil"/>
              <w:right w:val="nil"/>
            </w:tcBorders>
            <w:hideMark/>
          </w:tcPr>
          <w:p w14:paraId="3B820DB5"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w:t>
            </w:r>
            <w:r w:rsidRPr="001D77F0">
              <w:rPr>
                <w:b/>
                <w:i/>
              </w:rPr>
              <w:t>genusfientliga</w:t>
            </w:r>
            <w:r w:rsidRPr="001D77F0">
              <w:t xml:space="preserve"> och </w:t>
            </w:r>
            <w:r w:rsidRPr="001D77F0">
              <w:rPr>
                <w:b/>
                <w:i/>
              </w:rPr>
              <w:t>rättighetsfientliga rörelser</w:t>
            </w:r>
            <w:r w:rsidRPr="001D77F0">
              <w:t>.</w:t>
            </w:r>
          </w:p>
        </w:tc>
        <w:tc>
          <w:tcPr>
            <w:tcW w:w="4876" w:type="dxa"/>
            <w:tcBorders>
              <w:top w:val="nil"/>
              <w:left w:val="nil"/>
              <w:bottom w:val="nil"/>
              <w:right w:val="nil"/>
            </w:tcBorders>
            <w:hideMark/>
          </w:tcPr>
          <w:p w14:paraId="0754AC74"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w:t>
            </w:r>
            <w:r w:rsidRPr="001D77F0">
              <w:rPr>
                <w:b/>
                <w:i/>
              </w:rPr>
              <w:t>genusrörelser</w:t>
            </w:r>
            <w:r w:rsidRPr="001D77F0">
              <w:t xml:space="preserve"> och </w:t>
            </w:r>
            <w:r w:rsidRPr="001D77F0">
              <w:rPr>
                <w:b/>
                <w:i/>
              </w:rPr>
              <w:t>genuspropaganda</w:t>
            </w:r>
            <w:r w:rsidRPr="001D77F0">
              <w:t>.</w:t>
            </w:r>
          </w:p>
        </w:tc>
      </w:tr>
    </w:tbl>
    <w:p w14:paraId="0409133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B31C7F1" w14:textId="77777777" w:rsidR="005F3826" w:rsidRPr="001D77F0" w:rsidRDefault="005F3826" w:rsidP="005F3826">
      <w:r w:rsidRPr="001D77F0">
        <w:rPr>
          <w:rStyle w:val="HideTWBExt"/>
        </w:rPr>
        <w:t>&lt;/Amend&gt;</w:t>
      </w:r>
    </w:p>
    <w:p w14:paraId="6FD0488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435</w:t>
      </w:r>
      <w:r w:rsidRPr="001D77F0">
        <w:rPr>
          <w:rStyle w:val="HideTWBExt"/>
          <w:b w:val="0"/>
        </w:rPr>
        <w:t>&lt;/NumAm&gt;</w:t>
      </w:r>
    </w:p>
    <w:p w14:paraId="247B7D79" w14:textId="77777777" w:rsidR="005F3826" w:rsidRPr="001D77F0" w:rsidRDefault="005F3826" w:rsidP="005F3826">
      <w:pPr>
        <w:pStyle w:val="NormalBold"/>
      </w:pPr>
      <w:r w:rsidRPr="001D77F0">
        <w:rPr>
          <w:rStyle w:val="HideTWBExt"/>
          <w:b w:val="0"/>
        </w:rPr>
        <w:t>&lt;RepeatBlock-By&gt;&lt;Members&gt;</w:t>
      </w:r>
      <w:r w:rsidRPr="001D77F0">
        <w:t>Petar Volgin</w:t>
      </w:r>
      <w:r w:rsidRPr="001D77F0">
        <w:rPr>
          <w:rStyle w:val="HideTWBExt"/>
          <w:b w:val="0"/>
        </w:rPr>
        <w:t>&lt;/Members&gt;</w:t>
      </w:r>
    </w:p>
    <w:p w14:paraId="30894C5F" w14:textId="77777777" w:rsidR="005F3826" w:rsidRPr="001D77F0" w:rsidRDefault="005F3826" w:rsidP="005F3826">
      <w:pPr>
        <w:pStyle w:val="NormalBold"/>
      </w:pPr>
      <w:r w:rsidRPr="001D77F0">
        <w:rPr>
          <w:rStyle w:val="HideTWBExt"/>
          <w:b w:val="0"/>
        </w:rPr>
        <w:t>&lt;/RepeatBlock-By&gt;</w:t>
      </w:r>
    </w:p>
    <w:p w14:paraId="1E43A1F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3A874B1" w14:textId="77777777" w:rsidR="005F3826" w:rsidRPr="001D77F0" w:rsidRDefault="005F3826" w:rsidP="005F3826">
      <w:pPr>
        <w:pStyle w:val="NormalBold"/>
      </w:pPr>
      <w:r w:rsidRPr="001D77F0">
        <w:rPr>
          <w:rStyle w:val="HideTWBExt"/>
          <w:b w:val="0"/>
        </w:rPr>
        <w:t>&lt;Article&gt;</w:t>
      </w:r>
      <w:r w:rsidRPr="001D77F0">
        <w:t>Punkt 17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6BB6AF4" w14:textId="77777777" w:rsidTr="00EA5259">
        <w:trPr>
          <w:trHeight w:val="240"/>
          <w:jc w:val="center"/>
        </w:trPr>
        <w:tc>
          <w:tcPr>
            <w:tcW w:w="9752" w:type="dxa"/>
            <w:gridSpan w:val="2"/>
            <w:tcBorders>
              <w:top w:val="nil"/>
              <w:left w:val="nil"/>
              <w:bottom w:val="nil"/>
              <w:right w:val="nil"/>
            </w:tcBorders>
          </w:tcPr>
          <w:p w14:paraId="1091717C" w14:textId="77777777" w:rsidR="005F3826" w:rsidRPr="001D77F0" w:rsidRDefault="005F3826" w:rsidP="00EA5259"/>
        </w:tc>
      </w:tr>
      <w:tr w:rsidR="005F3826" w:rsidRPr="001D77F0" w14:paraId="375A3136" w14:textId="77777777" w:rsidTr="00EA5259">
        <w:trPr>
          <w:trHeight w:val="240"/>
          <w:jc w:val="center"/>
        </w:trPr>
        <w:tc>
          <w:tcPr>
            <w:tcW w:w="4876" w:type="dxa"/>
            <w:tcBorders>
              <w:top w:val="nil"/>
              <w:left w:val="nil"/>
              <w:bottom w:val="nil"/>
              <w:right w:val="nil"/>
            </w:tcBorders>
            <w:hideMark/>
          </w:tcPr>
          <w:p w14:paraId="4F02E25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CB2EDD1" w14:textId="77777777" w:rsidR="005F3826" w:rsidRPr="001D77F0" w:rsidRDefault="005F3826" w:rsidP="00EA5259">
            <w:pPr>
              <w:pStyle w:val="AmColumnHeading"/>
            </w:pPr>
            <w:r w:rsidRPr="001D77F0">
              <w:t>Ändringsförslag</w:t>
            </w:r>
          </w:p>
        </w:tc>
      </w:tr>
      <w:tr w:rsidR="005F3826" w:rsidRPr="001D77F0" w14:paraId="7167EE81" w14:textId="77777777" w:rsidTr="00EA5259">
        <w:trPr>
          <w:jc w:val="center"/>
        </w:trPr>
        <w:tc>
          <w:tcPr>
            <w:tcW w:w="4876" w:type="dxa"/>
            <w:tcBorders>
              <w:top w:val="nil"/>
              <w:left w:val="nil"/>
              <w:bottom w:val="nil"/>
              <w:right w:val="nil"/>
            </w:tcBorders>
            <w:hideMark/>
          </w:tcPr>
          <w:p w14:paraId="1A1EA6A2"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w:t>
            </w:r>
            <w:r w:rsidRPr="001D77F0">
              <w:rPr>
                <w:b/>
                <w:i/>
              </w:rPr>
              <w:t>genusfientliga och rättighetsfientliga rörelser</w:t>
            </w:r>
            <w:r w:rsidRPr="001D77F0">
              <w:t>.</w:t>
            </w:r>
          </w:p>
        </w:tc>
        <w:tc>
          <w:tcPr>
            <w:tcW w:w="4876" w:type="dxa"/>
            <w:tcBorders>
              <w:top w:val="nil"/>
              <w:left w:val="nil"/>
              <w:bottom w:val="nil"/>
              <w:right w:val="nil"/>
            </w:tcBorders>
            <w:hideMark/>
          </w:tcPr>
          <w:p w14:paraId="24EB494E" w14:textId="77777777" w:rsidR="005F3826" w:rsidRPr="001D77F0" w:rsidRDefault="005F3826" w:rsidP="00EA5259">
            <w:pPr>
              <w:pStyle w:val="Normal6a"/>
            </w:pPr>
            <w:r w:rsidRPr="001D77F0">
              <w:t>17.</w:t>
            </w:r>
            <w:r w:rsidRPr="001D77F0">
              <w:tab/>
              <w:t xml:space="preserve">Europaparlamentet uppmanar med kraft kommissionen och medlemsstaterna att vidta de åtgärder som krävs för att bekämpa </w:t>
            </w:r>
            <w:r w:rsidRPr="001D77F0">
              <w:rPr>
                <w:b/>
                <w:i/>
              </w:rPr>
              <w:t>alla former av diskriminering</w:t>
            </w:r>
            <w:r w:rsidRPr="001D77F0">
              <w:t>.</w:t>
            </w:r>
          </w:p>
        </w:tc>
      </w:tr>
    </w:tbl>
    <w:p w14:paraId="3B35BB6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7635808" w14:textId="77777777" w:rsidR="005F3826" w:rsidRPr="001D77F0" w:rsidRDefault="005F3826" w:rsidP="005F3826">
      <w:r w:rsidRPr="001D77F0">
        <w:rPr>
          <w:rStyle w:val="HideTWBExt"/>
        </w:rPr>
        <w:t>&lt;/Amend&gt;</w:t>
      </w:r>
    </w:p>
    <w:p w14:paraId="5934D6D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436</w:t>
      </w:r>
      <w:r w:rsidRPr="001D77F0">
        <w:rPr>
          <w:rStyle w:val="HideTWBExt"/>
          <w:b w:val="0"/>
        </w:rPr>
        <w:t>&lt;/NumAm&gt;</w:t>
      </w:r>
    </w:p>
    <w:p w14:paraId="5B21D455"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3BDBBADD" w14:textId="77777777" w:rsidR="005F3826" w:rsidRPr="001D77F0" w:rsidRDefault="005F3826" w:rsidP="005F3826">
      <w:pPr>
        <w:pStyle w:val="NormalBold"/>
      </w:pPr>
      <w:r w:rsidRPr="001D77F0">
        <w:rPr>
          <w:rStyle w:val="HideTWBExt"/>
          <w:b w:val="0"/>
        </w:rPr>
        <w:t>&lt;/RepeatBlock-By&gt;</w:t>
      </w:r>
    </w:p>
    <w:p w14:paraId="779C7F0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9C25270" w14:textId="77777777" w:rsidR="005F3826" w:rsidRPr="001D77F0" w:rsidRDefault="005F3826" w:rsidP="005F3826">
      <w:pPr>
        <w:pStyle w:val="NormalBold"/>
      </w:pPr>
      <w:r w:rsidRPr="001D77F0">
        <w:rPr>
          <w:rStyle w:val="HideTWBExt"/>
          <w:b w:val="0"/>
        </w:rPr>
        <w:t>&lt;Article&gt;</w:t>
      </w:r>
      <w:r w:rsidRPr="001D77F0">
        <w:t>Punkt 17a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86C4FF4" w14:textId="77777777" w:rsidTr="00EA5259">
        <w:trPr>
          <w:trHeight w:val="240"/>
          <w:jc w:val="center"/>
        </w:trPr>
        <w:tc>
          <w:tcPr>
            <w:tcW w:w="9752" w:type="dxa"/>
            <w:gridSpan w:val="2"/>
            <w:tcBorders>
              <w:top w:val="nil"/>
              <w:left w:val="nil"/>
              <w:bottom w:val="nil"/>
              <w:right w:val="nil"/>
            </w:tcBorders>
          </w:tcPr>
          <w:p w14:paraId="3EE16855" w14:textId="77777777" w:rsidR="005F3826" w:rsidRPr="001D77F0" w:rsidRDefault="005F3826" w:rsidP="00EA5259"/>
        </w:tc>
      </w:tr>
      <w:tr w:rsidR="005F3826" w:rsidRPr="001D77F0" w14:paraId="32391D40" w14:textId="77777777" w:rsidTr="00EA5259">
        <w:trPr>
          <w:trHeight w:val="240"/>
          <w:jc w:val="center"/>
        </w:trPr>
        <w:tc>
          <w:tcPr>
            <w:tcW w:w="4876" w:type="dxa"/>
            <w:tcBorders>
              <w:top w:val="nil"/>
              <w:left w:val="nil"/>
              <w:bottom w:val="nil"/>
              <w:right w:val="nil"/>
            </w:tcBorders>
            <w:hideMark/>
          </w:tcPr>
          <w:p w14:paraId="1E4443F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BF146E2" w14:textId="77777777" w:rsidR="005F3826" w:rsidRPr="001D77F0" w:rsidRDefault="005F3826" w:rsidP="00EA5259">
            <w:pPr>
              <w:pStyle w:val="AmColumnHeading"/>
            </w:pPr>
            <w:r w:rsidRPr="001D77F0">
              <w:t>Ändringsförslag</w:t>
            </w:r>
          </w:p>
        </w:tc>
      </w:tr>
      <w:tr w:rsidR="005F3826" w:rsidRPr="001D77F0" w14:paraId="09FDE9CA" w14:textId="77777777" w:rsidTr="00EA5259">
        <w:trPr>
          <w:jc w:val="center"/>
        </w:trPr>
        <w:tc>
          <w:tcPr>
            <w:tcW w:w="4876" w:type="dxa"/>
            <w:tcBorders>
              <w:top w:val="nil"/>
              <w:left w:val="nil"/>
              <w:bottom w:val="nil"/>
              <w:right w:val="nil"/>
            </w:tcBorders>
          </w:tcPr>
          <w:p w14:paraId="5423EF39" w14:textId="77777777" w:rsidR="005F3826" w:rsidRPr="001D77F0" w:rsidRDefault="005F3826" w:rsidP="00EA5259">
            <w:pPr>
              <w:pStyle w:val="Normal6a"/>
            </w:pPr>
          </w:p>
        </w:tc>
        <w:tc>
          <w:tcPr>
            <w:tcW w:w="4876" w:type="dxa"/>
            <w:tcBorders>
              <w:top w:val="nil"/>
              <w:left w:val="nil"/>
              <w:bottom w:val="nil"/>
              <w:right w:val="nil"/>
            </w:tcBorders>
            <w:hideMark/>
          </w:tcPr>
          <w:p w14:paraId="019D48C9" w14:textId="77777777" w:rsidR="005F3826" w:rsidRPr="001D77F0" w:rsidRDefault="005F3826" w:rsidP="00EA5259">
            <w:pPr>
              <w:pStyle w:val="Normal6a"/>
            </w:pPr>
            <w:r w:rsidRPr="001D77F0">
              <w:rPr>
                <w:b/>
                <w:i/>
              </w:rPr>
              <w:t>17a.</w:t>
            </w:r>
            <w:r w:rsidRPr="001D77F0">
              <w:tab/>
            </w:r>
            <w:r w:rsidRPr="001D77F0">
              <w:rPr>
                <w:b/>
                <w:i/>
              </w:rPr>
              <w:t>Europaparlamentet betonar behovet att bekämpa alla typer av diskriminering inför lagen. Parlamentet uttrycker oro över bristen på framsteg i genomförandet av lagar om jämlikhet och icke-diskriminering i vissa medlemsstater. Parlamentet beklagar att det, trots befintlig EU-lagstiftning såsom direktiv 2000/78/EG om likabehandling, fortfarande finns luckor i den rättsliga ramen och genomförandet, vilket gör att de som har blivit utsatta inte har tillgång till tillräckliga rättsmedel. Parlamentet påminner om att medlemsstaternas rättsliga ramar måste bygga på rättslig likabehandling och främja jämlikhet och enskildas rätt till icke-diskriminering när det gäller rättsmedel. Parlamentet uppmanar kommissionen att ingripa om dessa principer inte respekteras.</w:t>
            </w:r>
          </w:p>
        </w:tc>
      </w:tr>
    </w:tbl>
    <w:p w14:paraId="6CFEA8A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098CB7A" w14:textId="77777777" w:rsidR="005F3826" w:rsidRPr="001D77F0" w:rsidRDefault="005F3826" w:rsidP="005F3826">
      <w:r w:rsidRPr="001D77F0">
        <w:rPr>
          <w:rStyle w:val="HideTWBExt"/>
        </w:rPr>
        <w:t>&lt;/Amend&gt;</w:t>
      </w:r>
    </w:p>
    <w:p w14:paraId="00C2B70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437</w:t>
      </w:r>
      <w:r w:rsidRPr="001D77F0">
        <w:rPr>
          <w:rStyle w:val="HideTWBExt"/>
          <w:b w:val="0"/>
        </w:rPr>
        <w:t>&lt;/NumAm&gt;</w:t>
      </w:r>
    </w:p>
    <w:p w14:paraId="48F53C40"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w:t>
      </w:r>
      <w:r w:rsidRPr="001D77F0">
        <w:rPr>
          <w:rStyle w:val="HideTWBExt"/>
          <w:b w:val="0"/>
        </w:rPr>
        <w:t>&lt;/Members&gt;</w:t>
      </w:r>
    </w:p>
    <w:p w14:paraId="03153004" w14:textId="77777777" w:rsidR="005F3826" w:rsidRPr="001D77F0" w:rsidRDefault="005F3826" w:rsidP="005F3826">
      <w:pPr>
        <w:pStyle w:val="NormalBold"/>
      </w:pPr>
      <w:r w:rsidRPr="001D77F0">
        <w:rPr>
          <w:rStyle w:val="HideTWBExt"/>
          <w:b w:val="0"/>
        </w:rPr>
        <w:t>&lt;/RepeatBlock-By&gt;</w:t>
      </w:r>
    </w:p>
    <w:p w14:paraId="5EDFBCA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85448A7" w14:textId="77777777" w:rsidR="005F3826" w:rsidRPr="001D77F0" w:rsidRDefault="005F3826" w:rsidP="005F3826">
      <w:pPr>
        <w:pStyle w:val="NormalBold"/>
      </w:pPr>
      <w:r w:rsidRPr="001D77F0">
        <w:rPr>
          <w:rStyle w:val="HideTWBExt"/>
          <w:b w:val="0"/>
        </w:rPr>
        <w:t>&lt;Article&gt;</w:t>
      </w:r>
      <w:r w:rsidRPr="001D77F0">
        <w:t>Punkt 17a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29113BC" w14:textId="77777777" w:rsidTr="00EA5259">
        <w:trPr>
          <w:trHeight w:val="240"/>
          <w:jc w:val="center"/>
        </w:trPr>
        <w:tc>
          <w:tcPr>
            <w:tcW w:w="9752" w:type="dxa"/>
            <w:gridSpan w:val="2"/>
            <w:tcBorders>
              <w:top w:val="nil"/>
              <w:left w:val="nil"/>
              <w:bottom w:val="nil"/>
              <w:right w:val="nil"/>
            </w:tcBorders>
          </w:tcPr>
          <w:p w14:paraId="6474092E" w14:textId="77777777" w:rsidR="005F3826" w:rsidRPr="001D77F0" w:rsidRDefault="005F3826" w:rsidP="00EA5259"/>
        </w:tc>
      </w:tr>
      <w:tr w:rsidR="005F3826" w:rsidRPr="001D77F0" w14:paraId="0F632128" w14:textId="77777777" w:rsidTr="00EA5259">
        <w:trPr>
          <w:trHeight w:val="240"/>
          <w:jc w:val="center"/>
        </w:trPr>
        <w:tc>
          <w:tcPr>
            <w:tcW w:w="4876" w:type="dxa"/>
            <w:tcBorders>
              <w:top w:val="nil"/>
              <w:left w:val="nil"/>
              <w:bottom w:val="nil"/>
              <w:right w:val="nil"/>
            </w:tcBorders>
            <w:hideMark/>
          </w:tcPr>
          <w:p w14:paraId="22AEEDF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BEBC7F7" w14:textId="77777777" w:rsidR="005F3826" w:rsidRPr="001D77F0" w:rsidRDefault="005F3826" w:rsidP="00EA5259">
            <w:pPr>
              <w:pStyle w:val="AmColumnHeading"/>
            </w:pPr>
            <w:r w:rsidRPr="001D77F0">
              <w:t>Ändringsförslag</w:t>
            </w:r>
          </w:p>
        </w:tc>
      </w:tr>
      <w:tr w:rsidR="005F3826" w:rsidRPr="001D77F0" w14:paraId="1CA21261" w14:textId="77777777" w:rsidTr="00EA5259">
        <w:trPr>
          <w:jc w:val="center"/>
        </w:trPr>
        <w:tc>
          <w:tcPr>
            <w:tcW w:w="4876" w:type="dxa"/>
            <w:tcBorders>
              <w:top w:val="nil"/>
              <w:left w:val="nil"/>
              <w:bottom w:val="nil"/>
              <w:right w:val="nil"/>
            </w:tcBorders>
          </w:tcPr>
          <w:p w14:paraId="68FBA783" w14:textId="77777777" w:rsidR="005F3826" w:rsidRPr="001D77F0" w:rsidRDefault="005F3826" w:rsidP="00EA5259">
            <w:pPr>
              <w:pStyle w:val="Normal6a"/>
            </w:pPr>
          </w:p>
        </w:tc>
        <w:tc>
          <w:tcPr>
            <w:tcW w:w="4876" w:type="dxa"/>
            <w:tcBorders>
              <w:top w:val="nil"/>
              <w:left w:val="nil"/>
              <w:bottom w:val="nil"/>
              <w:right w:val="nil"/>
            </w:tcBorders>
            <w:hideMark/>
          </w:tcPr>
          <w:p w14:paraId="19563E55" w14:textId="77777777" w:rsidR="005F3826" w:rsidRPr="001D77F0" w:rsidRDefault="005F3826" w:rsidP="00EA5259">
            <w:pPr>
              <w:pStyle w:val="Normal6a"/>
            </w:pPr>
            <w:r w:rsidRPr="001D77F0">
              <w:rPr>
                <w:b/>
                <w:i/>
              </w:rPr>
              <w:t>17a.</w:t>
            </w:r>
            <w:r w:rsidRPr="001D77F0">
              <w:tab/>
            </w:r>
            <w:r w:rsidRPr="001D77F0">
              <w:rPr>
                <w:b/>
                <w:i/>
              </w:rPr>
              <w:t>Europaparlamentet uppmanar kommissionen att se till att inga EU-medel går till projekt som inte respekterar EU:s värden, inbegripet jämställdhet och icke-diskriminering. Parlamentet uppmanar med kraft kommissionen att noga övervaka genomförandet i medlemsstaterna av medel inom ramen för delad förvaltning som syftar till att främja jämställdhet och stödja det civila samhället, inbegripet icke-statliga kvinnoorganisationer, för att säkerställa att ansökningsomgångar för att erhålla sådana medel inte avsiktligt pausas eller hålls inne.</w:t>
            </w:r>
          </w:p>
        </w:tc>
      </w:tr>
    </w:tbl>
    <w:p w14:paraId="10A7E25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3A3DC6F" w14:textId="77777777" w:rsidR="005F3826" w:rsidRPr="001D77F0" w:rsidRDefault="005F3826" w:rsidP="005F3826">
      <w:r w:rsidRPr="001D77F0">
        <w:rPr>
          <w:rStyle w:val="HideTWBExt"/>
        </w:rPr>
        <w:t>&lt;/Amend&gt;</w:t>
      </w:r>
    </w:p>
    <w:p w14:paraId="104C4F3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438</w:t>
      </w:r>
      <w:r w:rsidRPr="001D77F0">
        <w:rPr>
          <w:rStyle w:val="HideTWBExt"/>
          <w:b w:val="0"/>
        </w:rPr>
        <w:t>&lt;/NumAm&gt;</w:t>
      </w:r>
    </w:p>
    <w:p w14:paraId="5A87AFFE"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22779A43" w14:textId="77777777" w:rsidR="005F3826" w:rsidRPr="001D77F0" w:rsidRDefault="005F3826" w:rsidP="005F3826">
      <w:pPr>
        <w:pStyle w:val="NormalBold"/>
      </w:pPr>
      <w:r w:rsidRPr="001D77F0">
        <w:rPr>
          <w:rStyle w:val="HideTWBExt"/>
          <w:b w:val="0"/>
        </w:rPr>
        <w:t>&lt;/RepeatBlock-By&gt;</w:t>
      </w:r>
    </w:p>
    <w:p w14:paraId="6165C0E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7A6191D" w14:textId="77777777" w:rsidR="005F3826" w:rsidRPr="001D77F0" w:rsidRDefault="005F3826" w:rsidP="005F3826">
      <w:pPr>
        <w:pStyle w:val="NormalBold"/>
      </w:pPr>
      <w:r w:rsidRPr="001D77F0">
        <w:rPr>
          <w:rStyle w:val="HideTWBExt"/>
          <w:b w:val="0"/>
        </w:rPr>
        <w:t>&lt;Article&gt;</w:t>
      </w:r>
      <w:r w:rsidRPr="001D77F0">
        <w:t>Punkt 17b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3BF60E9" w14:textId="77777777" w:rsidTr="00EA5259">
        <w:trPr>
          <w:trHeight w:val="240"/>
          <w:jc w:val="center"/>
        </w:trPr>
        <w:tc>
          <w:tcPr>
            <w:tcW w:w="9752" w:type="dxa"/>
            <w:gridSpan w:val="2"/>
            <w:tcBorders>
              <w:top w:val="nil"/>
              <w:left w:val="nil"/>
              <w:bottom w:val="nil"/>
              <w:right w:val="nil"/>
            </w:tcBorders>
          </w:tcPr>
          <w:p w14:paraId="5A1E340B" w14:textId="77777777" w:rsidR="005F3826" w:rsidRPr="001D77F0" w:rsidRDefault="005F3826" w:rsidP="00EA5259"/>
        </w:tc>
      </w:tr>
      <w:tr w:rsidR="005F3826" w:rsidRPr="001D77F0" w14:paraId="4FAB2705" w14:textId="77777777" w:rsidTr="00EA5259">
        <w:trPr>
          <w:trHeight w:val="240"/>
          <w:jc w:val="center"/>
        </w:trPr>
        <w:tc>
          <w:tcPr>
            <w:tcW w:w="4876" w:type="dxa"/>
            <w:tcBorders>
              <w:top w:val="nil"/>
              <w:left w:val="nil"/>
              <w:bottom w:val="nil"/>
              <w:right w:val="nil"/>
            </w:tcBorders>
            <w:hideMark/>
          </w:tcPr>
          <w:p w14:paraId="6FF5BF7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1BECC29" w14:textId="77777777" w:rsidR="005F3826" w:rsidRPr="001D77F0" w:rsidRDefault="005F3826" w:rsidP="00EA5259">
            <w:pPr>
              <w:pStyle w:val="AmColumnHeading"/>
            </w:pPr>
            <w:r w:rsidRPr="001D77F0">
              <w:t>Ändringsförslag</w:t>
            </w:r>
          </w:p>
        </w:tc>
      </w:tr>
      <w:tr w:rsidR="005F3826" w:rsidRPr="001D77F0" w14:paraId="073F029B" w14:textId="77777777" w:rsidTr="00EA5259">
        <w:trPr>
          <w:jc w:val="center"/>
        </w:trPr>
        <w:tc>
          <w:tcPr>
            <w:tcW w:w="4876" w:type="dxa"/>
            <w:tcBorders>
              <w:top w:val="nil"/>
              <w:left w:val="nil"/>
              <w:bottom w:val="nil"/>
              <w:right w:val="nil"/>
            </w:tcBorders>
          </w:tcPr>
          <w:p w14:paraId="7404DAC2" w14:textId="77777777" w:rsidR="005F3826" w:rsidRPr="001D77F0" w:rsidRDefault="005F3826" w:rsidP="00EA5259">
            <w:pPr>
              <w:pStyle w:val="Normal6a"/>
            </w:pPr>
          </w:p>
        </w:tc>
        <w:tc>
          <w:tcPr>
            <w:tcW w:w="4876" w:type="dxa"/>
            <w:tcBorders>
              <w:top w:val="nil"/>
              <w:left w:val="nil"/>
              <w:bottom w:val="nil"/>
              <w:right w:val="nil"/>
            </w:tcBorders>
            <w:hideMark/>
          </w:tcPr>
          <w:p w14:paraId="79492C8C" w14:textId="77777777" w:rsidR="005F3826" w:rsidRPr="001D77F0" w:rsidRDefault="005F3826" w:rsidP="00EA5259">
            <w:pPr>
              <w:pStyle w:val="Normal6a"/>
            </w:pPr>
            <w:r w:rsidRPr="001D77F0">
              <w:rPr>
                <w:b/>
                <w:i/>
              </w:rPr>
              <w:t>17b.</w:t>
            </w:r>
            <w:r w:rsidRPr="001D77F0">
              <w:tab/>
            </w:r>
            <w:r w:rsidRPr="001D77F0">
              <w:rPr>
                <w:b/>
                <w:i/>
              </w:rPr>
              <w:t>Europaparlamentet uppmanar rådet att utvidga den nuvarande förteckningen över ”eurobrott” i artikel 83.1 i EUF-fördraget till att omfatta hatbrott och hatpropaganda, och uppmanar kommissionen att lägga fram ett lagstiftningsförslag om hatbrott och hatpropaganda. Parlamentet uppmanar kommissionen att fokusera på hatbrott i sina rapporter om rättsstatens principer och att i detta avseende noga övervaka och registrera hatbrott.</w:t>
            </w:r>
          </w:p>
        </w:tc>
      </w:tr>
    </w:tbl>
    <w:p w14:paraId="17539EA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DF9EB77" w14:textId="77777777" w:rsidR="005F3826" w:rsidRPr="001D77F0" w:rsidRDefault="005F3826" w:rsidP="005F3826">
      <w:r w:rsidRPr="001D77F0">
        <w:rPr>
          <w:rStyle w:val="HideTWBExt"/>
        </w:rPr>
        <w:t>&lt;/Amend&gt;</w:t>
      </w:r>
    </w:p>
    <w:p w14:paraId="77CB380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439</w:t>
      </w:r>
      <w:r w:rsidRPr="001D77F0">
        <w:rPr>
          <w:rStyle w:val="HideTWBExt"/>
          <w:b w:val="0"/>
        </w:rPr>
        <w:t>&lt;/NumAm&gt;</w:t>
      </w:r>
    </w:p>
    <w:p w14:paraId="4A3151DD"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611E65B9" w14:textId="77777777" w:rsidR="005F3826" w:rsidRPr="001D77F0" w:rsidRDefault="005F3826" w:rsidP="005F3826">
      <w:pPr>
        <w:pStyle w:val="NormalBold"/>
      </w:pPr>
      <w:r w:rsidRPr="001D77F0">
        <w:rPr>
          <w:rStyle w:val="HideTWBExt"/>
          <w:b w:val="0"/>
        </w:rPr>
        <w:t>&lt;/RepeatBlock-By&gt;</w:t>
      </w:r>
    </w:p>
    <w:p w14:paraId="66314D4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C6DE221" w14:textId="77777777" w:rsidR="005F3826" w:rsidRPr="001D77F0" w:rsidRDefault="005F3826" w:rsidP="005F3826">
      <w:pPr>
        <w:pStyle w:val="NormalBold"/>
      </w:pPr>
      <w:r w:rsidRPr="001D77F0">
        <w:rPr>
          <w:rStyle w:val="HideTWBExt"/>
          <w:b w:val="0"/>
        </w:rPr>
        <w:t>&lt;Article&gt;</w:t>
      </w:r>
      <w:r w:rsidRPr="001D77F0">
        <w:t>Punkt 17c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DDB78C7" w14:textId="77777777" w:rsidTr="00EA5259">
        <w:trPr>
          <w:trHeight w:val="240"/>
          <w:jc w:val="center"/>
        </w:trPr>
        <w:tc>
          <w:tcPr>
            <w:tcW w:w="9752" w:type="dxa"/>
            <w:gridSpan w:val="2"/>
            <w:tcBorders>
              <w:top w:val="nil"/>
              <w:left w:val="nil"/>
              <w:bottom w:val="nil"/>
              <w:right w:val="nil"/>
            </w:tcBorders>
          </w:tcPr>
          <w:p w14:paraId="6E88B6D8" w14:textId="77777777" w:rsidR="005F3826" w:rsidRPr="001D77F0" w:rsidRDefault="005F3826" w:rsidP="00EA5259"/>
        </w:tc>
      </w:tr>
      <w:tr w:rsidR="005F3826" w:rsidRPr="001D77F0" w14:paraId="29672A4F" w14:textId="77777777" w:rsidTr="00EA5259">
        <w:trPr>
          <w:trHeight w:val="240"/>
          <w:jc w:val="center"/>
        </w:trPr>
        <w:tc>
          <w:tcPr>
            <w:tcW w:w="4876" w:type="dxa"/>
            <w:tcBorders>
              <w:top w:val="nil"/>
              <w:left w:val="nil"/>
              <w:bottom w:val="nil"/>
              <w:right w:val="nil"/>
            </w:tcBorders>
            <w:hideMark/>
          </w:tcPr>
          <w:p w14:paraId="37B52AF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C3DC97A" w14:textId="77777777" w:rsidR="005F3826" w:rsidRPr="001D77F0" w:rsidRDefault="005F3826" w:rsidP="00EA5259">
            <w:pPr>
              <w:pStyle w:val="AmColumnHeading"/>
            </w:pPr>
            <w:r w:rsidRPr="001D77F0">
              <w:t>Ändringsförslag</w:t>
            </w:r>
          </w:p>
        </w:tc>
      </w:tr>
      <w:tr w:rsidR="005F3826" w:rsidRPr="001D77F0" w14:paraId="79192FFD" w14:textId="77777777" w:rsidTr="00EA5259">
        <w:trPr>
          <w:jc w:val="center"/>
        </w:trPr>
        <w:tc>
          <w:tcPr>
            <w:tcW w:w="4876" w:type="dxa"/>
            <w:tcBorders>
              <w:top w:val="nil"/>
              <w:left w:val="nil"/>
              <w:bottom w:val="nil"/>
              <w:right w:val="nil"/>
            </w:tcBorders>
          </w:tcPr>
          <w:p w14:paraId="75CEDC22" w14:textId="77777777" w:rsidR="005F3826" w:rsidRPr="001D77F0" w:rsidRDefault="005F3826" w:rsidP="00EA5259">
            <w:pPr>
              <w:pStyle w:val="Normal6a"/>
            </w:pPr>
          </w:p>
        </w:tc>
        <w:tc>
          <w:tcPr>
            <w:tcW w:w="4876" w:type="dxa"/>
            <w:tcBorders>
              <w:top w:val="nil"/>
              <w:left w:val="nil"/>
              <w:bottom w:val="nil"/>
              <w:right w:val="nil"/>
            </w:tcBorders>
            <w:hideMark/>
          </w:tcPr>
          <w:p w14:paraId="1BDFF07A" w14:textId="77777777" w:rsidR="005F3826" w:rsidRPr="001D77F0" w:rsidRDefault="005F3826" w:rsidP="00EA5259">
            <w:pPr>
              <w:pStyle w:val="Normal6a"/>
            </w:pPr>
            <w:r w:rsidRPr="001D77F0">
              <w:rPr>
                <w:b/>
                <w:i/>
              </w:rPr>
              <w:t>17c.</w:t>
            </w:r>
            <w:r w:rsidRPr="001D77F0">
              <w:tab/>
            </w:r>
            <w:r w:rsidRPr="001D77F0">
              <w:rPr>
                <w:b/>
                <w:i/>
              </w:rPr>
              <w:t>Europaparlamentet uppmanar alla medlemsstater att skydda hbtqi-personers rättigheter i enlighet med unionsrätten, stadgan och EU-domstolens och Europadomstolens rättspraxis, och påminner om att rättsliga hinder för erkännande av samkönade partnerskap eller föräldraskap över gränserna alltjämt finns i flera medlemsstater. Parlamentet varnar för att sådana metoder inte bara hindrar hbtqi-familjers fria rörlighet inom EU, utan även strider mot rättsstatens principer om icke-diskriminering inför lagen, vilket understryker bristen på enhetligt skydd för hbtqi-personer i alla medlemsstater. Parlamentet uppmanar de medlemsstater som ännu inte har infört ett rättsligt erkännande av samkönade partnerskap att göra detta. Parlamentet uppmanar kommissionen att omarbeta direktiv 2004/38/EG för att inkludera ett uttryckligt gränsöverskridande erkännande av rätten till privatliv och familjeliv. Parlamentet betonar att alla barn är lika inför lagen och att medlemsstaterna måste agera för barnets bästa. Parlamentet påminner om sin ståndpunkt som stöder erkännandet av föräldraskap i hela EU, oavsett typen av familj. Parlamentet uppmanar kommissionen att lägga fram lämpliga lagstiftningsåtgärder för att säkerställa respekten för dessa principer och att använda sig av överträdelseförfaranden mot medlemsstater. Parlamentet uppmanar med kraft kommissionen att lägga fram lagstiftningsförslag för att bekämpa hatbrott och hatpropaganda på grund av könsidentitet, könskarakteristika och sexuell läggning.</w:t>
            </w:r>
          </w:p>
        </w:tc>
      </w:tr>
    </w:tbl>
    <w:p w14:paraId="5652FB8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888B613" w14:textId="77777777" w:rsidR="005F3826" w:rsidRPr="001D77F0" w:rsidRDefault="005F3826" w:rsidP="005F3826">
      <w:r w:rsidRPr="001D77F0">
        <w:rPr>
          <w:rStyle w:val="HideTWBExt"/>
        </w:rPr>
        <w:t>&lt;/Amend&gt;</w:t>
      </w:r>
    </w:p>
    <w:p w14:paraId="3FBDC1A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440</w:t>
      </w:r>
      <w:r w:rsidRPr="001D77F0">
        <w:rPr>
          <w:rStyle w:val="HideTWBExt"/>
          <w:b w:val="0"/>
        </w:rPr>
        <w:t>&lt;/NumAm&gt;</w:t>
      </w:r>
    </w:p>
    <w:p w14:paraId="6DBC14B0"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63729407" w14:textId="77777777" w:rsidR="005F3826" w:rsidRPr="001D77F0" w:rsidRDefault="005F3826" w:rsidP="005F3826">
      <w:pPr>
        <w:pStyle w:val="NormalBold"/>
      </w:pPr>
      <w:r w:rsidRPr="001D77F0">
        <w:rPr>
          <w:rStyle w:val="HideTWBExt"/>
          <w:b w:val="0"/>
        </w:rPr>
        <w:t>&lt;/RepeatBlock-By&gt;</w:t>
      </w:r>
    </w:p>
    <w:p w14:paraId="3DA5C68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BBF12A6" w14:textId="77777777" w:rsidR="005F3826" w:rsidRPr="001D77F0" w:rsidRDefault="005F3826" w:rsidP="005F3826">
      <w:pPr>
        <w:pStyle w:val="NormalBold"/>
      </w:pPr>
      <w:r w:rsidRPr="001D77F0">
        <w:rPr>
          <w:rStyle w:val="HideTWBExt"/>
          <w:b w:val="0"/>
        </w:rPr>
        <w:t>&lt;Article&gt;</w:t>
      </w:r>
      <w:r w:rsidRPr="001D77F0">
        <w:t>Punkt 17d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661EBC1" w14:textId="77777777" w:rsidTr="00EA5259">
        <w:trPr>
          <w:trHeight w:val="240"/>
          <w:jc w:val="center"/>
        </w:trPr>
        <w:tc>
          <w:tcPr>
            <w:tcW w:w="9752" w:type="dxa"/>
            <w:gridSpan w:val="2"/>
            <w:tcBorders>
              <w:top w:val="nil"/>
              <w:left w:val="nil"/>
              <w:bottom w:val="nil"/>
              <w:right w:val="nil"/>
            </w:tcBorders>
          </w:tcPr>
          <w:p w14:paraId="0C3B34B6" w14:textId="77777777" w:rsidR="005F3826" w:rsidRPr="001D77F0" w:rsidRDefault="005F3826" w:rsidP="00EA5259"/>
        </w:tc>
      </w:tr>
      <w:tr w:rsidR="005F3826" w:rsidRPr="001D77F0" w14:paraId="2ED485E5" w14:textId="77777777" w:rsidTr="00EA5259">
        <w:trPr>
          <w:trHeight w:val="240"/>
          <w:jc w:val="center"/>
        </w:trPr>
        <w:tc>
          <w:tcPr>
            <w:tcW w:w="4876" w:type="dxa"/>
            <w:tcBorders>
              <w:top w:val="nil"/>
              <w:left w:val="nil"/>
              <w:bottom w:val="nil"/>
              <w:right w:val="nil"/>
            </w:tcBorders>
            <w:hideMark/>
          </w:tcPr>
          <w:p w14:paraId="059E297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FA8EE8E" w14:textId="77777777" w:rsidR="005F3826" w:rsidRPr="001D77F0" w:rsidRDefault="005F3826" w:rsidP="00EA5259">
            <w:pPr>
              <w:pStyle w:val="AmColumnHeading"/>
            </w:pPr>
            <w:r w:rsidRPr="001D77F0">
              <w:t>Ändringsförslag</w:t>
            </w:r>
          </w:p>
        </w:tc>
      </w:tr>
      <w:tr w:rsidR="005F3826" w:rsidRPr="001D77F0" w14:paraId="3DB70948" w14:textId="77777777" w:rsidTr="00EA5259">
        <w:trPr>
          <w:jc w:val="center"/>
        </w:trPr>
        <w:tc>
          <w:tcPr>
            <w:tcW w:w="4876" w:type="dxa"/>
            <w:tcBorders>
              <w:top w:val="nil"/>
              <w:left w:val="nil"/>
              <w:bottom w:val="nil"/>
              <w:right w:val="nil"/>
            </w:tcBorders>
          </w:tcPr>
          <w:p w14:paraId="2A216089" w14:textId="77777777" w:rsidR="005F3826" w:rsidRPr="001D77F0" w:rsidRDefault="005F3826" w:rsidP="00EA5259">
            <w:pPr>
              <w:pStyle w:val="Normal6a"/>
            </w:pPr>
          </w:p>
        </w:tc>
        <w:tc>
          <w:tcPr>
            <w:tcW w:w="4876" w:type="dxa"/>
            <w:tcBorders>
              <w:top w:val="nil"/>
              <w:left w:val="nil"/>
              <w:bottom w:val="nil"/>
              <w:right w:val="nil"/>
            </w:tcBorders>
            <w:hideMark/>
          </w:tcPr>
          <w:p w14:paraId="5D81200A" w14:textId="77777777" w:rsidR="005F3826" w:rsidRPr="001D77F0" w:rsidRDefault="005F3826" w:rsidP="00EA5259">
            <w:pPr>
              <w:pStyle w:val="Normal6a"/>
            </w:pPr>
            <w:r w:rsidRPr="001D77F0">
              <w:rPr>
                <w:b/>
                <w:i/>
              </w:rPr>
              <w:t>17d.</w:t>
            </w:r>
            <w:r w:rsidRPr="001D77F0">
              <w:tab/>
            </w:r>
            <w:r w:rsidRPr="001D77F0">
              <w:rPr>
                <w:b/>
                <w:i/>
              </w:rPr>
              <w:t>Europaparlamentet är djupt oroat över de diskriminerande åtgärder som införts i vissa medlemsstater under förevändning att bekämpa ”hbtqi-propaganda” och som bidrar till en oroväckande ökning av hatbrott och hatpropaganda som riktar sig mot hbtqi-personer i flera medlemsstater och har en negativ inverkan på barn, familjer och arbetstagare. Parlamentet framhåller de negativa konsekvenserna av sådana åtgärder på yttrande- och mötesfriheten för hbtqi-grupper och andra grupper. Parlamentet betonar att dessa åtgärder uppmuntrar till diskriminering av hbtqi-personer och strider mot EU-rätten. Kommissionen uppmanas eftertryckligen att lägga fram ett förslag om ett bindande EU-förbud mot påtvingade omvändelsemetoder i alla medlemsstater. Parlamentet noterar att både kommissionen och Europeiska unionens byrå för grundläggande rättigheter (FRA) under 2024 noterade en oroväckande ökning av hatbrott och hatpropaganda som riktar sig mot hbtqi-personer och andra minoriteter i flera medlemsstater, betonar vikten av hbtqi-personers rätt till självbestämmande och påminner medlemsstaterna om att rätten till självbestämmande är en grundläggande rättighet, i enlighet med rättspraxis. Parlamentet uppmanar därför med kraft alla medlemsstater som ännu inte har sett till att hbtqi-personer har tillgång till rättsligt erkännande av könstillhörighet att göra detta.</w:t>
            </w:r>
          </w:p>
        </w:tc>
      </w:tr>
    </w:tbl>
    <w:p w14:paraId="31EBED5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2FD08CF" w14:textId="77777777" w:rsidR="005F3826" w:rsidRPr="001D77F0" w:rsidRDefault="005F3826" w:rsidP="005F3826">
      <w:r w:rsidRPr="001D77F0">
        <w:rPr>
          <w:rStyle w:val="HideTWBExt"/>
        </w:rPr>
        <w:t>&lt;/Amend&gt;</w:t>
      </w:r>
    </w:p>
    <w:p w14:paraId="0047BDC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441</w:t>
      </w:r>
      <w:r w:rsidRPr="001D77F0">
        <w:rPr>
          <w:rStyle w:val="HideTWBExt"/>
          <w:b w:val="0"/>
        </w:rPr>
        <w:t>&lt;/NumAm&gt;</w:t>
      </w:r>
    </w:p>
    <w:p w14:paraId="5B472C57"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547CEB49" w14:textId="77777777" w:rsidR="005F3826" w:rsidRPr="001D77F0" w:rsidRDefault="005F3826" w:rsidP="005F3826">
      <w:pPr>
        <w:pStyle w:val="NormalBold"/>
      </w:pPr>
      <w:r w:rsidRPr="001D77F0">
        <w:rPr>
          <w:rStyle w:val="HideTWBExt"/>
          <w:b w:val="0"/>
        </w:rPr>
        <w:t>&lt;/RepeatBlock-By&gt;</w:t>
      </w:r>
    </w:p>
    <w:p w14:paraId="575B240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E826946" w14:textId="77777777" w:rsidR="005F3826" w:rsidRPr="001D77F0" w:rsidRDefault="005F3826" w:rsidP="005F3826">
      <w:pPr>
        <w:pStyle w:val="NormalBold"/>
      </w:pPr>
      <w:r w:rsidRPr="001D77F0">
        <w:rPr>
          <w:rStyle w:val="HideTWBExt"/>
          <w:b w:val="0"/>
        </w:rPr>
        <w:t>&lt;Article&gt;</w:t>
      </w:r>
      <w:r w:rsidRPr="001D77F0">
        <w:t>Punkt 17e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FEEAC00" w14:textId="77777777" w:rsidTr="00EA5259">
        <w:trPr>
          <w:trHeight w:val="240"/>
          <w:jc w:val="center"/>
        </w:trPr>
        <w:tc>
          <w:tcPr>
            <w:tcW w:w="9752" w:type="dxa"/>
            <w:gridSpan w:val="2"/>
            <w:tcBorders>
              <w:top w:val="nil"/>
              <w:left w:val="nil"/>
              <w:bottom w:val="nil"/>
              <w:right w:val="nil"/>
            </w:tcBorders>
          </w:tcPr>
          <w:p w14:paraId="4C0D93DF" w14:textId="77777777" w:rsidR="005F3826" w:rsidRPr="001D77F0" w:rsidRDefault="005F3826" w:rsidP="00EA5259"/>
        </w:tc>
      </w:tr>
      <w:tr w:rsidR="005F3826" w:rsidRPr="001D77F0" w14:paraId="6F5F8743" w14:textId="77777777" w:rsidTr="00EA5259">
        <w:trPr>
          <w:trHeight w:val="240"/>
          <w:jc w:val="center"/>
        </w:trPr>
        <w:tc>
          <w:tcPr>
            <w:tcW w:w="4876" w:type="dxa"/>
            <w:tcBorders>
              <w:top w:val="nil"/>
              <w:left w:val="nil"/>
              <w:bottom w:val="nil"/>
              <w:right w:val="nil"/>
            </w:tcBorders>
            <w:hideMark/>
          </w:tcPr>
          <w:p w14:paraId="42495B9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34C40D3" w14:textId="77777777" w:rsidR="005F3826" w:rsidRPr="001D77F0" w:rsidRDefault="005F3826" w:rsidP="00EA5259">
            <w:pPr>
              <w:pStyle w:val="AmColumnHeading"/>
            </w:pPr>
            <w:r w:rsidRPr="001D77F0">
              <w:t>Ändringsförslag</w:t>
            </w:r>
          </w:p>
        </w:tc>
      </w:tr>
      <w:tr w:rsidR="005F3826" w:rsidRPr="001D77F0" w14:paraId="4C3150B7" w14:textId="77777777" w:rsidTr="00EA5259">
        <w:trPr>
          <w:jc w:val="center"/>
        </w:trPr>
        <w:tc>
          <w:tcPr>
            <w:tcW w:w="4876" w:type="dxa"/>
            <w:tcBorders>
              <w:top w:val="nil"/>
              <w:left w:val="nil"/>
              <w:bottom w:val="nil"/>
              <w:right w:val="nil"/>
            </w:tcBorders>
          </w:tcPr>
          <w:p w14:paraId="3ED5006A" w14:textId="77777777" w:rsidR="005F3826" w:rsidRPr="001D77F0" w:rsidRDefault="005F3826" w:rsidP="00EA5259">
            <w:pPr>
              <w:pStyle w:val="Normal6a"/>
            </w:pPr>
          </w:p>
        </w:tc>
        <w:tc>
          <w:tcPr>
            <w:tcW w:w="4876" w:type="dxa"/>
            <w:tcBorders>
              <w:top w:val="nil"/>
              <w:left w:val="nil"/>
              <w:bottom w:val="nil"/>
              <w:right w:val="nil"/>
            </w:tcBorders>
            <w:hideMark/>
          </w:tcPr>
          <w:p w14:paraId="0C7DABB7" w14:textId="77777777" w:rsidR="005F3826" w:rsidRPr="001D77F0" w:rsidRDefault="005F3826" w:rsidP="00EA5259">
            <w:pPr>
              <w:pStyle w:val="Normal6a"/>
            </w:pPr>
            <w:r w:rsidRPr="001D77F0">
              <w:rPr>
                <w:b/>
                <w:i/>
              </w:rPr>
              <w:t>17e.</w:t>
            </w:r>
            <w:r w:rsidRPr="001D77F0">
              <w:tab/>
            </w:r>
            <w:r w:rsidRPr="001D77F0">
              <w:rPr>
                <w:b/>
                <w:i/>
              </w:rPr>
              <w:t>Europaparlamentet är djupt oroat över och fördömer med kraft den ökande antisemitismen i hela EU. Parlamentet är också djupt oroat och fördömer skarpt ökningen av islamofobi och diskriminering och fientlighet mot religiösa samfund och alla andra former av diskriminering och rasism i hela EU, inbegripet våldshandlingar, skrämsel, hatpropaganda och visning av hatsymboler på offentliga platser. Parlamentet uppmanar medlemsstaterna, kandidatländerna och potentiella kandidatländer att se till att medlemmar av alla minoriteter är lika inför lagen. Parlamentet uppmanar medlemsstaterna att se över lagar och politik för att säkerställa att dessa varken direkt eller indirekt diskriminerar minoriteter, och att se över eventuella diskriminerande rättsliga bestämmelser och författningar. Parlamentet efterlyser fortsatta insatser på både EU-nivå och nationell nivå för att övervaka, förebygga och lagföra relaterade hatbrott och skydda judiska och muslimska grupper från trakasserier och våld.</w:t>
            </w:r>
          </w:p>
        </w:tc>
      </w:tr>
    </w:tbl>
    <w:p w14:paraId="1AF2500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CF4E453" w14:textId="77777777" w:rsidR="005F3826" w:rsidRPr="001D77F0" w:rsidRDefault="005F3826" w:rsidP="005F3826">
      <w:r w:rsidRPr="001D77F0">
        <w:rPr>
          <w:rStyle w:val="HideTWBExt"/>
        </w:rPr>
        <w:t>&lt;/Amend&gt;</w:t>
      </w:r>
    </w:p>
    <w:p w14:paraId="39E81E7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442</w:t>
      </w:r>
      <w:r w:rsidRPr="001D77F0">
        <w:rPr>
          <w:rStyle w:val="HideTWBExt"/>
          <w:b w:val="0"/>
        </w:rPr>
        <w:t>&lt;/NumAm&gt;</w:t>
      </w:r>
    </w:p>
    <w:p w14:paraId="18E4AA2C"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17611AA6" w14:textId="77777777" w:rsidR="005F3826" w:rsidRPr="001D77F0" w:rsidRDefault="005F3826" w:rsidP="005F3826">
      <w:pPr>
        <w:pStyle w:val="NormalBold"/>
      </w:pPr>
      <w:r w:rsidRPr="001D77F0">
        <w:rPr>
          <w:rStyle w:val="HideTWBExt"/>
          <w:b w:val="0"/>
        </w:rPr>
        <w:t>&lt;/RepeatBlock-By&gt;</w:t>
      </w:r>
    </w:p>
    <w:p w14:paraId="034822C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16B0948" w14:textId="77777777" w:rsidR="005F3826" w:rsidRPr="001D77F0" w:rsidRDefault="005F3826" w:rsidP="005F3826">
      <w:pPr>
        <w:pStyle w:val="NormalBold"/>
      </w:pPr>
      <w:r w:rsidRPr="001D77F0">
        <w:rPr>
          <w:rStyle w:val="HideTWBExt"/>
          <w:b w:val="0"/>
        </w:rPr>
        <w:t>&lt;Article&gt;</w:t>
      </w:r>
      <w:r w:rsidRPr="001D77F0">
        <w:t>Punkt 17f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B4EEDF9" w14:textId="77777777" w:rsidTr="00EA5259">
        <w:trPr>
          <w:trHeight w:val="240"/>
          <w:jc w:val="center"/>
        </w:trPr>
        <w:tc>
          <w:tcPr>
            <w:tcW w:w="9752" w:type="dxa"/>
            <w:gridSpan w:val="2"/>
            <w:tcBorders>
              <w:top w:val="nil"/>
              <w:left w:val="nil"/>
              <w:bottom w:val="nil"/>
              <w:right w:val="nil"/>
            </w:tcBorders>
          </w:tcPr>
          <w:p w14:paraId="024FD299" w14:textId="77777777" w:rsidR="005F3826" w:rsidRPr="001D77F0" w:rsidRDefault="005F3826" w:rsidP="00EA5259"/>
        </w:tc>
      </w:tr>
      <w:tr w:rsidR="005F3826" w:rsidRPr="001D77F0" w14:paraId="6B431674" w14:textId="77777777" w:rsidTr="00EA5259">
        <w:trPr>
          <w:trHeight w:val="240"/>
          <w:jc w:val="center"/>
        </w:trPr>
        <w:tc>
          <w:tcPr>
            <w:tcW w:w="4876" w:type="dxa"/>
            <w:tcBorders>
              <w:top w:val="nil"/>
              <w:left w:val="nil"/>
              <w:bottom w:val="nil"/>
              <w:right w:val="nil"/>
            </w:tcBorders>
            <w:hideMark/>
          </w:tcPr>
          <w:p w14:paraId="2E0C519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9A2F2A3" w14:textId="77777777" w:rsidR="005F3826" w:rsidRPr="001D77F0" w:rsidRDefault="005F3826" w:rsidP="00EA5259">
            <w:pPr>
              <w:pStyle w:val="AmColumnHeading"/>
            </w:pPr>
            <w:r w:rsidRPr="001D77F0">
              <w:t>Ändringsförslag</w:t>
            </w:r>
          </w:p>
        </w:tc>
      </w:tr>
      <w:tr w:rsidR="005F3826" w:rsidRPr="001D77F0" w14:paraId="7089C8C2" w14:textId="77777777" w:rsidTr="00EA5259">
        <w:trPr>
          <w:jc w:val="center"/>
        </w:trPr>
        <w:tc>
          <w:tcPr>
            <w:tcW w:w="4876" w:type="dxa"/>
            <w:tcBorders>
              <w:top w:val="nil"/>
              <w:left w:val="nil"/>
              <w:bottom w:val="nil"/>
              <w:right w:val="nil"/>
            </w:tcBorders>
          </w:tcPr>
          <w:p w14:paraId="07C145AC" w14:textId="77777777" w:rsidR="005F3826" w:rsidRPr="001D77F0" w:rsidRDefault="005F3826" w:rsidP="00EA5259">
            <w:pPr>
              <w:pStyle w:val="Normal6a"/>
            </w:pPr>
          </w:p>
        </w:tc>
        <w:tc>
          <w:tcPr>
            <w:tcW w:w="4876" w:type="dxa"/>
            <w:tcBorders>
              <w:top w:val="nil"/>
              <w:left w:val="nil"/>
              <w:bottom w:val="nil"/>
              <w:right w:val="nil"/>
            </w:tcBorders>
            <w:hideMark/>
          </w:tcPr>
          <w:p w14:paraId="1C9A8FC2" w14:textId="77777777" w:rsidR="005F3826" w:rsidRPr="001D77F0" w:rsidRDefault="005F3826" w:rsidP="00EA5259">
            <w:pPr>
              <w:pStyle w:val="Normal6a"/>
            </w:pPr>
            <w:r w:rsidRPr="001D77F0">
              <w:rPr>
                <w:b/>
                <w:i/>
              </w:rPr>
              <w:t>17f.</w:t>
            </w:r>
            <w:r w:rsidRPr="001D77F0">
              <w:tab/>
            </w:r>
            <w:r w:rsidRPr="001D77F0">
              <w:rPr>
                <w:b/>
                <w:i/>
              </w:rPr>
              <w:t>Europaparlamentet understryker att tredjelandsmedborgare som är lagligen bosatta i EU, oavsett nationalitet eller födelseort, måste behandlas på ett icke-diskriminerande sätt och åtnjuta rättvis och lika behandling på de områden som anges i befintlig lagstiftning. Parlamentet påpekar att tredjelandsmedborgare, oavsett nationalitet, födelseort eller uppehållsstatus, har rätt att ansöka om internationellt skydd i enlighet med internationell rätt och EU-rätten, där principen om non-refoulement är en integrerad del. Parlamentet uppmanar kommissionen att stödja medlemsstaterna i arbetet med att upprätthålla rättsstatens principer och de grundläggande rättigheter som fastställs i stadgan och i genomförandet av den lagstiftning som antagits av medlagstiftarna. Parlamentet betonar att EU-domstolens och Europadomstolens domar är bindande.</w:t>
            </w:r>
          </w:p>
        </w:tc>
      </w:tr>
    </w:tbl>
    <w:p w14:paraId="70E7BF0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5982F76" w14:textId="77777777" w:rsidR="005F3826" w:rsidRPr="001D77F0" w:rsidRDefault="005F3826" w:rsidP="005F3826">
      <w:r w:rsidRPr="001D77F0">
        <w:rPr>
          <w:rStyle w:val="HideTWBExt"/>
        </w:rPr>
        <w:t>&lt;/Amend&gt;</w:t>
      </w:r>
    </w:p>
    <w:p w14:paraId="3A61731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443</w:t>
      </w:r>
      <w:r w:rsidRPr="001D77F0">
        <w:rPr>
          <w:rStyle w:val="HideTWBExt"/>
          <w:b w:val="0"/>
        </w:rPr>
        <w:t>&lt;/NumAm&gt;</w:t>
      </w:r>
    </w:p>
    <w:p w14:paraId="47894685"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78633E3F" w14:textId="77777777" w:rsidR="005F3826" w:rsidRPr="001D77F0" w:rsidRDefault="005F3826" w:rsidP="005F3826">
      <w:pPr>
        <w:pStyle w:val="NormalBold"/>
      </w:pPr>
      <w:r w:rsidRPr="001D77F0">
        <w:rPr>
          <w:rStyle w:val="HideTWBExt"/>
          <w:b w:val="0"/>
        </w:rPr>
        <w:t>&lt;/RepeatBlock-By&gt;</w:t>
      </w:r>
    </w:p>
    <w:p w14:paraId="1257E03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042469F" w14:textId="77777777" w:rsidR="005F3826" w:rsidRPr="001D77F0" w:rsidRDefault="005F3826" w:rsidP="005F3826">
      <w:pPr>
        <w:pStyle w:val="NormalBold"/>
      </w:pPr>
      <w:r w:rsidRPr="001D77F0">
        <w:rPr>
          <w:rStyle w:val="HideTWBExt"/>
          <w:b w:val="0"/>
        </w:rPr>
        <w:t>&lt;Article&gt;</w:t>
      </w:r>
      <w:r w:rsidRPr="001D77F0">
        <w:t>Punkt 17g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5854CFD" w14:textId="77777777" w:rsidTr="00EA5259">
        <w:trPr>
          <w:trHeight w:val="240"/>
          <w:jc w:val="center"/>
        </w:trPr>
        <w:tc>
          <w:tcPr>
            <w:tcW w:w="9752" w:type="dxa"/>
            <w:gridSpan w:val="2"/>
            <w:tcBorders>
              <w:top w:val="nil"/>
              <w:left w:val="nil"/>
              <w:bottom w:val="nil"/>
              <w:right w:val="nil"/>
            </w:tcBorders>
          </w:tcPr>
          <w:p w14:paraId="199C2006" w14:textId="77777777" w:rsidR="005F3826" w:rsidRPr="001D77F0" w:rsidRDefault="005F3826" w:rsidP="00EA5259"/>
        </w:tc>
      </w:tr>
      <w:tr w:rsidR="005F3826" w:rsidRPr="001D77F0" w14:paraId="0F337033" w14:textId="77777777" w:rsidTr="00EA5259">
        <w:trPr>
          <w:trHeight w:val="240"/>
          <w:jc w:val="center"/>
        </w:trPr>
        <w:tc>
          <w:tcPr>
            <w:tcW w:w="4876" w:type="dxa"/>
            <w:tcBorders>
              <w:top w:val="nil"/>
              <w:left w:val="nil"/>
              <w:bottom w:val="nil"/>
              <w:right w:val="nil"/>
            </w:tcBorders>
            <w:hideMark/>
          </w:tcPr>
          <w:p w14:paraId="35E7525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64E9193" w14:textId="77777777" w:rsidR="005F3826" w:rsidRPr="001D77F0" w:rsidRDefault="005F3826" w:rsidP="00EA5259">
            <w:pPr>
              <w:pStyle w:val="AmColumnHeading"/>
            </w:pPr>
            <w:r w:rsidRPr="001D77F0">
              <w:t>Ändringsförslag</w:t>
            </w:r>
          </w:p>
        </w:tc>
      </w:tr>
      <w:tr w:rsidR="005F3826" w:rsidRPr="001D77F0" w14:paraId="63DFD180" w14:textId="77777777" w:rsidTr="00EA5259">
        <w:trPr>
          <w:jc w:val="center"/>
        </w:trPr>
        <w:tc>
          <w:tcPr>
            <w:tcW w:w="4876" w:type="dxa"/>
            <w:tcBorders>
              <w:top w:val="nil"/>
              <w:left w:val="nil"/>
              <w:bottom w:val="nil"/>
              <w:right w:val="nil"/>
            </w:tcBorders>
          </w:tcPr>
          <w:p w14:paraId="4364060E" w14:textId="77777777" w:rsidR="005F3826" w:rsidRPr="001D77F0" w:rsidRDefault="005F3826" w:rsidP="00EA5259">
            <w:pPr>
              <w:pStyle w:val="Normal6a"/>
            </w:pPr>
          </w:p>
        </w:tc>
        <w:tc>
          <w:tcPr>
            <w:tcW w:w="4876" w:type="dxa"/>
            <w:tcBorders>
              <w:top w:val="nil"/>
              <w:left w:val="nil"/>
              <w:bottom w:val="nil"/>
              <w:right w:val="nil"/>
            </w:tcBorders>
            <w:hideMark/>
          </w:tcPr>
          <w:p w14:paraId="6F492365" w14:textId="77777777" w:rsidR="005F3826" w:rsidRPr="001D77F0" w:rsidRDefault="005F3826" w:rsidP="00EA5259">
            <w:pPr>
              <w:pStyle w:val="Normal6a"/>
            </w:pPr>
            <w:r w:rsidRPr="001D77F0">
              <w:rPr>
                <w:b/>
                <w:i/>
              </w:rPr>
              <w:t>17g.</w:t>
            </w:r>
            <w:r w:rsidRPr="001D77F0">
              <w:tab/>
            </w:r>
            <w:r w:rsidRPr="001D77F0">
              <w:rPr>
                <w:b/>
                <w:i/>
              </w:rPr>
              <w:t>Europaparlamentet uppmanar med kraft kommissionen att säkerställa att den fria rörligheten för personer inom EU, rätten att fritt uppehålla sig och rätten till familjeåterförening respekteras fullt ut på EU:s territorium och att alla medborgare kan åtnjuta lika rättigheter och utöva sina rättigheter fullt ut.</w:t>
            </w:r>
          </w:p>
        </w:tc>
      </w:tr>
    </w:tbl>
    <w:p w14:paraId="1C75066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0843ECA" w14:textId="77777777" w:rsidR="005F3826" w:rsidRPr="001D77F0" w:rsidRDefault="005F3826" w:rsidP="005F3826">
      <w:r w:rsidRPr="001D77F0">
        <w:rPr>
          <w:rStyle w:val="HideTWBExt"/>
        </w:rPr>
        <w:t>&lt;/Amend&gt;</w:t>
      </w:r>
    </w:p>
    <w:p w14:paraId="7C69B84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444</w:t>
      </w:r>
      <w:r w:rsidRPr="001D77F0">
        <w:rPr>
          <w:rStyle w:val="HideTWBExt"/>
          <w:b w:val="0"/>
        </w:rPr>
        <w:t>&lt;/NumAm&gt;</w:t>
      </w:r>
    </w:p>
    <w:p w14:paraId="7ECE6C87"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50266BDB" w14:textId="77777777" w:rsidR="005F3826" w:rsidRPr="001D77F0" w:rsidRDefault="005F3826" w:rsidP="005F3826">
      <w:pPr>
        <w:pStyle w:val="NormalBold"/>
      </w:pPr>
      <w:r w:rsidRPr="001D77F0">
        <w:rPr>
          <w:rStyle w:val="HideTWBExt"/>
          <w:b w:val="0"/>
        </w:rPr>
        <w:t>&lt;/RepeatBlock-By&gt;</w:t>
      </w:r>
    </w:p>
    <w:p w14:paraId="6D04914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346B0D4" w14:textId="77777777" w:rsidR="005F3826" w:rsidRPr="001D77F0" w:rsidRDefault="005F3826" w:rsidP="005F3826">
      <w:pPr>
        <w:pStyle w:val="NormalBold"/>
      </w:pPr>
      <w:r w:rsidRPr="001D77F0">
        <w:rPr>
          <w:rStyle w:val="HideTWBExt"/>
          <w:b w:val="0"/>
        </w:rPr>
        <w:t>&lt;Article&gt;</w:t>
      </w:r>
      <w:r w:rsidRPr="001D77F0">
        <w:t>Punkt 17h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CE831FE" w14:textId="77777777" w:rsidTr="00EA5259">
        <w:trPr>
          <w:trHeight w:val="240"/>
          <w:jc w:val="center"/>
        </w:trPr>
        <w:tc>
          <w:tcPr>
            <w:tcW w:w="9752" w:type="dxa"/>
            <w:gridSpan w:val="2"/>
            <w:tcBorders>
              <w:top w:val="nil"/>
              <w:left w:val="nil"/>
              <w:bottom w:val="nil"/>
              <w:right w:val="nil"/>
            </w:tcBorders>
          </w:tcPr>
          <w:p w14:paraId="29FA930D" w14:textId="77777777" w:rsidR="005F3826" w:rsidRPr="001D77F0" w:rsidRDefault="005F3826" w:rsidP="00EA5259"/>
        </w:tc>
      </w:tr>
      <w:tr w:rsidR="005F3826" w:rsidRPr="001D77F0" w14:paraId="796C2927" w14:textId="77777777" w:rsidTr="00EA5259">
        <w:trPr>
          <w:trHeight w:val="240"/>
          <w:jc w:val="center"/>
        </w:trPr>
        <w:tc>
          <w:tcPr>
            <w:tcW w:w="4876" w:type="dxa"/>
            <w:tcBorders>
              <w:top w:val="nil"/>
              <w:left w:val="nil"/>
              <w:bottom w:val="nil"/>
              <w:right w:val="nil"/>
            </w:tcBorders>
            <w:hideMark/>
          </w:tcPr>
          <w:p w14:paraId="42D28FB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2DFA93C" w14:textId="77777777" w:rsidR="005F3826" w:rsidRPr="001D77F0" w:rsidRDefault="005F3826" w:rsidP="00EA5259">
            <w:pPr>
              <w:pStyle w:val="AmColumnHeading"/>
            </w:pPr>
            <w:r w:rsidRPr="001D77F0">
              <w:t>Ändringsförslag</w:t>
            </w:r>
          </w:p>
        </w:tc>
      </w:tr>
      <w:tr w:rsidR="005F3826" w:rsidRPr="001D77F0" w14:paraId="09870DCF" w14:textId="77777777" w:rsidTr="00EA5259">
        <w:trPr>
          <w:jc w:val="center"/>
        </w:trPr>
        <w:tc>
          <w:tcPr>
            <w:tcW w:w="4876" w:type="dxa"/>
            <w:tcBorders>
              <w:top w:val="nil"/>
              <w:left w:val="nil"/>
              <w:bottom w:val="nil"/>
              <w:right w:val="nil"/>
            </w:tcBorders>
          </w:tcPr>
          <w:p w14:paraId="4573AC83" w14:textId="77777777" w:rsidR="005F3826" w:rsidRPr="001D77F0" w:rsidRDefault="005F3826" w:rsidP="00EA5259">
            <w:pPr>
              <w:pStyle w:val="Normal6a"/>
            </w:pPr>
          </w:p>
        </w:tc>
        <w:tc>
          <w:tcPr>
            <w:tcW w:w="4876" w:type="dxa"/>
            <w:tcBorders>
              <w:top w:val="nil"/>
              <w:left w:val="nil"/>
              <w:bottom w:val="nil"/>
              <w:right w:val="nil"/>
            </w:tcBorders>
            <w:hideMark/>
          </w:tcPr>
          <w:p w14:paraId="01ADF470" w14:textId="77777777" w:rsidR="005F3826" w:rsidRPr="001D77F0" w:rsidRDefault="005F3826" w:rsidP="00EA5259">
            <w:pPr>
              <w:pStyle w:val="Normal6a"/>
            </w:pPr>
            <w:r w:rsidRPr="001D77F0">
              <w:rPr>
                <w:b/>
                <w:i/>
              </w:rPr>
              <w:t>17h.</w:t>
            </w:r>
            <w:r w:rsidRPr="001D77F0">
              <w:tab/>
            </w:r>
            <w:r w:rsidRPr="001D77F0">
              <w:rPr>
                <w:b/>
                <w:i/>
              </w:rPr>
              <w:t>Europaparlamentet uppmanar medlemsstaterna att inrätta nationella människorättsinstitutioner, i enlighet med FN:s Parisprinciper, för att garantera deras oberoende och säkerställa att de har kapacitet att utföra sina uppgifter på ett effektivt sätt.</w:t>
            </w:r>
          </w:p>
        </w:tc>
      </w:tr>
    </w:tbl>
    <w:p w14:paraId="1D297C9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B9E8FA1" w14:textId="77777777" w:rsidR="005F3826" w:rsidRPr="001D77F0" w:rsidRDefault="005F3826" w:rsidP="005F3826">
      <w:r w:rsidRPr="001D77F0">
        <w:rPr>
          <w:rStyle w:val="HideTWBExt"/>
        </w:rPr>
        <w:t>&lt;/Amend&gt;</w:t>
      </w:r>
    </w:p>
    <w:p w14:paraId="6CF9071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445</w:t>
      </w:r>
      <w:r w:rsidRPr="001D77F0">
        <w:rPr>
          <w:rStyle w:val="HideTWBExt"/>
          <w:b w:val="0"/>
        </w:rPr>
        <w:t>&lt;/NumAm&gt;</w:t>
      </w:r>
    </w:p>
    <w:p w14:paraId="2890E4CE"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59A66D34" w14:textId="77777777" w:rsidR="005F3826" w:rsidRPr="001D77F0" w:rsidRDefault="005F3826" w:rsidP="005F3826">
      <w:pPr>
        <w:pStyle w:val="NormalBold"/>
      </w:pPr>
      <w:r w:rsidRPr="001D77F0">
        <w:rPr>
          <w:rStyle w:val="HideTWBExt"/>
          <w:b w:val="0"/>
        </w:rPr>
        <w:t>&lt;/RepeatBlock-By&gt;</w:t>
      </w:r>
    </w:p>
    <w:p w14:paraId="60B850D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A01FFA1" w14:textId="77777777" w:rsidR="005F3826" w:rsidRPr="001D77F0" w:rsidRDefault="005F3826" w:rsidP="005F3826">
      <w:pPr>
        <w:pStyle w:val="NormalBold"/>
      </w:pPr>
      <w:r w:rsidRPr="001D77F0">
        <w:rPr>
          <w:rStyle w:val="HideTWBExt"/>
          <w:b w:val="0"/>
        </w:rPr>
        <w:t>&lt;Article&gt;</w:t>
      </w:r>
      <w:r w:rsidRPr="001D77F0">
        <w:t>Punkt 18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8256BF6" w14:textId="77777777" w:rsidTr="00EA5259">
        <w:trPr>
          <w:trHeight w:val="240"/>
          <w:jc w:val="center"/>
        </w:trPr>
        <w:tc>
          <w:tcPr>
            <w:tcW w:w="9752" w:type="dxa"/>
            <w:gridSpan w:val="2"/>
            <w:tcBorders>
              <w:top w:val="nil"/>
              <w:left w:val="nil"/>
              <w:bottom w:val="nil"/>
              <w:right w:val="nil"/>
            </w:tcBorders>
          </w:tcPr>
          <w:p w14:paraId="59B88DD1" w14:textId="77777777" w:rsidR="005F3826" w:rsidRPr="001D77F0" w:rsidRDefault="005F3826" w:rsidP="00EA5259"/>
        </w:tc>
      </w:tr>
      <w:tr w:rsidR="005F3826" w:rsidRPr="001D77F0" w14:paraId="7FCB66F7" w14:textId="77777777" w:rsidTr="00EA5259">
        <w:trPr>
          <w:trHeight w:val="240"/>
          <w:jc w:val="center"/>
        </w:trPr>
        <w:tc>
          <w:tcPr>
            <w:tcW w:w="4876" w:type="dxa"/>
            <w:tcBorders>
              <w:top w:val="nil"/>
              <w:left w:val="nil"/>
              <w:bottom w:val="nil"/>
              <w:right w:val="nil"/>
            </w:tcBorders>
            <w:hideMark/>
          </w:tcPr>
          <w:p w14:paraId="6EAB787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3391445" w14:textId="77777777" w:rsidR="005F3826" w:rsidRPr="001D77F0" w:rsidRDefault="005F3826" w:rsidP="00EA5259">
            <w:pPr>
              <w:pStyle w:val="AmColumnHeading"/>
            </w:pPr>
            <w:r w:rsidRPr="001D77F0">
              <w:t>Ändringsförslag</w:t>
            </w:r>
          </w:p>
        </w:tc>
      </w:tr>
      <w:tr w:rsidR="005F3826" w:rsidRPr="001D77F0" w14:paraId="1E417E6B" w14:textId="77777777" w:rsidTr="00EA5259">
        <w:trPr>
          <w:jc w:val="center"/>
        </w:trPr>
        <w:tc>
          <w:tcPr>
            <w:tcW w:w="4876" w:type="dxa"/>
            <w:tcBorders>
              <w:top w:val="nil"/>
              <w:left w:val="nil"/>
              <w:bottom w:val="nil"/>
              <w:right w:val="nil"/>
            </w:tcBorders>
            <w:hideMark/>
          </w:tcPr>
          <w:p w14:paraId="393A1202" w14:textId="77777777" w:rsidR="005F3826" w:rsidRPr="001D77F0" w:rsidRDefault="005F3826" w:rsidP="00EA5259">
            <w:pPr>
              <w:pStyle w:val="Normal6a"/>
            </w:pPr>
            <w:r w:rsidRPr="001D77F0">
              <w:t>18.</w:t>
            </w:r>
            <w:r w:rsidRPr="001D77F0">
              <w:tab/>
              <w:t>Europaparlamentet välkomnar EU:s färdplan för kvinnors rättigheter och den bifogade förklaringen om principer för ett jämställt samhälle. Parlamentet beklagar dock bristen på starka finansiella åtaganden.</w:t>
            </w:r>
          </w:p>
        </w:tc>
        <w:tc>
          <w:tcPr>
            <w:tcW w:w="4876" w:type="dxa"/>
            <w:tcBorders>
              <w:top w:val="nil"/>
              <w:left w:val="nil"/>
              <w:bottom w:val="nil"/>
              <w:right w:val="nil"/>
            </w:tcBorders>
            <w:hideMark/>
          </w:tcPr>
          <w:p w14:paraId="03D1AF5F" w14:textId="77777777" w:rsidR="005F3826" w:rsidRPr="001D77F0" w:rsidRDefault="005F3826" w:rsidP="00EA5259">
            <w:pPr>
              <w:pStyle w:val="Normal6a"/>
            </w:pPr>
            <w:r w:rsidRPr="001D77F0">
              <w:t>18.</w:t>
            </w:r>
            <w:r w:rsidRPr="001D77F0">
              <w:tab/>
              <w:t xml:space="preserve">Europaparlamentet välkomnar EU:s färdplan för kvinnors rättigheter och den bifogade förklaringen om principer för ett jämställt samhälle. Parlamentet beklagar dock bristen på starka finansiella åtaganden. </w:t>
            </w:r>
            <w:r w:rsidRPr="001D77F0">
              <w:rPr>
                <w:b/>
                <w:i/>
              </w:rPr>
              <w:t>Parlamentet är bekymrat över bristen på ambition att skydda och främja jämlikhetsunionen och beklagar att det inte finns någon kommissionsledamot som uteslutande ägnar sig åt jämlikhet under den nuvarande valperioden.</w:t>
            </w:r>
          </w:p>
        </w:tc>
      </w:tr>
    </w:tbl>
    <w:p w14:paraId="519B9D7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9F4F330" w14:textId="77777777" w:rsidR="005F3826" w:rsidRPr="001D77F0" w:rsidRDefault="005F3826" w:rsidP="005F3826">
      <w:r w:rsidRPr="001D77F0">
        <w:rPr>
          <w:rStyle w:val="HideTWBExt"/>
        </w:rPr>
        <w:t>&lt;/Amend&gt;</w:t>
      </w:r>
    </w:p>
    <w:p w14:paraId="2522562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446</w:t>
      </w:r>
      <w:r w:rsidRPr="001D77F0">
        <w:rPr>
          <w:rStyle w:val="HideTWBExt"/>
          <w:b w:val="0"/>
        </w:rPr>
        <w:t>&lt;/NumAm&gt;</w:t>
      </w:r>
    </w:p>
    <w:p w14:paraId="3150B8BE"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00CC13F0" w14:textId="77777777" w:rsidR="005F3826" w:rsidRPr="001D77F0" w:rsidRDefault="005F3826" w:rsidP="005F3826">
      <w:pPr>
        <w:pStyle w:val="NormalBold"/>
      </w:pPr>
      <w:r w:rsidRPr="001D77F0">
        <w:rPr>
          <w:rStyle w:val="HideTWBExt"/>
          <w:b w:val="0"/>
        </w:rPr>
        <w:t>&lt;/RepeatBlock-By&gt;</w:t>
      </w:r>
    </w:p>
    <w:p w14:paraId="3025998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D7FCADA" w14:textId="77777777" w:rsidR="005F3826" w:rsidRPr="001D77F0" w:rsidRDefault="005F3826" w:rsidP="005F3826">
      <w:pPr>
        <w:pStyle w:val="NormalBold"/>
      </w:pPr>
      <w:r w:rsidRPr="001D77F0">
        <w:rPr>
          <w:rStyle w:val="HideTWBExt"/>
          <w:b w:val="0"/>
        </w:rPr>
        <w:t>&lt;Article&gt;</w:t>
      </w:r>
      <w:r w:rsidRPr="001D77F0">
        <w:t>Punkt 18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3DA055D" w14:textId="77777777" w:rsidTr="00EA5259">
        <w:trPr>
          <w:trHeight w:val="240"/>
          <w:jc w:val="center"/>
        </w:trPr>
        <w:tc>
          <w:tcPr>
            <w:tcW w:w="9752" w:type="dxa"/>
            <w:gridSpan w:val="2"/>
            <w:tcBorders>
              <w:top w:val="nil"/>
              <w:left w:val="nil"/>
              <w:bottom w:val="nil"/>
              <w:right w:val="nil"/>
            </w:tcBorders>
          </w:tcPr>
          <w:p w14:paraId="1A95E760" w14:textId="77777777" w:rsidR="005F3826" w:rsidRPr="001D77F0" w:rsidRDefault="005F3826" w:rsidP="00EA5259"/>
        </w:tc>
      </w:tr>
      <w:tr w:rsidR="005F3826" w:rsidRPr="001D77F0" w14:paraId="001E553F" w14:textId="77777777" w:rsidTr="00EA5259">
        <w:trPr>
          <w:trHeight w:val="240"/>
          <w:jc w:val="center"/>
        </w:trPr>
        <w:tc>
          <w:tcPr>
            <w:tcW w:w="4876" w:type="dxa"/>
            <w:tcBorders>
              <w:top w:val="nil"/>
              <w:left w:val="nil"/>
              <w:bottom w:val="nil"/>
              <w:right w:val="nil"/>
            </w:tcBorders>
            <w:hideMark/>
          </w:tcPr>
          <w:p w14:paraId="5E0C747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EDC2FB1" w14:textId="77777777" w:rsidR="005F3826" w:rsidRPr="001D77F0" w:rsidRDefault="005F3826" w:rsidP="00EA5259">
            <w:pPr>
              <w:pStyle w:val="AmColumnHeading"/>
            </w:pPr>
            <w:r w:rsidRPr="001D77F0">
              <w:t>Ändringsförslag</w:t>
            </w:r>
          </w:p>
        </w:tc>
      </w:tr>
      <w:tr w:rsidR="005F3826" w:rsidRPr="001D77F0" w14:paraId="1374A8CA" w14:textId="77777777" w:rsidTr="00EA5259">
        <w:trPr>
          <w:jc w:val="center"/>
        </w:trPr>
        <w:tc>
          <w:tcPr>
            <w:tcW w:w="4876" w:type="dxa"/>
            <w:tcBorders>
              <w:top w:val="nil"/>
              <w:left w:val="nil"/>
              <w:bottom w:val="nil"/>
              <w:right w:val="nil"/>
            </w:tcBorders>
            <w:hideMark/>
          </w:tcPr>
          <w:p w14:paraId="26B9115A" w14:textId="77777777" w:rsidR="005F3826" w:rsidRPr="001D77F0" w:rsidRDefault="005F3826" w:rsidP="00EA5259">
            <w:pPr>
              <w:pStyle w:val="Normal6a"/>
            </w:pPr>
            <w:r w:rsidRPr="001D77F0">
              <w:t>18.</w:t>
            </w:r>
            <w:r w:rsidRPr="001D77F0">
              <w:tab/>
              <w:t>Europaparlamentet välkomnar EU:s färdplan för kvinnors rättigheter</w:t>
            </w:r>
            <w:r w:rsidRPr="001D77F0">
              <w:rPr>
                <w:b/>
                <w:i/>
              </w:rPr>
              <w:t xml:space="preserve"> och den bifogade förklaringen om principer för ett jämställt samhälle.</w:t>
            </w:r>
            <w:r w:rsidRPr="001D77F0">
              <w:t xml:space="preserve"> </w:t>
            </w:r>
            <w:r w:rsidRPr="001D77F0">
              <w:rPr>
                <w:b/>
                <w:i/>
              </w:rPr>
              <w:t>Parlamentet beklagar dock bristen på starka finansiella åtaganden.</w:t>
            </w:r>
          </w:p>
        </w:tc>
        <w:tc>
          <w:tcPr>
            <w:tcW w:w="4876" w:type="dxa"/>
            <w:tcBorders>
              <w:top w:val="nil"/>
              <w:left w:val="nil"/>
              <w:bottom w:val="nil"/>
              <w:right w:val="nil"/>
            </w:tcBorders>
            <w:hideMark/>
          </w:tcPr>
          <w:p w14:paraId="24DB7DC5" w14:textId="77777777" w:rsidR="005F3826" w:rsidRPr="001D77F0" w:rsidRDefault="005F3826" w:rsidP="00EA5259">
            <w:pPr>
              <w:pStyle w:val="Normal6a"/>
            </w:pPr>
            <w:r w:rsidRPr="001D77F0">
              <w:t>18.</w:t>
            </w:r>
            <w:r w:rsidRPr="001D77F0">
              <w:tab/>
              <w:t>Europaparlamentet välkomnar EU:s färdplan för kvinnors rättigheter.</w:t>
            </w:r>
          </w:p>
        </w:tc>
      </w:tr>
    </w:tbl>
    <w:p w14:paraId="7D7C060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1A0020AC" w14:textId="77777777" w:rsidR="005F3826" w:rsidRPr="001D77F0" w:rsidRDefault="005F3826" w:rsidP="005F3826">
      <w:r w:rsidRPr="001D77F0">
        <w:rPr>
          <w:rStyle w:val="HideTWBExt"/>
        </w:rPr>
        <w:t>&lt;/Amend&gt;</w:t>
      </w:r>
    </w:p>
    <w:p w14:paraId="11F2302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447</w:t>
      </w:r>
      <w:r w:rsidRPr="001D77F0">
        <w:rPr>
          <w:rStyle w:val="HideTWBExt"/>
          <w:b w:val="0"/>
        </w:rPr>
        <w:t>&lt;/NumAm&gt;</w:t>
      </w:r>
    </w:p>
    <w:p w14:paraId="132D9DC3"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5809FCA8" w14:textId="77777777" w:rsidR="005F3826" w:rsidRPr="001D77F0" w:rsidRDefault="005F3826" w:rsidP="005F3826">
      <w:pPr>
        <w:pStyle w:val="NormalBold"/>
      </w:pPr>
      <w:r w:rsidRPr="001D77F0">
        <w:rPr>
          <w:rStyle w:val="HideTWBExt"/>
          <w:b w:val="0"/>
        </w:rPr>
        <w:t>&lt;/RepeatBlock-By&gt;</w:t>
      </w:r>
    </w:p>
    <w:p w14:paraId="122EA96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3267FC2" w14:textId="77777777" w:rsidR="005F3826" w:rsidRPr="001D77F0" w:rsidRDefault="005F3826" w:rsidP="005F3826">
      <w:pPr>
        <w:pStyle w:val="NormalBold"/>
      </w:pPr>
      <w:r w:rsidRPr="001D77F0">
        <w:rPr>
          <w:rStyle w:val="HideTWBExt"/>
          <w:b w:val="0"/>
        </w:rPr>
        <w:t>&lt;Article&gt;</w:t>
      </w:r>
      <w:r w:rsidRPr="001D77F0">
        <w:t>Punkt 18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65B9EFC" w14:textId="77777777" w:rsidTr="00EA5259">
        <w:trPr>
          <w:trHeight w:val="240"/>
          <w:jc w:val="center"/>
        </w:trPr>
        <w:tc>
          <w:tcPr>
            <w:tcW w:w="9752" w:type="dxa"/>
            <w:gridSpan w:val="2"/>
            <w:tcBorders>
              <w:top w:val="nil"/>
              <w:left w:val="nil"/>
              <w:bottom w:val="nil"/>
              <w:right w:val="nil"/>
            </w:tcBorders>
          </w:tcPr>
          <w:p w14:paraId="1700020E" w14:textId="77777777" w:rsidR="005F3826" w:rsidRPr="001D77F0" w:rsidRDefault="005F3826" w:rsidP="00EA5259"/>
        </w:tc>
      </w:tr>
      <w:tr w:rsidR="005F3826" w:rsidRPr="001D77F0" w14:paraId="02F57E85" w14:textId="77777777" w:rsidTr="00EA5259">
        <w:trPr>
          <w:trHeight w:val="240"/>
          <w:jc w:val="center"/>
        </w:trPr>
        <w:tc>
          <w:tcPr>
            <w:tcW w:w="4876" w:type="dxa"/>
            <w:tcBorders>
              <w:top w:val="nil"/>
              <w:left w:val="nil"/>
              <w:bottom w:val="nil"/>
              <w:right w:val="nil"/>
            </w:tcBorders>
            <w:hideMark/>
          </w:tcPr>
          <w:p w14:paraId="33EF29D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9245C4A" w14:textId="77777777" w:rsidR="005F3826" w:rsidRPr="001D77F0" w:rsidRDefault="005F3826" w:rsidP="00EA5259">
            <w:pPr>
              <w:pStyle w:val="AmColumnHeading"/>
            </w:pPr>
            <w:r w:rsidRPr="001D77F0">
              <w:t>Ändringsförslag</w:t>
            </w:r>
          </w:p>
        </w:tc>
      </w:tr>
      <w:tr w:rsidR="005F3826" w:rsidRPr="001D77F0" w14:paraId="59E1C972" w14:textId="77777777" w:rsidTr="00EA5259">
        <w:trPr>
          <w:jc w:val="center"/>
        </w:trPr>
        <w:tc>
          <w:tcPr>
            <w:tcW w:w="4876" w:type="dxa"/>
            <w:tcBorders>
              <w:top w:val="nil"/>
              <w:left w:val="nil"/>
              <w:bottom w:val="nil"/>
              <w:right w:val="nil"/>
            </w:tcBorders>
            <w:hideMark/>
          </w:tcPr>
          <w:p w14:paraId="1F035CB5" w14:textId="77777777" w:rsidR="005F3826" w:rsidRPr="001D77F0" w:rsidRDefault="005F3826" w:rsidP="00EA5259">
            <w:pPr>
              <w:pStyle w:val="Normal6a"/>
            </w:pPr>
            <w:r w:rsidRPr="001D77F0">
              <w:t>18.</w:t>
            </w:r>
            <w:r w:rsidRPr="001D77F0">
              <w:tab/>
            </w:r>
            <w:r w:rsidRPr="001D77F0">
              <w:rPr>
                <w:b/>
                <w:i/>
              </w:rPr>
              <w:t>Europaparlamentet välkomnar EU:s färdplan för kvinnors rättigheter och den bifogade förklaringen om principer för ett jämställt samhälle.</w:t>
            </w:r>
            <w:r w:rsidRPr="001D77F0">
              <w:t xml:space="preserve"> </w:t>
            </w:r>
            <w:r w:rsidRPr="001D77F0">
              <w:rPr>
                <w:b/>
                <w:i/>
              </w:rPr>
              <w:t>Parlamentet beklagar dock bristen på starka finansiella åtaganden</w:t>
            </w:r>
            <w:r w:rsidRPr="001D77F0">
              <w:t>.</w:t>
            </w:r>
          </w:p>
        </w:tc>
        <w:tc>
          <w:tcPr>
            <w:tcW w:w="4876" w:type="dxa"/>
            <w:tcBorders>
              <w:top w:val="nil"/>
              <w:left w:val="nil"/>
              <w:bottom w:val="nil"/>
              <w:right w:val="nil"/>
            </w:tcBorders>
            <w:hideMark/>
          </w:tcPr>
          <w:p w14:paraId="5F083B8F" w14:textId="77777777" w:rsidR="005F3826" w:rsidRPr="001D77F0" w:rsidRDefault="005F3826" w:rsidP="00EA5259">
            <w:pPr>
              <w:pStyle w:val="Normal6a"/>
            </w:pPr>
            <w:r w:rsidRPr="001D77F0">
              <w:t>18.</w:t>
            </w:r>
            <w:r w:rsidRPr="001D77F0">
              <w:tab/>
              <w:t xml:space="preserve">Europaparlamentet </w:t>
            </w:r>
            <w:r w:rsidRPr="001D77F0">
              <w:rPr>
                <w:b/>
                <w:i/>
              </w:rPr>
              <w:t>uppmanar med kraft kommissionen och medlemsstaterna att ta itu med de hot som okontrollerad migration utgör, särskilt mot kvinnors och minoriteters ställning i EU</w:t>
            </w:r>
            <w:r w:rsidRPr="001D77F0">
              <w:t>.</w:t>
            </w:r>
          </w:p>
        </w:tc>
      </w:tr>
    </w:tbl>
    <w:p w14:paraId="45F9F4D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21333241" w14:textId="77777777" w:rsidR="005F3826" w:rsidRPr="001D77F0" w:rsidRDefault="005F3826" w:rsidP="005F3826">
      <w:r w:rsidRPr="001D77F0">
        <w:rPr>
          <w:rStyle w:val="HideTWBExt"/>
        </w:rPr>
        <w:t>&lt;/Amend&gt;</w:t>
      </w:r>
    </w:p>
    <w:p w14:paraId="441BA00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448</w:t>
      </w:r>
      <w:r w:rsidRPr="001D77F0">
        <w:rPr>
          <w:rStyle w:val="HideTWBExt"/>
          <w:b w:val="0"/>
        </w:rPr>
        <w:t>&lt;/NumAm&gt;</w:t>
      </w:r>
    </w:p>
    <w:p w14:paraId="72D74A7D"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485199B7" w14:textId="77777777" w:rsidR="005F3826" w:rsidRPr="001D77F0" w:rsidRDefault="005F3826" w:rsidP="005F3826">
      <w:pPr>
        <w:pStyle w:val="NormalBold"/>
      </w:pPr>
      <w:r w:rsidRPr="001D77F0">
        <w:rPr>
          <w:rStyle w:val="HideTWBExt"/>
          <w:b w:val="0"/>
        </w:rPr>
        <w:t>&lt;/RepeatBlock-By&gt;</w:t>
      </w:r>
    </w:p>
    <w:p w14:paraId="7D82E88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21E93B4" w14:textId="77777777" w:rsidR="005F3826" w:rsidRPr="001D77F0" w:rsidRDefault="005F3826" w:rsidP="005F3826">
      <w:pPr>
        <w:pStyle w:val="NormalBold"/>
      </w:pPr>
      <w:r w:rsidRPr="001D77F0">
        <w:rPr>
          <w:rStyle w:val="HideTWBExt"/>
          <w:b w:val="0"/>
        </w:rPr>
        <w:t>&lt;Article&gt;</w:t>
      </w:r>
      <w:r w:rsidRPr="001D77F0">
        <w:t>Punkt 18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62677A1" w14:textId="77777777" w:rsidTr="00EA5259">
        <w:trPr>
          <w:trHeight w:val="240"/>
          <w:jc w:val="center"/>
        </w:trPr>
        <w:tc>
          <w:tcPr>
            <w:tcW w:w="9752" w:type="dxa"/>
            <w:gridSpan w:val="2"/>
            <w:tcBorders>
              <w:top w:val="nil"/>
              <w:left w:val="nil"/>
              <w:bottom w:val="nil"/>
              <w:right w:val="nil"/>
            </w:tcBorders>
          </w:tcPr>
          <w:p w14:paraId="0A15172B" w14:textId="77777777" w:rsidR="005F3826" w:rsidRPr="001D77F0" w:rsidRDefault="005F3826" w:rsidP="00EA5259"/>
        </w:tc>
      </w:tr>
      <w:tr w:rsidR="005F3826" w:rsidRPr="001D77F0" w14:paraId="34ECDD2D" w14:textId="77777777" w:rsidTr="00EA5259">
        <w:trPr>
          <w:trHeight w:val="240"/>
          <w:jc w:val="center"/>
        </w:trPr>
        <w:tc>
          <w:tcPr>
            <w:tcW w:w="4876" w:type="dxa"/>
            <w:tcBorders>
              <w:top w:val="nil"/>
              <w:left w:val="nil"/>
              <w:bottom w:val="nil"/>
              <w:right w:val="nil"/>
            </w:tcBorders>
            <w:hideMark/>
          </w:tcPr>
          <w:p w14:paraId="6CC83F5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933D7DB" w14:textId="77777777" w:rsidR="005F3826" w:rsidRPr="001D77F0" w:rsidRDefault="005F3826" w:rsidP="00EA5259">
            <w:pPr>
              <w:pStyle w:val="AmColumnHeading"/>
            </w:pPr>
            <w:r w:rsidRPr="001D77F0">
              <w:t>Ändringsförslag</w:t>
            </w:r>
          </w:p>
        </w:tc>
      </w:tr>
      <w:tr w:rsidR="005F3826" w:rsidRPr="001D77F0" w14:paraId="127E0950" w14:textId="77777777" w:rsidTr="00EA5259">
        <w:trPr>
          <w:jc w:val="center"/>
        </w:trPr>
        <w:tc>
          <w:tcPr>
            <w:tcW w:w="4876" w:type="dxa"/>
            <w:tcBorders>
              <w:top w:val="nil"/>
              <w:left w:val="nil"/>
              <w:bottom w:val="nil"/>
              <w:right w:val="nil"/>
            </w:tcBorders>
            <w:hideMark/>
          </w:tcPr>
          <w:p w14:paraId="7DEDE168" w14:textId="77777777" w:rsidR="005F3826" w:rsidRPr="001D77F0" w:rsidRDefault="005F3826" w:rsidP="00EA5259">
            <w:pPr>
              <w:pStyle w:val="Normal6a"/>
            </w:pPr>
            <w:r w:rsidRPr="001D77F0">
              <w:t>18.</w:t>
            </w:r>
            <w:r w:rsidRPr="001D77F0">
              <w:tab/>
              <w:t xml:space="preserve">Europaparlamentet </w:t>
            </w:r>
            <w:r w:rsidRPr="001D77F0">
              <w:rPr>
                <w:b/>
                <w:i/>
              </w:rPr>
              <w:t>välkomnar</w:t>
            </w:r>
            <w:r w:rsidRPr="001D77F0">
              <w:t xml:space="preserve"> EU:s färdplan för kvinnors rättigheter och den bifogade förklaringen om principer för ett jämställt samhälle. </w:t>
            </w:r>
            <w:r w:rsidRPr="001D77F0">
              <w:rPr>
                <w:b/>
                <w:i/>
              </w:rPr>
              <w:t>Parlamentet beklagar dock bristen på starka finansiella åtaganden.</w:t>
            </w:r>
          </w:p>
        </w:tc>
        <w:tc>
          <w:tcPr>
            <w:tcW w:w="4876" w:type="dxa"/>
            <w:tcBorders>
              <w:top w:val="nil"/>
              <w:left w:val="nil"/>
              <w:bottom w:val="nil"/>
              <w:right w:val="nil"/>
            </w:tcBorders>
            <w:hideMark/>
          </w:tcPr>
          <w:p w14:paraId="29ED5FB9" w14:textId="77777777" w:rsidR="005F3826" w:rsidRPr="001D77F0" w:rsidRDefault="005F3826" w:rsidP="00EA5259">
            <w:pPr>
              <w:pStyle w:val="Normal6a"/>
            </w:pPr>
            <w:r w:rsidRPr="001D77F0">
              <w:t>18.</w:t>
            </w:r>
            <w:r w:rsidRPr="001D77F0">
              <w:tab/>
              <w:t xml:space="preserve">Europaparlamentet </w:t>
            </w:r>
            <w:r w:rsidRPr="001D77F0">
              <w:rPr>
                <w:b/>
                <w:i/>
              </w:rPr>
              <w:t>noterar</w:t>
            </w:r>
            <w:r w:rsidRPr="001D77F0">
              <w:t xml:space="preserve"> EU:s färdplan för kvinnors rättigheter och den bifogade förklaringen om principer för ett jämställt samhälle.</w:t>
            </w:r>
          </w:p>
        </w:tc>
      </w:tr>
    </w:tbl>
    <w:p w14:paraId="0837F20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654C66E2" w14:textId="77777777" w:rsidR="005F3826" w:rsidRPr="001D77F0" w:rsidRDefault="005F3826" w:rsidP="005F3826">
      <w:r w:rsidRPr="001D77F0">
        <w:rPr>
          <w:rStyle w:val="HideTWBExt"/>
        </w:rPr>
        <w:t>&lt;/Amend&gt;</w:t>
      </w:r>
    </w:p>
    <w:p w14:paraId="3F13C75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449</w:t>
      </w:r>
      <w:r w:rsidRPr="001D77F0">
        <w:rPr>
          <w:rStyle w:val="HideTWBExt"/>
          <w:b w:val="0"/>
        </w:rPr>
        <w:t>&lt;/NumAm&gt;</w:t>
      </w:r>
    </w:p>
    <w:p w14:paraId="74D41DC3"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0886C006" w14:textId="77777777" w:rsidR="005F3826" w:rsidRPr="001D77F0" w:rsidRDefault="005F3826" w:rsidP="005F3826">
      <w:pPr>
        <w:pStyle w:val="NormalBold"/>
      </w:pPr>
      <w:r w:rsidRPr="001D77F0">
        <w:rPr>
          <w:rStyle w:val="HideTWBExt"/>
          <w:b w:val="0"/>
        </w:rPr>
        <w:t>&lt;/RepeatBlock-By&gt;</w:t>
      </w:r>
    </w:p>
    <w:p w14:paraId="3481552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0ACDB76" w14:textId="77777777" w:rsidR="005F3826" w:rsidRPr="001D77F0" w:rsidRDefault="005F3826" w:rsidP="005F3826">
      <w:pPr>
        <w:pStyle w:val="NormalBold"/>
      </w:pPr>
      <w:r w:rsidRPr="001D77F0">
        <w:rPr>
          <w:rStyle w:val="HideTWBExt"/>
          <w:b w:val="0"/>
        </w:rPr>
        <w:t>&lt;Article&gt;</w:t>
      </w:r>
      <w:r w:rsidRPr="001D77F0">
        <w:t>Punkt 18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A546FB7" w14:textId="77777777" w:rsidTr="00EA5259">
        <w:trPr>
          <w:trHeight w:val="240"/>
          <w:jc w:val="center"/>
        </w:trPr>
        <w:tc>
          <w:tcPr>
            <w:tcW w:w="9752" w:type="dxa"/>
            <w:gridSpan w:val="2"/>
            <w:tcBorders>
              <w:top w:val="nil"/>
              <w:left w:val="nil"/>
              <w:bottom w:val="nil"/>
              <w:right w:val="nil"/>
            </w:tcBorders>
          </w:tcPr>
          <w:p w14:paraId="626C2857" w14:textId="77777777" w:rsidR="005F3826" w:rsidRPr="001D77F0" w:rsidRDefault="005F3826" w:rsidP="00EA5259"/>
        </w:tc>
      </w:tr>
      <w:tr w:rsidR="005F3826" w:rsidRPr="001D77F0" w14:paraId="00B84063" w14:textId="77777777" w:rsidTr="00EA5259">
        <w:trPr>
          <w:trHeight w:val="240"/>
          <w:jc w:val="center"/>
        </w:trPr>
        <w:tc>
          <w:tcPr>
            <w:tcW w:w="4876" w:type="dxa"/>
            <w:tcBorders>
              <w:top w:val="nil"/>
              <w:left w:val="nil"/>
              <w:bottom w:val="nil"/>
              <w:right w:val="nil"/>
            </w:tcBorders>
            <w:hideMark/>
          </w:tcPr>
          <w:p w14:paraId="444E9EB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72BA727" w14:textId="77777777" w:rsidR="005F3826" w:rsidRPr="001D77F0" w:rsidRDefault="005F3826" w:rsidP="00EA5259">
            <w:pPr>
              <w:pStyle w:val="AmColumnHeading"/>
            </w:pPr>
            <w:r w:rsidRPr="001D77F0">
              <w:t>Ändringsförslag</w:t>
            </w:r>
          </w:p>
        </w:tc>
      </w:tr>
      <w:tr w:rsidR="005F3826" w:rsidRPr="001D77F0" w14:paraId="3736FAA6" w14:textId="77777777" w:rsidTr="00EA5259">
        <w:trPr>
          <w:jc w:val="center"/>
        </w:trPr>
        <w:tc>
          <w:tcPr>
            <w:tcW w:w="4876" w:type="dxa"/>
            <w:tcBorders>
              <w:top w:val="nil"/>
              <w:left w:val="nil"/>
              <w:bottom w:val="nil"/>
              <w:right w:val="nil"/>
            </w:tcBorders>
            <w:hideMark/>
          </w:tcPr>
          <w:p w14:paraId="378AD8CD" w14:textId="77777777" w:rsidR="005F3826" w:rsidRPr="001D77F0" w:rsidRDefault="005F3826" w:rsidP="00EA5259">
            <w:pPr>
              <w:pStyle w:val="Normal6a"/>
            </w:pPr>
            <w:r w:rsidRPr="001D77F0">
              <w:t>18.</w:t>
            </w:r>
            <w:r w:rsidRPr="001D77F0">
              <w:tab/>
              <w:t xml:space="preserve">Europaparlamentet välkomnar EU:s färdplan för kvinnors rättigheter och den bifogade förklaringen om principer för ett jämställt samhälle. Parlamentet </w:t>
            </w:r>
            <w:r w:rsidRPr="001D77F0">
              <w:rPr>
                <w:b/>
                <w:i/>
              </w:rPr>
              <w:t>beklagar</w:t>
            </w:r>
            <w:r w:rsidRPr="001D77F0">
              <w:t xml:space="preserve"> dock </w:t>
            </w:r>
            <w:r w:rsidRPr="001D77F0">
              <w:rPr>
                <w:b/>
                <w:i/>
              </w:rPr>
              <w:t>bristen på starka</w:t>
            </w:r>
            <w:r w:rsidRPr="001D77F0">
              <w:t xml:space="preserve"> finansiella åtaganden.</w:t>
            </w:r>
          </w:p>
        </w:tc>
        <w:tc>
          <w:tcPr>
            <w:tcW w:w="4876" w:type="dxa"/>
            <w:tcBorders>
              <w:top w:val="nil"/>
              <w:left w:val="nil"/>
              <w:bottom w:val="nil"/>
              <w:right w:val="nil"/>
            </w:tcBorders>
            <w:hideMark/>
          </w:tcPr>
          <w:p w14:paraId="64AC0B36" w14:textId="77777777" w:rsidR="005F3826" w:rsidRPr="001D77F0" w:rsidRDefault="005F3826" w:rsidP="00EA5259">
            <w:pPr>
              <w:pStyle w:val="Normal6a"/>
            </w:pPr>
            <w:r w:rsidRPr="001D77F0">
              <w:t>18.</w:t>
            </w:r>
            <w:r w:rsidRPr="001D77F0">
              <w:tab/>
              <w:t xml:space="preserve">Europaparlamentet välkomnar EU:s färdplan för kvinnors rättigheter och den bifogade förklaringen om principer för ett jämställt samhälle. Parlamentet </w:t>
            </w:r>
            <w:r w:rsidRPr="001D77F0">
              <w:rPr>
                <w:b/>
                <w:i/>
              </w:rPr>
              <w:t>betonar</w:t>
            </w:r>
            <w:r w:rsidRPr="001D77F0">
              <w:t xml:space="preserve"> dock </w:t>
            </w:r>
            <w:r w:rsidRPr="001D77F0">
              <w:rPr>
                <w:b/>
                <w:i/>
              </w:rPr>
              <w:t>behovet av starkare</w:t>
            </w:r>
            <w:r w:rsidRPr="001D77F0">
              <w:t xml:space="preserve"> finansiella åtaganden.</w:t>
            </w:r>
          </w:p>
        </w:tc>
      </w:tr>
    </w:tbl>
    <w:p w14:paraId="533A789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530FADF" w14:textId="77777777" w:rsidR="005F3826" w:rsidRPr="001D77F0" w:rsidRDefault="005F3826" w:rsidP="005F3826">
      <w:r w:rsidRPr="001D77F0">
        <w:rPr>
          <w:rStyle w:val="HideTWBExt"/>
        </w:rPr>
        <w:t>&lt;/Amend&gt;</w:t>
      </w:r>
    </w:p>
    <w:p w14:paraId="4314F17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450</w:t>
      </w:r>
      <w:r w:rsidRPr="001D77F0">
        <w:rPr>
          <w:rStyle w:val="HideTWBExt"/>
          <w:b w:val="0"/>
        </w:rPr>
        <w:t>&lt;/NumAm&gt;</w:t>
      </w:r>
    </w:p>
    <w:p w14:paraId="15801B67"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6EA80898" w14:textId="77777777" w:rsidR="005F3826" w:rsidRPr="001D77F0" w:rsidRDefault="005F3826" w:rsidP="005F3826">
      <w:pPr>
        <w:pStyle w:val="NormalBold"/>
      </w:pPr>
      <w:r w:rsidRPr="001D77F0">
        <w:rPr>
          <w:rStyle w:val="HideTWBExt"/>
          <w:b w:val="0"/>
        </w:rPr>
        <w:t>&lt;/RepeatBlock-By&gt;</w:t>
      </w:r>
    </w:p>
    <w:p w14:paraId="3F5EA8A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D79DF9F" w14:textId="77777777" w:rsidR="005F3826" w:rsidRPr="001D77F0" w:rsidRDefault="005F3826" w:rsidP="005F3826">
      <w:pPr>
        <w:pStyle w:val="NormalBold"/>
      </w:pPr>
      <w:r w:rsidRPr="001D77F0">
        <w:rPr>
          <w:rStyle w:val="HideTWBExt"/>
          <w:b w:val="0"/>
        </w:rPr>
        <w:t>&lt;Article&gt;</w:t>
      </w:r>
      <w:r w:rsidRPr="001D77F0">
        <w:t>Punkt 18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7894059" w14:textId="77777777" w:rsidTr="00EA5259">
        <w:trPr>
          <w:trHeight w:val="240"/>
          <w:jc w:val="center"/>
        </w:trPr>
        <w:tc>
          <w:tcPr>
            <w:tcW w:w="9752" w:type="dxa"/>
            <w:gridSpan w:val="2"/>
            <w:tcBorders>
              <w:top w:val="nil"/>
              <w:left w:val="nil"/>
              <w:bottom w:val="nil"/>
              <w:right w:val="nil"/>
            </w:tcBorders>
          </w:tcPr>
          <w:p w14:paraId="3784AA62" w14:textId="77777777" w:rsidR="005F3826" w:rsidRPr="001D77F0" w:rsidRDefault="005F3826" w:rsidP="00EA5259"/>
        </w:tc>
      </w:tr>
      <w:tr w:rsidR="005F3826" w:rsidRPr="001D77F0" w14:paraId="00D65E8B" w14:textId="77777777" w:rsidTr="00EA5259">
        <w:trPr>
          <w:trHeight w:val="240"/>
          <w:jc w:val="center"/>
        </w:trPr>
        <w:tc>
          <w:tcPr>
            <w:tcW w:w="4876" w:type="dxa"/>
            <w:tcBorders>
              <w:top w:val="nil"/>
              <w:left w:val="nil"/>
              <w:bottom w:val="nil"/>
              <w:right w:val="nil"/>
            </w:tcBorders>
            <w:hideMark/>
          </w:tcPr>
          <w:p w14:paraId="677692D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AECFDEE" w14:textId="77777777" w:rsidR="005F3826" w:rsidRPr="001D77F0" w:rsidRDefault="005F3826" w:rsidP="00EA5259">
            <w:pPr>
              <w:pStyle w:val="AmColumnHeading"/>
            </w:pPr>
            <w:r w:rsidRPr="001D77F0">
              <w:t>Ändringsförslag</w:t>
            </w:r>
          </w:p>
        </w:tc>
      </w:tr>
      <w:tr w:rsidR="005F3826" w:rsidRPr="001D77F0" w14:paraId="087ED9A0" w14:textId="77777777" w:rsidTr="00EA5259">
        <w:trPr>
          <w:jc w:val="center"/>
        </w:trPr>
        <w:tc>
          <w:tcPr>
            <w:tcW w:w="4876" w:type="dxa"/>
            <w:tcBorders>
              <w:top w:val="nil"/>
              <w:left w:val="nil"/>
              <w:bottom w:val="nil"/>
              <w:right w:val="nil"/>
            </w:tcBorders>
            <w:hideMark/>
          </w:tcPr>
          <w:p w14:paraId="3AF5AE1F" w14:textId="77777777" w:rsidR="005F3826" w:rsidRPr="001D77F0" w:rsidRDefault="005F3826" w:rsidP="00EA5259">
            <w:pPr>
              <w:pStyle w:val="Normal6a"/>
            </w:pPr>
            <w:r w:rsidRPr="001D77F0">
              <w:t>18.</w:t>
            </w:r>
            <w:r w:rsidRPr="001D77F0">
              <w:tab/>
              <w:t xml:space="preserve">Europaparlamentet </w:t>
            </w:r>
            <w:r w:rsidRPr="001D77F0">
              <w:rPr>
                <w:b/>
                <w:i/>
              </w:rPr>
              <w:t>välkomnar EU:s färdplan för kvinnors rättigheter</w:t>
            </w:r>
            <w:r w:rsidRPr="001D77F0">
              <w:t xml:space="preserve"> och </w:t>
            </w:r>
            <w:r w:rsidRPr="001D77F0">
              <w:rPr>
                <w:b/>
                <w:i/>
              </w:rPr>
              <w:t>den bifogade förklaringen om principer för ett jämställt samhälle. Parlamentet beklagar dock bristen på starka finansiella åtaganden</w:t>
            </w:r>
            <w:r w:rsidRPr="001D77F0">
              <w:t>.</w:t>
            </w:r>
          </w:p>
        </w:tc>
        <w:tc>
          <w:tcPr>
            <w:tcW w:w="4876" w:type="dxa"/>
            <w:tcBorders>
              <w:top w:val="nil"/>
              <w:left w:val="nil"/>
              <w:bottom w:val="nil"/>
              <w:right w:val="nil"/>
            </w:tcBorders>
            <w:hideMark/>
          </w:tcPr>
          <w:p w14:paraId="7E25BADE" w14:textId="77777777" w:rsidR="005F3826" w:rsidRPr="001D77F0" w:rsidRDefault="005F3826" w:rsidP="00EA5259">
            <w:pPr>
              <w:pStyle w:val="Normal6a"/>
            </w:pPr>
            <w:r w:rsidRPr="001D77F0">
              <w:t>18.</w:t>
            </w:r>
            <w:r w:rsidRPr="001D77F0">
              <w:tab/>
              <w:t xml:space="preserve">Europaparlamentet </w:t>
            </w:r>
            <w:r w:rsidRPr="001D77F0">
              <w:rPr>
                <w:b/>
                <w:i/>
              </w:rPr>
              <w:t>uppmanar kommissionen</w:t>
            </w:r>
            <w:r w:rsidRPr="001D77F0">
              <w:t xml:space="preserve"> och </w:t>
            </w:r>
            <w:r w:rsidRPr="001D77F0">
              <w:rPr>
                <w:b/>
                <w:i/>
              </w:rPr>
              <w:t>medlemsstaterna att utesluta rättsliga lösningar som skapar systemisk könsdiskriminering, till nackdel för både kvinnor och män</w:t>
            </w:r>
            <w:r w:rsidRPr="001D77F0">
              <w:t>.</w:t>
            </w:r>
          </w:p>
        </w:tc>
      </w:tr>
    </w:tbl>
    <w:p w14:paraId="056F961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4DD7DFF" w14:textId="77777777" w:rsidR="005F3826" w:rsidRPr="001D77F0" w:rsidRDefault="005F3826" w:rsidP="005F3826">
      <w:r w:rsidRPr="001D77F0">
        <w:rPr>
          <w:rStyle w:val="HideTWBExt"/>
        </w:rPr>
        <w:t>&lt;/Amend&gt;</w:t>
      </w:r>
    </w:p>
    <w:p w14:paraId="6037555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451</w:t>
      </w:r>
      <w:r w:rsidRPr="001D77F0">
        <w:rPr>
          <w:rStyle w:val="HideTWBExt"/>
          <w:b w:val="0"/>
        </w:rPr>
        <w:t>&lt;/NumAm&gt;</w:t>
      </w:r>
    </w:p>
    <w:p w14:paraId="45D28D54"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3984A05D" w14:textId="77777777" w:rsidR="005F3826" w:rsidRPr="001D77F0" w:rsidRDefault="005F3826" w:rsidP="005F3826">
      <w:pPr>
        <w:pStyle w:val="NormalBold"/>
      </w:pPr>
      <w:r w:rsidRPr="001D77F0">
        <w:rPr>
          <w:rStyle w:val="HideTWBExt"/>
          <w:b w:val="0"/>
        </w:rPr>
        <w:t>&lt;/RepeatBlock-By&gt;</w:t>
      </w:r>
    </w:p>
    <w:p w14:paraId="3008E94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0E91171" w14:textId="77777777" w:rsidR="005F3826" w:rsidRPr="001D77F0" w:rsidRDefault="005F3826" w:rsidP="005F3826">
      <w:pPr>
        <w:pStyle w:val="NormalBold"/>
      </w:pPr>
      <w:r w:rsidRPr="001D77F0">
        <w:rPr>
          <w:rStyle w:val="HideTWBExt"/>
          <w:b w:val="0"/>
        </w:rPr>
        <w:t>&lt;Article&gt;</w:t>
      </w:r>
      <w:r w:rsidRPr="001D77F0">
        <w:t>Punkt 18a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B413AB6" w14:textId="77777777" w:rsidTr="00EA5259">
        <w:trPr>
          <w:trHeight w:val="240"/>
          <w:jc w:val="center"/>
        </w:trPr>
        <w:tc>
          <w:tcPr>
            <w:tcW w:w="9752" w:type="dxa"/>
            <w:gridSpan w:val="2"/>
            <w:tcBorders>
              <w:top w:val="nil"/>
              <w:left w:val="nil"/>
              <w:bottom w:val="nil"/>
              <w:right w:val="nil"/>
            </w:tcBorders>
          </w:tcPr>
          <w:p w14:paraId="684F0A0B" w14:textId="77777777" w:rsidR="005F3826" w:rsidRPr="001D77F0" w:rsidRDefault="005F3826" w:rsidP="00EA5259"/>
        </w:tc>
      </w:tr>
      <w:tr w:rsidR="005F3826" w:rsidRPr="001D77F0" w14:paraId="133C181A" w14:textId="77777777" w:rsidTr="00EA5259">
        <w:trPr>
          <w:trHeight w:val="240"/>
          <w:jc w:val="center"/>
        </w:trPr>
        <w:tc>
          <w:tcPr>
            <w:tcW w:w="4876" w:type="dxa"/>
            <w:tcBorders>
              <w:top w:val="nil"/>
              <w:left w:val="nil"/>
              <w:bottom w:val="nil"/>
              <w:right w:val="nil"/>
            </w:tcBorders>
            <w:hideMark/>
          </w:tcPr>
          <w:p w14:paraId="5076357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1EE6F98" w14:textId="77777777" w:rsidR="005F3826" w:rsidRPr="001D77F0" w:rsidRDefault="005F3826" w:rsidP="00EA5259">
            <w:pPr>
              <w:pStyle w:val="AmColumnHeading"/>
            </w:pPr>
            <w:r w:rsidRPr="001D77F0">
              <w:t>Ändringsförslag</w:t>
            </w:r>
          </w:p>
        </w:tc>
      </w:tr>
      <w:tr w:rsidR="005F3826" w:rsidRPr="001D77F0" w14:paraId="1BC4696D" w14:textId="77777777" w:rsidTr="00EA5259">
        <w:trPr>
          <w:jc w:val="center"/>
        </w:trPr>
        <w:tc>
          <w:tcPr>
            <w:tcW w:w="4876" w:type="dxa"/>
            <w:tcBorders>
              <w:top w:val="nil"/>
              <w:left w:val="nil"/>
              <w:bottom w:val="nil"/>
              <w:right w:val="nil"/>
            </w:tcBorders>
          </w:tcPr>
          <w:p w14:paraId="037556EB" w14:textId="77777777" w:rsidR="005F3826" w:rsidRPr="001D77F0" w:rsidRDefault="005F3826" w:rsidP="00EA5259">
            <w:pPr>
              <w:pStyle w:val="Normal6a"/>
            </w:pPr>
          </w:p>
        </w:tc>
        <w:tc>
          <w:tcPr>
            <w:tcW w:w="4876" w:type="dxa"/>
            <w:tcBorders>
              <w:top w:val="nil"/>
              <w:left w:val="nil"/>
              <w:bottom w:val="nil"/>
              <w:right w:val="nil"/>
            </w:tcBorders>
            <w:hideMark/>
          </w:tcPr>
          <w:p w14:paraId="4794350F" w14:textId="77777777" w:rsidR="005F3826" w:rsidRPr="001D77F0" w:rsidRDefault="005F3826" w:rsidP="00EA5259">
            <w:pPr>
              <w:pStyle w:val="Normal6a"/>
            </w:pPr>
            <w:r w:rsidRPr="001D77F0">
              <w:rPr>
                <w:b/>
                <w:i/>
              </w:rPr>
              <w:t>18a.</w:t>
            </w:r>
            <w:r w:rsidRPr="001D77F0">
              <w:tab/>
            </w:r>
            <w:r w:rsidRPr="001D77F0">
              <w:rPr>
                <w:b/>
                <w:i/>
              </w:rPr>
              <w:t>Europaparlamentet är oroat över att formerna och mönstren för könsrelaterat nätvåld fortsätter att utvecklas. Parlamentet understryker att delning av intimt material och hatpropaganda utan samtycke är några av de vanligaste formerna. Parlamentet uppmanar med kraft kommissionen och medlemsstaterna att säkerställa kvinnors säkerhet online och offline och att ta itu med den allt större potentiella skada och hämmande verkan som ny teknik, inbegripet artificiell intelligens, kan ha på offren, samt att införa förebyggande och stödjande åtgärder.</w:t>
            </w:r>
          </w:p>
        </w:tc>
      </w:tr>
    </w:tbl>
    <w:p w14:paraId="590D406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C6DA0E3" w14:textId="77777777" w:rsidR="005F3826" w:rsidRPr="001D77F0" w:rsidRDefault="005F3826" w:rsidP="005F3826">
      <w:r w:rsidRPr="001D77F0">
        <w:rPr>
          <w:rStyle w:val="HideTWBExt"/>
        </w:rPr>
        <w:t>&lt;/Amend&gt;</w:t>
      </w:r>
    </w:p>
    <w:p w14:paraId="44C2180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452</w:t>
      </w:r>
      <w:r w:rsidRPr="001D77F0">
        <w:rPr>
          <w:rStyle w:val="HideTWBExt"/>
          <w:b w:val="0"/>
        </w:rPr>
        <w:t>&lt;/NumAm&gt;</w:t>
      </w:r>
    </w:p>
    <w:p w14:paraId="651FBBCC"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0D746E5C" w14:textId="77777777" w:rsidR="005F3826" w:rsidRPr="001D77F0" w:rsidRDefault="005F3826" w:rsidP="005F3826">
      <w:pPr>
        <w:pStyle w:val="NormalBold"/>
      </w:pPr>
      <w:r w:rsidRPr="001D77F0">
        <w:rPr>
          <w:rStyle w:val="HideTWBExt"/>
          <w:b w:val="0"/>
        </w:rPr>
        <w:t>&lt;/RepeatBlock-By&gt;</w:t>
      </w:r>
    </w:p>
    <w:p w14:paraId="46BA6C7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8DF7E58" w14:textId="77777777" w:rsidR="005F3826" w:rsidRPr="001D77F0" w:rsidRDefault="005F3826" w:rsidP="005F3826">
      <w:pPr>
        <w:pStyle w:val="NormalBold"/>
      </w:pPr>
      <w:r w:rsidRPr="001D77F0">
        <w:rPr>
          <w:rStyle w:val="HideTWBExt"/>
          <w:b w:val="0"/>
        </w:rPr>
        <w:t>&lt;Article&gt;</w:t>
      </w:r>
      <w:r w:rsidRPr="001D77F0">
        <w:t>Punkt 18a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18438BB" w14:textId="77777777" w:rsidTr="00EA5259">
        <w:trPr>
          <w:trHeight w:val="240"/>
          <w:jc w:val="center"/>
        </w:trPr>
        <w:tc>
          <w:tcPr>
            <w:tcW w:w="9752" w:type="dxa"/>
            <w:gridSpan w:val="2"/>
            <w:tcBorders>
              <w:top w:val="nil"/>
              <w:left w:val="nil"/>
              <w:bottom w:val="nil"/>
              <w:right w:val="nil"/>
            </w:tcBorders>
          </w:tcPr>
          <w:p w14:paraId="30FEFEDD" w14:textId="77777777" w:rsidR="005F3826" w:rsidRPr="001D77F0" w:rsidRDefault="005F3826" w:rsidP="00EA5259"/>
        </w:tc>
      </w:tr>
      <w:tr w:rsidR="005F3826" w:rsidRPr="001D77F0" w14:paraId="3534E3A0" w14:textId="77777777" w:rsidTr="00EA5259">
        <w:trPr>
          <w:trHeight w:val="240"/>
          <w:jc w:val="center"/>
        </w:trPr>
        <w:tc>
          <w:tcPr>
            <w:tcW w:w="4876" w:type="dxa"/>
            <w:tcBorders>
              <w:top w:val="nil"/>
              <w:left w:val="nil"/>
              <w:bottom w:val="nil"/>
              <w:right w:val="nil"/>
            </w:tcBorders>
            <w:hideMark/>
          </w:tcPr>
          <w:p w14:paraId="08812C9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E992BDF" w14:textId="77777777" w:rsidR="005F3826" w:rsidRPr="001D77F0" w:rsidRDefault="005F3826" w:rsidP="00EA5259">
            <w:pPr>
              <w:pStyle w:val="AmColumnHeading"/>
            </w:pPr>
            <w:r w:rsidRPr="001D77F0">
              <w:t>Ändringsförslag</w:t>
            </w:r>
          </w:p>
        </w:tc>
      </w:tr>
      <w:tr w:rsidR="005F3826" w:rsidRPr="001D77F0" w14:paraId="2D010E40" w14:textId="77777777" w:rsidTr="00EA5259">
        <w:trPr>
          <w:jc w:val="center"/>
        </w:trPr>
        <w:tc>
          <w:tcPr>
            <w:tcW w:w="4876" w:type="dxa"/>
            <w:tcBorders>
              <w:top w:val="nil"/>
              <w:left w:val="nil"/>
              <w:bottom w:val="nil"/>
              <w:right w:val="nil"/>
            </w:tcBorders>
          </w:tcPr>
          <w:p w14:paraId="490D5441" w14:textId="77777777" w:rsidR="005F3826" w:rsidRPr="001D77F0" w:rsidRDefault="005F3826" w:rsidP="00EA5259">
            <w:pPr>
              <w:pStyle w:val="Normal6a"/>
            </w:pPr>
          </w:p>
        </w:tc>
        <w:tc>
          <w:tcPr>
            <w:tcW w:w="4876" w:type="dxa"/>
            <w:tcBorders>
              <w:top w:val="nil"/>
              <w:left w:val="nil"/>
              <w:bottom w:val="nil"/>
              <w:right w:val="nil"/>
            </w:tcBorders>
            <w:hideMark/>
          </w:tcPr>
          <w:p w14:paraId="1F66275E" w14:textId="77777777" w:rsidR="005F3826" w:rsidRPr="001D77F0" w:rsidRDefault="005F3826" w:rsidP="00EA5259">
            <w:pPr>
              <w:pStyle w:val="Normal6a"/>
            </w:pPr>
            <w:r w:rsidRPr="001D77F0">
              <w:rPr>
                <w:b/>
                <w:i/>
              </w:rPr>
              <w:t>18a.</w:t>
            </w:r>
            <w:r w:rsidRPr="001D77F0">
              <w:tab/>
            </w:r>
            <w:r w:rsidRPr="001D77F0">
              <w:rPr>
                <w:b/>
                <w:i/>
              </w:rPr>
              <w:t>Europaparlamentet anser att kvinnor bör skyddas, särskilt i miljöer där de utsätts för systemiskt våld, bland annat i kretsar av radikal islam och sharialagar, barnäktenskap, våldtäkt och kvinnlig könsstympning.</w:t>
            </w:r>
          </w:p>
        </w:tc>
      </w:tr>
    </w:tbl>
    <w:p w14:paraId="1C8C839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55A0351B" w14:textId="77777777" w:rsidR="005F3826" w:rsidRPr="001D77F0" w:rsidRDefault="005F3826" w:rsidP="005F3826">
      <w:r w:rsidRPr="001D77F0">
        <w:rPr>
          <w:rStyle w:val="HideTWBExt"/>
        </w:rPr>
        <w:t>&lt;/Amend&gt;</w:t>
      </w:r>
    </w:p>
    <w:p w14:paraId="7E22281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453</w:t>
      </w:r>
      <w:r w:rsidRPr="001D77F0">
        <w:rPr>
          <w:rStyle w:val="HideTWBExt"/>
          <w:b w:val="0"/>
        </w:rPr>
        <w:t>&lt;/NumAm&gt;</w:t>
      </w:r>
    </w:p>
    <w:p w14:paraId="7F681D84"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58414F35" w14:textId="77777777" w:rsidR="005F3826" w:rsidRPr="001D77F0" w:rsidRDefault="005F3826" w:rsidP="005F3826">
      <w:pPr>
        <w:pStyle w:val="NormalBold"/>
      </w:pPr>
      <w:r w:rsidRPr="001D77F0">
        <w:rPr>
          <w:rStyle w:val="HideTWBExt"/>
          <w:b w:val="0"/>
        </w:rPr>
        <w:t>&lt;/RepeatBlock-By&gt;</w:t>
      </w:r>
    </w:p>
    <w:p w14:paraId="5C8880A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BBBEBFD" w14:textId="77777777" w:rsidR="005F3826" w:rsidRPr="001D77F0" w:rsidRDefault="005F3826" w:rsidP="005F3826">
      <w:pPr>
        <w:pStyle w:val="NormalBold"/>
      </w:pPr>
      <w:r w:rsidRPr="001D77F0">
        <w:rPr>
          <w:rStyle w:val="HideTWBExt"/>
          <w:b w:val="0"/>
        </w:rPr>
        <w:t>&lt;Article&gt;</w:t>
      </w:r>
      <w:r w:rsidRPr="001D77F0">
        <w:t>Punkt 19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545190A" w14:textId="77777777" w:rsidTr="00EA5259">
        <w:trPr>
          <w:trHeight w:val="240"/>
          <w:jc w:val="center"/>
        </w:trPr>
        <w:tc>
          <w:tcPr>
            <w:tcW w:w="9752" w:type="dxa"/>
            <w:gridSpan w:val="2"/>
            <w:tcBorders>
              <w:top w:val="nil"/>
              <w:left w:val="nil"/>
              <w:bottom w:val="nil"/>
              <w:right w:val="nil"/>
            </w:tcBorders>
          </w:tcPr>
          <w:p w14:paraId="735955FF" w14:textId="77777777" w:rsidR="005F3826" w:rsidRPr="001D77F0" w:rsidRDefault="005F3826" w:rsidP="00EA5259"/>
        </w:tc>
      </w:tr>
      <w:tr w:rsidR="005F3826" w:rsidRPr="001D77F0" w14:paraId="086717F0" w14:textId="77777777" w:rsidTr="00EA5259">
        <w:trPr>
          <w:trHeight w:val="240"/>
          <w:jc w:val="center"/>
        </w:trPr>
        <w:tc>
          <w:tcPr>
            <w:tcW w:w="4876" w:type="dxa"/>
            <w:tcBorders>
              <w:top w:val="nil"/>
              <w:left w:val="nil"/>
              <w:bottom w:val="nil"/>
              <w:right w:val="nil"/>
            </w:tcBorders>
            <w:hideMark/>
          </w:tcPr>
          <w:p w14:paraId="06DE62C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C807DCE" w14:textId="77777777" w:rsidR="005F3826" w:rsidRPr="001D77F0" w:rsidRDefault="005F3826" w:rsidP="00EA5259">
            <w:pPr>
              <w:pStyle w:val="AmColumnHeading"/>
            </w:pPr>
            <w:r w:rsidRPr="001D77F0">
              <w:t>Ändringsförslag</w:t>
            </w:r>
          </w:p>
        </w:tc>
      </w:tr>
      <w:tr w:rsidR="005F3826" w:rsidRPr="001D77F0" w14:paraId="435651B2" w14:textId="77777777" w:rsidTr="00EA5259">
        <w:trPr>
          <w:jc w:val="center"/>
        </w:trPr>
        <w:tc>
          <w:tcPr>
            <w:tcW w:w="4876" w:type="dxa"/>
            <w:tcBorders>
              <w:top w:val="nil"/>
              <w:left w:val="nil"/>
              <w:bottom w:val="nil"/>
              <w:right w:val="nil"/>
            </w:tcBorders>
            <w:hideMark/>
          </w:tcPr>
          <w:p w14:paraId="760E0C54" w14:textId="77777777" w:rsidR="005F3826" w:rsidRPr="001D77F0" w:rsidRDefault="005F3826" w:rsidP="00EA5259">
            <w:pPr>
              <w:pStyle w:val="Normal6a"/>
            </w:pPr>
            <w:r w:rsidRPr="001D77F0">
              <w:t>19.</w:t>
            </w:r>
            <w:r w:rsidRPr="001D77F0">
              <w:tab/>
              <w:t xml:space="preserve">Europaparlamentet uppmanar med kraft EU och medlemsstaterna att bekämpa alla former av </w:t>
            </w:r>
            <w:r w:rsidRPr="001D77F0">
              <w:rPr>
                <w:b/>
                <w:i/>
              </w:rPr>
              <w:t xml:space="preserve">könsrelaterat </w:t>
            </w:r>
            <w:r w:rsidRPr="001D77F0">
              <w:t>våld</w:t>
            </w:r>
            <w:r w:rsidRPr="001D77F0">
              <w:rPr>
                <w:b/>
                <w:i/>
              </w:rPr>
              <w:t xml:space="preserve"> och att ta itu med de bakomliggande orsakerna, bl.a. könsrelaterat nätvåld.</w:t>
            </w:r>
            <w:r w:rsidRPr="001D77F0">
              <w:t xml:space="preserve"> </w:t>
            </w:r>
            <w:r w:rsidRPr="001D77F0">
              <w:rPr>
                <w:b/>
                <w:i/>
              </w:rPr>
              <w:t>Parlamentet upprepar sin uppmaning till kommissionen att erkänna könsrelaterat våld som ett nytt EU-brott enligt artikel 83.1 i EUF-fördraget.</w:t>
            </w:r>
          </w:p>
        </w:tc>
        <w:tc>
          <w:tcPr>
            <w:tcW w:w="4876" w:type="dxa"/>
            <w:tcBorders>
              <w:top w:val="nil"/>
              <w:left w:val="nil"/>
              <w:bottom w:val="nil"/>
              <w:right w:val="nil"/>
            </w:tcBorders>
            <w:hideMark/>
          </w:tcPr>
          <w:p w14:paraId="13FBF0EC" w14:textId="77777777" w:rsidR="005F3826" w:rsidRPr="001D77F0" w:rsidRDefault="005F3826" w:rsidP="00EA5259">
            <w:pPr>
              <w:pStyle w:val="Normal6a"/>
            </w:pPr>
            <w:r w:rsidRPr="001D77F0">
              <w:t>19.</w:t>
            </w:r>
            <w:r w:rsidRPr="001D77F0">
              <w:tab/>
              <w:t>Europaparlamentet uppmanar med kraft EU och medlemsstaterna att bekämpa alla former av våld.</w:t>
            </w:r>
          </w:p>
        </w:tc>
      </w:tr>
    </w:tbl>
    <w:p w14:paraId="6188E9D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5C7F9E37" w14:textId="77777777" w:rsidR="005F3826" w:rsidRPr="001D77F0" w:rsidRDefault="005F3826" w:rsidP="005F3826">
      <w:r w:rsidRPr="001D77F0">
        <w:rPr>
          <w:rStyle w:val="HideTWBExt"/>
        </w:rPr>
        <w:t>&lt;/Amend&gt;</w:t>
      </w:r>
    </w:p>
    <w:p w14:paraId="26E59E4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454</w:t>
      </w:r>
      <w:r w:rsidRPr="001D77F0">
        <w:rPr>
          <w:rStyle w:val="HideTWBExt"/>
          <w:b w:val="0"/>
        </w:rPr>
        <w:t>&lt;/NumAm&gt;</w:t>
      </w:r>
    </w:p>
    <w:p w14:paraId="51F55AF6"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4CAF7B6A" w14:textId="77777777" w:rsidR="005F3826" w:rsidRPr="001D77F0" w:rsidRDefault="005F3826" w:rsidP="005F3826">
      <w:pPr>
        <w:pStyle w:val="NormalBold"/>
      </w:pPr>
      <w:r w:rsidRPr="001D77F0">
        <w:rPr>
          <w:rStyle w:val="HideTWBExt"/>
          <w:b w:val="0"/>
        </w:rPr>
        <w:t>&lt;/RepeatBlock-By&gt;</w:t>
      </w:r>
    </w:p>
    <w:p w14:paraId="031E688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09BCBEB" w14:textId="77777777" w:rsidR="005F3826" w:rsidRPr="001D77F0" w:rsidRDefault="005F3826" w:rsidP="005F3826">
      <w:pPr>
        <w:pStyle w:val="NormalBold"/>
      </w:pPr>
      <w:r w:rsidRPr="001D77F0">
        <w:rPr>
          <w:rStyle w:val="HideTWBExt"/>
          <w:b w:val="0"/>
        </w:rPr>
        <w:t>&lt;Article&gt;</w:t>
      </w:r>
      <w:r w:rsidRPr="001D77F0">
        <w:t>Punkt 19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2AA0BA3" w14:textId="77777777" w:rsidTr="00EA5259">
        <w:trPr>
          <w:trHeight w:val="240"/>
          <w:jc w:val="center"/>
        </w:trPr>
        <w:tc>
          <w:tcPr>
            <w:tcW w:w="9752" w:type="dxa"/>
            <w:gridSpan w:val="2"/>
            <w:tcBorders>
              <w:top w:val="nil"/>
              <w:left w:val="nil"/>
              <w:bottom w:val="nil"/>
              <w:right w:val="nil"/>
            </w:tcBorders>
          </w:tcPr>
          <w:p w14:paraId="33EAD2E9" w14:textId="77777777" w:rsidR="005F3826" w:rsidRPr="001D77F0" w:rsidRDefault="005F3826" w:rsidP="00EA5259"/>
        </w:tc>
      </w:tr>
      <w:tr w:rsidR="005F3826" w:rsidRPr="001D77F0" w14:paraId="11B07C52" w14:textId="77777777" w:rsidTr="00EA5259">
        <w:trPr>
          <w:trHeight w:val="240"/>
          <w:jc w:val="center"/>
        </w:trPr>
        <w:tc>
          <w:tcPr>
            <w:tcW w:w="4876" w:type="dxa"/>
            <w:tcBorders>
              <w:top w:val="nil"/>
              <w:left w:val="nil"/>
              <w:bottom w:val="nil"/>
              <w:right w:val="nil"/>
            </w:tcBorders>
            <w:hideMark/>
          </w:tcPr>
          <w:p w14:paraId="608D41A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61BC064" w14:textId="77777777" w:rsidR="005F3826" w:rsidRPr="001D77F0" w:rsidRDefault="005F3826" w:rsidP="00EA5259">
            <w:pPr>
              <w:pStyle w:val="AmColumnHeading"/>
            </w:pPr>
            <w:r w:rsidRPr="001D77F0">
              <w:t>Ändringsförslag</w:t>
            </w:r>
          </w:p>
        </w:tc>
      </w:tr>
      <w:tr w:rsidR="005F3826" w:rsidRPr="001D77F0" w14:paraId="7B8AAC7B" w14:textId="77777777" w:rsidTr="00EA5259">
        <w:trPr>
          <w:jc w:val="center"/>
        </w:trPr>
        <w:tc>
          <w:tcPr>
            <w:tcW w:w="4876" w:type="dxa"/>
            <w:tcBorders>
              <w:top w:val="nil"/>
              <w:left w:val="nil"/>
              <w:bottom w:val="nil"/>
              <w:right w:val="nil"/>
            </w:tcBorders>
            <w:hideMark/>
          </w:tcPr>
          <w:p w14:paraId="3A9E0DE9" w14:textId="77777777" w:rsidR="005F3826" w:rsidRPr="001D77F0" w:rsidRDefault="005F3826" w:rsidP="00EA5259">
            <w:pPr>
              <w:pStyle w:val="Normal6a"/>
            </w:pPr>
            <w:r w:rsidRPr="001D77F0">
              <w:t>19.</w:t>
            </w:r>
            <w:r w:rsidRPr="001D77F0">
              <w:tab/>
              <w:t xml:space="preserve">Europaparlamentet uppmanar med kraft EU och medlemsstaterna att bekämpa alla former av </w:t>
            </w:r>
            <w:r w:rsidRPr="001D77F0">
              <w:rPr>
                <w:b/>
                <w:i/>
              </w:rPr>
              <w:t>könsrelaterat våld</w:t>
            </w:r>
            <w:r w:rsidRPr="001D77F0">
              <w:t xml:space="preserve"> och att ta itu med de bakomliggande orsakerna, bl.a. </w:t>
            </w:r>
            <w:r w:rsidRPr="001D77F0">
              <w:rPr>
                <w:b/>
                <w:i/>
              </w:rPr>
              <w:t xml:space="preserve">könsrelaterat </w:t>
            </w:r>
            <w:r w:rsidRPr="001D77F0">
              <w:t xml:space="preserve">nätvåld. </w:t>
            </w:r>
            <w:r w:rsidRPr="001D77F0">
              <w:rPr>
                <w:b/>
                <w:i/>
              </w:rPr>
              <w:t>Parlamentet upprepar sin uppmaning till kommissionen att erkänna könsrelaterat våld som ett nytt EU-brott enligt artikel 83.1 i EUF-fördraget.</w:t>
            </w:r>
          </w:p>
        </w:tc>
        <w:tc>
          <w:tcPr>
            <w:tcW w:w="4876" w:type="dxa"/>
            <w:tcBorders>
              <w:top w:val="nil"/>
              <w:left w:val="nil"/>
              <w:bottom w:val="nil"/>
              <w:right w:val="nil"/>
            </w:tcBorders>
            <w:hideMark/>
          </w:tcPr>
          <w:p w14:paraId="5C887F5B" w14:textId="77777777" w:rsidR="005F3826" w:rsidRPr="001D77F0" w:rsidRDefault="005F3826" w:rsidP="00EA5259">
            <w:pPr>
              <w:pStyle w:val="Normal6a"/>
            </w:pPr>
            <w:r w:rsidRPr="001D77F0">
              <w:t>19.</w:t>
            </w:r>
            <w:r w:rsidRPr="001D77F0">
              <w:tab/>
              <w:t xml:space="preserve">Europaparlamentet uppmanar med kraft EU och medlemsstaterna att bekämpa alla former av </w:t>
            </w:r>
            <w:r w:rsidRPr="001D77F0">
              <w:rPr>
                <w:b/>
                <w:i/>
              </w:rPr>
              <w:t>våld mot kvinnor</w:t>
            </w:r>
            <w:r w:rsidRPr="001D77F0">
              <w:t xml:space="preserve"> och att ta itu med de bakomliggande orsakerna, bl.a. nätvåld.</w:t>
            </w:r>
          </w:p>
        </w:tc>
      </w:tr>
    </w:tbl>
    <w:p w14:paraId="1207F68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5688643D" w14:textId="77777777" w:rsidR="005F3826" w:rsidRPr="001D77F0" w:rsidRDefault="005F3826" w:rsidP="005F3826">
      <w:r w:rsidRPr="001D77F0">
        <w:rPr>
          <w:rStyle w:val="HideTWBExt"/>
        </w:rPr>
        <w:t>&lt;/Amend&gt;</w:t>
      </w:r>
    </w:p>
    <w:p w14:paraId="497A6CE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455</w:t>
      </w:r>
      <w:r w:rsidRPr="001D77F0">
        <w:rPr>
          <w:rStyle w:val="HideTWBExt"/>
          <w:b w:val="0"/>
        </w:rPr>
        <w:t>&lt;/NumAm&gt;</w:t>
      </w:r>
    </w:p>
    <w:p w14:paraId="78B08D3E" w14:textId="77777777" w:rsidR="005F3826" w:rsidRPr="001D77F0" w:rsidRDefault="005F3826" w:rsidP="005F3826">
      <w:pPr>
        <w:pStyle w:val="NormalBold"/>
      </w:pPr>
      <w:r w:rsidRPr="001D77F0">
        <w:rPr>
          <w:rStyle w:val="HideTWBExt"/>
          <w:b w:val="0"/>
        </w:rPr>
        <w:t>&lt;RepeatBlock-By&gt;&lt;Members&gt;</w:t>
      </w:r>
      <w:r w:rsidRPr="001D77F0">
        <w:t>Petar Volgin</w:t>
      </w:r>
      <w:r w:rsidRPr="001D77F0">
        <w:rPr>
          <w:rStyle w:val="HideTWBExt"/>
          <w:b w:val="0"/>
        </w:rPr>
        <w:t>&lt;/Members&gt;</w:t>
      </w:r>
    </w:p>
    <w:p w14:paraId="28276DA0" w14:textId="77777777" w:rsidR="005F3826" w:rsidRPr="001D77F0" w:rsidRDefault="005F3826" w:rsidP="005F3826">
      <w:pPr>
        <w:pStyle w:val="NormalBold"/>
      </w:pPr>
      <w:r w:rsidRPr="001D77F0">
        <w:rPr>
          <w:rStyle w:val="HideTWBExt"/>
          <w:b w:val="0"/>
        </w:rPr>
        <w:t>&lt;/RepeatBlock-By&gt;</w:t>
      </w:r>
    </w:p>
    <w:p w14:paraId="0BA54E6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FBD462A" w14:textId="77777777" w:rsidR="005F3826" w:rsidRPr="001D77F0" w:rsidRDefault="005F3826" w:rsidP="005F3826">
      <w:pPr>
        <w:pStyle w:val="NormalBold"/>
      </w:pPr>
      <w:r w:rsidRPr="001D77F0">
        <w:rPr>
          <w:rStyle w:val="HideTWBExt"/>
          <w:b w:val="0"/>
        </w:rPr>
        <w:t>&lt;Article&gt;</w:t>
      </w:r>
      <w:r w:rsidRPr="001D77F0">
        <w:t>Punkt 19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F7E81B1" w14:textId="77777777" w:rsidTr="00EA5259">
        <w:trPr>
          <w:trHeight w:val="240"/>
          <w:jc w:val="center"/>
        </w:trPr>
        <w:tc>
          <w:tcPr>
            <w:tcW w:w="9752" w:type="dxa"/>
            <w:gridSpan w:val="2"/>
            <w:tcBorders>
              <w:top w:val="nil"/>
              <w:left w:val="nil"/>
              <w:bottom w:val="nil"/>
              <w:right w:val="nil"/>
            </w:tcBorders>
          </w:tcPr>
          <w:p w14:paraId="7B39B26A" w14:textId="77777777" w:rsidR="005F3826" w:rsidRPr="001D77F0" w:rsidRDefault="005F3826" w:rsidP="00EA5259"/>
        </w:tc>
      </w:tr>
      <w:tr w:rsidR="005F3826" w:rsidRPr="001D77F0" w14:paraId="7EC6FD37" w14:textId="77777777" w:rsidTr="00EA5259">
        <w:trPr>
          <w:trHeight w:val="240"/>
          <w:jc w:val="center"/>
        </w:trPr>
        <w:tc>
          <w:tcPr>
            <w:tcW w:w="4876" w:type="dxa"/>
            <w:tcBorders>
              <w:top w:val="nil"/>
              <w:left w:val="nil"/>
              <w:bottom w:val="nil"/>
              <w:right w:val="nil"/>
            </w:tcBorders>
            <w:hideMark/>
          </w:tcPr>
          <w:p w14:paraId="634266C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56E97EC" w14:textId="77777777" w:rsidR="005F3826" w:rsidRPr="001D77F0" w:rsidRDefault="005F3826" w:rsidP="00EA5259">
            <w:pPr>
              <w:pStyle w:val="AmColumnHeading"/>
            </w:pPr>
            <w:r w:rsidRPr="001D77F0">
              <w:t>Ändringsförslag</w:t>
            </w:r>
          </w:p>
        </w:tc>
      </w:tr>
      <w:tr w:rsidR="005F3826" w:rsidRPr="001D77F0" w14:paraId="5DCA068D" w14:textId="77777777" w:rsidTr="00EA5259">
        <w:trPr>
          <w:jc w:val="center"/>
        </w:trPr>
        <w:tc>
          <w:tcPr>
            <w:tcW w:w="4876" w:type="dxa"/>
            <w:tcBorders>
              <w:top w:val="nil"/>
              <w:left w:val="nil"/>
              <w:bottom w:val="nil"/>
              <w:right w:val="nil"/>
            </w:tcBorders>
            <w:hideMark/>
          </w:tcPr>
          <w:p w14:paraId="32ED27EF" w14:textId="77777777" w:rsidR="005F3826" w:rsidRPr="001D77F0" w:rsidRDefault="005F3826" w:rsidP="00EA5259">
            <w:pPr>
              <w:pStyle w:val="Normal6a"/>
            </w:pPr>
            <w:r w:rsidRPr="001D77F0">
              <w:t>19.</w:t>
            </w:r>
            <w:r w:rsidRPr="001D77F0">
              <w:tab/>
              <w:t>Europaparlamentet uppmanar med kraft EU och medlemsstaterna att bekämpa alla former av könsrelaterat våld</w:t>
            </w:r>
            <w:r w:rsidRPr="001D77F0">
              <w:rPr>
                <w:b/>
                <w:i/>
              </w:rPr>
              <w:t xml:space="preserve"> och att ta itu med de bakomliggande orsakerna</w:t>
            </w:r>
            <w:r w:rsidRPr="001D77F0">
              <w:t xml:space="preserve">, bl.a. könsrelaterat nätvåld. </w:t>
            </w:r>
            <w:r w:rsidRPr="001D77F0">
              <w:rPr>
                <w:b/>
                <w:i/>
              </w:rPr>
              <w:t>Parlamentet upprepar sin uppmaning till kommissionen att erkänna könsrelaterat våld som ett nytt EU-brott enligt artikel 83.1 i EUF-fördraget.</w:t>
            </w:r>
          </w:p>
        </w:tc>
        <w:tc>
          <w:tcPr>
            <w:tcW w:w="4876" w:type="dxa"/>
            <w:tcBorders>
              <w:top w:val="nil"/>
              <w:left w:val="nil"/>
              <w:bottom w:val="nil"/>
              <w:right w:val="nil"/>
            </w:tcBorders>
            <w:hideMark/>
          </w:tcPr>
          <w:p w14:paraId="4F21C687" w14:textId="77777777" w:rsidR="005F3826" w:rsidRPr="001D77F0" w:rsidRDefault="005F3826" w:rsidP="00EA5259">
            <w:pPr>
              <w:pStyle w:val="Normal6a"/>
            </w:pPr>
            <w:r w:rsidRPr="001D77F0">
              <w:t>19.</w:t>
            </w:r>
            <w:r w:rsidRPr="001D77F0">
              <w:tab/>
              <w:t>Europaparlamentet uppmanar med kraft EU och medlemsstaterna att bekämpa alla former av könsrelaterat våld, bl.a. könsrelaterat nätvåld.</w:t>
            </w:r>
          </w:p>
        </w:tc>
      </w:tr>
    </w:tbl>
    <w:p w14:paraId="2A6A437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9A9EEF6" w14:textId="77777777" w:rsidR="005F3826" w:rsidRPr="001D77F0" w:rsidRDefault="005F3826" w:rsidP="005F3826">
      <w:r w:rsidRPr="001D77F0">
        <w:rPr>
          <w:rStyle w:val="HideTWBExt"/>
        </w:rPr>
        <w:t>&lt;/Amend&gt;</w:t>
      </w:r>
    </w:p>
    <w:p w14:paraId="174133F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456</w:t>
      </w:r>
      <w:r w:rsidRPr="001D77F0">
        <w:rPr>
          <w:rStyle w:val="HideTWBExt"/>
          <w:b w:val="0"/>
        </w:rPr>
        <w:t>&lt;/NumAm&gt;</w:t>
      </w:r>
    </w:p>
    <w:p w14:paraId="3B72D049"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3EAD66A6" w14:textId="77777777" w:rsidR="005F3826" w:rsidRPr="001D77F0" w:rsidRDefault="005F3826" w:rsidP="005F3826">
      <w:pPr>
        <w:pStyle w:val="NormalBold"/>
      </w:pPr>
      <w:r w:rsidRPr="001D77F0">
        <w:rPr>
          <w:rStyle w:val="HideTWBExt"/>
          <w:b w:val="0"/>
        </w:rPr>
        <w:t>&lt;/RepeatBlock-By&gt;</w:t>
      </w:r>
    </w:p>
    <w:p w14:paraId="1D47B7E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366412D" w14:textId="77777777" w:rsidR="005F3826" w:rsidRPr="001D77F0" w:rsidRDefault="005F3826" w:rsidP="005F3826">
      <w:pPr>
        <w:pStyle w:val="NormalBold"/>
      </w:pPr>
      <w:r w:rsidRPr="001D77F0">
        <w:rPr>
          <w:rStyle w:val="HideTWBExt"/>
          <w:b w:val="0"/>
        </w:rPr>
        <w:t>&lt;Article&gt;</w:t>
      </w:r>
      <w:r w:rsidRPr="001D77F0">
        <w:t>Punkt 19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3C01052" w14:textId="77777777" w:rsidTr="00EA5259">
        <w:trPr>
          <w:trHeight w:val="240"/>
          <w:jc w:val="center"/>
        </w:trPr>
        <w:tc>
          <w:tcPr>
            <w:tcW w:w="9752" w:type="dxa"/>
            <w:gridSpan w:val="2"/>
            <w:tcBorders>
              <w:top w:val="nil"/>
              <w:left w:val="nil"/>
              <w:bottom w:val="nil"/>
              <w:right w:val="nil"/>
            </w:tcBorders>
          </w:tcPr>
          <w:p w14:paraId="64DF40A6" w14:textId="77777777" w:rsidR="005F3826" w:rsidRPr="001D77F0" w:rsidRDefault="005F3826" w:rsidP="00EA5259"/>
        </w:tc>
      </w:tr>
      <w:tr w:rsidR="005F3826" w:rsidRPr="001D77F0" w14:paraId="7D15C257" w14:textId="77777777" w:rsidTr="00EA5259">
        <w:trPr>
          <w:trHeight w:val="240"/>
          <w:jc w:val="center"/>
        </w:trPr>
        <w:tc>
          <w:tcPr>
            <w:tcW w:w="4876" w:type="dxa"/>
            <w:tcBorders>
              <w:top w:val="nil"/>
              <w:left w:val="nil"/>
              <w:bottom w:val="nil"/>
              <w:right w:val="nil"/>
            </w:tcBorders>
            <w:hideMark/>
          </w:tcPr>
          <w:p w14:paraId="5A3F08D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F42B490" w14:textId="77777777" w:rsidR="005F3826" w:rsidRPr="001D77F0" w:rsidRDefault="005F3826" w:rsidP="00EA5259">
            <w:pPr>
              <w:pStyle w:val="AmColumnHeading"/>
            </w:pPr>
            <w:r w:rsidRPr="001D77F0">
              <w:t>Ändringsförslag</w:t>
            </w:r>
          </w:p>
        </w:tc>
      </w:tr>
      <w:tr w:rsidR="005F3826" w:rsidRPr="001D77F0" w14:paraId="260A9373" w14:textId="77777777" w:rsidTr="00EA5259">
        <w:trPr>
          <w:jc w:val="center"/>
        </w:trPr>
        <w:tc>
          <w:tcPr>
            <w:tcW w:w="4876" w:type="dxa"/>
            <w:tcBorders>
              <w:top w:val="nil"/>
              <w:left w:val="nil"/>
              <w:bottom w:val="nil"/>
              <w:right w:val="nil"/>
            </w:tcBorders>
            <w:hideMark/>
          </w:tcPr>
          <w:p w14:paraId="46CD6F21" w14:textId="77777777" w:rsidR="005F3826" w:rsidRPr="001D77F0" w:rsidRDefault="005F3826" w:rsidP="00EA5259">
            <w:pPr>
              <w:pStyle w:val="Normal6a"/>
            </w:pPr>
            <w:r w:rsidRPr="001D77F0">
              <w:t>19.</w:t>
            </w:r>
            <w:r w:rsidRPr="001D77F0">
              <w:tab/>
              <w:t xml:space="preserve">Europaparlamentet uppmanar med kraft EU och medlemsstaterna att bekämpa alla former av könsrelaterat våld och att ta itu med de bakomliggande orsakerna, bl.a. könsrelaterat nätvåld. </w:t>
            </w:r>
            <w:r w:rsidRPr="001D77F0">
              <w:rPr>
                <w:b/>
                <w:i/>
              </w:rPr>
              <w:t>Parlamentet upprepar sin uppmaning till kommissionen att erkänna könsrelaterat våld som ett nytt EU-brott enligt artikel 83.1 i EUF-fördraget.</w:t>
            </w:r>
          </w:p>
        </w:tc>
        <w:tc>
          <w:tcPr>
            <w:tcW w:w="4876" w:type="dxa"/>
            <w:tcBorders>
              <w:top w:val="nil"/>
              <w:left w:val="nil"/>
              <w:bottom w:val="nil"/>
              <w:right w:val="nil"/>
            </w:tcBorders>
            <w:hideMark/>
          </w:tcPr>
          <w:p w14:paraId="522D11A4" w14:textId="77777777" w:rsidR="005F3826" w:rsidRPr="001D77F0" w:rsidRDefault="005F3826" w:rsidP="00EA5259">
            <w:pPr>
              <w:pStyle w:val="Normal6a"/>
            </w:pPr>
            <w:r w:rsidRPr="001D77F0">
              <w:t>19.</w:t>
            </w:r>
            <w:r w:rsidRPr="001D77F0">
              <w:tab/>
              <w:t>Europaparlamentet uppmanar med kraft EU och medlemsstaterna att bekämpa alla former av könsrelaterat våld och att ta itu med de bakomliggande orsakerna, bl.a. könsrelaterat nätvåld.</w:t>
            </w:r>
          </w:p>
        </w:tc>
      </w:tr>
    </w:tbl>
    <w:p w14:paraId="7EC7789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4569520E" w14:textId="77777777" w:rsidR="005F3826" w:rsidRPr="001D77F0" w:rsidRDefault="005F3826" w:rsidP="005F3826">
      <w:r w:rsidRPr="001D77F0">
        <w:rPr>
          <w:rStyle w:val="HideTWBExt"/>
        </w:rPr>
        <w:t>&lt;/Amend&gt;</w:t>
      </w:r>
    </w:p>
    <w:p w14:paraId="747DB4D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457</w:t>
      </w:r>
      <w:r w:rsidRPr="001D77F0">
        <w:rPr>
          <w:rStyle w:val="HideTWBExt"/>
          <w:b w:val="0"/>
        </w:rPr>
        <w:t>&lt;/NumAm&gt;</w:t>
      </w:r>
    </w:p>
    <w:p w14:paraId="158F2FBD"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31272FEA" w14:textId="77777777" w:rsidR="005F3826" w:rsidRPr="001D77F0" w:rsidRDefault="005F3826" w:rsidP="005F3826">
      <w:pPr>
        <w:pStyle w:val="NormalBold"/>
      </w:pPr>
      <w:r w:rsidRPr="001D77F0">
        <w:rPr>
          <w:rStyle w:val="HideTWBExt"/>
          <w:b w:val="0"/>
        </w:rPr>
        <w:t>&lt;/RepeatBlock-By&gt;</w:t>
      </w:r>
    </w:p>
    <w:p w14:paraId="4765FE1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ED0DF1E" w14:textId="77777777" w:rsidR="005F3826" w:rsidRPr="001D77F0" w:rsidRDefault="005F3826" w:rsidP="005F3826">
      <w:pPr>
        <w:pStyle w:val="NormalBold"/>
      </w:pPr>
      <w:r w:rsidRPr="001D77F0">
        <w:rPr>
          <w:rStyle w:val="HideTWBExt"/>
          <w:b w:val="0"/>
        </w:rPr>
        <w:t>&lt;Article&gt;</w:t>
      </w:r>
      <w:r w:rsidRPr="001D77F0">
        <w:t>Punkt 19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93CA972" w14:textId="77777777" w:rsidTr="00EA5259">
        <w:trPr>
          <w:trHeight w:val="240"/>
          <w:jc w:val="center"/>
        </w:trPr>
        <w:tc>
          <w:tcPr>
            <w:tcW w:w="9752" w:type="dxa"/>
            <w:gridSpan w:val="2"/>
            <w:tcBorders>
              <w:top w:val="nil"/>
              <w:left w:val="nil"/>
              <w:bottom w:val="nil"/>
              <w:right w:val="nil"/>
            </w:tcBorders>
          </w:tcPr>
          <w:p w14:paraId="1E0C4EED" w14:textId="77777777" w:rsidR="005F3826" w:rsidRPr="001D77F0" w:rsidRDefault="005F3826" w:rsidP="00EA5259"/>
        </w:tc>
      </w:tr>
      <w:tr w:rsidR="005F3826" w:rsidRPr="001D77F0" w14:paraId="420462E7" w14:textId="77777777" w:rsidTr="00EA5259">
        <w:trPr>
          <w:trHeight w:val="240"/>
          <w:jc w:val="center"/>
        </w:trPr>
        <w:tc>
          <w:tcPr>
            <w:tcW w:w="4876" w:type="dxa"/>
            <w:tcBorders>
              <w:top w:val="nil"/>
              <w:left w:val="nil"/>
              <w:bottom w:val="nil"/>
              <w:right w:val="nil"/>
            </w:tcBorders>
            <w:hideMark/>
          </w:tcPr>
          <w:p w14:paraId="073D61F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8E41B9E" w14:textId="77777777" w:rsidR="005F3826" w:rsidRPr="001D77F0" w:rsidRDefault="005F3826" w:rsidP="00EA5259">
            <w:pPr>
              <w:pStyle w:val="AmColumnHeading"/>
            </w:pPr>
            <w:r w:rsidRPr="001D77F0">
              <w:t>Ändringsförslag</w:t>
            </w:r>
          </w:p>
        </w:tc>
      </w:tr>
      <w:tr w:rsidR="005F3826" w:rsidRPr="001D77F0" w14:paraId="214A8510" w14:textId="77777777" w:rsidTr="00EA5259">
        <w:trPr>
          <w:jc w:val="center"/>
        </w:trPr>
        <w:tc>
          <w:tcPr>
            <w:tcW w:w="4876" w:type="dxa"/>
            <w:tcBorders>
              <w:top w:val="nil"/>
              <w:left w:val="nil"/>
              <w:bottom w:val="nil"/>
              <w:right w:val="nil"/>
            </w:tcBorders>
            <w:hideMark/>
          </w:tcPr>
          <w:p w14:paraId="3D52FDFA" w14:textId="77777777" w:rsidR="005F3826" w:rsidRPr="001D77F0" w:rsidRDefault="005F3826" w:rsidP="00EA5259">
            <w:pPr>
              <w:pStyle w:val="Normal6a"/>
            </w:pPr>
            <w:r w:rsidRPr="001D77F0">
              <w:t>19.</w:t>
            </w:r>
            <w:r w:rsidRPr="001D77F0">
              <w:tab/>
              <w:t xml:space="preserve">Europaparlamentet uppmanar med kraft EU och medlemsstaterna att bekämpa alla former av </w:t>
            </w:r>
            <w:r w:rsidRPr="001D77F0">
              <w:rPr>
                <w:b/>
                <w:i/>
              </w:rPr>
              <w:t>könsrelaterat våld</w:t>
            </w:r>
            <w:r w:rsidRPr="001D77F0">
              <w:t xml:space="preserve"> och att </w:t>
            </w:r>
            <w:r w:rsidRPr="001D77F0">
              <w:rPr>
                <w:b/>
                <w:i/>
              </w:rPr>
              <w:t>ta itu med de bakomliggande orsakerna, bl.a. könsrelaterat nätvåld. Parlamentet upprepar sin uppmaning</w:t>
            </w:r>
            <w:r w:rsidRPr="001D77F0">
              <w:t xml:space="preserve"> till </w:t>
            </w:r>
            <w:r w:rsidRPr="001D77F0">
              <w:rPr>
                <w:b/>
                <w:i/>
              </w:rPr>
              <w:t>kommissionen att erkänna könsrelaterat våld</w:t>
            </w:r>
            <w:r w:rsidRPr="001D77F0">
              <w:t xml:space="preserve"> som </w:t>
            </w:r>
            <w:r w:rsidRPr="001D77F0">
              <w:rPr>
                <w:b/>
                <w:i/>
              </w:rPr>
              <w:t>ett nytt EU-brott enligt artikel 83.1 i EUF-fördraget</w:t>
            </w:r>
            <w:r w:rsidRPr="001D77F0">
              <w:t>.</w:t>
            </w:r>
          </w:p>
        </w:tc>
        <w:tc>
          <w:tcPr>
            <w:tcW w:w="4876" w:type="dxa"/>
            <w:tcBorders>
              <w:top w:val="nil"/>
              <w:left w:val="nil"/>
              <w:bottom w:val="nil"/>
              <w:right w:val="nil"/>
            </w:tcBorders>
            <w:hideMark/>
          </w:tcPr>
          <w:p w14:paraId="33E6334B" w14:textId="77777777" w:rsidR="005F3826" w:rsidRPr="001D77F0" w:rsidRDefault="005F3826" w:rsidP="00EA5259">
            <w:pPr>
              <w:pStyle w:val="Normal6a"/>
            </w:pPr>
            <w:r w:rsidRPr="001D77F0">
              <w:t>19.</w:t>
            </w:r>
            <w:r w:rsidRPr="001D77F0">
              <w:tab/>
              <w:t xml:space="preserve">Europaparlamentet uppmanar med kraft EU och medlemsstaterna att bekämpa alla former av </w:t>
            </w:r>
            <w:r w:rsidRPr="001D77F0">
              <w:rPr>
                <w:b/>
                <w:i/>
              </w:rPr>
              <w:t>våld i hemmet</w:t>
            </w:r>
            <w:r w:rsidRPr="001D77F0">
              <w:t xml:space="preserve"> och att </w:t>
            </w:r>
            <w:r w:rsidRPr="001D77F0">
              <w:rPr>
                <w:b/>
                <w:i/>
              </w:rPr>
              <w:t>ge lämpligt stöd till offren och</w:t>
            </w:r>
            <w:r w:rsidRPr="001D77F0">
              <w:t xml:space="preserve"> till </w:t>
            </w:r>
            <w:r w:rsidRPr="001D77F0">
              <w:rPr>
                <w:b/>
                <w:i/>
              </w:rPr>
              <w:t>dem</w:t>
            </w:r>
            <w:r w:rsidRPr="001D77F0">
              <w:t xml:space="preserve"> som </w:t>
            </w:r>
            <w:r w:rsidRPr="001D77F0">
              <w:rPr>
                <w:b/>
                <w:i/>
              </w:rPr>
              <w:t>vill skydda sig mot det</w:t>
            </w:r>
            <w:r w:rsidRPr="001D77F0">
              <w:t>.</w:t>
            </w:r>
          </w:p>
        </w:tc>
      </w:tr>
    </w:tbl>
    <w:p w14:paraId="42DF6ED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0ACC2AB" w14:textId="77777777" w:rsidR="005F3826" w:rsidRPr="001D77F0" w:rsidRDefault="005F3826" w:rsidP="005F3826">
      <w:r w:rsidRPr="001D77F0">
        <w:rPr>
          <w:rStyle w:val="HideTWBExt"/>
        </w:rPr>
        <w:t>&lt;/Amend&gt;</w:t>
      </w:r>
    </w:p>
    <w:p w14:paraId="4EB4DE4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458</w:t>
      </w:r>
      <w:r w:rsidRPr="001D77F0">
        <w:rPr>
          <w:rStyle w:val="HideTWBExt"/>
          <w:b w:val="0"/>
        </w:rPr>
        <w:t>&lt;/NumAm&gt;</w:t>
      </w:r>
    </w:p>
    <w:p w14:paraId="0BC13B6B"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0F112CA0" w14:textId="77777777" w:rsidR="005F3826" w:rsidRPr="001D77F0" w:rsidRDefault="005F3826" w:rsidP="005F3826">
      <w:pPr>
        <w:pStyle w:val="NormalBold"/>
      </w:pPr>
      <w:r w:rsidRPr="001D77F0">
        <w:rPr>
          <w:rStyle w:val="HideTWBExt"/>
          <w:b w:val="0"/>
        </w:rPr>
        <w:t>&lt;/RepeatBlock-By&gt;</w:t>
      </w:r>
    </w:p>
    <w:p w14:paraId="20E9A4C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E6452E5" w14:textId="77777777" w:rsidR="005F3826" w:rsidRPr="001D77F0" w:rsidRDefault="005F3826" w:rsidP="005F3826">
      <w:pPr>
        <w:pStyle w:val="NormalBold"/>
      </w:pPr>
      <w:r w:rsidRPr="001D77F0">
        <w:rPr>
          <w:rStyle w:val="HideTWBExt"/>
          <w:b w:val="0"/>
        </w:rPr>
        <w:t>&lt;Article&gt;</w:t>
      </w:r>
      <w:r w:rsidRPr="001D77F0">
        <w:t>Punkt 19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617CEA2" w14:textId="77777777" w:rsidTr="00EA5259">
        <w:trPr>
          <w:trHeight w:val="240"/>
          <w:jc w:val="center"/>
        </w:trPr>
        <w:tc>
          <w:tcPr>
            <w:tcW w:w="9752" w:type="dxa"/>
            <w:gridSpan w:val="2"/>
            <w:tcBorders>
              <w:top w:val="nil"/>
              <w:left w:val="nil"/>
              <w:bottom w:val="nil"/>
              <w:right w:val="nil"/>
            </w:tcBorders>
          </w:tcPr>
          <w:p w14:paraId="29CCEFCA" w14:textId="77777777" w:rsidR="005F3826" w:rsidRPr="001D77F0" w:rsidRDefault="005F3826" w:rsidP="00EA5259"/>
        </w:tc>
      </w:tr>
      <w:tr w:rsidR="005F3826" w:rsidRPr="001D77F0" w14:paraId="4C43AE66" w14:textId="77777777" w:rsidTr="00EA5259">
        <w:trPr>
          <w:trHeight w:val="240"/>
          <w:jc w:val="center"/>
        </w:trPr>
        <w:tc>
          <w:tcPr>
            <w:tcW w:w="4876" w:type="dxa"/>
            <w:tcBorders>
              <w:top w:val="nil"/>
              <w:left w:val="nil"/>
              <w:bottom w:val="nil"/>
              <w:right w:val="nil"/>
            </w:tcBorders>
            <w:hideMark/>
          </w:tcPr>
          <w:p w14:paraId="4A5EE3C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5565690" w14:textId="77777777" w:rsidR="005F3826" w:rsidRPr="001D77F0" w:rsidRDefault="005F3826" w:rsidP="00EA5259">
            <w:pPr>
              <w:pStyle w:val="AmColumnHeading"/>
            </w:pPr>
            <w:r w:rsidRPr="001D77F0">
              <w:t>Ändringsförslag</w:t>
            </w:r>
          </w:p>
        </w:tc>
      </w:tr>
      <w:tr w:rsidR="005F3826" w:rsidRPr="001D77F0" w14:paraId="4D147672" w14:textId="77777777" w:rsidTr="00EA5259">
        <w:trPr>
          <w:jc w:val="center"/>
        </w:trPr>
        <w:tc>
          <w:tcPr>
            <w:tcW w:w="4876" w:type="dxa"/>
            <w:tcBorders>
              <w:top w:val="nil"/>
              <w:left w:val="nil"/>
              <w:bottom w:val="nil"/>
              <w:right w:val="nil"/>
            </w:tcBorders>
            <w:hideMark/>
          </w:tcPr>
          <w:p w14:paraId="5B8661F5" w14:textId="77777777" w:rsidR="005F3826" w:rsidRPr="001D77F0" w:rsidRDefault="005F3826" w:rsidP="00EA5259">
            <w:pPr>
              <w:pStyle w:val="Normal6a"/>
            </w:pPr>
            <w:r w:rsidRPr="001D77F0">
              <w:t>19.</w:t>
            </w:r>
            <w:r w:rsidRPr="001D77F0">
              <w:tab/>
              <w:t xml:space="preserve">Europaparlamentet uppmanar med kraft EU och medlemsstaterna att bekämpa alla former av könsrelaterat våld och att ta itu med de bakomliggande orsakerna, bl.a. könsrelaterat nätvåld. Parlamentet </w:t>
            </w:r>
            <w:r w:rsidRPr="001D77F0">
              <w:rPr>
                <w:b/>
                <w:i/>
              </w:rPr>
              <w:t>upprepar sin uppmaning till kommissionen att erkänna könsrelaterat våld som ett nytt EU-brott enligt artikel 83.1 i EUF-fördraget</w:t>
            </w:r>
            <w:r w:rsidRPr="001D77F0">
              <w:t>.</w:t>
            </w:r>
          </w:p>
        </w:tc>
        <w:tc>
          <w:tcPr>
            <w:tcW w:w="4876" w:type="dxa"/>
            <w:tcBorders>
              <w:top w:val="nil"/>
              <w:left w:val="nil"/>
              <w:bottom w:val="nil"/>
              <w:right w:val="nil"/>
            </w:tcBorders>
            <w:hideMark/>
          </w:tcPr>
          <w:p w14:paraId="4D68EB37" w14:textId="77777777" w:rsidR="005F3826" w:rsidRPr="001D77F0" w:rsidRDefault="005F3826" w:rsidP="00EA5259">
            <w:pPr>
              <w:pStyle w:val="Normal6a"/>
            </w:pPr>
            <w:r w:rsidRPr="001D77F0">
              <w:t>19.</w:t>
            </w:r>
            <w:r w:rsidRPr="001D77F0">
              <w:tab/>
              <w:t xml:space="preserve">Europaparlamentet uppmanar med kraft EU och medlemsstaterna att bekämpa alla former av könsrelaterat våld och att ta itu med de bakomliggande orsakerna, bl.a. könsrelaterat nätvåld. Parlamentet </w:t>
            </w:r>
            <w:r w:rsidRPr="001D77F0">
              <w:rPr>
                <w:b/>
                <w:i/>
              </w:rPr>
              <w:t>betonar behovet av att ytterligare stärka EU:s rättsliga och politiska svar på sådant våld inom ramen för befintliga befogenheter</w:t>
            </w:r>
            <w:r w:rsidRPr="001D77F0">
              <w:t>.</w:t>
            </w:r>
          </w:p>
        </w:tc>
      </w:tr>
    </w:tbl>
    <w:p w14:paraId="2510C89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FECD04E" w14:textId="77777777" w:rsidR="005F3826" w:rsidRPr="001D77F0" w:rsidRDefault="005F3826" w:rsidP="005F3826">
      <w:r w:rsidRPr="001D77F0">
        <w:rPr>
          <w:rStyle w:val="HideTWBExt"/>
        </w:rPr>
        <w:t>&lt;/Amend&gt;</w:t>
      </w:r>
    </w:p>
    <w:p w14:paraId="0B000CB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459</w:t>
      </w:r>
      <w:r w:rsidRPr="001D77F0">
        <w:rPr>
          <w:rStyle w:val="HideTWBExt"/>
          <w:b w:val="0"/>
        </w:rPr>
        <w:t>&lt;/NumAm&gt;</w:t>
      </w:r>
    </w:p>
    <w:p w14:paraId="1BF3994D"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Irena Joveva</w:t>
      </w:r>
      <w:r w:rsidRPr="001D77F0">
        <w:rPr>
          <w:rStyle w:val="HideTWBExt"/>
          <w:b w:val="0"/>
        </w:rPr>
        <w:t>&lt;/Members&gt;</w:t>
      </w:r>
    </w:p>
    <w:p w14:paraId="6B4CDEE2" w14:textId="77777777" w:rsidR="005F3826" w:rsidRPr="001D77F0" w:rsidRDefault="005F3826" w:rsidP="005F3826">
      <w:pPr>
        <w:pStyle w:val="NormalBold"/>
      </w:pPr>
      <w:r w:rsidRPr="001D77F0">
        <w:rPr>
          <w:rStyle w:val="HideTWBExt"/>
          <w:b w:val="0"/>
        </w:rPr>
        <w:t>&lt;/RepeatBlock-By&gt;</w:t>
      </w:r>
    </w:p>
    <w:p w14:paraId="7F0F81F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0FA5A05" w14:textId="77777777" w:rsidR="005F3826" w:rsidRPr="001D77F0" w:rsidRDefault="005F3826" w:rsidP="005F3826">
      <w:pPr>
        <w:pStyle w:val="NormalBold"/>
      </w:pPr>
      <w:r w:rsidRPr="001D77F0">
        <w:rPr>
          <w:rStyle w:val="HideTWBExt"/>
          <w:b w:val="0"/>
        </w:rPr>
        <w:t>&lt;Article&gt;</w:t>
      </w:r>
      <w:r w:rsidRPr="001D77F0">
        <w:t>Punkt 19a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EE6EAB5" w14:textId="77777777" w:rsidTr="00EA5259">
        <w:trPr>
          <w:trHeight w:val="240"/>
          <w:jc w:val="center"/>
        </w:trPr>
        <w:tc>
          <w:tcPr>
            <w:tcW w:w="9752" w:type="dxa"/>
            <w:gridSpan w:val="2"/>
            <w:tcBorders>
              <w:top w:val="nil"/>
              <w:left w:val="nil"/>
              <w:bottom w:val="nil"/>
              <w:right w:val="nil"/>
            </w:tcBorders>
          </w:tcPr>
          <w:p w14:paraId="6F5C3194" w14:textId="77777777" w:rsidR="005F3826" w:rsidRPr="001D77F0" w:rsidRDefault="005F3826" w:rsidP="00EA5259"/>
        </w:tc>
      </w:tr>
      <w:tr w:rsidR="005F3826" w:rsidRPr="001D77F0" w14:paraId="1006BA3A" w14:textId="77777777" w:rsidTr="00EA5259">
        <w:trPr>
          <w:trHeight w:val="240"/>
          <w:jc w:val="center"/>
        </w:trPr>
        <w:tc>
          <w:tcPr>
            <w:tcW w:w="4876" w:type="dxa"/>
            <w:tcBorders>
              <w:top w:val="nil"/>
              <w:left w:val="nil"/>
              <w:bottom w:val="nil"/>
              <w:right w:val="nil"/>
            </w:tcBorders>
            <w:hideMark/>
          </w:tcPr>
          <w:p w14:paraId="3BC709F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DD6AF0F" w14:textId="77777777" w:rsidR="005F3826" w:rsidRPr="001D77F0" w:rsidRDefault="005F3826" w:rsidP="00EA5259">
            <w:pPr>
              <w:pStyle w:val="AmColumnHeading"/>
            </w:pPr>
            <w:r w:rsidRPr="001D77F0">
              <w:t>Ändringsförslag</w:t>
            </w:r>
          </w:p>
        </w:tc>
      </w:tr>
      <w:tr w:rsidR="005F3826" w:rsidRPr="001D77F0" w14:paraId="3B58AED6" w14:textId="77777777" w:rsidTr="00EA5259">
        <w:trPr>
          <w:jc w:val="center"/>
        </w:trPr>
        <w:tc>
          <w:tcPr>
            <w:tcW w:w="4876" w:type="dxa"/>
            <w:tcBorders>
              <w:top w:val="nil"/>
              <w:left w:val="nil"/>
              <w:bottom w:val="nil"/>
              <w:right w:val="nil"/>
            </w:tcBorders>
          </w:tcPr>
          <w:p w14:paraId="6D230C7F" w14:textId="77777777" w:rsidR="005F3826" w:rsidRPr="001D77F0" w:rsidRDefault="005F3826" w:rsidP="00EA5259">
            <w:pPr>
              <w:pStyle w:val="Normal6a"/>
            </w:pPr>
          </w:p>
        </w:tc>
        <w:tc>
          <w:tcPr>
            <w:tcW w:w="4876" w:type="dxa"/>
            <w:tcBorders>
              <w:top w:val="nil"/>
              <w:left w:val="nil"/>
              <w:bottom w:val="nil"/>
              <w:right w:val="nil"/>
            </w:tcBorders>
            <w:hideMark/>
          </w:tcPr>
          <w:p w14:paraId="74A364A3" w14:textId="77777777" w:rsidR="005F3826" w:rsidRPr="001D77F0" w:rsidRDefault="005F3826" w:rsidP="00EA5259">
            <w:pPr>
              <w:pStyle w:val="Normal6a"/>
            </w:pPr>
            <w:r w:rsidRPr="001D77F0">
              <w:rPr>
                <w:b/>
                <w:i/>
              </w:rPr>
              <w:t>19a.</w:t>
            </w:r>
            <w:r w:rsidRPr="001D77F0">
              <w:tab/>
            </w:r>
            <w:r w:rsidRPr="001D77F0">
              <w:rPr>
                <w:b/>
                <w:i/>
              </w:rPr>
              <w:t>Europaparlamentet uppmanar med kraft medlemsstaterna att anta ett beslut om att inkludera hatpropaganda och hatbrott bland de brott som förtecknas i artikel 83.1 i EUF-fördraget. Parlamentet uppmanar rådet att aktivera övergångsklausulen i detta avseende. Parlamentet uppmanar kommissionen att vara beredd att inleda den andra etappen av förfarandet och föreslå ett direktiv som syftar till att bekämpa hatpropaganda och hatbrott både på och utanför nätet, med särskilt fokus på specifika riskgrupper, däribland kvinnliga politiker, journalister och människorättsförsvarare.</w:t>
            </w:r>
          </w:p>
        </w:tc>
      </w:tr>
    </w:tbl>
    <w:p w14:paraId="543817B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6F1B3E0" w14:textId="77777777" w:rsidR="005F3826" w:rsidRPr="001D77F0" w:rsidRDefault="005F3826" w:rsidP="005F3826">
      <w:r w:rsidRPr="001D77F0">
        <w:rPr>
          <w:rStyle w:val="HideTWBExt"/>
        </w:rPr>
        <w:t>&lt;/Amend&gt;</w:t>
      </w:r>
    </w:p>
    <w:p w14:paraId="018E524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460</w:t>
      </w:r>
      <w:r w:rsidRPr="001D77F0">
        <w:rPr>
          <w:rStyle w:val="HideTWBExt"/>
          <w:b w:val="0"/>
        </w:rPr>
        <w:t>&lt;/NumAm&gt;</w:t>
      </w:r>
    </w:p>
    <w:p w14:paraId="4BF7F0BF"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w:t>
      </w:r>
      <w:r w:rsidRPr="001D77F0">
        <w:rPr>
          <w:rStyle w:val="HideTWBExt"/>
          <w:b w:val="0"/>
        </w:rPr>
        <w:t>&lt;/Members&gt;</w:t>
      </w:r>
    </w:p>
    <w:p w14:paraId="01DB9FA4" w14:textId="77777777" w:rsidR="005F3826" w:rsidRPr="001D77F0" w:rsidRDefault="005F3826" w:rsidP="005F3826">
      <w:pPr>
        <w:pStyle w:val="NormalBold"/>
      </w:pPr>
      <w:r w:rsidRPr="001D77F0">
        <w:rPr>
          <w:rStyle w:val="HideTWBExt"/>
          <w:b w:val="0"/>
        </w:rPr>
        <w:t>&lt;/RepeatBlock-By&gt;</w:t>
      </w:r>
    </w:p>
    <w:p w14:paraId="618803C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A0517A0" w14:textId="77777777" w:rsidR="005F3826" w:rsidRPr="001D77F0" w:rsidRDefault="005F3826" w:rsidP="005F3826">
      <w:pPr>
        <w:pStyle w:val="NormalBold"/>
      </w:pPr>
      <w:r w:rsidRPr="001D77F0">
        <w:rPr>
          <w:rStyle w:val="HideTWBExt"/>
          <w:b w:val="0"/>
        </w:rPr>
        <w:t>&lt;Article&gt;</w:t>
      </w:r>
      <w:r w:rsidRPr="001D77F0">
        <w:t>Punkt 19b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5A28523" w14:textId="77777777" w:rsidTr="00EA5259">
        <w:trPr>
          <w:trHeight w:val="240"/>
          <w:jc w:val="center"/>
        </w:trPr>
        <w:tc>
          <w:tcPr>
            <w:tcW w:w="9752" w:type="dxa"/>
            <w:gridSpan w:val="2"/>
            <w:tcBorders>
              <w:top w:val="nil"/>
              <w:left w:val="nil"/>
              <w:bottom w:val="nil"/>
              <w:right w:val="nil"/>
            </w:tcBorders>
          </w:tcPr>
          <w:p w14:paraId="7068200D" w14:textId="77777777" w:rsidR="005F3826" w:rsidRPr="001D77F0" w:rsidRDefault="005F3826" w:rsidP="00EA5259"/>
        </w:tc>
      </w:tr>
      <w:tr w:rsidR="005F3826" w:rsidRPr="001D77F0" w14:paraId="19E706D0" w14:textId="77777777" w:rsidTr="00EA5259">
        <w:trPr>
          <w:trHeight w:val="240"/>
          <w:jc w:val="center"/>
        </w:trPr>
        <w:tc>
          <w:tcPr>
            <w:tcW w:w="4876" w:type="dxa"/>
            <w:tcBorders>
              <w:top w:val="nil"/>
              <w:left w:val="nil"/>
              <w:bottom w:val="nil"/>
              <w:right w:val="nil"/>
            </w:tcBorders>
            <w:hideMark/>
          </w:tcPr>
          <w:p w14:paraId="26DA77A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62CA5F2" w14:textId="77777777" w:rsidR="005F3826" w:rsidRPr="001D77F0" w:rsidRDefault="005F3826" w:rsidP="00EA5259">
            <w:pPr>
              <w:pStyle w:val="AmColumnHeading"/>
            </w:pPr>
            <w:r w:rsidRPr="001D77F0">
              <w:t>Ändringsförslag</w:t>
            </w:r>
          </w:p>
        </w:tc>
      </w:tr>
      <w:tr w:rsidR="005F3826" w:rsidRPr="001D77F0" w14:paraId="32B117E1" w14:textId="77777777" w:rsidTr="00EA5259">
        <w:trPr>
          <w:jc w:val="center"/>
        </w:trPr>
        <w:tc>
          <w:tcPr>
            <w:tcW w:w="4876" w:type="dxa"/>
            <w:tcBorders>
              <w:top w:val="nil"/>
              <w:left w:val="nil"/>
              <w:bottom w:val="nil"/>
              <w:right w:val="nil"/>
            </w:tcBorders>
          </w:tcPr>
          <w:p w14:paraId="4EFD217E" w14:textId="77777777" w:rsidR="005F3826" w:rsidRPr="001D77F0" w:rsidRDefault="005F3826" w:rsidP="00EA5259">
            <w:pPr>
              <w:pStyle w:val="Normal6a"/>
            </w:pPr>
          </w:p>
        </w:tc>
        <w:tc>
          <w:tcPr>
            <w:tcW w:w="4876" w:type="dxa"/>
            <w:tcBorders>
              <w:top w:val="nil"/>
              <w:left w:val="nil"/>
              <w:bottom w:val="nil"/>
              <w:right w:val="nil"/>
            </w:tcBorders>
            <w:hideMark/>
          </w:tcPr>
          <w:p w14:paraId="5FFAC6FF" w14:textId="77777777" w:rsidR="005F3826" w:rsidRPr="001D77F0" w:rsidRDefault="005F3826" w:rsidP="00EA5259">
            <w:pPr>
              <w:pStyle w:val="Normal6a"/>
            </w:pPr>
            <w:r w:rsidRPr="001D77F0">
              <w:rPr>
                <w:b/>
                <w:i/>
              </w:rPr>
              <w:t>19b.</w:t>
            </w:r>
            <w:r w:rsidRPr="001D77F0">
              <w:tab/>
            </w:r>
            <w:r w:rsidRPr="001D77F0">
              <w:rPr>
                <w:b/>
                <w:i/>
              </w:rPr>
              <w:t>Europaparlamentet uppmanar med kraft kommissionen att agera mot det utbredda våld på nätet som riktas mot kvinnor och som har blivit ett allt större hinder för kvinnors deltagande i det offentliga livet och lika representation. Parlamentet uppmanar kommissionen att se till att förordningen om digitala tjänster tillämpas korrekt i detta avseende och att omvandla frivilliga åtgärder inom dess ram, närmare bestämt uppförandekoden för att motverka olaglig hatpropaganda på nätet, till bindande åtgärder för alla onlineplattformar.</w:t>
            </w:r>
          </w:p>
        </w:tc>
      </w:tr>
    </w:tbl>
    <w:p w14:paraId="4EEDD42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4F0A59A" w14:textId="77777777" w:rsidR="005F3826" w:rsidRPr="001D77F0" w:rsidRDefault="005F3826" w:rsidP="005F3826">
      <w:r w:rsidRPr="001D77F0">
        <w:rPr>
          <w:rStyle w:val="HideTWBExt"/>
        </w:rPr>
        <w:t>&lt;/Amend&gt;</w:t>
      </w:r>
    </w:p>
    <w:p w14:paraId="6F0DB8B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461</w:t>
      </w:r>
      <w:r w:rsidRPr="001D77F0">
        <w:rPr>
          <w:rStyle w:val="HideTWBExt"/>
          <w:b w:val="0"/>
        </w:rPr>
        <w:t>&lt;/NumAm&gt;</w:t>
      </w:r>
    </w:p>
    <w:p w14:paraId="7C745863"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Irena Joveva</w:t>
      </w:r>
      <w:r w:rsidRPr="001D77F0">
        <w:rPr>
          <w:rStyle w:val="HideTWBExt"/>
          <w:b w:val="0"/>
        </w:rPr>
        <w:t>&lt;/Members&gt;</w:t>
      </w:r>
    </w:p>
    <w:p w14:paraId="166FBD63" w14:textId="77777777" w:rsidR="005F3826" w:rsidRPr="001D77F0" w:rsidRDefault="005F3826" w:rsidP="005F3826">
      <w:pPr>
        <w:pStyle w:val="NormalBold"/>
      </w:pPr>
      <w:r w:rsidRPr="001D77F0">
        <w:rPr>
          <w:rStyle w:val="HideTWBExt"/>
          <w:b w:val="0"/>
        </w:rPr>
        <w:t>&lt;/RepeatBlock-By&gt;</w:t>
      </w:r>
    </w:p>
    <w:p w14:paraId="57C1365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A4E6400" w14:textId="77777777" w:rsidR="005F3826" w:rsidRPr="001D77F0" w:rsidRDefault="005F3826" w:rsidP="005F3826">
      <w:pPr>
        <w:pStyle w:val="NormalBold"/>
      </w:pPr>
      <w:r w:rsidRPr="001D77F0">
        <w:rPr>
          <w:rStyle w:val="HideTWBExt"/>
          <w:b w:val="0"/>
        </w:rPr>
        <w:t>&lt;Article&gt;</w:t>
      </w:r>
      <w:r w:rsidRPr="001D77F0">
        <w:t>Punkt 19c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6FECA5B" w14:textId="77777777" w:rsidTr="00EA5259">
        <w:trPr>
          <w:trHeight w:val="240"/>
          <w:jc w:val="center"/>
        </w:trPr>
        <w:tc>
          <w:tcPr>
            <w:tcW w:w="9752" w:type="dxa"/>
            <w:gridSpan w:val="2"/>
            <w:tcBorders>
              <w:top w:val="nil"/>
              <w:left w:val="nil"/>
              <w:bottom w:val="nil"/>
              <w:right w:val="nil"/>
            </w:tcBorders>
          </w:tcPr>
          <w:p w14:paraId="1C5F16EA" w14:textId="77777777" w:rsidR="005F3826" w:rsidRPr="001D77F0" w:rsidRDefault="005F3826" w:rsidP="00EA5259"/>
        </w:tc>
      </w:tr>
      <w:tr w:rsidR="005F3826" w:rsidRPr="001D77F0" w14:paraId="7798CD76" w14:textId="77777777" w:rsidTr="00EA5259">
        <w:trPr>
          <w:trHeight w:val="240"/>
          <w:jc w:val="center"/>
        </w:trPr>
        <w:tc>
          <w:tcPr>
            <w:tcW w:w="4876" w:type="dxa"/>
            <w:tcBorders>
              <w:top w:val="nil"/>
              <w:left w:val="nil"/>
              <w:bottom w:val="nil"/>
              <w:right w:val="nil"/>
            </w:tcBorders>
            <w:hideMark/>
          </w:tcPr>
          <w:p w14:paraId="77A5B32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AD63AC1" w14:textId="77777777" w:rsidR="005F3826" w:rsidRPr="001D77F0" w:rsidRDefault="005F3826" w:rsidP="00EA5259">
            <w:pPr>
              <w:pStyle w:val="AmColumnHeading"/>
            </w:pPr>
            <w:r w:rsidRPr="001D77F0">
              <w:t>Ändringsförslag</w:t>
            </w:r>
          </w:p>
        </w:tc>
      </w:tr>
      <w:tr w:rsidR="005F3826" w:rsidRPr="001D77F0" w14:paraId="3545F6B9" w14:textId="77777777" w:rsidTr="00EA5259">
        <w:trPr>
          <w:jc w:val="center"/>
        </w:trPr>
        <w:tc>
          <w:tcPr>
            <w:tcW w:w="4876" w:type="dxa"/>
            <w:tcBorders>
              <w:top w:val="nil"/>
              <w:left w:val="nil"/>
              <w:bottom w:val="nil"/>
              <w:right w:val="nil"/>
            </w:tcBorders>
          </w:tcPr>
          <w:p w14:paraId="3C0F0F6B" w14:textId="77777777" w:rsidR="005F3826" w:rsidRPr="001D77F0" w:rsidRDefault="005F3826" w:rsidP="00EA5259">
            <w:pPr>
              <w:pStyle w:val="Normal6a"/>
            </w:pPr>
          </w:p>
        </w:tc>
        <w:tc>
          <w:tcPr>
            <w:tcW w:w="4876" w:type="dxa"/>
            <w:tcBorders>
              <w:top w:val="nil"/>
              <w:left w:val="nil"/>
              <w:bottom w:val="nil"/>
              <w:right w:val="nil"/>
            </w:tcBorders>
            <w:hideMark/>
          </w:tcPr>
          <w:p w14:paraId="28CF56E9" w14:textId="77777777" w:rsidR="005F3826" w:rsidRPr="001D77F0" w:rsidRDefault="005F3826" w:rsidP="00EA5259">
            <w:pPr>
              <w:pStyle w:val="Normal6a"/>
            </w:pPr>
            <w:r w:rsidRPr="001D77F0">
              <w:rPr>
                <w:b/>
                <w:i/>
              </w:rPr>
              <w:t>19c.</w:t>
            </w:r>
            <w:r w:rsidRPr="001D77F0">
              <w:tab/>
            </w:r>
            <w:r w:rsidRPr="001D77F0">
              <w:rPr>
                <w:b/>
                <w:i/>
              </w:rPr>
              <w:t>Europaparlamentet uttrycker stor oro över tillväxten av den s.k. manosfären i onlinemiljön. Parlamentet betonar behovet av att utveckla åtgärder för att ta itu med och motverka framväxten av kvinnofientliga, högerextrema värden bland pojkar och unga män när det gäller jämställdhet och kvinnors rättigheter. Parlamentet betonar behovet av en djupare förståelse av incelfenomenet och ideologin bakom det, och framhåller vikten av förebyggande med mer aktiva strategier för att motverka detta fenomen och de narrativ som hänger samman med det.</w:t>
            </w:r>
          </w:p>
        </w:tc>
      </w:tr>
    </w:tbl>
    <w:p w14:paraId="5816D50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EF71B65" w14:textId="77777777" w:rsidR="005F3826" w:rsidRPr="001D77F0" w:rsidRDefault="005F3826" w:rsidP="005F3826">
      <w:r w:rsidRPr="001D77F0">
        <w:rPr>
          <w:rStyle w:val="HideTWBExt"/>
        </w:rPr>
        <w:t>&lt;/Amend&gt;</w:t>
      </w:r>
    </w:p>
    <w:p w14:paraId="68E2F82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462</w:t>
      </w:r>
      <w:r w:rsidRPr="001D77F0">
        <w:rPr>
          <w:rStyle w:val="HideTWBExt"/>
          <w:b w:val="0"/>
        </w:rPr>
        <w:t>&lt;/NumAm&gt;</w:t>
      </w:r>
    </w:p>
    <w:p w14:paraId="66582513"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Irena Joveva</w:t>
      </w:r>
      <w:r w:rsidRPr="001D77F0">
        <w:rPr>
          <w:rStyle w:val="HideTWBExt"/>
          <w:b w:val="0"/>
        </w:rPr>
        <w:t>&lt;/Members&gt;</w:t>
      </w:r>
    </w:p>
    <w:p w14:paraId="5E93295C" w14:textId="77777777" w:rsidR="005F3826" w:rsidRPr="001D77F0" w:rsidRDefault="005F3826" w:rsidP="005F3826">
      <w:pPr>
        <w:pStyle w:val="NormalBold"/>
      </w:pPr>
      <w:r w:rsidRPr="001D77F0">
        <w:rPr>
          <w:rStyle w:val="HideTWBExt"/>
          <w:b w:val="0"/>
        </w:rPr>
        <w:t>&lt;/RepeatBlock-By&gt;</w:t>
      </w:r>
    </w:p>
    <w:p w14:paraId="4EA697F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821E8DA" w14:textId="77777777" w:rsidR="005F3826" w:rsidRPr="001D77F0" w:rsidRDefault="005F3826" w:rsidP="005F3826">
      <w:pPr>
        <w:pStyle w:val="NormalBold"/>
      </w:pPr>
      <w:r w:rsidRPr="001D77F0">
        <w:rPr>
          <w:rStyle w:val="HideTWBExt"/>
          <w:b w:val="0"/>
        </w:rPr>
        <w:t>&lt;Article&gt;</w:t>
      </w:r>
      <w:r w:rsidRPr="001D77F0">
        <w:t>Punkt 19d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1B5077E" w14:textId="77777777" w:rsidTr="00EA5259">
        <w:trPr>
          <w:trHeight w:val="240"/>
          <w:jc w:val="center"/>
        </w:trPr>
        <w:tc>
          <w:tcPr>
            <w:tcW w:w="9752" w:type="dxa"/>
            <w:gridSpan w:val="2"/>
            <w:tcBorders>
              <w:top w:val="nil"/>
              <w:left w:val="nil"/>
              <w:bottom w:val="nil"/>
              <w:right w:val="nil"/>
            </w:tcBorders>
          </w:tcPr>
          <w:p w14:paraId="77EEDD84" w14:textId="77777777" w:rsidR="005F3826" w:rsidRPr="001D77F0" w:rsidRDefault="005F3826" w:rsidP="00EA5259"/>
        </w:tc>
      </w:tr>
      <w:tr w:rsidR="005F3826" w:rsidRPr="001D77F0" w14:paraId="2B2E3B02" w14:textId="77777777" w:rsidTr="00EA5259">
        <w:trPr>
          <w:trHeight w:val="240"/>
          <w:jc w:val="center"/>
        </w:trPr>
        <w:tc>
          <w:tcPr>
            <w:tcW w:w="4876" w:type="dxa"/>
            <w:tcBorders>
              <w:top w:val="nil"/>
              <w:left w:val="nil"/>
              <w:bottom w:val="nil"/>
              <w:right w:val="nil"/>
            </w:tcBorders>
            <w:hideMark/>
          </w:tcPr>
          <w:p w14:paraId="38ED2E0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E0BF11F" w14:textId="77777777" w:rsidR="005F3826" w:rsidRPr="001D77F0" w:rsidRDefault="005F3826" w:rsidP="00EA5259">
            <w:pPr>
              <w:pStyle w:val="AmColumnHeading"/>
            </w:pPr>
            <w:r w:rsidRPr="001D77F0">
              <w:t>Ändringsförslag</w:t>
            </w:r>
          </w:p>
        </w:tc>
      </w:tr>
      <w:tr w:rsidR="005F3826" w:rsidRPr="001D77F0" w14:paraId="57D850EE" w14:textId="77777777" w:rsidTr="00EA5259">
        <w:trPr>
          <w:jc w:val="center"/>
        </w:trPr>
        <w:tc>
          <w:tcPr>
            <w:tcW w:w="4876" w:type="dxa"/>
            <w:tcBorders>
              <w:top w:val="nil"/>
              <w:left w:val="nil"/>
              <w:bottom w:val="nil"/>
              <w:right w:val="nil"/>
            </w:tcBorders>
          </w:tcPr>
          <w:p w14:paraId="279A823C" w14:textId="77777777" w:rsidR="005F3826" w:rsidRPr="001D77F0" w:rsidRDefault="005F3826" w:rsidP="00EA5259">
            <w:pPr>
              <w:pStyle w:val="Normal6a"/>
            </w:pPr>
          </w:p>
        </w:tc>
        <w:tc>
          <w:tcPr>
            <w:tcW w:w="4876" w:type="dxa"/>
            <w:tcBorders>
              <w:top w:val="nil"/>
              <w:left w:val="nil"/>
              <w:bottom w:val="nil"/>
              <w:right w:val="nil"/>
            </w:tcBorders>
            <w:hideMark/>
          </w:tcPr>
          <w:p w14:paraId="6D830EB6" w14:textId="77777777" w:rsidR="005F3826" w:rsidRPr="001D77F0" w:rsidRDefault="005F3826" w:rsidP="00EA5259">
            <w:pPr>
              <w:pStyle w:val="Normal6a"/>
            </w:pPr>
            <w:r w:rsidRPr="001D77F0">
              <w:rPr>
                <w:b/>
                <w:i/>
              </w:rPr>
              <w:t>19d.</w:t>
            </w:r>
            <w:r w:rsidRPr="001D77F0">
              <w:tab/>
            </w:r>
            <w:r w:rsidRPr="001D77F0">
              <w:rPr>
                <w:b/>
                <w:i/>
              </w:rPr>
              <w:t>Europaparlamentet uppmanar kommissionen att främja övergripande, åldersanpassad sexual- och samlevnadsundervisning i skolan och vidta åtgärder för att motverka felaktig information och desinformation om jämställdhet och ta itu med könsstereotyper.</w:t>
            </w:r>
          </w:p>
        </w:tc>
      </w:tr>
    </w:tbl>
    <w:p w14:paraId="20A59B3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C3F93C0" w14:textId="77777777" w:rsidR="005F3826" w:rsidRPr="001D77F0" w:rsidRDefault="005F3826" w:rsidP="005F3826">
      <w:r w:rsidRPr="001D77F0">
        <w:rPr>
          <w:rStyle w:val="HideTWBExt"/>
        </w:rPr>
        <w:t>&lt;/Amend&gt;</w:t>
      </w:r>
    </w:p>
    <w:p w14:paraId="7E13E44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463</w:t>
      </w:r>
      <w:r w:rsidRPr="001D77F0">
        <w:rPr>
          <w:rStyle w:val="HideTWBExt"/>
          <w:b w:val="0"/>
        </w:rPr>
        <w:t>&lt;/NumAm&gt;</w:t>
      </w:r>
    </w:p>
    <w:p w14:paraId="5C291BC2"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w:t>
      </w:r>
      <w:r w:rsidRPr="001D77F0">
        <w:rPr>
          <w:rStyle w:val="HideTWBExt"/>
          <w:b w:val="0"/>
        </w:rPr>
        <w:t>&lt;/Members&gt;</w:t>
      </w:r>
    </w:p>
    <w:p w14:paraId="301AC283" w14:textId="77777777" w:rsidR="005F3826" w:rsidRPr="001D77F0" w:rsidRDefault="005F3826" w:rsidP="005F3826">
      <w:pPr>
        <w:pStyle w:val="NormalBold"/>
      </w:pPr>
      <w:r w:rsidRPr="001D77F0">
        <w:rPr>
          <w:rStyle w:val="HideTWBExt"/>
          <w:b w:val="0"/>
        </w:rPr>
        <w:t>&lt;/RepeatBlock-By&gt;</w:t>
      </w:r>
    </w:p>
    <w:p w14:paraId="0DA4D7B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7F321FB" w14:textId="77777777" w:rsidR="005F3826" w:rsidRPr="001D77F0" w:rsidRDefault="005F3826" w:rsidP="005F3826">
      <w:pPr>
        <w:pStyle w:val="NormalBold"/>
      </w:pPr>
      <w:r w:rsidRPr="001D77F0">
        <w:rPr>
          <w:rStyle w:val="HideTWBExt"/>
          <w:b w:val="0"/>
        </w:rPr>
        <w:t>&lt;Article&gt;</w:t>
      </w:r>
      <w:r w:rsidRPr="001D77F0">
        <w:t>Punkt 19e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E759640" w14:textId="77777777" w:rsidTr="00EA5259">
        <w:trPr>
          <w:trHeight w:val="240"/>
          <w:jc w:val="center"/>
        </w:trPr>
        <w:tc>
          <w:tcPr>
            <w:tcW w:w="9752" w:type="dxa"/>
            <w:gridSpan w:val="2"/>
            <w:tcBorders>
              <w:top w:val="nil"/>
              <w:left w:val="nil"/>
              <w:bottom w:val="nil"/>
              <w:right w:val="nil"/>
            </w:tcBorders>
          </w:tcPr>
          <w:p w14:paraId="156B3FA7" w14:textId="77777777" w:rsidR="005F3826" w:rsidRPr="001D77F0" w:rsidRDefault="005F3826" w:rsidP="00EA5259"/>
        </w:tc>
      </w:tr>
      <w:tr w:rsidR="005F3826" w:rsidRPr="001D77F0" w14:paraId="535062AB" w14:textId="77777777" w:rsidTr="00EA5259">
        <w:trPr>
          <w:trHeight w:val="240"/>
          <w:jc w:val="center"/>
        </w:trPr>
        <w:tc>
          <w:tcPr>
            <w:tcW w:w="4876" w:type="dxa"/>
            <w:tcBorders>
              <w:top w:val="nil"/>
              <w:left w:val="nil"/>
              <w:bottom w:val="nil"/>
              <w:right w:val="nil"/>
            </w:tcBorders>
            <w:hideMark/>
          </w:tcPr>
          <w:p w14:paraId="1011F20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B7E31FC" w14:textId="77777777" w:rsidR="005F3826" w:rsidRPr="001D77F0" w:rsidRDefault="005F3826" w:rsidP="00EA5259">
            <w:pPr>
              <w:pStyle w:val="AmColumnHeading"/>
            </w:pPr>
            <w:r w:rsidRPr="001D77F0">
              <w:t>Ändringsförslag</w:t>
            </w:r>
          </w:p>
        </w:tc>
      </w:tr>
      <w:tr w:rsidR="005F3826" w:rsidRPr="001D77F0" w14:paraId="49C162A6" w14:textId="77777777" w:rsidTr="00EA5259">
        <w:trPr>
          <w:jc w:val="center"/>
        </w:trPr>
        <w:tc>
          <w:tcPr>
            <w:tcW w:w="4876" w:type="dxa"/>
            <w:tcBorders>
              <w:top w:val="nil"/>
              <w:left w:val="nil"/>
              <w:bottom w:val="nil"/>
              <w:right w:val="nil"/>
            </w:tcBorders>
          </w:tcPr>
          <w:p w14:paraId="4DE616F5" w14:textId="77777777" w:rsidR="005F3826" w:rsidRPr="001D77F0" w:rsidRDefault="005F3826" w:rsidP="00EA5259">
            <w:pPr>
              <w:pStyle w:val="Normal6a"/>
            </w:pPr>
          </w:p>
        </w:tc>
        <w:tc>
          <w:tcPr>
            <w:tcW w:w="4876" w:type="dxa"/>
            <w:tcBorders>
              <w:top w:val="nil"/>
              <w:left w:val="nil"/>
              <w:bottom w:val="nil"/>
              <w:right w:val="nil"/>
            </w:tcBorders>
            <w:hideMark/>
          </w:tcPr>
          <w:p w14:paraId="0F0B90DF" w14:textId="77777777" w:rsidR="005F3826" w:rsidRPr="001D77F0" w:rsidRDefault="005F3826" w:rsidP="00EA5259">
            <w:pPr>
              <w:pStyle w:val="Normal6a"/>
            </w:pPr>
            <w:r w:rsidRPr="001D77F0">
              <w:rPr>
                <w:b/>
                <w:i/>
              </w:rPr>
              <w:t>19e.</w:t>
            </w:r>
            <w:r w:rsidRPr="001D77F0">
              <w:tab/>
            </w:r>
            <w:r w:rsidRPr="001D77F0">
              <w:rPr>
                <w:b/>
                <w:i/>
              </w:rPr>
              <w:t>Europaparlamentet uppmanar med kraft kommissionen att främja rättsliga definitioner av könsrelaterat våld utan könsstereotyper. Parlamentet uppmanar medlemsstaterna att säkerställa att det inte finns något rättsligt eller praktiskt antagande om att samtycke ges om det inte finns något fysiskt motstånd mot det sexuella beteendet, oavsett om förövaren hotade att använda eller använde fysiskt våld, eller på grund av att offret befinner sig i en nära relation eller är gift med förövaren.</w:t>
            </w:r>
          </w:p>
        </w:tc>
      </w:tr>
    </w:tbl>
    <w:p w14:paraId="1AF2578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E143B4B" w14:textId="77777777" w:rsidR="005F3826" w:rsidRPr="001D77F0" w:rsidRDefault="005F3826" w:rsidP="005F3826">
      <w:r w:rsidRPr="001D77F0">
        <w:rPr>
          <w:rStyle w:val="HideTWBExt"/>
        </w:rPr>
        <w:t>&lt;/Amend&gt;</w:t>
      </w:r>
    </w:p>
    <w:p w14:paraId="49338C0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464</w:t>
      </w:r>
      <w:r w:rsidRPr="001D77F0">
        <w:rPr>
          <w:rStyle w:val="HideTWBExt"/>
          <w:b w:val="0"/>
        </w:rPr>
        <w:t>&lt;/NumAm&gt;</w:t>
      </w:r>
    </w:p>
    <w:p w14:paraId="598EE172"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596BBF82" w14:textId="77777777" w:rsidR="005F3826" w:rsidRPr="001D77F0" w:rsidRDefault="005F3826" w:rsidP="005F3826">
      <w:pPr>
        <w:pStyle w:val="NormalBold"/>
      </w:pPr>
      <w:r w:rsidRPr="001D77F0">
        <w:rPr>
          <w:rStyle w:val="HideTWBExt"/>
          <w:b w:val="0"/>
        </w:rPr>
        <w:t>&lt;/RepeatBlock-By&gt;</w:t>
      </w:r>
    </w:p>
    <w:p w14:paraId="159ECA0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7BA16D0" w14:textId="77777777" w:rsidR="005F3826" w:rsidRPr="001D77F0" w:rsidRDefault="005F3826" w:rsidP="005F3826">
      <w:pPr>
        <w:pStyle w:val="NormalBold"/>
      </w:pPr>
      <w:r w:rsidRPr="001D77F0">
        <w:rPr>
          <w:rStyle w:val="HideTWBExt"/>
          <w:b w:val="0"/>
        </w:rPr>
        <w:t>&lt;Article&gt;</w:t>
      </w:r>
      <w:r w:rsidRPr="001D77F0">
        <w:t>Punkt 20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BA24C98" w14:textId="77777777" w:rsidTr="00EA5259">
        <w:trPr>
          <w:trHeight w:val="240"/>
          <w:jc w:val="center"/>
        </w:trPr>
        <w:tc>
          <w:tcPr>
            <w:tcW w:w="9752" w:type="dxa"/>
            <w:gridSpan w:val="2"/>
            <w:tcBorders>
              <w:top w:val="nil"/>
              <w:left w:val="nil"/>
              <w:bottom w:val="nil"/>
              <w:right w:val="nil"/>
            </w:tcBorders>
          </w:tcPr>
          <w:p w14:paraId="0909E4FC" w14:textId="77777777" w:rsidR="005F3826" w:rsidRPr="001D77F0" w:rsidRDefault="005F3826" w:rsidP="00EA5259"/>
        </w:tc>
      </w:tr>
      <w:tr w:rsidR="005F3826" w:rsidRPr="001D77F0" w14:paraId="4E29F720" w14:textId="77777777" w:rsidTr="00EA5259">
        <w:trPr>
          <w:trHeight w:val="240"/>
          <w:jc w:val="center"/>
        </w:trPr>
        <w:tc>
          <w:tcPr>
            <w:tcW w:w="4876" w:type="dxa"/>
            <w:tcBorders>
              <w:top w:val="nil"/>
              <w:left w:val="nil"/>
              <w:bottom w:val="nil"/>
              <w:right w:val="nil"/>
            </w:tcBorders>
            <w:hideMark/>
          </w:tcPr>
          <w:p w14:paraId="7C61542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CE5924A" w14:textId="77777777" w:rsidR="005F3826" w:rsidRPr="001D77F0" w:rsidRDefault="005F3826" w:rsidP="00EA5259">
            <w:pPr>
              <w:pStyle w:val="AmColumnHeading"/>
            </w:pPr>
            <w:r w:rsidRPr="001D77F0">
              <w:t>Ändringsförslag</w:t>
            </w:r>
          </w:p>
        </w:tc>
      </w:tr>
      <w:tr w:rsidR="005F3826" w:rsidRPr="001D77F0" w14:paraId="5D0B9F7B" w14:textId="77777777" w:rsidTr="00EA5259">
        <w:trPr>
          <w:jc w:val="center"/>
        </w:trPr>
        <w:tc>
          <w:tcPr>
            <w:tcW w:w="4876" w:type="dxa"/>
            <w:tcBorders>
              <w:top w:val="nil"/>
              <w:left w:val="nil"/>
              <w:bottom w:val="nil"/>
              <w:right w:val="nil"/>
            </w:tcBorders>
            <w:hideMark/>
          </w:tcPr>
          <w:p w14:paraId="3AFA6316" w14:textId="77777777" w:rsidR="005F3826" w:rsidRPr="001D77F0" w:rsidRDefault="005F3826" w:rsidP="00EA5259">
            <w:pPr>
              <w:pStyle w:val="Normal6a"/>
            </w:pPr>
            <w:r w:rsidRPr="001D77F0">
              <w:rPr>
                <w:b/>
                <w:i/>
              </w:rPr>
              <w:t>20.</w:t>
            </w:r>
            <w:r w:rsidRPr="001D77F0">
              <w:tab/>
            </w:r>
            <w:r w:rsidRPr="001D77F0">
              <w:rPr>
                <w:b/>
                <w:i/>
              </w:rPr>
              <w:t>Europaparlamentet upprepar sitt krav på att aborträtten ska ingå i stadgan. Parlamentet betonar att det fortfarande inte finns någon EU-definition av våldtäkt på grund av bristande samtycke.</w:t>
            </w:r>
          </w:p>
        </w:tc>
        <w:tc>
          <w:tcPr>
            <w:tcW w:w="4876" w:type="dxa"/>
            <w:tcBorders>
              <w:top w:val="nil"/>
              <w:left w:val="nil"/>
              <w:bottom w:val="nil"/>
              <w:right w:val="nil"/>
            </w:tcBorders>
            <w:hideMark/>
          </w:tcPr>
          <w:p w14:paraId="32B82261" w14:textId="77777777" w:rsidR="005F3826" w:rsidRPr="001D77F0" w:rsidRDefault="005F3826" w:rsidP="00EA5259">
            <w:pPr>
              <w:pStyle w:val="Normal6a"/>
            </w:pPr>
            <w:r w:rsidRPr="001D77F0">
              <w:rPr>
                <w:b/>
                <w:i/>
              </w:rPr>
              <w:t>utgår</w:t>
            </w:r>
          </w:p>
        </w:tc>
      </w:tr>
    </w:tbl>
    <w:p w14:paraId="21F20D0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5DEA62C3" w14:textId="77777777" w:rsidR="005F3826" w:rsidRPr="001D77F0" w:rsidRDefault="005F3826" w:rsidP="005F3826">
      <w:r w:rsidRPr="001D77F0">
        <w:rPr>
          <w:rStyle w:val="HideTWBExt"/>
        </w:rPr>
        <w:t>&lt;/Amend&gt;</w:t>
      </w:r>
    </w:p>
    <w:p w14:paraId="03DBCCE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465</w:t>
      </w:r>
      <w:r w:rsidRPr="001D77F0">
        <w:rPr>
          <w:rStyle w:val="HideTWBExt"/>
          <w:b w:val="0"/>
        </w:rPr>
        <w:t>&lt;/NumAm&gt;</w:t>
      </w:r>
    </w:p>
    <w:p w14:paraId="22506946"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01E3747B" w14:textId="77777777" w:rsidR="005F3826" w:rsidRPr="001D77F0" w:rsidRDefault="005F3826" w:rsidP="005F3826">
      <w:pPr>
        <w:pStyle w:val="NormalBold"/>
      </w:pPr>
      <w:r w:rsidRPr="001D77F0">
        <w:rPr>
          <w:rStyle w:val="HideTWBExt"/>
          <w:b w:val="0"/>
        </w:rPr>
        <w:t>&lt;/RepeatBlock-By&gt;</w:t>
      </w:r>
    </w:p>
    <w:p w14:paraId="0DF8423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8100B6D" w14:textId="77777777" w:rsidR="005F3826" w:rsidRPr="001D77F0" w:rsidRDefault="005F3826" w:rsidP="005F3826">
      <w:pPr>
        <w:pStyle w:val="NormalBold"/>
      </w:pPr>
      <w:r w:rsidRPr="001D77F0">
        <w:rPr>
          <w:rStyle w:val="HideTWBExt"/>
          <w:b w:val="0"/>
        </w:rPr>
        <w:t>&lt;Article&gt;</w:t>
      </w:r>
      <w:r w:rsidRPr="001D77F0">
        <w:t>Punkt 20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7477FF4" w14:textId="77777777" w:rsidTr="00EA5259">
        <w:trPr>
          <w:trHeight w:val="240"/>
          <w:jc w:val="center"/>
        </w:trPr>
        <w:tc>
          <w:tcPr>
            <w:tcW w:w="9752" w:type="dxa"/>
            <w:gridSpan w:val="2"/>
            <w:tcBorders>
              <w:top w:val="nil"/>
              <w:left w:val="nil"/>
              <w:bottom w:val="nil"/>
              <w:right w:val="nil"/>
            </w:tcBorders>
          </w:tcPr>
          <w:p w14:paraId="6A9312DC" w14:textId="77777777" w:rsidR="005F3826" w:rsidRPr="001D77F0" w:rsidRDefault="005F3826" w:rsidP="00EA5259"/>
        </w:tc>
      </w:tr>
      <w:tr w:rsidR="005F3826" w:rsidRPr="001D77F0" w14:paraId="58F6B058" w14:textId="77777777" w:rsidTr="00EA5259">
        <w:trPr>
          <w:trHeight w:val="240"/>
          <w:jc w:val="center"/>
        </w:trPr>
        <w:tc>
          <w:tcPr>
            <w:tcW w:w="4876" w:type="dxa"/>
            <w:tcBorders>
              <w:top w:val="nil"/>
              <w:left w:val="nil"/>
              <w:bottom w:val="nil"/>
              <w:right w:val="nil"/>
            </w:tcBorders>
            <w:hideMark/>
          </w:tcPr>
          <w:p w14:paraId="7D047B0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FF1592C" w14:textId="77777777" w:rsidR="005F3826" w:rsidRPr="001D77F0" w:rsidRDefault="005F3826" w:rsidP="00EA5259">
            <w:pPr>
              <w:pStyle w:val="AmColumnHeading"/>
            </w:pPr>
            <w:r w:rsidRPr="001D77F0">
              <w:t>Ändringsförslag</w:t>
            </w:r>
          </w:p>
        </w:tc>
      </w:tr>
      <w:tr w:rsidR="005F3826" w:rsidRPr="001D77F0" w14:paraId="44CEF8E4" w14:textId="77777777" w:rsidTr="00EA5259">
        <w:trPr>
          <w:jc w:val="center"/>
        </w:trPr>
        <w:tc>
          <w:tcPr>
            <w:tcW w:w="4876" w:type="dxa"/>
            <w:tcBorders>
              <w:top w:val="nil"/>
              <w:left w:val="nil"/>
              <w:bottom w:val="nil"/>
              <w:right w:val="nil"/>
            </w:tcBorders>
            <w:hideMark/>
          </w:tcPr>
          <w:p w14:paraId="0AD80520" w14:textId="77777777" w:rsidR="005F3826" w:rsidRPr="001D77F0" w:rsidRDefault="005F3826" w:rsidP="00EA5259">
            <w:pPr>
              <w:pStyle w:val="Normal6a"/>
            </w:pPr>
            <w:r w:rsidRPr="001D77F0">
              <w:rPr>
                <w:b/>
                <w:i/>
              </w:rPr>
              <w:t>20.</w:t>
            </w:r>
            <w:r w:rsidRPr="001D77F0">
              <w:tab/>
            </w:r>
            <w:r w:rsidRPr="001D77F0">
              <w:rPr>
                <w:b/>
                <w:i/>
              </w:rPr>
              <w:t>Europaparlamentet upprepar sitt krav på att aborträtten ska ingå i stadgan. Parlamentet betonar att det fortfarande inte finns någon EU-definition av våldtäkt på grund av bristande samtycke.</w:t>
            </w:r>
          </w:p>
        </w:tc>
        <w:tc>
          <w:tcPr>
            <w:tcW w:w="4876" w:type="dxa"/>
            <w:tcBorders>
              <w:top w:val="nil"/>
              <w:left w:val="nil"/>
              <w:bottom w:val="nil"/>
              <w:right w:val="nil"/>
            </w:tcBorders>
            <w:hideMark/>
          </w:tcPr>
          <w:p w14:paraId="1C495858" w14:textId="77777777" w:rsidR="005F3826" w:rsidRPr="001D77F0" w:rsidRDefault="005F3826" w:rsidP="00EA5259">
            <w:pPr>
              <w:pStyle w:val="Normal6a"/>
            </w:pPr>
            <w:r w:rsidRPr="001D77F0">
              <w:rPr>
                <w:b/>
                <w:i/>
              </w:rPr>
              <w:t>utgår</w:t>
            </w:r>
          </w:p>
        </w:tc>
      </w:tr>
    </w:tbl>
    <w:p w14:paraId="532F234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52689269" w14:textId="77777777" w:rsidR="005F3826" w:rsidRPr="001D77F0" w:rsidRDefault="005F3826" w:rsidP="005F3826">
      <w:r w:rsidRPr="001D77F0">
        <w:rPr>
          <w:rStyle w:val="HideTWBExt"/>
        </w:rPr>
        <w:t>&lt;/Amend&gt;</w:t>
      </w:r>
    </w:p>
    <w:p w14:paraId="10C5B48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466</w:t>
      </w:r>
      <w:r w:rsidRPr="001D77F0">
        <w:rPr>
          <w:rStyle w:val="HideTWBExt"/>
          <w:b w:val="0"/>
        </w:rPr>
        <w:t>&lt;/NumAm&gt;</w:t>
      </w:r>
    </w:p>
    <w:p w14:paraId="0BAAF4C9"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w:t>
      </w:r>
      <w:r w:rsidRPr="001D77F0">
        <w:rPr>
          <w:rStyle w:val="HideTWBExt"/>
          <w:b w:val="0"/>
        </w:rPr>
        <w:t>&lt;/Members&gt;</w:t>
      </w:r>
    </w:p>
    <w:p w14:paraId="387D8BC7" w14:textId="77777777" w:rsidR="005F3826" w:rsidRPr="001D77F0" w:rsidRDefault="005F3826" w:rsidP="005F3826">
      <w:pPr>
        <w:pStyle w:val="NormalBold"/>
      </w:pPr>
      <w:r w:rsidRPr="001D77F0">
        <w:rPr>
          <w:rStyle w:val="HideTWBExt"/>
          <w:b w:val="0"/>
        </w:rPr>
        <w:t>&lt;/RepeatBlock-By&gt;</w:t>
      </w:r>
    </w:p>
    <w:p w14:paraId="4368131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AB0D28A" w14:textId="77777777" w:rsidR="005F3826" w:rsidRPr="001D77F0" w:rsidRDefault="005F3826" w:rsidP="005F3826">
      <w:pPr>
        <w:pStyle w:val="NormalBold"/>
      </w:pPr>
      <w:r w:rsidRPr="001D77F0">
        <w:rPr>
          <w:rStyle w:val="HideTWBExt"/>
          <w:b w:val="0"/>
        </w:rPr>
        <w:t>&lt;Article&gt;</w:t>
      </w:r>
      <w:r w:rsidRPr="001D77F0">
        <w:t>Punkt 20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B3E122E" w14:textId="77777777" w:rsidTr="00EA5259">
        <w:trPr>
          <w:trHeight w:val="240"/>
          <w:jc w:val="center"/>
        </w:trPr>
        <w:tc>
          <w:tcPr>
            <w:tcW w:w="9752" w:type="dxa"/>
            <w:gridSpan w:val="2"/>
            <w:tcBorders>
              <w:top w:val="nil"/>
              <w:left w:val="nil"/>
              <w:bottom w:val="nil"/>
              <w:right w:val="nil"/>
            </w:tcBorders>
          </w:tcPr>
          <w:p w14:paraId="3C89BDAB" w14:textId="77777777" w:rsidR="005F3826" w:rsidRPr="001D77F0" w:rsidRDefault="005F3826" w:rsidP="00EA5259"/>
        </w:tc>
      </w:tr>
      <w:tr w:rsidR="005F3826" w:rsidRPr="001D77F0" w14:paraId="0FAFECFD" w14:textId="77777777" w:rsidTr="00EA5259">
        <w:trPr>
          <w:trHeight w:val="240"/>
          <w:jc w:val="center"/>
        </w:trPr>
        <w:tc>
          <w:tcPr>
            <w:tcW w:w="4876" w:type="dxa"/>
            <w:tcBorders>
              <w:top w:val="nil"/>
              <w:left w:val="nil"/>
              <w:bottom w:val="nil"/>
              <w:right w:val="nil"/>
            </w:tcBorders>
            <w:hideMark/>
          </w:tcPr>
          <w:p w14:paraId="674C260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F5AF683" w14:textId="77777777" w:rsidR="005F3826" w:rsidRPr="001D77F0" w:rsidRDefault="005F3826" w:rsidP="00EA5259">
            <w:pPr>
              <w:pStyle w:val="AmColumnHeading"/>
            </w:pPr>
            <w:r w:rsidRPr="001D77F0">
              <w:t>Ändringsförslag</w:t>
            </w:r>
          </w:p>
        </w:tc>
      </w:tr>
      <w:tr w:rsidR="005F3826" w:rsidRPr="001D77F0" w14:paraId="40F22FD2" w14:textId="77777777" w:rsidTr="00EA5259">
        <w:trPr>
          <w:jc w:val="center"/>
        </w:trPr>
        <w:tc>
          <w:tcPr>
            <w:tcW w:w="4876" w:type="dxa"/>
            <w:tcBorders>
              <w:top w:val="nil"/>
              <w:left w:val="nil"/>
              <w:bottom w:val="nil"/>
              <w:right w:val="nil"/>
            </w:tcBorders>
            <w:hideMark/>
          </w:tcPr>
          <w:p w14:paraId="6B2360E0" w14:textId="77777777" w:rsidR="005F3826" w:rsidRPr="001D77F0" w:rsidRDefault="005F3826" w:rsidP="00EA5259">
            <w:pPr>
              <w:pStyle w:val="Normal6a"/>
            </w:pPr>
            <w:r w:rsidRPr="001D77F0">
              <w:t>20.</w:t>
            </w:r>
            <w:r w:rsidRPr="001D77F0">
              <w:tab/>
              <w:t xml:space="preserve">Europaparlamentet </w:t>
            </w:r>
            <w:r w:rsidRPr="001D77F0">
              <w:rPr>
                <w:b/>
                <w:i/>
              </w:rPr>
              <w:t>upprepar sitt krav på att aborträtten ska ingå i stadgan</w:t>
            </w:r>
            <w:r w:rsidRPr="001D77F0">
              <w:t xml:space="preserve">. </w:t>
            </w:r>
            <w:r w:rsidRPr="001D77F0">
              <w:rPr>
                <w:b/>
                <w:i/>
              </w:rPr>
              <w:t>Parlamentet betonar att det fortfarande inte finns någon EU-definition av våldtäkt på grund av bristande samtycke.</w:t>
            </w:r>
          </w:p>
        </w:tc>
        <w:tc>
          <w:tcPr>
            <w:tcW w:w="4876" w:type="dxa"/>
            <w:tcBorders>
              <w:top w:val="nil"/>
              <w:left w:val="nil"/>
              <w:bottom w:val="nil"/>
              <w:right w:val="nil"/>
            </w:tcBorders>
            <w:hideMark/>
          </w:tcPr>
          <w:p w14:paraId="47486FB4" w14:textId="77777777" w:rsidR="005F3826" w:rsidRPr="001D77F0" w:rsidRDefault="005F3826" w:rsidP="00EA5259">
            <w:pPr>
              <w:pStyle w:val="Normal6a"/>
            </w:pPr>
            <w:r w:rsidRPr="001D77F0">
              <w:t>20.</w:t>
            </w:r>
            <w:r w:rsidRPr="001D77F0">
              <w:tab/>
            </w:r>
            <w:r w:rsidRPr="001D77F0">
              <w:rPr>
                <w:b/>
                <w:i/>
              </w:rPr>
              <w:t>Europaparlamentet betonar att avsaknad av eller nekad tillgång till sexuell och reproduktiv hälsa och rättigheter, inbegripet säker och laglig abort, är en form av könsrelaterat våld och kränkning av de mänskliga och grundläggande rättigheterna. Parlamentet uppmanar med kraft kommissionen att aktivt arbeta för en bred tillgång till sexuell och reproduktiv hälsa och rättigheter i EU och globalt.</w:t>
            </w:r>
            <w:r w:rsidRPr="001D77F0">
              <w:t xml:space="preserve"> </w:t>
            </w:r>
            <w:r w:rsidRPr="001D77F0">
              <w:rPr>
                <w:b/>
                <w:i/>
              </w:rPr>
              <w:t>Parlamentet upprepar sitt krav</w:t>
            </w:r>
            <w:r w:rsidRPr="001D77F0">
              <w:t xml:space="preserve"> på </w:t>
            </w:r>
            <w:r w:rsidRPr="001D77F0">
              <w:rPr>
                <w:b/>
                <w:i/>
              </w:rPr>
              <w:t>att aborträtten ska ingå i stadgan</w:t>
            </w:r>
            <w:r w:rsidRPr="001D77F0">
              <w:t>.</w:t>
            </w:r>
          </w:p>
        </w:tc>
      </w:tr>
    </w:tbl>
    <w:p w14:paraId="2621668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A681233" w14:textId="77777777" w:rsidR="005F3826" w:rsidRPr="001D77F0" w:rsidRDefault="005F3826" w:rsidP="005F3826">
      <w:r w:rsidRPr="001D77F0">
        <w:rPr>
          <w:rStyle w:val="HideTWBExt"/>
        </w:rPr>
        <w:t>&lt;/Amend&gt;</w:t>
      </w:r>
    </w:p>
    <w:p w14:paraId="358F2CB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467</w:t>
      </w:r>
      <w:r w:rsidRPr="001D77F0">
        <w:rPr>
          <w:rStyle w:val="HideTWBExt"/>
          <w:b w:val="0"/>
        </w:rPr>
        <w:t>&lt;/NumAm&gt;</w:t>
      </w:r>
    </w:p>
    <w:p w14:paraId="50B2F119"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7BD821A6" w14:textId="77777777" w:rsidR="005F3826" w:rsidRPr="001D77F0" w:rsidRDefault="005F3826" w:rsidP="005F3826">
      <w:pPr>
        <w:pStyle w:val="NormalBold"/>
      </w:pPr>
      <w:r w:rsidRPr="001D77F0">
        <w:rPr>
          <w:rStyle w:val="HideTWBExt"/>
          <w:b w:val="0"/>
        </w:rPr>
        <w:t>&lt;/RepeatBlock-By&gt;</w:t>
      </w:r>
    </w:p>
    <w:p w14:paraId="2D8FC7C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FEFFB79" w14:textId="77777777" w:rsidR="005F3826" w:rsidRPr="001D77F0" w:rsidRDefault="005F3826" w:rsidP="005F3826">
      <w:pPr>
        <w:pStyle w:val="NormalBold"/>
      </w:pPr>
      <w:r w:rsidRPr="001D77F0">
        <w:rPr>
          <w:rStyle w:val="HideTWBExt"/>
          <w:b w:val="0"/>
        </w:rPr>
        <w:t>&lt;Article&gt;</w:t>
      </w:r>
      <w:r w:rsidRPr="001D77F0">
        <w:t>Punkt 20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B03AE39" w14:textId="77777777" w:rsidTr="00EA5259">
        <w:trPr>
          <w:trHeight w:val="240"/>
          <w:jc w:val="center"/>
        </w:trPr>
        <w:tc>
          <w:tcPr>
            <w:tcW w:w="9752" w:type="dxa"/>
            <w:gridSpan w:val="2"/>
            <w:tcBorders>
              <w:top w:val="nil"/>
              <w:left w:val="nil"/>
              <w:bottom w:val="nil"/>
              <w:right w:val="nil"/>
            </w:tcBorders>
          </w:tcPr>
          <w:p w14:paraId="348F5D86" w14:textId="77777777" w:rsidR="005F3826" w:rsidRPr="001D77F0" w:rsidRDefault="005F3826" w:rsidP="00EA5259"/>
        </w:tc>
      </w:tr>
      <w:tr w:rsidR="005F3826" w:rsidRPr="001D77F0" w14:paraId="0A4D9FCD" w14:textId="77777777" w:rsidTr="00EA5259">
        <w:trPr>
          <w:trHeight w:val="240"/>
          <w:jc w:val="center"/>
        </w:trPr>
        <w:tc>
          <w:tcPr>
            <w:tcW w:w="4876" w:type="dxa"/>
            <w:tcBorders>
              <w:top w:val="nil"/>
              <w:left w:val="nil"/>
              <w:bottom w:val="nil"/>
              <w:right w:val="nil"/>
            </w:tcBorders>
            <w:hideMark/>
          </w:tcPr>
          <w:p w14:paraId="573FCB0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55C8B02" w14:textId="77777777" w:rsidR="005F3826" w:rsidRPr="001D77F0" w:rsidRDefault="005F3826" w:rsidP="00EA5259">
            <w:pPr>
              <w:pStyle w:val="AmColumnHeading"/>
            </w:pPr>
            <w:r w:rsidRPr="001D77F0">
              <w:t>Ändringsförslag</w:t>
            </w:r>
          </w:p>
        </w:tc>
      </w:tr>
      <w:tr w:rsidR="005F3826" w:rsidRPr="001D77F0" w14:paraId="77999FD1" w14:textId="77777777" w:rsidTr="00EA5259">
        <w:trPr>
          <w:jc w:val="center"/>
        </w:trPr>
        <w:tc>
          <w:tcPr>
            <w:tcW w:w="4876" w:type="dxa"/>
            <w:tcBorders>
              <w:top w:val="nil"/>
              <w:left w:val="nil"/>
              <w:bottom w:val="nil"/>
              <w:right w:val="nil"/>
            </w:tcBorders>
            <w:hideMark/>
          </w:tcPr>
          <w:p w14:paraId="5EF8274E" w14:textId="77777777" w:rsidR="005F3826" w:rsidRPr="001D77F0" w:rsidRDefault="005F3826" w:rsidP="00EA5259">
            <w:pPr>
              <w:pStyle w:val="Normal6a"/>
            </w:pPr>
            <w:r w:rsidRPr="001D77F0">
              <w:t>20.</w:t>
            </w:r>
            <w:r w:rsidRPr="001D77F0">
              <w:tab/>
            </w:r>
            <w:r w:rsidRPr="001D77F0">
              <w:rPr>
                <w:b/>
                <w:i/>
              </w:rPr>
              <w:t>Europaparlamentet upprepar sitt krav på att aborträtten ska ingå i stadgan.</w:t>
            </w:r>
            <w:r w:rsidRPr="001D77F0">
              <w:t xml:space="preserve"> Parlamentet betonar att </w:t>
            </w:r>
            <w:r w:rsidRPr="001D77F0">
              <w:rPr>
                <w:b/>
                <w:i/>
              </w:rPr>
              <w:t>det fortfarande</w:t>
            </w:r>
            <w:r w:rsidRPr="001D77F0">
              <w:t xml:space="preserve"> inte </w:t>
            </w:r>
            <w:r w:rsidRPr="001D77F0">
              <w:rPr>
                <w:b/>
                <w:i/>
              </w:rPr>
              <w:t>finns någon EU-definition av</w:t>
            </w:r>
            <w:r w:rsidRPr="001D77F0">
              <w:t xml:space="preserve"> våldtäkt </w:t>
            </w:r>
            <w:r w:rsidRPr="001D77F0">
              <w:rPr>
                <w:b/>
                <w:i/>
              </w:rPr>
              <w:t>på grund av bristande samtycke</w:t>
            </w:r>
            <w:r w:rsidRPr="001D77F0">
              <w:t>.</w:t>
            </w:r>
          </w:p>
        </w:tc>
        <w:tc>
          <w:tcPr>
            <w:tcW w:w="4876" w:type="dxa"/>
            <w:tcBorders>
              <w:top w:val="nil"/>
              <w:left w:val="nil"/>
              <w:bottom w:val="nil"/>
              <w:right w:val="nil"/>
            </w:tcBorders>
            <w:hideMark/>
          </w:tcPr>
          <w:p w14:paraId="7108BF23" w14:textId="77777777" w:rsidR="005F3826" w:rsidRPr="001D77F0" w:rsidRDefault="005F3826" w:rsidP="00EA5259">
            <w:pPr>
              <w:pStyle w:val="Normal6a"/>
            </w:pPr>
            <w:r w:rsidRPr="001D77F0">
              <w:t>20.</w:t>
            </w:r>
            <w:r w:rsidRPr="001D77F0">
              <w:tab/>
            </w:r>
            <w:r w:rsidRPr="001D77F0">
              <w:rPr>
                <w:b/>
                <w:i/>
              </w:rPr>
              <w:t>Europaparlamentet betonar att abort är en mycket känslig fråga. Parlamentet påpekar att politiken skiljer sig åt mellan medlemsstaterna.</w:t>
            </w:r>
            <w:r w:rsidRPr="001D77F0">
              <w:t xml:space="preserve"> </w:t>
            </w:r>
            <w:r w:rsidRPr="001D77F0">
              <w:rPr>
                <w:b/>
                <w:i/>
              </w:rPr>
              <w:t>Parlamentet begär</w:t>
            </w:r>
            <w:r w:rsidRPr="001D77F0">
              <w:t xml:space="preserve"> att </w:t>
            </w:r>
            <w:r w:rsidRPr="001D77F0">
              <w:rPr>
                <w:b/>
                <w:i/>
              </w:rPr>
              <w:t>kulturella och religiösa skillnader mellan medlemsstaterna ska beaktas</w:t>
            </w:r>
            <w:r w:rsidRPr="001D77F0">
              <w:t xml:space="preserve">. Parlamentet betonar att </w:t>
            </w:r>
            <w:r w:rsidRPr="001D77F0">
              <w:rPr>
                <w:b/>
                <w:i/>
              </w:rPr>
              <w:t>våldtäkt, trots dess allvarlighetsgrad,</w:t>
            </w:r>
            <w:r w:rsidRPr="001D77F0">
              <w:t xml:space="preserve"> inte </w:t>
            </w:r>
            <w:r w:rsidRPr="001D77F0">
              <w:rPr>
                <w:b/>
                <w:i/>
              </w:rPr>
              <w:t>är ett brott som uppfyller kriterierna för gränsöverskridande brottslighet, och att lagar om</w:t>
            </w:r>
            <w:r w:rsidRPr="001D77F0">
              <w:t xml:space="preserve"> våldtäkt </w:t>
            </w:r>
            <w:r w:rsidRPr="001D77F0">
              <w:rPr>
                <w:b/>
                <w:i/>
              </w:rPr>
              <w:t>därför måste antas på nationell nivå</w:t>
            </w:r>
            <w:r w:rsidRPr="001D77F0">
              <w:t>.</w:t>
            </w:r>
          </w:p>
        </w:tc>
      </w:tr>
    </w:tbl>
    <w:p w14:paraId="5B9509B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7FA37864" w14:textId="77777777" w:rsidR="005F3826" w:rsidRPr="001D77F0" w:rsidRDefault="005F3826" w:rsidP="005F3826">
      <w:r w:rsidRPr="001D77F0">
        <w:rPr>
          <w:rStyle w:val="HideTWBExt"/>
        </w:rPr>
        <w:t>&lt;/Amend&gt;</w:t>
      </w:r>
    </w:p>
    <w:p w14:paraId="3D4E814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468</w:t>
      </w:r>
      <w:r w:rsidRPr="001D77F0">
        <w:rPr>
          <w:rStyle w:val="HideTWBExt"/>
          <w:b w:val="0"/>
        </w:rPr>
        <w:t>&lt;/NumAm&gt;</w:t>
      </w:r>
    </w:p>
    <w:p w14:paraId="07C23878"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40FD057F" w14:textId="77777777" w:rsidR="005F3826" w:rsidRPr="001D77F0" w:rsidRDefault="005F3826" w:rsidP="005F3826"/>
    <w:p w14:paraId="0F2878A2" w14:textId="77777777" w:rsidR="005F3826" w:rsidRPr="001D77F0" w:rsidRDefault="005F3826" w:rsidP="005F3826">
      <w:pPr>
        <w:pStyle w:val="NormalBold"/>
      </w:pPr>
      <w:r w:rsidRPr="001D77F0">
        <w:rPr>
          <w:rStyle w:val="HideTWBExt"/>
          <w:b w:val="0"/>
        </w:rPr>
        <w:t>&lt;/RepeatBlock-By&gt;</w:t>
      </w:r>
    </w:p>
    <w:p w14:paraId="1EA8945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4500EB2" w14:textId="77777777" w:rsidR="005F3826" w:rsidRPr="001D77F0" w:rsidRDefault="005F3826" w:rsidP="005F3826">
      <w:pPr>
        <w:pStyle w:val="NormalBold"/>
      </w:pPr>
      <w:r w:rsidRPr="001D77F0">
        <w:rPr>
          <w:rStyle w:val="HideTWBExt"/>
          <w:b w:val="0"/>
        </w:rPr>
        <w:t>&lt;Article&gt;</w:t>
      </w:r>
      <w:r w:rsidRPr="001D77F0">
        <w:t>Punkt 20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6122CB8" w14:textId="77777777" w:rsidTr="00EA5259">
        <w:trPr>
          <w:trHeight w:val="240"/>
          <w:jc w:val="center"/>
        </w:trPr>
        <w:tc>
          <w:tcPr>
            <w:tcW w:w="9752" w:type="dxa"/>
            <w:gridSpan w:val="2"/>
            <w:tcBorders>
              <w:top w:val="nil"/>
              <w:left w:val="nil"/>
              <w:bottom w:val="nil"/>
              <w:right w:val="nil"/>
            </w:tcBorders>
          </w:tcPr>
          <w:p w14:paraId="4E509FE0" w14:textId="77777777" w:rsidR="005F3826" w:rsidRPr="001D77F0" w:rsidRDefault="005F3826" w:rsidP="00EA5259"/>
        </w:tc>
      </w:tr>
      <w:tr w:rsidR="005F3826" w:rsidRPr="001D77F0" w14:paraId="1201D6A0" w14:textId="77777777" w:rsidTr="00EA5259">
        <w:trPr>
          <w:trHeight w:val="240"/>
          <w:jc w:val="center"/>
        </w:trPr>
        <w:tc>
          <w:tcPr>
            <w:tcW w:w="4876" w:type="dxa"/>
            <w:tcBorders>
              <w:top w:val="nil"/>
              <w:left w:val="nil"/>
              <w:bottom w:val="nil"/>
              <w:right w:val="nil"/>
            </w:tcBorders>
            <w:hideMark/>
          </w:tcPr>
          <w:p w14:paraId="024A483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6C22B3E" w14:textId="77777777" w:rsidR="005F3826" w:rsidRPr="001D77F0" w:rsidRDefault="005F3826" w:rsidP="00EA5259">
            <w:pPr>
              <w:pStyle w:val="AmColumnHeading"/>
            </w:pPr>
            <w:r w:rsidRPr="001D77F0">
              <w:t>Ändringsförslag</w:t>
            </w:r>
          </w:p>
        </w:tc>
      </w:tr>
      <w:tr w:rsidR="005F3826" w:rsidRPr="001D77F0" w14:paraId="6ED19F00" w14:textId="77777777" w:rsidTr="00EA5259">
        <w:trPr>
          <w:jc w:val="center"/>
        </w:trPr>
        <w:tc>
          <w:tcPr>
            <w:tcW w:w="4876" w:type="dxa"/>
            <w:tcBorders>
              <w:top w:val="nil"/>
              <w:left w:val="nil"/>
              <w:bottom w:val="nil"/>
              <w:right w:val="nil"/>
            </w:tcBorders>
            <w:hideMark/>
          </w:tcPr>
          <w:p w14:paraId="6B936E4C" w14:textId="77777777" w:rsidR="005F3826" w:rsidRPr="001D77F0" w:rsidRDefault="005F3826" w:rsidP="00EA5259">
            <w:pPr>
              <w:pStyle w:val="Normal6a"/>
            </w:pPr>
            <w:r w:rsidRPr="001D77F0">
              <w:t>20.</w:t>
            </w:r>
            <w:r w:rsidRPr="001D77F0">
              <w:tab/>
              <w:t>Europaparlamentet</w:t>
            </w:r>
            <w:r w:rsidRPr="001D77F0">
              <w:rPr>
                <w:b/>
                <w:i/>
              </w:rPr>
              <w:t xml:space="preserve"> upprepar sitt krav på att aborträtten ska ingå i stadgan.</w:t>
            </w:r>
            <w:r w:rsidRPr="001D77F0">
              <w:t xml:space="preserve"> </w:t>
            </w:r>
            <w:r w:rsidRPr="001D77F0">
              <w:rPr>
                <w:b/>
                <w:bCs/>
                <w:i/>
                <w:iCs/>
              </w:rPr>
              <w:t>Parlamentet</w:t>
            </w:r>
            <w:r w:rsidRPr="001D77F0">
              <w:t xml:space="preserve"> betonar att det fortfarande inte finns någon EU-definition av våldtäkt på grund av bristande samtycke.</w:t>
            </w:r>
          </w:p>
        </w:tc>
        <w:tc>
          <w:tcPr>
            <w:tcW w:w="4876" w:type="dxa"/>
            <w:tcBorders>
              <w:top w:val="nil"/>
              <w:left w:val="nil"/>
              <w:bottom w:val="nil"/>
              <w:right w:val="nil"/>
            </w:tcBorders>
            <w:hideMark/>
          </w:tcPr>
          <w:p w14:paraId="11FB3FF7" w14:textId="77777777" w:rsidR="005F3826" w:rsidRPr="001D77F0" w:rsidRDefault="005F3826" w:rsidP="00EA5259">
            <w:pPr>
              <w:pStyle w:val="Normal6a"/>
            </w:pPr>
            <w:r w:rsidRPr="001D77F0">
              <w:t>20.</w:t>
            </w:r>
            <w:r w:rsidRPr="001D77F0">
              <w:tab/>
              <w:t>Europaparlamentet betonar att det fortfarande inte finns någon EU-definition av våldtäkt på grund av bristande samtycke.</w:t>
            </w:r>
          </w:p>
        </w:tc>
      </w:tr>
    </w:tbl>
    <w:p w14:paraId="7ACDACA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F653AA4" w14:textId="77777777" w:rsidR="005F3826" w:rsidRPr="001D77F0" w:rsidRDefault="005F3826" w:rsidP="005F3826">
      <w:r w:rsidRPr="001D77F0">
        <w:rPr>
          <w:rStyle w:val="HideTWBExt"/>
        </w:rPr>
        <w:t>&lt;/Amend&gt;</w:t>
      </w:r>
    </w:p>
    <w:p w14:paraId="2987736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469</w:t>
      </w:r>
      <w:r w:rsidRPr="001D77F0">
        <w:rPr>
          <w:rStyle w:val="HideTWBExt"/>
          <w:b w:val="0"/>
        </w:rPr>
        <w:t>&lt;/NumAm&gt;</w:t>
      </w:r>
    </w:p>
    <w:p w14:paraId="4C64123C" w14:textId="77777777" w:rsidR="005F3826" w:rsidRPr="001D77F0" w:rsidRDefault="005F3826" w:rsidP="005F3826">
      <w:pPr>
        <w:pStyle w:val="NormalBold"/>
      </w:pPr>
      <w:r w:rsidRPr="001D77F0">
        <w:rPr>
          <w:rStyle w:val="HideTWBExt"/>
          <w:b w:val="0"/>
        </w:rPr>
        <w:t>&lt;RepeatBlock-By&gt;&lt;Members&gt;</w:t>
      </w:r>
      <w:r w:rsidRPr="001D77F0">
        <w:t>Karlo Ressler</w:t>
      </w:r>
      <w:r w:rsidRPr="001D77F0">
        <w:rPr>
          <w:rStyle w:val="HideTWBExt"/>
          <w:b w:val="0"/>
        </w:rPr>
        <w:t>&lt;/Members&gt;</w:t>
      </w:r>
    </w:p>
    <w:p w14:paraId="361C6861" w14:textId="77777777" w:rsidR="005F3826" w:rsidRPr="001D77F0" w:rsidRDefault="005F3826" w:rsidP="005F3826">
      <w:pPr>
        <w:pStyle w:val="NormalBold"/>
      </w:pPr>
      <w:r w:rsidRPr="001D77F0">
        <w:rPr>
          <w:rStyle w:val="HideTWBExt"/>
          <w:b w:val="0"/>
        </w:rPr>
        <w:t>&lt;/RepeatBlock-By&gt;</w:t>
      </w:r>
    </w:p>
    <w:p w14:paraId="7ADD303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290C704" w14:textId="77777777" w:rsidR="005F3826" w:rsidRPr="001D77F0" w:rsidRDefault="005F3826" w:rsidP="005F3826">
      <w:pPr>
        <w:pStyle w:val="NormalBold"/>
      </w:pPr>
      <w:r w:rsidRPr="001D77F0">
        <w:rPr>
          <w:rStyle w:val="HideTWBExt"/>
          <w:b w:val="0"/>
        </w:rPr>
        <w:t>&lt;Article&gt;</w:t>
      </w:r>
      <w:r w:rsidRPr="001D77F0">
        <w:t>Punkt 20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B3730DA" w14:textId="77777777" w:rsidTr="00EA5259">
        <w:trPr>
          <w:trHeight w:val="240"/>
          <w:jc w:val="center"/>
        </w:trPr>
        <w:tc>
          <w:tcPr>
            <w:tcW w:w="9752" w:type="dxa"/>
            <w:gridSpan w:val="2"/>
            <w:tcBorders>
              <w:top w:val="nil"/>
              <w:left w:val="nil"/>
              <w:bottom w:val="nil"/>
              <w:right w:val="nil"/>
            </w:tcBorders>
          </w:tcPr>
          <w:p w14:paraId="572FAE1B" w14:textId="77777777" w:rsidR="005F3826" w:rsidRPr="001D77F0" w:rsidRDefault="005F3826" w:rsidP="00EA5259"/>
        </w:tc>
      </w:tr>
      <w:tr w:rsidR="005F3826" w:rsidRPr="001D77F0" w14:paraId="63091F39" w14:textId="77777777" w:rsidTr="00EA5259">
        <w:trPr>
          <w:trHeight w:val="240"/>
          <w:jc w:val="center"/>
        </w:trPr>
        <w:tc>
          <w:tcPr>
            <w:tcW w:w="4876" w:type="dxa"/>
            <w:tcBorders>
              <w:top w:val="nil"/>
              <w:left w:val="nil"/>
              <w:bottom w:val="nil"/>
              <w:right w:val="nil"/>
            </w:tcBorders>
            <w:hideMark/>
          </w:tcPr>
          <w:p w14:paraId="6F59FC6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A33DF44" w14:textId="77777777" w:rsidR="005F3826" w:rsidRPr="001D77F0" w:rsidRDefault="005F3826" w:rsidP="00EA5259">
            <w:pPr>
              <w:pStyle w:val="AmColumnHeading"/>
            </w:pPr>
            <w:r w:rsidRPr="001D77F0">
              <w:t>Ändringsförslag</w:t>
            </w:r>
          </w:p>
        </w:tc>
      </w:tr>
      <w:tr w:rsidR="005F3826" w:rsidRPr="001D77F0" w14:paraId="0FDA073F" w14:textId="77777777" w:rsidTr="00EA5259">
        <w:trPr>
          <w:jc w:val="center"/>
        </w:trPr>
        <w:tc>
          <w:tcPr>
            <w:tcW w:w="4876" w:type="dxa"/>
            <w:tcBorders>
              <w:top w:val="nil"/>
              <w:left w:val="nil"/>
              <w:bottom w:val="nil"/>
              <w:right w:val="nil"/>
            </w:tcBorders>
            <w:hideMark/>
          </w:tcPr>
          <w:p w14:paraId="6FFFC0A5" w14:textId="77777777" w:rsidR="005F3826" w:rsidRPr="001D77F0" w:rsidRDefault="005F3826" w:rsidP="00EA5259">
            <w:pPr>
              <w:pStyle w:val="Normal6a"/>
            </w:pPr>
            <w:r w:rsidRPr="001D77F0">
              <w:t>20.</w:t>
            </w:r>
            <w:r w:rsidRPr="001D77F0">
              <w:tab/>
              <w:t>Europaparlamentet</w:t>
            </w:r>
            <w:r w:rsidRPr="001D77F0">
              <w:rPr>
                <w:b/>
                <w:i/>
              </w:rPr>
              <w:t xml:space="preserve"> upprepar sitt krav på att aborträtten ska ingå i stadgan.</w:t>
            </w:r>
            <w:r w:rsidRPr="001D77F0">
              <w:t xml:space="preserve"> </w:t>
            </w:r>
            <w:r w:rsidRPr="001D77F0">
              <w:rPr>
                <w:b/>
                <w:bCs/>
                <w:i/>
                <w:iCs/>
              </w:rPr>
              <w:t>Parlamentet</w:t>
            </w:r>
            <w:r w:rsidRPr="001D77F0">
              <w:t xml:space="preserve"> betonar att det fortfarande inte finns någon EU-definition av våldtäkt på grund av bristande samtycke.</w:t>
            </w:r>
          </w:p>
        </w:tc>
        <w:tc>
          <w:tcPr>
            <w:tcW w:w="4876" w:type="dxa"/>
            <w:tcBorders>
              <w:top w:val="nil"/>
              <w:left w:val="nil"/>
              <w:bottom w:val="nil"/>
              <w:right w:val="nil"/>
            </w:tcBorders>
            <w:hideMark/>
          </w:tcPr>
          <w:p w14:paraId="418E6C35" w14:textId="77777777" w:rsidR="005F3826" w:rsidRPr="001D77F0" w:rsidRDefault="005F3826" w:rsidP="00EA5259">
            <w:pPr>
              <w:pStyle w:val="Normal6a"/>
            </w:pPr>
            <w:r w:rsidRPr="001D77F0">
              <w:t>20.</w:t>
            </w:r>
            <w:r w:rsidRPr="001D77F0">
              <w:tab/>
              <w:t>Europaparlamentet betonar att det fortfarande inte finns någon EU-definition av våldtäkt på grund av bristande samtycke.</w:t>
            </w:r>
          </w:p>
        </w:tc>
      </w:tr>
    </w:tbl>
    <w:p w14:paraId="3A54B52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EB5AA7F" w14:textId="77777777" w:rsidR="005F3826" w:rsidRPr="001D77F0" w:rsidRDefault="005F3826" w:rsidP="005F3826">
      <w:r w:rsidRPr="001D77F0">
        <w:rPr>
          <w:rStyle w:val="HideTWBExt"/>
        </w:rPr>
        <w:t>&lt;/Amend&gt;</w:t>
      </w:r>
    </w:p>
    <w:p w14:paraId="7A5ABF7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470</w:t>
      </w:r>
      <w:r w:rsidRPr="001D77F0">
        <w:rPr>
          <w:rStyle w:val="HideTWBExt"/>
          <w:b w:val="0"/>
        </w:rPr>
        <w:t>&lt;/NumAm&gt;</w:t>
      </w:r>
    </w:p>
    <w:p w14:paraId="06707009"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2286AC1D" w14:textId="77777777" w:rsidR="005F3826" w:rsidRPr="001D77F0" w:rsidRDefault="005F3826" w:rsidP="005F3826">
      <w:pPr>
        <w:pStyle w:val="NormalBold"/>
      </w:pPr>
      <w:r w:rsidRPr="001D77F0">
        <w:rPr>
          <w:rStyle w:val="HideTWBExt"/>
          <w:b w:val="0"/>
        </w:rPr>
        <w:t>&lt;/RepeatBlock-By&gt;</w:t>
      </w:r>
    </w:p>
    <w:p w14:paraId="238599C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768EE1C" w14:textId="77777777" w:rsidR="005F3826" w:rsidRPr="001D77F0" w:rsidRDefault="005F3826" w:rsidP="005F3826">
      <w:pPr>
        <w:pStyle w:val="NormalBold"/>
      </w:pPr>
      <w:r w:rsidRPr="001D77F0">
        <w:rPr>
          <w:rStyle w:val="HideTWBExt"/>
          <w:b w:val="0"/>
        </w:rPr>
        <w:t>&lt;Article&gt;</w:t>
      </w:r>
      <w:r w:rsidRPr="001D77F0">
        <w:t>Punkt 20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62A7BB7" w14:textId="77777777" w:rsidTr="00EA5259">
        <w:trPr>
          <w:trHeight w:val="240"/>
          <w:jc w:val="center"/>
        </w:trPr>
        <w:tc>
          <w:tcPr>
            <w:tcW w:w="9752" w:type="dxa"/>
            <w:gridSpan w:val="2"/>
            <w:tcBorders>
              <w:top w:val="nil"/>
              <w:left w:val="nil"/>
              <w:bottom w:val="nil"/>
              <w:right w:val="nil"/>
            </w:tcBorders>
          </w:tcPr>
          <w:p w14:paraId="6F839650" w14:textId="77777777" w:rsidR="005F3826" w:rsidRPr="001D77F0" w:rsidRDefault="005F3826" w:rsidP="00EA5259"/>
        </w:tc>
      </w:tr>
      <w:tr w:rsidR="005F3826" w:rsidRPr="001D77F0" w14:paraId="106B0F0A" w14:textId="77777777" w:rsidTr="00EA5259">
        <w:trPr>
          <w:trHeight w:val="240"/>
          <w:jc w:val="center"/>
        </w:trPr>
        <w:tc>
          <w:tcPr>
            <w:tcW w:w="4876" w:type="dxa"/>
            <w:tcBorders>
              <w:top w:val="nil"/>
              <w:left w:val="nil"/>
              <w:bottom w:val="nil"/>
              <w:right w:val="nil"/>
            </w:tcBorders>
            <w:hideMark/>
          </w:tcPr>
          <w:p w14:paraId="46D8F0A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B95E47C" w14:textId="77777777" w:rsidR="005F3826" w:rsidRPr="001D77F0" w:rsidRDefault="005F3826" w:rsidP="00EA5259">
            <w:pPr>
              <w:pStyle w:val="AmColumnHeading"/>
            </w:pPr>
            <w:r w:rsidRPr="001D77F0">
              <w:t>Ändringsförslag</w:t>
            </w:r>
          </w:p>
        </w:tc>
      </w:tr>
      <w:tr w:rsidR="005F3826" w:rsidRPr="001D77F0" w14:paraId="4F5715CB" w14:textId="77777777" w:rsidTr="00EA5259">
        <w:trPr>
          <w:jc w:val="center"/>
        </w:trPr>
        <w:tc>
          <w:tcPr>
            <w:tcW w:w="4876" w:type="dxa"/>
            <w:tcBorders>
              <w:top w:val="nil"/>
              <w:left w:val="nil"/>
              <w:bottom w:val="nil"/>
              <w:right w:val="nil"/>
            </w:tcBorders>
            <w:hideMark/>
          </w:tcPr>
          <w:p w14:paraId="762CA9A1" w14:textId="77777777" w:rsidR="005F3826" w:rsidRPr="001D77F0" w:rsidRDefault="005F3826" w:rsidP="00EA5259">
            <w:pPr>
              <w:pStyle w:val="Normal6a"/>
            </w:pPr>
            <w:r w:rsidRPr="001D77F0">
              <w:t>20.</w:t>
            </w:r>
            <w:r w:rsidRPr="001D77F0">
              <w:tab/>
              <w:t xml:space="preserve">Europaparlamentet </w:t>
            </w:r>
            <w:r w:rsidRPr="001D77F0">
              <w:rPr>
                <w:b/>
                <w:i/>
              </w:rPr>
              <w:t>upprepar sitt krav på att aborträtten ska ingå</w:t>
            </w:r>
            <w:r w:rsidRPr="001D77F0">
              <w:t xml:space="preserve"> i stadgan.</w:t>
            </w:r>
            <w:r w:rsidRPr="001D77F0">
              <w:rPr>
                <w:b/>
                <w:i/>
              </w:rPr>
              <w:t xml:space="preserve"> Parlamentet betonar att det fortfarande inte finns någon EU-definition av våldtäkt på grund av bristande samtycke.</w:t>
            </w:r>
          </w:p>
        </w:tc>
        <w:tc>
          <w:tcPr>
            <w:tcW w:w="4876" w:type="dxa"/>
            <w:tcBorders>
              <w:top w:val="nil"/>
              <w:left w:val="nil"/>
              <w:bottom w:val="nil"/>
              <w:right w:val="nil"/>
            </w:tcBorders>
            <w:hideMark/>
          </w:tcPr>
          <w:p w14:paraId="2A746BC4" w14:textId="77777777" w:rsidR="005F3826" w:rsidRPr="001D77F0" w:rsidRDefault="005F3826" w:rsidP="00EA5259">
            <w:pPr>
              <w:pStyle w:val="Normal6a"/>
            </w:pPr>
            <w:r w:rsidRPr="001D77F0">
              <w:t>20.</w:t>
            </w:r>
            <w:r w:rsidRPr="001D77F0">
              <w:tab/>
              <w:t xml:space="preserve">Europaparlamentet </w:t>
            </w:r>
            <w:r w:rsidRPr="001D77F0">
              <w:rPr>
                <w:b/>
                <w:i/>
              </w:rPr>
              <w:t>uppmanar EU och medlemsstaterna att fullt ut skydda de oföddas liv och att stoppa den flagranta kränkningen av artiklarna 1 och 2</w:t>
            </w:r>
            <w:r w:rsidRPr="001D77F0">
              <w:t xml:space="preserve"> i stadgan</w:t>
            </w:r>
            <w:r w:rsidRPr="001D77F0">
              <w:rPr>
                <w:b/>
                <w:i/>
              </w:rPr>
              <w:t>, som tillåter lagliga aborter</w:t>
            </w:r>
            <w:r w:rsidRPr="001D77F0">
              <w:t>.</w:t>
            </w:r>
          </w:p>
        </w:tc>
      </w:tr>
    </w:tbl>
    <w:p w14:paraId="5AEBF38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8EB23CB" w14:textId="77777777" w:rsidR="005F3826" w:rsidRPr="001D77F0" w:rsidRDefault="005F3826" w:rsidP="005F3826">
      <w:r w:rsidRPr="001D77F0">
        <w:rPr>
          <w:rStyle w:val="HideTWBExt"/>
        </w:rPr>
        <w:t>&lt;/Amend&gt;</w:t>
      </w:r>
    </w:p>
    <w:p w14:paraId="5FC8E5B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471</w:t>
      </w:r>
      <w:r w:rsidRPr="001D77F0">
        <w:rPr>
          <w:rStyle w:val="HideTWBExt"/>
          <w:b w:val="0"/>
        </w:rPr>
        <w:t>&lt;/NumAm&gt;</w:t>
      </w:r>
    </w:p>
    <w:p w14:paraId="39221F9C"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Marieke Ehlers, Fabrice Leggeri, Matthieu Valet</w:t>
      </w:r>
      <w:r w:rsidRPr="001D77F0">
        <w:rPr>
          <w:rStyle w:val="HideTWBExt"/>
          <w:b w:val="0"/>
        </w:rPr>
        <w:t>&lt;/Members&gt;</w:t>
      </w:r>
    </w:p>
    <w:p w14:paraId="6D2373FE" w14:textId="77777777" w:rsidR="005F3826" w:rsidRPr="001D77F0" w:rsidRDefault="005F3826" w:rsidP="005F3826">
      <w:pPr>
        <w:pStyle w:val="NormalBold"/>
      </w:pPr>
      <w:r w:rsidRPr="001D77F0">
        <w:rPr>
          <w:rStyle w:val="HideTWBExt"/>
          <w:b w:val="0"/>
        </w:rPr>
        <w:t>&lt;/RepeatBlock-By&gt;</w:t>
      </w:r>
    </w:p>
    <w:p w14:paraId="0425CCB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92A47B1" w14:textId="77777777" w:rsidR="005F3826" w:rsidRPr="001D77F0" w:rsidRDefault="005F3826" w:rsidP="005F3826">
      <w:pPr>
        <w:pStyle w:val="NormalBold"/>
      </w:pPr>
      <w:r w:rsidRPr="001D77F0">
        <w:rPr>
          <w:rStyle w:val="HideTWBExt"/>
          <w:b w:val="0"/>
        </w:rPr>
        <w:t>&lt;Article&gt;</w:t>
      </w:r>
      <w:r w:rsidRPr="001D77F0">
        <w:t>Punkt 20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0290DAC" w14:textId="77777777" w:rsidTr="00EA5259">
        <w:trPr>
          <w:trHeight w:val="240"/>
          <w:jc w:val="center"/>
        </w:trPr>
        <w:tc>
          <w:tcPr>
            <w:tcW w:w="9752" w:type="dxa"/>
            <w:gridSpan w:val="2"/>
            <w:tcBorders>
              <w:top w:val="nil"/>
              <w:left w:val="nil"/>
              <w:bottom w:val="nil"/>
              <w:right w:val="nil"/>
            </w:tcBorders>
          </w:tcPr>
          <w:p w14:paraId="260D1D48" w14:textId="77777777" w:rsidR="005F3826" w:rsidRPr="001D77F0" w:rsidRDefault="005F3826" w:rsidP="00EA5259"/>
        </w:tc>
      </w:tr>
      <w:tr w:rsidR="005F3826" w:rsidRPr="001D77F0" w14:paraId="09B45FD4" w14:textId="77777777" w:rsidTr="00EA5259">
        <w:trPr>
          <w:trHeight w:val="240"/>
          <w:jc w:val="center"/>
        </w:trPr>
        <w:tc>
          <w:tcPr>
            <w:tcW w:w="4876" w:type="dxa"/>
            <w:tcBorders>
              <w:top w:val="nil"/>
              <w:left w:val="nil"/>
              <w:bottom w:val="nil"/>
              <w:right w:val="nil"/>
            </w:tcBorders>
            <w:hideMark/>
          </w:tcPr>
          <w:p w14:paraId="21FE7A5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AA93DCB" w14:textId="77777777" w:rsidR="005F3826" w:rsidRPr="001D77F0" w:rsidRDefault="005F3826" w:rsidP="00EA5259">
            <w:pPr>
              <w:pStyle w:val="AmColumnHeading"/>
            </w:pPr>
            <w:r w:rsidRPr="001D77F0">
              <w:t>Ändringsförslag</w:t>
            </w:r>
          </w:p>
        </w:tc>
      </w:tr>
      <w:tr w:rsidR="005F3826" w:rsidRPr="001D77F0" w14:paraId="2100DC96" w14:textId="77777777" w:rsidTr="00EA5259">
        <w:trPr>
          <w:jc w:val="center"/>
        </w:trPr>
        <w:tc>
          <w:tcPr>
            <w:tcW w:w="4876" w:type="dxa"/>
            <w:tcBorders>
              <w:top w:val="nil"/>
              <w:left w:val="nil"/>
              <w:bottom w:val="nil"/>
              <w:right w:val="nil"/>
            </w:tcBorders>
            <w:hideMark/>
          </w:tcPr>
          <w:p w14:paraId="67CCFBA4" w14:textId="77777777" w:rsidR="005F3826" w:rsidRPr="001D77F0" w:rsidRDefault="005F3826" w:rsidP="00EA5259">
            <w:pPr>
              <w:pStyle w:val="Normal6a"/>
            </w:pPr>
            <w:r w:rsidRPr="001D77F0">
              <w:t>20.</w:t>
            </w:r>
            <w:r w:rsidRPr="001D77F0">
              <w:tab/>
              <w:t xml:space="preserve">Europaparlamentet upprepar </w:t>
            </w:r>
            <w:r w:rsidRPr="001D77F0">
              <w:rPr>
                <w:b/>
                <w:i/>
              </w:rPr>
              <w:t>sitt krav på att aborträtten ska ingå i stadgan</w:t>
            </w:r>
            <w:r w:rsidRPr="001D77F0">
              <w:t xml:space="preserve">. </w:t>
            </w:r>
            <w:r w:rsidRPr="001D77F0">
              <w:rPr>
                <w:b/>
                <w:i/>
              </w:rPr>
              <w:t>Parlamentet betonar att det fortfarande inte finns någon EU-definition av våldtäkt på grund av bristande samtycke.</w:t>
            </w:r>
          </w:p>
        </w:tc>
        <w:tc>
          <w:tcPr>
            <w:tcW w:w="4876" w:type="dxa"/>
            <w:tcBorders>
              <w:top w:val="nil"/>
              <w:left w:val="nil"/>
              <w:bottom w:val="nil"/>
              <w:right w:val="nil"/>
            </w:tcBorders>
            <w:hideMark/>
          </w:tcPr>
          <w:p w14:paraId="3DDEA230" w14:textId="77777777" w:rsidR="005F3826" w:rsidRPr="001D77F0" w:rsidRDefault="005F3826" w:rsidP="00EA5259">
            <w:pPr>
              <w:pStyle w:val="Normal6a"/>
            </w:pPr>
            <w:r w:rsidRPr="001D77F0">
              <w:t>20.</w:t>
            </w:r>
            <w:r w:rsidRPr="001D77F0">
              <w:tab/>
              <w:t xml:space="preserve">Europaparlamentet upprepar </w:t>
            </w:r>
            <w:r w:rsidRPr="001D77F0">
              <w:rPr>
                <w:b/>
                <w:i/>
              </w:rPr>
              <w:t>att medlemsstaterna har sina egna exklusiva befogenheter att reglera vissa politikområden, såsom abort</w:t>
            </w:r>
            <w:r w:rsidRPr="001D77F0">
              <w:t>.</w:t>
            </w:r>
          </w:p>
        </w:tc>
      </w:tr>
    </w:tbl>
    <w:p w14:paraId="391B357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3DF014D" w14:textId="77777777" w:rsidR="005F3826" w:rsidRPr="001D77F0" w:rsidRDefault="005F3826" w:rsidP="005F3826">
      <w:r w:rsidRPr="001D77F0">
        <w:rPr>
          <w:rStyle w:val="HideTWBExt"/>
        </w:rPr>
        <w:t>&lt;/Amend&gt;</w:t>
      </w:r>
    </w:p>
    <w:p w14:paraId="7D41D67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472</w:t>
      </w:r>
      <w:r w:rsidRPr="001D77F0">
        <w:rPr>
          <w:rStyle w:val="HideTWBExt"/>
          <w:b w:val="0"/>
        </w:rPr>
        <w:t>&lt;/NumAm&gt;</w:t>
      </w:r>
    </w:p>
    <w:p w14:paraId="61CD77DC"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227C0AAA" w14:textId="77777777" w:rsidR="005F3826" w:rsidRPr="001D77F0" w:rsidRDefault="005F3826" w:rsidP="005F3826">
      <w:pPr>
        <w:pStyle w:val="NormalBold"/>
      </w:pPr>
      <w:r w:rsidRPr="001D77F0">
        <w:rPr>
          <w:rStyle w:val="HideTWBExt"/>
          <w:b w:val="0"/>
        </w:rPr>
        <w:t>&lt;/RepeatBlock-By&gt;</w:t>
      </w:r>
    </w:p>
    <w:p w14:paraId="0BB1EA2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36FF40A" w14:textId="77777777" w:rsidR="005F3826" w:rsidRPr="001D77F0" w:rsidRDefault="005F3826" w:rsidP="005F3826">
      <w:pPr>
        <w:pStyle w:val="NormalBold"/>
      </w:pPr>
      <w:r w:rsidRPr="001D77F0">
        <w:rPr>
          <w:rStyle w:val="HideTWBExt"/>
          <w:b w:val="0"/>
        </w:rPr>
        <w:t>&lt;Article&gt;</w:t>
      </w:r>
      <w:r w:rsidRPr="001D77F0">
        <w:t>Punkt 20a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905A091" w14:textId="77777777" w:rsidTr="00EA5259">
        <w:trPr>
          <w:trHeight w:val="240"/>
          <w:jc w:val="center"/>
        </w:trPr>
        <w:tc>
          <w:tcPr>
            <w:tcW w:w="9752" w:type="dxa"/>
            <w:gridSpan w:val="2"/>
            <w:tcBorders>
              <w:top w:val="nil"/>
              <w:left w:val="nil"/>
              <w:bottom w:val="nil"/>
              <w:right w:val="nil"/>
            </w:tcBorders>
          </w:tcPr>
          <w:p w14:paraId="38F20DBB" w14:textId="77777777" w:rsidR="005F3826" w:rsidRPr="001D77F0" w:rsidRDefault="005F3826" w:rsidP="00EA5259"/>
        </w:tc>
      </w:tr>
      <w:tr w:rsidR="005F3826" w:rsidRPr="001D77F0" w14:paraId="5CD67C8E" w14:textId="77777777" w:rsidTr="00EA5259">
        <w:trPr>
          <w:trHeight w:val="240"/>
          <w:jc w:val="center"/>
        </w:trPr>
        <w:tc>
          <w:tcPr>
            <w:tcW w:w="4876" w:type="dxa"/>
            <w:tcBorders>
              <w:top w:val="nil"/>
              <w:left w:val="nil"/>
              <w:bottom w:val="nil"/>
              <w:right w:val="nil"/>
            </w:tcBorders>
            <w:hideMark/>
          </w:tcPr>
          <w:p w14:paraId="27EDA82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358B2F6" w14:textId="77777777" w:rsidR="005F3826" w:rsidRPr="001D77F0" w:rsidRDefault="005F3826" w:rsidP="00EA5259">
            <w:pPr>
              <w:pStyle w:val="AmColumnHeading"/>
            </w:pPr>
            <w:r w:rsidRPr="001D77F0">
              <w:t>Ändringsförslag</w:t>
            </w:r>
          </w:p>
        </w:tc>
      </w:tr>
      <w:tr w:rsidR="005F3826" w:rsidRPr="001D77F0" w14:paraId="70CBE3A4" w14:textId="77777777" w:rsidTr="00EA5259">
        <w:trPr>
          <w:jc w:val="center"/>
        </w:trPr>
        <w:tc>
          <w:tcPr>
            <w:tcW w:w="4876" w:type="dxa"/>
            <w:tcBorders>
              <w:top w:val="nil"/>
              <w:left w:val="nil"/>
              <w:bottom w:val="nil"/>
              <w:right w:val="nil"/>
            </w:tcBorders>
          </w:tcPr>
          <w:p w14:paraId="2B7530B9" w14:textId="77777777" w:rsidR="005F3826" w:rsidRPr="001D77F0" w:rsidRDefault="005F3826" w:rsidP="00EA5259">
            <w:pPr>
              <w:pStyle w:val="Normal6a"/>
            </w:pPr>
          </w:p>
        </w:tc>
        <w:tc>
          <w:tcPr>
            <w:tcW w:w="4876" w:type="dxa"/>
            <w:tcBorders>
              <w:top w:val="nil"/>
              <w:left w:val="nil"/>
              <w:bottom w:val="nil"/>
              <w:right w:val="nil"/>
            </w:tcBorders>
            <w:hideMark/>
          </w:tcPr>
          <w:p w14:paraId="49DAFA94" w14:textId="77777777" w:rsidR="005F3826" w:rsidRPr="001D77F0" w:rsidRDefault="005F3826" w:rsidP="00EA5259">
            <w:pPr>
              <w:pStyle w:val="Normal6a"/>
            </w:pPr>
            <w:r w:rsidRPr="001D77F0">
              <w:rPr>
                <w:b/>
                <w:i/>
              </w:rPr>
              <w:t>20a.</w:t>
            </w:r>
            <w:r w:rsidRPr="001D77F0">
              <w:tab/>
            </w:r>
            <w:r w:rsidRPr="001D77F0">
              <w:rPr>
                <w:b/>
                <w:i/>
              </w:rPr>
              <w:t>Europaparlamentet upprepar att sexuellt våld, inbegripet våldtäkt, är en allvarlig kränkning av de mänskliga rättigheterna och den mänskliga värdigheten. Parlamentet uppmanar alla medlemsstater att säkerställa att våldtäkt definieras i nationell straffrätt som en av avsaknad av frivilligt samtycke, i linje med Istanbulkonventionen och framväxande internationella normer. Parlamentet beklagar djupt tillbakagången när det gäller kvinnors rättigheter, däribland utträdena ur konventionen.</w:t>
            </w:r>
          </w:p>
        </w:tc>
      </w:tr>
    </w:tbl>
    <w:p w14:paraId="58E90FA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00A43ED" w14:textId="77777777" w:rsidR="005F3826" w:rsidRPr="001D77F0" w:rsidRDefault="005F3826" w:rsidP="005F3826">
      <w:r w:rsidRPr="001D77F0">
        <w:rPr>
          <w:rStyle w:val="HideTWBExt"/>
        </w:rPr>
        <w:t>&lt;/Amend&gt;</w:t>
      </w:r>
    </w:p>
    <w:p w14:paraId="24DC8EC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473</w:t>
      </w:r>
      <w:r w:rsidRPr="001D77F0">
        <w:rPr>
          <w:rStyle w:val="HideTWBExt"/>
          <w:b w:val="0"/>
        </w:rPr>
        <w:t>&lt;/NumAm&gt;</w:t>
      </w:r>
    </w:p>
    <w:p w14:paraId="3C5F0EB0"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w:t>
      </w:r>
      <w:r w:rsidRPr="001D77F0">
        <w:rPr>
          <w:rStyle w:val="HideTWBExt"/>
          <w:b w:val="0"/>
        </w:rPr>
        <w:t>&lt;/Members&gt;</w:t>
      </w:r>
    </w:p>
    <w:p w14:paraId="25C3509A" w14:textId="77777777" w:rsidR="005F3826" w:rsidRPr="001D77F0" w:rsidRDefault="005F3826" w:rsidP="005F3826">
      <w:pPr>
        <w:pStyle w:val="NormalBold"/>
      </w:pPr>
      <w:r w:rsidRPr="001D77F0">
        <w:rPr>
          <w:rStyle w:val="HideTWBExt"/>
          <w:b w:val="0"/>
        </w:rPr>
        <w:t>&lt;/RepeatBlock-By&gt;</w:t>
      </w:r>
    </w:p>
    <w:p w14:paraId="50F7F58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393A7EB" w14:textId="77777777" w:rsidR="005F3826" w:rsidRPr="001D77F0" w:rsidRDefault="005F3826" w:rsidP="005F3826">
      <w:pPr>
        <w:pStyle w:val="NormalBold"/>
      </w:pPr>
      <w:r w:rsidRPr="001D77F0">
        <w:rPr>
          <w:rStyle w:val="HideTWBExt"/>
          <w:b w:val="0"/>
        </w:rPr>
        <w:t>&lt;Article&gt;</w:t>
      </w:r>
      <w:r w:rsidRPr="001D77F0">
        <w:t>Punkt 20a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72AC238" w14:textId="77777777" w:rsidTr="00EA5259">
        <w:trPr>
          <w:trHeight w:val="240"/>
          <w:jc w:val="center"/>
        </w:trPr>
        <w:tc>
          <w:tcPr>
            <w:tcW w:w="9752" w:type="dxa"/>
            <w:gridSpan w:val="2"/>
            <w:tcBorders>
              <w:top w:val="nil"/>
              <w:left w:val="nil"/>
              <w:bottom w:val="nil"/>
              <w:right w:val="nil"/>
            </w:tcBorders>
          </w:tcPr>
          <w:p w14:paraId="629DB4B7" w14:textId="77777777" w:rsidR="005F3826" w:rsidRPr="001D77F0" w:rsidRDefault="005F3826" w:rsidP="00EA5259"/>
        </w:tc>
      </w:tr>
      <w:tr w:rsidR="005F3826" w:rsidRPr="001D77F0" w14:paraId="34C08FE3" w14:textId="77777777" w:rsidTr="00EA5259">
        <w:trPr>
          <w:trHeight w:val="240"/>
          <w:jc w:val="center"/>
        </w:trPr>
        <w:tc>
          <w:tcPr>
            <w:tcW w:w="4876" w:type="dxa"/>
            <w:tcBorders>
              <w:top w:val="nil"/>
              <w:left w:val="nil"/>
              <w:bottom w:val="nil"/>
              <w:right w:val="nil"/>
            </w:tcBorders>
            <w:hideMark/>
          </w:tcPr>
          <w:p w14:paraId="1E69D43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CFEC460" w14:textId="77777777" w:rsidR="005F3826" w:rsidRPr="001D77F0" w:rsidRDefault="005F3826" w:rsidP="00EA5259">
            <w:pPr>
              <w:pStyle w:val="AmColumnHeading"/>
            </w:pPr>
            <w:r w:rsidRPr="001D77F0">
              <w:t>Ändringsförslag</w:t>
            </w:r>
          </w:p>
        </w:tc>
      </w:tr>
      <w:tr w:rsidR="005F3826" w:rsidRPr="001D77F0" w14:paraId="0CD5BB87" w14:textId="77777777" w:rsidTr="00EA5259">
        <w:trPr>
          <w:jc w:val="center"/>
        </w:trPr>
        <w:tc>
          <w:tcPr>
            <w:tcW w:w="4876" w:type="dxa"/>
            <w:tcBorders>
              <w:top w:val="nil"/>
              <w:left w:val="nil"/>
              <w:bottom w:val="nil"/>
              <w:right w:val="nil"/>
            </w:tcBorders>
          </w:tcPr>
          <w:p w14:paraId="5A5CB85A" w14:textId="77777777" w:rsidR="005F3826" w:rsidRPr="001D77F0" w:rsidRDefault="005F3826" w:rsidP="00EA5259">
            <w:pPr>
              <w:pStyle w:val="Normal6a"/>
            </w:pPr>
          </w:p>
        </w:tc>
        <w:tc>
          <w:tcPr>
            <w:tcW w:w="4876" w:type="dxa"/>
            <w:tcBorders>
              <w:top w:val="nil"/>
              <w:left w:val="nil"/>
              <w:bottom w:val="nil"/>
              <w:right w:val="nil"/>
            </w:tcBorders>
            <w:hideMark/>
          </w:tcPr>
          <w:p w14:paraId="32193A13" w14:textId="77777777" w:rsidR="005F3826" w:rsidRPr="001D77F0" w:rsidRDefault="005F3826" w:rsidP="00EA5259">
            <w:pPr>
              <w:pStyle w:val="Normal6a"/>
            </w:pPr>
            <w:r w:rsidRPr="001D77F0">
              <w:rPr>
                <w:b/>
                <w:i/>
              </w:rPr>
              <w:t>20a.</w:t>
            </w:r>
            <w:r w:rsidRPr="001D77F0">
              <w:tab/>
            </w:r>
            <w:r w:rsidRPr="001D77F0">
              <w:rPr>
                <w:b/>
                <w:i/>
              </w:rPr>
              <w:t>Europaparlamentet uppmanar kraftfullt kommissionen att säkerställa en ordentlig uppföljning av det europeiska medborgarinitiativet My Voice My Choice och att lägga fram ett förslag om en finansiell mekanism för att stödja medlemsstater som är villiga att tillhandahålla säkra tjänster för sexuell och reproduktiv hälsa och sjukvård, inbegripet säker och laglig abort, för dem i EU som fortfarande saknar tillgång till sådana tjänster.</w:t>
            </w:r>
          </w:p>
        </w:tc>
      </w:tr>
    </w:tbl>
    <w:p w14:paraId="7E87EE9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FD96B81" w14:textId="77777777" w:rsidR="005F3826" w:rsidRPr="001D77F0" w:rsidRDefault="005F3826" w:rsidP="005F3826">
      <w:r w:rsidRPr="001D77F0">
        <w:rPr>
          <w:rStyle w:val="HideTWBExt"/>
        </w:rPr>
        <w:t>&lt;/Amend&gt;</w:t>
      </w:r>
    </w:p>
    <w:p w14:paraId="12FDFA8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474</w:t>
      </w:r>
      <w:r w:rsidRPr="001D77F0">
        <w:rPr>
          <w:rStyle w:val="HideTWBExt"/>
          <w:b w:val="0"/>
        </w:rPr>
        <w:t>&lt;/NumAm&gt;</w:t>
      </w:r>
    </w:p>
    <w:p w14:paraId="3480A52C"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w:t>
      </w:r>
      <w:r w:rsidRPr="001D77F0">
        <w:rPr>
          <w:rStyle w:val="HideTWBExt"/>
          <w:b w:val="0"/>
        </w:rPr>
        <w:t>&lt;/Members&gt;</w:t>
      </w:r>
    </w:p>
    <w:p w14:paraId="464D4F31" w14:textId="77777777" w:rsidR="005F3826" w:rsidRPr="001D77F0" w:rsidRDefault="005F3826" w:rsidP="005F3826">
      <w:pPr>
        <w:pStyle w:val="NormalBold"/>
      </w:pPr>
      <w:r w:rsidRPr="001D77F0">
        <w:rPr>
          <w:rStyle w:val="HideTWBExt"/>
          <w:b w:val="0"/>
        </w:rPr>
        <w:t>&lt;/RepeatBlock-By&gt;</w:t>
      </w:r>
    </w:p>
    <w:p w14:paraId="1EE3EC3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8E98C31" w14:textId="77777777" w:rsidR="005F3826" w:rsidRPr="001D77F0" w:rsidRDefault="005F3826" w:rsidP="005F3826">
      <w:pPr>
        <w:pStyle w:val="NormalBold"/>
      </w:pPr>
      <w:r w:rsidRPr="001D77F0">
        <w:rPr>
          <w:rStyle w:val="HideTWBExt"/>
          <w:b w:val="0"/>
        </w:rPr>
        <w:t>&lt;Article&gt;</w:t>
      </w:r>
      <w:r w:rsidRPr="001D77F0">
        <w:t>Punkt 20b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B887748" w14:textId="77777777" w:rsidTr="00EA5259">
        <w:trPr>
          <w:trHeight w:val="240"/>
          <w:jc w:val="center"/>
        </w:trPr>
        <w:tc>
          <w:tcPr>
            <w:tcW w:w="9752" w:type="dxa"/>
            <w:gridSpan w:val="2"/>
            <w:tcBorders>
              <w:top w:val="nil"/>
              <w:left w:val="nil"/>
              <w:bottom w:val="nil"/>
              <w:right w:val="nil"/>
            </w:tcBorders>
          </w:tcPr>
          <w:p w14:paraId="22B3EC99" w14:textId="77777777" w:rsidR="005F3826" w:rsidRPr="001D77F0" w:rsidRDefault="005F3826" w:rsidP="00EA5259"/>
        </w:tc>
      </w:tr>
      <w:tr w:rsidR="005F3826" w:rsidRPr="001D77F0" w14:paraId="623D6BEF" w14:textId="77777777" w:rsidTr="00EA5259">
        <w:trPr>
          <w:trHeight w:val="240"/>
          <w:jc w:val="center"/>
        </w:trPr>
        <w:tc>
          <w:tcPr>
            <w:tcW w:w="4876" w:type="dxa"/>
            <w:tcBorders>
              <w:top w:val="nil"/>
              <w:left w:val="nil"/>
              <w:bottom w:val="nil"/>
              <w:right w:val="nil"/>
            </w:tcBorders>
            <w:hideMark/>
          </w:tcPr>
          <w:p w14:paraId="6D54ECD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E0F7661" w14:textId="77777777" w:rsidR="005F3826" w:rsidRPr="001D77F0" w:rsidRDefault="005F3826" w:rsidP="00EA5259">
            <w:pPr>
              <w:pStyle w:val="AmColumnHeading"/>
            </w:pPr>
            <w:r w:rsidRPr="001D77F0">
              <w:t>Ändringsförslag</w:t>
            </w:r>
          </w:p>
        </w:tc>
      </w:tr>
      <w:tr w:rsidR="005F3826" w:rsidRPr="001D77F0" w14:paraId="7C7CBEDC" w14:textId="77777777" w:rsidTr="00EA5259">
        <w:trPr>
          <w:jc w:val="center"/>
        </w:trPr>
        <w:tc>
          <w:tcPr>
            <w:tcW w:w="4876" w:type="dxa"/>
            <w:tcBorders>
              <w:top w:val="nil"/>
              <w:left w:val="nil"/>
              <w:bottom w:val="nil"/>
              <w:right w:val="nil"/>
            </w:tcBorders>
          </w:tcPr>
          <w:p w14:paraId="6962A409" w14:textId="77777777" w:rsidR="005F3826" w:rsidRPr="001D77F0" w:rsidRDefault="005F3826" w:rsidP="00EA5259">
            <w:pPr>
              <w:pStyle w:val="Normal6a"/>
            </w:pPr>
          </w:p>
        </w:tc>
        <w:tc>
          <w:tcPr>
            <w:tcW w:w="4876" w:type="dxa"/>
            <w:tcBorders>
              <w:top w:val="nil"/>
              <w:left w:val="nil"/>
              <w:bottom w:val="nil"/>
              <w:right w:val="nil"/>
            </w:tcBorders>
            <w:hideMark/>
          </w:tcPr>
          <w:p w14:paraId="083BE2E9" w14:textId="77777777" w:rsidR="005F3826" w:rsidRPr="001D77F0" w:rsidRDefault="005F3826" w:rsidP="00EA5259">
            <w:pPr>
              <w:pStyle w:val="Normal6a"/>
            </w:pPr>
            <w:r w:rsidRPr="001D77F0">
              <w:rPr>
                <w:b/>
                <w:i/>
              </w:rPr>
              <w:t>20b.</w:t>
            </w:r>
            <w:r w:rsidRPr="001D77F0">
              <w:tab/>
            </w:r>
            <w:r w:rsidRPr="001D77F0">
              <w:rPr>
                <w:b/>
                <w:i/>
              </w:rPr>
              <w:t>Europaparlamentet betonar att det fortfarande inte finns någon EU-definition av våldtäkt på grund av bristande samtycke. Parlamentet uppmanar eftertryckligen de medlemsstater som ännu inte har gjort det att inkludera en definition av våldtäkt som bygger på avsaknad av frivilligt samtycke i sin nationella lagstiftning, och uppmanar kommissionen att lägga fram ett förslag till en sådan definition på EU-nivå.</w:t>
            </w:r>
          </w:p>
        </w:tc>
      </w:tr>
    </w:tbl>
    <w:p w14:paraId="58B3034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6923A5F" w14:textId="77777777" w:rsidR="005F3826" w:rsidRPr="001D77F0" w:rsidRDefault="005F3826" w:rsidP="005F3826">
      <w:r w:rsidRPr="001D77F0">
        <w:rPr>
          <w:rStyle w:val="HideTWBExt"/>
        </w:rPr>
        <w:t>&lt;/Amend&gt;</w:t>
      </w:r>
    </w:p>
    <w:p w14:paraId="12D63E7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475</w:t>
      </w:r>
      <w:r w:rsidRPr="001D77F0">
        <w:rPr>
          <w:rStyle w:val="HideTWBExt"/>
          <w:b w:val="0"/>
        </w:rPr>
        <w:t>&lt;/NumAm&gt;</w:t>
      </w:r>
    </w:p>
    <w:p w14:paraId="4026D037"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Sandro Ruotolo, Murielle Laurent, Hannes Heide, Birgit Sippel</w:t>
      </w:r>
      <w:r w:rsidRPr="001D77F0">
        <w:rPr>
          <w:rStyle w:val="HideTWBExt"/>
          <w:b w:val="0"/>
        </w:rPr>
        <w:t>&lt;/Members&gt;</w:t>
      </w:r>
    </w:p>
    <w:p w14:paraId="2C0EB349" w14:textId="77777777" w:rsidR="005F3826" w:rsidRPr="001D77F0" w:rsidRDefault="005F3826" w:rsidP="005F3826">
      <w:pPr>
        <w:pStyle w:val="NormalBold"/>
      </w:pPr>
      <w:r w:rsidRPr="001D77F0">
        <w:rPr>
          <w:rStyle w:val="HideTWBExt"/>
          <w:b w:val="0"/>
        </w:rPr>
        <w:t>&lt;/RepeatBlock-By&gt;</w:t>
      </w:r>
    </w:p>
    <w:p w14:paraId="4B00C12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6FFA406" w14:textId="77777777" w:rsidR="005F3826" w:rsidRPr="001D77F0" w:rsidRDefault="005F3826" w:rsidP="005F3826">
      <w:pPr>
        <w:pStyle w:val="NormalBold"/>
      </w:pPr>
      <w:r w:rsidRPr="001D77F0">
        <w:rPr>
          <w:rStyle w:val="HideTWBExt"/>
          <w:b w:val="0"/>
        </w:rPr>
        <w:t>&lt;Article&gt;</w:t>
      </w:r>
      <w:r w:rsidRPr="001D77F0">
        <w:t>Punkt 20c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73186AE" w14:textId="77777777" w:rsidTr="00EA5259">
        <w:trPr>
          <w:trHeight w:val="240"/>
          <w:jc w:val="center"/>
        </w:trPr>
        <w:tc>
          <w:tcPr>
            <w:tcW w:w="9752" w:type="dxa"/>
            <w:gridSpan w:val="2"/>
            <w:tcBorders>
              <w:top w:val="nil"/>
              <w:left w:val="nil"/>
              <w:bottom w:val="nil"/>
              <w:right w:val="nil"/>
            </w:tcBorders>
          </w:tcPr>
          <w:p w14:paraId="484481BA" w14:textId="77777777" w:rsidR="005F3826" w:rsidRPr="001D77F0" w:rsidRDefault="005F3826" w:rsidP="00EA5259"/>
        </w:tc>
      </w:tr>
      <w:tr w:rsidR="005F3826" w:rsidRPr="001D77F0" w14:paraId="67986911" w14:textId="77777777" w:rsidTr="00EA5259">
        <w:trPr>
          <w:trHeight w:val="240"/>
          <w:jc w:val="center"/>
        </w:trPr>
        <w:tc>
          <w:tcPr>
            <w:tcW w:w="4876" w:type="dxa"/>
            <w:tcBorders>
              <w:top w:val="nil"/>
              <w:left w:val="nil"/>
              <w:bottom w:val="nil"/>
              <w:right w:val="nil"/>
            </w:tcBorders>
            <w:hideMark/>
          </w:tcPr>
          <w:p w14:paraId="120866F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7634D46" w14:textId="77777777" w:rsidR="005F3826" w:rsidRPr="001D77F0" w:rsidRDefault="005F3826" w:rsidP="00EA5259">
            <w:pPr>
              <w:pStyle w:val="AmColumnHeading"/>
            </w:pPr>
            <w:r w:rsidRPr="001D77F0">
              <w:t>Ändringsförslag</w:t>
            </w:r>
          </w:p>
        </w:tc>
      </w:tr>
      <w:tr w:rsidR="005F3826" w:rsidRPr="001D77F0" w14:paraId="03676811" w14:textId="77777777" w:rsidTr="00EA5259">
        <w:trPr>
          <w:jc w:val="center"/>
        </w:trPr>
        <w:tc>
          <w:tcPr>
            <w:tcW w:w="4876" w:type="dxa"/>
            <w:tcBorders>
              <w:top w:val="nil"/>
              <w:left w:val="nil"/>
              <w:bottom w:val="nil"/>
              <w:right w:val="nil"/>
            </w:tcBorders>
          </w:tcPr>
          <w:p w14:paraId="5D03ADEE" w14:textId="77777777" w:rsidR="005F3826" w:rsidRPr="001D77F0" w:rsidRDefault="005F3826" w:rsidP="00EA5259">
            <w:pPr>
              <w:pStyle w:val="Normal6a"/>
            </w:pPr>
          </w:p>
        </w:tc>
        <w:tc>
          <w:tcPr>
            <w:tcW w:w="4876" w:type="dxa"/>
            <w:tcBorders>
              <w:top w:val="nil"/>
              <w:left w:val="nil"/>
              <w:bottom w:val="nil"/>
              <w:right w:val="nil"/>
            </w:tcBorders>
            <w:hideMark/>
          </w:tcPr>
          <w:p w14:paraId="71346DDB" w14:textId="77777777" w:rsidR="005F3826" w:rsidRPr="001D77F0" w:rsidRDefault="005F3826" w:rsidP="00EA5259">
            <w:pPr>
              <w:pStyle w:val="Normal6a"/>
            </w:pPr>
            <w:r w:rsidRPr="001D77F0">
              <w:rPr>
                <w:b/>
                <w:i/>
              </w:rPr>
              <w:t>20c.</w:t>
            </w:r>
            <w:r w:rsidRPr="001D77F0">
              <w:tab/>
            </w:r>
            <w:r w:rsidRPr="001D77F0">
              <w:rPr>
                <w:b/>
                <w:i/>
              </w:rPr>
              <w:t>Europaparlamentet uppmanar eftertryckligen medlemsstaterna att formellt erkänna kvinnomord som ett distinkt och könsrelaterat brott i den nationella lagstiftningen, att anta och verkställa omfattande strategier för att förebygga och bekämpa det, att säkerställa effektiv utredning och lagföring av alla fall och att tillhandahålla specialiserade skyddade boenden, rådgivning och ersättningsmekanismer för offrens anhöriga.</w:t>
            </w:r>
          </w:p>
        </w:tc>
      </w:tr>
    </w:tbl>
    <w:p w14:paraId="3110113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07252C9" w14:textId="77777777" w:rsidR="005F3826" w:rsidRPr="001D77F0" w:rsidRDefault="005F3826" w:rsidP="005F3826">
      <w:r w:rsidRPr="001D77F0">
        <w:rPr>
          <w:rStyle w:val="HideTWBExt"/>
        </w:rPr>
        <w:t>&lt;/Amend&gt;</w:t>
      </w:r>
    </w:p>
    <w:p w14:paraId="4CDECC0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476</w:t>
      </w:r>
      <w:r w:rsidRPr="001D77F0">
        <w:rPr>
          <w:rStyle w:val="HideTWBExt"/>
          <w:b w:val="0"/>
        </w:rPr>
        <w:t>&lt;/NumAm&gt;</w:t>
      </w:r>
    </w:p>
    <w:p w14:paraId="1A44F3D2"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624A6E44" w14:textId="77777777" w:rsidR="005F3826" w:rsidRPr="001D77F0" w:rsidRDefault="005F3826" w:rsidP="005F3826">
      <w:pPr>
        <w:pStyle w:val="NormalBold"/>
      </w:pPr>
      <w:r w:rsidRPr="001D77F0">
        <w:rPr>
          <w:rStyle w:val="HideTWBExt"/>
          <w:b w:val="0"/>
        </w:rPr>
        <w:t>&lt;/RepeatBlock-By&gt;</w:t>
      </w:r>
    </w:p>
    <w:p w14:paraId="5C7522A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4BE8B54" w14:textId="77777777" w:rsidR="005F3826" w:rsidRPr="001D77F0" w:rsidRDefault="005F3826" w:rsidP="005F3826">
      <w:pPr>
        <w:pStyle w:val="NormalBold"/>
      </w:pPr>
      <w:r w:rsidRPr="001D77F0">
        <w:rPr>
          <w:rStyle w:val="HideTWBExt"/>
          <w:b w:val="0"/>
        </w:rPr>
        <w:t>&lt;Article&gt;</w:t>
      </w:r>
      <w:r w:rsidRPr="001D77F0">
        <w:t>Punkt 20d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0166292" w14:textId="77777777" w:rsidTr="00EA5259">
        <w:trPr>
          <w:trHeight w:val="240"/>
          <w:jc w:val="center"/>
        </w:trPr>
        <w:tc>
          <w:tcPr>
            <w:tcW w:w="9752" w:type="dxa"/>
            <w:gridSpan w:val="2"/>
            <w:tcBorders>
              <w:top w:val="nil"/>
              <w:left w:val="nil"/>
              <w:bottom w:val="nil"/>
              <w:right w:val="nil"/>
            </w:tcBorders>
          </w:tcPr>
          <w:p w14:paraId="6CF3CD43" w14:textId="77777777" w:rsidR="005F3826" w:rsidRPr="001D77F0" w:rsidRDefault="005F3826" w:rsidP="00EA5259"/>
        </w:tc>
      </w:tr>
      <w:tr w:rsidR="005F3826" w:rsidRPr="001D77F0" w14:paraId="000FF5FE" w14:textId="77777777" w:rsidTr="00EA5259">
        <w:trPr>
          <w:trHeight w:val="240"/>
          <w:jc w:val="center"/>
        </w:trPr>
        <w:tc>
          <w:tcPr>
            <w:tcW w:w="4876" w:type="dxa"/>
            <w:tcBorders>
              <w:top w:val="nil"/>
              <w:left w:val="nil"/>
              <w:bottom w:val="nil"/>
              <w:right w:val="nil"/>
            </w:tcBorders>
            <w:hideMark/>
          </w:tcPr>
          <w:p w14:paraId="55D0762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95153FD" w14:textId="77777777" w:rsidR="005F3826" w:rsidRPr="001D77F0" w:rsidRDefault="005F3826" w:rsidP="00EA5259">
            <w:pPr>
              <w:pStyle w:val="AmColumnHeading"/>
            </w:pPr>
            <w:r w:rsidRPr="001D77F0">
              <w:t>Ändringsförslag</w:t>
            </w:r>
          </w:p>
        </w:tc>
      </w:tr>
      <w:tr w:rsidR="005F3826" w:rsidRPr="001D77F0" w14:paraId="30D9DD7A" w14:textId="77777777" w:rsidTr="00EA5259">
        <w:trPr>
          <w:jc w:val="center"/>
        </w:trPr>
        <w:tc>
          <w:tcPr>
            <w:tcW w:w="4876" w:type="dxa"/>
            <w:tcBorders>
              <w:top w:val="nil"/>
              <w:left w:val="nil"/>
              <w:bottom w:val="nil"/>
              <w:right w:val="nil"/>
            </w:tcBorders>
          </w:tcPr>
          <w:p w14:paraId="7F5CC605" w14:textId="77777777" w:rsidR="005F3826" w:rsidRPr="001D77F0" w:rsidRDefault="005F3826" w:rsidP="00EA5259">
            <w:pPr>
              <w:pStyle w:val="Normal6a"/>
            </w:pPr>
          </w:p>
        </w:tc>
        <w:tc>
          <w:tcPr>
            <w:tcW w:w="4876" w:type="dxa"/>
            <w:tcBorders>
              <w:top w:val="nil"/>
              <w:left w:val="nil"/>
              <w:bottom w:val="nil"/>
              <w:right w:val="nil"/>
            </w:tcBorders>
            <w:hideMark/>
          </w:tcPr>
          <w:p w14:paraId="2525A93A" w14:textId="77777777" w:rsidR="005F3826" w:rsidRPr="001D77F0" w:rsidRDefault="005F3826" w:rsidP="00EA5259">
            <w:pPr>
              <w:pStyle w:val="Normal6a"/>
            </w:pPr>
            <w:r w:rsidRPr="001D77F0">
              <w:rPr>
                <w:b/>
                <w:i/>
              </w:rPr>
              <w:t>20d.</w:t>
            </w:r>
            <w:r w:rsidRPr="001D77F0">
              <w:tab/>
            </w:r>
            <w:r w:rsidRPr="001D77F0">
              <w:rPr>
                <w:b/>
                <w:i/>
              </w:rPr>
              <w:t>Europaparlamentet understryker att könsrelaterat våld, både online och offline, utgör en allvarlig och omfattande lagöverträdelse och en genomgripande kränkning av de grundläggande rättigheterna och strider mot principen om likhet inför lagen. Parlamentet uppmanar kommissionen och medlemsstaterna att vidta åtgärder mot könsrelaterat våld, både online och offline, inbegripet våld som begås genom användning av digitala plattformar. Parlamentet begär att könsrelaterat våld läggs till i förteckningen över EU-brott, och efterlyser ett lagstiftningsförslag på EU-nivå om bekämpning av våldtäkt på grundval av avsaknad av samtycke, även i kandidatländer och potentiella kandidatländer.</w:t>
            </w:r>
          </w:p>
        </w:tc>
      </w:tr>
    </w:tbl>
    <w:p w14:paraId="31126F2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B3E2EB7" w14:textId="77777777" w:rsidR="005F3826" w:rsidRPr="001D77F0" w:rsidRDefault="005F3826" w:rsidP="005F3826">
      <w:r w:rsidRPr="001D77F0">
        <w:rPr>
          <w:rStyle w:val="HideTWBExt"/>
        </w:rPr>
        <w:t>&lt;/Amend&gt;</w:t>
      </w:r>
    </w:p>
    <w:p w14:paraId="0B92E14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477</w:t>
      </w:r>
      <w:r w:rsidRPr="001D77F0">
        <w:rPr>
          <w:rStyle w:val="HideTWBExt"/>
          <w:b w:val="0"/>
        </w:rPr>
        <w:t>&lt;/NumAm&gt;</w:t>
      </w:r>
    </w:p>
    <w:p w14:paraId="1CD8F626"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4A67E0BA" w14:textId="77777777" w:rsidR="005F3826" w:rsidRPr="001D77F0" w:rsidRDefault="005F3826" w:rsidP="005F3826">
      <w:pPr>
        <w:pStyle w:val="NormalBold"/>
      </w:pPr>
      <w:r w:rsidRPr="001D77F0">
        <w:rPr>
          <w:rStyle w:val="HideTWBExt"/>
          <w:b w:val="0"/>
        </w:rPr>
        <w:t>&lt;/RepeatBlock-By&gt;</w:t>
      </w:r>
    </w:p>
    <w:p w14:paraId="0E25200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1499770" w14:textId="77777777" w:rsidR="005F3826" w:rsidRPr="001D77F0" w:rsidRDefault="005F3826" w:rsidP="005F3826">
      <w:pPr>
        <w:pStyle w:val="NormalBold"/>
      </w:pPr>
      <w:r w:rsidRPr="001D77F0">
        <w:rPr>
          <w:rStyle w:val="HideTWBExt"/>
          <w:b w:val="0"/>
        </w:rPr>
        <w:t>&lt;Article&gt;</w:t>
      </w:r>
      <w:r w:rsidRPr="001D77F0">
        <w:t>Punkt 21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887547F" w14:textId="77777777" w:rsidTr="00EA5259">
        <w:trPr>
          <w:trHeight w:val="240"/>
          <w:jc w:val="center"/>
        </w:trPr>
        <w:tc>
          <w:tcPr>
            <w:tcW w:w="9752" w:type="dxa"/>
            <w:gridSpan w:val="2"/>
            <w:tcBorders>
              <w:top w:val="nil"/>
              <w:left w:val="nil"/>
              <w:bottom w:val="nil"/>
              <w:right w:val="nil"/>
            </w:tcBorders>
          </w:tcPr>
          <w:p w14:paraId="3F436BB2" w14:textId="77777777" w:rsidR="005F3826" w:rsidRPr="001D77F0" w:rsidRDefault="005F3826" w:rsidP="00EA5259"/>
        </w:tc>
      </w:tr>
      <w:tr w:rsidR="005F3826" w:rsidRPr="001D77F0" w14:paraId="60C6E117" w14:textId="77777777" w:rsidTr="00EA5259">
        <w:trPr>
          <w:trHeight w:val="240"/>
          <w:jc w:val="center"/>
        </w:trPr>
        <w:tc>
          <w:tcPr>
            <w:tcW w:w="4876" w:type="dxa"/>
            <w:tcBorders>
              <w:top w:val="nil"/>
              <w:left w:val="nil"/>
              <w:bottom w:val="nil"/>
              <w:right w:val="nil"/>
            </w:tcBorders>
            <w:hideMark/>
          </w:tcPr>
          <w:p w14:paraId="1AC154E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5E296FB" w14:textId="77777777" w:rsidR="005F3826" w:rsidRPr="001D77F0" w:rsidRDefault="005F3826" w:rsidP="00EA5259">
            <w:pPr>
              <w:pStyle w:val="AmColumnHeading"/>
            </w:pPr>
            <w:r w:rsidRPr="001D77F0">
              <w:t>Ändringsförslag</w:t>
            </w:r>
          </w:p>
        </w:tc>
      </w:tr>
      <w:tr w:rsidR="005F3826" w:rsidRPr="001D77F0" w14:paraId="78235EC7" w14:textId="77777777" w:rsidTr="00EA5259">
        <w:trPr>
          <w:jc w:val="center"/>
        </w:trPr>
        <w:tc>
          <w:tcPr>
            <w:tcW w:w="4876" w:type="dxa"/>
            <w:tcBorders>
              <w:top w:val="nil"/>
              <w:left w:val="nil"/>
              <w:bottom w:val="nil"/>
              <w:right w:val="nil"/>
            </w:tcBorders>
            <w:hideMark/>
          </w:tcPr>
          <w:p w14:paraId="48B61B41" w14:textId="77777777" w:rsidR="005F3826" w:rsidRPr="001D77F0" w:rsidRDefault="005F3826" w:rsidP="00EA5259">
            <w:pPr>
              <w:pStyle w:val="Normal6a"/>
            </w:pPr>
            <w:r w:rsidRPr="001D77F0">
              <w:rPr>
                <w:b/>
                <w:i/>
              </w:rPr>
              <w:t>21.</w:t>
            </w:r>
            <w:r w:rsidRPr="001D77F0">
              <w:tab/>
            </w:r>
            <w:r w:rsidRPr="001D77F0">
              <w:rPr>
                <w:b/>
                <w:i/>
              </w:rPr>
              <w:t>Europaparlamentet uppmanar med kraft Bulgarien, Tjeckien, Ungern, Litauen och Slovakien att ratificera Istanbulkonventionen.</w:t>
            </w:r>
          </w:p>
        </w:tc>
        <w:tc>
          <w:tcPr>
            <w:tcW w:w="4876" w:type="dxa"/>
            <w:tcBorders>
              <w:top w:val="nil"/>
              <w:left w:val="nil"/>
              <w:bottom w:val="nil"/>
              <w:right w:val="nil"/>
            </w:tcBorders>
            <w:hideMark/>
          </w:tcPr>
          <w:p w14:paraId="0D4055AC" w14:textId="77777777" w:rsidR="005F3826" w:rsidRPr="001D77F0" w:rsidRDefault="005F3826" w:rsidP="00EA5259">
            <w:pPr>
              <w:pStyle w:val="Normal6a"/>
            </w:pPr>
            <w:r w:rsidRPr="001D77F0">
              <w:rPr>
                <w:b/>
                <w:i/>
              </w:rPr>
              <w:t>utgår</w:t>
            </w:r>
          </w:p>
        </w:tc>
      </w:tr>
    </w:tbl>
    <w:p w14:paraId="7FF7FA7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74FAE85" w14:textId="77777777" w:rsidR="005F3826" w:rsidRPr="001D77F0" w:rsidRDefault="005F3826" w:rsidP="005F3826">
      <w:r w:rsidRPr="001D77F0">
        <w:rPr>
          <w:rStyle w:val="HideTWBExt"/>
        </w:rPr>
        <w:t>&lt;/Amend&gt;</w:t>
      </w:r>
    </w:p>
    <w:p w14:paraId="76E70CB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478</w:t>
      </w:r>
      <w:r w:rsidRPr="001D77F0">
        <w:rPr>
          <w:rStyle w:val="HideTWBExt"/>
          <w:b w:val="0"/>
        </w:rPr>
        <w:t>&lt;/NumAm&gt;</w:t>
      </w:r>
    </w:p>
    <w:p w14:paraId="18DEBD1E"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Jaroslav Bžoch</w:t>
      </w:r>
      <w:r w:rsidRPr="001D77F0">
        <w:rPr>
          <w:rStyle w:val="HideTWBExt"/>
          <w:b w:val="0"/>
        </w:rPr>
        <w:t>&lt;/Members&gt;</w:t>
      </w:r>
    </w:p>
    <w:p w14:paraId="3409E112" w14:textId="77777777" w:rsidR="005F3826" w:rsidRPr="001D77F0" w:rsidRDefault="005F3826" w:rsidP="005F3826">
      <w:pPr>
        <w:pStyle w:val="NormalBold"/>
      </w:pPr>
      <w:r w:rsidRPr="001D77F0">
        <w:rPr>
          <w:rStyle w:val="HideTWBExt"/>
          <w:b w:val="0"/>
        </w:rPr>
        <w:t>&lt;/RepeatBlock-By&gt;</w:t>
      </w:r>
    </w:p>
    <w:p w14:paraId="7A0C39B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20F1AF0" w14:textId="77777777" w:rsidR="005F3826" w:rsidRPr="001D77F0" w:rsidRDefault="005F3826" w:rsidP="005F3826">
      <w:pPr>
        <w:pStyle w:val="NormalBold"/>
      </w:pPr>
      <w:r w:rsidRPr="001D77F0">
        <w:rPr>
          <w:rStyle w:val="HideTWBExt"/>
          <w:b w:val="0"/>
        </w:rPr>
        <w:t>&lt;Article&gt;</w:t>
      </w:r>
      <w:r w:rsidRPr="001D77F0">
        <w:t>Punkt 21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766D7FD" w14:textId="77777777" w:rsidTr="00EA5259">
        <w:trPr>
          <w:trHeight w:val="240"/>
          <w:jc w:val="center"/>
        </w:trPr>
        <w:tc>
          <w:tcPr>
            <w:tcW w:w="9752" w:type="dxa"/>
            <w:gridSpan w:val="2"/>
            <w:tcBorders>
              <w:top w:val="nil"/>
              <w:left w:val="nil"/>
              <w:bottom w:val="nil"/>
              <w:right w:val="nil"/>
            </w:tcBorders>
          </w:tcPr>
          <w:p w14:paraId="588953F6" w14:textId="77777777" w:rsidR="005F3826" w:rsidRPr="001D77F0" w:rsidRDefault="005F3826" w:rsidP="00EA5259"/>
        </w:tc>
      </w:tr>
      <w:tr w:rsidR="005F3826" w:rsidRPr="001D77F0" w14:paraId="08B9F9CF" w14:textId="77777777" w:rsidTr="00EA5259">
        <w:trPr>
          <w:trHeight w:val="240"/>
          <w:jc w:val="center"/>
        </w:trPr>
        <w:tc>
          <w:tcPr>
            <w:tcW w:w="4876" w:type="dxa"/>
            <w:tcBorders>
              <w:top w:val="nil"/>
              <w:left w:val="nil"/>
              <w:bottom w:val="nil"/>
              <w:right w:val="nil"/>
            </w:tcBorders>
            <w:hideMark/>
          </w:tcPr>
          <w:p w14:paraId="2F78D3A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95CD090" w14:textId="77777777" w:rsidR="005F3826" w:rsidRPr="001D77F0" w:rsidRDefault="005F3826" w:rsidP="00EA5259">
            <w:pPr>
              <w:pStyle w:val="AmColumnHeading"/>
            </w:pPr>
            <w:r w:rsidRPr="001D77F0">
              <w:t>Ändringsförslag</w:t>
            </w:r>
          </w:p>
        </w:tc>
      </w:tr>
      <w:tr w:rsidR="005F3826" w:rsidRPr="001D77F0" w14:paraId="5F387E9A" w14:textId="77777777" w:rsidTr="00EA5259">
        <w:trPr>
          <w:jc w:val="center"/>
        </w:trPr>
        <w:tc>
          <w:tcPr>
            <w:tcW w:w="4876" w:type="dxa"/>
            <w:tcBorders>
              <w:top w:val="nil"/>
              <w:left w:val="nil"/>
              <w:bottom w:val="nil"/>
              <w:right w:val="nil"/>
            </w:tcBorders>
            <w:hideMark/>
          </w:tcPr>
          <w:p w14:paraId="61B13757" w14:textId="77777777" w:rsidR="005F3826" w:rsidRPr="001D77F0" w:rsidRDefault="005F3826" w:rsidP="00EA5259">
            <w:pPr>
              <w:pStyle w:val="Normal6a"/>
            </w:pPr>
            <w:r w:rsidRPr="001D77F0">
              <w:rPr>
                <w:b/>
                <w:i/>
              </w:rPr>
              <w:t>21.</w:t>
            </w:r>
            <w:r w:rsidRPr="001D77F0">
              <w:tab/>
            </w:r>
            <w:r w:rsidRPr="001D77F0">
              <w:rPr>
                <w:b/>
                <w:i/>
              </w:rPr>
              <w:t>Europaparlamentet uppmanar med kraft Bulgarien, Tjeckien, Ungern, Litauen och Slovakien att ratificera Istanbulkonventionen.</w:t>
            </w:r>
          </w:p>
        </w:tc>
        <w:tc>
          <w:tcPr>
            <w:tcW w:w="4876" w:type="dxa"/>
            <w:tcBorders>
              <w:top w:val="nil"/>
              <w:left w:val="nil"/>
              <w:bottom w:val="nil"/>
              <w:right w:val="nil"/>
            </w:tcBorders>
            <w:hideMark/>
          </w:tcPr>
          <w:p w14:paraId="66A4E6D6" w14:textId="77777777" w:rsidR="005F3826" w:rsidRPr="001D77F0" w:rsidRDefault="005F3826" w:rsidP="00EA5259">
            <w:pPr>
              <w:pStyle w:val="Normal6a"/>
            </w:pPr>
            <w:r w:rsidRPr="001D77F0">
              <w:rPr>
                <w:b/>
                <w:i/>
              </w:rPr>
              <w:t>utgår</w:t>
            </w:r>
          </w:p>
        </w:tc>
      </w:tr>
    </w:tbl>
    <w:p w14:paraId="155DB22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687BA89" w14:textId="77777777" w:rsidR="005F3826" w:rsidRPr="001D77F0" w:rsidRDefault="005F3826" w:rsidP="005F3826">
      <w:r w:rsidRPr="001D77F0">
        <w:rPr>
          <w:rStyle w:val="HideTWBExt"/>
        </w:rPr>
        <w:t>&lt;/Amend&gt;</w:t>
      </w:r>
    </w:p>
    <w:p w14:paraId="600C011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479</w:t>
      </w:r>
      <w:r w:rsidRPr="001D77F0">
        <w:rPr>
          <w:rStyle w:val="HideTWBExt"/>
          <w:b w:val="0"/>
        </w:rPr>
        <w:t>&lt;/NumAm&gt;</w:t>
      </w:r>
    </w:p>
    <w:p w14:paraId="4792E211" w14:textId="77777777" w:rsidR="005F3826" w:rsidRPr="001D77F0" w:rsidRDefault="005F3826" w:rsidP="005F3826">
      <w:pPr>
        <w:pStyle w:val="NormalBold"/>
      </w:pPr>
      <w:r w:rsidRPr="001D77F0">
        <w:rPr>
          <w:rStyle w:val="HideTWBExt"/>
          <w:b w:val="0"/>
        </w:rPr>
        <w:t>&lt;RepeatBlock-By&gt;&lt;Members&gt;</w:t>
      </w:r>
      <w:r w:rsidRPr="001D77F0">
        <w:t>Milan Uhrík</w:t>
      </w:r>
      <w:r w:rsidRPr="001D77F0">
        <w:rPr>
          <w:rStyle w:val="HideTWBExt"/>
          <w:b w:val="0"/>
        </w:rPr>
        <w:t>&lt;/Members&gt;</w:t>
      </w:r>
    </w:p>
    <w:p w14:paraId="68F772AD" w14:textId="77777777" w:rsidR="005F3826" w:rsidRPr="001D77F0" w:rsidRDefault="005F3826" w:rsidP="005F3826">
      <w:pPr>
        <w:pStyle w:val="NormalBold"/>
      </w:pPr>
      <w:r w:rsidRPr="001D77F0">
        <w:rPr>
          <w:rStyle w:val="HideTWBExt"/>
          <w:b w:val="0"/>
        </w:rPr>
        <w:t>&lt;/RepeatBlock-By&gt;</w:t>
      </w:r>
    </w:p>
    <w:p w14:paraId="77F7422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3B16379" w14:textId="77777777" w:rsidR="005F3826" w:rsidRPr="001D77F0" w:rsidRDefault="005F3826" w:rsidP="005F3826">
      <w:pPr>
        <w:pStyle w:val="NormalBold"/>
      </w:pPr>
      <w:r w:rsidRPr="001D77F0">
        <w:rPr>
          <w:rStyle w:val="HideTWBExt"/>
          <w:b w:val="0"/>
        </w:rPr>
        <w:t>&lt;Article&gt;</w:t>
      </w:r>
      <w:r w:rsidRPr="001D77F0">
        <w:t>Punkt 21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D928E28" w14:textId="77777777" w:rsidTr="00EA5259">
        <w:trPr>
          <w:trHeight w:val="240"/>
          <w:jc w:val="center"/>
        </w:trPr>
        <w:tc>
          <w:tcPr>
            <w:tcW w:w="9752" w:type="dxa"/>
            <w:gridSpan w:val="2"/>
            <w:tcBorders>
              <w:top w:val="nil"/>
              <w:left w:val="nil"/>
              <w:bottom w:val="nil"/>
              <w:right w:val="nil"/>
            </w:tcBorders>
          </w:tcPr>
          <w:p w14:paraId="274217AA" w14:textId="77777777" w:rsidR="005F3826" w:rsidRPr="001D77F0" w:rsidRDefault="005F3826" w:rsidP="00EA5259"/>
        </w:tc>
      </w:tr>
      <w:tr w:rsidR="005F3826" w:rsidRPr="001D77F0" w14:paraId="527984CA" w14:textId="77777777" w:rsidTr="00EA5259">
        <w:trPr>
          <w:trHeight w:val="240"/>
          <w:jc w:val="center"/>
        </w:trPr>
        <w:tc>
          <w:tcPr>
            <w:tcW w:w="4876" w:type="dxa"/>
            <w:tcBorders>
              <w:top w:val="nil"/>
              <w:left w:val="nil"/>
              <w:bottom w:val="nil"/>
              <w:right w:val="nil"/>
            </w:tcBorders>
            <w:hideMark/>
          </w:tcPr>
          <w:p w14:paraId="6A644D4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4F47D59" w14:textId="77777777" w:rsidR="005F3826" w:rsidRPr="001D77F0" w:rsidRDefault="005F3826" w:rsidP="00EA5259">
            <w:pPr>
              <w:pStyle w:val="AmColumnHeading"/>
            </w:pPr>
            <w:r w:rsidRPr="001D77F0">
              <w:t>Ändringsförslag</w:t>
            </w:r>
          </w:p>
        </w:tc>
      </w:tr>
      <w:tr w:rsidR="005F3826" w:rsidRPr="001D77F0" w14:paraId="4066624F" w14:textId="77777777" w:rsidTr="00EA5259">
        <w:trPr>
          <w:jc w:val="center"/>
        </w:trPr>
        <w:tc>
          <w:tcPr>
            <w:tcW w:w="4876" w:type="dxa"/>
            <w:tcBorders>
              <w:top w:val="nil"/>
              <w:left w:val="nil"/>
              <w:bottom w:val="nil"/>
              <w:right w:val="nil"/>
            </w:tcBorders>
            <w:hideMark/>
          </w:tcPr>
          <w:p w14:paraId="1AE821D6" w14:textId="77777777" w:rsidR="005F3826" w:rsidRPr="001D77F0" w:rsidRDefault="005F3826" w:rsidP="00EA5259">
            <w:pPr>
              <w:pStyle w:val="Normal6a"/>
            </w:pPr>
            <w:r w:rsidRPr="001D77F0">
              <w:rPr>
                <w:b/>
                <w:i/>
              </w:rPr>
              <w:t>21.</w:t>
            </w:r>
            <w:r w:rsidRPr="001D77F0">
              <w:tab/>
            </w:r>
            <w:r w:rsidRPr="001D77F0">
              <w:rPr>
                <w:b/>
                <w:i/>
              </w:rPr>
              <w:t>Europaparlamentet uppmanar med kraft Bulgarien, Tjeckien, Ungern, Litauen och Slovakien att ratificera Istanbulkonventionen.</w:t>
            </w:r>
          </w:p>
        </w:tc>
        <w:tc>
          <w:tcPr>
            <w:tcW w:w="4876" w:type="dxa"/>
            <w:tcBorders>
              <w:top w:val="nil"/>
              <w:left w:val="nil"/>
              <w:bottom w:val="nil"/>
              <w:right w:val="nil"/>
            </w:tcBorders>
            <w:hideMark/>
          </w:tcPr>
          <w:p w14:paraId="5666CA29" w14:textId="77777777" w:rsidR="005F3826" w:rsidRPr="001D77F0" w:rsidRDefault="005F3826" w:rsidP="00EA5259">
            <w:pPr>
              <w:pStyle w:val="Normal6a"/>
            </w:pPr>
            <w:r w:rsidRPr="001D77F0">
              <w:rPr>
                <w:b/>
                <w:i/>
              </w:rPr>
              <w:t>utgår</w:t>
            </w:r>
          </w:p>
        </w:tc>
      </w:tr>
    </w:tbl>
    <w:p w14:paraId="32D63B4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FABFC2F" w14:textId="77777777" w:rsidR="005F3826" w:rsidRPr="001D77F0" w:rsidRDefault="005F3826" w:rsidP="005F3826">
      <w:r w:rsidRPr="001D77F0">
        <w:rPr>
          <w:rStyle w:val="HideTWBExt"/>
        </w:rPr>
        <w:t>&lt;/Amend&gt;</w:t>
      </w:r>
    </w:p>
    <w:p w14:paraId="63F6938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480</w:t>
      </w:r>
      <w:r w:rsidRPr="001D77F0">
        <w:rPr>
          <w:rStyle w:val="HideTWBExt"/>
          <w:b w:val="0"/>
        </w:rPr>
        <w:t>&lt;/NumAm&gt;</w:t>
      </w:r>
    </w:p>
    <w:p w14:paraId="058696EF" w14:textId="77777777" w:rsidR="005F3826" w:rsidRPr="001D77F0" w:rsidRDefault="005F3826" w:rsidP="005F3826">
      <w:pPr>
        <w:pStyle w:val="NormalBold"/>
      </w:pPr>
      <w:r w:rsidRPr="001D77F0">
        <w:rPr>
          <w:rStyle w:val="HideTWBExt"/>
          <w:b w:val="0"/>
        </w:rPr>
        <w:t>&lt;RepeatBlock-By&gt;&lt;Members&gt;</w:t>
      </w:r>
      <w:r w:rsidRPr="001D77F0">
        <w:t>Petar Volgin</w:t>
      </w:r>
      <w:r w:rsidRPr="001D77F0">
        <w:rPr>
          <w:rStyle w:val="HideTWBExt"/>
          <w:b w:val="0"/>
        </w:rPr>
        <w:t>&lt;/Members&gt;</w:t>
      </w:r>
    </w:p>
    <w:p w14:paraId="17591017" w14:textId="77777777" w:rsidR="005F3826" w:rsidRPr="001D77F0" w:rsidRDefault="005F3826" w:rsidP="005F3826">
      <w:pPr>
        <w:pStyle w:val="NormalBold"/>
      </w:pPr>
      <w:r w:rsidRPr="001D77F0">
        <w:rPr>
          <w:rStyle w:val="HideTWBExt"/>
          <w:b w:val="0"/>
        </w:rPr>
        <w:t>&lt;/RepeatBlock-By&gt;</w:t>
      </w:r>
    </w:p>
    <w:p w14:paraId="4ECAFDD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C795036" w14:textId="77777777" w:rsidR="005F3826" w:rsidRPr="001D77F0" w:rsidRDefault="005F3826" w:rsidP="005F3826">
      <w:pPr>
        <w:pStyle w:val="NormalBold"/>
      </w:pPr>
      <w:r w:rsidRPr="001D77F0">
        <w:rPr>
          <w:rStyle w:val="HideTWBExt"/>
          <w:b w:val="0"/>
        </w:rPr>
        <w:t>&lt;Article&gt;</w:t>
      </w:r>
      <w:r w:rsidRPr="001D77F0">
        <w:t>Punkt 21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BA6F674" w14:textId="77777777" w:rsidTr="00EA5259">
        <w:trPr>
          <w:trHeight w:val="240"/>
          <w:jc w:val="center"/>
        </w:trPr>
        <w:tc>
          <w:tcPr>
            <w:tcW w:w="9752" w:type="dxa"/>
            <w:gridSpan w:val="2"/>
            <w:tcBorders>
              <w:top w:val="nil"/>
              <w:left w:val="nil"/>
              <w:bottom w:val="nil"/>
              <w:right w:val="nil"/>
            </w:tcBorders>
          </w:tcPr>
          <w:p w14:paraId="3507146A" w14:textId="77777777" w:rsidR="005F3826" w:rsidRPr="001D77F0" w:rsidRDefault="005F3826" w:rsidP="00EA5259"/>
        </w:tc>
      </w:tr>
      <w:tr w:rsidR="005F3826" w:rsidRPr="001D77F0" w14:paraId="2ABD2A64" w14:textId="77777777" w:rsidTr="00EA5259">
        <w:trPr>
          <w:trHeight w:val="240"/>
          <w:jc w:val="center"/>
        </w:trPr>
        <w:tc>
          <w:tcPr>
            <w:tcW w:w="4876" w:type="dxa"/>
            <w:tcBorders>
              <w:top w:val="nil"/>
              <w:left w:val="nil"/>
              <w:bottom w:val="nil"/>
              <w:right w:val="nil"/>
            </w:tcBorders>
            <w:hideMark/>
          </w:tcPr>
          <w:p w14:paraId="7F49B91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A4DEE56" w14:textId="77777777" w:rsidR="005F3826" w:rsidRPr="001D77F0" w:rsidRDefault="005F3826" w:rsidP="00EA5259">
            <w:pPr>
              <w:pStyle w:val="AmColumnHeading"/>
            </w:pPr>
            <w:r w:rsidRPr="001D77F0">
              <w:t>Ändringsförslag</w:t>
            </w:r>
          </w:p>
        </w:tc>
      </w:tr>
      <w:tr w:rsidR="005F3826" w:rsidRPr="001D77F0" w14:paraId="13824B7E" w14:textId="77777777" w:rsidTr="00EA5259">
        <w:trPr>
          <w:jc w:val="center"/>
        </w:trPr>
        <w:tc>
          <w:tcPr>
            <w:tcW w:w="4876" w:type="dxa"/>
            <w:tcBorders>
              <w:top w:val="nil"/>
              <w:left w:val="nil"/>
              <w:bottom w:val="nil"/>
              <w:right w:val="nil"/>
            </w:tcBorders>
            <w:hideMark/>
          </w:tcPr>
          <w:p w14:paraId="36100D4E" w14:textId="77777777" w:rsidR="005F3826" w:rsidRPr="001D77F0" w:rsidRDefault="005F3826" w:rsidP="00EA5259">
            <w:pPr>
              <w:pStyle w:val="Normal6a"/>
            </w:pPr>
            <w:r w:rsidRPr="001D77F0">
              <w:rPr>
                <w:b/>
                <w:i/>
              </w:rPr>
              <w:t>21.</w:t>
            </w:r>
            <w:r w:rsidRPr="001D77F0">
              <w:tab/>
            </w:r>
            <w:r w:rsidRPr="001D77F0">
              <w:rPr>
                <w:b/>
                <w:i/>
              </w:rPr>
              <w:t>Europaparlamentet uppmanar med kraft Bulgarien, Tjeckien, Ungern, Litauen och Slovakien att ratificera Istanbulkonventionen.</w:t>
            </w:r>
          </w:p>
        </w:tc>
        <w:tc>
          <w:tcPr>
            <w:tcW w:w="4876" w:type="dxa"/>
            <w:tcBorders>
              <w:top w:val="nil"/>
              <w:left w:val="nil"/>
              <w:bottom w:val="nil"/>
              <w:right w:val="nil"/>
            </w:tcBorders>
            <w:hideMark/>
          </w:tcPr>
          <w:p w14:paraId="20DB2E0C" w14:textId="77777777" w:rsidR="005F3826" w:rsidRPr="001D77F0" w:rsidRDefault="005F3826" w:rsidP="00EA5259">
            <w:pPr>
              <w:pStyle w:val="Normal6a"/>
            </w:pPr>
            <w:r w:rsidRPr="001D77F0">
              <w:rPr>
                <w:b/>
                <w:i/>
              </w:rPr>
              <w:t>utgår</w:t>
            </w:r>
          </w:p>
        </w:tc>
      </w:tr>
    </w:tbl>
    <w:p w14:paraId="0896DF0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EF75A4D" w14:textId="77777777" w:rsidR="005F3826" w:rsidRPr="001D77F0" w:rsidRDefault="005F3826" w:rsidP="005F3826">
      <w:r w:rsidRPr="001D77F0">
        <w:rPr>
          <w:rStyle w:val="HideTWBExt"/>
        </w:rPr>
        <w:t>&lt;/Amend&gt;</w:t>
      </w:r>
    </w:p>
    <w:p w14:paraId="1250036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481</w:t>
      </w:r>
      <w:r w:rsidRPr="001D77F0">
        <w:rPr>
          <w:rStyle w:val="HideTWBExt"/>
          <w:b w:val="0"/>
        </w:rPr>
        <w:t>&lt;/NumAm&gt;</w:t>
      </w:r>
    </w:p>
    <w:p w14:paraId="229E7E0D"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35567C16" w14:textId="77777777" w:rsidR="005F3826" w:rsidRPr="001D77F0" w:rsidRDefault="005F3826" w:rsidP="005F3826">
      <w:pPr>
        <w:pStyle w:val="NormalBold"/>
      </w:pPr>
      <w:r w:rsidRPr="001D77F0">
        <w:rPr>
          <w:rStyle w:val="HideTWBExt"/>
          <w:b w:val="0"/>
        </w:rPr>
        <w:t>&lt;/RepeatBlock-By&gt;</w:t>
      </w:r>
    </w:p>
    <w:p w14:paraId="51E316C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FEDD8BE" w14:textId="77777777" w:rsidR="005F3826" w:rsidRPr="001D77F0" w:rsidRDefault="005F3826" w:rsidP="005F3826">
      <w:pPr>
        <w:pStyle w:val="NormalBold"/>
      </w:pPr>
      <w:r w:rsidRPr="001D77F0">
        <w:rPr>
          <w:rStyle w:val="HideTWBExt"/>
          <w:b w:val="0"/>
        </w:rPr>
        <w:t>&lt;Article&gt;</w:t>
      </w:r>
      <w:r w:rsidRPr="001D77F0">
        <w:t>Punkt 21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67D8390" w14:textId="77777777" w:rsidTr="00EA5259">
        <w:trPr>
          <w:trHeight w:val="240"/>
          <w:jc w:val="center"/>
        </w:trPr>
        <w:tc>
          <w:tcPr>
            <w:tcW w:w="9752" w:type="dxa"/>
            <w:gridSpan w:val="2"/>
            <w:tcBorders>
              <w:top w:val="nil"/>
              <w:left w:val="nil"/>
              <w:bottom w:val="nil"/>
              <w:right w:val="nil"/>
            </w:tcBorders>
          </w:tcPr>
          <w:p w14:paraId="32A09B95" w14:textId="77777777" w:rsidR="005F3826" w:rsidRPr="001D77F0" w:rsidRDefault="005F3826" w:rsidP="00EA5259"/>
        </w:tc>
      </w:tr>
      <w:tr w:rsidR="005F3826" w:rsidRPr="001D77F0" w14:paraId="52E5FE49" w14:textId="77777777" w:rsidTr="00EA5259">
        <w:trPr>
          <w:trHeight w:val="240"/>
          <w:jc w:val="center"/>
        </w:trPr>
        <w:tc>
          <w:tcPr>
            <w:tcW w:w="4876" w:type="dxa"/>
            <w:tcBorders>
              <w:top w:val="nil"/>
              <w:left w:val="nil"/>
              <w:bottom w:val="nil"/>
              <w:right w:val="nil"/>
            </w:tcBorders>
            <w:hideMark/>
          </w:tcPr>
          <w:p w14:paraId="282CFC6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0DB29F8" w14:textId="77777777" w:rsidR="005F3826" w:rsidRPr="001D77F0" w:rsidRDefault="005F3826" w:rsidP="00EA5259">
            <w:pPr>
              <w:pStyle w:val="AmColumnHeading"/>
            </w:pPr>
            <w:r w:rsidRPr="001D77F0">
              <w:t>Ändringsförslag</w:t>
            </w:r>
          </w:p>
        </w:tc>
      </w:tr>
      <w:tr w:rsidR="005F3826" w:rsidRPr="001D77F0" w14:paraId="6F97CA0E" w14:textId="77777777" w:rsidTr="00EA5259">
        <w:trPr>
          <w:jc w:val="center"/>
        </w:trPr>
        <w:tc>
          <w:tcPr>
            <w:tcW w:w="4876" w:type="dxa"/>
            <w:tcBorders>
              <w:top w:val="nil"/>
              <w:left w:val="nil"/>
              <w:bottom w:val="nil"/>
              <w:right w:val="nil"/>
            </w:tcBorders>
            <w:hideMark/>
          </w:tcPr>
          <w:p w14:paraId="5C5925A3" w14:textId="77777777" w:rsidR="005F3826" w:rsidRPr="001D77F0" w:rsidRDefault="005F3826" w:rsidP="00EA5259">
            <w:pPr>
              <w:pStyle w:val="Normal6a"/>
            </w:pPr>
            <w:r w:rsidRPr="001D77F0">
              <w:rPr>
                <w:b/>
                <w:i/>
              </w:rPr>
              <w:t>21.</w:t>
            </w:r>
            <w:r w:rsidRPr="001D77F0">
              <w:tab/>
            </w:r>
            <w:r w:rsidRPr="001D77F0">
              <w:rPr>
                <w:b/>
                <w:i/>
              </w:rPr>
              <w:t>Europaparlamentet uppmanar med kraft Bulgarien, Tjeckien, Ungern, Litauen och Slovakien att ratificera Istanbulkonventionen.</w:t>
            </w:r>
          </w:p>
        </w:tc>
        <w:tc>
          <w:tcPr>
            <w:tcW w:w="4876" w:type="dxa"/>
            <w:tcBorders>
              <w:top w:val="nil"/>
              <w:left w:val="nil"/>
              <w:bottom w:val="nil"/>
              <w:right w:val="nil"/>
            </w:tcBorders>
            <w:hideMark/>
          </w:tcPr>
          <w:p w14:paraId="6305C65D" w14:textId="77777777" w:rsidR="005F3826" w:rsidRPr="001D77F0" w:rsidRDefault="005F3826" w:rsidP="00EA5259">
            <w:pPr>
              <w:pStyle w:val="Normal6a"/>
            </w:pPr>
            <w:r w:rsidRPr="001D77F0">
              <w:rPr>
                <w:b/>
                <w:i/>
              </w:rPr>
              <w:t>utgår</w:t>
            </w:r>
          </w:p>
        </w:tc>
      </w:tr>
    </w:tbl>
    <w:p w14:paraId="2D2F66F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0E8E9A9B" w14:textId="77777777" w:rsidR="005F3826" w:rsidRPr="001D77F0" w:rsidRDefault="005F3826" w:rsidP="005F3826">
      <w:r w:rsidRPr="001D77F0">
        <w:rPr>
          <w:rStyle w:val="HideTWBExt"/>
        </w:rPr>
        <w:t>&lt;/Amend&gt;</w:t>
      </w:r>
    </w:p>
    <w:p w14:paraId="0FCDE39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482</w:t>
      </w:r>
      <w:r w:rsidRPr="001D77F0">
        <w:rPr>
          <w:rStyle w:val="HideTWBExt"/>
          <w:b w:val="0"/>
        </w:rPr>
        <w:t>&lt;/NumAm&gt;</w:t>
      </w:r>
    </w:p>
    <w:p w14:paraId="68A18D18"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18AEBF1E" w14:textId="77777777" w:rsidR="005F3826" w:rsidRPr="001D77F0" w:rsidRDefault="005F3826" w:rsidP="005F3826">
      <w:pPr>
        <w:pStyle w:val="NormalBold"/>
      </w:pPr>
      <w:r w:rsidRPr="001D77F0">
        <w:rPr>
          <w:rStyle w:val="HideTWBExt"/>
          <w:b w:val="0"/>
        </w:rPr>
        <w:t>&lt;/RepeatBlock-By&gt;</w:t>
      </w:r>
    </w:p>
    <w:p w14:paraId="02E69CD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41CC89D" w14:textId="77777777" w:rsidR="005F3826" w:rsidRPr="001D77F0" w:rsidRDefault="005F3826" w:rsidP="005F3826">
      <w:pPr>
        <w:pStyle w:val="NormalBold"/>
      </w:pPr>
      <w:r w:rsidRPr="001D77F0">
        <w:rPr>
          <w:rStyle w:val="HideTWBExt"/>
          <w:b w:val="0"/>
        </w:rPr>
        <w:t>&lt;Article&gt;</w:t>
      </w:r>
      <w:r w:rsidRPr="001D77F0">
        <w:t>Punkt 21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15091C1" w14:textId="77777777" w:rsidTr="00EA5259">
        <w:trPr>
          <w:trHeight w:val="240"/>
          <w:jc w:val="center"/>
        </w:trPr>
        <w:tc>
          <w:tcPr>
            <w:tcW w:w="9752" w:type="dxa"/>
            <w:gridSpan w:val="2"/>
            <w:tcBorders>
              <w:top w:val="nil"/>
              <w:left w:val="nil"/>
              <w:bottom w:val="nil"/>
              <w:right w:val="nil"/>
            </w:tcBorders>
          </w:tcPr>
          <w:p w14:paraId="3F491251" w14:textId="77777777" w:rsidR="005F3826" w:rsidRPr="001D77F0" w:rsidRDefault="005F3826" w:rsidP="00EA5259"/>
        </w:tc>
      </w:tr>
      <w:tr w:rsidR="005F3826" w:rsidRPr="001D77F0" w14:paraId="713A9C0E" w14:textId="77777777" w:rsidTr="00EA5259">
        <w:trPr>
          <w:trHeight w:val="240"/>
          <w:jc w:val="center"/>
        </w:trPr>
        <w:tc>
          <w:tcPr>
            <w:tcW w:w="4876" w:type="dxa"/>
            <w:tcBorders>
              <w:top w:val="nil"/>
              <w:left w:val="nil"/>
              <w:bottom w:val="nil"/>
              <w:right w:val="nil"/>
            </w:tcBorders>
            <w:hideMark/>
          </w:tcPr>
          <w:p w14:paraId="3AF47B4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029DE1B" w14:textId="77777777" w:rsidR="005F3826" w:rsidRPr="001D77F0" w:rsidRDefault="005F3826" w:rsidP="00EA5259">
            <w:pPr>
              <w:pStyle w:val="AmColumnHeading"/>
            </w:pPr>
            <w:r w:rsidRPr="001D77F0">
              <w:t>Ändringsförslag</w:t>
            </w:r>
          </w:p>
        </w:tc>
      </w:tr>
      <w:tr w:rsidR="005F3826" w:rsidRPr="001D77F0" w14:paraId="7D892231" w14:textId="77777777" w:rsidTr="00EA5259">
        <w:trPr>
          <w:jc w:val="center"/>
        </w:trPr>
        <w:tc>
          <w:tcPr>
            <w:tcW w:w="4876" w:type="dxa"/>
            <w:tcBorders>
              <w:top w:val="nil"/>
              <w:left w:val="nil"/>
              <w:bottom w:val="nil"/>
              <w:right w:val="nil"/>
            </w:tcBorders>
            <w:hideMark/>
          </w:tcPr>
          <w:p w14:paraId="7081B4A7" w14:textId="77777777" w:rsidR="005F3826" w:rsidRPr="001D77F0" w:rsidRDefault="005F3826" w:rsidP="00EA5259">
            <w:pPr>
              <w:pStyle w:val="Normal6a"/>
            </w:pPr>
            <w:r w:rsidRPr="001D77F0">
              <w:t>21.</w:t>
            </w:r>
            <w:r w:rsidRPr="001D77F0">
              <w:tab/>
              <w:t>Europaparlamentet uppmanar med kraft Bulgarien, Tjeckien, Ungern, Litauen och Slovakien att ratificera Istanbulkonventionen.</w:t>
            </w:r>
          </w:p>
        </w:tc>
        <w:tc>
          <w:tcPr>
            <w:tcW w:w="4876" w:type="dxa"/>
            <w:tcBorders>
              <w:top w:val="nil"/>
              <w:left w:val="nil"/>
              <w:bottom w:val="nil"/>
              <w:right w:val="nil"/>
            </w:tcBorders>
            <w:hideMark/>
          </w:tcPr>
          <w:p w14:paraId="3AFC5657" w14:textId="77777777" w:rsidR="005F3826" w:rsidRPr="001D77F0" w:rsidRDefault="005F3826" w:rsidP="00EA5259">
            <w:pPr>
              <w:pStyle w:val="Normal6a"/>
            </w:pPr>
            <w:r w:rsidRPr="001D77F0">
              <w:t>21.</w:t>
            </w:r>
            <w:r w:rsidRPr="001D77F0">
              <w:tab/>
              <w:t>Europaparlamentet</w:t>
            </w:r>
            <w:r w:rsidRPr="001D77F0">
              <w:rPr>
                <w:b/>
                <w:i/>
              </w:rPr>
              <w:t xml:space="preserve"> uttrycker djup oro över det lettiska parlamentets omröstning om utträde ur Istanbulkonventionen. Parlamentet understryker att detta är kulmen på en lång desinformationskampanj om konventionens tillämpningsområde och mål som genomförts av antidemokratiska krafter i hela EU. Lettland uppmanas kraftfullt att ompröva sin ståndpunkt.</w:t>
            </w:r>
            <w:r w:rsidRPr="001D77F0">
              <w:t xml:space="preserve"> </w:t>
            </w:r>
            <w:r w:rsidRPr="001D77F0">
              <w:rPr>
                <w:b/>
                <w:bCs/>
                <w:i/>
                <w:iCs/>
              </w:rPr>
              <w:t>Parlamentet</w:t>
            </w:r>
            <w:r w:rsidRPr="001D77F0">
              <w:t xml:space="preserve"> uppmanar med kraft Bulgarien, Tjeckien, Ungern, Litauen och Slovakien att ratificera Istanbulkonventionen.</w:t>
            </w:r>
          </w:p>
        </w:tc>
      </w:tr>
    </w:tbl>
    <w:p w14:paraId="10F1A2C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0FF1C4A" w14:textId="77777777" w:rsidR="005F3826" w:rsidRPr="001D77F0" w:rsidRDefault="005F3826" w:rsidP="005F3826">
      <w:r w:rsidRPr="001D77F0">
        <w:rPr>
          <w:rStyle w:val="HideTWBExt"/>
        </w:rPr>
        <w:t>&lt;/Amend&gt;</w:t>
      </w:r>
    </w:p>
    <w:p w14:paraId="75ED14D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483</w:t>
      </w:r>
      <w:r w:rsidRPr="001D77F0">
        <w:rPr>
          <w:rStyle w:val="HideTWBExt"/>
          <w:b w:val="0"/>
        </w:rPr>
        <w:t>&lt;/NumAm&gt;</w:t>
      </w:r>
    </w:p>
    <w:p w14:paraId="2345E476"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4B5A40AF" w14:textId="77777777" w:rsidR="005F3826" w:rsidRPr="001D77F0" w:rsidRDefault="005F3826" w:rsidP="005F3826">
      <w:pPr>
        <w:pStyle w:val="NormalBold"/>
      </w:pPr>
      <w:r w:rsidRPr="001D77F0">
        <w:rPr>
          <w:rStyle w:val="HideTWBExt"/>
          <w:b w:val="0"/>
        </w:rPr>
        <w:t>&lt;/RepeatBlock-By&gt;</w:t>
      </w:r>
    </w:p>
    <w:p w14:paraId="60704DC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F6544E1" w14:textId="77777777" w:rsidR="005F3826" w:rsidRPr="001D77F0" w:rsidRDefault="005F3826" w:rsidP="005F3826">
      <w:pPr>
        <w:pStyle w:val="NormalBold"/>
      </w:pPr>
      <w:r w:rsidRPr="001D77F0">
        <w:rPr>
          <w:rStyle w:val="HideTWBExt"/>
          <w:b w:val="0"/>
        </w:rPr>
        <w:t>&lt;Article&gt;</w:t>
      </w:r>
      <w:r w:rsidRPr="001D77F0">
        <w:t>Punkt 21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A8C2D77" w14:textId="77777777" w:rsidTr="00EA5259">
        <w:trPr>
          <w:trHeight w:val="240"/>
          <w:jc w:val="center"/>
        </w:trPr>
        <w:tc>
          <w:tcPr>
            <w:tcW w:w="9752" w:type="dxa"/>
            <w:gridSpan w:val="2"/>
            <w:tcBorders>
              <w:top w:val="nil"/>
              <w:left w:val="nil"/>
              <w:bottom w:val="nil"/>
              <w:right w:val="nil"/>
            </w:tcBorders>
          </w:tcPr>
          <w:p w14:paraId="7B10474C" w14:textId="77777777" w:rsidR="005F3826" w:rsidRPr="001D77F0" w:rsidRDefault="005F3826" w:rsidP="00EA5259"/>
        </w:tc>
      </w:tr>
      <w:tr w:rsidR="005F3826" w:rsidRPr="001D77F0" w14:paraId="07D56BE8" w14:textId="77777777" w:rsidTr="00EA5259">
        <w:trPr>
          <w:trHeight w:val="240"/>
          <w:jc w:val="center"/>
        </w:trPr>
        <w:tc>
          <w:tcPr>
            <w:tcW w:w="4876" w:type="dxa"/>
            <w:tcBorders>
              <w:top w:val="nil"/>
              <w:left w:val="nil"/>
              <w:bottom w:val="nil"/>
              <w:right w:val="nil"/>
            </w:tcBorders>
            <w:hideMark/>
          </w:tcPr>
          <w:p w14:paraId="2EB8F5A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8B44C07" w14:textId="77777777" w:rsidR="005F3826" w:rsidRPr="001D77F0" w:rsidRDefault="005F3826" w:rsidP="00EA5259">
            <w:pPr>
              <w:pStyle w:val="AmColumnHeading"/>
            </w:pPr>
            <w:r w:rsidRPr="001D77F0">
              <w:t>Ändringsförslag</w:t>
            </w:r>
          </w:p>
        </w:tc>
      </w:tr>
      <w:tr w:rsidR="005F3826" w:rsidRPr="001D77F0" w14:paraId="7C8D5AAE" w14:textId="77777777" w:rsidTr="00EA5259">
        <w:trPr>
          <w:jc w:val="center"/>
        </w:trPr>
        <w:tc>
          <w:tcPr>
            <w:tcW w:w="4876" w:type="dxa"/>
            <w:tcBorders>
              <w:top w:val="nil"/>
              <w:left w:val="nil"/>
              <w:bottom w:val="nil"/>
              <w:right w:val="nil"/>
            </w:tcBorders>
            <w:hideMark/>
          </w:tcPr>
          <w:p w14:paraId="21996213" w14:textId="77777777" w:rsidR="005F3826" w:rsidRPr="001D77F0" w:rsidRDefault="005F3826" w:rsidP="00EA5259">
            <w:pPr>
              <w:pStyle w:val="Normal6a"/>
            </w:pPr>
            <w:r w:rsidRPr="001D77F0">
              <w:t>21.</w:t>
            </w:r>
            <w:r w:rsidRPr="001D77F0">
              <w:tab/>
              <w:t>Europaparlamentet uppmanar med kraft Bulgarien, Tjeckien, Ungern, Litauen och Slovakien att ratificera Istanbulkonventionen.</w:t>
            </w:r>
          </w:p>
        </w:tc>
        <w:tc>
          <w:tcPr>
            <w:tcW w:w="4876" w:type="dxa"/>
            <w:tcBorders>
              <w:top w:val="nil"/>
              <w:left w:val="nil"/>
              <w:bottom w:val="nil"/>
              <w:right w:val="nil"/>
            </w:tcBorders>
            <w:hideMark/>
          </w:tcPr>
          <w:p w14:paraId="14542EA0" w14:textId="77777777" w:rsidR="005F3826" w:rsidRPr="001D77F0" w:rsidRDefault="005F3826" w:rsidP="00EA5259">
            <w:pPr>
              <w:pStyle w:val="Normal6a"/>
            </w:pPr>
            <w:r w:rsidRPr="001D77F0">
              <w:t>21.</w:t>
            </w:r>
            <w:r w:rsidRPr="001D77F0">
              <w:tab/>
              <w:t xml:space="preserve">Europaparlamentet uppmanar med kraft Bulgarien, Tjeckien, Ungern, Litauen och Slovakien att ratificera Istanbulkonventionen. </w:t>
            </w:r>
            <w:r w:rsidRPr="001D77F0">
              <w:rPr>
                <w:b/>
                <w:i/>
              </w:rPr>
              <w:t>Parlamentet beklagar djupt Lettlands beslut att dra sig ur Istanbulkonventionen och uppmanar eftertryckligen landet att ompröva sitt beslut.</w:t>
            </w:r>
          </w:p>
        </w:tc>
      </w:tr>
    </w:tbl>
    <w:p w14:paraId="55DCCC0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28B39E1" w14:textId="77777777" w:rsidR="005F3826" w:rsidRPr="001D77F0" w:rsidRDefault="005F3826" w:rsidP="005F3826">
      <w:r w:rsidRPr="001D77F0">
        <w:rPr>
          <w:rStyle w:val="HideTWBExt"/>
        </w:rPr>
        <w:t>&lt;/Amend&gt;</w:t>
      </w:r>
    </w:p>
    <w:p w14:paraId="0238155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484</w:t>
      </w:r>
      <w:r w:rsidRPr="001D77F0">
        <w:rPr>
          <w:rStyle w:val="HideTWBExt"/>
          <w:b w:val="0"/>
        </w:rPr>
        <w:t>&lt;/NumAm&gt;</w:t>
      </w:r>
    </w:p>
    <w:p w14:paraId="3C97E268"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29D578EA" w14:textId="77777777" w:rsidR="005F3826" w:rsidRPr="001D77F0" w:rsidRDefault="005F3826" w:rsidP="005F3826">
      <w:pPr>
        <w:pStyle w:val="NormalBold"/>
      </w:pPr>
      <w:r w:rsidRPr="001D77F0">
        <w:rPr>
          <w:rStyle w:val="HideTWBExt"/>
          <w:b w:val="0"/>
        </w:rPr>
        <w:t>&lt;/RepeatBlock-By&gt;</w:t>
      </w:r>
    </w:p>
    <w:p w14:paraId="7D8C7E4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1D53865" w14:textId="77777777" w:rsidR="005F3826" w:rsidRPr="001D77F0" w:rsidRDefault="005F3826" w:rsidP="005F3826">
      <w:pPr>
        <w:pStyle w:val="NormalBold"/>
      </w:pPr>
      <w:r w:rsidRPr="001D77F0">
        <w:rPr>
          <w:rStyle w:val="HideTWBExt"/>
          <w:b w:val="0"/>
        </w:rPr>
        <w:t>&lt;Article&gt;</w:t>
      </w:r>
      <w:r w:rsidRPr="001D77F0">
        <w:t>Punkt 21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BD41557" w14:textId="77777777" w:rsidTr="00EA5259">
        <w:trPr>
          <w:trHeight w:val="240"/>
          <w:jc w:val="center"/>
        </w:trPr>
        <w:tc>
          <w:tcPr>
            <w:tcW w:w="9752" w:type="dxa"/>
            <w:gridSpan w:val="2"/>
            <w:tcBorders>
              <w:top w:val="nil"/>
              <w:left w:val="nil"/>
              <w:bottom w:val="nil"/>
              <w:right w:val="nil"/>
            </w:tcBorders>
          </w:tcPr>
          <w:p w14:paraId="3BE142FF" w14:textId="77777777" w:rsidR="005F3826" w:rsidRPr="001D77F0" w:rsidRDefault="005F3826" w:rsidP="00EA5259"/>
        </w:tc>
      </w:tr>
      <w:tr w:rsidR="005F3826" w:rsidRPr="001D77F0" w14:paraId="32482D63" w14:textId="77777777" w:rsidTr="00EA5259">
        <w:trPr>
          <w:trHeight w:val="240"/>
          <w:jc w:val="center"/>
        </w:trPr>
        <w:tc>
          <w:tcPr>
            <w:tcW w:w="4876" w:type="dxa"/>
            <w:tcBorders>
              <w:top w:val="nil"/>
              <w:left w:val="nil"/>
              <w:bottom w:val="nil"/>
              <w:right w:val="nil"/>
            </w:tcBorders>
            <w:hideMark/>
          </w:tcPr>
          <w:p w14:paraId="2243893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3F4D2D0" w14:textId="77777777" w:rsidR="005F3826" w:rsidRPr="001D77F0" w:rsidRDefault="005F3826" w:rsidP="00EA5259">
            <w:pPr>
              <w:pStyle w:val="AmColumnHeading"/>
            </w:pPr>
            <w:r w:rsidRPr="001D77F0">
              <w:t>Ändringsförslag</w:t>
            </w:r>
          </w:p>
        </w:tc>
      </w:tr>
      <w:tr w:rsidR="005F3826" w:rsidRPr="001D77F0" w14:paraId="3C2E048E" w14:textId="77777777" w:rsidTr="00EA5259">
        <w:trPr>
          <w:jc w:val="center"/>
        </w:trPr>
        <w:tc>
          <w:tcPr>
            <w:tcW w:w="4876" w:type="dxa"/>
            <w:tcBorders>
              <w:top w:val="nil"/>
              <w:left w:val="nil"/>
              <w:bottom w:val="nil"/>
              <w:right w:val="nil"/>
            </w:tcBorders>
            <w:hideMark/>
          </w:tcPr>
          <w:p w14:paraId="1601EECE" w14:textId="77777777" w:rsidR="005F3826" w:rsidRPr="001D77F0" w:rsidRDefault="005F3826" w:rsidP="00EA5259">
            <w:pPr>
              <w:pStyle w:val="Normal6a"/>
            </w:pPr>
            <w:r w:rsidRPr="001D77F0">
              <w:t>21.</w:t>
            </w:r>
            <w:r w:rsidRPr="001D77F0">
              <w:tab/>
              <w:t xml:space="preserve">Europaparlamentet </w:t>
            </w:r>
            <w:r w:rsidRPr="001D77F0">
              <w:rPr>
                <w:b/>
                <w:i/>
              </w:rPr>
              <w:t>uppmanar med kraft Bulgarien</w:t>
            </w:r>
            <w:r w:rsidRPr="001D77F0">
              <w:t xml:space="preserve">, </w:t>
            </w:r>
            <w:r w:rsidRPr="001D77F0">
              <w:rPr>
                <w:b/>
                <w:i/>
              </w:rPr>
              <w:t>Tjeckien</w:t>
            </w:r>
            <w:r w:rsidRPr="001D77F0">
              <w:t xml:space="preserve">, </w:t>
            </w:r>
            <w:r w:rsidRPr="001D77F0">
              <w:rPr>
                <w:b/>
                <w:i/>
              </w:rPr>
              <w:t>Ungern</w:t>
            </w:r>
            <w:r w:rsidRPr="001D77F0">
              <w:t xml:space="preserve">, </w:t>
            </w:r>
            <w:r w:rsidRPr="001D77F0">
              <w:rPr>
                <w:b/>
                <w:i/>
              </w:rPr>
              <w:t>Litauen</w:t>
            </w:r>
            <w:r w:rsidRPr="001D77F0">
              <w:t xml:space="preserve"> och </w:t>
            </w:r>
            <w:r w:rsidRPr="001D77F0">
              <w:rPr>
                <w:b/>
                <w:i/>
              </w:rPr>
              <w:t>Slovakien</w:t>
            </w:r>
            <w:r w:rsidRPr="001D77F0">
              <w:t xml:space="preserve"> att ratificera Istanbulkonventionen.</w:t>
            </w:r>
          </w:p>
        </w:tc>
        <w:tc>
          <w:tcPr>
            <w:tcW w:w="4876" w:type="dxa"/>
            <w:tcBorders>
              <w:top w:val="nil"/>
              <w:left w:val="nil"/>
              <w:bottom w:val="nil"/>
              <w:right w:val="nil"/>
            </w:tcBorders>
            <w:hideMark/>
          </w:tcPr>
          <w:p w14:paraId="63332562" w14:textId="77777777" w:rsidR="005F3826" w:rsidRPr="001D77F0" w:rsidRDefault="005F3826" w:rsidP="00EA5259">
            <w:pPr>
              <w:pStyle w:val="Normal6a"/>
            </w:pPr>
            <w:r w:rsidRPr="001D77F0">
              <w:t>21.</w:t>
            </w:r>
            <w:r w:rsidRPr="001D77F0">
              <w:tab/>
              <w:t xml:space="preserve">Europaparlamentet </w:t>
            </w:r>
            <w:r w:rsidRPr="001D77F0">
              <w:rPr>
                <w:b/>
                <w:i/>
              </w:rPr>
              <w:t>respekterar till fullo Bulgariens</w:t>
            </w:r>
            <w:r w:rsidRPr="001D77F0">
              <w:t xml:space="preserve">, </w:t>
            </w:r>
            <w:r w:rsidRPr="001D77F0">
              <w:rPr>
                <w:b/>
                <w:i/>
              </w:rPr>
              <w:t>Tjeckiens</w:t>
            </w:r>
            <w:r w:rsidRPr="001D77F0">
              <w:t xml:space="preserve">, </w:t>
            </w:r>
            <w:r w:rsidRPr="001D77F0">
              <w:rPr>
                <w:b/>
                <w:i/>
              </w:rPr>
              <w:t>Ungerns</w:t>
            </w:r>
            <w:r w:rsidRPr="001D77F0">
              <w:t xml:space="preserve">, </w:t>
            </w:r>
            <w:r w:rsidRPr="001D77F0">
              <w:rPr>
                <w:b/>
                <w:i/>
              </w:rPr>
              <w:t>Litauens</w:t>
            </w:r>
            <w:r w:rsidRPr="001D77F0">
              <w:t xml:space="preserve"> och </w:t>
            </w:r>
            <w:r w:rsidRPr="001D77F0">
              <w:rPr>
                <w:b/>
                <w:i/>
              </w:rPr>
              <w:t>Slovakiens suveräna beslut</w:t>
            </w:r>
            <w:r w:rsidRPr="001D77F0">
              <w:t xml:space="preserve"> att</w:t>
            </w:r>
            <w:r w:rsidRPr="001D77F0">
              <w:rPr>
                <w:b/>
                <w:i/>
              </w:rPr>
              <w:t xml:space="preserve"> inte</w:t>
            </w:r>
            <w:r w:rsidRPr="001D77F0">
              <w:t xml:space="preserve"> ratificera Istanbulkonventionen.</w:t>
            </w:r>
          </w:p>
        </w:tc>
      </w:tr>
    </w:tbl>
    <w:p w14:paraId="4C71A14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3E4473D6" w14:textId="77777777" w:rsidR="005F3826" w:rsidRPr="001D77F0" w:rsidRDefault="005F3826" w:rsidP="005F3826">
      <w:r w:rsidRPr="001D77F0">
        <w:rPr>
          <w:rStyle w:val="HideTWBExt"/>
        </w:rPr>
        <w:t>&lt;/Amend&gt;</w:t>
      </w:r>
    </w:p>
    <w:p w14:paraId="631CB32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485</w:t>
      </w:r>
      <w:r w:rsidRPr="001D77F0">
        <w:rPr>
          <w:rStyle w:val="HideTWBExt"/>
          <w:b w:val="0"/>
        </w:rPr>
        <w:t>&lt;/NumAm&gt;</w:t>
      </w:r>
    </w:p>
    <w:p w14:paraId="5F12CEC4"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6F9313FC" w14:textId="77777777" w:rsidR="005F3826" w:rsidRPr="001D77F0" w:rsidRDefault="005F3826" w:rsidP="005F3826">
      <w:pPr>
        <w:pStyle w:val="NormalBold"/>
      </w:pPr>
      <w:r w:rsidRPr="001D77F0">
        <w:rPr>
          <w:rStyle w:val="HideTWBExt"/>
          <w:b w:val="0"/>
        </w:rPr>
        <w:t>&lt;/RepeatBlock-By&gt;</w:t>
      </w:r>
    </w:p>
    <w:p w14:paraId="7872A22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0C2C84B" w14:textId="77777777" w:rsidR="005F3826" w:rsidRPr="001D77F0" w:rsidRDefault="005F3826" w:rsidP="005F3826">
      <w:pPr>
        <w:pStyle w:val="NormalBold"/>
      </w:pPr>
      <w:r w:rsidRPr="001D77F0">
        <w:rPr>
          <w:rStyle w:val="HideTWBExt"/>
          <w:b w:val="0"/>
        </w:rPr>
        <w:t>&lt;Article&gt;</w:t>
      </w:r>
      <w:r w:rsidRPr="001D77F0">
        <w:t>Punkt 21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6CB69E8" w14:textId="77777777" w:rsidTr="00EA5259">
        <w:trPr>
          <w:trHeight w:val="240"/>
          <w:jc w:val="center"/>
        </w:trPr>
        <w:tc>
          <w:tcPr>
            <w:tcW w:w="9752" w:type="dxa"/>
            <w:gridSpan w:val="2"/>
            <w:tcBorders>
              <w:top w:val="nil"/>
              <w:left w:val="nil"/>
              <w:bottom w:val="nil"/>
              <w:right w:val="nil"/>
            </w:tcBorders>
          </w:tcPr>
          <w:p w14:paraId="2B8ACC46" w14:textId="77777777" w:rsidR="005F3826" w:rsidRPr="001D77F0" w:rsidRDefault="005F3826" w:rsidP="00EA5259"/>
        </w:tc>
      </w:tr>
      <w:tr w:rsidR="005F3826" w:rsidRPr="001D77F0" w14:paraId="0BD03A9B" w14:textId="77777777" w:rsidTr="00EA5259">
        <w:trPr>
          <w:trHeight w:val="240"/>
          <w:jc w:val="center"/>
        </w:trPr>
        <w:tc>
          <w:tcPr>
            <w:tcW w:w="4876" w:type="dxa"/>
            <w:tcBorders>
              <w:top w:val="nil"/>
              <w:left w:val="nil"/>
              <w:bottom w:val="nil"/>
              <w:right w:val="nil"/>
            </w:tcBorders>
            <w:hideMark/>
          </w:tcPr>
          <w:p w14:paraId="44AA9FE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0C54AB7" w14:textId="77777777" w:rsidR="005F3826" w:rsidRPr="001D77F0" w:rsidRDefault="005F3826" w:rsidP="00EA5259">
            <w:pPr>
              <w:pStyle w:val="AmColumnHeading"/>
            </w:pPr>
            <w:r w:rsidRPr="001D77F0">
              <w:t>Ändringsförslag</w:t>
            </w:r>
          </w:p>
        </w:tc>
      </w:tr>
      <w:tr w:rsidR="005F3826" w:rsidRPr="001D77F0" w14:paraId="691086AD" w14:textId="77777777" w:rsidTr="00EA5259">
        <w:trPr>
          <w:jc w:val="center"/>
        </w:trPr>
        <w:tc>
          <w:tcPr>
            <w:tcW w:w="4876" w:type="dxa"/>
            <w:tcBorders>
              <w:top w:val="nil"/>
              <w:left w:val="nil"/>
              <w:bottom w:val="nil"/>
              <w:right w:val="nil"/>
            </w:tcBorders>
            <w:hideMark/>
          </w:tcPr>
          <w:p w14:paraId="4E6503E8" w14:textId="77777777" w:rsidR="005F3826" w:rsidRPr="001D77F0" w:rsidRDefault="005F3826" w:rsidP="00EA5259">
            <w:pPr>
              <w:pStyle w:val="Normal6a"/>
            </w:pPr>
            <w:r w:rsidRPr="001D77F0">
              <w:t>21.</w:t>
            </w:r>
            <w:r w:rsidRPr="001D77F0">
              <w:tab/>
              <w:t xml:space="preserve">Europaparlamentet uppmanar </w:t>
            </w:r>
            <w:r w:rsidRPr="001D77F0">
              <w:rPr>
                <w:b/>
                <w:i/>
              </w:rPr>
              <w:t>med kraft Bulgarien, Tjeckien, Ungern, Litauen och Slovakien</w:t>
            </w:r>
            <w:r w:rsidRPr="001D77F0">
              <w:t xml:space="preserve"> att ratificera Istanbulkonventionen.</w:t>
            </w:r>
          </w:p>
        </w:tc>
        <w:tc>
          <w:tcPr>
            <w:tcW w:w="4876" w:type="dxa"/>
            <w:tcBorders>
              <w:top w:val="nil"/>
              <w:left w:val="nil"/>
              <w:bottom w:val="nil"/>
              <w:right w:val="nil"/>
            </w:tcBorders>
            <w:hideMark/>
          </w:tcPr>
          <w:p w14:paraId="1453AC95" w14:textId="77777777" w:rsidR="005F3826" w:rsidRPr="001D77F0" w:rsidRDefault="005F3826" w:rsidP="00EA5259">
            <w:pPr>
              <w:pStyle w:val="Normal6a"/>
            </w:pPr>
            <w:r w:rsidRPr="001D77F0">
              <w:t>21.</w:t>
            </w:r>
            <w:r w:rsidRPr="001D77F0">
              <w:tab/>
              <w:t xml:space="preserve">Europaparlamentet uppmanar </w:t>
            </w:r>
            <w:r w:rsidRPr="001D77F0">
              <w:rPr>
                <w:b/>
                <w:i/>
              </w:rPr>
              <w:t>alla medlemsstater</w:t>
            </w:r>
            <w:r w:rsidRPr="001D77F0">
              <w:t xml:space="preserve"> att ratificera Istanbulkonventionen.</w:t>
            </w:r>
          </w:p>
        </w:tc>
      </w:tr>
    </w:tbl>
    <w:p w14:paraId="3A0B7DA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5E14617" w14:textId="77777777" w:rsidR="005F3826" w:rsidRPr="001D77F0" w:rsidRDefault="005F3826" w:rsidP="005F3826">
      <w:r w:rsidRPr="001D77F0">
        <w:rPr>
          <w:rStyle w:val="HideTWBExt"/>
        </w:rPr>
        <w:t>&lt;/Amend&gt;</w:t>
      </w:r>
    </w:p>
    <w:p w14:paraId="0E4ABDF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486</w:t>
      </w:r>
      <w:r w:rsidRPr="001D77F0">
        <w:rPr>
          <w:rStyle w:val="HideTWBExt"/>
          <w:b w:val="0"/>
        </w:rPr>
        <w:t>&lt;/NumAm&gt;</w:t>
      </w:r>
    </w:p>
    <w:p w14:paraId="64659B5E"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290656AB" w14:textId="77777777" w:rsidR="005F3826" w:rsidRPr="001D77F0" w:rsidRDefault="005F3826" w:rsidP="005F3826">
      <w:pPr>
        <w:pStyle w:val="NormalBold"/>
      </w:pPr>
      <w:r w:rsidRPr="001D77F0">
        <w:rPr>
          <w:rStyle w:val="HideTWBExt"/>
          <w:b w:val="0"/>
        </w:rPr>
        <w:t>&lt;/RepeatBlock-By&gt;</w:t>
      </w:r>
    </w:p>
    <w:p w14:paraId="733798B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6EA7FF8" w14:textId="77777777" w:rsidR="005F3826" w:rsidRPr="001D77F0" w:rsidRDefault="005F3826" w:rsidP="005F3826">
      <w:pPr>
        <w:pStyle w:val="NormalBold"/>
      </w:pPr>
      <w:r w:rsidRPr="001D77F0">
        <w:rPr>
          <w:rStyle w:val="HideTWBExt"/>
          <w:b w:val="0"/>
        </w:rPr>
        <w:t>&lt;Article&gt;</w:t>
      </w:r>
      <w:r w:rsidRPr="001D77F0">
        <w:t>Punkt 21a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6723EB8" w14:textId="77777777" w:rsidTr="00EA5259">
        <w:trPr>
          <w:trHeight w:val="240"/>
          <w:jc w:val="center"/>
        </w:trPr>
        <w:tc>
          <w:tcPr>
            <w:tcW w:w="9752" w:type="dxa"/>
            <w:gridSpan w:val="2"/>
            <w:tcBorders>
              <w:top w:val="nil"/>
              <w:left w:val="nil"/>
              <w:bottom w:val="nil"/>
              <w:right w:val="nil"/>
            </w:tcBorders>
          </w:tcPr>
          <w:p w14:paraId="5D3C1EB0" w14:textId="77777777" w:rsidR="005F3826" w:rsidRPr="001D77F0" w:rsidRDefault="005F3826" w:rsidP="00EA5259"/>
        </w:tc>
      </w:tr>
      <w:tr w:rsidR="005F3826" w:rsidRPr="001D77F0" w14:paraId="565DB63A" w14:textId="77777777" w:rsidTr="00EA5259">
        <w:trPr>
          <w:trHeight w:val="240"/>
          <w:jc w:val="center"/>
        </w:trPr>
        <w:tc>
          <w:tcPr>
            <w:tcW w:w="4876" w:type="dxa"/>
            <w:tcBorders>
              <w:top w:val="nil"/>
              <w:left w:val="nil"/>
              <w:bottom w:val="nil"/>
              <w:right w:val="nil"/>
            </w:tcBorders>
            <w:hideMark/>
          </w:tcPr>
          <w:p w14:paraId="47DD118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6F73FF8" w14:textId="77777777" w:rsidR="005F3826" w:rsidRPr="001D77F0" w:rsidRDefault="005F3826" w:rsidP="00EA5259">
            <w:pPr>
              <w:pStyle w:val="AmColumnHeading"/>
            </w:pPr>
            <w:r w:rsidRPr="001D77F0">
              <w:t>Ändringsförslag</w:t>
            </w:r>
          </w:p>
        </w:tc>
      </w:tr>
      <w:tr w:rsidR="005F3826" w:rsidRPr="001D77F0" w14:paraId="0DA6D279" w14:textId="77777777" w:rsidTr="00EA5259">
        <w:trPr>
          <w:jc w:val="center"/>
        </w:trPr>
        <w:tc>
          <w:tcPr>
            <w:tcW w:w="4876" w:type="dxa"/>
            <w:tcBorders>
              <w:top w:val="nil"/>
              <w:left w:val="nil"/>
              <w:bottom w:val="nil"/>
              <w:right w:val="nil"/>
            </w:tcBorders>
          </w:tcPr>
          <w:p w14:paraId="6424C48E" w14:textId="77777777" w:rsidR="005F3826" w:rsidRPr="001D77F0" w:rsidRDefault="005F3826" w:rsidP="00EA5259">
            <w:pPr>
              <w:pStyle w:val="Normal6a"/>
            </w:pPr>
          </w:p>
        </w:tc>
        <w:tc>
          <w:tcPr>
            <w:tcW w:w="4876" w:type="dxa"/>
            <w:tcBorders>
              <w:top w:val="nil"/>
              <w:left w:val="nil"/>
              <w:bottom w:val="nil"/>
              <w:right w:val="nil"/>
            </w:tcBorders>
            <w:hideMark/>
          </w:tcPr>
          <w:p w14:paraId="71957498" w14:textId="77777777" w:rsidR="005F3826" w:rsidRPr="001D77F0" w:rsidRDefault="005F3826" w:rsidP="00EA5259">
            <w:pPr>
              <w:pStyle w:val="Normal6a"/>
            </w:pPr>
            <w:r w:rsidRPr="001D77F0">
              <w:rPr>
                <w:b/>
                <w:i/>
              </w:rPr>
              <w:t>21a.</w:t>
            </w:r>
            <w:r w:rsidRPr="001D77F0">
              <w:tab/>
            </w:r>
            <w:r w:rsidRPr="001D77F0">
              <w:rPr>
                <w:b/>
                <w:i/>
              </w:rPr>
              <w:t>Europaparlamentet fördömer i starkast möjliga ordalag användningen av våldtäkt och andra former av sexuellt våld som ett krigsvapen och påminner om att sådant beteende kan utgöra krigsförbrytelser eller brott mot mänskligheten enligt internationell rätt. Kommissionen och medlemsstaterna uppmanas kraftfullt att aktivt arbeta för att säkerställa lagföring och ansvarsskyldighet för dessa typer av brott på internationell nivå och genom tillämpning av det globala EU-systemet för sanktioner avseende mänskliga rättigheter och att stärka stödet för internationella insatser för att dokumentera dessa brott i pågående konflikter och för förebyggande åtgärder. Parlamentet betonar vikten av att säkerställa tillgång till säker och laglig abort för offer för sexuellt våld, inbegripet våldtäktsoffer i samband med krig.</w:t>
            </w:r>
          </w:p>
        </w:tc>
      </w:tr>
    </w:tbl>
    <w:p w14:paraId="53E52B1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9B422D3" w14:textId="77777777" w:rsidR="005F3826" w:rsidRPr="001D77F0" w:rsidRDefault="005F3826" w:rsidP="005F3826">
      <w:r w:rsidRPr="001D77F0">
        <w:rPr>
          <w:rStyle w:val="HideTWBExt"/>
        </w:rPr>
        <w:t>&lt;/Amend&gt;</w:t>
      </w:r>
    </w:p>
    <w:p w14:paraId="2EA8B4F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487</w:t>
      </w:r>
      <w:r w:rsidRPr="001D77F0">
        <w:rPr>
          <w:rStyle w:val="HideTWBExt"/>
          <w:b w:val="0"/>
        </w:rPr>
        <w:t>&lt;/NumAm&gt;</w:t>
      </w:r>
    </w:p>
    <w:p w14:paraId="19337067"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656BDEE1" w14:textId="77777777" w:rsidR="005F3826" w:rsidRPr="001D77F0" w:rsidRDefault="005F3826" w:rsidP="005F3826">
      <w:pPr>
        <w:pStyle w:val="NormalBold"/>
      </w:pPr>
      <w:r w:rsidRPr="001D77F0">
        <w:rPr>
          <w:rStyle w:val="HideTWBExt"/>
          <w:b w:val="0"/>
        </w:rPr>
        <w:t>&lt;/RepeatBlock-By&gt;</w:t>
      </w:r>
    </w:p>
    <w:p w14:paraId="7652582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00D622E" w14:textId="77777777" w:rsidR="005F3826" w:rsidRPr="001D77F0" w:rsidRDefault="005F3826" w:rsidP="005F3826">
      <w:pPr>
        <w:pStyle w:val="NormalBold"/>
      </w:pPr>
      <w:r w:rsidRPr="001D77F0">
        <w:rPr>
          <w:rStyle w:val="HideTWBExt"/>
          <w:b w:val="0"/>
        </w:rPr>
        <w:t>&lt;Article&gt;</w:t>
      </w:r>
      <w:r w:rsidRPr="001D77F0">
        <w:t>Punkt 21a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ADF1991" w14:textId="77777777" w:rsidTr="00EA5259">
        <w:trPr>
          <w:trHeight w:val="240"/>
          <w:jc w:val="center"/>
        </w:trPr>
        <w:tc>
          <w:tcPr>
            <w:tcW w:w="9752" w:type="dxa"/>
            <w:gridSpan w:val="2"/>
            <w:tcBorders>
              <w:top w:val="nil"/>
              <w:left w:val="nil"/>
              <w:bottom w:val="nil"/>
              <w:right w:val="nil"/>
            </w:tcBorders>
          </w:tcPr>
          <w:p w14:paraId="2C7C6298" w14:textId="77777777" w:rsidR="005F3826" w:rsidRPr="001D77F0" w:rsidRDefault="005F3826" w:rsidP="00EA5259"/>
        </w:tc>
      </w:tr>
      <w:tr w:rsidR="005F3826" w:rsidRPr="001D77F0" w14:paraId="01CA1043" w14:textId="77777777" w:rsidTr="00EA5259">
        <w:trPr>
          <w:trHeight w:val="240"/>
          <w:jc w:val="center"/>
        </w:trPr>
        <w:tc>
          <w:tcPr>
            <w:tcW w:w="4876" w:type="dxa"/>
            <w:tcBorders>
              <w:top w:val="nil"/>
              <w:left w:val="nil"/>
              <w:bottom w:val="nil"/>
              <w:right w:val="nil"/>
            </w:tcBorders>
            <w:hideMark/>
          </w:tcPr>
          <w:p w14:paraId="1BE499E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BF21987" w14:textId="77777777" w:rsidR="005F3826" w:rsidRPr="001D77F0" w:rsidRDefault="005F3826" w:rsidP="00EA5259">
            <w:pPr>
              <w:pStyle w:val="AmColumnHeading"/>
            </w:pPr>
            <w:r w:rsidRPr="001D77F0">
              <w:t>Ändringsförslag</w:t>
            </w:r>
          </w:p>
        </w:tc>
      </w:tr>
      <w:tr w:rsidR="005F3826" w:rsidRPr="001D77F0" w14:paraId="052B8EAD" w14:textId="77777777" w:rsidTr="00EA5259">
        <w:trPr>
          <w:jc w:val="center"/>
        </w:trPr>
        <w:tc>
          <w:tcPr>
            <w:tcW w:w="4876" w:type="dxa"/>
            <w:tcBorders>
              <w:top w:val="nil"/>
              <w:left w:val="nil"/>
              <w:bottom w:val="nil"/>
              <w:right w:val="nil"/>
            </w:tcBorders>
          </w:tcPr>
          <w:p w14:paraId="3FDE8101" w14:textId="77777777" w:rsidR="005F3826" w:rsidRPr="001D77F0" w:rsidRDefault="005F3826" w:rsidP="00EA5259">
            <w:pPr>
              <w:pStyle w:val="Normal6a"/>
            </w:pPr>
          </w:p>
        </w:tc>
        <w:tc>
          <w:tcPr>
            <w:tcW w:w="4876" w:type="dxa"/>
            <w:tcBorders>
              <w:top w:val="nil"/>
              <w:left w:val="nil"/>
              <w:bottom w:val="nil"/>
              <w:right w:val="nil"/>
            </w:tcBorders>
            <w:hideMark/>
          </w:tcPr>
          <w:p w14:paraId="5607D2B7" w14:textId="77777777" w:rsidR="005F3826" w:rsidRPr="001D77F0" w:rsidRDefault="005F3826" w:rsidP="00EA5259">
            <w:pPr>
              <w:pStyle w:val="Normal6a"/>
            </w:pPr>
            <w:r w:rsidRPr="001D77F0">
              <w:rPr>
                <w:b/>
                <w:i/>
              </w:rPr>
              <w:t>21a.</w:t>
            </w:r>
            <w:r w:rsidRPr="001D77F0">
              <w:tab/>
            </w:r>
            <w:r w:rsidRPr="001D77F0">
              <w:rPr>
                <w:b/>
                <w:i/>
              </w:rPr>
              <w:t>Europaparlamentet uppmanar kommissionen och medlemsstaterna att vidta åtgärder för att stärka familjens roll som grunden för ett sunt samhälle, främja positiva föräldraförebilder och vidta andra åtgärder som svar på den demografiska kris som medlemsstaterna står inför.</w:t>
            </w:r>
          </w:p>
        </w:tc>
      </w:tr>
    </w:tbl>
    <w:p w14:paraId="730D2E4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BB64DA9" w14:textId="77777777" w:rsidR="005F3826" w:rsidRPr="001D77F0" w:rsidRDefault="005F3826" w:rsidP="005F3826">
      <w:r w:rsidRPr="001D77F0">
        <w:rPr>
          <w:rStyle w:val="HideTWBExt"/>
        </w:rPr>
        <w:t>&lt;/Amend&gt;</w:t>
      </w:r>
    </w:p>
    <w:p w14:paraId="7BCE38D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488</w:t>
      </w:r>
      <w:r w:rsidRPr="001D77F0">
        <w:rPr>
          <w:rStyle w:val="HideTWBExt"/>
          <w:b w:val="0"/>
        </w:rPr>
        <w:t>&lt;/NumAm&gt;</w:t>
      </w:r>
    </w:p>
    <w:p w14:paraId="31667D66" w14:textId="77777777" w:rsidR="005F3826" w:rsidRPr="001D77F0" w:rsidRDefault="005F3826" w:rsidP="005F3826">
      <w:pPr>
        <w:pStyle w:val="NormalBold"/>
      </w:pPr>
      <w:r w:rsidRPr="001D77F0">
        <w:rPr>
          <w:rStyle w:val="HideTWBExt"/>
          <w:b w:val="0"/>
        </w:rPr>
        <w:t>&lt;RepeatBlock-By&gt;&lt;Members&gt;</w:t>
      </w:r>
      <w:r w:rsidRPr="001D77F0">
        <w:t>Alessandro Zan, Marco Tarquinio</w:t>
      </w:r>
      <w:r w:rsidRPr="001D77F0">
        <w:rPr>
          <w:rStyle w:val="HideTWBExt"/>
          <w:b w:val="0"/>
        </w:rPr>
        <w:t>&lt;/Members&gt;</w:t>
      </w:r>
    </w:p>
    <w:p w14:paraId="43E57305" w14:textId="77777777" w:rsidR="005F3826" w:rsidRPr="001D77F0" w:rsidRDefault="005F3826" w:rsidP="005F3826">
      <w:pPr>
        <w:pStyle w:val="NormalBold"/>
      </w:pPr>
      <w:r w:rsidRPr="001D77F0">
        <w:rPr>
          <w:rStyle w:val="HideTWBExt"/>
          <w:b w:val="0"/>
        </w:rPr>
        <w:t>&lt;/RepeatBlock-By&gt;</w:t>
      </w:r>
    </w:p>
    <w:p w14:paraId="547A4CC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2E120F9" w14:textId="77777777" w:rsidR="005F3826" w:rsidRPr="001D77F0" w:rsidRDefault="005F3826" w:rsidP="005F3826">
      <w:pPr>
        <w:pStyle w:val="NormalBold"/>
      </w:pPr>
      <w:r w:rsidRPr="001D77F0">
        <w:rPr>
          <w:rStyle w:val="HideTWBExt"/>
          <w:b w:val="0"/>
        </w:rPr>
        <w:t>&lt;Article&gt;</w:t>
      </w:r>
      <w:r w:rsidRPr="001D77F0">
        <w:t>Punkt 21a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88D5926" w14:textId="77777777" w:rsidTr="00EA5259">
        <w:trPr>
          <w:trHeight w:val="240"/>
          <w:jc w:val="center"/>
        </w:trPr>
        <w:tc>
          <w:tcPr>
            <w:tcW w:w="9752" w:type="dxa"/>
            <w:gridSpan w:val="2"/>
            <w:tcBorders>
              <w:top w:val="nil"/>
              <w:left w:val="nil"/>
              <w:bottom w:val="nil"/>
              <w:right w:val="nil"/>
            </w:tcBorders>
          </w:tcPr>
          <w:p w14:paraId="41BADBC1" w14:textId="77777777" w:rsidR="005F3826" w:rsidRPr="001D77F0" w:rsidRDefault="005F3826" w:rsidP="00EA5259"/>
        </w:tc>
      </w:tr>
      <w:tr w:rsidR="005F3826" w:rsidRPr="001D77F0" w14:paraId="091C0FB9" w14:textId="77777777" w:rsidTr="00EA5259">
        <w:trPr>
          <w:trHeight w:val="240"/>
          <w:jc w:val="center"/>
        </w:trPr>
        <w:tc>
          <w:tcPr>
            <w:tcW w:w="4876" w:type="dxa"/>
            <w:tcBorders>
              <w:top w:val="nil"/>
              <w:left w:val="nil"/>
              <w:bottom w:val="nil"/>
              <w:right w:val="nil"/>
            </w:tcBorders>
            <w:hideMark/>
          </w:tcPr>
          <w:p w14:paraId="21A1DF1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9F78E54" w14:textId="77777777" w:rsidR="005F3826" w:rsidRPr="001D77F0" w:rsidRDefault="005F3826" w:rsidP="00EA5259">
            <w:pPr>
              <w:pStyle w:val="AmColumnHeading"/>
            </w:pPr>
            <w:r w:rsidRPr="001D77F0">
              <w:t>Ändringsförslag</w:t>
            </w:r>
          </w:p>
        </w:tc>
      </w:tr>
      <w:tr w:rsidR="005F3826" w:rsidRPr="001D77F0" w14:paraId="05F49CBA" w14:textId="77777777" w:rsidTr="00EA5259">
        <w:trPr>
          <w:jc w:val="center"/>
        </w:trPr>
        <w:tc>
          <w:tcPr>
            <w:tcW w:w="4876" w:type="dxa"/>
            <w:tcBorders>
              <w:top w:val="nil"/>
              <w:left w:val="nil"/>
              <w:bottom w:val="nil"/>
              <w:right w:val="nil"/>
            </w:tcBorders>
          </w:tcPr>
          <w:p w14:paraId="1493F291" w14:textId="77777777" w:rsidR="005F3826" w:rsidRPr="001D77F0" w:rsidRDefault="005F3826" w:rsidP="00EA5259">
            <w:pPr>
              <w:pStyle w:val="Normal6a"/>
            </w:pPr>
          </w:p>
        </w:tc>
        <w:tc>
          <w:tcPr>
            <w:tcW w:w="4876" w:type="dxa"/>
            <w:tcBorders>
              <w:top w:val="nil"/>
              <w:left w:val="nil"/>
              <w:bottom w:val="nil"/>
              <w:right w:val="nil"/>
            </w:tcBorders>
            <w:hideMark/>
          </w:tcPr>
          <w:p w14:paraId="0ACD6DA9" w14:textId="77777777" w:rsidR="005F3826" w:rsidRPr="001D77F0" w:rsidRDefault="005F3826" w:rsidP="00EA5259">
            <w:pPr>
              <w:pStyle w:val="Normal6a"/>
            </w:pPr>
            <w:r w:rsidRPr="001D77F0">
              <w:rPr>
                <w:b/>
                <w:i/>
              </w:rPr>
              <w:t>21a.</w:t>
            </w:r>
            <w:r w:rsidRPr="001D77F0">
              <w:tab/>
            </w:r>
            <w:r w:rsidRPr="001D77F0">
              <w:rPr>
                <w:b/>
                <w:i/>
              </w:rPr>
              <w:t>Europaparlamentet välkomnar den nya jämlikhetsstrategin för hbtqi+-personer 2026–2030 och uppmanar medlemsstaterna att förnya eller anta nya nationella handlingsplaner eller strategier för hbtqi+-personer för att komplettera EU-initiativ med effektiva nationella åtgärder.</w:t>
            </w:r>
          </w:p>
        </w:tc>
      </w:tr>
    </w:tbl>
    <w:p w14:paraId="142D451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7C1568F" w14:textId="77777777" w:rsidR="005F3826" w:rsidRPr="001D77F0" w:rsidRDefault="005F3826" w:rsidP="005F3826">
      <w:r w:rsidRPr="001D77F0">
        <w:rPr>
          <w:rStyle w:val="HideTWBExt"/>
        </w:rPr>
        <w:t>&lt;/Amend&gt;</w:t>
      </w:r>
    </w:p>
    <w:p w14:paraId="3F226A7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489</w:t>
      </w:r>
      <w:r w:rsidRPr="001D77F0">
        <w:rPr>
          <w:rStyle w:val="HideTWBExt"/>
          <w:b w:val="0"/>
        </w:rPr>
        <w:t>&lt;/NumAm&gt;</w:t>
      </w:r>
    </w:p>
    <w:p w14:paraId="265A3743" w14:textId="77777777" w:rsidR="005F3826" w:rsidRPr="001D77F0" w:rsidRDefault="005F3826" w:rsidP="005F3826">
      <w:pPr>
        <w:pStyle w:val="NormalBold"/>
      </w:pPr>
      <w:r w:rsidRPr="001D77F0">
        <w:rPr>
          <w:rStyle w:val="HideTWBExt"/>
          <w:b w:val="0"/>
        </w:rPr>
        <w:t>&lt;RepeatBlock-By&gt;&lt;Members&gt;</w:t>
      </w:r>
      <w:r w:rsidRPr="001D77F0">
        <w:t>Marco Tarquinio, Ana Catarina Mendes, Francisco Assis, Birgit Sippel</w:t>
      </w:r>
      <w:r w:rsidRPr="001D77F0">
        <w:rPr>
          <w:rStyle w:val="HideTWBExt"/>
          <w:b w:val="0"/>
        </w:rPr>
        <w:t>&lt;/Members&gt;</w:t>
      </w:r>
    </w:p>
    <w:p w14:paraId="6E06C061" w14:textId="77777777" w:rsidR="005F3826" w:rsidRPr="001D77F0" w:rsidRDefault="005F3826" w:rsidP="005F3826">
      <w:pPr>
        <w:pStyle w:val="NormalBold"/>
      </w:pPr>
      <w:r w:rsidRPr="001D77F0">
        <w:rPr>
          <w:rStyle w:val="HideTWBExt"/>
          <w:b w:val="0"/>
        </w:rPr>
        <w:t>&lt;/RepeatBlock-By&gt;</w:t>
      </w:r>
    </w:p>
    <w:p w14:paraId="140F4E8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A44BD01" w14:textId="77777777" w:rsidR="005F3826" w:rsidRPr="001D77F0" w:rsidRDefault="005F3826" w:rsidP="005F3826">
      <w:pPr>
        <w:pStyle w:val="NormalBold"/>
      </w:pPr>
      <w:r w:rsidRPr="001D77F0">
        <w:rPr>
          <w:rStyle w:val="HideTWBExt"/>
          <w:b w:val="0"/>
        </w:rPr>
        <w:t>&lt;Article&gt;</w:t>
      </w:r>
      <w:r w:rsidRPr="001D77F0">
        <w:t>Punkt 21a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E88AA7C" w14:textId="77777777" w:rsidTr="00EA5259">
        <w:trPr>
          <w:trHeight w:val="240"/>
          <w:jc w:val="center"/>
        </w:trPr>
        <w:tc>
          <w:tcPr>
            <w:tcW w:w="9752" w:type="dxa"/>
            <w:gridSpan w:val="2"/>
            <w:tcBorders>
              <w:top w:val="nil"/>
              <w:left w:val="nil"/>
              <w:bottom w:val="nil"/>
              <w:right w:val="nil"/>
            </w:tcBorders>
          </w:tcPr>
          <w:p w14:paraId="2A13A409" w14:textId="77777777" w:rsidR="005F3826" w:rsidRPr="001D77F0" w:rsidRDefault="005F3826" w:rsidP="00EA5259"/>
        </w:tc>
      </w:tr>
      <w:tr w:rsidR="005F3826" w:rsidRPr="001D77F0" w14:paraId="3A9B51C4" w14:textId="77777777" w:rsidTr="00EA5259">
        <w:trPr>
          <w:trHeight w:val="240"/>
          <w:jc w:val="center"/>
        </w:trPr>
        <w:tc>
          <w:tcPr>
            <w:tcW w:w="4876" w:type="dxa"/>
            <w:tcBorders>
              <w:top w:val="nil"/>
              <w:left w:val="nil"/>
              <w:bottom w:val="nil"/>
              <w:right w:val="nil"/>
            </w:tcBorders>
            <w:hideMark/>
          </w:tcPr>
          <w:p w14:paraId="6C01403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70A8BA1" w14:textId="77777777" w:rsidR="005F3826" w:rsidRPr="001D77F0" w:rsidRDefault="005F3826" w:rsidP="00EA5259">
            <w:pPr>
              <w:pStyle w:val="AmColumnHeading"/>
            </w:pPr>
            <w:r w:rsidRPr="001D77F0">
              <w:t>Ändringsförslag</w:t>
            </w:r>
          </w:p>
        </w:tc>
      </w:tr>
      <w:tr w:rsidR="005F3826" w:rsidRPr="001D77F0" w14:paraId="14D6CF42" w14:textId="77777777" w:rsidTr="00EA5259">
        <w:trPr>
          <w:jc w:val="center"/>
        </w:trPr>
        <w:tc>
          <w:tcPr>
            <w:tcW w:w="4876" w:type="dxa"/>
            <w:tcBorders>
              <w:top w:val="nil"/>
              <w:left w:val="nil"/>
              <w:bottom w:val="nil"/>
              <w:right w:val="nil"/>
            </w:tcBorders>
          </w:tcPr>
          <w:p w14:paraId="739CA178" w14:textId="77777777" w:rsidR="005F3826" w:rsidRPr="001D77F0" w:rsidRDefault="005F3826" w:rsidP="00EA5259">
            <w:pPr>
              <w:pStyle w:val="Normal6a"/>
            </w:pPr>
          </w:p>
        </w:tc>
        <w:tc>
          <w:tcPr>
            <w:tcW w:w="4876" w:type="dxa"/>
            <w:tcBorders>
              <w:top w:val="nil"/>
              <w:left w:val="nil"/>
              <w:bottom w:val="nil"/>
              <w:right w:val="nil"/>
            </w:tcBorders>
            <w:hideMark/>
          </w:tcPr>
          <w:p w14:paraId="5AEB6D8E" w14:textId="77777777" w:rsidR="005F3826" w:rsidRPr="001D77F0" w:rsidRDefault="005F3826" w:rsidP="00EA5259">
            <w:pPr>
              <w:pStyle w:val="Normal6a"/>
            </w:pPr>
            <w:r w:rsidRPr="001D77F0">
              <w:rPr>
                <w:b/>
                <w:i/>
              </w:rPr>
              <w:t>21a.</w:t>
            </w:r>
            <w:r w:rsidRPr="001D77F0">
              <w:tab/>
            </w:r>
            <w:r w:rsidRPr="001D77F0">
              <w:rPr>
                <w:b/>
                <w:i/>
              </w:rPr>
              <w:t>Europaparlamentet uppmanar kommissionen och medlemsstaterna att säkerställa ett snabbt genomförande av hbtqi+-strategin och att övervaka efterlevnaden och regelbundet rapportera om framstegen.</w:t>
            </w:r>
          </w:p>
        </w:tc>
      </w:tr>
    </w:tbl>
    <w:p w14:paraId="0FD9D55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2D96310" w14:textId="77777777" w:rsidR="005F3826" w:rsidRPr="001D77F0" w:rsidRDefault="005F3826" w:rsidP="005F3826">
      <w:r w:rsidRPr="001D77F0">
        <w:rPr>
          <w:rStyle w:val="HideTWBExt"/>
        </w:rPr>
        <w:t>&lt;/Amend&gt;</w:t>
      </w:r>
    </w:p>
    <w:p w14:paraId="58BA201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490</w:t>
      </w:r>
      <w:r w:rsidRPr="001D77F0">
        <w:rPr>
          <w:rStyle w:val="HideTWBExt"/>
          <w:b w:val="0"/>
        </w:rPr>
        <w:t>&lt;/NumAm&gt;</w:t>
      </w:r>
    </w:p>
    <w:p w14:paraId="776E3D44"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5B313FE7" w14:textId="77777777" w:rsidR="005F3826" w:rsidRPr="001D77F0" w:rsidRDefault="005F3826" w:rsidP="005F3826">
      <w:pPr>
        <w:pStyle w:val="NormalBold"/>
      </w:pPr>
      <w:r w:rsidRPr="001D77F0">
        <w:rPr>
          <w:rStyle w:val="HideTWBExt"/>
          <w:b w:val="0"/>
        </w:rPr>
        <w:t>&lt;/RepeatBlock-By&gt;</w:t>
      </w:r>
    </w:p>
    <w:p w14:paraId="0B6D77D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19AE3F9" w14:textId="77777777" w:rsidR="005F3826" w:rsidRPr="001D77F0" w:rsidRDefault="005F3826" w:rsidP="005F3826">
      <w:pPr>
        <w:pStyle w:val="NormalBold"/>
      </w:pPr>
      <w:r w:rsidRPr="001D77F0">
        <w:rPr>
          <w:rStyle w:val="HideTWBExt"/>
          <w:b w:val="0"/>
        </w:rPr>
        <w:t>&lt;Article&gt;</w:t>
      </w:r>
      <w:r w:rsidRPr="001D77F0">
        <w:t>Punkt 21a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3C72010" w14:textId="77777777" w:rsidTr="00EA5259">
        <w:trPr>
          <w:trHeight w:val="240"/>
          <w:jc w:val="center"/>
        </w:trPr>
        <w:tc>
          <w:tcPr>
            <w:tcW w:w="9752" w:type="dxa"/>
            <w:gridSpan w:val="2"/>
            <w:tcBorders>
              <w:top w:val="nil"/>
              <w:left w:val="nil"/>
              <w:bottom w:val="nil"/>
              <w:right w:val="nil"/>
            </w:tcBorders>
          </w:tcPr>
          <w:p w14:paraId="2E2886C6" w14:textId="77777777" w:rsidR="005F3826" w:rsidRPr="001D77F0" w:rsidRDefault="005F3826" w:rsidP="00EA5259"/>
        </w:tc>
      </w:tr>
      <w:tr w:rsidR="005F3826" w:rsidRPr="001D77F0" w14:paraId="0CB5AF47" w14:textId="77777777" w:rsidTr="00EA5259">
        <w:trPr>
          <w:trHeight w:val="240"/>
          <w:jc w:val="center"/>
        </w:trPr>
        <w:tc>
          <w:tcPr>
            <w:tcW w:w="4876" w:type="dxa"/>
            <w:tcBorders>
              <w:top w:val="nil"/>
              <w:left w:val="nil"/>
              <w:bottom w:val="nil"/>
              <w:right w:val="nil"/>
            </w:tcBorders>
            <w:hideMark/>
          </w:tcPr>
          <w:p w14:paraId="6925EBC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ED2167D" w14:textId="77777777" w:rsidR="005F3826" w:rsidRPr="001D77F0" w:rsidRDefault="005F3826" w:rsidP="00EA5259">
            <w:pPr>
              <w:pStyle w:val="AmColumnHeading"/>
            </w:pPr>
            <w:r w:rsidRPr="001D77F0">
              <w:t>Ändringsförslag</w:t>
            </w:r>
          </w:p>
        </w:tc>
      </w:tr>
      <w:tr w:rsidR="005F3826" w:rsidRPr="001D77F0" w14:paraId="0E46B194" w14:textId="77777777" w:rsidTr="00EA5259">
        <w:trPr>
          <w:jc w:val="center"/>
        </w:trPr>
        <w:tc>
          <w:tcPr>
            <w:tcW w:w="4876" w:type="dxa"/>
            <w:tcBorders>
              <w:top w:val="nil"/>
              <w:left w:val="nil"/>
              <w:bottom w:val="nil"/>
              <w:right w:val="nil"/>
            </w:tcBorders>
          </w:tcPr>
          <w:p w14:paraId="3111DFA1" w14:textId="77777777" w:rsidR="005F3826" w:rsidRPr="001D77F0" w:rsidRDefault="005F3826" w:rsidP="00EA5259">
            <w:pPr>
              <w:pStyle w:val="Normal6a"/>
            </w:pPr>
          </w:p>
        </w:tc>
        <w:tc>
          <w:tcPr>
            <w:tcW w:w="4876" w:type="dxa"/>
            <w:tcBorders>
              <w:top w:val="nil"/>
              <w:left w:val="nil"/>
              <w:bottom w:val="nil"/>
              <w:right w:val="nil"/>
            </w:tcBorders>
            <w:hideMark/>
          </w:tcPr>
          <w:p w14:paraId="15BCFD1B" w14:textId="77777777" w:rsidR="005F3826" w:rsidRPr="001D77F0" w:rsidRDefault="005F3826" w:rsidP="00EA5259">
            <w:pPr>
              <w:pStyle w:val="Normal6a"/>
            </w:pPr>
            <w:r w:rsidRPr="001D77F0">
              <w:rPr>
                <w:b/>
                <w:i/>
              </w:rPr>
              <w:t>21a.</w:t>
            </w:r>
            <w:r w:rsidRPr="001D77F0">
              <w:tab/>
            </w:r>
            <w:r w:rsidRPr="001D77F0">
              <w:rPr>
                <w:b/>
                <w:i/>
              </w:rPr>
              <w:t>Europaparlamentet uppmanar eftertryckligen EU och medlemsstaterna att bekämpa alla former av våld mot och diskriminering av hbtqi+-personer.</w:t>
            </w:r>
          </w:p>
        </w:tc>
      </w:tr>
    </w:tbl>
    <w:p w14:paraId="49173A2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B1EDDA3" w14:textId="77777777" w:rsidR="005F3826" w:rsidRPr="001D77F0" w:rsidRDefault="005F3826" w:rsidP="005F3826">
      <w:r w:rsidRPr="001D77F0">
        <w:rPr>
          <w:rStyle w:val="HideTWBExt"/>
        </w:rPr>
        <w:t>&lt;/Amend&gt;</w:t>
      </w:r>
    </w:p>
    <w:p w14:paraId="0A29662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491</w:t>
      </w:r>
      <w:r w:rsidRPr="001D77F0">
        <w:rPr>
          <w:rStyle w:val="HideTWBExt"/>
          <w:b w:val="0"/>
        </w:rPr>
        <w:t>&lt;/NumAm&gt;</w:t>
      </w:r>
    </w:p>
    <w:p w14:paraId="7141630C" w14:textId="77777777" w:rsidR="005F3826" w:rsidRPr="001D77F0" w:rsidRDefault="005F3826" w:rsidP="005F3826">
      <w:pPr>
        <w:pStyle w:val="NormalBold"/>
      </w:pPr>
      <w:r w:rsidRPr="001D77F0">
        <w:rPr>
          <w:rStyle w:val="HideTWBExt"/>
          <w:b w:val="0"/>
        </w:rPr>
        <w:t>&lt;RepeatBlock-By&gt;&lt;Members&gt;</w:t>
      </w:r>
      <w:r w:rsidRPr="001D77F0">
        <w:t>Alessandro Zan, Marco Tarquinio</w:t>
      </w:r>
      <w:r w:rsidRPr="001D77F0">
        <w:rPr>
          <w:rStyle w:val="HideTWBExt"/>
          <w:b w:val="0"/>
        </w:rPr>
        <w:t>&lt;/Members&gt;</w:t>
      </w:r>
    </w:p>
    <w:p w14:paraId="7481C4FC" w14:textId="77777777" w:rsidR="005F3826" w:rsidRPr="001D77F0" w:rsidRDefault="005F3826" w:rsidP="005F3826">
      <w:pPr>
        <w:pStyle w:val="NormalBold"/>
      </w:pPr>
      <w:r w:rsidRPr="001D77F0">
        <w:rPr>
          <w:rStyle w:val="HideTWBExt"/>
          <w:b w:val="0"/>
        </w:rPr>
        <w:t>&lt;/RepeatBlock-By&gt;</w:t>
      </w:r>
    </w:p>
    <w:p w14:paraId="316EDAA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4C804AE" w14:textId="77777777" w:rsidR="005F3826" w:rsidRPr="001D77F0" w:rsidRDefault="005F3826" w:rsidP="005F3826">
      <w:pPr>
        <w:pStyle w:val="NormalBold"/>
      </w:pPr>
      <w:r w:rsidRPr="001D77F0">
        <w:rPr>
          <w:rStyle w:val="HideTWBExt"/>
          <w:b w:val="0"/>
        </w:rPr>
        <w:t>&lt;Article&gt;</w:t>
      </w:r>
      <w:r w:rsidRPr="001D77F0">
        <w:t>Punkt 21b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0C2ED92" w14:textId="77777777" w:rsidTr="00EA5259">
        <w:trPr>
          <w:trHeight w:val="240"/>
          <w:jc w:val="center"/>
        </w:trPr>
        <w:tc>
          <w:tcPr>
            <w:tcW w:w="9752" w:type="dxa"/>
            <w:gridSpan w:val="2"/>
            <w:tcBorders>
              <w:top w:val="nil"/>
              <w:left w:val="nil"/>
              <w:bottom w:val="nil"/>
              <w:right w:val="nil"/>
            </w:tcBorders>
          </w:tcPr>
          <w:p w14:paraId="086834EC" w14:textId="77777777" w:rsidR="005F3826" w:rsidRPr="001D77F0" w:rsidRDefault="005F3826" w:rsidP="00EA5259"/>
        </w:tc>
      </w:tr>
      <w:tr w:rsidR="005F3826" w:rsidRPr="001D77F0" w14:paraId="1CA8410D" w14:textId="77777777" w:rsidTr="00EA5259">
        <w:trPr>
          <w:trHeight w:val="240"/>
          <w:jc w:val="center"/>
        </w:trPr>
        <w:tc>
          <w:tcPr>
            <w:tcW w:w="4876" w:type="dxa"/>
            <w:tcBorders>
              <w:top w:val="nil"/>
              <w:left w:val="nil"/>
              <w:bottom w:val="nil"/>
              <w:right w:val="nil"/>
            </w:tcBorders>
            <w:hideMark/>
          </w:tcPr>
          <w:p w14:paraId="7120B77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F2BC16E" w14:textId="77777777" w:rsidR="005F3826" w:rsidRPr="001D77F0" w:rsidRDefault="005F3826" w:rsidP="00EA5259">
            <w:pPr>
              <w:pStyle w:val="AmColumnHeading"/>
            </w:pPr>
            <w:r w:rsidRPr="001D77F0">
              <w:t>Ändringsförslag</w:t>
            </w:r>
          </w:p>
        </w:tc>
      </w:tr>
      <w:tr w:rsidR="005F3826" w:rsidRPr="001D77F0" w14:paraId="2C2E9B0B" w14:textId="77777777" w:rsidTr="00EA5259">
        <w:trPr>
          <w:jc w:val="center"/>
        </w:trPr>
        <w:tc>
          <w:tcPr>
            <w:tcW w:w="4876" w:type="dxa"/>
            <w:tcBorders>
              <w:top w:val="nil"/>
              <w:left w:val="nil"/>
              <w:bottom w:val="nil"/>
              <w:right w:val="nil"/>
            </w:tcBorders>
          </w:tcPr>
          <w:p w14:paraId="7DD44A03" w14:textId="77777777" w:rsidR="005F3826" w:rsidRPr="001D77F0" w:rsidRDefault="005F3826" w:rsidP="00EA5259">
            <w:pPr>
              <w:pStyle w:val="Normal6a"/>
            </w:pPr>
          </w:p>
        </w:tc>
        <w:tc>
          <w:tcPr>
            <w:tcW w:w="4876" w:type="dxa"/>
            <w:tcBorders>
              <w:top w:val="nil"/>
              <w:left w:val="nil"/>
              <w:bottom w:val="nil"/>
              <w:right w:val="nil"/>
            </w:tcBorders>
            <w:hideMark/>
          </w:tcPr>
          <w:p w14:paraId="5428616E" w14:textId="77777777" w:rsidR="005F3826" w:rsidRPr="001D77F0" w:rsidRDefault="005F3826" w:rsidP="00EA5259">
            <w:pPr>
              <w:pStyle w:val="Normal6a"/>
            </w:pPr>
            <w:r w:rsidRPr="001D77F0">
              <w:rPr>
                <w:b/>
                <w:i/>
              </w:rPr>
              <w:t>21b.</w:t>
            </w:r>
            <w:r w:rsidRPr="001D77F0">
              <w:tab/>
            </w:r>
            <w:r w:rsidRPr="001D77F0">
              <w:rPr>
                <w:b/>
                <w:i/>
              </w:rPr>
              <w:t>Europaparlamentet upprepar sin uppmaning till kommissionen att bekämpa all diskriminerande praxis och att skydda principerna i EU-stadgan om de grundläggande rättigheterna och i fördragen. Kommissionen uppmanas kraftfullt att säkerställa att den fria rörligheten för personer och barnets rättigheter samt respekten för familjelivet respekteras fullt ut på EU:s territorium och att alla medborgare kan åtnjuta lika rättigheter och fullt ut utöva sina rättigheter. Parlamentet välkomnar kommissionens förslag till rådets förordning om erkännande av föräldraskap mellan medlemsstaterna. Parlamentet påminner om sitt mandat att stödja erkännandet av föräldraskap i hela EU, oavsett hur ett barn kommer till eller föds eller vilken typ av familj det har. Parlamentet uppmanar rådet att fullt ut genomföra dessa rekommendationer och skydda barnens grundläggande rättigheter, agera för barnets bästa, öka rättssäkerheten och bekämpa diskriminering.</w:t>
            </w:r>
          </w:p>
        </w:tc>
      </w:tr>
    </w:tbl>
    <w:p w14:paraId="12FEC5E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2FBA8CE" w14:textId="77777777" w:rsidR="005F3826" w:rsidRPr="001D77F0" w:rsidRDefault="005F3826" w:rsidP="005F3826">
      <w:r w:rsidRPr="001D77F0">
        <w:rPr>
          <w:rStyle w:val="HideTWBExt"/>
        </w:rPr>
        <w:t>&lt;/Amend&gt;</w:t>
      </w:r>
    </w:p>
    <w:p w14:paraId="1B87B7E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492</w:t>
      </w:r>
      <w:r w:rsidRPr="001D77F0">
        <w:rPr>
          <w:rStyle w:val="HideTWBExt"/>
          <w:b w:val="0"/>
        </w:rPr>
        <w:t>&lt;/NumAm&gt;</w:t>
      </w:r>
    </w:p>
    <w:p w14:paraId="40A72DA7"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688F287F" w14:textId="77777777" w:rsidR="005F3826" w:rsidRPr="001D77F0" w:rsidRDefault="005F3826" w:rsidP="005F3826">
      <w:pPr>
        <w:pStyle w:val="NormalBold"/>
      </w:pPr>
      <w:r w:rsidRPr="001D77F0">
        <w:rPr>
          <w:rStyle w:val="HideTWBExt"/>
          <w:b w:val="0"/>
        </w:rPr>
        <w:t>&lt;/RepeatBlock-By&gt;</w:t>
      </w:r>
    </w:p>
    <w:p w14:paraId="57117F4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54BC8C3" w14:textId="77777777" w:rsidR="005F3826" w:rsidRPr="001D77F0" w:rsidRDefault="005F3826" w:rsidP="005F3826">
      <w:pPr>
        <w:pStyle w:val="NormalBold"/>
      </w:pPr>
      <w:r w:rsidRPr="001D77F0">
        <w:rPr>
          <w:rStyle w:val="HideTWBExt"/>
          <w:b w:val="0"/>
        </w:rPr>
        <w:t>&lt;Article&gt;</w:t>
      </w:r>
      <w:r w:rsidRPr="001D77F0">
        <w:t>Punkt 21b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E069711" w14:textId="77777777" w:rsidTr="00EA5259">
        <w:trPr>
          <w:trHeight w:val="240"/>
          <w:jc w:val="center"/>
        </w:trPr>
        <w:tc>
          <w:tcPr>
            <w:tcW w:w="9752" w:type="dxa"/>
            <w:gridSpan w:val="2"/>
            <w:tcBorders>
              <w:top w:val="nil"/>
              <w:left w:val="nil"/>
              <w:bottom w:val="nil"/>
              <w:right w:val="nil"/>
            </w:tcBorders>
          </w:tcPr>
          <w:p w14:paraId="5761CD1C" w14:textId="77777777" w:rsidR="005F3826" w:rsidRPr="001D77F0" w:rsidRDefault="005F3826" w:rsidP="00EA5259"/>
        </w:tc>
      </w:tr>
      <w:tr w:rsidR="005F3826" w:rsidRPr="001D77F0" w14:paraId="2488AD87" w14:textId="77777777" w:rsidTr="00EA5259">
        <w:trPr>
          <w:trHeight w:val="240"/>
          <w:jc w:val="center"/>
        </w:trPr>
        <w:tc>
          <w:tcPr>
            <w:tcW w:w="4876" w:type="dxa"/>
            <w:tcBorders>
              <w:top w:val="nil"/>
              <w:left w:val="nil"/>
              <w:bottom w:val="nil"/>
              <w:right w:val="nil"/>
            </w:tcBorders>
            <w:hideMark/>
          </w:tcPr>
          <w:p w14:paraId="3DDE569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5ACE2E2" w14:textId="77777777" w:rsidR="005F3826" w:rsidRPr="001D77F0" w:rsidRDefault="005F3826" w:rsidP="00EA5259">
            <w:pPr>
              <w:pStyle w:val="AmColumnHeading"/>
            </w:pPr>
            <w:r w:rsidRPr="001D77F0">
              <w:t>Ändringsförslag</w:t>
            </w:r>
          </w:p>
        </w:tc>
      </w:tr>
      <w:tr w:rsidR="005F3826" w:rsidRPr="001D77F0" w14:paraId="03A05AC4" w14:textId="77777777" w:rsidTr="00EA5259">
        <w:trPr>
          <w:jc w:val="center"/>
        </w:trPr>
        <w:tc>
          <w:tcPr>
            <w:tcW w:w="4876" w:type="dxa"/>
            <w:tcBorders>
              <w:top w:val="nil"/>
              <w:left w:val="nil"/>
              <w:bottom w:val="nil"/>
              <w:right w:val="nil"/>
            </w:tcBorders>
          </w:tcPr>
          <w:p w14:paraId="2A75DB14" w14:textId="77777777" w:rsidR="005F3826" w:rsidRPr="001D77F0" w:rsidRDefault="005F3826" w:rsidP="00EA5259">
            <w:pPr>
              <w:pStyle w:val="Normal6a"/>
            </w:pPr>
          </w:p>
        </w:tc>
        <w:tc>
          <w:tcPr>
            <w:tcW w:w="4876" w:type="dxa"/>
            <w:tcBorders>
              <w:top w:val="nil"/>
              <w:left w:val="nil"/>
              <w:bottom w:val="nil"/>
              <w:right w:val="nil"/>
            </w:tcBorders>
            <w:hideMark/>
          </w:tcPr>
          <w:p w14:paraId="0662493D" w14:textId="77777777" w:rsidR="005F3826" w:rsidRPr="001D77F0" w:rsidRDefault="005F3826" w:rsidP="00EA5259">
            <w:pPr>
              <w:pStyle w:val="Normal6a"/>
            </w:pPr>
            <w:r w:rsidRPr="001D77F0">
              <w:rPr>
                <w:b/>
                <w:i/>
              </w:rPr>
              <w:t>21b.</w:t>
            </w:r>
            <w:r w:rsidRPr="001D77F0">
              <w:tab/>
            </w:r>
            <w:r w:rsidRPr="001D77F0">
              <w:rPr>
                <w:b/>
                <w:i/>
              </w:rPr>
              <w:t>Europaparlamentet uttrycker djup oro över det alarmerande bakslaget mot hbtqi-personer och andra utsatta och marginaliserade grupper både i EU och globalt. Parlamentet betonar att man måste åtgärda den brist på adekvat skydd för dessa grupper som finns i medlemsstaterna på grund av den varierande graden av genomförande av skyddsåtgärder.</w:t>
            </w:r>
          </w:p>
        </w:tc>
      </w:tr>
    </w:tbl>
    <w:p w14:paraId="39C6CE1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ADE4897" w14:textId="77777777" w:rsidR="005F3826" w:rsidRPr="001D77F0" w:rsidRDefault="005F3826" w:rsidP="005F3826">
      <w:r w:rsidRPr="001D77F0">
        <w:rPr>
          <w:rStyle w:val="HideTWBExt"/>
        </w:rPr>
        <w:t>&lt;/Amend&gt;</w:t>
      </w:r>
    </w:p>
    <w:p w14:paraId="5C938DB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493</w:t>
      </w:r>
      <w:r w:rsidRPr="001D77F0">
        <w:rPr>
          <w:rStyle w:val="HideTWBExt"/>
          <w:b w:val="0"/>
        </w:rPr>
        <w:t>&lt;/NumAm&gt;</w:t>
      </w:r>
    </w:p>
    <w:p w14:paraId="23B07C8D"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44A6E33F" w14:textId="77777777" w:rsidR="005F3826" w:rsidRPr="001D77F0" w:rsidRDefault="005F3826" w:rsidP="005F3826">
      <w:pPr>
        <w:pStyle w:val="NormalBold"/>
      </w:pPr>
      <w:r w:rsidRPr="001D77F0">
        <w:rPr>
          <w:rStyle w:val="HideTWBExt"/>
          <w:b w:val="0"/>
        </w:rPr>
        <w:t>&lt;/RepeatBlock-By&gt;</w:t>
      </w:r>
    </w:p>
    <w:p w14:paraId="5168C04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AA630B3" w14:textId="77777777" w:rsidR="005F3826" w:rsidRPr="001D77F0" w:rsidRDefault="005F3826" w:rsidP="005F3826">
      <w:pPr>
        <w:pStyle w:val="NormalBold"/>
      </w:pPr>
      <w:r w:rsidRPr="001D77F0">
        <w:rPr>
          <w:rStyle w:val="HideTWBExt"/>
          <w:b w:val="0"/>
        </w:rPr>
        <w:t>&lt;Article&gt;</w:t>
      </w:r>
      <w:r w:rsidRPr="001D77F0">
        <w:t>Underrubrik 4a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A366061" w14:textId="77777777" w:rsidTr="00EA5259">
        <w:trPr>
          <w:trHeight w:val="240"/>
          <w:jc w:val="center"/>
        </w:trPr>
        <w:tc>
          <w:tcPr>
            <w:tcW w:w="9752" w:type="dxa"/>
            <w:gridSpan w:val="2"/>
            <w:tcBorders>
              <w:top w:val="nil"/>
              <w:left w:val="nil"/>
              <w:bottom w:val="nil"/>
              <w:right w:val="nil"/>
            </w:tcBorders>
          </w:tcPr>
          <w:p w14:paraId="14A71DFE" w14:textId="77777777" w:rsidR="005F3826" w:rsidRPr="001D77F0" w:rsidRDefault="005F3826" w:rsidP="00EA5259"/>
        </w:tc>
      </w:tr>
      <w:tr w:rsidR="005F3826" w:rsidRPr="001D77F0" w14:paraId="778CD079" w14:textId="77777777" w:rsidTr="00EA5259">
        <w:trPr>
          <w:trHeight w:val="240"/>
          <w:jc w:val="center"/>
        </w:trPr>
        <w:tc>
          <w:tcPr>
            <w:tcW w:w="4876" w:type="dxa"/>
            <w:tcBorders>
              <w:top w:val="nil"/>
              <w:left w:val="nil"/>
              <w:bottom w:val="nil"/>
              <w:right w:val="nil"/>
            </w:tcBorders>
            <w:hideMark/>
          </w:tcPr>
          <w:p w14:paraId="431C518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070EEFB" w14:textId="77777777" w:rsidR="005F3826" w:rsidRPr="001D77F0" w:rsidRDefault="005F3826" w:rsidP="00EA5259">
            <w:pPr>
              <w:pStyle w:val="AmColumnHeading"/>
            </w:pPr>
            <w:r w:rsidRPr="001D77F0">
              <w:t>Ändringsförslag</w:t>
            </w:r>
          </w:p>
        </w:tc>
      </w:tr>
      <w:tr w:rsidR="005F3826" w:rsidRPr="001D77F0" w14:paraId="007C0F6A" w14:textId="77777777" w:rsidTr="00EA5259">
        <w:trPr>
          <w:jc w:val="center"/>
        </w:trPr>
        <w:tc>
          <w:tcPr>
            <w:tcW w:w="4876" w:type="dxa"/>
            <w:tcBorders>
              <w:top w:val="nil"/>
              <w:left w:val="nil"/>
              <w:bottom w:val="nil"/>
              <w:right w:val="nil"/>
            </w:tcBorders>
          </w:tcPr>
          <w:p w14:paraId="7026A21F" w14:textId="77777777" w:rsidR="005F3826" w:rsidRPr="001D77F0" w:rsidRDefault="005F3826" w:rsidP="00EA5259">
            <w:pPr>
              <w:pStyle w:val="Normal6a"/>
            </w:pPr>
          </w:p>
        </w:tc>
        <w:tc>
          <w:tcPr>
            <w:tcW w:w="4876" w:type="dxa"/>
            <w:tcBorders>
              <w:top w:val="nil"/>
              <w:left w:val="nil"/>
              <w:bottom w:val="nil"/>
              <w:right w:val="nil"/>
            </w:tcBorders>
            <w:hideMark/>
          </w:tcPr>
          <w:p w14:paraId="15267C52" w14:textId="77777777" w:rsidR="005F3826" w:rsidRPr="001D77F0" w:rsidRDefault="005F3826" w:rsidP="00EA5259">
            <w:pPr>
              <w:pStyle w:val="Normal6a"/>
            </w:pPr>
            <w:r w:rsidRPr="001D77F0">
              <w:rPr>
                <w:b/>
                <w:i/>
              </w:rPr>
              <w:t>Fångar och fängelseförhållanden</w:t>
            </w:r>
          </w:p>
        </w:tc>
      </w:tr>
    </w:tbl>
    <w:p w14:paraId="3267FCC5" w14:textId="77777777" w:rsidR="005F3826" w:rsidRPr="001D77F0" w:rsidRDefault="005F3826" w:rsidP="005F3826">
      <w:pPr>
        <w:pStyle w:val="AmOrLang"/>
        <w:rPr>
          <w:rStyle w:val="HideTWBExt"/>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A58F24C" w14:textId="77777777" w:rsidR="005F3826" w:rsidRPr="001D77F0" w:rsidRDefault="005F3826" w:rsidP="005F3826">
      <w:r w:rsidRPr="001D77F0">
        <w:rPr>
          <w:rStyle w:val="HideTWBExt"/>
        </w:rPr>
        <w:t>&lt;/Amend&gt;</w:t>
      </w:r>
    </w:p>
    <w:p w14:paraId="2154460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494</w:t>
      </w:r>
      <w:r w:rsidRPr="001D77F0">
        <w:rPr>
          <w:rStyle w:val="HideTWBExt"/>
          <w:b w:val="0"/>
        </w:rPr>
        <w:t>&lt;/NumAm&gt;</w:t>
      </w:r>
    </w:p>
    <w:p w14:paraId="39107395"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472EF591" w14:textId="77777777" w:rsidR="005F3826" w:rsidRPr="001D77F0" w:rsidRDefault="005F3826" w:rsidP="005F3826">
      <w:pPr>
        <w:pStyle w:val="NormalBold"/>
      </w:pPr>
      <w:r w:rsidRPr="001D77F0">
        <w:rPr>
          <w:rStyle w:val="HideTWBExt"/>
          <w:b w:val="0"/>
        </w:rPr>
        <w:t>&lt;/RepeatBlock-By&gt;</w:t>
      </w:r>
    </w:p>
    <w:p w14:paraId="6F8F9EB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3C94AB7" w14:textId="77777777" w:rsidR="005F3826" w:rsidRPr="001D77F0" w:rsidRDefault="005F3826" w:rsidP="005F3826">
      <w:pPr>
        <w:pStyle w:val="NormalBold"/>
      </w:pPr>
      <w:r w:rsidRPr="001D77F0">
        <w:rPr>
          <w:rStyle w:val="HideTWBExt"/>
          <w:b w:val="0"/>
        </w:rPr>
        <w:t>&lt;Article&gt;</w:t>
      </w:r>
      <w:r w:rsidRPr="001D77F0">
        <w:t>Punkt 21b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243B011" w14:textId="77777777" w:rsidTr="00EA5259">
        <w:trPr>
          <w:trHeight w:val="240"/>
          <w:jc w:val="center"/>
        </w:trPr>
        <w:tc>
          <w:tcPr>
            <w:tcW w:w="9752" w:type="dxa"/>
            <w:gridSpan w:val="2"/>
            <w:tcBorders>
              <w:top w:val="nil"/>
              <w:left w:val="nil"/>
              <w:bottom w:val="nil"/>
              <w:right w:val="nil"/>
            </w:tcBorders>
          </w:tcPr>
          <w:p w14:paraId="0C444625" w14:textId="77777777" w:rsidR="005F3826" w:rsidRPr="001D77F0" w:rsidRDefault="005F3826" w:rsidP="00EA5259"/>
        </w:tc>
      </w:tr>
      <w:tr w:rsidR="005F3826" w:rsidRPr="001D77F0" w14:paraId="44CD5CB5" w14:textId="77777777" w:rsidTr="00EA5259">
        <w:trPr>
          <w:trHeight w:val="240"/>
          <w:jc w:val="center"/>
        </w:trPr>
        <w:tc>
          <w:tcPr>
            <w:tcW w:w="4876" w:type="dxa"/>
            <w:tcBorders>
              <w:top w:val="nil"/>
              <w:left w:val="nil"/>
              <w:bottom w:val="nil"/>
              <w:right w:val="nil"/>
            </w:tcBorders>
            <w:hideMark/>
          </w:tcPr>
          <w:p w14:paraId="69C63F9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5832FCA" w14:textId="77777777" w:rsidR="005F3826" w:rsidRPr="001D77F0" w:rsidRDefault="005F3826" w:rsidP="00EA5259">
            <w:pPr>
              <w:pStyle w:val="AmColumnHeading"/>
            </w:pPr>
            <w:r w:rsidRPr="001D77F0">
              <w:t>Ändringsförslag</w:t>
            </w:r>
          </w:p>
        </w:tc>
      </w:tr>
      <w:tr w:rsidR="005F3826" w:rsidRPr="001D77F0" w14:paraId="38F93577" w14:textId="77777777" w:rsidTr="00EA5259">
        <w:trPr>
          <w:jc w:val="center"/>
        </w:trPr>
        <w:tc>
          <w:tcPr>
            <w:tcW w:w="4876" w:type="dxa"/>
            <w:tcBorders>
              <w:top w:val="nil"/>
              <w:left w:val="nil"/>
              <w:bottom w:val="nil"/>
              <w:right w:val="nil"/>
            </w:tcBorders>
          </w:tcPr>
          <w:p w14:paraId="156A5D34" w14:textId="77777777" w:rsidR="005F3826" w:rsidRPr="001D77F0" w:rsidRDefault="005F3826" w:rsidP="00EA5259">
            <w:pPr>
              <w:pStyle w:val="Normal6a"/>
            </w:pPr>
          </w:p>
        </w:tc>
        <w:tc>
          <w:tcPr>
            <w:tcW w:w="4876" w:type="dxa"/>
            <w:tcBorders>
              <w:top w:val="nil"/>
              <w:left w:val="nil"/>
              <w:bottom w:val="nil"/>
              <w:right w:val="nil"/>
            </w:tcBorders>
            <w:hideMark/>
          </w:tcPr>
          <w:p w14:paraId="2C865860" w14:textId="77777777" w:rsidR="005F3826" w:rsidRPr="001D77F0" w:rsidRDefault="005F3826" w:rsidP="00EA5259">
            <w:pPr>
              <w:pStyle w:val="Normal6a"/>
            </w:pPr>
            <w:r w:rsidRPr="001D77F0">
              <w:rPr>
                <w:b/>
                <w:i/>
              </w:rPr>
              <w:t>21b.</w:t>
            </w:r>
            <w:r w:rsidRPr="001D77F0">
              <w:tab/>
            </w:r>
            <w:r w:rsidRPr="001D77F0">
              <w:rPr>
                <w:b/>
                <w:i/>
              </w:rPr>
              <w:t>Europaparlamentet fördömer skarpt den systematiska överbeläggningen, bristen på medicinsk vård och olagligt långvarigt frihetsberövande före rättegång.</w:t>
            </w:r>
          </w:p>
        </w:tc>
      </w:tr>
    </w:tbl>
    <w:p w14:paraId="4B84E0D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3B32E77" w14:textId="77777777" w:rsidR="005F3826" w:rsidRPr="001D77F0" w:rsidRDefault="005F3826" w:rsidP="005F3826">
      <w:pPr>
        <w:pStyle w:val="AmOrLang"/>
        <w:rPr>
          <w:lang w:eastAsia="en-US"/>
        </w:rPr>
      </w:pPr>
    </w:p>
    <w:p w14:paraId="4C0A5D34" w14:textId="77777777" w:rsidR="005F3826" w:rsidRPr="001D77F0" w:rsidRDefault="005F3826" w:rsidP="005F3826">
      <w:r w:rsidRPr="001D77F0">
        <w:rPr>
          <w:rStyle w:val="HideTWBExt"/>
        </w:rPr>
        <w:t>&lt;/Amend&gt;</w:t>
      </w:r>
    </w:p>
    <w:p w14:paraId="44A662C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495</w:t>
      </w:r>
      <w:r w:rsidRPr="001D77F0">
        <w:rPr>
          <w:rStyle w:val="HideTWBExt"/>
          <w:b w:val="0"/>
        </w:rPr>
        <w:t>&lt;/NumAm&gt;</w:t>
      </w:r>
    </w:p>
    <w:p w14:paraId="3E28C37D" w14:textId="77777777" w:rsidR="005F3826" w:rsidRPr="001D77F0" w:rsidRDefault="005F3826" w:rsidP="005F3826">
      <w:pPr>
        <w:pStyle w:val="NormalBold"/>
      </w:pPr>
      <w:r w:rsidRPr="001D77F0">
        <w:rPr>
          <w:rStyle w:val="HideTWBExt"/>
          <w:b w:val="0"/>
        </w:rPr>
        <w:t>&lt;RepeatBlock-By&gt;&lt;Members&gt;</w:t>
      </w:r>
      <w:r w:rsidRPr="001D77F0">
        <w:t>Alessandro Zan, Marco Tarquinio</w:t>
      </w:r>
      <w:r w:rsidRPr="001D77F0">
        <w:rPr>
          <w:rStyle w:val="HideTWBExt"/>
          <w:b w:val="0"/>
        </w:rPr>
        <w:t>&lt;/Members&gt;</w:t>
      </w:r>
    </w:p>
    <w:p w14:paraId="3CE05FA9" w14:textId="77777777" w:rsidR="005F3826" w:rsidRPr="001D77F0" w:rsidRDefault="005F3826" w:rsidP="005F3826">
      <w:pPr>
        <w:pStyle w:val="NormalBold"/>
      </w:pPr>
      <w:r w:rsidRPr="001D77F0">
        <w:rPr>
          <w:rStyle w:val="HideTWBExt"/>
          <w:b w:val="0"/>
        </w:rPr>
        <w:t>&lt;/RepeatBlock-By&gt;</w:t>
      </w:r>
    </w:p>
    <w:p w14:paraId="06C2BAA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77F4D7D" w14:textId="77777777" w:rsidR="005F3826" w:rsidRPr="001D77F0" w:rsidRDefault="005F3826" w:rsidP="005F3826">
      <w:pPr>
        <w:pStyle w:val="NormalBold"/>
      </w:pPr>
      <w:r w:rsidRPr="001D77F0">
        <w:rPr>
          <w:rStyle w:val="HideTWBExt"/>
          <w:b w:val="0"/>
        </w:rPr>
        <w:t>&lt;Article&gt;</w:t>
      </w:r>
      <w:r w:rsidRPr="001D77F0">
        <w:t>Punkt 21c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D8D18F4" w14:textId="77777777" w:rsidTr="00EA5259">
        <w:trPr>
          <w:trHeight w:val="240"/>
          <w:jc w:val="center"/>
        </w:trPr>
        <w:tc>
          <w:tcPr>
            <w:tcW w:w="9752" w:type="dxa"/>
            <w:gridSpan w:val="2"/>
            <w:tcBorders>
              <w:top w:val="nil"/>
              <w:left w:val="nil"/>
              <w:bottom w:val="nil"/>
              <w:right w:val="nil"/>
            </w:tcBorders>
          </w:tcPr>
          <w:p w14:paraId="69CCB6C8" w14:textId="77777777" w:rsidR="005F3826" w:rsidRPr="001D77F0" w:rsidRDefault="005F3826" w:rsidP="00EA5259"/>
        </w:tc>
      </w:tr>
      <w:tr w:rsidR="005F3826" w:rsidRPr="001D77F0" w14:paraId="377D1351" w14:textId="77777777" w:rsidTr="00EA5259">
        <w:trPr>
          <w:trHeight w:val="240"/>
          <w:jc w:val="center"/>
        </w:trPr>
        <w:tc>
          <w:tcPr>
            <w:tcW w:w="4876" w:type="dxa"/>
            <w:tcBorders>
              <w:top w:val="nil"/>
              <w:left w:val="nil"/>
              <w:bottom w:val="nil"/>
              <w:right w:val="nil"/>
            </w:tcBorders>
            <w:hideMark/>
          </w:tcPr>
          <w:p w14:paraId="590343F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D5380B2" w14:textId="77777777" w:rsidR="005F3826" w:rsidRPr="001D77F0" w:rsidRDefault="005F3826" w:rsidP="00EA5259">
            <w:pPr>
              <w:pStyle w:val="AmColumnHeading"/>
            </w:pPr>
            <w:r w:rsidRPr="001D77F0">
              <w:t>Ändringsförslag</w:t>
            </w:r>
          </w:p>
        </w:tc>
      </w:tr>
      <w:tr w:rsidR="005F3826" w:rsidRPr="001D77F0" w14:paraId="118C8A94" w14:textId="77777777" w:rsidTr="00EA5259">
        <w:trPr>
          <w:jc w:val="center"/>
        </w:trPr>
        <w:tc>
          <w:tcPr>
            <w:tcW w:w="4876" w:type="dxa"/>
            <w:tcBorders>
              <w:top w:val="nil"/>
              <w:left w:val="nil"/>
              <w:bottom w:val="nil"/>
              <w:right w:val="nil"/>
            </w:tcBorders>
          </w:tcPr>
          <w:p w14:paraId="545ADE92" w14:textId="77777777" w:rsidR="005F3826" w:rsidRPr="001D77F0" w:rsidRDefault="005F3826" w:rsidP="00EA5259">
            <w:pPr>
              <w:pStyle w:val="Normal6a"/>
            </w:pPr>
          </w:p>
        </w:tc>
        <w:tc>
          <w:tcPr>
            <w:tcW w:w="4876" w:type="dxa"/>
            <w:tcBorders>
              <w:top w:val="nil"/>
              <w:left w:val="nil"/>
              <w:bottom w:val="nil"/>
              <w:right w:val="nil"/>
            </w:tcBorders>
            <w:hideMark/>
          </w:tcPr>
          <w:p w14:paraId="3D196034" w14:textId="77777777" w:rsidR="005F3826" w:rsidRPr="001D77F0" w:rsidRDefault="005F3826" w:rsidP="00EA5259">
            <w:pPr>
              <w:pStyle w:val="Normal6a"/>
            </w:pPr>
            <w:r w:rsidRPr="001D77F0">
              <w:rPr>
                <w:b/>
                <w:i/>
              </w:rPr>
              <w:t>21c.</w:t>
            </w:r>
            <w:r w:rsidRPr="001D77F0">
              <w:tab/>
            </w:r>
            <w:r w:rsidRPr="001D77F0">
              <w:rPr>
                <w:b/>
                <w:i/>
              </w:rPr>
              <w:t>Europaparlamentet beklagar djupt spridningen av hatbrott och hatpropaganda. Parlamentet understryker att det utgör ett allvarligt hot mot respekten för de grundläggande rättigheterna. Parlamentet betonar bristen på övergripande EU-lagstiftning som tar itu med detta. Parlamentet betonar därför vikten av EU-lagstiftning om hatbrott och hatpropaganda, däribland på grund av könsidentitet och sexuell läggning, och uppmuntrar kommissionen att följa upp jämlikhetsstrategin för hbtqi+-personer 2026–2030 och lägga fram ett lagstiftningsinitiativ på grundval av de befintliga brottsområden som omfattas av artikel 83.1 i EUF-fördraget, såsom it-brott, för att harmonisera definitionen av hatbrott. Parlamentet uppmanar med eftertryck medlemsstaterna att anta ett beslut om att inkludera hatpropaganda och hatbrott bland de brott som förtecknas i artikel 83.1 i EUF-fördraget.</w:t>
            </w:r>
          </w:p>
        </w:tc>
      </w:tr>
    </w:tbl>
    <w:p w14:paraId="57AD018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320162C" w14:textId="77777777" w:rsidR="005F3826" w:rsidRPr="001D77F0" w:rsidRDefault="005F3826" w:rsidP="005F3826">
      <w:r w:rsidRPr="001D77F0">
        <w:rPr>
          <w:rStyle w:val="HideTWBExt"/>
        </w:rPr>
        <w:t>&lt;/Amend&gt;</w:t>
      </w:r>
    </w:p>
    <w:p w14:paraId="20FF5B1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496</w:t>
      </w:r>
      <w:r w:rsidRPr="001D77F0">
        <w:rPr>
          <w:rStyle w:val="HideTWBExt"/>
          <w:b w:val="0"/>
        </w:rPr>
        <w:t>&lt;/NumAm&gt;</w:t>
      </w:r>
    </w:p>
    <w:p w14:paraId="7F558725"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Irena Joveva</w:t>
      </w:r>
      <w:r w:rsidRPr="001D77F0">
        <w:rPr>
          <w:rStyle w:val="HideTWBExt"/>
          <w:b w:val="0"/>
        </w:rPr>
        <w:t>&lt;/Members&gt;</w:t>
      </w:r>
    </w:p>
    <w:p w14:paraId="0F2E8CD5" w14:textId="77777777" w:rsidR="005F3826" w:rsidRPr="001D77F0" w:rsidRDefault="005F3826" w:rsidP="005F3826">
      <w:pPr>
        <w:pStyle w:val="NormalBold"/>
      </w:pPr>
      <w:r w:rsidRPr="001D77F0">
        <w:rPr>
          <w:rStyle w:val="HideTWBExt"/>
          <w:b w:val="0"/>
        </w:rPr>
        <w:t>&lt;/RepeatBlock-By&gt;</w:t>
      </w:r>
    </w:p>
    <w:p w14:paraId="07DD7A8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6B375BF" w14:textId="77777777" w:rsidR="005F3826" w:rsidRPr="001D77F0" w:rsidRDefault="005F3826" w:rsidP="005F3826">
      <w:pPr>
        <w:pStyle w:val="NormalBold"/>
      </w:pPr>
      <w:r w:rsidRPr="001D77F0">
        <w:rPr>
          <w:rStyle w:val="HideTWBExt"/>
          <w:b w:val="0"/>
        </w:rPr>
        <w:t>&lt;Article&gt;</w:t>
      </w:r>
      <w:r w:rsidRPr="001D77F0">
        <w:t>Punkt 21c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ECB7910" w14:textId="77777777" w:rsidTr="00EA5259">
        <w:trPr>
          <w:trHeight w:val="240"/>
          <w:jc w:val="center"/>
        </w:trPr>
        <w:tc>
          <w:tcPr>
            <w:tcW w:w="9752" w:type="dxa"/>
            <w:gridSpan w:val="2"/>
            <w:tcBorders>
              <w:top w:val="nil"/>
              <w:left w:val="nil"/>
              <w:bottom w:val="nil"/>
              <w:right w:val="nil"/>
            </w:tcBorders>
          </w:tcPr>
          <w:p w14:paraId="3DB90A43" w14:textId="77777777" w:rsidR="005F3826" w:rsidRPr="001D77F0" w:rsidRDefault="005F3826" w:rsidP="00EA5259"/>
        </w:tc>
      </w:tr>
      <w:tr w:rsidR="005F3826" w:rsidRPr="001D77F0" w14:paraId="4FBCD6E2" w14:textId="77777777" w:rsidTr="00EA5259">
        <w:trPr>
          <w:trHeight w:val="240"/>
          <w:jc w:val="center"/>
        </w:trPr>
        <w:tc>
          <w:tcPr>
            <w:tcW w:w="4876" w:type="dxa"/>
            <w:tcBorders>
              <w:top w:val="nil"/>
              <w:left w:val="nil"/>
              <w:bottom w:val="nil"/>
              <w:right w:val="nil"/>
            </w:tcBorders>
            <w:hideMark/>
          </w:tcPr>
          <w:p w14:paraId="5EF05B0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5E07A33" w14:textId="77777777" w:rsidR="005F3826" w:rsidRPr="001D77F0" w:rsidRDefault="005F3826" w:rsidP="00EA5259">
            <w:pPr>
              <w:pStyle w:val="AmColumnHeading"/>
            </w:pPr>
            <w:r w:rsidRPr="001D77F0">
              <w:t>Ändringsförslag</w:t>
            </w:r>
          </w:p>
        </w:tc>
      </w:tr>
      <w:tr w:rsidR="005F3826" w:rsidRPr="001D77F0" w14:paraId="2C0FFF14" w14:textId="77777777" w:rsidTr="00EA5259">
        <w:trPr>
          <w:jc w:val="center"/>
        </w:trPr>
        <w:tc>
          <w:tcPr>
            <w:tcW w:w="4876" w:type="dxa"/>
            <w:tcBorders>
              <w:top w:val="nil"/>
              <w:left w:val="nil"/>
              <w:bottom w:val="nil"/>
              <w:right w:val="nil"/>
            </w:tcBorders>
          </w:tcPr>
          <w:p w14:paraId="1A8C8C92" w14:textId="77777777" w:rsidR="005F3826" w:rsidRPr="001D77F0" w:rsidRDefault="005F3826" w:rsidP="00EA5259">
            <w:pPr>
              <w:pStyle w:val="Normal6a"/>
            </w:pPr>
          </w:p>
        </w:tc>
        <w:tc>
          <w:tcPr>
            <w:tcW w:w="4876" w:type="dxa"/>
            <w:tcBorders>
              <w:top w:val="nil"/>
              <w:left w:val="nil"/>
              <w:bottom w:val="nil"/>
              <w:right w:val="nil"/>
            </w:tcBorders>
            <w:hideMark/>
          </w:tcPr>
          <w:p w14:paraId="1CF9892B" w14:textId="77777777" w:rsidR="005F3826" w:rsidRPr="001D77F0" w:rsidRDefault="005F3826" w:rsidP="00EA5259">
            <w:pPr>
              <w:pStyle w:val="Normal6a"/>
            </w:pPr>
            <w:r w:rsidRPr="001D77F0">
              <w:rPr>
                <w:b/>
                <w:i/>
              </w:rPr>
              <w:t>21c.</w:t>
            </w:r>
            <w:r w:rsidRPr="001D77F0">
              <w:tab/>
            </w:r>
            <w:r w:rsidRPr="001D77F0">
              <w:rPr>
                <w:b/>
                <w:i/>
              </w:rPr>
              <w:t>Europaparlamentet uttrycker allvarlig oro över de intensifierade attackerna mot hbtqi-personer och deras grundläggande rättigheter i somliga medlemsstater, till exempel genom att man gör det omöjligt att juridiskt erkänna könstillhörighet, utplånar förekomsten av intersexpersoner, kränker reproduktiva rättigheter och begränsar tillgången till grundläggande reproduktiv hälso- och sjukvård och åldersanpassad, heltäckande sexualundervisning för barn. Parlamentet betonar att dessa attacker kränker rätten till icke-diskriminering, rätten till likhet inför lagen och rätten till lika skydd av lagen utan diskriminering.</w:t>
            </w:r>
          </w:p>
        </w:tc>
      </w:tr>
    </w:tbl>
    <w:p w14:paraId="7CB96E8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0D2A0E3" w14:textId="77777777" w:rsidR="005F3826" w:rsidRPr="001D77F0" w:rsidRDefault="005F3826" w:rsidP="005F3826">
      <w:r w:rsidRPr="001D77F0">
        <w:rPr>
          <w:rStyle w:val="HideTWBExt"/>
        </w:rPr>
        <w:t>&lt;/Amend&gt;</w:t>
      </w:r>
    </w:p>
    <w:p w14:paraId="5B730EF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497</w:t>
      </w:r>
      <w:r w:rsidRPr="001D77F0">
        <w:rPr>
          <w:rStyle w:val="HideTWBExt"/>
          <w:b w:val="0"/>
        </w:rPr>
        <w:t>&lt;/NumAm&gt;</w:t>
      </w:r>
    </w:p>
    <w:p w14:paraId="6810EB5F"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6C2281B6" w14:textId="77777777" w:rsidR="005F3826" w:rsidRPr="001D77F0" w:rsidRDefault="005F3826" w:rsidP="005F3826">
      <w:pPr>
        <w:pStyle w:val="NormalBold"/>
      </w:pPr>
      <w:r w:rsidRPr="001D77F0">
        <w:rPr>
          <w:rStyle w:val="HideTWBExt"/>
          <w:b w:val="0"/>
        </w:rPr>
        <w:t>&lt;/RepeatBlock-By&gt;</w:t>
      </w:r>
    </w:p>
    <w:p w14:paraId="02D71A0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10E6293" w14:textId="77777777" w:rsidR="005F3826" w:rsidRPr="001D77F0" w:rsidRDefault="005F3826" w:rsidP="005F3826">
      <w:pPr>
        <w:pStyle w:val="NormalBold"/>
      </w:pPr>
      <w:r w:rsidRPr="001D77F0">
        <w:rPr>
          <w:rStyle w:val="HideTWBExt"/>
          <w:b w:val="0"/>
        </w:rPr>
        <w:t>&lt;Article&gt;</w:t>
      </w:r>
      <w:r w:rsidRPr="001D77F0">
        <w:t>Punkt 21c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1DEA3F4" w14:textId="77777777" w:rsidTr="00EA5259">
        <w:trPr>
          <w:trHeight w:val="240"/>
          <w:jc w:val="center"/>
        </w:trPr>
        <w:tc>
          <w:tcPr>
            <w:tcW w:w="9752" w:type="dxa"/>
            <w:gridSpan w:val="2"/>
            <w:tcBorders>
              <w:top w:val="nil"/>
              <w:left w:val="nil"/>
              <w:bottom w:val="nil"/>
              <w:right w:val="nil"/>
            </w:tcBorders>
          </w:tcPr>
          <w:p w14:paraId="6FE867AF" w14:textId="77777777" w:rsidR="005F3826" w:rsidRPr="001D77F0" w:rsidRDefault="005F3826" w:rsidP="00EA5259"/>
        </w:tc>
      </w:tr>
      <w:tr w:rsidR="005F3826" w:rsidRPr="001D77F0" w14:paraId="0FFF7942" w14:textId="77777777" w:rsidTr="00EA5259">
        <w:trPr>
          <w:trHeight w:val="240"/>
          <w:jc w:val="center"/>
        </w:trPr>
        <w:tc>
          <w:tcPr>
            <w:tcW w:w="4876" w:type="dxa"/>
            <w:tcBorders>
              <w:top w:val="nil"/>
              <w:left w:val="nil"/>
              <w:bottom w:val="nil"/>
              <w:right w:val="nil"/>
            </w:tcBorders>
            <w:hideMark/>
          </w:tcPr>
          <w:p w14:paraId="1544996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3BD4B54" w14:textId="77777777" w:rsidR="005F3826" w:rsidRPr="001D77F0" w:rsidRDefault="005F3826" w:rsidP="00EA5259">
            <w:pPr>
              <w:pStyle w:val="AmColumnHeading"/>
            </w:pPr>
            <w:r w:rsidRPr="001D77F0">
              <w:t>Ändringsförslag</w:t>
            </w:r>
          </w:p>
        </w:tc>
      </w:tr>
      <w:tr w:rsidR="005F3826" w:rsidRPr="001D77F0" w14:paraId="65F18DFA" w14:textId="77777777" w:rsidTr="00EA5259">
        <w:trPr>
          <w:jc w:val="center"/>
        </w:trPr>
        <w:tc>
          <w:tcPr>
            <w:tcW w:w="4876" w:type="dxa"/>
            <w:tcBorders>
              <w:top w:val="nil"/>
              <w:left w:val="nil"/>
              <w:bottom w:val="nil"/>
              <w:right w:val="nil"/>
            </w:tcBorders>
          </w:tcPr>
          <w:p w14:paraId="56DBA51A" w14:textId="77777777" w:rsidR="005F3826" w:rsidRPr="001D77F0" w:rsidRDefault="005F3826" w:rsidP="00EA5259">
            <w:pPr>
              <w:pStyle w:val="Normal6a"/>
            </w:pPr>
          </w:p>
        </w:tc>
        <w:tc>
          <w:tcPr>
            <w:tcW w:w="4876" w:type="dxa"/>
            <w:tcBorders>
              <w:top w:val="nil"/>
              <w:left w:val="nil"/>
              <w:bottom w:val="nil"/>
              <w:right w:val="nil"/>
            </w:tcBorders>
            <w:hideMark/>
          </w:tcPr>
          <w:p w14:paraId="4359C544" w14:textId="77777777" w:rsidR="005F3826" w:rsidRPr="001D77F0" w:rsidRDefault="005F3826" w:rsidP="00EA5259">
            <w:pPr>
              <w:pStyle w:val="Normal6a"/>
            </w:pPr>
            <w:r w:rsidRPr="001D77F0">
              <w:rPr>
                <w:b/>
                <w:i/>
              </w:rPr>
              <w:t>21c.</w:t>
            </w:r>
            <w:r w:rsidRPr="001D77F0">
              <w:tab/>
            </w:r>
            <w:r w:rsidRPr="001D77F0">
              <w:rPr>
                <w:b/>
                <w:i/>
              </w:rPr>
              <w:t>Europaparlamentet uppmanar medlemsstaterna att snarast förbättra fängelseförhållandena i alla fängelser, inbegripet ungdomsfängelser, genom att ta itu med överbeläggningen, säkerställa tillgång till hälso- och sjukvård och psykologiskt stöd samt stärka de självmordsförebyggande åtgärderna. Kommissionen uppmanas kraftfullt att övervaka efterlevnaden av de europeiska fängelsereglerna, FN:s konvention om barnets rättigheter och stadgan om de grundläggande rättigheterna. Parlamentet betonar att skyddet av den mänskliga värdigheten, särskilt för frihetsberövade minderåriga, är ett mått på ett samhälles moraliska och demokratiska styrka.</w:t>
            </w:r>
          </w:p>
        </w:tc>
      </w:tr>
    </w:tbl>
    <w:p w14:paraId="7EE0AC9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C496DCE" w14:textId="77777777" w:rsidR="005F3826" w:rsidRPr="001D77F0" w:rsidRDefault="005F3826" w:rsidP="005F3826">
      <w:r w:rsidRPr="001D77F0">
        <w:rPr>
          <w:rStyle w:val="HideTWBExt"/>
        </w:rPr>
        <w:t>&lt;/Amend&gt;</w:t>
      </w:r>
    </w:p>
    <w:p w14:paraId="7806289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498</w:t>
      </w:r>
      <w:r w:rsidRPr="001D77F0">
        <w:rPr>
          <w:rStyle w:val="HideTWBExt"/>
          <w:b w:val="0"/>
        </w:rPr>
        <w:t>&lt;/NumAm&gt;</w:t>
      </w:r>
    </w:p>
    <w:p w14:paraId="1F50F264" w14:textId="77777777" w:rsidR="005F3826" w:rsidRPr="001D77F0" w:rsidRDefault="005F3826" w:rsidP="005F3826">
      <w:pPr>
        <w:pStyle w:val="NormalBold"/>
      </w:pPr>
      <w:r w:rsidRPr="001D77F0">
        <w:rPr>
          <w:rStyle w:val="HideTWBExt"/>
          <w:b w:val="0"/>
        </w:rPr>
        <w:t>&lt;RepeatBlock-By&gt;&lt;Members&gt;</w:t>
      </w:r>
      <w:r w:rsidRPr="001D77F0">
        <w:t>Alessandro Zan</w:t>
      </w:r>
      <w:r w:rsidRPr="001D77F0">
        <w:rPr>
          <w:rStyle w:val="HideTWBExt"/>
          <w:b w:val="0"/>
        </w:rPr>
        <w:t>&lt;/Members&gt;</w:t>
      </w:r>
    </w:p>
    <w:p w14:paraId="7F6FBAC5" w14:textId="77777777" w:rsidR="005F3826" w:rsidRPr="001D77F0" w:rsidRDefault="005F3826" w:rsidP="005F3826">
      <w:pPr>
        <w:pStyle w:val="NormalBold"/>
      </w:pPr>
      <w:r w:rsidRPr="001D77F0">
        <w:rPr>
          <w:rStyle w:val="HideTWBExt"/>
          <w:b w:val="0"/>
        </w:rPr>
        <w:t>&lt;/RepeatBlock-By&gt;</w:t>
      </w:r>
    </w:p>
    <w:p w14:paraId="7C5D0C9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8B965A9" w14:textId="77777777" w:rsidR="005F3826" w:rsidRPr="001D77F0" w:rsidRDefault="005F3826" w:rsidP="005F3826">
      <w:pPr>
        <w:pStyle w:val="NormalBold"/>
      </w:pPr>
      <w:r w:rsidRPr="001D77F0">
        <w:rPr>
          <w:rStyle w:val="HideTWBExt"/>
          <w:b w:val="0"/>
        </w:rPr>
        <w:t>&lt;Article&gt;</w:t>
      </w:r>
      <w:r w:rsidRPr="001D77F0">
        <w:t>Punkt 21d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3149FE3" w14:textId="77777777" w:rsidTr="00EA5259">
        <w:trPr>
          <w:trHeight w:val="240"/>
          <w:jc w:val="center"/>
        </w:trPr>
        <w:tc>
          <w:tcPr>
            <w:tcW w:w="9752" w:type="dxa"/>
            <w:gridSpan w:val="2"/>
            <w:tcBorders>
              <w:top w:val="nil"/>
              <w:left w:val="nil"/>
              <w:bottom w:val="nil"/>
              <w:right w:val="nil"/>
            </w:tcBorders>
          </w:tcPr>
          <w:p w14:paraId="1B7DC5A9" w14:textId="77777777" w:rsidR="005F3826" w:rsidRPr="001D77F0" w:rsidRDefault="005F3826" w:rsidP="00EA5259"/>
        </w:tc>
      </w:tr>
      <w:tr w:rsidR="005F3826" w:rsidRPr="001D77F0" w14:paraId="3DECF0A7" w14:textId="77777777" w:rsidTr="00EA5259">
        <w:trPr>
          <w:trHeight w:val="240"/>
          <w:jc w:val="center"/>
        </w:trPr>
        <w:tc>
          <w:tcPr>
            <w:tcW w:w="4876" w:type="dxa"/>
            <w:tcBorders>
              <w:top w:val="nil"/>
              <w:left w:val="nil"/>
              <w:bottom w:val="nil"/>
              <w:right w:val="nil"/>
            </w:tcBorders>
            <w:hideMark/>
          </w:tcPr>
          <w:p w14:paraId="0946A9D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6EEB043" w14:textId="77777777" w:rsidR="005F3826" w:rsidRPr="001D77F0" w:rsidRDefault="005F3826" w:rsidP="00EA5259">
            <w:pPr>
              <w:pStyle w:val="AmColumnHeading"/>
            </w:pPr>
            <w:r w:rsidRPr="001D77F0">
              <w:t>Ändringsförslag</w:t>
            </w:r>
          </w:p>
        </w:tc>
      </w:tr>
      <w:tr w:rsidR="005F3826" w:rsidRPr="001D77F0" w14:paraId="6F08C770" w14:textId="77777777" w:rsidTr="00EA5259">
        <w:trPr>
          <w:jc w:val="center"/>
        </w:trPr>
        <w:tc>
          <w:tcPr>
            <w:tcW w:w="4876" w:type="dxa"/>
            <w:tcBorders>
              <w:top w:val="nil"/>
              <w:left w:val="nil"/>
              <w:bottom w:val="nil"/>
              <w:right w:val="nil"/>
            </w:tcBorders>
          </w:tcPr>
          <w:p w14:paraId="45D90950" w14:textId="77777777" w:rsidR="005F3826" w:rsidRPr="001D77F0" w:rsidRDefault="005F3826" w:rsidP="00EA5259">
            <w:pPr>
              <w:pStyle w:val="Normal6a"/>
            </w:pPr>
          </w:p>
        </w:tc>
        <w:tc>
          <w:tcPr>
            <w:tcW w:w="4876" w:type="dxa"/>
            <w:tcBorders>
              <w:top w:val="nil"/>
              <w:left w:val="nil"/>
              <w:bottom w:val="nil"/>
              <w:right w:val="nil"/>
            </w:tcBorders>
            <w:hideMark/>
          </w:tcPr>
          <w:p w14:paraId="32472951" w14:textId="77777777" w:rsidR="005F3826" w:rsidRPr="001D77F0" w:rsidRDefault="005F3826" w:rsidP="00EA5259">
            <w:pPr>
              <w:pStyle w:val="Normal6a"/>
            </w:pPr>
            <w:r w:rsidRPr="001D77F0">
              <w:rPr>
                <w:b/>
                <w:i/>
              </w:rPr>
              <w:t>21d.</w:t>
            </w:r>
            <w:r w:rsidRPr="001D77F0">
              <w:tab/>
            </w:r>
            <w:r w:rsidRPr="001D77F0">
              <w:rPr>
                <w:b/>
                <w:i/>
              </w:rPr>
              <w:t>Europaparlamentet understryker att avsaknaden av förfaranden för erkännande av juridiskt kön strider mot de grundläggande rättigheterna. Parlamentet fördömer omvändelseterapi, vilket omfattar, men inte är begränsat till, metoder som syftar till att ändra, undertrycka eller utradera en persons sexuella läggning, könsidentitet och/eller könsuttryck, som en kränkning av de grundläggande rättigheterna, och uppmanar eftertryckligen kommissionen att bekämpa detta genom konkreta åtgärder, även med beaktande av det europeiska medborgarinitiativet ”Förbjud omvändelseterapi i Europeiska unionen”.</w:t>
            </w:r>
          </w:p>
        </w:tc>
      </w:tr>
    </w:tbl>
    <w:p w14:paraId="3ED80AA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11E5369" w14:textId="77777777" w:rsidR="005F3826" w:rsidRPr="001D77F0" w:rsidRDefault="005F3826" w:rsidP="005F3826">
      <w:r w:rsidRPr="001D77F0">
        <w:rPr>
          <w:rStyle w:val="HideTWBExt"/>
        </w:rPr>
        <w:t>&lt;/Amend&gt;</w:t>
      </w:r>
    </w:p>
    <w:p w14:paraId="03729E5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499</w:t>
      </w:r>
      <w:r w:rsidRPr="001D77F0">
        <w:rPr>
          <w:rStyle w:val="HideTWBExt"/>
          <w:b w:val="0"/>
        </w:rPr>
        <w:t>&lt;/NumAm&gt;</w:t>
      </w:r>
    </w:p>
    <w:p w14:paraId="5F31361D"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w:t>
      </w:r>
      <w:r w:rsidRPr="001D77F0">
        <w:rPr>
          <w:rStyle w:val="HideTWBExt"/>
          <w:b w:val="0"/>
        </w:rPr>
        <w:t>&lt;/Members&gt;</w:t>
      </w:r>
    </w:p>
    <w:p w14:paraId="7DF5D8F2" w14:textId="77777777" w:rsidR="005F3826" w:rsidRPr="001D77F0" w:rsidRDefault="005F3826" w:rsidP="005F3826">
      <w:pPr>
        <w:pStyle w:val="NormalBold"/>
      </w:pPr>
      <w:r w:rsidRPr="001D77F0">
        <w:rPr>
          <w:rStyle w:val="HideTWBExt"/>
          <w:b w:val="0"/>
        </w:rPr>
        <w:t>&lt;/RepeatBlock-By&gt;</w:t>
      </w:r>
    </w:p>
    <w:p w14:paraId="5B90B7C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9E6E425" w14:textId="77777777" w:rsidR="005F3826" w:rsidRPr="001D77F0" w:rsidRDefault="005F3826" w:rsidP="005F3826">
      <w:pPr>
        <w:pStyle w:val="NormalBold"/>
      </w:pPr>
      <w:r w:rsidRPr="001D77F0">
        <w:rPr>
          <w:rStyle w:val="HideTWBExt"/>
          <w:b w:val="0"/>
        </w:rPr>
        <w:t>&lt;Article&gt;</w:t>
      </w:r>
      <w:r w:rsidRPr="001D77F0">
        <w:t>Punkt 21d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6AE9651" w14:textId="77777777" w:rsidTr="00EA5259">
        <w:trPr>
          <w:trHeight w:val="240"/>
          <w:jc w:val="center"/>
        </w:trPr>
        <w:tc>
          <w:tcPr>
            <w:tcW w:w="9752" w:type="dxa"/>
            <w:gridSpan w:val="2"/>
            <w:tcBorders>
              <w:top w:val="nil"/>
              <w:left w:val="nil"/>
              <w:bottom w:val="nil"/>
              <w:right w:val="nil"/>
            </w:tcBorders>
          </w:tcPr>
          <w:p w14:paraId="09CB48A5" w14:textId="77777777" w:rsidR="005F3826" w:rsidRPr="001D77F0" w:rsidRDefault="005F3826" w:rsidP="00EA5259"/>
        </w:tc>
      </w:tr>
      <w:tr w:rsidR="005F3826" w:rsidRPr="001D77F0" w14:paraId="3F168120" w14:textId="77777777" w:rsidTr="00EA5259">
        <w:trPr>
          <w:trHeight w:val="240"/>
          <w:jc w:val="center"/>
        </w:trPr>
        <w:tc>
          <w:tcPr>
            <w:tcW w:w="4876" w:type="dxa"/>
            <w:tcBorders>
              <w:top w:val="nil"/>
              <w:left w:val="nil"/>
              <w:bottom w:val="nil"/>
              <w:right w:val="nil"/>
            </w:tcBorders>
            <w:hideMark/>
          </w:tcPr>
          <w:p w14:paraId="02C979F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659D394" w14:textId="77777777" w:rsidR="005F3826" w:rsidRPr="001D77F0" w:rsidRDefault="005F3826" w:rsidP="00EA5259">
            <w:pPr>
              <w:pStyle w:val="AmColumnHeading"/>
            </w:pPr>
            <w:r w:rsidRPr="001D77F0">
              <w:t>Ändringsförslag</w:t>
            </w:r>
          </w:p>
        </w:tc>
      </w:tr>
      <w:tr w:rsidR="005F3826" w:rsidRPr="001D77F0" w14:paraId="567DACCB" w14:textId="77777777" w:rsidTr="00EA5259">
        <w:trPr>
          <w:jc w:val="center"/>
        </w:trPr>
        <w:tc>
          <w:tcPr>
            <w:tcW w:w="4876" w:type="dxa"/>
            <w:tcBorders>
              <w:top w:val="nil"/>
              <w:left w:val="nil"/>
              <w:bottom w:val="nil"/>
              <w:right w:val="nil"/>
            </w:tcBorders>
          </w:tcPr>
          <w:p w14:paraId="5D648779" w14:textId="77777777" w:rsidR="005F3826" w:rsidRPr="001D77F0" w:rsidRDefault="005F3826" w:rsidP="00EA5259">
            <w:pPr>
              <w:pStyle w:val="Normal6a"/>
            </w:pPr>
          </w:p>
        </w:tc>
        <w:tc>
          <w:tcPr>
            <w:tcW w:w="4876" w:type="dxa"/>
            <w:tcBorders>
              <w:top w:val="nil"/>
              <w:left w:val="nil"/>
              <w:bottom w:val="nil"/>
              <w:right w:val="nil"/>
            </w:tcBorders>
            <w:hideMark/>
          </w:tcPr>
          <w:p w14:paraId="74AE1C39" w14:textId="77777777" w:rsidR="005F3826" w:rsidRPr="001D77F0" w:rsidRDefault="005F3826" w:rsidP="00EA5259">
            <w:pPr>
              <w:pStyle w:val="Normal6a"/>
            </w:pPr>
            <w:r w:rsidRPr="001D77F0">
              <w:rPr>
                <w:b/>
                <w:i/>
              </w:rPr>
              <w:t>21d.</w:t>
            </w:r>
            <w:r w:rsidRPr="001D77F0">
              <w:tab/>
            </w:r>
            <w:r w:rsidRPr="001D77F0">
              <w:rPr>
                <w:b/>
                <w:i/>
              </w:rPr>
              <w:t>Europaparlamentet uppmanar medlemsstaterna att snabbt anta förordningen om föräldraskap för att skapa ett tydligt rättsläge för föräldrar och barn i hela EU, oavsett hur barnet kommit till eller fötts och oavsett hur barnets familj ser ut, och att säkerställa att föräldraskap som fastställts av en EU-medlemsstat automatiskt erkänns i hela EU. Parlamentet uppmanar kommissionen att stödja diskussionerna i rådet och att identifiera andra möjliga vägar om det inte skulle vara möjligt att uppnå enhällighet i rådet.</w:t>
            </w:r>
          </w:p>
        </w:tc>
      </w:tr>
    </w:tbl>
    <w:p w14:paraId="2E5ACBC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C485793" w14:textId="77777777" w:rsidR="005F3826" w:rsidRPr="001D77F0" w:rsidRDefault="005F3826" w:rsidP="005F3826">
      <w:r w:rsidRPr="001D77F0">
        <w:rPr>
          <w:rStyle w:val="HideTWBExt"/>
        </w:rPr>
        <w:t>&lt;/Amend&gt;</w:t>
      </w:r>
    </w:p>
    <w:p w14:paraId="2E548AC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500</w:t>
      </w:r>
      <w:r w:rsidRPr="001D77F0">
        <w:rPr>
          <w:rStyle w:val="HideTWBExt"/>
          <w:b w:val="0"/>
        </w:rPr>
        <w:t>&lt;/NumAm&gt;</w:t>
      </w:r>
    </w:p>
    <w:p w14:paraId="7C5CCF2D"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0F84FE37" w14:textId="77777777" w:rsidR="005F3826" w:rsidRPr="001D77F0" w:rsidRDefault="005F3826" w:rsidP="005F3826">
      <w:pPr>
        <w:pStyle w:val="NormalBold"/>
      </w:pPr>
      <w:r w:rsidRPr="001D77F0">
        <w:rPr>
          <w:rStyle w:val="HideTWBExt"/>
          <w:b w:val="0"/>
        </w:rPr>
        <w:t>&lt;/RepeatBlock-By&gt;</w:t>
      </w:r>
    </w:p>
    <w:p w14:paraId="7C194A0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13A351A" w14:textId="77777777" w:rsidR="005F3826" w:rsidRPr="001D77F0" w:rsidRDefault="005F3826" w:rsidP="005F3826">
      <w:pPr>
        <w:pStyle w:val="NormalBold"/>
      </w:pPr>
      <w:r w:rsidRPr="001D77F0">
        <w:rPr>
          <w:rStyle w:val="HideTWBExt"/>
          <w:b w:val="0"/>
        </w:rPr>
        <w:t>&lt;Article&gt;</w:t>
      </w:r>
      <w:r w:rsidRPr="001D77F0">
        <w:t>Punkt 21d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9612AFD" w14:textId="77777777" w:rsidTr="00EA5259">
        <w:trPr>
          <w:trHeight w:val="240"/>
          <w:jc w:val="center"/>
        </w:trPr>
        <w:tc>
          <w:tcPr>
            <w:tcW w:w="9752" w:type="dxa"/>
            <w:gridSpan w:val="2"/>
            <w:tcBorders>
              <w:top w:val="nil"/>
              <w:left w:val="nil"/>
              <w:bottom w:val="nil"/>
              <w:right w:val="nil"/>
            </w:tcBorders>
          </w:tcPr>
          <w:p w14:paraId="61140DC5" w14:textId="77777777" w:rsidR="005F3826" w:rsidRPr="001D77F0" w:rsidRDefault="005F3826" w:rsidP="00EA5259"/>
        </w:tc>
      </w:tr>
      <w:tr w:rsidR="005F3826" w:rsidRPr="001D77F0" w14:paraId="1FC9A7FF" w14:textId="77777777" w:rsidTr="00EA5259">
        <w:trPr>
          <w:trHeight w:val="240"/>
          <w:jc w:val="center"/>
        </w:trPr>
        <w:tc>
          <w:tcPr>
            <w:tcW w:w="4876" w:type="dxa"/>
            <w:tcBorders>
              <w:top w:val="nil"/>
              <w:left w:val="nil"/>
              <w:bottom w:val="nil"/>
              <w:right w:val="nil"/>
            </w:tcBorders>
            <w:hideMark/>
          </w:tcPr>
          <w:p w14:paraId="7FBAFF6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3E4136A" w14:textId="77777777" w:rsidR="005F3826" w:rsidRPr="001D77F0" w:rsidRDefault="005F3826" w:rsidP="00EA5259">
            <w:pPr>
              <w:pStyle w:val="AmColumnHeading"/>
            </w:pPr>
            <w:r w:rsidRPr="001D77F0">
              <w:t>Ändringsförslag</w:t>
            </w:r>
          </w:p>
        </w:tc>
      </w:tr>
      <w:tr w:rsidR="005F3826" w:rsidRPr="001D77F0" w14:paraId="179160EA" w14:textId="77777777" w:rsidTr="00EA5259">
        <w:trPr>
          <w:jc w:val="center"/>
        </w:trPr>
        <w:tc>
          <w:tcPr>
            <w:tcW w:w="4876" w:type="dxa"/>
            <w:tcBorders>
              <w:top w:val="nil"/>
              <w:left w:val="nil"/>
              <w:bottom w:val="nil"/>
              <w:right w:val="nil"/>
            </w:tcBorders>
          </w:tcPr>
          <w:p w14:paraId="163E96FD" w14:textId="77777777" w:rsidR="005F3826" w:rsidRPr="001D77F0" w:rsidRDefault="005F3826" w:rsidP="00EA5259">
            <w:pPr>
              <w:pStyle w:val="Normal6a"/>
            </w:pPr>
          </w:p>
        </w:tc>
        <w:tc>
          <w:tcPr>
            <w:tcW w:w="4876" w:type="dxa"/>
            <w:tcBorders>
              <w:top w:val="nil"/>
              <w:left w:val="nil"/>
              <w:bottom w:val="nil"/>
              <w:right w:val="nil"/>
            </w:tcBorders>
            <w:hideMark/>
          </w:tcPr>
          <w:p w14:paraId="7A3327F8" w14:textId="77777777" w:rsidR="005F3826" w:rsidRPr="001D77F0" w:rsidRDefault="005F3826" w:rsidP="00EA5259">
            <w:pPr>
              <w:pStyle w:val="Normal6a"/>
            </w:pPr>
            <w:r w:rsidRPr="001D77F0">
              <w:rPr>
                <w:b/>
                <w:i/>
              </w:rPr>
              <w:t>21d.</w:t>
            </w:r>
            <w:r w:rsidRPr="001D77F0">
              <w:tab/>
            </w:r>
            <w:r w:rsidRPr="001D77F0">
              <w:rPr>
                <w:b/>
                <w:i/>
              </w:rPr>
              <w:t>Europaparlamentet påminner om att förbudet mot tortyr och omänsklig eller förnedrande behandling, som fastställs i artikel 4 i stadgan och artikel 3 i Europakonventionen, är absolut och oinskränkbart och gäller fullt ut för alla frihetsberövade personer.</w:t>
            </w:r>
          </w:p>
        </w:tc>
      </w:tr>
    </w:tbl>
    <w:p w14:paraId="3F3FA26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7457E58" w14:textId="77777777" w:rsidR="005F3826" w:rsidRPr="001D77F0" w:rsidRDefault="005F3826" w:rsidP="005F3826">
      <w:r w:rsidRPr="001D77F0">
        <w:rPr>
          <w:rStyle w:val="HideTWBExt"/>
        </w:rPr>
        <w:t>&lt;/Amend&gt;</w:t>
      </w:r>
    </w:p>
    <w:p w14:paraId="100CA94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501</w:t>
      </w:r>
      <w:r w:rsidRPr="001D77F0">
        <w:rPr>
          <w:rStyle w:val="HideTWBExt"/>
          <w:b w:val="0"/>
        </w:rPr>
        <w:t>&lt;/NumAm&gt;</w:t>
      </w:r>
    </w:p>
    <w:p w14:paraId="50C78C58"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Sandro Ruotolo, Murielle Laurent, Hannes Heide, Francisco Assis, Birgit Sippel</w:t>
      </w:r>
      <w:r w:rsidRPr="001D77F0">
        <w:rPr>
          <w:rStyle w:val="HideTWBExt"/>
          <w:b w:val="0"/>
        </w:rPr>
        <w:t>&lt;/Members&gt;</w:t>
      </w:r>
    </w:p>
    <w:p w14:paraId="125FED9A" w14:textId="77777777" w:rsidR="005F3826" w:rsidRPr="001D77F0" w:rsidRDefault="005F3826" w:rsidP="005F3826">
      <w:pPr>
        <w:pStyle w:val="NormalBold"/>
      </w:pPr>
      <w:r w:rsidRPr="001D77F0">
        <w:rPr>
          <w:rStyle w:val="HideTWBExt"/>
          <w:b w:val="0"/>
        </w:rPr>
        <w:t>&lt;/RepeatBlock-By&gt;</w:t>
      </w:r>
    </w:p>
    <w:p w14:paraId="052AFA6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CD5D407" w14:textId="77777777" w:rsidR="005F3826" w:rsidRPr="001D77F0" w:rsidRDefault="005F3826" w:rsidP="005F3826">
      <w:pPr>
        <w:pStyle w:val="NormalBold"/>
      </w:pPr>
      <w:r w:rsidRPr="001D77F0">
        <w:rPr>
          <w:rStyle w:val="HideTWBExt"/>
          <w:b w:val="0"/>
        </w:rPr>
        <w:t>&lt;Article&gt;</w:t>
      </w:r>
      <w:r w:rsidRPr="001D77F0">
        <w:t>Punkt 21e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0CCB411" w14:textId="77777777" w:rsidTr="00EA5259">
        <w:trPr>
          <w:trHeight w:val="240"/>
          <w:jc w:val="center"/>
        </w:trPr>
        <w:tc>
          <w:tcPr>
            <w:tcW w:w="9752" w:type="dxa"/>
            <w:gridSpan w:val="2"/>
            <w:tcBorders>
              <w:top w:val="nil"/>
              <w:left w:val="nil"/>
              <w:bottom w:val="nil"/>
              <w:right w:val="nil"/>
            </w:tcBorders>
          </w:tcPr>
          <w:p w14:paraId="123405BC" w14:textId="77777777" w:rsidR="005F3826" w:rsidRPr="001D77F0" w:rsidRDefault="005F3826" w:rsidP="00EA5259"/>
        </w:tc>
      </w:tr>
      <w:tr w:rsidR="005F3826" w:rsidRPr="001D77F0" w14:paraId="009CE836" w14:textId="77777777" w:rsidTr="00EA5259">
        <w:trPr>
          <w:trHeight w:val="240"/>
          <w:jc w:val="center"/>
        </w:trPr>
        <w:tc>
          <w:tcPr>
            <w:tcW w:w="4876" w:type="dxa"/>
            <w:tcBorders>
              <w:top w:val="nil"/>
              <w:left w:val="nil"/>
              <w:bottom w:val="nil"/>
              <w:right w:val="nil"/>
            </w:tcBorders>
            <w:hideMark/>
          </w:tcPr>
          <w:p w14:paraId="7824E7E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AE1B9AD" w14:textId="77777777" w:rsidR="005F3826" w:rsidRPr="001D77F0" w:rsidRDefault="005F3826" w:rsidP="00EA5259">
            <w:pPr>
              <w:pStyle w:val="AmColumnHeading"/>
            </w:pPr>
            <w:r w:rsidRPr="001D77F0">
              <w:t>Ändringsförslag</w:t>
            </w:r>
          </w:p>
        </w:tc>
      </w:tr>
      <w:tr w:rsidR="005F3826" w:rsidRPr="001D77F0" w14:paraId="566E3CD2" w14:textId="77777777" w:rsidTr="00EA5259">
        <w:trPr>
          <w:jc w:val="center"/>
        </w:trPr>
        <w:tc>
          <w:tcPr>
            <w:tcW w:w="4876" w:type="dxa"/>
            <w:tcBorders>
              <w:top w:val="nil"/>
              <w:left w:val="nil"/>
              <w:bottom w:val="nil"/>
              <w:right w:val="nil"/>
            </w:tcBorders>
          </w:tcPr>
          <w:p w14:paraId="1E85023D" w14:textId="77777777" w:rsidR="005F3826" w:rsidRPr="001D77F0" w:rsidRDefault="005F3826" w:rsidP="00EA5259">
            <w:pPr>
              <w:pStyle w:val="Normal6a"/>
            </w:pPr>
          </w:p>
        </w:tc>
        <w:tc>
          <w:tcPr>
            <w:tcW w:w="4876" w:type="dxa"/>
            <w:tcBorders>
              <w:top w:val="nil"/>
              <w:left w:val="nil"/>
              <w:bottom w:val="nil"/>
              <w:right w:val="nil"/>
            </w:tcBorders>
            <w:hideMark/>
          </w:tcPr>
          <w:p w14:paraId="6FB38E7D" w14:textId="77777777" w:rsidR="005F3826" w:rsidRPr="001D77F0" w:rsidRDefault="005F3826" w:rsidP="00EA5259">
            <w:pPr>
              <w:pStyle w:val="Normal6a"/>
            </w:pPr>
            <w:r w:rsidRPr="001D77F0">
              <w:rPr>
                <w:b/>
                <w:i/>
              </w:rPr>
              <w:t>21e.</w:t>
            </w:r>
            <w:r w:rsidRPr="001D77F0">
              <w:tab/>
            </w:r>
            <w:r w:rsidRPr="001D77F0">
              <w:rPr>
                <w:b/>
                <w:i/>
              </w:rPr>
              <w:t>Europaparlamentet uppmanar kommissionen och medlemsstaterna att säkerställa fullständig efterlevnad av Nelson Mandela-reglerna, FN:s konvention mot tortyr och dess fakultativa protokoll samt de europeiska fängelsereglerna, genom att anta förebyggande och rehabiliterande åtgärder och förbättra tillgången till hälso- och sjukvård och tjänster för psykisk hälsa.</w:t>
            </w:r>
          </w:p>
        </w:tc>
      </w:tr>
    </w:tbl>
    <w:p w14:paraId="5E2019A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084316C" w14:textId="77777777" w:rsidR="005F3826" w:rsidRPr="001D77F0" w:rsidRDefault="005F3826" w:rsidP="005F3826">
      <w:r w:rsidRPr="001D77F0">
        <w:rPr>
          <w:rStyle w:val="HideTWBExt"/>
        </w:rPr>
        <w:t>&lt;/Amend&gt;</w:t>
      </w:r>
    </w:p>
    <w:p w14:paraId="3A68C05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502</w:t>
      </w:r>
      <w:r w:rsidRPr="001D77F0">
        <w:rPr>
          <w:rStyle w:val="HideTWBExt"/>
          <w:b w:val="0"/>
        </w:rPr>
        <w:t>&lt;/NumAm&gt;</w:t>
      </w:r>
    </w:p>
    <w:p w14:paraId="5FA7CE14"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4399B480" w14:textId="77777777" w:rsidR="005F3826" w:rsidRPr="001D77F0" w:rsidRDefault="005F3826" w:rsidP="005F3826">
      <w:pPr>
        <w:pStyle w:val="NormalBold"/>
      </w:pPr>
      <w:r w:rsidRPr="001D77F0">
        <w:rPr>
          <w:rStyle w:val="HideTWBExt"/>
          <w:b w:val="0"/>
        </w:rPr>
        <w:t>&lt;/RepeatBlock-By&gt;</w:t>
      </w:r>
    </w:p>
    <w:p w14:paraId="7AAE672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FB8C034" w14:textId="77777777" w:rsidR="005F3826" w:rsidRPr="001D77F0" w:rsidRDefault="005F3826" w:rsidP="005F3826">
      <w:pPr>
        <w:pStyle w:val="NormalBold"/>
      </w:pPr>
      <w:r w:rsidRPr="001D77F0">
        <w:rPr>
          <w:rStyle w:val="HideTWBExt"/>
          <w:b w:val="0"/>
        </w:rPr>
        <w:t>&lt;Article&gt;</w:t>
      </w:r>
      <w:r w:rsidRPr="001D77F0">
        <w:t>Punkt 21f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C5F932D" w14:textId="77777777" w:rsidTr="00EA5259">
        <w:trPr>
          <w:trHeight w:val="240"/>
          <w:jc w:val="center"/>
        </w:trPr>
        <w:tc>
          <w:tcPr>
            <w:tcW w:w="9752" w:type="dxa"/>
            <w:gridSpan w:val="2"/>
            <w:tcBorders>
              <w:top w:val="nil"/>
              <w:left w:val="nil"/>
              <w:bottom w:val="nil"/>
              <w:right w:val="nil"/>
            </w:tcBorders>
          </w:tcPr>
          <w:p w14:paraId="3DB24DCD" w14:textId="77777777" w:rsidR="005F3826" w:rsidRPr="001D77F0" w:rsidRDefault="005F3826" w:rsidP="00EA5259"/>
        </w:tc>
      </w:tr>
      <w:tr w:rsidR="005F3826" w:rsidRPr="001D77F0" w14:paraId="56213966" w14:textId="77777777" w:rsidTr="00EA5259">
        <w:trPr>
          <w:trHeight w:val="240"/>
          <w:jc w:val="center"/>
        </w:trPr>
        <w:tc>
          <w:tcPr>
            <w:tcW w:w="4876" w:type="dxa"/>
            <w:tcBorders>
              <w:top w:val="nil"/>
              <w:left w:val="nil"/>
              <w:bottom w:val="nil"/>
              <w:right w:val="nil"/>
            </w:tcBorders>
            <w:hideMark/>
          </w:tcPr>
          <w:p w14:paraId="799E202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2446D48" w14:textId="77777777" w:rsidR="005F3826" w:rsidRPr="001D77F0" w:rsidRDefault="005F3826" w:rsidP="00EA5259">
            <w:pPr>
              <w:pStyle w:val="AmColumnHeading"/>
            </w:pPr>
            <w:r w:rsidRPr="001D77F0">
              <w:t>Ändringsförslag</w:t>
            </w:r>
          </w:p>
        </w:tc>
      </w:tr>
      <w:tr w:rsidR="005F3826" w:rsidRPr="001D77F0" w14:paraId="18589ADA" w14:textId="77777777" w:rsidTr="00EA5259">
        <w:trPr>
          <w:jc w:val="center"/>
        </w:trPr>
        <w:tc>
          <w:tcPr>
            <w:tcW w:w="4876" w:type="dxa"/>
            <w:tcBorders>
              <w:top w:val="nil"/>
              <w:left w:val="nil"/>
              <w:bottom w:val="nil"/>
              <w:right w:val="nil"/>
            </w:tcBorders>
          </w:tcPr>
          <w:p w14:paraId="53A3DA84" w14:textId="77777777" w:rsidR="005F3826" w:rsidRPr="001D77F0" w:rsidRDefault="005F3826" w:rsidP="00EA5259">
            <w:pPr>
              <w:pStyle w:val="Normal6a"/>
            </w:pPr>
          </w:p>
        </w:tc>
        <w:tc>
          <w:tcPr>
            <w:tcW w:w="4876" w:type="dxa"/>
            <w:tcBorders>
              <w:top w:val="nil"/>
              <w:left w:val="nil"/>
              <w:bottom w:val="nil"/>
              <w:right w:val="nil"/>
            </w:tcBorders>
            <w:hideMark/>
          </w:tcPr>
          <w:p w14:paraId="5002D956" w14:textId="77777777" w:rsidR="005F3826" w:rsidRPr="001D77F0" w:rsidRDefault="005F3826" w:rsidP="00EA5259">
            <w:pPr>
              <w:pStyle w:val="Normal6a"/>
            </w:pPr>
            <w:r w:rsidRPr="001D77F0">
              <w:rPr>
                <w:b/>
                <w:i/>
              </w:rPr>
              <w:t>21f.</w:t>
            </w:r>
            <w:r w:rsidRPr="001D77F0">
              <w:tab/>
            </w:r>
            <w:r w:rsidRPr="001D77F0">
              <w:rPr>
                <w:b/>
                <w:i/>
              </w:rPr>
              <w:t>Europaparlamentet uppmanar kraftfullt medlemsstaterna att garantera att Europeiska kommittén till förhindrande av tortyr och de nationella förebyggande mekanismerna kan genomföra obegränsade besök på alla platser för frihetsberövande och att deras rekommendationer genomförs fullt ut.</w:t>
            </w:r>
          </w:p>
        </w:tc>
      </w:tr>
    </w:tbl>
    <w:p w14:paraId="1A39522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4122592" w14:textId="77777777" w:rsidR="005F3826" w:rsidRPr="001D77F0" w:rsidRDefault="005F3826" w:rsidP="005F3826">
      <w:r w:rsidRPr="001D77F0">
        <w:rPr>
          <w:rStyle w:val="HideTWBExt"/>
        </w:rPr>
        <w:t>&lt;/Amend&gt;</w:t>
      </w:r>
    </w:p>
    <w:p w14:paraId="673825B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503</w:t>
      </w:r>
      <w:r w:rsidRPr="001D77F0">
        <w:rPr>
          <w:rStyle w:val="HideTWBExt"/>
          <w:b w:val="0"/>
        </w:rPr>
        <w:t>&lt;/NumAm&gt;</w:t>
      </w:r>
    </w:p>
    <w:p w14:paraId="700C7303"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Birgit Sippel</w:t>
      </w:r>
      <w:r w:rsidRPr="001D77F0">
        <w:rPr>
          <w:rStyle w:val="HideTWBExt"/>
          <w:b w:val="0"/>
        </w:rPr>
        <w:t>&lt;/Members&gt;</w:t>
      </w:r>
    </w:p>
    <w:p w14:paraId="28A53280" w14:textId="77777777" w:rsidR="005F3826" w:rsidRPr="001D77F0" w:rsidRDefault="005F3826" w:rsidP="005F3826">
      <w:pPr>
        <w:pStyle w:val="NormalBold"/>
      </w:pPr>
      <w:r w:rsidRPr="001D77F0">
        <w:rPr>
          <w:rStyle w:val="HideTWBExt"/>
          <w:b w:val="0"/>
        </w:rPr>
        <w:t>&lt;/RepeatBlock-By&gt;</w:t>
      </w:r>
    </w:p>
    <w:p w14:paraId="648F2E7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3F58C00" w14:textId="77777777" w:rsidR="005F3826" w:rsidRPr="001D77F0" w:rsidRDefault="005F3826" w:rsidP="005F3826">
      <w:pPr>
        <w:pStyle w:val="NormalBold"/>
      </w:pPr>
      <w:r w:rsidRPr="001D77F0">
        <w:rPr>
          <w:rStyle w:val="HideTWBExt"/>
          <w:b w:val="0"/>
        </w:rPr>
        <w:t>&lt;Article&gt;</w:t>
      </w:r>
      <w:r w:rsidRPr="001D77F0">
        <w:t>Punkt 21g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281E4C2" w14:textId="77777777" w:rsidTr="00EA5259">
        <w:trPr>
          <w:trHeight w:val="240"/>
          <w:jc w:val="center"/>
        </w:trPr>
        <w:tc>
          <w:tcPr>
            <w:tcW w:w="9752" w:type="dxa"/>
            <w:gridSpan w:val="2"/>
            <w:tcBorders>
              <w:top w:val="nil"/>
              <w:left w:val="nil"/>
              <w:bottom w:val="nil"/>
              <w:right w:val="nil"/>
            </w:tcBorders>
          </w:tcPr>
          <w:p w14:paraId="5E08CBDE" w14:textId="77777777" w:rsidR="005F3826" w:rsidRPr="001D77F0" w:rsidRDefault="005F3826" w:rsidP="00EA5259"/>
        </w:tc>
      </w:tr>
      <w:tr w:rsidR="005F3826" w:rsidRPr="001D77F0" w14:paraId="51B19AB6" w14:textId="77777777" w:rsidTr="00EA5259">
        <w:trPr>
          <w:trHeight w:val="240"/>
          <w:jc w:val="center"/>
        </w:trPr>
        <w:tc>
          <w:tcPr>
            <w:tcW w:w="4876" w:type="dxa"/>
            <w:tcBorders>
              <w:top w:val="nil"/>
              <w:left w:val="nil"/>
              <w:bottom w:val="nil"/>
              <w:right w:val="nil"/>
            </w:tcBorders>
            <w:hideMark/>
          </w:tcPr>
          <w:p w14:paraId="1C31A98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841DC6A" w14:textId="77777777" w:rsidR="005F3826" w:rsidRPr="001D77F0" w:rsidRDefault="005F3826" w:rsidP="00EA5259">
            <w:pPr>
              <w:pStyle w:val="AmColumnHeading"/>
            </w:pPr>
            <w:r w:rsidRPr="001D77F0">
              <w:t>Ändringsförslag</w:t>
            </w:r>
          </w:p>
        </w:tc>
      </w:tr>
      <w:tr w:rsidR="005F3826" w:rsidRPr="001D77F0" w14:paraId="4F45086F" w14:textId="77777777" w:rsidTr="00EA5259">
        <w:trPr>
          <w:jc w:val="center"/>
        </w:trPr>
        <w:tc>
          <w:tcPr>
            <w:tcW w:w="4876" w:type="dxa"/>
            <w:tcBorders>
              <w:top w:val="nil"/>
              <w:left w:val="nil"/>
              <w:bottom w:val="nil"/>
              <w:right w:val="nil"/>
            </w:tcBorders>
          </w:tcPr>
          <w:p w14:paraId="2589078B" w14:textId="77777777" w:rsidR="005F3826" w:rsidRPr="001D77F0" w:rsidRDefault="005F3826" w:rsidP="00EA5259">
            <w:pPr>
              <w:pStyle w:val="Normal6a"/>
            </w:pPr>
          </w:p>
        </w:tc>
        <w:tc>
          <w:tcPr>
            <w:tcW w:w="4876" w:type="dxa"/>
            <w:tcBorders>
              <w:top w:val="nil"/>
              <w:left w:val="nil"/>
              <w:bottom w:val="nil"/>
              <w:right w:val="nil"/>
            </w:tcBorders>
            <w:hideMark/>
          </w:tcPr>
          <w:p w14:paraId="14F327A8" w14:textId="77777777" w:rsidR="005F3826" w:rsidRPr="001D77F0" w:rsidRDefault="005F3826" w:rsidP="00EA5259">
            <w:pPr>
              <w:pStyle w:val="Normal6a"/>
            </w:pPr>
            <w:r w:rsidRPr="001D77F0">
              <w:rPr>
                <w:b/>
                <w:i/>
              </w:rPr>
              <w:t>21g.</w:t>
            </w:r>
            <w:r w:rsidRPr="001D77F0">
              <w:tab/>
            </w:r>
            <w:r w:rsidRPr="001D77F0">
              <w:rPr>
                <w:b/>
                <w:i/>
              </w:rPr>
              <w:t>Europaparlamentet uppmanar kommissionen att inrätta en snabbinsatsmekanism för att ta itu med allvarliga kränkningar i fängelser, i linje med unionens skyldighet att upprätthålla de värden som fastställs i artikel 2 i EU-fördraget.</w:t>
            </w:r>
          </w:p>
        </w:tc>
      </w:tr>
    </w:tbl>
    <w:p w14:paraId="2661713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3409A6E" w14:textId="77777777" w:rsidR="005F3826" w:rsidRPr="001D77F0" w:rsidRDefault="005F3826" w:rsidP="005F3826">
      <w:r w:rsidRPr="001D77F0">
        <w:rPr>
          <w:rStyle w:val="HideTWBExt"/>
        </w:rPr>
        <w:t>&lt;/Amend&gt;</w:t>
      </w:r>
    </w:p>
    <w:p w14:paraId="60712CD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504</w:t>
      </w:r>
      <w:r w:rsidRPr="001D77F0">
        <w:rPr>
          <w:rStyle w:val="HideTWBExt"/>
          <w:b w:val="0"/>
        </w:rPr>
        <w:t>&lt;/NumAm&gt;</w:t>
      </w:r>
    </w:p>
    <w:p w14:paraId="70D183B4"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Nikola Minchev, Irena Joveva, Hilde Vautmans</w:t>
      </w:r>
      <w:r w:rsidRPr="001D77F0">
        <w:rPr>
          <w:rStyle w:val="HideTWBExt"/>
          <w:b w:val="0"/>
        </w:rPr>
        <w:t>&lt;/Members&gt;</w:t>
      </w:r>
    </w:p>
    <w:p w14:paraId="30B67432" w14:textId="77777777" w:rsidR="005F3826" w:rsidRPr="001D77F0" w:rsidRDefault="005F3826" w:rsidP="005F3826">
      <w:pPr>
        <w:pStyle w:val="NormalBold"/>
      </w:pPr>
      <w:r w:rsidRPr="001D77F0">
        <w:rPr>
          <w:rStyle w:val="HideTWBExt"/>
          <w:b w:val="0"/>
        </w:rPr>
        <w:t>&lt;/RepeatBlock-By&gt;</w:t>
      </w:r>
    </w:p>
    <w:p w14:paraId="629479E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51587A7" w14:textId="77777777" w:rsidR="005F3826" w:rsidRPr="001D77F0" w:rsidRDefault="005F3826" w:rsidP="005F3826">
      <w:pPr>
        <w:pStyle w:val="NormalBold"/>
      </w:pPr>
      <w:r w:rsidRPr="001D77F0">
        <w:rPr>
          <w:rStyle w:val="HideTWBExt"/>
          <w:b w:val="0"/>
        </w:rPr>
        <w:t>&lt;Article&gt;</w:t>
      </w:r>
      <w:r w:rsidRPr="001D77F0">
        <w:t>Underrubrik 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86EAA05" w14:textId="77777777" w:rsidTr="00EA5259">
        <w:trPr>
          <w:trHeight w:val="240"/>
          <w:jc w:val="center"/>
        </w:trPr>
        <w:tc>
          <w:tcPr>
            <w:tcW w:w="9752" w:type="dxa"/>
            <w:gridSpan w:val="2"/>
            <w:tcBorders>
              <w:top w:val="nil"/>
              <w:left w:val="nil"/>
              <w:bottom w:val="nil"/>
              <w:right w:val="nil"/>
            </w:tcBorders>
          </w:tcPr>
          <w:p w14:paraId="560211B8" w14:textId="77777777" w:rsidR="005F3826" w:rsidRPr="001D77F0" w:rsidRDefault="005F3826" w:rsidP="00EA5259"/>
        </w:tc>
      </w:tr>
      <w:tr w:rsidR="005F3826" w:rsidRPr="001D77F0" w14:paraId="36A04039" w14:textId="77777777" w:rsidTr="00EA5259">
        <w:trPr>
          <w:trHeight w:val="240"/>
          <w:jc w:val="center"/>
        </w:trPr>
        <w:tc>
          <w:tcPr>
            <w:tcW w:w="4876" w:type="dxa"/>
            <w:tcBorders>
              <w:top w:val="nil"/>
              <w:left w:val="nil"/>
              <w:bottom w:val="nil"/>
              <w:right w:val="nil"/>
            </w:tcBorders>
            <w:hideMark/>
          </w:tcPr>
          <w:p w14:paraId="387D440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8A89671" w14:textId="77777777" w:rsidR="005F3826" w:rsidRPr="001D77F0" w:rsidRDefault="005F3826" w:rsidP="00EA5259">
            <w:pPr>
              <w:pStyle w:val="AmColumnHeading"/>
            </w:pPr>
            <w:r w:rsidRPr="001D77F0">
              <w:t>Ändringsförslag</w:t>
            </w:r>
          </w:p>
        </w:tc>
      </w:tr>
      <w:tr w:rsidR="005F3826" w:rsidRPr="001D77F0" w14:paraId="1714DC03" w14:textId="77777777" w:rsidTr="00EA5259">
        <w:trPr>
          <w:jc w:val="center"/>
        </w:trPr>
        <w:tc>
          <w:tcPr>
            <w:tcW w:w="4876" w:type="dxa"/>
            <w:tcBorders>
              <w:top w:val="nil"/>
              <w:left w:val="nil"/>
              <w:bottom w:val="nil"/>
              <w:right w:val="nil"/>
            </w:tcBorders>
            <w:hideMark/>
          </w:tcPr>
          <w:p w14:paraId="3CCC9603" w14:textId="77777777" w:rsidR="005F3826" w:rsidRPr="001D77F0" w:rsidRDefault="005F3826" w:rsidP="00EA5259">
            <w:pPr>
              <w:pStyle w:val="Normal6a"/>
            </w:pPr>
            <w:r w:rsidRPr="001D77F0">
              <w:rPr>
                <w:b/>
                <w:i/>
              </w:rPr>
              <w:t>Hot mot</w:t>
            </w:r>
            <w:r w:rsidRPr="001D77F0">
              <w:t xml:space="preserve"> civilsamhället</w:t>
            </w:r>
          </w:p>
        </w:tc>
        <w:tc>
          <w:tcPr>
            <w:tcW w:w="4876" w:type="dxa"/>
            <w:tcBorders>
              <w:top w:val="nil"/>
              <w:left w:val="nil"/>
              <w:bottom w:val="nil"/>
              <w:right w:val="nil"/>
            </w:tcBorders>
            <w:hideMark/>
          </w:tcPr>
          <w:p w14:paraId="0FA3B9A0" w14:textId="77777777" w:rsidR="005F3826" w:rsidRPr="001D77F0" w:rsidRDefault="005F3826" w:rsidP="00EA5259">
            <w:pPr>
              <w:pStyle w:val="Normal6a"/>
            </w:pPr>
            <w:r w:rsidRPr="001D77F0">
              <w:rPr>
                <w:b/>
                <w:i/>
              </w:rPr>
              <w:t>Främjande av en gynnsam miljö för</w:t>
            </w:r>
            <w:r w:rsidRPr="001D77F0">
              <w:t xml:space="preserve"> civilsamhället</w:t>
            </w:r>
          </w:p>
        </w:tc>
      </w:tr>
    </w:tbl>
    <w:p w14:paraId="16490B0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B37C36A" w14:textId="77777777" w:rsidR="005F3826" w:rsidRPr="001D77F0" w:rsidRDefault="005F3826" w:rsidP="005F3826">
      <w:r w:rsidRPr="001D77F0">
        <w:rPr>
          <w:rStyle w:val="HideTWBExt"/>
        </w:rPr>
        <w:t>&lt;/Amend&gt;</w:t>
      </w:r>
    </w:p>
    <w:p w14:paraId="755066C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505</w:t>
      </w:r>
      <w:r w:rsidRPr="001D77F0">
        <w:rPr>
          <w:rStyle w:val="HideTWBExt"/>
          <w:b w:val="0"/>
        </w:rPr>
        <w:t>&lt;/NumAm&gt;</w:t>
      </w:r>
    </w:p>
    <w:p w14:paraId="28833BF4"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4D9FD5E2" w14:textId="77777777" w:rsidR="005F3826" w:rsidRPr="001D77F0" w:rsidRDefault="005F3826" w:rsidP="005F3826">
      <w:pPr>
        <w:pStyle w:val="NormalBold"/>
      </w:pPr>
      <w:r w:rsidRPr="001D77F0">
        <w:rPr>
          <w:rStyle w:val="HideTWBExt"/>
          <w:b w:val="0"/>
        </w:rPr>
        <w:t>&lt;/RepeatBlock-By&gt;</w:t>
      </w:r>
    </w:p>
    <w:p w14:paraId="07DD1B9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87742B2" w14:textId="77777777" w:rsidR="005F3826" w:rsidRPr="001D77F0" w:rsidRDefault="005F3826" w:rsidP="005F3826">
      <w:pPr>
        <w:pStyle w:val="NormalBold"/>
      </w:pPr>
      <w:r w:rsidRPr="001D77F0">
        <w:rPr>
          <w:rStyle w:val="HideTWBExt"/>
          <w:b w:val="0"/>
        </w:rPr>
        <w:t>&lt;Article&gt;</w:t>
      </w:r>
      <w:r w:rsidRPr="001D77F0">
        <w:t>Punkt 22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70CF768" w14:textId="77777777" w:rsidTr="00EA5259">
        <w:trPr>
          <w:trHeight w:val="240"/>
          <w:jc w:val="center"/>
        </w:trPr>
        <w:tc>
          <w:tcPr>
            <w:tcW w:w="9752" w:type="dxa"/>
            <w:gridSpan w:val="2"/>
            <w:tcBorders>
              <w:top w:val="nil"/>
              <w:left w:val="nil"/>
              <w:bottom w:val="nil"/>
              <w:right w:val="nil"/>
            </w:tcBorders>
          </w:tcPr>
          <w:p w14:paraId="22468946" w14:textId="77777777" w:rsidR="005F3826" w:rsidRPr="001D77F0" w:rsidRDefault="005F3826" w:rsidP="00EA5259"/>
        </w:tc>
      </w:tr>
      <w:tr w:rsidR="005F3826" w:rsidRPr="001D77F0" w14:paraId="69B98D2F" w14:textId="77777777" w:rsidTr="00EA5259">
        <w:trPr>
          <w:trHeight w:val="240"/>
          <w:jc w:val="center"/>
        </w:trPr>
        <w:tc>
          <w:tcPr>
            <w:tcW w:w="4876" w:type="dxa"/>
            <w:tcBorders>
              <w:top w:val="nil"/>
              <w:left w:val="nil"/>
              <w:bottom w:val="nil"/>
              <w:right w:val="nil"/>
            </w:tcBorders>
            <w:hideMark/>
          </w:tcPr>
          <w:p w14:paraId="177C145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E262DD9" w14:textId="77777777" w:rsidR="005F3826" w:rsidRPr="001D77F0" w:rsidRDefault="005F3826" w:rsidP="00EA5259">
            <w:pPr>
              <w:pStyle w:val="AmColumnHeading"/>
            </w:pPr>
            <w:r w:rsidRPr="001D77F0">
              <w:t>Ändringsförslag</w:t>
            </w:r>
          </w:p>
        </w:tc>
      </w:tr>
      <w:tr w:rsidR="005F3826" w:rsidRPr="001D77F0" w14:paraId="230A8EFE" w14:textId="77777777" w:rsidTr="00EA5259">
        <w:trPr>
          <w:jc w:val="center"/>
        </w:trPr>
        <w:tc>
          <w:tcPr>
            <w:tcW w:w="4876" w:type="dxa"/>
            <w:tcBorders>
              <w:top w:val="nil"/>
              <w:left w:val="nil"/>
              <w:bottom w:val="nil"/>
              <w:right w:val="nil"/>
            </w:tcBorders>
            <w:hideMark/>
          </w:tcPr>
          <w:p w14:paraId="0E6A3C7D" w14:textId="77777777" w:rsidR="005F3826" w:rsidRPr="001D77F0" w:rsidRDefault="005F3826" w:rsidP="00EA5259">
            <w:pPr>
              <w:pStyle w:val="Normal6a"/>
            </w:pPr>
            <w:r w:rsidRPr="001D77F0">
              <w:t>22.</w:t>
            </w:r>
            <w:r w:rsidRPr="001D77F0">
              <w:tab/>
              <w:t>Europaparlamentet uppmanar kommissionen och medlemsstaterna att säkerställa och främja medborgarnas och civilsamhällesorganisationernas engagemang och faktiska delaktighet i beslutsfattandet.</w:t>
            </w:r>
          </w:p>
        </w:tc>
        <w:tc>
          <w:tcPr>
            <w:tcW w:w="4876" w:type="dxa"/>
            <w:tcBorders>
              <w:top w:val="nil"/>
              <w:left w:val="nil"/>
              <w:bottom w:val="nil"/>
              <w:right w:val="nil"/>
            </w:tcBorders>
            <w:hideMark/>
          </w:tcPr>
          <w:p w14:paraId="1C9F36EB" w14:textId="77777777" w:rsidR="005F3826" w:rsidRPr="001D77F0" w:rsidRDefault="005F3826" w:rsidP="00EA5259">
            <w:pPr>
              <w:pStyle w:val="Normal6a"/>
            </w:pPr>
            <w:r w:rsidRPr="001D77F0">
              <w:t>22.</w:t>
            </w:r>
            <w:r w:rsidRPr="001D77F0">
              <w:tab/>
              <w:t xml:space="preserve">Europaparlamentet uppmanar kommissionen och medlemsstaterna att säkerställa och främja medborgarnas och civilsamhällesorganisationernas engagemang och faktiska delaktighet i beslutsfattandet. </w:t>
            </w:r>
            <w:r w:rsidRPr="001D77F0">
              <w:rPr>
                <w:b/>
                <w:i/>
              </w:rPr>
              <w:t>Parlamentet påminner om att unionens institutioner enligt artikel 11.2 i EU-fördraget måste föra en öppen, tydlig och regelbunden dialog med det civila samhället och de representativa sammanslutningarna, och betonar i detta avseende särskilt att tillgång till strukturell finansiering är en förutsättning för att säkerställa allmänhetens deltagande.</w:t>
            </w:r>
          </w:p>
        </w:tc>
      </w:tr>
    </w:tbl>
    <w:p w14:paraId="671C73E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9971F49" w14:textId="77777777" w:rsidR="005F3826" w:rsidRPr="001D77F0" w:rsidRDefault="005F3826" w:rsidP="005F3826">
      <w:r w:rsidRPr="001D77F0">
        <w:rPr>
          <w:rStyle w:val="HideTWBExt"/>
        </w:rPr>
        <w:t>&lt;/Amend&gt;</w:t>
      </w:r>
    </w:p>
    <w:p w14:paraId="4598207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506</w:t>
      </w:r>
      <w:r w:rsidRPr="001D77F0">
        <w:rPr>
          <w:rStyle w:val="HideTWBExt"/>
          <w:b w:val="0"/>
        </w:rPr>
        <w:t>&lt;/NumAm&gt;</w:t>
      </w:r>
    </w:p>
    <w:p w14:paraId="7822531D"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57DB703A" w14:textId="77777777" w:rsidR="005F3826" w:rsidRPr="001D77F0" w:rsidRDefault="005F3826" w:rsidP="005F3826">
      <w:pPr>
        <w:pStyle w:val="NormalBold"/>
      </w:pPr>
      <w:r w:rsidRPr="001D77F0">
        <w:rPr>
          <w:rStyle w:val="HideTWBExt"/>
          <w:b w:val="0"/>
        </w:rPr>
        <w:t>&lt;/RepeatBlock-By&gt;</w:t>
      </w:r>
    </w:p>
    <w:p w14:paraId="186D421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28DC1E7" w14:textId="77777777" w:rsidR="005F3826" w:rsidRPr="001D77F0" w:rsidRDefault="005F3826" w:rsidP="005F3826">
      <w:pPr>
        <w:pStyle w:val="NormalBold"/>
      </w:pPr>
      <w:r w:rsidRPr="001D77F0">
        <w:rPr>
          <w:rStyle w:val="HideTWBExt"/>
          <w:b w:val="0"/>
        </w:rPr>
        <w:t>&lt;Article&gt;</w:t>
      </w:r>
      <w:r w:rsidRPr="001D77F0">
        <w:t>Punkt 22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CFE7D9D" w14:textId="77777777" w:rsidTr="00EA5259">
        <w:trPr>
          <w:trHeight w:val="240"/>
          <w:jc w:val="center"/>
        </w:trPr>
        <w:tc>
          <w:tcPr>
            <w:tcW w:w="9752" w:type="dxa"/>
            <w:gridSpan w:val="2"/>
            <w:tcBorders>
              <w:top w:val="nil"/>
              <w:left w:val="nil"/>
              <w:bottom w:val="nil"/>
              <w:right w:val="nil"/>
            </w:tcBorders>
          </w:tcPr>
          <w:p w14:paraId="03548853" w14:textId="77777777" w:rsidR="005F3826" w:rsidRPr="001D77F0" w:rsidRDefault="005F3826" w:rsidP="00EA5259"/>
        </w:tc>
      </w:tr>
      <w:tr w:rsidR="005F3826" w:rsidRPr="001D77F0" w14:paraId="40A2A020" w14:textId="77777777" w:rsidTr="00EA5259">
        <w:trPr>
          <w:trHeight w:val="240"/>
          <w:jc w:val="center"/>
        </w:trPr>
        <w:tc>
          <w:tcPr>
            <w:tcW w:w="4876" w:type="dxa"/>
            <w:tcBorders>
              <w:top w:val="nil"/>
              <w:left w:val="nil"/>
              <w:bottom w:val="nil"/>
              <w:right w:val="nil"/>
            </w:tcBorders>
            <w:hideMark/>
          </w:tcPr>
          <w:p w14:paraId="2A25E95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B75C8BD" w14:textId="77777777" w:rsidR="005F3826" w:rsidRPr="001D77F0" w:rsidRDefault="005F3826" w:rsidP="00EA5259">
            <w:pPr>
              <w:pStyle w:val="AmColumnHeading"/>
            </w:pPr>
            <w:r w:rsidRPr="001D77F0">
              <w:t>Ändringsförslag</w:t>
            </w:r>
          </w:p>
        </w:tc>
      </w:tr>
      <w:tr w:rsidR="005F3826" w:rsidRPr="001D77F0" w14:paraId="7380645D" w14:textId="77777777" w:rsidTr="00EA5259">
        <w:trPr>
          <w:jc w:val="center"/>
        </w:trPr>
        <w:tc>
          <w:tcPr>
            <w:tcW w:w="4876" w:type="dxa"/>
            <w:tcBorders>
              <w:top w:val="nil"/>
              <w:left w:val="nil"/>
              <w:bottom w:val="nil"/>
              <w:right w:val="nil"/>
            </w:tcBorders>
            <w:hideMark/>
          </w:tcPr>
          <w:p w14:paraId="39E5BE92" w14:textId="77777777" w:rsidR="005F3826" w:rsidRPr="001D77F0" w:rsidRDefault="005F3826" w:rsidP="00EA5259">
            <w:pPr>
              <w:pStyle w:val="Normal6a"/>
            </w:pPr>
            <w:r w:rsidRPr="001D77F0">
              <w:t>22.</w:t>
            </w:r>
            <w:r w:rsidRPr="001D77F0">
              <w:tab/>
              <w:t xml:space="preserve">Europaparlamentet uppmanar kommissionen och medlemsstaterna att säkerställa och främja medborgarnas och civilsamhällesorganisationernas engagemang och faktiska delaktighet i </w:t>
            </w:r>
            <w:r w:rsidRPr="001D77F0">
              <w:rPr>
                <w:b/>
                <w:i/>
              </w:rPr>
              <w:t>beslutsfattandet</w:t>
            </w:r>
            <w:r w:rsidRPr="001D77F0">
              <w:t>.</w:t>
            </w:r>
          </w:p>
        </w:tc>
        <w:tc>
          <w:tcPr>
            <w:tcW w:w="4876" w:type="dxa"/>
            <w:tcBorders>
              <w:top w:val="nil"/>
              <w:left w:val="nil"/>
              <w:bottom w:val="nil"/>
              <w:right w:val="nil"/>
            </w:tcBorders>
            <w:hideMark/>
          </w:tcPr>
          <w:p w14:paraId="3DCCC3CD" w14:textId="77777777" w:rsidR="005F3826" w:rsidRPr="001D77F0" w:rsidRDefault="005F3826" w:rsidP="00EA5259">
            <w:pPr>
              <w:pStyle w:val="Normal6a"/>
            </w:pPr>
            <w:r w:rsidRPr="001D77F0">
              <w:t>22.</w:t>
            </w:r>
            <w:r w:rsidRPr="001D77F0">
              <w:tab/>
              <w:t xml:space="preserve">Europaparlamentet uppmanar kommissionen och medlemsstaterna att säkerställa och främja medborgarnas och civilsamhällesorganisationernas engagemang och faktiska delaktighet i </w:t>
            </w:r>
            <w:r w:rsidRPr="001D77F0">
              <w:rPr>
                <w:b/>
                <w:i/>
              </w:rPr>
              <w:t>processen för att utforma den offentliga politiken</w:t>
            </w:r>
            <w:r w:rsidRPr="001D77F0">
              <w:t xml:space="preserve">. </w:t>
            </w:r>
            <w:r w:rsidRPr="001D77F0">
              <w:rPr>
                <w:b/>
                <w:i/>
              </w:rPr>
              <w:t>Parlamentet påminner dock om att medlemsstaternas demokratiska system har etablerade konstitutionella och juridiska mekanismer som definierar reglerna för allmänhetens deltagande i lagstiftningsprocessen och fastställer gränserna för EU-institutionernas befogenheter på detta område.</w:t>
            </w:r>
          </w:p>
        </w:tc>
      </w:tr>
    </w:tbl>
    <w:p w14:paraId="1F973C4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07EFFFE8" w14:textId="77777777" w:rsidR="005F3826" w:rsidRPr="001D77F0" w:rsidRDefault="005F3826" w:rsidP="005F3826">
      <w:r w:rsidRPr="001D77F0">
        <w:rPr>
          <w:rStyle w:val="HideTWBExt"/>
        </w:rPr>
        <w:t>&lt;/Amend&gt;</w:t>
      </w:r>
    </w:p>
    <w:p w14:paraId="1D391CC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507</w:t>
      </w:r>
      <w:r w:rsidRPr="001D77F0">
        <w:rPr>
          <w:rStyle w:val="HideTWBExt"/>
          <w:b w:val="0"/>
        </w:rPr>
        <w:t>&lt;/NumAm&gt;</w:t>
      </w:r>
    </w:p>
    <w:p w14:paraId="3311F2A8"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5296F43E" w14:textId="77777777" w:rsidR="005F3826" w:rsidRPr="001D77F0" w:rsidRDefault="005F3826" w:rsidP="005F3826">
      <w:pPr>
        <w:pStyle w:val="NormalBold"/>
      </w:pPr>
      <w:r w:rsidRPr="001D77F0">
        <w:rPr>
          <w:rStyle w:val="HideTWBExt"/>
          <w:b w:val="0"/>
        </w:rPr>
        <w:t>&lt;/RepeatBlock-By&gt;</w:t>
      </w:r>
    </w:p>
    <w:p w14:paraId="0424C6D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1EDEC0C" w14:textId="77777777" w:rsidR="005F3826" w:rsidRPr="001D77F0" w:rsidRDefault="005F3826" w:rsidP="005F3826">
      <w:pPr>
        <w:pStyle w:val="NormalBold"/>
      </w:pPr>
      <w:r w:rsidRPr="001D77F0">
        <w:rPr>
          <w:rStyle w:val="HideTWBExt"/>
          <w:b w:val="0"/>
        </w:rPr>
        <w:t>&lt;Article&gt;</w:t>
      </w:r>
      <w:r w:rsidRPr="001D77F0">
        <w:t>Punkt 22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61E895C" w14:textId="77777777" w:rsidTr="00EA5259">
        <w:trPr>
          <w:trHeight w:val="240"/>
          <w:jc w:val="center"/>
        </w:trPr>
        <w:tc>
          <w:tcPr>
            <w:tcW w:w="9752" w:type="dxa"/>
            <w:gridSpan w:val="2"/>
            <w:tcBorders>
              <w:top w:val="nil"/>
              <w:left w:val="nil"/>
              <w:bottom w:val="nil"/>
              <w:right w:val="nil"/>
            </w:tcBorders>
          </w:tcPr>
          <w:p w14:paraId="6F854114" w14:textId="77777777" w:rsidR="005F3826" w:rsidRPr="001D77F0" w:rsidRDefault="005F3826" w:rsidP="00EA5259"/>
        </w:tc>
      </w:tr>
      <w:tr w:rsidR="005F3826" w:rsidRPr="001D77F0" w14:paraId="0CE8263E" w14:textId="77777777" w:rsidTr="00EA5259">
        <w:trPr>
          <w:trHeight w:val="240"/>
          <w:jc w:val="center"/>
        </w:trPr>
        <w:tc>
          <w:tcPr>
            <w:tcW w:w="4876" w:type="dxa"/>
            <w:tcBorders>
              <w:top w:val="nil"/>
              <w:left w:val="nil"/>
              <w:bottom w:val="nil"/>
              <w:right w:val="nil"/>
            </w:tcBorders>
            <w:hideMark/>
          </w:tcPr>
          <w:p w14:paraId="3C887A3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AC684F9" w14:textId="77777777" w:rsidR="005F3826" w:rsidRPr="001D77F0" w:rsidRDefault="005F3826" w:rsidP="00EA5259">
            <w:pPr>
              <w:pStyle w:val="AmColumnHeading"/>
            </w:pPr>
            <w:r w:rsidRPr="001D77F0">
              <w:t>Ändringsförslag</w:t>
            </w:r>
          </w:p>
        </w:tc>
      </w:tr>
      <w:tr w:rsidR="005F3826" w:rsidRPr="001D77F0" w14:paraId="549E6894" w14:textId="77777777" w:rsidTr="00EA5259">
        <w:trPr>
          <w:jc w:val="center"/>
        </w:trPr>
        <w:tc>
          <w:tcPr>
            <w:tcW w:w="4876" w:type="dxa"/>
            <w:tcBorders>
              <w:top w:val="nil"/>
              <w:left w:val="nil"/>
              <w:bottom w:val="nil"/>
              <w:right w:val="nil"/>
            </w:tcBorders>
            <w:hideMark/>
          </w:tcPr>
          <w:p w14:paraId="410FCD93" w14:textId="77777777" w:rsidR="005F3826" w:rsidRPr="001D77F0" w:rsidRDefault="005F3826" w:rsidP="00EA5259">
            <w:pPr>
              <w:pStyle w:val="Normal6a"/>
            </w:pPr>
            <w:r w:rsidRPr="001D77F0">
              <w:t>22.</w:t>
            </w:r>
            <w:r w:rsidRPr="001D77F0">
              <w:tab/>
              <w:t>Europaparlamentet uppmanar kommissionen och medlemsstaterna att säkerställa och främja medborgarnas och civilsamhällesorganisationernas engagemang och faktiska delaktighet i beslutsfattandet.</w:t>
            </w:r>
          </w:p>
        </w:tc>
        <w:tc>
          <w:tcPr>
            <w:tcW w:w="4876" w:type="dxa"/>
            <w:tcBorders>
              <w:top w:val="nil"/>
              <w:left w:val="nil"/>
              <w:bottom w:val="nil"/>
              <w:right w:val="nil"/>
            </w:tcBorders>
            <w:hideMark/>
          </w:tcPr>
          <w:p w14:paraId="164E4AF5" w14:textId="77777777" w:rsidR="005F3826" w:rsidRPr="001D77F0" w:rsidRDefault="005F3826" w:rsidP="00EA5259">
            <w:pPr>
              <w:pStyle w:val="Normal6a"/>
            </w:pPr>
            <w:r w:rsidRPr="001D77F0">
              <w:t>22.</w:t>
            </w:r>
            <w:r w:rsidRPr="001D77F0">
              <w:tab/>
              <w:t>Europaparlamentet uppmanar kommissionen och medlemsstaterna att säkerställa och främja medborgarnas och civilsamhällesorganisationernas engagemang och faktiska delaktighet i beslutsfattandet</w:t>
            </w:r>
            <w:r w:rsidRPr="001D77F0">
              <w:rPr>
                <w:b/>
                <w:i/>
              </w:rPr>
              <w:t>, även i frågor som rör skyddet och främjandet av grundläggande rättigheter</w:t>
            </w:r>
            <w:r w:rsidRPr="001D77F0">
              <w:t>.</w:t>
            </w:r>
          </w:p>
        </w:tc>
      </w:tr>
    </w:tbl>
    <w:p w14:paraId="5C1ECBD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47F8573" w14:textId="77777777" w:rsidR="005F3826" w:rsidRPr="001D77F0" w:rsidRDefault="005F3826" w:rsidP="005F3826">
      <w:r w:rsidRPr="001D77F0">
        <w:rPr>
          <w:rStyle w:val="HideTWBExt"/>
        </w:rPr>
        <w:t>&lt;/Amend&gt;</w:t>
      </w:r>
    </w:p>
    <w:p w14:paraId="4B2F4E0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508</w:t>
      </w:r>
      <w:r w:rsidRPr="001D77F0">
        <w:rPr>
          <w:rStyle w:val="HideTWBExt"/>
          <w:b w:val="0"/>
        </w:rPr>
        <w:t>&lt;/NumAm&gt;</w:t>
      </w:r>
    </w:p>
    <w:p w14:paraId="70D1B77D"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387918CB" w14:textId="77777777" w:rsidR="005F3826" w:rsidRPr="001D77F0" w:rsidRDefault="005F3826" w:rsidP="005F3826">
      <w:pPr>
        <w:pStyle w:val="NormalBold"/>
      </w:pPr>
      <w:r w:rsidRPr="001D77F0">
        <w:rPr>
          <w:rStyle w:val="HideTWBExt"/>
          <w:b w:val="0"/>
        </w:rPr>
        <w:t>&lt;/RepeatBlock-By&gt;</w:t>
      </w:r>
    </w:p>
    <w:p w14:paraId="18B8EA4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8FF9689" w14:textId="77777777" w:rsidR="005F3826" w:rsidRPr="001D77F0" w:rsidRDefault="005F3826" w:rsidP="005F3826">
      <w:pPr>
        <w:pStyle w:val="NormalBold"/>
      </w:pPr>
      <w:r w:rsidRPr="001D77F0">
        <w:rPr>
          <w:rStyle w:val="HideTWBExt"/>
          <w:b w:val="0"/>
        </w:rPr>
        <w:t>&lt;Article&gt;</w:t>
      </w:r>
      <w:r w:rsidRPr="001D77F0">
        <w:t>Punkt 22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FA08B38" w14:textId="77777777" w:rsidTr="00EA5259">
        <w:trPr>
          <w:trHeight w:val="240"/>
          <w:jc w:val="center"/>
        </w:trPr>
        <w:tc>
          <w:tcPr>
            <w:tcW w:w="9752" w:type="dxa"/>
            <w:gridSpan w:val="2"/>
            <w:tcBorders>
              <w:top w:val="nil"/>
              <w:left w:val="nil"/>
              <w:bottom w:val="nil"/>
              <w:right w:val="nil"/>
            </w:tcBorders>
          </w:tcPr>
          <w:p w14:paraId="503EADDB" w14:textId="77777777" w:rsidR="005F3826" w:rsidRPr="001D77F0" w:rsidRDefault="005F3826" w:rsidP="00EA5259"/>
        </w:tc>
      </w:tr>
      <w:tr w:rsidR="005F3826" w:rsidRPr="001D77F0" w14:paraId="1FF2040C" w14:textId="77777777" w:rsidTr="00EA5259">
        <w:trPr>
          <w:trHeight w:val="240"/>
          <w:jc w:val="center"/>
        </w:trPr>
        <w:tc>
          <w:tcPr>
            <w:tcW w:w="4876" w:type="dxa"/>
            <w:tcBorders>
              <w:top w:val="nil"/>
              <w:left w:val="nil"/>
              <w:bottom w:val="nil"/>
              <w:right w:val="nil"/>
            </w:tcBorders>
            <w:hideMark/>
          </w:tcPr>
          <w:p w14:paraId="1D09A2F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5BD7303" w14:textId="77777777" w:rsidR="005F3826" w:rsidRPr="001D77F0" w:rsidRDefault="005F3826" w:rsidP="00EA5259">
            <w:pPr>
              <w:pStyle w:val="AmColumnHeading"/>
            </w:pPr>
            <w:r w:rsidRPr="001D77F0">
              <w:t>Ändringsförslag</w:t>
            </w:r>
          </w:p>
        </w:tc>
      </w:tr>
      <w:tr w:rsidR="005F3826" w:rsidRPr="001D77F0" w14:paraId="6F712442" w14:textId="77777777" w:rsidTr="00EA5259">
        <w:trPr>
          <w:jc w:val="center"/>
        </w:trPr>
        <w:tc>
          <w:tcPr>
            <w:tcW w:w="4876" w:type="dxa"/>
            <w:tcBorders>
              <w:top w:val="nil"/>
              <w:left w:val="nil"/>
              <w:bottom w:val="nil"/>
              <w:right w:val="nil"/>
            </w:tcBorders>
            <w:hideMark/>
          </w:tcPr>
          <w:p w14:paraId="2291FE8D" w14:textId="77777777" w:rsidR="005F3826" w:rsidRPr="001D77F0" w:rsidRDefault="005F3826" w:rsidP="00EA5259">
            <w:pPr>
              <w:pStyle w:val="Normal6a"/>
            </w:pPr>
            <w:r w:rsidRPr="001D77F0">
              <w:t>22.</w:t>
            </w:r>
            <w:r w:rsidRPr="001D77F0">
              <w:tab/>
              <w:t xml:space="preserve">Europaparlamentet uppmanar kommissionen </w:t>
            </w:r>
            <w:r w:rsidRPr="001D77F0">
              <w:rPr>
                <w:b/>
                <w:i/>
              </w:rPr>
              <w:t>och</w:t>
            </w:r>
            <w:r w:rsidRPr="001D77F0">
              <w:t xml:space="preserve"> medlemsstaterna </w:t>
            </w:r>
            <w:r w:rsidRPr="001D77F0">
              <w:rPr>
                <w:b/>
                <w:i/>
              </w:rPr>
              <w:t>att säkerställa och främja medborgarnas och civilsamhällesorganisationernas engagemang och faktiska delaktighet</w:t>
            </w:r>
            <w:r w:rsidRPr="001D77F0">
              <w:t xml:space="preserve"> i beslutsfattandet.</w:t>
            </w:r>
          </w:p>
        </w:tc>
        <w:tc>
          <w:tcPr>
            <w:tcW w:w="4876" w:type="dxa"/>
            <w:tcBorders>
              <w:top w:val="nil"/>
              <w:left w:val="nil"/>
              <w:bottom w:val="nil"/>
              <w:right w:val="nil"/>
            </w:tcBorders>
            <w:hideMark/>
          </w:tcPr>
          <w:p w14:paraId="55DF37EB" w14:textId="77777777" w:rsidR="005F3826" w:rsidRPr="001D77F0" w:rsidRDefault="005F3826" w:rsidP="00EA5259">
            <w:pPr>
              <w:pStyle w:val="Normal6a"/>
            </w:pPr>
            <w:r w:rsidRPr="001D77F0">
              <w:t>22.</w:t>
            </w:r>
            <w:r w:rsidRPr="001D77F0">
              <w:tab/>
              <w:t xml:space="preserve">Europaparlamentet uppmanar kommissionen </w:t>
            </w:r>
            <w:r w:rsidRPr="001D77F0">
              <w:rPr>
                <w:b/>
                <w:i/>
              </w:rPr>
              <w:t>att se till att</w:t>
            </w:r>
            <w:r w:rsidRPr="001D77F0">
              <w:t xml:space="preserve"> medlemsstaterna </w:t>
            </w:r>
            <w:r w:rsidRPr="001D77F0">
              <w:rPr>
                <w:b/>
                <w:i/>
              </w:rPr>
              <w:t>och deras medborgare blir mer delaktiga</w:t>
            </w:r>
            <w:r w:rsidRPr="001D77F0">
              <w:t xml:space="preserve"> i beslutsfattandet </w:t>
            </w:r>
            <w:r w:rsidRPr="001D77F0">
              <w:rPr>
                <w:b/>
                <w:i/>
              </w:rPr>
              <w:t>och att finansieringen av organisationer i det civila samhället är transparent och politiskt neutral</w:t>
            </w:r>
            <w:r w:rsidRPr="001D77F0">
              <w:t>.</w:t>
            </w:r>
          </w:p>
        </w:tc>
      </w:tr>
    </w:tbl>
    <w:p w14:paraId="6288FBC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3C2FC840" w14:textId="77777777" w:rsidR="005F3826" w:rsidRPr="001D77F0" w:rsidRDefault="005F3826" w:rsidP="005F3826">
      <w:r w:rsidRPr="001D77F0">
        <w:rPr>
          <w:rStyle w:val="HideTWBExt"/>
        </w:rPr>
        <w:t>&lt;/Amend&gt;</w:t>
      </w:r>
    </w:p>
    <w:p w14:paraId="1022199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509</w:t>
      </w:r>
      <w:r w:rsidRPr="001D77F0">
        <w:rPr>
          <w:rStyle w:val="HideTWBExt"/>
          <w:b w:val="0"/>
        </w:rPr>
        <w:t>&lt;/NumAm&gt;</w:t>
      </w:r>
    </w:p>
    <w:p w14:paraId="073D7820"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5C36202A" w14:textId="77777777" w:rsidR="005F3826" w:rsidRPr="001D77F0" w:rsidRDefault="005F3826" w:rsidP="005F3826">
      <w:pPr>
        <w:pStyle w:val="NormalBold"/>
      </w:pPr>
      <w:r w:rsidRPr="001D77F0">
        <w:rPr>
          <w:rStyle w:val="HideTWBExt"/>
          <w:b w:val="0"/>
        </w:rPr>
        <w:t>&lt;/RepeatBlock-By&gt;</w:t>
      </w:r>
    </w:p>
    <w:p w14:paraId="237CE27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908EF10" w14:textId="77777777" w:rsidR="005F3826" w:rsidRPr="001D77F0" w:rsidRDefault="005F3826" w:rsidP="005F3826">
      <w:pPr>
        <w:pStyle w:val="NormalBold"/>
      </w:pPr>
      <w:r w:rsidRPr="001D77F0">
        <w:rPr>
          <w:rStyle w:val="HideTWBExt"/>
          <w:b w:val="0"/>
        </w:rPr>
        <w:t>&lt;Article&gt;</w:t>
      </w:r>
      <w:r w:rsidRPr="001D77F0">
        <w:t>Punkt 22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E0E6C93" w14:textId="77777777" w:rsidTr="00EA5259">
        <w:trPr>
          <w:trHeight w:val="240"/>
          <w:jc w:val="center"/>
        </w:trPr>
        <w:tc>
          <w:tcPr>
            <w:tcW w:w="9752" w:type="dxa"/>
            <w:gridSpan w:val="2"/>
            <w:tcBorders>
              <w:top w:val="nil"/>
              <w:left w:val="nil"/>
              <w:bottom w:val="nil"/>
              <w:right w:val="nil"/>
            </w:tcBorders>
          </w:tcPr>
          <w:p w14:paraId="36C7E7A5" w14:textId="77777777" w:rsidR="005F3826" w:rsidRPr="001D77F0" w:rsidRDefault="005F3826" w:rsidP="00EA5259"/>
        </w:tc>
      </w:tr>
      <w:tr w:rsidR="005F3826" w:rsidRPr="001D77F0" w14:paraId="4CE9D462" w14:textId="77777777" w:rsidTr="00EA5259">
        <w:trPr>
          <w:trHeight w:val="240"/>
          <w:jc w:val="center"/>
        </w:trPr>
        <w:tc>
          <w:tcPr>
            <w:tcW w:w="4876" w:type="dxa"/>
            <w:tcBorders>
              <w:top w:val="nil"/>
              <w:left w:val="nil"/>
              <w:bottom w:val="nil"/>
              <w:right w:val="nil"/>
            </w:tcBorders>
            <w:hideMark/>
          </w:tcPr>
          <w:p w14:paraId="7A680FC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5313C7A" w14:textId="77777777" w:rsidR="005F3826" w:rsidRPr="001D77F0" w:rsidRDefault="005F3826" w:rsidP="00EA5259">
            <w:pPr>
              <w:pStyle w:val="AmColumnHeading"/>
            </w:pPr>
            <w:r w:rsidRPr="001D77F0">
              <w:t>Ändringsförslag</w:t>
            </w:r>
          </w:p>
        </w:tc>
      </w:tr>
      <w:tr w:rsidR="005F3826" w:rsidRPr="001D77F0" w14:paraId="620E24A6" w14:textId="77777777" w:rsidTr="00EA5259">
        <w:trPr>
          <w:jc w:val="center"/>
        </w:trPr>
        <w:tc>
          <w:tcPr>
            <w:tcW w:w="4876" w:type="dxa"/>
            <w:tcBorders>
              <w:top w:val="nil"/>
              <w:left w:val="nil"/>
              <w:bottom w:val="nil"/>
              <w:right w:val="nil"/>
            </w:tcBorders>
            <w:hideMark/>
          </w:tcPr>
          <w:p w14:paraId="4185990E" w14:textId="77777777" w:rsidR="005F3826" w:rsidRPr="001D77F0" w:rsidRDefault="005F3826" w:rsidP="00EA5259">
            <w:pPr>
              <w:pStyle w:val="Normal6a"/>
            </w:pPr>
            <w:r w:rsidRPr="001D77F0">
              <w:t>22.</w:t>
            </w:r>
            <w:r w:rsidRPr="001D77F0">
              <w:tab/>
              <w:t xml:space="preserve">Europaparlamentet uppmanar kommissionen och medlemsstaterna att säkerställa och främja medborgarnas </w:t>
            </w:r>
            <w:r w:rsidRPr="001D77F0">
              <w:rPr>
                <w:b/>
                <w:i/>
              </w:rPr>
              <w:t xml:space="preserve">och civilsamhällesorganisationernas </w:t>
            </w:r>
            <w:r w:rsidRPr="001D77F0">
              <w:t>engagemang och faktiska delaktighet i beslutsfattandet.</w:t>
            </w:r>
          </w:p>
        </w:tc>
        <w:tc>
          <w:tcPr>
            <w:tcW w:w="4876" w:type="dxa"/>
            <w:tcBorders>
              <w:top w:val="nil"/>
              <w:left w:val="nil"/>
              <w:bottom w:val="nil"/>
              <w:right w:val="nil"/>
            </w:tcBorders>
            <w:hideMark/>
          </w:tcPr>
          <w:p w14:paraId="3D4D85AD" w14:textId="77777777" w:rsidR="005F3826" w:rsidRPr="001D77F0" w:rsidRDefault="005F3826" w:rsidP="00EA5259">
            <w:pPr>
              <w:pStyle w:val="Normal6a"/>
            </w:pPr>
            <w:r w:rsidRPr="001D77F0">
              <w:t>22.</w:t>
            </w:r>
            <w:r w:rsidRPr="001D77F0">
              <w:tab/>
              <w:t>Europaparlamentet uppmanar kommissionen och medlemsstaterna att säkerställa och främja medborgarnas engagemang och faktiska delaktighet i beslutsfattandet</w:t>
            </w:r>
            <w:r w:rsidRPr="001D77F0">
              <w:rPr>
                <w:b/>
                <w:i/>
              </w:rPr>
              <w:t>, utan inflytande från så kallade politiska icke-statliga organisationer</w:t>
            </w:r>
            <w:r w:rsidRPr="001D77F0">
              <w:t>.</w:t>
            </w:r>
          </w:p>
        </w:tc>
      </w:tr>
    </w:tbl>
    <w:p w14:paraId="53A0D63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5C47A525" w14:textId="77777777" w:rsidR="005F3826" w:rsidRPr="001D77F0" w:rsidRDefault="005F3826" w:rsidP="005F3826">
      <w:r w:rsidRPr="001D77F0">
        <w:rPr>
          <w:rStyle w:val="HideTWBExt"/>
        </w:rPr>
        <w:t>&lt;/Amend&gt;</w:t>
      </w:r>
    </w:p>
    <w:p w14:paraId="4397651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510</w:t>
      </w:r>
      <w:r w:rsidRPr="001D77F0">
        <w:rPr>
          <w:rStyle w:val="HideTWBExt"/>
          <w:b w:val="0"/>
        </w:rPr>
        <w:t>&lt;/NumAm&gt;</w:t>
      </w:r>
    </w:p>
    <w:p w14:paraId="220F0039"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Nikola Minchev, Hilde Vautmans</w:t>
      </w:r>
      <w:r w:rsidRPr="001D77F0">
        <w:rPr>
          <w:rStyle w:val="HideTWBExt"/>
          <w:b w:val="0"/>
        </w:rPr>
        <w:t>&lt;/Members&gt;</w:t>
      </w:r>
    </w:p>
    <w:p w14:paraId="348859C2" w14:textId="77777777" w:rsidR="005F3826" w:rsidRPr="001D77F0" w:rsidRDefault="005F3826" w:rsidP="005F3826">
      <w:pPr>
        <w:pStyle w:val="NormalBold"/>
      </w:pPr>
      <w:r w:rsidRPr="001D77F0">
        <w:rPr>
          <w:rStyle w:val="HideTWBExt"/>
          <w:b w:val="0"/>
        </w:rPr>
        <w:t>&lt;/RepeatBlock-By&gt;</w:t>
      </w:r>
    </w:p>
    <w:p w14:paraId="6DE8332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FFF4A89" w14:textId="77777777" w:rsidR="005F3826" w:rsidRPr="001D77F0" w:rsidRDefault="005F3826" w:rsidP="005F3826">
      <w:pPr>
        <w:pStyle w:val="NormalBold"/>
      </w:pPr>
      <w:r w:rsidRPr="001D77F0">
        <w:rPr>
          <w:rStyle w:val="HideTWBExt"/>
          <w:b w:val="0"/>
        </w:rPr>
        <w:t>&lt;Article&gt;</w:t>
      </w:r>
      <w:r w:rsidRPr="001D77F0">
        <w:t>Punkt 22</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12C73CF" w14:textId="77777777" w:rsidTr="00EA5259">
        <w:trPr>
          <w:trHeight w:val="240"/>
          <w:jc w:val="center"/>
        </w:trPr>
        <w:tc>
          <w:tcPr>
            <w:tcW w:w="9752" w:type="dxa"/>
            <w:gridSpan w:val="2"/>
            <w:tcBorders>
              <w:top w:val="nil"/>
              <w:left w:val="nil"/>
              <w:bottom w:val="nil"/>
              <w:right w:val="nil"/>
            </w:tcBorders>
          </w:tcPr>
          <w:p w14:paraId="7FDB7535" w14:textId="77777777" w:rsidR="005F3826" w:rsidRPr="001D77F0" w:rsidRDefault="005F3826" w:rsidP="00EA5259"/>
        </w:tc>
      </w:tr>
      <w:tr w:rsidR="005F3826" w:rsidRPr="001D77F0" w14:paraId="3189ED6D" w14:textId="77777777" w:rsidTr="00EA5259">
        <w:trPr>
          <w:trHeight w:val="240"/>
          <w:jc w:val="center"/>
        </w:trPr>
        <w:tc>
          <w:tcPr>
            <w:tcW w:w="4876" w:type="dxa"/>
            <w:tcBorders>
              <w:top w:val="nil"/>
              <w:left w:val="nil"/>
              <w:bottom w:val="nil"/>
              <w:right w:val="nil"/>
            </w:tcBorders>
            <w:hideMark/>
          </w:tcPr>
          <w:p w14:paraId="416381E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17C1DA4" w14:textId="77777777" w:rsidR="005F3826" w:rsidRPr="001D77F0" w:rsidRDefault="005F3826" w:rsidP="00EA5259">
            <w:pPr>
              <w:pStyle w:val="AmColumnHeading"/>
            </w:pPr>
            <w:r w:rsidRPr="001D77F0">
              <w:t>Ändringsförslag</w:t>
            </w:r>
          </w:p>
        </w:tc>
      </w:tr>
      <w:tr w:rsidR="005F3826" w:rsidRPr="001D77F0" w14:paraId="28CE0B5C" w14:textId="77777777" w:rsidTr="00EA5259">
        <w:trPr>
          <w:jc w:val="center"/>
        </w:trPr>
        <w:tc>
          <w:tcPr>
            <w:tcW w:w="4876" w:type="dxa"/>
            <w:tcBorders>
              <w:top w:val="nil"/>
              <w:left w:val="nil"/>
              <w:bottom w:val="nil"/>
              <w:right w:val="nil"/>
            </w:tcBorders>
            <w:hideMark/>
          </w:tcPr>
          <w:p w14:paraId="13664811" w14:textId="77777777" w:rsidR="005F3826" w:rsidRPr="001D77F0" w:rsidRDefault="005F3826" w:rsidP="00EA5259">
            <w:pPr>
              <w:pStyle w:val="Normal6a"/>
            </w:pPr>
            <w:r w:rsidRPr="001D77F0">
              <w:t>22.</w:t>
            </w:r>
            <w:r w:rsidRPr="001D77F0">
              <w:tab/>
              <w:t xml:space="preserve">Europaparlamentet uppmanar kommissionen och medlemsstaterna att säkerställa </w:t>
            </w:r>
            <w:r w:rsidRPr="001D77F0">
              <w:rPr>
                <w:b/>
                <w:i/>
              </w:rPr>
              <w:t>och främja medborgarnas och civilsamhällesorganisationernas engagemang och faktiska delaktighet i beslutsfattandet</w:t>
            </w:r>
            <w:r w:rsidRPr="001D77F0">
              <w:t>.</w:t>
            </w:r>
          </w:p>
        </w:tc>
        <w:tc>
          <w:tcPr>
            <w:tcW w:w="4876" w:type="dxa"/>
            <w:tcBorders>
              <w:top w:val="nil"/>
              <w:left w:val="nil"/>
              <w:bottom w:val="nil"/>
              <w:right w:val="nil"/>
            </w:tcBorders>
            <w:hideMark/>
          </w:tcPr>
          <w:p w14:paraId="55E76301" w14:textId="77777777" w:rsidR="005F3826" w:rsidRPr="001D77F0" w:rsidRDefault="005F3826" w:rsidP="00EA5259">
            <w:pPr>
              <w:pStyle w:val="Normal6a"/>
            </w:pPr>
            <w:r w:rsidRPr="001D77F0">
              <w:t>22.</w:t>
            </w:r>
            <w:r w:rsidRPr="001D77F0">
              <w:tab/>
              <w:t xml:space="preserve">Europaparlamentet uppmanar kommissionen och medlemsstaterna att säkerställa </w:t>
            </w:r>
            <w:r w:rsidRPr="001D77F0">
              <w:rPr>
                <w:b/>
                <w:i/>
              </w:rPr>
              <w:t>effektiva samrådsprocesser i linje med standarder för god förvaltning</w:t>
            </w:r>
            <w:r w:rsidRPr="001D77F0">
              <w:t>.</w:t>
            </w:r>
          </w:p>
        </w:tc>
      </w:tr>
    </w:tbl>
    <w:p w14:paraId="039694C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2D64D4A" w14:textId="77777777" w:rsidR="005F3826" w:rsidRPr="001D77F0" w:rsidRDefault="005F3826" w:rsidP="005F3826">
      <w:r w:rsidRPr="001D77F0">
        <w:rPr>
          <w:rStyle w:val="HideTWBExt"/>
        </w:rPr>
        <w:t>&lt;/Amend&gt;</w:t>
      </w:r>
    </w:p>
    <w:p w14:paraId="325FF62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511</w:t>
      </w:r>
      <w:r w:rsidRPr="001D77F0">
        <w:rPr>
          <w:rStyle w:val="HideTWBExt"/>
          <w:b w:val="0"/>
        </w:rPr>
        <w:t>&lt;/NumAm&gt;</w:t>
      </w:r>
    </w:p>
    <w:p w14:paraId="26735A6A"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32604DFB" w14:textId="77777777" w:rsidR="005F3826" w:rsidRPr="001D77F0" w:rsidRDefault="005F3826" w:rsidP="005F3826">
      <w:pPr>
        <w:pStyle w:val="NormalBold"/>
      </w:pPr>
      <w:r w:rsidRPr="001D77F0">
        <w:rPr>
          <w:rStyle w:val="HideTWBExt"/>
          <w:b w:val="0"/>
        </w:rPr>
        <w:t>&lt;/RepeatBlock-By&gt;</w:t>
      </w:r>
    </w:p>
    <w:p w14:paraId="339C55E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F9734FD" w14:textId="77777777" w:rsidR="005F3826" w:rsidRPr="001D77F0" w:rsidRDefault="005F3826" w:rsidP="005F3826">
      <w:pPr>
        <w:pStyle w:val="NormalBold"/>
      </w:pPr>
      <w:r w:rsidRPr="001D77F0">
        <w:rPr>
          <w:rStyle w:val="HideTWBExt"/>
          <w:b w:val="0"/>
        </w:rPr>
        <w:t>&lt;Article&gt;</w:t>
      </w:r>
      <w:r w:rsidRPr="001D77F0">
        <w:t>Punkt 22a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DA8C4F4" w14:textId="77777777" w:rsidTr="00EA5259">
        <w:trPr>
          <w:trHeight w:val="240"/>
          <w:jc w:val="center"/>
        </w:trPr>
        <w:tc>
          <w:tcPr>
            <w:tcW w:w="9752" w:type="dxa"/>
            <w:gridSpan w:val="2"/>
            <w:tcBorders>
              <w:top w:val="nil"/>
              <w:left w:val="nil"/>
              <w:bottom w:val="nil"/>
              <w:right w:val="nil"/>
            </w:tcBorders>
          </w:tcPr>
          <w:p w14:paraId="36D893BF" w14:textId="77777777" w:rsidR="005F3826" w:rsidRPr="001D77F0" w:rsidRDefault="005F3826" w:rsidP="00EA5259"/>
        </w:tc>
      </w:tr>
      <w:tr w:rsidR="005F3826" w:rsidRPr="001D77F0" w14:paraId="00F2E2EE" w14:textId="77777777" w:rsidTr="00EA5259">
        <w:trPr>
          <w:trHeight w:val="240"/>
          <w:jc w:val="center"/>
        </w:trPr>
        <w:tc>
          <w:tcPr>
            <w:tcW w:w="4876" w:type="dxa"/>
            <w:tcBorders>
              <w:top w:val="nil"/>
              <w:left w:val="nil"/>
              <w:bottom w:val="nil"/>
              <w:right w:val="nil"/>
            </w:tcBorders>
            <w:hideMark/>
          </w:tcPr>
          <w:p w14:paraId="3E9891D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E1EDC35" w14:textId="77777777" w:rsidR="005F3826" w:rsidRPr="001D77F0" w:rsidRDefault="005F3826" w:rsidP="00EA5259">
            <w:pPr>
              <w:pStyle w:val="AmColumnHeading"/>
            </w:pPr>
            <w:r w:rsidRPr="001D77F0">
              <w:t>Ändringsförslag</w:t>
            </w:r>
          </w:p>
        </w:tc>
      </w:tr>
      <w:tr w:rsidR="005F3826" w:rsidRPr="001D77F0" w14:paraId="0C20E131" w14:textId="77777777" w:rsidTr="00EA5259">
        <w:trPr>
          <w:jc w:val="center"/>
        </w:trPr>
        <w:tc>
          <w:tcPr>
            <w:tcW w:w="4876" w:type="dxa"/>
            <w:tcBorders>
              <w:top w:val="nil"/>
              <w:left w:val="nil"/>
              <w:bottom w:val="nil"/>
              <w:right w:val="nil"/>
            </w:tcBorders>
          </w:tcPr>
          <w:p w14:paraId="00F879BD" w14:textId="77777777" w:rsidR="005F3826" w:rsidRPr="001D77F0" w:rsidRDefault="005F3826" w:rsidP="00EA5259">
            <w:pPr>
              <w:pStyle w:val="Normal6a"/>
            </w:pPr>
          </w:p>
        </w:tc>
        <w:tc>
          <w:tcPr>
            <w:tcW w:w="4876" w:type="dxa"/>
            <w:tcBorders>
              <w:top w:val="nil"/>
              <w:left w:val="nil"/>
              <w:bottom w:val="nil"/>
              <w:right w:val="nil"/>
            </w:tcBorders>
            <w:hideMark/>
          </w:tcPr>
          <w:p w14:paraId="576300C1" w14:textId="77777777" w:rsidR="005F3826" w:rsidRPr="001D77F0" w:rsidRDefault="005F3826" w:rsidP="00EA5259">
            <w:pPr>
              <w:pStyle w:val="Normal6a"/>
            </w:pPr>
            <w:r w:rsidRPr="001D77F0">
              <w:rPr>
                <w:b/>
                <w:i/>
              </w:rPr>
              <w:t>22a.</w:t>
            </w:r>
            <w:r w:rsidRPr="001D77F0">
              <w:tab/>
            </w:r>
            <w:r w:rsidRPr="001D77F0">
              <w:rPr>
                <w:b/>
                <w:i/>
              </w:rPr>
              <w:t>Europaparlamentet beklagar att kommissionen har ignorerat uppmaningarna om att behålla och stärka programmet för medborgare, jämlikhet, rättigheter och värden som ett fristående program och med ökad finansiering i nästa fleråriga budgetram. Parlamentet understryker den betydelse som programmet haft för att skydda och främja de rättigheter och värden som är fastställda i fördragen, stadgan och tillämpliga internationella människorättskonventioner, i synnerhet genom att stödja organisationer i det civila samhället som är verksamma på lokal, regional, nationell och transnationell nivå och genom att uppmuntra medborgerligt och demokratiskt deltagande i syfte att upprätthålla och vidareutveckla ett öppet, rättighetsbaserat, demokratiskt, jämlikt och inkluderande samhälle. Parlamentet anser att det nya programmet AgoraEU måste erbjuda skyddsåtgärder på åtminstone samma ambitionsnivå som programmet för medborgare, jämlikhet, rättigheter och värden.</w:t>
            </w:r>
          </w:p>
        </w:tc>
      </w:tr>
    </w:tbl>
    <w:p w14:paraId="646BBD5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44B7059" w14:textId="77777777" w:rsidR="005F3826" w:rsidRPr="001D77F0" w:rsidRDefault="005F3826" w:rsidP="005F3826">
      <w:r w:rsidRPr="001D77F0">
        <w:rPr>
          <w:rStyle w:val="HideTWBExt"/>
        </w:rPr>
        <w:t>&lt;/Amend&gt;</w:t>
      </w:r>
    </w:p>
    <w:p w14:paraId="2D21D39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512</w:t>
      </w:r>
      <w:r w:rsidRPr="001D77F0">
        <w:rPr>
          <w:rStyle w:val="HideTWBExt"/>
          <w:b w:val="0"/>
        </w:rPr>
        <w:t>&lt;/NumAm&gt;</w:t>
      </w:r>
    </w:p>
    <w:p w14:paraId="05BEDF63"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068C8DCB" w14:textId="77777777" w:rsidR="005F3826" w:rsidRPr="001D77F0" w:rsidRDefault="005F3826" w:rsidP="005F3826">
      <w:pPr>
        <w:pStyle w:val="NormalBold"/>
      </w:pPr>
      <w:r w:rsidRPr="001D77F0">
        <w:rPr>
          <w:rStyle w:val="HideTWBExt"/>
          <w:b w:val="0"/>
        </w:rPr>
        <w:t>&lt;/RepeatBlock-By&gt;</w:t>
      </w:r>
    </w:p>
    <w:p w14:paraId="59285A6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C20B0A0" w14:textId="77777777" w:rsidR="005F3826" w:rsidRPr="001D77F0" w:rsidRDefault="005F3826" w:rsidP="005F3826">
      <w:pPr>
        <w:pStyle w:val="NormalBold"/>
      </w:pPr>
      <w:r w:rsidRPr="001D77F0">
        <w:rPr>
          <w:rStyle w:val="HideTWBExt"/>
          <w:b w:val="0"/>
        </w:rPr>
        <w:t>&lt;Article&gt;</w:t>
      </w:r>
      <w:r w:rsidRPr="001D77F0">
        <w:t>Punkt 23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B8392BE" w14:textId="77777777" w:rsidTr="00EA5259">
        <w:trPr>
          <w:trHeight w:val="240"/>
          <w:jc w:val="center"/>
        </w:trPr>
        <w:tc>
          <w:tcPr>
            <w:tcW w:w="9752" w:type="dxa"/>
            <w:gridSpan w:val="2"/>
            <w:tcBorders>
              <w:top w:val="nil"/>
              <w:left w:val="nil"/>
              <w:bottom w:val="nil"/>
              <w:right w:val="nil"/>
            </w:tcBorders>
          </w:tcPr>
          <w:p w14:paraId="0D24E576" w14:textId="77777777" w:rsidR="005F3826" w:rsidRPr="001D77F0" w:rsidRDefault="005F3826" w:rsidP="00EA5259"/>
        </w:tc>
      </w:tr>
      <w:tr w:rsidR="005F3826" w:rsidRPr="001D77F0" w14:paraId="62015AB2" w14:textId="77777777" w:rsidTr="00EA5259">
        <w:trPr>
          <w:trHeight w:val="240"/>
          <w:jc w:val="center"/>
        </w:trPr>
        <w:tc>
          <w:tcPr>
            <w:tcW w:w="4876" w:type="dxa"/>
            <w:tcBorders>
              <w:top w:val="nil"/>
              <w:left w:val="nil"/>
              <w:bottom w:val="nil"/>
              <w:right w:val="nil"/>
            </w:tcBorders>
            <w:hideMark/>
          </w:tcPr>
          <w:p w14:paraId="61A169A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85FE5D9" w14:textId="77777777" w:rsidR="005F3826" w:rsidRPr="001D77F0" w:rsidRDefault="005F3826" w:rsidP="00EA5259">
            <w:pPr>
              <w:pStyle w:val="AmColumnHeading"/>
            </w:pPr>
            <w:r w:rsidRPr="001D77F0">
              <w:t>Ändringsförslag</w:t>
            </w:r>
          </w:p>
        </w:tc>
      </w:tr>
      <w:tr w:rsidR="005F3826" w:rsidRPr="001D77F0" w14:paraId="5775EA9A" w14:textId="77777777" w:rsidTr="00EA5259">
        <w:trPr>
          <w:jc w:val="center"/>
        </w:trPr>
        <w:tc>
          <w:tcPr>
            <w:tcW w:w="4876" w:type="dxa"/>
            <w:tcBorders>
              <w:top w:val="nil"/>
              <w:left w:val="nil"/>
              <w:bottom w:val="nil"/>
              <w:right w:val="nil"/>
            </w:tcBorders>
            <w:hideMark/>
          </w:tcPr>
          <w:p w14:paraId="69014696" w14:textId="77777777" w:rsidR="005F3826" w:rsidRPr="001D77F0" w:rsidRDefault="005F3826" w:rsidP="00EA5259">
            <w:pPr>
              <w:pStyle w:val="Normal6a"/>
            </w:pPr>
            <w:r w:rsidRPr="001D77F0">
              <w:rPr>
                <w:b/>
                <w:i/>
              </w:rPr>
              <w:t>23.</w:t>
            </w:r>
            <w:r w:rsidRPr="001D77F0">
              <w:tab/>
            </w:r>
            <w:r w:rsidRPr="001D77F0">
              <w:rPr>
                <w:b/>
                <w:i/>
              </w:rPr>
              <w:t>Europaparlamentet uppmanar kommissionen att se till att EU:s kommande strategi för det civila samhället stöder, skyddar och stärker civilsamhällesorganisationer och människorättsförsvarare som skyddar och främjar EU:s värden och att inrätta en snabbinsatsmekanism i EU för att stödja dem.</w:t>
            </w:r>
          </w:p>
        </w:tc>
        <w:tc>
          <w:tcPr>
            <w:tcW w:w="4876" w:type="dxa"/>
            <w:tcBorders>
              <w:top w:val="nil"/>
              <w:left w:val="nil"/>
              <w:bottom w:val="nil"/>
              <w:right w:val="nil"/>
            </w:tcBorders>
            <w:hideMark/>
          </w:tcPr>
          <w:p w14:paraId="70FDE638" w14:textId="77777777" w:rsidR="005F3826" w:rsidRPr="001D77F0" w:rsidRDefault="005F3826" w:rsidP="00EA5259">
            <w:pPr>
              <w:pStyle w:val="Normal6a"/>
            </w:pPr>
            <w:r w:rsidRPr="001D77F0">
              <w:rPr>
                <w:b/>
                <w:i/>
              </w:rPr>
              <w:t>utgår</w:t>
            </w:r>
          </w:p>
        </w:tc>
      </w:tr>
    </w:tbl>
    <w:p w14:paraId="61B6045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1ED06042" w14:textId="77777777" w:rsidR="005F3826" w:rsidRPr="001D77F0" w:rsidRDefault="005F3826" w:rsidP="005F3826">
      <w:r w:rsidRPr="001D77F0">
        <w:rPr>
          <w:rStyle w:val="HideTWBExt"/>
        </w:rPr>
        <w:t>&lt;/Amend&gt;</w:t>
      </w:r>
    </w:p>
    <w:p w14:paraId="3B098CB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513</w:t>
      </w:r>
      <w:r w:rsidRPr="001D77F0">
        <w:rPr>
          <w:rStyle w:val="HideTWBExt"/>
          <w:b w:val="0"/>
        </w:rPr>
        <w:t>&lt;/NumAm&gt;</w:t>
      </w:r>
    </w:p>
    <w:p w14:paraId="7868CA15"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671D73E6" w14:textId="77777777" w:rsidR="005F3826" w:rsidRPr="001D77F0" w:rsidRDefault="005F3826" w:rsidP="005F3826">
      <w:pPr>
        <w:pStyle w:val="NormalBold"/>
      </w:pPr>
      <w:r w:rsidRPr="001D77F0">
        <w:rPr>
          <w:rStyle w:val="HideTWBExt"/>
          <w:b w:val="0"/>
        </w:rPr>
        <w:t>&lt;/RepeatBlock-By&gt;</w:t>
      </w:r>
    </w:p>
    <w:p w14:paraId="6FF42A8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5104D12" w14:textId="77777777" w:rsidR="005F3826" w:rsidRPr="001D77F0" w:rsidRDefault="005F3826" w:rsidP="005F3826">
      <w:pPr>
        <w:pStyle w:val="NormalBold"/>
      </w:pPr>
      <w:r w:rsidRPr="001D77F0">
        <w:rPr>
          <w:rStyle w:val="HideTWBExt"/>
          <w:b w:val="0"/>
        </w:rPr>
        <w:t>&lt;Article&gt;</w:t>
      </w:r>
      <w:r w:rsidRPr="001D77F0">
        <w:t>Punkt 23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E636EA5" w14:textId="77777777" w:rsidTr="00EA5259">
        <w:trPr>
          <w:trHeight w:val="240"/>
          <w:jc w:val="center"/>
        </w:trPr>
        <w:tc>
          <w:tcPr>
            <w:tcW w:w="9752" w:type="dxa"/>
            <w:gridSpan w:val="2"/>
            <w:tcBorders>
              <w:top w:val="nil"/>
              <w:left w:val="nil"/>
              <w:bottom w:val="nil"/>
              <w:right w:val="nil"/>
            </w:tcBorders>
          </w:tcPr>
          <w:p w14:paraId="5D695EB7" w14:textId="77777777" w:rsidR="005F3826" w:rsidRPr="001D77F0" w:rsidRDefault="005F3826" w:rsidP="00EA5259"/>
        </w:tc>
      </w:tr>
      <w:tr w:rsidR="005F3826" w:rsidRPr="001D77F0" w14:paraId="70921F7C" w14:textId="77777777" w:rsidTr="00EA5259">
        <w:trPr>
          <w:trHeight w:val="240"/>
          <w:jc w:val="center"/>
        </w:trPr>
        <w:tc>
          <w:tcPr>
            <w:tcW w:w="4876" w:type="dxa"/>
            <w:tcBorders>
              <w:top w:val="nil"/>
              <w:left w:val="nil"/>
              <w:bottom w:val="nil"/>
              <w:right w:val="nil"/>
            </w:tcBorders>
            <w:hideMark/>
          </w:tcPr>
          <w:p w14:paraId="3798737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E91F5DD" w14:textId="77777777" w:rsidR="005F3826" w:rsidRPr="001D77F0" w:rsidRDefault="005F3826" w:rsidP="00EA5259">
            <w:pPr>
              <w:pStyle w:val="AmColumnHeading"/>
            </w:pPr>
            <w:r w:rsidRPr="001D77F0">
              <w:t>Ändringsförslag</w:t>
            </w:r>
          </w:p>
        </w:tc>
      </w:tr>
      <w:tr w:rsidR="005F3826" w:rsidRPr="001D77F0" w14:paraId="6FF1CACD" w14:textId="77777777" w:rsidTr="00EA5259">
        <w:trPr>
          <w:jc w:val="center"/>
        </w:trPr>
        <w:tc>
          <w:tcPr>
            <w:tcW w:w="4876" w:type="dxa"/>
            <w:tcBorders>
              <w:top w:val="nil"/>
              <w:left w:val="nil"/>
              <w:bottom w:val="nil"/>
              <w:right w:val="nil"/>
            </w:tcBorders>
            <w:hideMark/>
          </w:tcPr>
          <w:p w14:paraId="30CED028" w14:textId="77777777" w:rsidR="005F3826" w:rsidRPr="001D77F0" w:rsidRDefault="005F3826" w:rsidP="00EA5259">
            <w:pPr>
              <w:pStyle w:val="Normal6a"/>
            </w:pPr>
            <w:r w:rsidRPr="001D77F0">
              <w:t>23.</w:t>
            </w:r>
            <w:r w:rsidRPr="001D77F0">
              <w:tab/>
              <w:t xml:space="preserve">Europaparlamentet uppmanar kommissionen att se till att EU:s kommande strategi för det civila samhället stöder, skyddar och stärker civilsamhällesorganisationer och människorättsförsvarare som skyddar och främjar EU:s värden och att inrätta en snabbinsatsmekanism i EU för att stödja </w:t>
            </w:r>
            <w:r w:rsidRPr="001D77F0">
              <w:rPr>
                <w:b/>
                <w:i/>
              </w:rPr>
              <w:t>dem</w:t>
            </w:r>
            <w:r w:rsidRPr="001D77F0">
              <w:t>.</w:t>
            </w:r>
          </w:p>
        </w:tc>
        <w:tc>
          <w:tcPr>
            <w:tcW w:w="4876" w:type="dxa"/>
            <w:tcBorders>
              <w:top w:val="nil"/>
              <w:left w:val="nil"/>
              <w:bottom w:val="nil"/>
              <w:right w:val="nil"/>
            </w:tcBorders>
            <w:hideMark/>
          </w:tcPr>
          <w:p w14:paraId="09146EF8" w14:textId="77777777" w:rsidR="005F3826" w:rsidRPr="001D77F0" w:rsidRDefault="005F3826" w:rsidP="00EA5259">
            <w:pPr>
              <w:pStyle w:val="Normal6a"/>
            </w:pPr>
            <w:r w:rsidRPr="001D77F0">
              <w:t>23.</w:t>
            </w:r>
            <w:r w:rsidRPr="001D77F0">
              <w:tab/>
              <w:t>Europaparlamentet uppmanar kommissionen att se till att EU:s kommande strategi för det civila samhället stöder, skyddar och stärker civilsamhällesorganisationer och människorättsförsvarare som skyddar och främjar EU:s värden</w:t>
            </w:r>
            <w:r w:rsidRPr="001D77F0">
              <w:rPr>
                <w:b/>
                <w:i/>
              </w:rPr>
              <w:t>, säkerställer skydd för dem mot hot</w:t>
            </w:r>
            <w:r w:rsidRPr="001D77F0">
              <w:t xml:space="preserve"> och </w:t>
            </w:r>
            <w:r w:rsidRPr="001D77F0">
              <w:rPr>
                <w:b/>
                <w:i/>
              </w:rPr>
              <w:t xml:space="preserve">attacker såsom munkavleprocesser, minskar de administrativa bördorna, erbjuder långsiktigt, förutsägbart, tillräckligt och varaktigt strukturellt stöd, särskilt EU-finansiering, samt överväger en revidering av skadlig lagstiftning som begränsar rätten till fredliga sammankomster och utmanar deras arbete. Parlamentet uppmanar vidare kommissionen </w:t>
            </w:r>
            <w:r w:rsidRPr="001D77F0">
              <w:t xml:space="preserve">att inrätta en snabbinsatsmekanism i EU för att stödja </w:t>
            </w:r>
            <w:r w:rsidRPr="001D77F0">
              <w:rPr>
                <w:b/>
                <w:i/>
              </w:rPr>
              <w:t>hotade civilsamhällesorganisationer och människorättsförsvarare som skyddar och främjar EU:s värden</w:t>
            </w:r>
            <w:r w:rsidRPr="001D77F0">
              <w:t>.</w:t>
            </w:r>
          </w:p>
        </w:tc>
      </w:tr>
    </w:tbl>
    <w:p w14:paraId="29FE08D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1A60F61" w14:textId="77777777" w:rsidR="005F3826" w:rsidRPr="001D77F0" w:rsidRDefault="005F3826" w:rsidP="005F3826">
      <w:r w:rsidRPr="001D77F0">
        <w:rPr>
          <w:rStyle w:val="HideTWBExt"/>
        </w:rPr>
        <w:t>&lt;/Amend&gt;</w:t>
      </w:r>
    </w:p>
    <w:p w14:paraId="2AA8A59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514</w:t>
      </w:r>
      <w:r w:rsidRPr="001D77F0">
        <w:rPr>
          <w:rStyle w:val="HideTWBExt"/>
          <w:b w:val="0"/>
        </w:rPr>
        <w:t>&lt;/NumAm&gt;</w:t>
      </w:r>
    </w:p>
    <w:p w14:paraId="22E5C29D"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Raquel García Hermida-Van Der Walle, Nikola Minchev, Irena Joveva, Hilde Vautmans</w:t>
      </w:r>
      <w:r w:rsidRPr="001D77F0">
        <w:rPr>
          <w:rStyle w:val="HideTWBExt"/>
          <w:b w:val="0"/>
        </w:rPr>
        <w:t>&lt;/Members&gt;</w:t>
      </w:r>
    </w:p>
    <w:p w14:paraId="6367C751" w14:textId="77777777" w:rsidR="005F3826" w:rsidRPr="001D77F0" w:rsidRDefault="005F3826" w:rsidP="005F3826">
      <w:pPr>
        <w:pStyle w:val="NormalBold"/>
      </w:pPr>
      <w:r w:rsidRPr="001D77F0">
        <w:rPr>
          <w:rStyle w:val="HideTWBExt"/>
          <w:b w:val="0"/>
        </w:rPr>
        <w:t>&lt;/RepeatBlock-By&gt;</w:t>
      </w:r>
    </w:p>
    <w:p w14:paraId="1F5656C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E4CD149" w14:textId="77777777" w:rsidR="005F3826" w:rsidRPr="001D77F0" w:rsidRDefault="005F3826" w:rsidP="005F3826">
      <w:pPr>
        <w:pStyle w:val="NormalBold"/>
      </w:pPr>
      <w:r w:rsidRPr="001D77F0">
        <w:rPr>
          <w:rStyle w:val="HideTWBExt"/>
          <w:b w:val="0"/>
        </w:rPr>
        <w:t>&lt;Article&gt;</w:t>
      </w:r>
      <w:r w:rsidRPr="001D77F0">
        <w:t>Punkt 23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B328C44" w14:textId="77777777" w:rsidTr="00EA5259">
        <w:trPr>
          <w:trHeight w:val="240"/>
          <w:jc w:val="center"/>
        </w:trPr>
        <w:tc>
          <w:tcPr>
            <w:tcW w:w="9752" w:type="dxa"/>
            <w:gridSpan w:val="2"/>
            <w:tcBorders>
              <w:top w:val="nil"/>
              <w:left w:val="nil"/>
              <w:bottom w:val="nil"/>
              <w:right w:val="nil"/>
            </w:tcBorders>
          </w:tcPr>
          <w:p w14:paraId="7405BD0D" w14:textId="77777777" w:rsidR="005F3826" w:rsidRPr="001D77F0" w:rsidRDefault="005F3826" w:rsidP="00EA5259"/>
        </w:tc>
      </w:tr>
      <w:tr w:rsidR="005F3826" w:rsidRPr="001D77F0" w14:paraId="3391C8C8" w14:textId="77777777" w:rsidTr="00EA5259">
        <w:trPr>
          <w:trHeight w:val="240"/>
          <w:jc w:val="center"/>
        </w:trPr>
        <w:tc>
          <w:tcPr>
            <w:tcW w:w="4876" w:type="dxa"/>
            <w:tcBorders>
              <w:top w:val="nil"/>
              <w:left w:val="nil"/>
              <w:bottom w:val="nil"/>
              <w:right w:val="nil"/>
            </w:tcBorders>
            <w:hideMark/>
          </w:tcPr>
          <w:p w14:paraId="7D3BDFF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D0B3F8C" w14:textId="77777777" w:rsidR="005F3826" w:rsidRPr="001D77F0" w:rsidRDefault="005F3826" w:rsidP="00EA5259">
            <w:pPr>
              <w:pStyle w:val="AmColumnHeading"/>
            </w:pPr>
            <w:r w:rsidRPr="001D77F0">
              <w:t>Ändringsförslag</w:t>
            </w:r>
          </w:p>
        </w:tc>
      </w:tr>
      <w:tr w:rsidR="005F3826" w:rsidRPr="001D77F0" w14:paraId="5A50825E" w14:textId="77777777" w:rsidTr="00EA5259">
        <w:trPr>
          <w:jc w:val="center"/>
        </w:trPr>
        <w:tc>
          <w:tcPr>
            <w:tcW w:w="4876" w:type="dxa"/>
            <w:tcBorders>
              <w:top w:val="nil"/>
              <w:left w:val="nil"/>
              <w:bottom w:val="nil"/>
              <w:right w:val="nil"/>
            </w:tcBorders>
            <w:hideMark/>
          </w:tcPr>
          <w:p w14:paraId="7AD08249" w14:textId="77777777" w:rsidR="005F3826" w:rsidRPr="001D77F0" w:rsidRDefault="005F3826" w:rsidP="00EA5259">
            <w:pPr>
              <w:pStyle w:val="Normal6a"/>
            </w:pPr>
            <w:r w:rsidRPr="001D77F0">
              <w:t>23.</w:t>
            </w:r>
            <w:r w:rsidRPr="001D77F0">
              <w:tab/>
              <w:t>Europaparlamentet uppmanar kommissionen att se till att EU:s kommande strategi för det civila samhället stöder, skyddar och stärker civilsamhällesorganisationer och människorättsförsvarare som skyddar och främjar EU:s värden och att inrätta en snabbinsatsmekanism i EU för att stödja dem.</w:t>
            </w:r>
          </w:p>
        </w:tc>
        <w:tc>
          <w:tcPr>
            <w:tcW w:w="4876" w:type="dxa"/>
            <w:tcBorders>
              <w:top w:val="nil"/>
              <w:left w:val="nil"/>
              <w:bottom w:val="nil"/>
              <w:right w:val="nil"/>
            </w:tcBorders>
            <w:hideMark/>
          </w:tcPr>
          <w:p w14:paraId="2C231E5C" w14:textId="77777777" w:rsidR="005F3826" w:rsidRPr="001D77F0" w:rsidRDefault="005F3826" w:rsidP="00EA5259">
            <w:pPr>
              <w:pStyle w:val="Normal6a"/>
            </w:pPr>
            <w:r w:rsidRPr="001D77F0">
              <w:t>23.</w:t>
            </w:r>
            <w:r w:rsidRPr="001D77F0">
              <w:tab/>
              <w:t xml:space="preserve">Europaparlamentet uppmanar kommissionen att se till att EU:s kommande strategi för det civila samhället stöder, skyddar och stärker civilsamhällesorganisationer och människorättsförsvarare som skyddar och främjar EU:s värden och att inrätta en snabbinsatsmekanism i EU för att stödja dem. </w:t>
            </w:r>
            <w:r w:rsidRPr="001D77F0">
              <w:rPr>
                <w:b/>
                <w:i/>
              </w:rPr>
              <w:t>Parlamentet välkomnar kommissionens förslag inom ramen för nästa fleråriga budgetram om att möjliggöra omfördelning av frysta medel till organisationer i det civila samhället, och betonar behovet att garantera att en andel av sådana resurser kan stödja organisationer som arbetar för att främja rättsstaten och de grundläggande rättigheterna i medlemsstater där medlen fortfarande är frysta.</w:t>
            </w:r>
          </w:p>
        </w:tc>
      </w:tr>
    </w:tbl>
    <w:p w14:paraId="5DA62CE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B15BB8A" w14:textId="77777777" w:rsidR="005F3826" w:rsidRPr="001D77F0" w:rsidRDefault="005F3826" w:rsidP="005F3826">
      <w:r w:rsidRPr="001D77F0">
        <w:rPr>
          <w:rStyle w:val="HideTWBExt"/>
        </w:rPr>
        <w:t>&lt;/Amend&gt;</w:t>
      </w:r>
    </w:p>
    <w:p w14:paraId="1BC86F4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515</w:t>
      </w:r>
      <w:r w:rsidRPr="001D77F0">
        <w:rPr>
          <w:rStyle w:val="HideTWBExt"/>
          <w:b w:val="0"/>
        </w:rPr>
        <w:t>&lt;/NumAm&gt;</w:t>
      </w:r>
    </w:p>
    <w:p w14:paraId="7360ED72"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688230A3" w14:textId="77777777" w:rsidR="005F3826" w:rsidRPr="001D77F0" w:rsidRDefault="005F3826" w:rsidP="005F3826">
      <w:pPr>
        <w:pStyle w:val="NormalBold"/>
      </w:pPr>
      <w:r w:rsidRPr="001D77F0">
        <w:rPr>
          <w:rStyle w:val="HideTWBExt"/>
          <w:b w:val="0"/>
        </w:rPr>
        <w:t>&lt;/RepeatBlock-By&gt;</w:t>
      </w:r>
    </w:p>
    <w:p w14:paraId="6590D1B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FCAB7B7" w14:textId="77777777" w:rsidR="005F3826" w:rsidRPr="001D77F0" w:rsidRDefault="005F3826" w:rsidP="005F3826">
      <w:pPr>
        <w:pStyle w:val="NormalBold"/>
      </w:pPr>
      <w:r w:rsidRPr="001D77F0">
        <w:rPr>
          <w:rStyle w:val="HideTWBExt"/>
          <w:b w:val="0"/>
        </w:rPr>
        <w:t>&lt;Article&gt;</w:t>
      </w:r>
      <w:r w:rsidRPr="001D77F0">
        <w:t>Punkt 23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FAD4721" w14:textId="77777777" w:rsidTr="00EA5259">
        <w:trPr>
          <w:trHeight w:val="240"/>
          <w:jc w:val="center"/>
        </w:trPr>
        <w:tc>
          <w:tcPr>
            <w:tcW w:w="9752" w:type="dxa"/>
            <w:gridSpan w:val="2"/>
            <w:tcBorders>
              <w:top w:val="nil"/>
              <w:left w:val="nil"/>
              <w:bottom w:val="nil"/>
              <w:right w:val="nil"/>
            </w:tcBorders>
          </w:tcPr>
          <w:p w14:paraId="1EF6DDF2" w14:textId="77777777" w:rsidR="005F3826" w:rsidRPr="001D77F0" w:rsidRDefault="005F3826" w:rsidP="00EA5259"/>
        </w:tc>
      </w:tr>
      <w:tr w:rsidR="005F3826" w:rsidRPr="001D77F0" w14:paraId="1A1DCFCE" w14:textId="77777777" w:rsidTr="00EA5259">
        <w:trPr>
          <w:trHeight w:val="240"/>
          <w:jc w:val="center"/>
        </w:trPr>
        <w:tc>
          <w:tcPr>
            <w:tcW w:w="4876" w:type="dxa"/>
            <w:tcBorders>
              <w:top w:val="nil"/>
              <w:left w:val="nil"/>
              <w:bottom w:val="nil"/>
              <w:right w:val="nil"/>
            </w:tcBorders>
            <w:hideMark/>
          </w:tcPr>
          <w:p w14:paraId="358EC25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0C3298D" w14:textId="77777777" w:rsidR="005F3826" w:rsidRPr="001D77F0" w:rsidRDefault="005F3826" w:rsidP="00EA5259">
            <w:pPr>
              <w:pStyle w:val="AmColumnHeading"/>
            </w:pPr>
            <w:r w:rsidRPr="001D77F0">
              <w:t>Ändringsförslag</w:t>
            </w:r>
          </w:p>
        </w:tc>
      </w:tr>
      <w:tr w:rsidR="005F3826" w:rsidRPr="001D77F0" w14:paraId="514F1FE9" w14:textId="77777777" w:rsidTr="00EA5259">
        <w:trPr>
          <w:jc w:val="center"/>
        </w:trPr>
        <w:tc>
          <w:tcPr>
            <w:tcW w:w="4876" w:type="dxa"/>
            <w:tcBorders>
              <w:top w:val="nil"/>
              <w:left w:val="nil"/>
              <w:bottom w:val="nil"/>
              <w:right w:val="nil"/>
            </w:tcBorders>
            <w:hideMark/>
          </w:tcPr>
          <w:p w14:paraId="04B9D38D" w14:textId="77777777" w:rsidR="005F3826" w:rsidRPr="001D77F0" w:rsidRDefault="005F3826" w:rsidP="00EA5259">
            <w:pPr>
              <w:pStyle w:val="Normal6a"/>
            </w:pPr>
            <w:r w:rsidRPr="001D77F0">
              <w:t>23.</w:t>
            </w:r>
            <w:r w:rsidRPr="001D77F0">
              <w:tab/>
              <w:t>Europaparlamentet uppmanar kommissionen att se till att EU:s kommande strategi för det civila samhället stöder, skyddar och stärker civilsamhällesorganisationer och människorättsförsvarare som skyddar och främjar EU:s värden och att inrätta en snabbinsatsmekanism i EU för att stödja dem.</w:t>
            </w:r>
          </w:p>
        </w:tc>
        <w:tc>
          <w:tcPr>
            <w:tcW w:w="4876" w:type="dxa"/>
            <w:tcBorders>
              <w:top w:val="nil"/>
              <w:left w:val="nil"/>
              <w:bottom w:val="nil"/>
              <w:right w:val="nil"/>
            </w:tcBorders>
            <w:hideMark/>
          </w:tcPr>
          <w:p w14:paraId="67F58729" w14:textId="77777777" w:rsidR="005F3826" w:rsidRPr="001D77F0" w:rsidRDefault="005F3826" w:rsidP="00EA5259">
            <w:pPr>
              <w:pStyle w:val="Normal6a"/>
            </w:pPr>
            <w:r w:rsidRPr="001D77F0">
              <w:t>23.</w:t>
            </w:r>
            <w:r w:rsidRPr="001D77F0">
              <w:tab/>
              <w:t>Europaparlamentet uppmanar kommissionen att se till att EU:s kommande strategi för det civila samhället stöder, skyddar och stärker civilsamhällesorganisationer och människorättsförsvarare som skyddar och främjar EU:s värden</w:t>
            </w:r>
            <w:r w:rsidRPr="001D77F0">
              <w:rPr>
                <w:b/>
                <w:i/>
              </w:rPr>
              <w:t>. Kommissionen uppmanas kraftfullt att systematiskt övervaka situationen för dessa organisationer i sina rättsstatsrapporter</w:t>
            </w:r>
            <w:r w:rsidRPr="001D77F0">
              <w:t xml:space="preserve"> och att inrätta en snabbinsatsmekanism i EU för att stödja dem. </w:t>
            </w:r>
            <w:r w:rsidRPr="001D77F0">
              <w:rPr>
                <w:b/>
                <w:i/>
              </w:rPr>
              <w:t>Parlamentet betonar behovet att säkerställa tillräcklig och öronmärkt EU-finansiering för aktörer i det civila samhället som arbetar med grundläggande rättigheter.</w:t>
            </w:r>
          </w:p>
        </w:tc>
      </w:tr>
    </w:tbl>
    <w:p w14:paraId="63881CB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7C16D1E" w14:textId="77777777" w:rsidR="005F3826" w:rsidRPr="001D77F0" w:rsidRDefault="005F3826" w:rsidP="005F3826">
      <w:r w:rsidRPr="001D77F0">
        <w:rPr>
          <w:rStyle w:val="HideTWBExt"/>
        </w:rPr>
        <w:t>&lt;/Amend&gt;</w:t>
      </w:r>
    </w:p>
    <w:p w14:paraId="5284084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516</w:t>
      </w:r>
      <w:r w:rsidRPr="001D77F0">
        <w:rPr>
          <w:rStyle w:val="HideTWBExt"/>
          <w:b w:val="0"/>
        </w:rPr>
        <w:t>&lt;/NumAm&gt;</w:t>
      </w:r>
    </w:p>
    <w:p w14:paraId="2E3EEA68"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Jaroslav Bžoch, Marieke Ehlers, Fabrice Leggeri, Matthieu Valet</w:t>
      </w:r>
      <w:r w:rsidRPr="001D77F0">
        <w:rPr>
          <w:rStyle w:val="HideTWBExt"/>
          <w:b w:val="0"/>
        </w:rPr>
        <w:t>&lt;/Members&gt;</w:t>
      </w:r>
    </w:p>
    <w:p w14:paraId="3EB3645C" w14:textId="77777777" w:rsidR="005F3826" w:rsidRPr="001D77F0" w:rsidRDefault="005F3826" w:rsidP="005F3826">
      <w:pPr>
        <w:pStyle w:val="NormalBold"/>
      </w:pPr>
      <w:r w:rsidRPr="001D77F0">
        <w:rPr>
          <w:rStyle w:val="HideTWBExt"/>
          <w:b w:val="0"/>
        </w:rPr>
        <w:t>&lt;/RepeatBlock-By&gt;</w:t>
      </w:r>
    </w:p>
    <w:p w14:paraId="031DE95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D8CEF11" w14:textId="77777777" w:rsidR="005F3826" w:rsidRPr="001D77F0" w:rsidRDefault="005F3826" w:rsidP="005F3826">
      <w:pPr>
        <w:pStyle w:val="NormalBold"/>
      </w:pPr>
      <w:r w:rsidRPr="001D77F0">
        <w:rPr>
          <w:rStyle w:val="HideTWBExt"/>
          <w:b w:val="0"/>
        </w:rPr>
        <w:t>&lt;Article&gt;</w:t>
      </w:r>
      <w:r w:rsidRPr="001D77F0">
        <w:t>Punkt 23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9B63932" w14:textId="77777777" w:rsidTr="00EA5259">
        <w:trPr>
          <w:trHeight w:val="240"/>
          <w:jc w:val="center"/>
        </w:trPr>
        <w:tc>
          <w:tcPr>
            <w:tcW w:w="9752" w:type="dxa"/>
            <w:gridSpan w:val="2"/>
            <w:tcBorders>
              <w:top w:val="nil"/>
              <w:left w:val="nil"/>
              <w:bottom w:val="nil"/>
              <w:right w:val="nil"/>
            </w:tcBorders>
          </w:tcPr>
          <w:p w14:paraId="12BC37D2" w14:textId="77777777" w:rsidR="005F3826" w:rsidRPr="001D77F0" w:rsidRDefault="005F3826" w:rsidP="00EA5259"/>
        </w:tc>
      </w:tr>
      <w:tr w:rsidR="005F3826" w:rsidRPr="001D77F0" w14:paraId="33E62F4F" w14:textId="77777777" w:rsidTr="00EA5259">
        <w:trPr>
          <w:trHeight w:val="240"/>
          <w:jc w:val="center"/>
        </w:trPr>
        <w:tc>
          <w:tcPr>
            <w:tcW w:w="4876" w:type="dxa"/>
            <w:tcBorders>
              <w:top w:val="nil"/>
              <w:left w:val="nil"/>
              <w:bottom w:val="nil"/>
              <w:right w:val="nil"/>
            </w:tcBorders>
            <w:hideMark/>
          </w:tcPr>
          <w:p w14:paraId="3EBD1F1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85D71DD" w14:textId="77777777" w:rsidR="005F3826" w:rsidRPr="001D77F0" w:rsidRDefault="005F3826" w:rsidP="00EA5259">
            <w:pPr>
              <w:pStyle w:val="AmColumnHeading"/>
            </w:pPr>
            <w:r w:rsidRPr="001D77F0">
              <w:t>Ändringsförslag</w:t>
            </w:r>
          </w:p>
        </w:tc>
      </w:tr>
      <w:tr w:rsidR="005F3826" w:rsidRPr="001D77F0" w14:paraId="646D8B29" w14:textId="77777777" w:rsidTr="00EA5259">
        <w:trPr>
          <w:jc w:val="center"/>
        </w:trPr>
        <w:tc>
          <w:tcPr>
            <w:tcW w:w="4876" w:type="dxa"/>
            <w:tcBorders>
              <w:top w:val="nil"/>
              <w:left w:val="nil"/>
              <w:bottom w:val="nil"/>
              <w:right w:val="nil"/>
            </w:tcBorders>
            <w:hideMark/>
          </w:tcPr>
          <w:p w14:paraId="20B1C5A3" w14:textId="77777777" w:rsidR="005F3826" w:rsidRPr="001D77F0" w:rsidRDefault="005F3826" w:rsidP="00EA5259">
            <w:pPr>
              <w:pStyle w:val="Normal6a"/>
            </w:pPr>
            <w:r w:rsidRPr="001D77F0">
              <w:t>23.</w:t>
            </w:r>
            <w:r w:rsidRPr="001D77F0">
              <w:tab/>
              <w:t xml:space="preserve">Europaparlamentet uppmanar kommissionen att se till att EU:s kommande strategi för det civila samhället </w:t>
            </w:r>
            <w:r w:rsidRPr="001D77F0">
              <w:rPr>
                <w:b/>
                <w:i/>
              </w:rPr>
              <w:t>stöder, skyddar och stärker civilsamhällesorganisationer och människorättsförsvarare som skyddar och främjar EU:s värden och att inrätta en snabbinsatsmekanism i EU för att stödja dem</w:t>
            </w:r>
            <w:r w:rsidRPr="001D77F0">
              <w:t>.</w:t>
            </w:r>
          </w:p>
        </w:tc>
        <w:tc>
          <w:tcPr>
            <w:tcW w:w="4876" w:type="dxa"/>
            <w:tcBorders>
              <w:top w:val="nil"/>
              <w:left w:val="nil"/>
              <w:bottom w:val="nil"/>
              <w:right w:val="nil"/>
            </w:tcBorders>
            <w:hideMark/>
          </w:tcPr>
          <w:p w14:paraId="5EF7D32F" w14:textId="77777777" w:rsidR="005F3826" w:rsidRPr="001D77F0" w:rsidRDefault="005F3826" w:rsidP="00EA5259">
            <w:pPr>
              <w:pStyle w:val="Normal6a"/>
            </w:pPr>
            <w:r w:rsidRPr="001D77F0">
              <w:t>23.</w:t>
            </w:r>
            <w:r w:rsidRPr="001D77F0">
              <w:tab/>
              <w:t xml:space="preserve">Europaparlamentet uppmanar kommissionen att se till att EU:s kommande strategi för det civila samhället </w:t>
            </w:r>
            <w:r w:rsidRPr="001D77F0">
              <w:rPr>
                <w:b/>
                <w:i/>
              </w:rPr>
              <w:t>säkerställer insyn i finansieringen av organisationer i det civila samhället</w:t>
            </w:r>
            <w:r w:rsidRPr="001D77F0">
              <w:t>.</w:t>
            </w:r>
          </w:p>
        </w:tc>
      </w:tr>
    </w:tbl>
    <w:p w14:paraId="5980A2F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6F906B2" w14:textId="77777777" w:rsidR="005F3826" w:rsidRPr="001D77F0" w:rsidRDefault="005F3826" w:rsidP="005F3826">
      <w:r w:rsidRPr="001D77F0">
        <w:rPr>
          <w:rStyle w:val="HideTWBExt"/>
        </w:rPr>
        <w:t>&lt;/Amend&gt;</w:t>
      </w:r>
    </w:p>
    <w:p w14:paraId="0A82A52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517</w:t>
      </w:r>
      <w:r w:rsidRPr="001D77F0">
        <w:rPr>
          <w:rStyle w:val="HideTWBExt"/>
          <w:b w:val="0"/>
        </w:rPr>
        <w:t>&lt;/NumAm&gt;</w:t>
      </w:r>
    </w:p>
    <w:p w14:paraId="5106450C"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7893B792" w14:textId="77777777" w:rsidR="005F3826" w:rsidRPr="001D77F0" w:rsidRDefault="005F3826" w:rsidP="005F3826">
      <w:pPr>
        <w:pStyle w:val="NormalBold"/>
      </w:pPr>
      <w:r w:rsidRPr="001D77F0">
        <w:rPr>
          <w:rStyle w:val="HideTWBExt"/>
          <w:b w:val="0"/>
        </w:rPr>
        <w:t>&lt;/RepeatBlock-By&gt;</w:t>
      </w:r>
    </w:p>
    <w:p w14:paraId="55F6508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57D1C71" w14:textId="77777777" w:rsidR="005F3826" w:rsidRPr="001D77F0" w:rsidRDefault="005F3826" w:rsidP="005F3826">
      <w:pPr>
        <w:pStyle w:val="NormalBold"/>
      </w:pPr>
      <w:r w:rsidRPr="001D77F0">
        <w:rPr>
          <w:rStyle w:val="HideTWBExt"/>
          <w:b w:val="0"/>
        </w:rPr>
        <w:t>&lt;Article&gt;</w:t>
      </w:r>
      <w:r w:rsidRPr="001D77F0">
        <w:t>Punkt 23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6ED0312" w14:textId="77777777" w:rsidTr="00EA5259">
        <w:trPr>
          <w:trHeight w:val="240"/>
          <w:jc w:val="center"/>
        </w:trPr>
        <w:tc>
          <w:tcPr>
            <w:tcW w:w="9752" w:type="dxa"/>
            <w:gridSpan w:val="2"/>
            <w:tcBorders>
              <w:top w:val="nil"/>
              <w:left w:val="nil"/>
              <w:bottom w:val="nil"/>
              <w:right w:val="nil"/>
            </w:tcBorders>
          </w:tcPr>
          <w:p w14:paraId="0BB9187C" w14:textId="77777777" w:rsidR="005F3826" w:rsidRPr="001D77F0" w:rsidRDefault="005F3826" w:rsidP="00EA5259"/>
        </w:tc>
      </w:tr>
      <w:tr w:rsidR="005F3826" w:rsidRPr="001D77F0" w14:paraId="57CB951C" w14:textId="77777777" w:rsidTr="00EA5259">
        <w:trPr>
          <w:trHeight w:val="240"/>
          <w:jc w:val="center"/>
        </w:trPr>
        <w:tc>
          <w:tcPr>
            <w:tcW w:w="4876" w:type="dxa"/>
            <w:tcBorders>
              <w:top w:val="nil"/>
              <w:left w:val="nil"/>
              <w:bottom w:val="nil"/>
              <w:right w:val="nil"/>
            </w:tcBorders>
            <w:hideMark/>
          </w:tcPr>
          <w:p w14:paraId="5D9BA1F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6A0F45E" w14:textId="77777777" w:rsidR="005F3826" w:rsidRPr="001D77F0" w:rsidRDefault="005F3826" w:rsidP="00EA5259">
            <w:pPr>
              <w:pStyle w:val="AmColumnHeading"/>
            </w:pPr>
            <w:r w:rsidRPr="001D77F0">
              <w:t>Ändringsförslag</w:t>
            </w:r>
          </w:p>
        </w:tc>
      </w:tr>
      <w:tr w:rsidR="005F3826" w:rsidRPr="001D77F0" w14:paraId="1FC47A96" w14:textId="77777777" w:rsidTr="00EA5259">
        <w:trPr>
          <w:jc w:val="center"/>
        </w:trPr>
        <w:tc>
          <w:tcPr>
            <w:tcW w:w="4876" w:type="dxa"/>
            <w:tcBorders>
              <w:top w:val="nil"/>
              <w:left w:val="nil"/>
              <w:bottom w:val="nil"/>
              <w:right w:val="nil"/>
            </w:tcBorders>
            <w:hideMark/>
          </w:tcPr>
          <w:p w14:paraId="382440A5" w14:textId="77777777" w:rsidR="005F3826" w:rsidRPr="001D77F0" w:rsidRDefault="005F3826" w:rsidP="00EA5259">
            <w:pPr>
              <w:pStyle w:val="Normal6a"/>
            </w:pPr>
            <w:r w:rsidRPr="001D77F0">
              <w:t>23.</w:t>
            </w:r>
            <w:r w:rsidRPr="001D77F0">
              <w:tab/>
              <w:t>Europaparlamentet uppmanar kommissionen att se till att EU:s kommande strategi för det civila samhället stöder, skyddar och stärker civilsamhällesorganisationer och människorättsförsvarare</w:t>
            </w:r>
            <w:r w:rsidRPr="001D77F0">
              <w:rPr>
                <w:b/>
                <w:i/>
              </w:rPr>
              <w:t xml:space="preserve"> som skyddar och främjar EU:s värden och att inrätta en snabbinsatsmekanism i EU för att stödja dem</w:t>
            </w:r>
            <w:r w:rsidRPr="001D77F0">
              <w:t>.</w:t>
            </w:r>
          </w:p>
        </w:tc>
        <w:tc>
          <w:tcPr>
            <w:tcW w:w="4876" w:type="dxa"/>
            <w:tcBorders>
              <w:top w:val="nil"/>
              <w:left w:val="nil"/>
              <w:bottom w:val="nil"/>
              <w:right w:val="nil"/>
            </w:tcBorders>
            <w:hideMark/>
          </w:tcPr>
          <w:p w14:paraId="61D0BBE0" w14:textId="77777777" w:rsidR="005F3826" w:rsidRPr="001D77F0" w:rsidRDefault="005F3826" w:rsidP="00EA5259">
            <w:pPr>
              <w:pStyle w:val="Normal6a"/>
            </w:pPr>
            <w:r w:rsidRPr="001D77F0">
              <w:t>23.</w:t>
            </w:r>
            <w:r w:rsidRPr="001D77F0">
              <w:tab/>
              <w:t>Europaparlamentet uppmanar kommissionen att se till att EU:s kommande strategi för det civila samhället stöder, skyddar och stärker civilsamhällesorganisationer och människorättsförsvarare</w:t>
            </w:r>
            <w:r w:rsidRPr="001D77F0">
              <w:rPr>
                <w:b/>
                <w:i/>
              </w:rPr>
              <w:t>, inom räckvidden för fördragen och med vederbörlig respekt för medlemsstaternas suveränitet och deras demokratiskt valda politiska inriktning</w:t>
            </w:r>
            <w:r w:rsidRPr="001D77F0">
              <w:t>.</w:t>
            </w:r>
          </w:p>
        </w:tc>
      </w:tr>
    </w:tbl>
    <w:p w14:paraId="4F9F89C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3675ADD3" w14:textId="77777777" w:rsidR="005F3826" w:rsidRPr="001D77F0" w:rsidRDefault="005F3826" w:rsidP="005F3826">
      <w:r w:rsidRPr="001D77F0">
        <w:rPr>
          <w:rStyle w:val="HideTWBExt"/>
        </w:rPr>
        <w:t>&lt;/Amend&gt;</w:t>
      </w:r>
    </w:p>
    <w:p w14:paraId="5B9A4E4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518</w:t>
      </w:r>
      <w:r w:rsidRPr="001D77F0">
        <w:rPr>
          <w:rStyle w:val="HideTWBExt"/>
          <w:b w:val="0"/>
        </w:rPr>
        <w:t>&lt;/NumAm&gt;</w:t>
      </w:r>
    </w:p>
    <w:p w14:paraId="49B98602"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6D56C581" w14:textId="77777777" w:rsidR="005F3826" w:rsidRPr="001D77F0" w:rsidRDefault="005F3826" w:rsidP="005F3826">
      <w:pPr>
        <w:pStyle w:val="NormalBold"/>
      </w:pPr>
      <w:r w:rsidRPr="001D77F0">
        <w:rPr>
          <w:rStyle w:val="HideTWBExt"/>
          <w:b w:val="0"/>
        </w:rPr>
        <w:t>&lt;/RepeatBlock-By&gt;</w:t>
      </w:r>
    </w:p>
    <w:p w14:paraId="34E3CA5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1D65BC6" w14:textId="77777777" w:rsidR="005F3826" w:rsidRPr="001D77F0" w:rsidRDefault="005F3826" w:rsidP="005F3826">
      <w:pPr>
        <w:pStyle w:val="NormalBold"/>
      </w:pPr>
      <w:r w:rsidRPr="001D77F0">
        <w:rPr>
          <w:rStyle w:val="HideTWBExt"/>
          <w:b w:val="0"/>
        </w:rPr>
        <w:t>&lt;Article&gt;</w:t>
      </w:r>
      <w:r w:rsidRPr="001D77F0">
        <w:t>Punkt 23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05B80CE" w14:textId="77777777" w:rsidTr="00EA5259">
        <w:trPr>
          <w:trHeight w:val="240"/>
          <w:jc w:val="center"/>
        </w:trPr>
        <w:tc>
          <w:tcPr>
            <w:tcW w:w="9752" w:type="dxa"/>
            <w:gridSpan w:val="2"/>
            <w:tcBorders>
              <w:top w:val="nil"/>
              <w:left w:val="nil"/>
              <w:bottom w:val="nil"/>
              <w:right w:val="nil"/>
            </w:tcBorders>
          </w:tcPr>
          <w:p w14:paraId="378B918C" w14:textId="77777777" w:rsidR="005F3826" w:rsidRPr="001D77F0" w:rsidRDefault="005F3826" w:rsidP="00EA5259"/>
        </w:tc>
      </w:tr>
      <w:tr w:rsidR="005F3826" w:rsidRPr="001D77F0" w14:paraId="783FE80C" w14:textId="77777777" w:rsidTr="00EA5259">
        <w:trPr>
          <w:trHeight w:val="240"/>
          <w:jc w:val="center"/>
        </w:trPr>
        <w:tc>
          <w:tcPr>
            <w:tcW w:w="4876" w:type="dxa"/>
            <w:tcBorders>
              <w:top w:val="nil"/>
              <w:left w:val="nil"/>
              <w:bottom w:val="nil"/>
              <w:right w:val="nil"/>
            </w:tcBorders>
            <w:hideMark/>
          </w:tcPr>
          <w:p w14:paraId="5169034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4AE92BB" w14:textId="77777777" w:rsidR="005F3826" w:rsidRPr="001D77F0" w:rsidRDefault="005F3826" w:rsidP="00EA5259">
            <w:pPr>
              <w:pStyle w:val="AmColumnHeading"/>
            </w:pPr>
            <w:r w:rsidRPr="001D77F0">
              <w:t>Ändringsförslag</w:t>
            </w:r>
          </w:p>
        </w:tc>
      </w:tr>
      <w:tr w:rsidR="005F3826" w:rsidRPr="001D77F0" w14:paraId="486927AD" w14:textId="77777777" w:rsidTr="00EA5259">
        <w:trPr>
          <w:jc w:val="center"/>
        </w:trPr>
        <w:tc>
          <w:tcPr>
            <w:tcW w:w="4876" w:type="dxa"/>
            <w:tcBorders>
              <w:top w:val="nil"/>
              <w:left w:val="nil"/>
              <w:bottom w:val="nil"/>
              <w:right w:val="nil"/>
            </w:tcBorders>
            <w:hideMark/>
          </w:tcPr>
          <w:p w14:paraId="46B60593" w14:textId="77777777" w:rsidR="005F3826" w:rsidRPr="001D77F0" w:rsidRDefault="005F3826" w:rsidP="00EA5259">
            <w:pPr>
              <w:pStyle w:val="Normal6a"/>
            </w:pPr>
            <w:r w:rsidRPr="001D77F0">
              <w:t>23.</w:t>
            </w:r>
            <w:r w:rsidRPr="001D77F0">
              <w:tab/>
              <w:t xml:space="preserve">Europaparlamentet uppmanar kommissionen att se till att EU:s kommande strategi för det civila samhället stöder, skyddar och stärker civilsamhällesorganisationer och människorättsförsvarare som skyddar och främjar EU:s värden </w:t>
            </w:r>
            <w:r w:rsidRPr="001D77F0">
              <w:rPr>
                <w:b/>
                <w:i/>
              </w:rPr>
              <w:t>och att inrätta en snabbinsatsmekanism i EU för att stödja dem</w:t>
            </w:r>
            <w:r w:rsidRPr="001D77F0">
              <w:t>.</w:t>
            </w:r>
          </w:p>
        </w:tc>
        <w:tc>
          <w:tcPr>
            <w:tcW w:w="4876" w:type="dxa"/>
            <w:tcBorders>
              <w:top w:val="nil"/>
              <w:left w:val="nil"/>
              <w:bottom w:val="nil"/>
              <w:right w:val="nil"/>
            </w:tcBorders>
            <w:hideMark/>
          </w:tcPr>
          <w:p w14:paraId="5000C3EC" w14:textId="77777777" w:rsidR="005F3826" w:rsidRPr="001D77F0" w:rsidRDefault="005F3826" w:rsidP="00EA5259">
            <w:pPr>
              <w:pStyle w:val="Normal6a"/>
            </w:pPr>
            <w:r w:rsidRPr="001D77F0">
              <w:t>23.</w:t>
            </w:r>
            <w:r w:rsidRPr="001D77F0">
              <w:tab/>
              <w:t>Europaparlamentet uppmanar kommissionen att se till att EU:s kommande strategi för det civila samhället stöder, skyddar och stärker civilsamhällesorganisationer och människorättsförsvarare som skyddar och främjar EU:s värden.</w:t>
            </w:r>
          </w:p>
        </w:tc>
      </w:tr>
    </w:tbl>
    <w:p w14:paraId="0523E3C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CE516AA" w14:textId="77777777" w:rsidR="005F3826" w:rsidRPr="001D77F0" w:rsidRDefault="005F3826" w:rsidP="005F3826">
      <w:r w:rsidRPr="001D77F0">
        <w:rPr>
          <w:rStyle w:val="HideTWBExt"/>
        </w:rPr>
        <w:t>&lt;/Amend&gt;</w:t>
      </w:r>
    </w:p>
    <w:p w14:paraId="0BA3506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519</w:t>
      </w:r>
      <w:r w:rsidRPr="001D77F0">
        <w:rPr>
          <w:rStyle w:val="HideTWBExt"/>
          <w:b w:val="0"/>
        </w:rPr>
        <w:t>&lt;/NumAm&gt;</w:t>
      </w:r>
    </w:p>
    <w:p w14:paraId="13502E53"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060DF4C2" w14:textId="77777777" w:rsidR="005F3826" w:rsidRPr="001D77F0" w:rsidRDefault="005F3826" w:rsidP="005F3826">
      <w:pPr>
        <w:pStyle w:val="NormalBold"/>
      </w:pPr>
      <w:r w:rsidRPr="001D77F0">
        <w:rPr>
          <w:rStyle w:val="HideTWBExt"/>
          <w:b w:val="0"/>
        </w:rPr>
        <w:t>&lt;/RepeatBlock-By&gt;</w:t>
      </w:r>
    </w:p>
    <w:p w14:paraId="6073585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41105B4" w14:textId="77777777" w:rsidR="005F3826" w:rsidRPr="001D77F0" w:rsidRDefault="005F3826" w:rsidP="005F3826">
      <w:pPr>
        <w:pStyle w:val="NormalBold"/>
      </w:pPr>
      <w:r w:rsidRPr="001D77F0">
        <w:rPr>
          <w:rStyle w:val="HideTWBExt"/>
          <w:b w:val="0"/>
        </w:rPr>
        <w:t>&lt;Article&gt;</w:t>
      </w:r>
      <w:r w:rsidRPr="001D77F0">
        <w:t>Punkt 23</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0434DB8" w14:textId="77777777" w:rsidTr="00EA5259">
        <w:trPr>
          <w:trHeight w:val="240"/>
          <w:jc w:val="center"/>
        </w:trPr>
        <w:tc>
          <w:tcPr>
            <w:tcW w:w="9752" w:type="dxa"/>
            <w:gridSpan w:val="2"/>
            <w:tcBorders>
              <w:top w:val="nil"/>
              <w:left w:val="nil"/>
              <w:bottom w:val="nil"/>
              <w:right w:val="nil"/>
            </w:tcBorders>
          </w:tcPr>
          <w:p w14:paraId="5C14AD25" w14:textId="77777777" w:rsidR="005F3826" w:rsidRPr="001D77F0" w:rsidRDefault="005F3826" w:rsidP="00EA5259"/>
        </w:tc>
      </w:tr>
      <w:tr w:rsidR="005F3826" w:rsidRPr="001D77F0" w14:paraId="5CE63CC6" w14:textId="77777777" w:rsidTr="00EA5259">
        <w:trPr>
          <w:trHeight w:val="240"/>
          <w:jc w:val="center"/>
        </w:trPr>
        <w:tc>
          <w:tcPr>
            <w:tcW w:w="4876" w:type="dxa"/>
            <w:tcBorders>
              <w:top w:val="nil"/>
              <w:left w:val="nil"/>
              <w:bottom w:val="nil"/>
              <w:right w:val="nil"/>
            </w:tcBorders>
            <w:hideMark/>
          </w:tcPr>
          <w:p w14:paraId="5109473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BFCD0E1" w14:textId="77777777" w:rsidR="005F3826" w:rsidRPr="001D77F0" w:rsidRDefault="005F3826" w:rsidP="00EA5259">
            <w:pPr>
              <w:pStyle w:val="AmColumnHeading"/>
            </w:pPr>
            <w:r w:rsidRPr="001D77F0">
              <w:t>Ändringsförslag</w:t>
            </w:r>
          </w:p>
        </w:tc>
      </w:tr>
      <w:tr w:rsidR="005F3826" w:rsidRPr="001D77F0" w14:paraId="17A610E1" w14:textId="77777777" w:rsidTr="00EA5259">
        <w:trPr>
          <w:jc w:val="center"/>
        </w:trPr>
        <w:tc>
          <w:tcPr>
            <w:tcW w:w="4876" w:type="dxa"/>
            <w:tcBorders>
              <w:top w:val="nil"/>
              <w:left w:val="nil"/>
              <w:bottom w:val="nil"/>
              <w:right w:val="nil"/>
            </w:tcBorders>
            <w:hideMark/>
          </w:tcPr>
          <w:p w14:paraId="07B66DA5" w14:textId="77777777" w:rsidR="005F3826" w:rsidRPr="001D77F0" w:rsidRDefault="005F3826" w:rsidP="00EA5259">
            <w:pPr>
              <w:pStyle w:val="Normal6a"/>
            </w:pPr>
            <w:r w:rsidRPr="001D77F0">
              <w:t>23.</w:t>
            </w:r>
            <w:r w:rsidRPr="001D77F0">
              <w:tab/>
              <w:t xml:space="preserve">Europaparlamentet uppmanar kommissionen att </w:t>
            </w:r>
            <w:r w:rsidRPr="001D77F0">
              <w:rPr>
                <w:b/>
                <w:i/>
              </w:rPr>
              <w:t>se till att EU:s kommande strategi för</w:t>
            </w:r>
            <w:r w:rsidRPr="001D77F0">
              <w:t xml:space="preserve"> det civila samhället </w:t>
            </w:r>
            <w:r w:rsidRPr="001D77F0">
              <w:rPr>
                <w:b/>
                <w:i/>
              </w:rPr>
              <w:t>stöder, skyddar och stärker civilsamhällesorganisationer och människorättsförsvarare som skyddar och främjar EU:s värden och att inrätta en snabbinsatsmekanism i EU för att stödja dem</w:t>
            </w:r>
            <w:r w:rsidRPr="001D77F0">
              <w:t>.</w:t>
            </w:r>
          </w:p>
        </w:tc>
        <w:tc>
          <w:tcPr>
            <w:tcW w:w="4876" w:type="dxa"/>
            <w:tcBorders>
              <w:top w:val="nil"/>
              <w:left w:val="nil"/>
              <w:bottom w:val="nil"/>
              <w:right w:val="nil"/>
            </w:tcBorders>
            <w:hideMark/>
          </w:tcPr>
          <w:p w14:paraId="7C991420" w14:textId="77777777" w:rsidR="005F3826" w:rsidRPr="001D77F0" w:rsidRDefault="005F3826" w:rsidP="00EA5259">
            <w:pPr>
              <w:pStyle w:val="Normal6a"/>
            </w:pPr>
            <w:r w:rsidRPr="001D77F0">
              <w:t>23.</w:t>
            </w:r>
            <w:r w:rsidRPr="001D77F0">
              <w:tab/>
              <w:t xml:space="preserve">Europaparlamentet uppmanar </w:t>
            </w:r>
            <w:r w:rsidRPr="001D77F0">
              <w:rPr>
                <w:b/>
                <w:i/>
              </w:rPr>
              <w:t xml:space="preserve">eftertryckligen </w:t>
            </w:r>
            <w:r w:rsidRPr="001D77F0">
              <w:t xml:space="preserve">kommissionen att </w:t>
            </w:r>
            <w:r w:rsidRPr="001D77F0">
              <w:rPr>
                <w:b/>
                <w:i/>
              </w:rPr>
              <w:t>garantera att den inte använder ekonomiskt stöd till</w:t>
            </w:r>
            <w:r w:rsidRPr="001D77F0">
              <w:t xml:space="preserve"> det civila samhället </w:t>
            </w:r>
            <w:r w:rsidRPr="001D77F0">
              <w:rPr>
                <w:b/>
                <w:i/>
              </w:rPr>
              <w:t>för att driva sin egen politiska agenda</w:t>
            </w:r>
            <w:r w:rsidRPr="001D77F0">
              <w:t>.</w:t>
            </w:r>
            <w:r w:rsidRPr="001D77F0">
              <w:rPr>
                <w:b/>
                <w:i/>
              </w:rPr>
              <w:t xml:space="preserve"> Parlamentet framhåller den förändrade säkerhetssituationen i Europa, som måste återspeglas också när det gäller inriktningen på finansieringen till det civila samhället.</w:t>
            </w:r>
          </w:p>
        </w:tc>
      </w:tr>
    </w:tbl>
    <w:p w14:paraId="58E247F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7BEF28AA" w14:textId="77777777" w:rsidR="005F3826" w:rsidRPr="001D77F0" w:rsidRDefault="005F3826" w:rsidP="005F3826">
      <w:r w:rsidRPr="001D77F0">
        <w:rPr>
          <w:rStyle w:val="HideTWBExt"/>
        </w:rPr>
        <w:t>&lt;/Amend&gt;</w:t>
      </w:r>
    </w:p>
    <w:p w14:paraId="20F7F77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520</w:t>
      </w:r>
      <w:r w:rsidRPr="001D77F0">
        <w:rPr>
          <w:rStyle w:val="HideTWBExt"/>
          <w:b w:val="0"/>
        </w:rPr>
        <w:t>&lt;/NumAm&gt;</w:t>
      </w:r>
    </w:p>
    <w:p w14:paraId="63DD9E38" w14:textId="77777777" w:rsidR="005F3826" w:rsidRPr="001D77F0" w:rsidRDefault="005F3826" w:rsidP="005F3826">
      <w:pPr>
        <w:pStyle w:val="NormalBold"/>
      </w:pPr>
      <w:r w:rsidRPr="001D77F0">
        <w:rPr>
          <w:rStyle w:val="HideTWBExt"/>
          <w:b w:val="0"/>
        </w:rPr>
        <w:t>&lt;RepeatBlock-By&gt;&lt;Members&gt;</w:t>
      </w:r>
      <w:r w:rsidRPr="001D77F0">
        <w:t>Krzysztof Śmiszek</w:t>
      </w:r>
      <w:r w:rsidRPr="001D77F0">
        <w:rPr>
          <w:rStyle w:val="HideTWBExt"/>
          <w:b w:val="0"/>
        </w:rPr>
        <w:t>&lt;/Members&gt;</w:t>
      </w:r>
    </w:p>
    <w:p w14:paraId="480BAC33" w14:textId="77777777" w:rsidR="005F3826" w:rsidRPr="001D77F0" w:rsidRDefault="005F3826" w:rsidP="005F3826">
      <w:pPr>
        <w:pStyle w:val="NormalBold"/>
      </w:pPr>
      <w:r w:rsidRPr="001D77F0">
        <w:rPr>
          <w:rStyle w:val="HideTWBExt"/>
          <w:b w:val="0"/>
        </w:rPr>
        <w:t>&lt;/RepeatBlock-By&gt;</w:t>
      </w:r>
    </w:p>
    <w:p w14:paraId="02DA02E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0AE6B15" w14:textId="77777777" w:rsidR="005F3826" w:rsidRPr="001D77F0" w:rsidRDefault="005F3826" w:rsidP="005F3826">
      <w:pPr>
        <w:pStyle w:val="NormalBold"/>
      </w:pPr>
      <w:r w:rsidRPr="001D77F0">
        <w:rPr>
          <w:rStyle w:val="HideTWBExt"/>
          <w:b w:val="0"/>
        </w:rPr>
        <w:t>&lt;Article&gt;</w:t>
      </w:r>
      <w:r w:rsidRPr="001D77F0">
        <w:t>Punkt 23a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B7E5D8C" w14:textId="77777777" w:rsidTr="00EA5259">
        <w:trPr>
          <w:trHeight w:val="240"/>
          <w:jc w:val="center"/>
        </w:trPr>
        <w:tc>
          <w:tcPr>
            <w:tcW w:w="9752" w:type="dxa"/>
            <w:gridSpan w:val="2"/>
            <w:tcBorders>
              <w:top w:val="nil"/>
              <w:left w:val="nil"/>
              <w:bottom w:val="nil"/>
              <w:right w:val="nil"/>
            </w:tcBorders>
          </w:tcPr>
          <w:p w14:paraId="3E4EAE38" w14:textId="77777777" w:rsidR="005F3826" w:rsidRPr="001D77F0" w:rsidRDefault="005F3826" w:rsidP="00EA5259"/>
        </w:tc>
      </w:tr>
      <w:tr w:rsidR="005F3826" w:rsidRPr="001D77F0" w14:paraId="682C3903" w14:textId="77777777" w:rsidTr="00EA5259">
        <w:trPr>
          <w:trHeight w:val="240"/>
          <w:jc w:val="center"/>
        </w:trPr>
        <w:tc>
          <w:tcPr>
            <w:tcW w:w="4876" w:type="dxa"/>
            <w:tcBorders>
              <w:top w:val="nil"/>
              <w:left w:val="nil"/>
              <w:bottom w:val="nil"/>
              <w:right w:val="nil"/>
            </w:tcBorders>
            <w:hideMark/>
          </w:tcPr>
          <w:p w14:paraId="69D7AE5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247D111" w14:textId="77777777" w:rsidR="005F3826" w:rsidRPr="001D77F0" w:rsidRDefault="005F3826" w:rsidP="00EA5259">
            <w:pPr>
              <w:pStyle w:val="AmColumnHeading"/>
            </w:pPr>
            <w:r w:rsidRPr="001D77F0">
              <w:t>Ändringsförslag</w:t>
            </w:r>
          </w:p>
        </w:tc>
      </w:tr>
      <w:tr w:rsidR="005F3826" w:rsidRPr="001D77F0" w14:paraId="23C14452" w14:textId="77777777" w:rsidTr="00EA5259">
        <w:trPr>
          <w:jc w:val="center"/>
        </w:trPr>
        <w:tc>
          <w:tcPr>
            <w:tcW w:w="4876" w:type="dxa"/>
            <w:tcBorders>
              <w:top w:val="nil"/>
              <w:left w:val="nil"/>
              <w:bottom w:val="nil"/>
              <w:right w:val="nil"/>
            </w:tcBorders>
          </w:tcPr>
          <w:p w14:paraId="03941F01" w14:textId="77777777" w:rsidR="005F3826" w:rsidRPr="001D77F0" w:rsidRDefault="005F3826" w:rsidP="00EA5259">
            <w:pPr>
              <w:pStyle w:val="Normal6a"/>
            </w:pPr>
          </w:p>
        </w:tc>
        <w:tc>
          <w:tcPr>
            <w:tcW w:w="4876" w:type="dxa"/>
            <w:tcBorders>
              <w:top w:val="nil"/>
              <w:left w:val="nil"/>
              <w:bottom w:val="nil"/>
              <w:right w:val="nil"/>
            </w:tcBorders>
            <w:hideMark/>
          </w:tcPr>
          <w:p w14:paraId="647626F4" w14:textId="77777777" w:rsidR="005F3826" w:rsidRPr="001D77F0" w:rsidRDefault="005F3826" w:rsidP="00EA5259">
            <w:pPr>
              <w:pStyle w:val="Normal6a"/>
            </w:pPr>
            <w:r w:rsidRPr="001D77F0">
              <w:rPr>
                <w:b/>
                <w:i/>
              </w:rPr>
              <w:t>23a.</w:t>
            </w:r>
            <w:r w:rsidRPr="001D77F0">
              <w:tab/>
            </w:r>
            <w:r w:rsidRPr="001D77F0">
              <w:rPr>
                <w:b/>
                <w:i/>
              </w:rPr>
              <w:t>Europaparlamentet noterar med oro det fortsatt krympande medborgerliga utrymmet i flera medlemsstater. Parlamentet påminner om FRA:s slutsatser att människorättsförsvarare och organisationer i det civila samhället fortsätter att utsättas för trakasserier, smutskastningskampanjer och hinder i tillgången till EU-finansiering. Parlamentet understryker att föreningsfriheten, som garanteras i artikel 12 i stadgan om de grundläggande rättigheterna, är en hörnsten i ett demokratiskt samhälle. Kommissionen uppmanas kraftfullt att inrätta ett index för det medborgerliga utrymmet i Europa som ska övervaka och årligen rapportera om den gynnsamma miljön för det civila samhället och skyddet av denna grundläggande rättighet.</w:t>
            </w:r>
          </w:p>
        </w:tc>
      </w:tr>
    </w:tbl>
    <w:p w14:paraId="4866C3E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9770F2D" w14:textId="77777777" w:rsidR="005F3826" w:rsidRPr="001D77F0" w:rsidRDefault="005F3826" w:rsidP="005F3826">
      <w:r w:rsidRPr="001D77F0">
        <w:rPr>
          <w:rStyle w:val="HideTWBExt"/>
        </w:rPr>
        <w:t>&lt;/Amend&gt;</w:t>
      </w:r>
    </w:p>
    <w:p w14:paraId="578DEE0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521</w:t>
      </w:r>
      <w:r w:rsidRPr="001D77F0">
        <w:rPr>
          <w:rStyle w:val="HideTWBExt"/>
          <w:b w:val="0"/>
        </w:rPr>
        <w:t>&lt;/NumAm&gt;</w:t>
      </w:r>
    </w:p>
    <w:p w14:paraId="7AF1D46A" w14:textId="77777777" w:rsidR="005F3826" w:rsidRPr="001D77F0" w:rsidRDefault="005F3826" w:rsidP="005F3826">
      <w:pPr>
        <w:pStyle w:val="NormalBold"/>
      </w:pPr>
      <w:r w:rsidRPr="001D77F0">
        <w:rPr>
          <w:rStyle w:val="HideTWBExt"/>
          <w:b w:val="0"/>
        </w:rPr>
        <w:t>&lt;RepeatBlock-By&gt;&lt;Members&gt;</w:t>
      </w:r>
      <w:r w:rsidRPr="001D77F0">
        <w:t>Petar Volgin</w:t>
      </w:r>
      <w:r w:rsidRPr="001D77F0">
        <w:rPr>
          <w:rStyle w:val="HideTWBExt"/>
          <w:b w:val="0"/>
        </w:rPr>
        <w:t>&lt;/Members&gt;</w:t>
      </w:r>
    </w:p>
    <w:p w14:paraId="2A6EDE18" w14:textId="77777777" w:rsidR="005F3826" w:rsidRPr="001D77F0" w:rsidRDefault="005F3826" w:rsidP="005F3826">
      <w:pPr>
        <w:pStyle w:val="NormalBold"/>
      </w:pPr>
      <w:r w:rsidRPr="001D77F0">
        <w:rPr>
          <w:rStyle w:val="HideTWBExt"/>
          <w:b w:val="0"/>
        </w:rPr>
        <w:t>&lt;/RepeatBlock-By&gt;</w:t>
      </w:r>
    </w:p>
    <w:p w14:paraId="7A4B14A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D647E59" w14:textId="77777777" w:rsidR="005F3826" w:rsidRPr="001D77F0" w:rsidRDefault="005F3826" w:rsidP="005F3826">
      <w:pPr>
        <w:pStyle w:val="NormalBold"/>
      </w:pPr>
      <w:r w:rsidRPr="001D77F0">
        <w:rPr>
          <w:rStyle w:val="HideTWBExt"/>
          <w:b w:val="0"/>
        </w:rPr>
        <w:t>&lt;Article&gt;</w:t>
      </w:r>
      <w:r w:rsidRPr="001D77F0">
        <w:t>Punkt 23a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B36E398" w14:textId="77777777" w:rsidTr="00EA5259">
        <w:trPr>
          <w:trHeight w:val="240"/>
          <w:jc w:val="center"/>
        </w:trPr>
        <w:tc>
          <w:tcPr>
            <w:tcW w:w="9752" w:type="dxa"/>
            <w:gridSpan w:val="2"/>
            <w:tcBorders>
              <w:top w:val="nil"/>
              <w:left w:val="nil"/>
              <w:bottom w:val="nil"/>
              <w:right w:val="nil"/>
            </w:tcBorders>
          </w:tcPr>
          <w:p w14:paraId="034FE5FE" w14:textId="77777777" w:rsidR="005F3826" w:rsidRPr="001D77F0" w:rsidRDefault="005F3826" w:rsidP="00EA5259"/>
        </w:tc>
      </w:tr>
      <w:tr w:rsidR="005F3826" w:rsidRPr="001D77F0" w14:paraId="67E4BD49" w14:textId="77777777" w:rsidTr="00EA5259">
        <w:trPr>
          <w:trHeight w:val="240"/>
          <w:jc w:val="center"/>
        </w:trPr>
        <w:tc>
          <w:tcPr>
            <w:tcW w:w="4876" w:type="dxa"/>
            <w:tcBorders>
              <w:top w:val="nil"/>
              <w:left w:val="nil"/>
              <w:bottom w:val="nil"/>
              <w:right w:val="nil"/>
            </w:tcBorders>
            <w:hideMark/>
          </w:tcPr>
          <w:p w14:paraId="73C5F90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CEFD5AB" w14:textId="77777777" w:rsidR="005F3826" w:rsidRPr="001D77F0" w:rsidRDefault="005F3826" w:rsidP="00EA5259">
            <w:pPr>
              <w:pStyle w:val="AmColumnHeading"/>
            </w:pPr>
            <w:r w:rsidRPr="001D77F0">
              <w:t>Ändringsförslag</w:t>
            </w:r>
          </w:p>
        </w:tc>
      </w:tr>
      <w:tr w:rsidR="005F3826" w:rsidRPr="001D77F0" w14:paraId="0F6BA21D" w14:textId="77777777" w:rsidTr="00EA5259">
        <w:trPr>
          <w:jc w:val="center"/>
        </w:trPr>
        <w:tc>
          <w:tcPr>
            <w:tcW w:w="4876" w:type="dxa"/>
            <w:tcBorders>
              <w:top w:val="nil"/>
              <w:left w:val="nil"/>
              <w:bottom w:val="nil"/>
              <w:right w:val="nil"/>
            </w:tcBorders>
          </w:tcPr>
          <w:p w14:paraId="4D3E9440" w14:textId="77777777" w:rsidR="005F3826" w:rsidRPr="001D77F0" w:rsidRDefault="005F3826" w:rsidP="00EA5259">
            <w:pPr>
              <w:pStyle w:val="Normal6a"/>
            </w:pPr>
          </w:p>
        </w:tc>
        <w:tc>
          <w:tcPr>
            <w:tcW w:w="4876" w:type="dxa"/>
            <w:tcBorders>
              <w:top w:val="nil"/>
              <w:left w:val="nil"/>
              <w:bottom w:val="nil"/>
              <w:right w:val="nil"/>
            </w:tcBorders>
            <w:hideMark/>
          </w:tcPr>
          <w:p w14:paraId="74CA4951" w14:textId="77777777" w:rsidR="005F3826" w:rsidRPr="001D77F0" w:rsidRDefault="005F3826" w:rsidP="00EA5259">
            <w:pPr>
              <w:pStyle w:val="Normal6a"/>
            </w:pPr>
            <w:r w:rsidRPr="001D77F0">
              <w:rPr>
                <w:b/>
                <w:i/>
              </w:rPr>
              <w:t>23a.</w:t>
            </w:r>
            <w:r w:rsidRPr="001D77F0">
              <w:tab/>
            </w:r>
            <w:r w:rsidRPr="001D77F0">
              <w:rPr>
                <w:b/>
                <w:i/>
              </w:rPr>
              <w:t>Europaparlamentet uttrycker djup oro över att bulgariska medborgare har nekats möjligheten att direkt uttrycka sin demokratiska vilja genom en nationell folkomröstning om införandet av euron, trots en livlig offentlig debatt och den tydliga efterfrågan från 604 000 medborgare som undertecknat en framställning med krav på en folkomröstning om att skjuta upp Bulgariens inträde i euroområdet.</w:t>
            </w:r>
          </w:p>
        </w:tc>
      </w:tr>
    </w:tbl>
    <w:p w14:paraId="2F36E56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80BD3CB" w14:textId="77777777" w:rsidR="005F3826" w:rsidRPr="001D77F0" w:rsidRDefault="005F3826" w:rsidP="005F3826">
      <w:r w:rsidRPr="001D77F0">
        <w:rPr>
          <w:rStyle w:val="HideTWBExt"/>
        </w:rPr>
        <w:t>&lt;/Amend&gt;</w:t>
      </w:r>
    </w:p>
    <w:p w14:paraId="28C90D1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522</w:t>
      </w:r>
      <w:r w:rsidRPr="001D77F0">
        <w:rPr>
          <w:rStyle w:val="HideTWBExt"/>
          <w:b w:val="0"/>
        </w:rPr>
        <w:t>&lt;/NumAm&gt;</w:t>
      </w:r>
    </w:p>
    <w:p w14:paraId="44089009"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178A9133" w14:textId="77777777" w:rsidR="005F3826" w:rsidRPr="001D77F0" w:rsidRDefault="005F3826" w:rsidP="005F3826">
      <w:pPr>
        <w:pStyle w:val="NormalBold"/>
      </w:pPr>
      <w:r w:rsidRPr="001D77F0">
        <w:rPr>
          <w:rStyle w:val="HideTWBExt"/>
          <w:b w:val="0"/>
        </w:rPr>
        <w:t>&lt;/RepeatBlock-By&gt;</w:t>
      </w:r>
    </w:p>
    <w:p w14:paraId="39F1028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DFAED4D" w14:textId="77777777" w:rsidR="005F3826" w:rsidRPr="001D77F0" w:rsidRDefault="005F3826" w:rsidP="005F3826">
      <w:pPr>
        <w:pStyle w:val="NormalBold"/>
      </w:pPr>
      <w:r w:rsidRPr="001D77F0">
        <w:rPr>
          <w:rStyle w:val="HideTWBExt"/>
          <w:b w:val="0"/>
        </w:rPr>
        <w:t>&lt;Article&gt;</w:t>
      </w:r>
      <w:r w:rsidRPr="001D77F0">
        <w:t>Punkt 23a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2C7C5EF" w14:textId="77777777" w:rsidTr="00EA5259">
        <w:trPr>
          <w:trHeight w:val="240"/>
          <w:jc w:val="center"/>
        </w:trPr>
        <w:tc>
          <w:tcPr>
            <w:tcW w:w="9752" w:type="dxa"/>
            <w:gridSpan w:val="2"/>
            <w:tcBorders>
              <w:top w:val="nil"/>
              <w:left w:val="nil"/>
              <w:bottom w:val="nil"/>
              <w:right w:val="nil"/>
            </w:tcBorders>
          </w:tcPr>
          <w:p w14:paraId="4E6E9144" w14:textId="77777777" w:rsidR="005F3826" w:rsidRPr="001D77F0" w:rsidRDefault="005F3826" w:rsidP="00EA5259"/>
        </w:tc>
      </w:tr>
      <w:tr w:rsidR="005F3826" w:rsidRPr="001D77F0" w14:paraId="3045A740" w14:textId="77777777" w:rsidTr="00EA5259">
        <w:trPr>
          <w:trHeight w:val="240"/>
          <w:jc w:val="center"/>
        </w:trPr>
        <w:tc>
          <w:tcPr>
            <w:tcW w:w="4876" w:type="dxa"/>
            <w:tcBorders>
              <w:top w:val="nil"/>
              <w:left w:val="nil"/>
              <w:bottom w:val="nil"/>
              <w:right w:val="nil"/>
            </w:tcBorders>
            <w:hideMark/>
          </w:tcPr>
          <w:p w14:paraId="4501085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3A9B305" w14:textId="77777777" w:rsidR="005F3826" w:rsidRPr="001D77F0" w:rsidRDefault="005F3826" w:rsidP="00EA5259">
            <w:pPr>
              <w:pStyle w:val="AmColumnHeading"/>
            </w:pPr>
            <w:r w:rsidRPr="001D77F0">
              <w:t>Ändringsförslag</w:t>
            </w:r>
          </w:p>
        </w:tc>
      </w:tr>
      <w:tr w:rsidR="005F3826" w:rsidRPr="001D77F0" w14:paraId="19C030CD" w14:textId="77777777" w:rsidTr="00EA5259">
        <w:trPr>
          <w:jc w:val="center"/>
        </w:trPr>
        <w:tc>
          <w:tcPr>
            <w:tcW w:w="4876" w:type="dxa"/>
            <w:tcBorders>
              <w:top w:val="nil"/>
              <w:left w:val="nil"/>
              <w:bottom w:val="nil"/>
              <w:right w:val="nil"/>
            </w:tcBorders>
          </w:tcPr>
          <w:p w14:paraId="7B2E1352" w14:textId="77777777" w:rsidR="005F3826" w:rsidRPr="001D77F0" w:rsidRDefault="005F3826" w:rsidP="00EA5259">
            <w:pPr>
              <w:pStyle w:val="Normal6a"/>
            </w:pPr>
          </w:p>
        </w:tc>
        <w:tc>
          <w:tcPr>
            <w:tcW w:w="4876" w:type="dxa"/>
            <w:tcBorders>
              <w:top w:val="nil"/>
              <w:left w:val="nil"/>
              <w:bottom w:val="nil"/>
              <w:right w:val="nil"/>
            </w:tcBorders>
            <w:hideMark/>
          </w:tcPr>
          <w:p w14:paraId="31A81F29" w14:textId="77777777" w:rsidR="005F3826" w:rsidRPr="001D77F0" w:rsidRDefault="005F3826" w:rsidP="00EA5259">
            <w:pPr>
              <w:pStyle w:val="Normal6a"/>
            </w:pPr>
            <w:r w:rsidRPr="001D77F0">
              <w:rPr>
                <w:b/>
                <w:i/>
              </w:rPr>
              <w:t>23a.</w:t>
            </w:r>
            <w:r w:rsidRPr="001D77F0">
              <w:tab/>
            </w:r>
            <w:r w:rsidRPr="001D77F0">
              <w:rPr>
                <w:b/>
                <w:i/>
              </w:rPr>
              <w:t>Europaparlamentet beklagar att unionens institutioner pressar på för stöd uteslutande till liberala och vänsterorienterade organisationer i det civila samhället, överskrider sina befogenheter och blir part i ideologiska tvister.</w:t>
            </w:r>
          </w:p>
        </w:tc>
      </w:tr>
    </w:tbl>
    <w:p w14:paraId="7D1CF83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5B6A7A31" w14:textId="77777777" w:rsidR="005F3826" w:rsidRPr="001D77F0" w:rsidRDefault="005F3826" w:rsidP="005F3826">
      <w:r w:rsidRPr="001D77F0">
        <w:rPr>
          <w:rStyle w:val="HideTWBExt"/>
        </w:rPr>
        <w:t>&lt;/Amend&gt;</w:t>
      </w:r>
    </w:p>
    <w:p w14:paraId="1EDE968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523</w:t>
      </w:r>
      <w:r w:rsidRPr="001D77F0">
        <w:rPr>
          <w:rStyle w:val="HideTWBExt"/>
          <w:b w:val="0"/>
        </w:rPr>
        <w:t>&lt;/NumAm&gt;</w:t>
      </w:r>
    </w:p>
    <w:p w14:paraId="5C415BA9"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52663916" w14:textId="77777777" w:rsidR="005F3826" w:rsidRPr="001D77F0" w:rsidRDefault="005F3826" w:rsidP="005F3826">
      <w:pPr>
        <w:pStyle w:val="NormalBold"/>
      </w:pPr>
      <w:r w:rsidRPr="001D77F0">
        <w:rPr>
          <w:rStyle w:val="HideTWBExt"/>
          <w:b w:val="0"/>
        </w:rPr>
        <w:t>&lt;/RepeatBlock-By&gt;</w:t>
      </w:r>
    </w:p>
    <w:p w14:paraId="36A8E0E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7C8C494" w14:textId="77777777" w:rsidR="005F3826" w:rsidRPr="001D77F0" w:rsidRDefault="005F3826" w:rsidP="005F3826">
      <w:pPr>
        <w:pStyle w:val="NormalBold"/>
      </w:pPr>
      <w:r w:rsidRPr="001D77F0">
        <w:rPr>
          <w:rStyle w:val="HideTWBExt"/>
          <w:b w:val="0"/>
        </w:rPr>
        <w:t>&lt;Article&gt;</w:t>
      </w:r>
      <w:r w:rsidRPr="001D77F0">
        <w:t>Punkt 23b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7244A2F" w14:textId="77777777" w:rsidTr="00EA5259">
        <w:trPr>
          <w:trHeight w:val="240"/>
          <w:jc w:val="center"/>
        </w:trPr>
        <w:tc>
          <w:tcPr>
            <w:tcW w:w="9752" w:type="dxa"/>
            <w:gridSpan w:val="2"/>
            <w:tcBorders>
              <w:top w:val="nil"/>
              <w:left w:val="nil"/>
              <w:bottom w:val="nil"/>
              <w:right w:val="nil"/>
            </w:tcBorders>
          </w:tcPr>
          <w:p w14:paraId="3C2A2042" w14:textId="77777777" w:rsidR="005F3826" w:rsidRPr="001D77F0" w:rsidRDefault="005F3826" w:rsidP="00EA5259"/>
        </w:tc>
      </w:tr>
      <w:tr w:rsidR="005F3826" w:rsidRPr="001D77F0" w14:paraId="1257438F" w14:textId="77777777" w:rsidTr="00EA5259">
        <w:trPr>
          <w:trHeight w:val="240"/>
          <w:jc w:val="center"/>
        </w:trPr>
        <w:tc>
          <w:tcPr>
            <w:tcW w:w="4876" w:type="dxa"/>
            <w:tcBorders>
              <w:top w:val="nil"/>
              <w:left w:val="nil"/>
              <w:bottom w:val="nil"/>
              <w:right w:val="nil"/>
            </w:tcBorders>
            <w:hideMark/>
          </w:tcPr>
          <w:p w14:paraId="063ECE7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284239E" w14:textId="77777777" w:rsidR="005F3826" w:rsidRPr="001D77F0" w:rsidRDefault="005F3826" w:rsidP="00EA5259">
            <w:pPr>
              <w:pStyle w:val="AmColumnHeading"/>
            </w:pPr>
            <w:r w:rsidRPr="001D77F0">
              <w:t>Ändringsförslag</w:t>
            </w:r>
          </w:p>
        </w:tc>
      </w:tr>
      <w:tr w:rsidR="005F3826" w:rsidRPr="001D77F0" w14:paraId="6CF2592F" w14:textId="77777777" w:rsidTr="00EA5259">
        <w:trPr>
          <w:jc w:val="center"/>
        </w:trPr>
        <w:tc>
          <w:tcPr>
            <w:tcW w:w="4876" w:type="dxa"/>
            <w:tcBorders>
              <w:top w:val="nil"/>
              <w:left w:val="nil"/>
              <w:bottom w:val="nil"/>
              <w:right w:val="nil"/>
            </w:tcBorders>
          </w:tcPr>
          <w:p w14:paraId="38C792A7" w14:textId="77777777" w:rsidR="005F3826" w:rsidRPr="001D77F0" w:rsidRDefault="005F3826" w:rsidP="00EA5259">
            <w:pPr>
              <w:pStyle w:val="Normal6a"/>
            </w:pPr>
          </w:p>
        </w:tc>
        <w:tc>
          <w:tcPr>
            <w:tcW w:w="4876" w:type="dxa"/>
            <w:tcBorders>
              <w:top w:val="nil"/>
              <w:left w:val="nil"/>
              <w:bottom w:val="nil"/>
              <w:right w:val="nil"/>
            </w:tcBorders>
            <w:hideMark/>
          </w:tcPr>
          <w:p w14:paraId="5B51D201" w14:textId="77777777" w:rsidR="005F3826" w:rsidRPr="001D77F0" w:rsidRDefault="005F3826" w:rsidP="00EA5259">
            <w:pPr>
              <w:pStyle w:val="Normal6a"/>
            </w:pPr>
            <w:r w:rsidRPr="001D77F0">
              <w:rPr>
                <w:b/>
                <w:i/>
              </w:rPr>
              <w:t>23b.</w:t>
            </w:r>
            <w:r w:rsidRPr="001D77F0">
              <w:tab/>
            </w:r>
            <w:r w:rsidRPr="001D77F0">
              <w:rPr>
                <w:b/>
                <w:i/>
              </w:rPr>
              <w:t>Europaparlamentet motsätter sig kraftfullt att kommissionen och dess byråer finansierar organisationer som har till uppgift att påverka andra EU-institutioners ståndpunkter, däribland Europaparlamentet. Parlamentet anser att detta är oacceptabelt, begär en detaljerad rapport från kommissionen i frågan och uppmanar revisionsrätten att genomföra en revision i detta avseende. Parlamentet anser att kommissionen och övriga EU-institutioner inte har rätt att öronmärka medel eller andra former av stöd till några som helst åtgärder av ideologisk karaktär, inbegripet sådana som är avsedda att påverka EU-institutionerna och medlemsstaterna.</w:t>
            </w:r>
          </w:p>
        </w:tc>
      </w:tr>
    </w:tbl>
    <w:p w14:paraId="285464B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48A7EDFC" w14:textId="77777777" w:rsidR="005F3826" w:rsidRPr="001D77F0" w:rsidRDefault="005F3826" w:rsidP="005F3826">
      <w:r w:rsidRPr="001D77F0">
        <w:rPr>
          <w:rStyle w:val="HideTWBExt"/>
        </w:rPr>
        <w:t>&lt;/Amend&gt;</w:t>
      </w:r>
    </w:p>
    <w:p w14:paraId="6D61B6E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524</w:t>
      </w:r>
      <w:r w:rsidRPr="001D77F0">
        <w:rPr>
          <w:rStyle w:val="HideTWBExt"/>
          <w:b w:val="0"/>
        </w:rPr>
        <w:t>&lt;/NumAm&gt;</w:t>
      </w:r>
    </w:p>
    <w:p w14:paraId="58B2E4BB"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61FDBCEA" w14:textId="77777777" w:rsidR="005F3826" w:rsidRPr="001D77F0" w:rsidRDefault="005F3826" w:rsidP="005F3826">
      <w:pPr>
        <w:pStyle w:val="NormalBold"/>
      </w:pPr>
      <w:r w:rsidRPr="001D77F0">
        <w:rPr>
          <w:rStyle w:val="HideTWBExt"/>
          <w:b w:val="0"/>
        </w:rPr>
        <w:t>&lt;/RepeatBlock-By&gt;</w:t>
      </w:r>
    </w:p>
    <w:p w14:paraId="5E4534D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00857FF" w14:textId="77777777" w:rsidR="005F3826" w:rsidRPr="001D77F0" w:rsidRDefault="005F3826" w:rsidP="005F3826">
      <w:pPr>
        <w:pStyle w:val="NormalBold"/>
      </w:pPr>
      <w:r w:rsidRPr="001D77F0">
        <w:rPr>
          <w:rStyle w:val="HideTWBExt"/>
          <w:b w:val="0"/>
        </w:rPr>
        <w:t>&lt;Article&gt;</w:t>
      </w:r>
      <w:r w:rsidRPr="001D77F0">
        <w:t>Punkt 24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82F605D" w14:textId="77777777" w:rsidTr="00EA5259">
        <w:trPr>
          <w:trHeight w:val="240"/>
          <w:jc w:val="center"/>
        </w:trPr>
        <w:tc>
          <w:tcPr>
            <w:tcW w:w="9752" w:type="dxa"/>
            <w:gridSpan w:val="2"/>
            <w:tcBorders>
              <w:top w:val="nil"/>
              <w:left w:val="nil"/>
              <w:bottom w:val="nil"/>
              <w:right w:val="nil"/>
            </w:tcBorders>
          </w:tcPr>
          <w:p w14:paraId="7B24A734" w14:textId="77777777" w:rsidR="005F3826" w:rsidRPr="001D77F0" w:rsidRDefault="005F3826" w:rsidP="00EA5259"/>
        </w:tc>
      </w:tr>
      <w:tr w:rsidR="005F3826" w:rsidRPr="001D77F0" w14:paraId="7AF8D927" w14:textId="77777777" w:rsidTr="00EA5259">
        <w:trPr>
          <w:trHeight w:val="240"/>
          <w:jc w:val="center"/>
        </w:trPr>
        <w:tc>
          <w:tcPr>
            <w:tcW w:w="4876" w:type="dxa"/>
            <w:tcBorders>
              <w:top w:val="nil"/>
              <w:left w:val="nil"/>
              <w:bottom w:val="nil"/>
              <w:right w:val="nil"/>
            </w:tcBorders>
            <w:hideMark/>
          </w:tcPr>
          <w:p w14:paraId="5C90ADF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56EE94C" w14:textId="77777777" w:rsidR="005F3826" w:rsidRPr="001D77F0" w:rsidRDefault="005F3826" w:rsidP="00EA5259">
            <w:pPr>
              <w:pStyle w:val="AmColumnHeading"/>
            </w:pPr>
            <w:r w:rsidRPr="001D77F0">
              <w:t>Ändringsförslag</w:t>
            </w:r>
          </w:p>
        </w:tc>
      </w:tr>
      <w:tr w:rsidR="005F3826" w:rsidRPr="001D77F0" w14:paraId="1DCB6672" w14:textId="77777777" w:rsidTr="00EA5259">
        <w:trPr>
          <w:jc w:val="center"/>
        </w:trPr>
        <w:tc>
          <w:tcPr>
            <w:tcW w:w="4876" w:type="dxa"/>
            <w:tcBorders>
              <w:top w:val="nil"/>
              <w:left w:val="nil"/>
              <w:bottom w:val="nil"/>
              <w:right w:val="nil"/>
            </w:tcBorders>
            <w:hideMark/>
          </w:tcPr>
          <w:p w14:paraId="37AFB77D" w14:textId="77777777" w:rsidR="005F3826" w:rsidRPr="001D77F0" w:rsidRDefault="005F3826" w:rsidP="00EA5259">
            <w:pPr>
              <w:pStyle w:val="Normal6a"/>
            </w:pPr>
            <w:r w:rsidRPr="001D77F0">
              <w:rPr>
                <w:b/>
                <w:i/>
              </w:rPr>
              <w:t>24.</w:t>
            </w:r>
            <w:r w:rsidRPr="001D77F0">
              <w:tab/>
            </w:r>
            <w:r w:rsidRPr="001D77F0">
              <w:rPr>
                <w:b/>
                <w:i/>
              </w:rPr>
              <w:t>Europaparlamentet fördömer skarpt den fortsatta kriminaliseringen av solidaritet och uppmanar med kraft medlemsstaterna att avstå från sådan kriminalisering.</w:t>
            </w:r>
          </w:p>
        </w:tc>
        <w:tc>
          <w:tcPr>
            <w:tcW w:w="4876" w:type="dxa"/>
            <w:tcBorders>
              <w:top w:val="nil"/>
              <w:left w:val="nil"/>
              <w:bottom w:val="nil"/>
              <w:right w:val="nil"/>
            </w:tcBorders>
            <w:hideMark/>
          </w:tcPr>
          <w:p w14:paraId="6B1EF5DF" w14:textId="77777777" w:rsidR="005F3826" w:rsidRPr="001D77F0" w:rsidRDefault="005F3826" w:rsidP="00EA5259">
            <w:pPr>
              <w:pStyle w:val="Normal6a"/>
            </w:pPr>
            <w:r w:rsidRPr="001D77F0">
              <w:rPr>
                <w:b/>
                <w:i/>
              </w:rPr>
              <w:t>utgår</w:t>
            </w:r>
          </w:p>
        </w:tc>
      </w:tr>
    </w:tbl>
    <w:p w14:paraId="1F25F5C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0E520539" w14:textId="77777777" w:rsidR="005F3826" w:rsidRPr="001D77F0" w:rsidRDefault="005F3826" w:rsidP="005F3826">
      <w:r w:rsidRPr="001D77F0">
        <w:rPr>
          <w:rStyle w:val="HideTWBExt"/>
        </w:rPr>
        <w:t>&lt;/Amend&gt;</w:t>
      </w:r>
    </w:p>
    <w:p w14:paraId="7B9F04D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525</w:t>
      </w:r>
      <w:r w:rsidRPr="001D77F0">
        <w:rPr>
          <w:rStyle w:val="HideTWBExt"/>
          <w:b w:val="0"/>
        </w:rPr>
        <w:t>&lt;/NumAm&gt;</w:t>
      </w:r>
    </w:p>
    <w:p w14:paraId="1E89A198" w14:textId="77777777" w:rsidR="005F3826" w:rsidRPr="001D77F0" w:rsidRDefault="005F3826" w:rsidP="005F3826">
      <w:pPr>
        <w:pStyle w:val="NormalBold"/>
      </w:pPr>
      <w:r w:rsidRPr="001D77F0">
        <w:rPr>
          <w:rStyle w:val="HideTWBExt"/>
          <w:b w:val="0"/>
        </w:rPr>
        <w:t>&lt;RepeatBlock-By&gt;&lt;Members&gt;</w:t>
      </w:r>
      <w:r w:rsidRPr="001D77F0">
        <w:t>Nadine Morano</w:t>
      </w:r>
      <w:r w:rsidRPr="001D77F0">
        <w:rPr>
          <w:rStyle w:val="HideTWBExt"/>
          <w:b w:val="0"/>
        </w:rPr>
        <w:t>&lt;/Members&gt;</w:t>
      </w:r>
    </w:p>
    <w:p w14:paraId="210916DE" w14:textId="77777777" w:rsidR="005F3826" w:rsidRPr="001D77F0" w:rsidRDefault="005F3826" w:rsidP="005F3826">
      <w:pPr>
        <w:pStyle w:val="NormalBold"/>
      </w:pPr>
      <w:r w:rsidRPr="001D77F0">
        <w:rPr>
          <w:rStyle w:val="HideTWBExt"/>
          <w:b w:val="0"/>
        </w:rPr>
        <w:t>&lt;/RepeatBlock-By&gt;</w:t>
      </w:r>
    </w:p>
    <w:p w14:paraId="74BF038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EF78425" w14:textId="77777777" w:rsidR="005F3826" w:rsidRPr="001D77F0" w:rsidRDefault="005F3826" w:rsidP="005F3826">
      <w:pPr>
        <w:pStyle w:val="NormalBold"/>
      </w:pPr>
      <w:r w:rsidRPr="001D77F0">
        <w:rPr>
          <w:rStyle w:val="HideTWBExt"/>
          <w:b w:val="0"/>
        </w:rPr>
        <w:t>&lt;Article&gt;</w:t>
      </w:r>
      <w:r w:rsidRPr="001D77F0">
        <w:t>Punkt 24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8EFFE63" w14:textId="77777777" w:rsidTr="00EA5259">
        <w:trPr>
          <w:trHeight w:val="240"/>
          <w:jc w:val="center"/>
        </w:trPr>
        <w:tc>
          <w:tcPr>
            <w:tcW w:w="9752" w:type="dxa"/>
            <w:gridSpan w:val="2"/>
            <w:tcBorders>
              <w:top w:val="nil"/>
              <w:left w:val="nil"/>
              <w:bottom w:val="nil"/>
              <w:right w:val="nil"/>
            </w:tcBorders>
          </w:tcPr>
          <w:p w14:paraId="58957680" w14:textId="77777777" w:rsidR="005F3826" w:rsidRPr="001D77F0" w:rsidRDefault="005F3826" w:rsidP="00EA5259"/>
        </w:tc>
      </w:tr>
      <w:tr w:rsidR="005F3826" w:rsidRPr="001D77F0" w14:paraId="2F392442" w14:textId="77777777" w:rsidTr="00EA5259">
        <w:trPr>
          <w:trHeight w:val="240"/>
          <w:jc w:val="center"/>
        </w:trPr>
        <w:tc>
          <w:tcPr>
            <w:tcW w:w="4876" w:type="dxa"/>
            <w:tcBorders>
              <w:top w:val="nil"/>
              <w:left w:val="nil"/>
              <w:bottom w:val="nil"/>
              <w:right w:val="nil"/>
            </w:tcBorders>
            <w:hideMark/>
          </w:tcPr>
          <w:p w14:paraId="29FF1FC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B726929" w14:textId="77777777" w:rsidR="005F3826" w:rsidRPr="001D77F0" w:rsidRDefault="005F3826" w:rsidP="00EA5259">
            <w:pPr>
              <w:pStyle w:val="AmColumnHeading"/>
            </w:pPr>
            <w:r w:rsidRPr="001D77F0">
              <w:t>Ändringsförslag</w:t>
            </w:r>
          </w:p>
        </w:tc>
      </w:tr>
      <w:tr w:rsidR="005F3826" w:rsidRPr="001D77F0" w14:paraId="413FFFB1" w14:textId="77777777" w:rsidTr="00EA5259">
        <w:trPr>
          <w:jc w:val="center"/>
        </w:trPr>
        <w:tc>
          <w:tcPr>
            <w:tcW w:w="4876" w:type="dxa"/>
            <w:tcBorders>
              <w:top w:val="nil"/>
              <w:left w:val="nil"/>
              <w:bottom w:val="nil"/>
              <w:right w:val="nil"/>
            </w:tcBorders>
            <w:hideMark/>
          </w:tcPr>
          <w:p w14:paraId="3E30D410" w14:textId="77777777" w:rsidR="005F3826" w:rsidRPr="001D77F0" w:rsidRDefault="005F3826" w:rsidP="00EA5259">
            <w:pPr>
              <w:pStyle w:val="Normal6a"/>
            </w:pPr>
            <w:r w:rsidRPr="001D77F0">
              <w:rPr>
                <w:b/>
                <w:i/>
              </w:rPr>
              <w:t>24.</w:t>
            </w:r>
            <w:r w:rsidRPr="001D77F0">
              <w:tab/>
            </w:r>
            <w:r w:rsidRPr="001D77F0">
              <w:rPr>
                <w:b/>
                <w:i/>
              </w:rPr>
              <w:t>Europaparlamentet fördömer skarpt den fortsatta kriminaliseringen av solidaritet och uppmanar med kraft medlemsstaterna att avstå från sådan kriminalisering.</w:t>
            </w:r>
          </w:p>
        </w:tc>
        <w:tc>
          <w:tcPr>
            <w:tcW w:w="4876" w:type="dxa"/>
            <w:tcBorders>
              <w:top w:val="nil"/>
              <w:left w:val="nil"/>
              <w:bottom w:val="nil"/>
              <w:right w:val="nil"/>
            </w:tcBorders>
            <w:hideMark/>
          </w:tcPr>
          <w:p w14:paraId="72444CB7" w14:textId="77777777" w:rsidR="005F3826" w:rsidRPr="001D77F0" w:rsidRDefault="005F3826" w:rsidP="00EA5259">
            <w:pPr>
              <w:pStyle w:val="Normal6a"/>
            </w:pPr>
            <w:r w:rsidRPr="001D77F0">
              <w:rPr>
                <w:b/>
                <w:i/>
              </w:rPr>
              <w:t>utgår</w:t>
            </w:r>
          </w:p>
        </w:tc>
      </w:tr>
    </w:tbl>
    <w:p w14:paraId="4F4102D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{FR}</w:t>
      </w:r>
      <w:r w:rsidRPr="001D77F0">
        <w:t>fr</w:t>
      </w:r>
      <w:r w:rsidRPr="001D77F0">
        <w:rPr>
          <w:rStyle w:val="HideTWBExt"/>
        </w:rPr>
        <w:t>&lt;/Original&gt;</w:t>
      </w:r>
    </w:p>
    <w:p w14:paraId="0C16CE45" w14:textId="77777777" w:rsidR="005F3826" w:rsidRPr="001D77F0" w:rsidRDefault="005F3826" w:rsidP="005F3826">
      <w:r w:rsidRPr="001D77F0">
        <w:rPr>
          <w:rStyle w:val="HideTWBExt"/>
        </w:rPr>
        <w:t>&lt;/Amend&gt;</w:t>
      </w:r>
    </w:p>
    <w:p w14:paraId="61F3F09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526</w:t>
      </w:r>
      <w:r w:rsidRPr="001D77F0">
        <w:rPr>
          <w:rStyle w:val="HideTWBExt"/>
          <w:b w:val="0"/>
        </w:rPr>
        <w:t>&lt;/NumAm&gt;</w:t>
      </w:r>
    </w:p>
    <w:p w14:paraId="66612A7D"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38A7FD9D" w14:textId="77777777" w:rsidR="005F3826" w:rsidRPr="001D77F0" w:rsidRDefault="005F3826" w:rsidP="005F3826">
      <w:pPr>
        <w:pStyle w:val="NormalBold"/>
      </w:pPr>
      <w:r w:rsidRPr="001D77F0">
        <w:rPr>
          <w:rStyle w:val="HideTWBExt"/>
          <w:b w:val="0"/>
        </w:rPr>
        <w:t>&lt;/RepeatBlock-By&gt;</w:t>
      </w:r>
    </w:p>
    <w:p w14:paraId="1FB941B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11A9625" w14:textId="77777777" w:rsidR="005F3826" w:rsidRPr="001D77F0" w:rsidRDefault="005F3826" w:rsidP="005F3826">
      <w:pPr>
        <w:pStyle w:val="NormalBold"/>
      </w:pPr>
      <w:r w:rsidRPr="001D77F0">
        <w:rPr>
          <w:rStyle w:val="HideTWBExt"/>
          <w:b w:val="0"/>
        </w:rPr>
        <w:t>&lt;Article&gt;</w:t>
      </w:r>
      <w:r w:rsidRPr="001D77F0">
        <w:t>Punkt 24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2A486E0" w14:textId="77777777" w:rsidTr="00EA5259">
        <w:trPr>
          <w:trHeight w:val="240"/>
          <w:jc w:val="center"/>
        </w:trPr>
        <w:tc>
          <w:tcPr>
            <w:tcW w:w="9752" w:type="dxa"/>
            <w:gridSpan w:val="2"/>
            <w:tcBorders>
              <w:top w:val="nil"/>
              <w:left w:val="nil"/>
              <w:bottom w:val="nil"/>
              <w:right w:val="nil"/>
            </w:tcBorders>
          </w:tcPr>
          <w:p w14:paraId="13FED7AB" w14:textId="77777777" w:rsidR="005F3826" w:rsidRPr="001D77F0" w:rsidRDefault="005F3826" w:rsidP="00EA5259"/>
        </w:tc>
      </w:tr>
      <w:tr w:rsidR="005F3826" w:rsidRPr="001D77F0" w14:paraId="4A7B6E5C" w14:textId="77777777" w:rsidTr="00EA5259">
        <w:trPr>
          <w:trHeight w:val="240"/>
          <w:jc w:val="center"/>
        </w:trPr>
        <w:tc>
          <w:tcPr>
            <w:tcW w:w="4876" w:type="dxa"/>
            <w:tcBorders>
              <w:top w:val="nil"/>
              <w:left w:val="nil"/>
              <w:bottom w:val="nil"/>
              <w:right w:val="nil"/>
            </w:tcBorders>
            <w:hideMark/>
          </w:tcPr>
          <w:p w14:paraId="6CD70B5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0DB5C95" w14:textId="77777777" w:rsidR="005F3826" w:rsidRPr="001D77F0" w:rsidRDefault="005F3826" w:rsidP="00EA5259">
            <w:pPr>
              <w:pStyle w:val="AmColumnHeading"/>
            </w:pPr>
            <w:r w:rsidRPr="001D77F0">
              <w:t>Ändringsförslag</w:t>
            </w:r>
          </w:p>
        </w:tc>
      </w:tr>
      <w:tr w:rsidR="005F3826" w:rsidRPr="001D77F0" w14:paraId="62CAA782" w14:textId="77777777" w:rsidTr="00EA5259">
        <w:trPr>
          <w:jc w:val="center"/>
        </w:trPr>
        <w:tc>
          <w:tcPr>
            <w:tcW w:w="4876" w:type="dxa"/>
            <w:tcBorders>
              <w:top w:val="nil"/>
              <w:left w:val="nil"/>
              <w:bottom w:val="nil"/>
              <w:right w:val="nil"/>
            </w:tcBorders>
            <w:hideMark/>
          </w:tcPr>
          <w:p w14:paraId="7C459C08" w14:textId="77777777" w:rsidR="005F3826" w:rsidRPr="001D77F0" w:rsidRDefault="005F3826" w:rsidP="00EA5259">
            <w:pPr>
              <w:pStyle w:val="Normal6a"/>
            </w:pPr>
            <w:r w:rsidRPr="001D77F0">
              <w:rPr>
                <w:b/>
                <w:i/>
              </w:rPr>
              <w:t>24.</w:t>
            </w:r>
            <w:r w:rsidRPr="001D77F0">
              <w:tab/>
            </w:r>
            <w:r w:rsidRPr="001D77F0">
              <w:rPr>
                <w:b/>
                <w:i/>
              </w:rPr>
              <w:t>Europaparlamentet fördömer skarpt den fortsatta kriminaliseringen av solidaritet och uppmanar med kraft medlemsstaterna att avstå från sådan kriminalisering.</w:t>
            </w:r>
          </w:p>
        </w:tc>
        <w:tc>
          <w:tcPr>
            <w:tcW w:w="4876" w:type="dxa"/>
            <w:tcBorders>
              <w:top w:val="nil"/>
              <w:left w:val="nil"/>
              <w:bottom w:val="nil"/>
              <w:right w:val="nil"/>
            </w:tcBorders>
            <w:hideMark/>
          </w:tcPr>
          <w:p w14:paraId="157FCC3B" w14:textId="77777777" w:rsidR="005F3826" w:rsidRPr="001D77F0" w:rsidRDefault="005F3826" w:rsidP="00EA5259">
            <w:pPr>
              <w:pStyle w:val="Normal6a"/>
            </w:pPr>
            <w:r w:rsidRPr="001D77F0">
              <w:rPr>
                <w:b/>
                <w:i/>
              </w:rPr>
              <w:t>utgår</w:t>
            </w:r>
          </w:p>
        </w:tc>
      </w:tr>
    </w:tbl>
    <w:p w14:paraId="1389094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B35EDF2" w14:textId="77777777" w:rsidR="005F3826" w:rsidRPr="001D77F0" w:rsidRDefault="005F3826" w:rsidP="005F3826">
      <w:r w:rsidRPr="001D77F0">
        <w:rPr>
          <w:rStyle w:val="HideTWBExt"/>
        </w:rPr>
        <w:t>&lt;/Amend&gt;</w:t>
      </w:r>
    </w:p>
    <w:p w14:paraId="2EF607C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527</w:t>
      </w:r>
      <w:r w:rsidRPr="001D77F0">
        <w:rPr>
          <w:rStyle w:val="HideTWBExt"/>
          <w:b w:val="0"/>
        </w:rPr>
        <w:t>&lt;/NumAm&gt;</w:t>
      </w:r>
    </w:p>
    <w:p w14:paraId="2F950CE0"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041BADF8" w14:textId="77777777" w:rsidR="005F3826" w:rsidRPr="001D77F0" w:rsidRDefault="005F3826" w:rsidP="005F3826">
      <w:pPr>
        <w:pStyle w:val="NormalBold"/>
      </w:pPr>
      <w:r w:rsidRPr="001D77F0">
        <w:rPr>
          <w:rStyle w:val="HideTWBExt"/>
          <w:b w:val="0"/>
        </w:rPr>
        <w:t>&lt;/RepeatBlock-By&gt;</w:t>
      </w:r>
    </w:p>
    <w:p w14:paraId="34EDA63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C0F2CE8" w14:textId="77777777" w:rsidR="005F3826" w:rsidRPr="001D77F0" w:rsidRDefault="005F3826" w:rsidP="005F3826">
      <w:pPr>
        <w:pStyle w:val="NormalBold"/>
      </w:pPr>
      <w:r w:rsidRPr="001D77F0">
        <w:rPr>
          <w:rStyle w:val="HideTWBExt"/>
          <w:b w:val="0"/>
        </w:rPr>
        <w:t>&lt;Article&gt;</w:t>
      </w:r>
      <w:r w:rsidRPr="001D77F0">
        <w:t>Punkt 24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8CD9040" w14:textId="77777777" w:rsidTr="00EA5259">
        <w:trPr>
          <w:trHeight w:val="240"/>
          <w:jc w:val="center"/>
        </w:trPr>
        <w:tc>
          <w:tcPr>
            <w:tcW w:w="9752" w:type="dxa"/>
            <w:gridSpan w:val="2"/>
            <w:tcBorders>
              <w:top w:val="nil"/>
              <w:left w:val="nil"/>
              <w:bottom w:val="nil"/>
              <w:right w:val="nil"/>
            </w:tcBorders>
          </w:tcPr>
          <w:p w14:paraId="0D3A8358" w14:textId="77777777" w:rsidR="005F3826" w:rsidRPr="001D77F0" w:rsidRDefault="005F3826" w:rsidP="00EA5259"/>
        </w:tc>
      </w:tr>
      <w:tr w:rsidR="005F3826" w:rsidRPr="001D77F0" w14:paraId="5D8EDAD5" w14:textId="77777777" w:rsidTr="00EA5259">
        <w:trPr>
          <w:trHeight w:val="240"/>
          <w:jc w:val="center"/>
        </w:trPr>
        <w:tc>
          <w:tcPr>
            <w:tcW w:w="4876" w:type="dxa"/>
            <w:tcBorders>
              <w:top w:val="nil"/>
              <w:left w:val="nil"/>
              <w:bottom w:val="nil"/>
              <w:right w:val="nil"/>
            </w:tcBorders>
            <w:hideMark/>
          </w:tcPr>
          <w:p w14:paraId="2123B37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1A83890" w14:textId="77777777" w:rsidR="005F3826" w:rsidRPr="001D77F0" w:rsidRDefault="005F3826" w:rsidP="00EA5259">
            <w:pPr>
              <w:pStyle w:val="AmColumnHeading"/>
            </w:pPr>
            <w:r w:rsidRPr="001D77F0">
              <w:t>Ändringsförslag</w:t>
            </w:r>
          </w:p>
        </w:tc>
      </w:tr>
      <w:tr w:rsidR="005F3826" w:rsidRPr="001D77F0" w14:paraId="57777437" w14:textId="77777777" w:rsidTr="00EA5259">
        <w:trPr>
          <w:jc w:val="center"/>
        </w:trPr>
        <w:tc>
          <w:tcPr>
            <w:tcW w:w="4876" w:type="dxa"/>
            <w:tcBorders>
              <w:top w:val="nil"/>
              <w:left w:val="nil"/>
              <w:bottom w:val="nil"/>
              <w:right w:val="nil"/>
            </w:tcBorders>
            <w:hideMark/>
          </w:tcPr>
          <w:p w14:paraId="4C6DF438" w14:textId="77777777" w:rsidR="005F3826" w:rsidRPr="001D77F0" w:rsidRDefault="005F3826" w:rsidP="00EA5259">
            <w:pPr>
              <w:pStyle w:val="Normal6a"/>
            </w:pPr>
            <w:r w:rsidRPr="001D77F0">
              <w:rPr>
                <w:b/>
                <w:i/>
              </w:rPr>
              <w:t>24.</w:t>
            </w:r>
            <w:r w:rsidRPr="001D77F0">
              <w:tab/>
            </w:r>
            <w:r w:rsidRPr="001D77F0">
              <w:rPr>
                <w:b/>
                <w:i/>
              </w:rPr>
              <w:t>Europaparlamentet fördömer skarpt den fortsatta kriminaliseringen av solidaritet och uppmanar med kraft medlemsstaterna att avstå från sådan kriminalisering.</w:t>
            </w:r>
          </w:p>
        </w:tc>
        <w:tc>
          <w:tcPr>
            <w:tcW w:w="4876" w:type="dxa"/>
            <w:tcBorders>
              <w:top w:val="nil"/>
              <w:left w:val="nil"/>
              <w:bottom w:val="nil"/>
              <w:right w:val="nil"/>
            </w:tcBorders>
            <w:hideMark/>
          </w:tcPr>
          <w:p w14:paraId="313EF631" w14:textId="77777777" w:rsidR="005F3826" w:rsidRPr="001D77F0" w:rsidRDefault="005F3826" w:rsidP="00EA5259">
            <w:pPr>
              <w:pStyle w:val="Normal6a"/>
            </w:pPr>
            <w:r w:rsidRPr="001D77F0">
              <w:rPr>
                <w:b/>
                <w:i/>
              </w:rPr>
              <w:t>utgår</w:t>
            </w:r>
          </w:p>
        </w:tc>
      </w:tr>
    </w:tbl>
    <w:p w14:paraId="1CB2479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7E7104A7" w14:textId="77777777" w:rsidR="005F3826" w:rsidRPr="001D77F0" w:rsidRDefault="005F3826" w:rsidP="005F3826">
      <w:r w:rsidRPr="001D77F0">
        <w:rPr>
          <w:rStyle w:val="HideTWBExt"/>
        </w:rPr>
        <w:t>&lt;/Amend&gt;</w:t>
      </w:r>
    </w:p>
    <w:p w14:paraId="50CC7F9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528</w:t>
      </w:r>
      <w:r w:rsidRPr="001D77F0">
        <w:rPr>
          <w:rStyle w:val="HideTWBExt"/>
          <w:b w:val="0"/>
        </w:rPr>
        <w:t>&lt;/NumAm&gt;</w:t>
      </w:r>
    </w:p>
    <w:p w14:paraId="5047A6AF"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67D277D1" w14:textId="77777777" w:rsidR="005F3826" w:rsidRPr="001D77F0" w:rsidRDefault="005F3826" w:rsidP="005F3826">
      <w:pPr>
        <w:pStyle w:val="NormalBold"/>
      </w:pPr>
      <w:r w:rsidRPr="001D77F0">
        <w:rPr>
          <w:rStyle w:val="HideTWBExt"/>
          <w:b w:val="0"/>
        </w:rPr>
        <w:t>&lt;/RepeatBlock-By&gt;</w:t>
      </w:r>
    </w:p>
    <w:p w14:paraId="104B6A8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841F869" w14:textId="77777777" w:rsidR="005F3826" w:rsidRPr="001D77F0" w:rsidRDefault="005F3826" w:rsidP="005F3826">
      <w:pPr>
        <w:pStyle w:val="NormalBold"/>
      </w:pPr>
      <w:r w:rsidRPr="001D77F0">
        <w:rPr>
          <w:rStyle w:val="HideTWBExt"/>
          <w:b w:val="0"/>
        </w:rPr>
        <w:t>&lt;Article&gt;</w:t>
      </w:r>
      <w:r w:rsidRPr="001D77F0">
        <w:t>Punkt 24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8630792" w14:textId="77777777" w:rsidTr="00EA5259">
        <w:trPr>
          <w:trHeight w:val="240"/>
          <w:jc w:val="center"/>
        </w:trPr>
        <w:tc>
          <w:tcPr>
            <w:tcW w:w="9752" w:type="dxa"/>
            <w:gridSpan w:val="2"/>
            <w:tcBorders>
              <w:top w:val="nil"/>
              <w:left w:val="nil"/>
              <w:bottom w:val="nil"/>
              <w:right w:val="nil"/>
            </w:tcBorders>
          </w:tcPr>
          <w:p w14:paraId="55E39F4C" w14:textId="77777777" w:rsidR="005F3826" w:rsidRPr="001D77F0" w:rsidRDefault="005F3826" w:rsidP="00EA5259"/>
        </w:tc>
      </w:tr>
      <w:tr w:rsidR="005F3826" w:rsidRPr="001D77F0" w14:paraId="2490D91C" w14:textId="77777777" w:rsidTr="00EA5259">
        <w:trPr>
          <w:trHeight w:val="240"/>
          <w:jc w:val="center"/>
        </w:trPr>
        <w:tc>
          <w:tcPr>
            <w:tcW w:w="4876" w:type="dxa"/>
            <w:tcBorders>
              <w:top w:val="nil"/>
              <w:left w:val="nil"/>
              <w:bottom w:val="nil"/>
              <w:right w:val="nil"/>
            </w:tcBorders>
            <w:hideMark/>
          </w:tcPr>
          <w:p w14:paraId="2A26212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3D319C8" w14:textId="77777777" w:rsidR="005F3826" w:rsidRPr="001D77F0" w:rsidRDefault="005F3826" w:rsidP="00EA5259">
            <w:pPr>
              <w:pStyle w:val="AmColumnHeading"/>
            </w:pPr>
            <w:r w:rsidRPr="001D77F0">
              <w:t>Ändringsförslag</w:t>
            </w:r>
          </w:p>
        </w:tc>
      </w:tr>
      <w:tr w:rsidR="005F3826" w:rsidRPr="001D77F0" w14:paraId="0A4DD227" w14:textId="77777777" w:rsidTr="00EA5259">
        <w:trPr>
          <w:jc w:val="center"/>
        </w:trPr>
        <w:tc>
          <w:tcPr>
            <w:tcW w:w="4876" w:type="dxa"/>
            <w:tcBorders>
              <w:top w:val="nil"/>
              <w:left w:val="nil"/>
              <w:bottom w:val="nil"/>
              <w:right w:val="nil"/>
            </w:tcBorders>
            <w:hideMark/>
          </w:tcPr>
          <w:p w14:paraId="63E5DDA3" w14:textId="77777777" w:rsidR="005F3826" w:rsidRPr="001D77F0" w:rsidRDefault="005F3826" w:rsidP="00EA5259">
            <w:pPr>
              <w:pStyle w:val="Normal6a"/>
            </w:pPr>
            <w:r w:rsidRPr="001D77F0">
              <w:t>24.</w:t>
            </w:r>
            <w:r w:rsidRPr="001D77F0">
              <w:tab/>
              <w:t>Europaparlamentet fördömer skarpt den fortsatta kriminaliseringen av solidaritet och uppmanar med kraft medlemsstaterna att avstå från sådan kriminalisering.</w:t>
            </w:r>
          </w:p>
        </w:tc>
        <w:tc>
          <w:tcPr>
            <w:tcW w:w="4876" w:type="dxa"/>
            <w:tcBorders>
              <w:top w:val="nil"/>
              <w:left w:val="nil"/>
              <w:bottom w:val="nil"/>
              <w:right w:val="nil"/>
            </w:tcBorders>
            <w:hideMark/>
          </w:tcPr>
          <w:p w14:paraId="0474A796" w14:textId="77777777" w:rsidR="005F3826" w:rsidRPr="001D77F0" w:rsidRDefault="005F3826" w:rsidP="00EA5259">
            <w:pPr>
              <w:pStyle w:val="Normal6a"/>
            </w:pPr>
            <w:r w:rsidRPr="001D77F0">
              <w:t>24.</w:t>
            </w:r>
            <w:r w:rsidRPr="001D77F0">
              <w:tab/>
              <w:t xml:space="preserve">Europaparlamentet fördömer skarpt den fortsatta kriminaliseringen av solidaritet och uppmanar med kraft medlemsstaterna att avstå från sådan kriminalisering. </w:t>
            </w:r>
            <w:r w:rsidRPr="001D77F0">
              <w:rPr>
                <w:b/>
                <w:i/>
              </w:rPr>
              <w:t>Parlamentet påminner om att EU:s lagstiftning måste stå i överensstämmelse med europeiska och internationella människorättsnormer, och uppmanar kommissionen och medlemsstaterna att åtgärda situationer där så inte är fallet.</w:t>
            </w:r>
          </w:p>
        </w:tc>
      </w:tr>
    </w:tbl>
    <w:p w14:paraId="6683DF8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C235B8A" w14:textId="77777777" w:rsidR="005F3826" w:rsidRPr="001D77F0" w:rsidRDefault="005F3826" w:rsidP="005F3826">
      <w:r w:rsidRPr="001D77F0">
        <w:rPr>
          <w:rStyle w:val="HideTWBExt"/>
        </w:rPr>
        <w:t>&lt;/Amend&gt;</w:t>
      </w:r>
    </w:p>
    <w:p w14:paraId="237BB5F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529</w:t>
      </w:r>
      <w:r w:rsidRPr="001D77F0">
        <w:rPr>
          <w:rStyle w:val="HideTWBExt"/>
          <w:b w:val="0"/>
        </w:rPr>
        <w:t>&lt;/NumAm&gt;</w:t>
      </w:r>
    </w:p>
    <w:p w14:paraId="5C01AAA9" w14:textId="77777777" w:rsidR="005F3826" w:rsidRPr="001D77F0" w:rsidRDefault="005F3826" w:rsidP="005F3826">
      <w:pPr>
        <w:pStyle w:val="NormalBold"/>
      </w:pPr>
      <w:r w:rsidRPr="001D77F0">
        <w:rPr>
          <w:rStyle w:val="HideTWBExt"/>
          <w:b w:val="0"/>
        </w:rPr>
        <w:t>&lt;RepeatBlock-By&gt;&lt;Members&gt;</w:t>
      </w:r>
      <w:r w:rsidRPr="001D77F0">
        <w:t>Pernando Barrena Arza</w:t>
      </w:r>
      <w:r w:rsidRPr="001D77F0">
        <w:rPr>
          <w:rStyle w:val="HideTWBExt"/>
          <w:b w:val="0"/>
        </w:rPr>
        <w:t>&lt;/Members&gt;</w:t>
      </w:r>
    </w:p>
    <w:p w14:paraId="46FD09FC" w14:textId="77777777" w:rsidR="005F3826" w:rsidRPr="001D77F0" w:rsidRDefault="005F3826" w:rsidP="005F3826">
      <w:pPr>
        <w:pStyle w:val="NormalBold"/>
      </w:pPr>
      <w:r w:rsidRPr="001D77F0">
        <w:rPr>
          <w:rStyle w:val="HideTWBExt"/>
          <w:b w:val="0"/>
        </w:rPr>
        <w:t>&lt;/RepeatBlock-By&gt;</w:t>
      </w:r>
    </w:p>
    <w:p w14:paraId="7474D44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10159F3" w14:textId="77777777" w:rsidR="005F3826" w:rsidRPr="001D77F0" w:rsidRDefault="005F3826" w:rsidP="005F3826">
      <w:pPr>
        <w:pStyle w:val="NormalBold"/>
      </w:pPr>
      <w:r w:rsidRPr="001D77F0">
        <w:rPr>
          <w:rStyle w:val="HideTWBExt"/>
          <w:b w:val="0"/>
        </w:rPr>
        <w:t>&lt;Article&gt;</w:t>
      </w:r>
      <w:r w:rsidRPr="001D77F0">
        <w:t>Punkt 24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CE6D928" w14:textId="77777777" w:rsidTr="00EA5259">
        <w:trPr>
          <w:trHeight w:val="240"/>
          <w:jc w:val="center"/>
        </w:trPr>
        <w:tc>
          <w:tcPr>
            <w:tcW w:w="9752" w:type="dxa"/>
            <w:gridSpan w:val="2"/>
            <w:tcBorders>
              <w:top w:val="nil"/>
              <w:left w:val="nil"/>
              <w:bottom w:val="nil"/>
              <w:right w:val="nil"/>
            </w:tcBorders>
          </w:tcPr>
          <w:p w14:paraId="6BE4A04F" w14:textId="77777777" w:rsidR="005F3826" w:rsidRPr="001D77F0" w:rsidRDefault="005F3826" w:rsidP="00EA5259"/>
        </w:tc>
      </w:tr>
      <w:tr w:rsidR="005F3826" w:rsidRPr="001D77F0" w14:paraId="0B2DF98C" w14:textId="77777777" w:rsidTr="00EA5259">
        <w:trPr>
          <w:trHeight w:val="240"/>
          <w:jc w:val="center"/>
        </w:trPr>
        <w:tc>
          <w:tcPr>
            <w:tcW w:w="4876" w:type="dxa"/>
            <w:tcBorders>
              <w:top w:val="nil"/>
              <w:left w:val="nil"/>
              <w:bottom w:val="nil"/>
              <w:right w:val="nil"/>
            </w:tcBorders>
            <w:hideMark/>
          </w:tcPr>
          <w:p w14:paraId="7F25A11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1A17C64" w14:textId="77777777" w:rsidR="005F3826" w:rsidRPr="001D77F0" w:rsidRDefault="005F3826" w:rsidP="00EA5259">
            <w:pPr>
              <w:pStyle w:val="AmColumnHeading"/>
            </w:pPr>
            <w:r w:rsidRPr="001D77F0">
              <w:t>Ändringsförslag</w:t>
            </w:r>
          </w:p>
        </w:tc>
      </w:tr>
      <w:tr w:rsidR="005F3826" w:rsidRPr="001D77F0" w14:paraId="5936FDC7" w14:textId="77777777" w:rsidTr="00EA5259">
        <w:trPr>
          <w:jc w:val="center"/>
        </w:trPr>
        <w:tc>
          <w:tcPr>
            <w:tcW w:w="4876" w:type="dxa"/>
            <w:tcBorders>
              <w:top w:val="nil"/>
              <w:left w:val="nil"/>
              <w:bottom w:val="nil"/>
              <w:right w:val="nil"/>
            </w:tcBorders>
            <w:hideMark/>
          </w:tcPr>
          <w:p w14:paraId="7DCB34F1" w14:textId="77777777" w:rsidR="005F3826" w:rsidRPr="001D77F0" w:rsidRDefault="005F3826" w:rsidP="00EA5259">
            <w:pPr>
              <w:pStyle w:val="Normal6a"/>
            </w:pPr>
            <w:r w:rsidRPr="001D77F0">
              <w:t>24.</w:t>
            </w:r>
            <w:r w:rsidRPr="001D77F0">
              <w:tab/>
              <w:t>Europaparlamentet fördömer skarpt den fortsatta kriminaliseringen av solidaritet och uppmanar med kraft medlemsstaterna att avstå från sådan kriminalisering.</w:t>
            </w:r>
          </w:p>
        </w:tc>
        <w:tc>
          <w:tcPr>
            <w:tcW w:w="4876" w:type="dxa"/>
            <w:tcBorders>
              <w:top w:val="nil"/>
              <w:left w:val="nil"/>
              <w:bottom w:val="nil"/>
              <w:right w:val="nil"/>
            </w:tcBorders>
            <w:hideMark/>
          </w:tcPr>
          <w:p w14:paraId="77BAED85" w14:textId="77777777" w:rsidR="005F3826" w:rsidRPr="001D77F0" w:rsidRDefault="005F3826" w:rsidP="00EA5259">
            <w:pPr>
              <w:pStyle w:val="Normal6a"/>
            </w:pPr>
            <w:r w:rsidRPr="001D77F0">
              <w:t>24.</w:t>
            </w:r>
            <w:r w:rsidRPr="001D77F0">
              <w:tab/>
              <w:t xml:space="preserve">Europaparlamentet fördömer skarpt den fortsatta kriminaliseringen av solidaritet och uppmanar med kraft medlemsstaterna att avstå från sådan kriminalisering. </w:t>
            </w:r>
            <w:r w:rsidRPr="001D77F0">
              <w:rPr>
                <w:b/>
                <w:i/>
              </w:rPr>
              <w:t>Parlamentet fördömer kraftfullt att rätten till fredliga protester har kommit att hotas allt mer, särskilt mot klimataktivister och propalestinska demonstranter.</w:t>
            </w:r>
          </w:p>
        </w:tc>
      </w:tr>
    </w:tbl>
    <w:p w14:paraId="2DB29BE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812BF63" w14:textId="77777777" w:rsidR="005F3826" w:rsidRPr="001D77F0" w:rsidRDefault="005F3826" w:rsidP="005F3826">
      <w:r w:rsidRPr="001D77F0">
        <w:rPr>
          <w:rStyle w:val="HideTWBExt"/>
        </w:rPr>
        <w:t>&lt;/Amend&gt;</w:t>
      </w:r>
    </w:p>
    <w:p w14:paraId="4244F8B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530</w:t>
      </w:r>
      <w:r w:rsidRPr="001D77F0">
        <w:rPr>
          <w:rStyle w:val="HideTWBExt"/>
          <w:b w:val="0"/>
        </w:rPr>
        <w:t>&lt;/NumAm&gt;</w:t>
      </w:r>
    </w:p>
    <w:p w14:paraId="6B06E783"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Raquel García Hermida-Van Der Walle, Nikola Minchev, Irena Joveva, Hilde Vautmans</w:t>
      </w:r>
      <w:r w:rsidRPr="001D77F0">
        <w:rPr>
          <w:rStyle w:val="HideTWBExt"/>
          <w:b w:val="0"/>
        </w:rPr>
        <w:t>&lt;/Members&gt;</w:t>
      </w:r>
    </w:p>
    <w:p w14:paraId="02EC74AB" w14:textId="77777777" w:rsidR="005F3826" w:rsidRPr="001D77F0" w:rsidRDefault="005F3826" w:rsidP="005F3826">
      <w:pPr>
        <w:pStyle w:val="NormalBold"/>
      </w:pPr>
      <w:r w:rsidRPr="001D77F0">
        <w:rPr>
          <w:rStyle w:val="HideTWBExt"/>
          <w:b w:val="0"/>
        </w:rPr>
        <w:t>&lt;/RepeatBlock-By&gt;</w:t>
      </w:r>
    </w:p>
    <w:p w14:paraId="4444832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367A658" w14:textId="77777777" w:rsidR="005F3826" w:rsidRPr="001D77F0" w:rsidRDefault="005F3826" w:rsidP="005F3826">
      <w:pPr>
        <w:pStyle w:val="NormalBold"/>
      </w:pPr>
      <w:r w:rsidRPr="001D77F0">
        <w:rPr>
          <w:rStyle w:val="HideTWBExt"/>
          <w:b w:val="0"/>
        </w:rPr>
        <w:t>&lt;Article&gt;</w:t>
      </w:r>
      <w:r w:rsidRPr="001D77F0">
        <w:t>Punkt 24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768D11C" w14:textId="77777777" w:rsidTr="00EA5259">
        <w:trPr>
          <w:trHeight w:val="240"/>
          <w:jc w:val="center"/>
        </w:trPr>
        <w:tc>
          <w:tcPr>
            <w:tcW w:w="9752" w:type="dxa"/>
            <w:gridSpan w:val="2"/>
            <w:tcBorders>
              <w:top w:val="nil"/>
              <w:left w:val="nil"/>
              <w:bottom w:val="nil"/>
              <w:right w:val="nil"/>
            </w:tcBorders>
          </w:tcPr>
          <w:p w14:paraId="0A65332C" w14:textId="77777777" w:rsidR="005F3826" w:rsidRPr="001D77F0" w:rsidRDefault="005F3826" w:rsidP="00EA5259"/>
        </w:tc>
      </w:tr>
      <w:tr w:rsidR="005F3826" w:rsidRPr="001D77F0" w14:paraId="0389E442" w14:textId="77777777" w:rsidTr="00EA5259">
        <w:trPr>
          <w:trHeight w:val="240"/>
          <w:jc w:val="center"/>
        </w:trPr>
        <w:tc>
          <w:tcPr>
            <w:tcW w:w="4876" w:type="dxa"/>
            <w:tcBorders>
              <w:top w:val="nil"/>
              <w:left w:val="nil"/>
              <w:bottom w:val="nil"/>
              <w:right w:val="nil"/>
            </w:tcBorders>
            <w:hideMark/>
          </w:tcPr>
          <w:p w14:paraId="3B2B0CD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D99777D" w14:textId="77777777" w:rsidR="005F3826" w:rsidRPr="001D77F0" w:rsidRDefault="005F3826" w:rsidP="00EA5259">
            <w:pPr>
              <w:pStyle w:val="AmColumnHeading"/>
            </w:pPr>
            <w:r w:rsidRPr="001D77F0">
              <w:t>Ändringsförslag</w:t>
            </w:r>
          </w:p>
        </w:tc>
      </w:tr>
      <w:tr w:rsidR="005F3826" w:rsidRPr="001D77F0" w14:paraId="0474C6C6" w14:textId="77777777" w:rsidTr="00EA5259">
        <w:trPr>
          <w:jc w:val="center"/>
        </w:trPr>
        <w:tc>
          <w:tcPr>
            <w:tcW w:w="4876" w:type="dxa"/>
            <w:tcBorders>
              <w:top w:val="nil"/>
              <w:left w:val="nil"/>
              <w:bottom w:val="nil"/>
              <w:right w:val="nil"/>
            </w:tcBorders>
            <w:hideMark/>
          </w:tcPr>
          <w:p w14:paraId="5C06768A" w14:textId="77777777" w:rsidR="005F3826" w:rsidRPr="001D77F0" w:rsidRDefault="005F3826" w:rsidP="00EA5259">
            <w:pPr>
              <w:pStyle w:val="Normal6a"/>
            </w:pPr>
            <w:r w:rsidRPr="001D77F0">
              <w:t>24.</w:t>
            </w:r>
            <w:r w:rsidRPr="001D77F0">
              <w:tab/>
              <w:t xml:space="preserve">Europaparlamentet </w:t>
            </w:r>
            <w:r w:rsidRPr="001D77F0">
              <w:rPr>
                <w:b/>
                <w:i/>
              </w:rPr>
              <w:t>fördömer skarpt den fortsatta kriminaliseringen av solidaritet och uppmanar med kraft</w:t>
            </w:r>
            <w:r w:rsidRPr="001D77F0">
              <w:t xml:space="preserve"> medlemsstaterna att </w:t>
            </w:r>
            <w:r w:rsidRPr="001D77F0">
              <w:rPr>
                <w:b/>
                <w:i/>
              </w:rPr>
              <w:t>avstå från sådan kriminalisering</w:t>
            </w:r>
            <w:r w:rsidRPr="001D77F0">
              <w:t>.</w:t>
            </w:r>
          </w:p>
        </w:tc>
        <w:tc>
          <w:tcPr>
            <w:tcW w:w="4876" w:type="dxa"/>
            <w:tcBorders>
              <w:top w:val="nil"/>
              <w:left w:val="nil"/>
              <w:bottom w:val="nil"/>
              <w:right w:val="nil"/>
            </w:tcBorders>
            <w:hideMark/>
          </w:tcPr>
          <w:p w14:paraId="7EFE7FAB" w14:textId="77777777" w:rsidR="005F3826" w:rsidRPr="001D77F0" w:rsidRDefault="005F3826" w:rsidP="00EA5259">
            <w:pPr>
              <w:pStyle w:val="Normal6a"/>
            </w:pPr>
            <w:r w:rsidRPr="001D77F0">
              <w:t>24.</w:t>
            </w:r>
            <w:r w:rsidRPr="001D77F0">
              <w:tab/>
              <w:t xml:space="preserve">Europaparlamentet </w:t>
            </w:r>
            <w:r w:rsidRPr="001D77F0">
              <w:rPr>
                <w:b/>
                <w:i/>
              </w:rPr>
              <w:t>uppmuntrar</w:t>
            </w:r>
            <w:r w:rsidRPr="001D77F0">
              <w:t xml:space="preserve"> medlemsstaterna att </w:t>
            </w:r>
            <w:r w:rsidRPr="001D77F0">
              <w:rPr>
                <w:b/>
                <w:i/>
              </w:rPr>
              <w:t>se till att nationell lagstiftning inte leder till att humanitärt bistånd till utsatta personer kriminaliseras, i linje med EU:s skyldigheter och internationella skyldigheter</w:t>
            </w:r>
            <w:r w:rsidRPr="001D77F0">
              <w:t>.</w:t>
            </w:r>
          </w:p>
        </w:tc>
      </w:tr>
    </w:tbl>
    <w:p w14:paraId="0EFA52F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44D16E2" w14:textId="77777777" w:rsidR="005F3826" w:rsidRPr="001D77F0" w:rsidRDefault="005F3826" w:rsidP="005F3826">
      <w:r w:rsidRPr="001D77F0">
        <w:rPr>
          <w:rStyle w:val="HideTWBExt"/>
        </w:rPr>
        <w:t>&lt;/Amend&gt;</w:t>
      </w:r>
    </w:p>
    <w:p w14:paraId="0C73B77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531</w:t>
      </w:r>
      <w:r w:rsidRPr="001D77F0">
        <w:rPr>
          <w:rStyle w:val="HideTWBExt"/>
          <w:b w:val="0"/>
        </w:rPr>
        <w:t>&lt;/NumAm&gt;</w:t>
      </w:r>
    </w:p>
    <w:p w14:paraId="4E512DA3"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1B5099EA" w14:textId="77777777" w:rsidR="005F3826" w:rsidRPr="001D77F0" w:rsidRDefault="005F3826" w:rsidP="005F3826">
      <w:pPr>
        <w:pStyle w:val="NormalBold"/>
      </w:pPr>
      <w:r w:rsidRPr="001D77F0">
        <w:rPr>
          <w:rStyle w:val="HideTWBExt"/>
          <w:b w:val="0"/>
        </w:rPr>
        <w:t>&lt;/RepeatBlock-By&gt;</w:t>
      </w:r>
    </w:p>
    <w:p w14:paraId="7E2D555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C30A2D5" w14:textId="77777777" w:rsidR="005F3826" w:rsidRPr="001D77F0" w:rsidRDefault="005F3826" w:rsidP="005F3826">
      <w:pPr>
        <w:pStyle w:val="NormalBold"/>
      </w:pPr>
      <w:r w:rsidRPr="001D77F0">
        <w:rPr>
          <w:rStyle w:val="HideTWBExt"/>
          <w:b w:val="0"/>
        </w:rPr>
        <w:t>&lt;Article&gt;</w:t>
      </w:r>
      <w:r w:rsidRPr="001D77F0">
        <w:t>Punkt 24</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6CA7FBE" w14:textId="77777777" w:rsidTr="00EA5259">
        <w:trPr>
          <w:trHeight w:val="240"/>
          <w:jc w:val="center"/>
        </w:trPr>
        <w:tc>
          <w:tcPr>
            <w:tcW w:w="9752" w:type="dxa"/>
            <w:gridSpan w:val="2"/>
            <w:tcBorders>
              <w:top w:val="nil"/>
              <w:left w:val="nil"/>
              <w:bottom w:val="nil"/>
              <w:right w:val="nil"/>
            </w:tcBorders>
          </w:tcPr>
          <w:p w14:paraId="60E39B52" w14:textId="77777777" w:rsidR="005F3826" w:rsidRPr="001D77F0" w:rsidRDefault="005F3826" w:rsidP="00EA5259"/>
        </w:tc>
      </w:tr>
      <w:tr w:rsidR="005F3826" w:rsidRPr="001D77F0" w14:paraId="398D143B" w14:textId="77777777" w:rsidTr="00EA5259">
        <w:trPr>
          <w:trHeight w:val="240"/>
          <w:jc w:val="center"/>
        </w:trPr>
        <w:tc>
          <w:tcPr>
            <w:tcW w:w="4876" w:type="dxa"/>
            <w:tcBorders>
              <w:top w:val="nil"/>
              <w:left w:val="nil"/>
              <w:bottom w:val="nil"/>
              <w:right w:val="nil"/>
            </w:tcBorders>
            <w:hideMark/>
          </w:tcPr>
          <w:p w14:paraId="7193658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EAACD27" w14:textId="77777777" w:rsidR="005F3826" w:rsidRPr="001D77F0" w:rsidRDefault="005F3826" w:rsidP="00EA5259">
            <w:pPr>
              <w:pStyle w:val="AmColumnHeading"/>
            </w:pPr>
            <w:r w:rsidRPr="001D77F0">
              <w:t>Ändringsförslag</w:t>
            </w:r>
          </w:p>
        </w:tc>
      </w:tr>
      <w:tr w:rsidR="005F3826" w:rsidRPr="001D77F0" w14:paraId="5F8F6512" w14:textId="77777777" w:rsidTr="00EA5259">
        <w:trPr>
          <w:jc w:val="center"/>
        </w:trPr>
        <w:tc>
          <w:tcPr>
            <w:tcW w:w="4876" w:type="dxa"/>
            <w:tcBorders>
              <w:top w:val="nil"/>
              <w:left w:val="nil"/>
              <w:bottom w:val="nil"/>
              <w:right w:val="nil"/>
            </w:tcBorders>
            <w:hideMark/>
          </w:tcPr>
          <w:p w14:paraId="744DE4B6" w14:textId="77777777" w:rsidR="005F3826" w:rsidRPr="001D77F0" w:rsidRDefault="005F3826" w:rsidP="00EA5259">
            <w:pPr>
              <w:pStyle w:val="Normal6a"/>
            </w:pPr>
            <w:r w:rsidRPr="001D77F0">
              <w:t>24.</w:t>
            </w:r>
            <w:r w:rsidRPr="001D77F0">
              <w:tab/>
              <w:t xml:space="preserve">Europaparlamentet fördömer skarpt den fortsatta kriminaliseringen av </w:t>
            </w:r>
            <w:r w:rsidRPr="001D77F0">
              <w:rPr>
                <w:b/>
                <w:i/>
              </w:rPr>
              <w:t>solidaritet</w:t>
            </w:r>
            <w:r w:rsidRPr="001D77F0">
              <w:t xml:space="preserve"> och uppmanar med kraft medlemsstaterna att avstå från sådan kriminalisering.</w:t>
            </w:r>
          </w:p>
        </w:tc>
        <w:tc>
          <w:tcPr>
            <w:tcW w:w="4876" w:type="dxa"/>
            <w:tcBorders>
              <w:top w:val="nil"/>
              <w:left w:val="nil"/>
              <w:bottom w:val="nil"/>
              <w:right w:val="nil"/>
            </w:tcBorders>
            <w:hideMark/>
          </w:tcPr>
          <w:p w14:paraId="6B4C0CAE" w14:textId="77777777" w:rsidR="005F3826" w:rsidRPr="001D77F0" w:rsidRDefault="005F3826" w:rsidP="00EA5259">
            <w:pPr>
              <w:pStyle w:val="Normal6a"/>
            </w:pPr>
            <w:r w:rsidRPr="001D77F0">
              <w:t>24.</w:t>
            </w:r>
            <w:r w:rsidRPr="001D77F0">
              <w:tab/>
              <w:t xml:space="preserve">Europaparlamentet fördömer skarpt den fortsatta </w:t>
            </w:r>
            <w:r w:rsidRPr="001D77F0">
              <w:rPr>
                <w:b/>
                <w:i/>
              </w:rPr>
              <w:t>”</w:t>
            </w:r>
            <w:r w:rsidRPr="001D77F0">
              <w:t>kriminaliseringen</w:t>
            </w:r>
            <w:r w:rsidRPr="001D77F0">
              <w:rPr>
                <w:b/>
                <w:i/>
              </w:rPr>
              <w:t>”</w:t>
            </w:r>
            <w:r w:rsidRPr="001D77F0">
              <w:t xml:space="preserve"> av </w:t>
            </w:r>
            <w:r w:rsidRPr="001D77F0">
              <w:rPr>
                <w:b/>
                <w:i/>
              </w:rPr>
              <w:t>konservativa åsikter</w:t>
            </w:r>
            <w:r w:rsidRPr="001D77F0">
              <w:t xml:space="preserve"> och uppmanar med kraft medlemsstaterna att avstå från sådan kriminalisering.</w:t>
            </w:r>
          </w:p>
        </w:tc>
      </w:tr>
    </w:tbl>
    <w:p w14:paraId="1B25591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02D81410" w14:textId="77777777" w:rsidR="005F3826" w:rsidRPr="001D77F0" w:rsidRDefault="005F3826" w:rsidP="005F3826">
      <w:r w:rsidRPr="001D77F0">
        <w:rPr>
          <w:rStyle w:val="HideTWBExt"/>
        </w:rPr>
        <w:t>&lt;/Amend&gt;</w:t>
      </w:r>
    </w:p>
    <w:p w14:paraId="3686669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532</w:t>
      </w:r>
      <w:r w:rsidRPr="001D77F0">
        <w:rPr>
          <w:rStyle w:val="HideTWBExt"/>
          <w:b w:val="0"/>
        </w:rPr>
        <w:t>&lt;/NumAm&gt;</w:t>
      </w:r>
    </w:p>
    <w:p w14:paraId="5D1A2185" w14:textId="77777777" w:rsidR="005F3826" w:rsidRPr="001D77F0" w:rsidRDefault="005F3826" w:rsidP="005F3826">
      <w:pPr>
        <w:pStyle w:val="NormalBold"/>
      </w:pPr>
      <w:r w:rsidRPr="001D77F0">
        <w:rPr>
          <w:rStyle w:val="HideTWBExt"/>
          <w:b w:val="0"/>
        </w:rPr>
        <w:t>&lt;RepeatBlock-By&gt;&lt;Members&gt;</w:t>
      </w:r>
      <w:r w:rsidRPr="001D77F0">
        <w:t>Pernando Barrena Arza</w:t>
      </w:r>
      <w:r w:rsidRPr="001D77F0">
        <w:rPr>
          <w:rStyle w:val="HideTWBExt"/>
          <w:b w:val="0"/>
        </w:rPr>
        <w:t>&lt;/Members&gt;</w:t>
      </w:r>
    </w:p>
    <w:p w14:paraId="4E84CF6C" w14:textId="77777777" w:rsidR="005F3826" w:rsidRPr="001D77F0" w:rsidRDefault="005F3826" w:rsidP="005F3826">
      <w:pPr>
        <w:pStyle w:val="NormalBold"/>
      </w:pPr>
      <w:r w:rsidRPr="001D77F0">
        <w:rPr>
          <w:rStyle w:val="HideTWBExt"/>
          <w:b w:val="0"/>
        </w:rPr>
        <w:t>&lt;/RepeatBlock-By&gt;</w:t>
      </w:r>
    </w:p>
    <w:p w14:paraId="58162F7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6288C4D" w14:textId="77777777" w:rsidR="005F3826" w:rsidRPr="001D77F0" w:rsidRDefault="005F3826" w:rsidP="005F3826">
      <w:pPr>
        <w:pStyle w:val="NormalBold"/>
      </w:pPr>
      <w:r w:rsidRPr="001D77F0">
        <w:rPr>
          <w:rStyle w:val="HideTWBExt"/>
          <w:b w:val="0"/>
        </w:rPr>
        <w:t>&lt;Article&gt;</w:t>
      </w:r>
      <w:r w:rsidRPr="001D77F0">
        <w:t>Punkt 24a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B1F9DE8" w14:textId="77777777" w:rsidTr="00EA5259">
        <w:trPr>
          <w:trHeight w:val="240"/>
          <w:jc w:val="center"/>
        </w:trPr>
        <w:tc>
          <w:tcPr>
            <w:tcW w:w="9752" w:type="dxa"/>
            <w:gridSpan w:val="2"/>
            <w:tcBorders>
              <w:top w:val="nil"/>
              <w:left w:val="nil"/>
              <w:bottom w:val="nil"/>
              <w:right w:val="nil"/>
            </w:tcBorders>
          </w:tcPr>
          <w:p w14:paraId="3C9B4129" w14:textId="77777777" w:rsidR="005F3826" w:rsidRPr="001D77F0" w:rsidRDefault="005F3826" w:rsidP="00EA5259"/>
        </w:tc>
      </w:tr>
      <w:tr w:rsidR="005F3826" w:rsidRPr="001D77F0" w14:paraId="6B0F3C4D" w14:textId="77777777" w:rsidTr="00EA5259">
        <w:trPr>
          <w:trHeight w:val="240"/>
          <w:jc w:val="center"/>
        </w:trPr>
        <w:tc>
          <w:tcPr>
            <w:tcW w:w="4876" w:type="dxa"/>
            <w:tcBorders>
              <w:top w:val="nil"/>
              <w:left w:val="nil"/>
              <w:bottom w:val="nil"/>
              <w:right w:val="nil"/>
            </w:tcBorders>
            <w:hideMark/>
          </w:tcPr>
          <w:p w14:paraId="76F9A93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2DD9E50" w14:textId="77777777" w:rsidR="005F3826" w:rsidRPr="001D77F0" w:rsidRDefault="005F3826" w:rsidP="00EA5259">
            <w:pPr>
              <w:pStyle w:val="AmColumnHeading"/>
            </w:pPr>
            <w:r w:rsidRPr="001D77F0">
              <w:t>Ändringsförslag</w:t>
            </w:r>
          </w:p>
        </w:tc>
      </w:tr>
      <w:tr w:rsidR="005F3826" w:rsidRPr="001D77F0" w14:paraId="4116223B" w14:textId="77777777" w:rsidTr="00EA5259">
        <w:trPr>
          <w:jc w:val="center"/>
        </w:trPr>
        <w:tc>
          <w:tcPr>
            <w:tcW w:w="4876" w:type="dxa"/>
            <w:tcBorders>
              <w:top w:val="nil"/>
              <w:left w:val="nil"/>
              <w:bottom w:val="nil"/>
              <w:right w:val="nil"/>
            </w:tcBorders>
          </w:tcPr>
          <w:p w14:paraId="42893CA0" w14:textId="77777777" w:rsidR="005F3826" w:rsidRPr="001D77F0" w:rsidRDefault="005F3826" w:rsidP="00EA5259">
            <w:pPr>
              <w:pStyle w:val="Normal6a"/>
            </w:pPr>
          </w:p>
        </w:tc>
        <w:tc>
          <w:tcPr>
            <w:tcW w:w="4876" w:type="dxa"/>
            <w:tcBorders>
              <w:top w:val="nil"/>
              <w:left w:val="nil"/>
              <w:bottom w:val="nil"/>
              <w:right w:val="nil"/>
            </w:tcBorders>
            <w:hideMark/>
          </w:tcPr>
          <w:p w14:paraId="25E79A45" w14:textId="77777777" w:rsidR="005F3826" w:rsidRPr="001D77F0" w:rsidRDefault="005F3826" w:rsidP="00EA5259">
            <w:pPr>
              <w:pStyle w:val="Normal6a"/>
            </w:pPr>
            <w:r w:rsidRPr="001D77F0">
              <w:rPr>
                <w:b/>
                <w:i/>
              </w:rPr>
              <w:t>24a.</w:t>
            </w:r>
            <w:r w:rsidRPr="001D77F0">
              <w:tab/>
            </w:r>
            <w:r w:rsidRPr="001D77F0">
              <w:rPr>
                <w:b/>
                <w:i/>
              </w:rPr>
              <w:t>Europaparlamentet fördömer att myndigheter i många medlemsstater vidtagit oproportionerliga åtgärder, såsom förebyggande förbud mot offentliga sammankomster i solidaritet med Palestina, baserat på risken för ”den allmänna ordningen” och ”säkerheten”, och användningen av övervåld och frihetsberövanden av demonstranter samt sammanblandningen av legitim kritik mot israeliska myndigheter med antisemitism, vilket får en avkylande effekt. Parlamentet betonar att förbuden överklagades i flera fall och att domstolar ingrep mot förbudet av protester i solidaritet med Palestina. Parlamentet fördömer på högsta politiska nivå olagliga begränsningar av rätten att fritt delta i fredliga sammankomster och rätten till yttrandefrihet.</w:t>
            </w:r>
          </w:p>
        </w:tc>
      </w:tr>
    </w:tbl>
    <w:p w14:paraId="092C111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A998403" w14:textId="77777777" w:rsidR="005F3826" w:rsidRPr="001D77F0" w:rsidRDefault="005F3826" w:rsidP="005F3826">
      <w:r w:rsidRPr="001D77F0">
        <w:rPr>
          <w:rStyle w:val="HideTWBExt"/>
        </w:rPr>
        <w:t>&lt;/Amend&gt;</w:t>
      </w:r>
    </w:p>
    <w:p w14:paraId="6E6A584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533</w:t>
      </w:r>
      <w:r w:rsidRPr="001D77F0">
        <w:rPr>
          <w:rStyle w:val="HideTWBExt"/>
          <w:b w:val="0"/>
        </w:rPr>
        <w:t>&lt;/NumAm&gt;</w:t>
      </w:r>
    </w:p>
    <w:p w14:paraId="00CA93DD" w14:textId="77777777" w:rsidR="005F3826" w:rsidRPr="001D77F0" w:rsidRDefault="005F3826" w:rsidP="005F3826">
      <w:pPr>
        <w:pStyle w:val="NormalBold"/>
      </w:pPr>
      <w:r w:rsidRPr="001D77F0">
        <w:rPr>
          <w:rStyle w:val="HideTWBExt"/>
          <w:b w:val="0"/>
        </w:rPr>
        <w:t>&lt;RepeatBlock-By&gt;&lt;Members&gt;</w:t>
      </w:r>
      <w:r w:rsidRPr="001D77F0">
        <w:t>Jorge Buxadé Villalba, António Tânger Corrêa, Roberto Vannacci, Petra Steger, Nikola Bartůšek, Fabrice Leggeri, Jaroslav Bžoch, Matthieu Valet</w:t>
      </w:r>
      <w:r w:rsidRPr="001D77F0">
        <w:rPr>
          <w:rStyle w:val="HideTWBExt"/>
          <w:b w:val="0"/>
        </w:rPr>
        <w:t>&lt;/Members&gt;</w:t>
      </w:r>
    </w:p>
    <w:p w14:paraId="76972B92" w14:textId="77777777" w:rsidR="005F3826" w:rsidRPr="001D77F0" w:rsidRDefault="005F3826" w:rsidP="005F3826">
      <w:pPr>
        <w:pStyle w:val="NormalBold"/>
      </w:pPr>
      <w:r w:rsidRPr="001D77F0">
        <w:rPr>
          <w:rStyle w:val="HideTWBExt"/>
          <w:b w:val="0"/>
        </w:rPr>
        <w:t>&lt;/RepeatBlock-By&gt;</w:t>
      </w:r>
    </w:p>
    <w:p w14:paraId="206F794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F8C53C2" w14:textId="77777777" w:rsidR="005F3826" w:rsidRPr="001D77F0" w:rsidRDefault="005F3826" w:rsidP="005F3826">
      <w:pPr>
        <w:pStyle w:val="NormalBold"/>
      </w:pPr>
      <w:r w:rsidRPr="001D77F0">
        <w:rPr>
          <w:rStyle w:val="HideTWBExt"/>
          <w:b w:val="0"/>
        </w:rPr>
        <w:t>&lt;Article&gt;</w:t>
      </w:r>
      <w:r w:rsidRPr="001D77F0">
        <w:t>Punkt 24a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347BD44" w14:textId="77777777" w:rsidTr="00EA5259">
        <w:trPr>
          <w:trHeight w:val="240"/>
          <w:jc w:val="center"/>
        </w:trPr>
        <w:tc>
          <w:tcPr>
            <w:tcW w:w="9752" w:type="dxa"/>
            <w:gridSpan w:val="2"/>
            <w:tcBorders>
              <w:top w:val="nil"/>
              <w:left w:val="nil"/>
              <w:bottom w:val="nil"/>
              <w:right w:val="nil"/>
            </w:tcBorders>
          </w:tcPr>
          <w:p w14:paraId="757637CE" w14:textId="77777777" w:rsidR="005F3826" w:rsidRPr="001D77F0" w:rsidRDefault="005F3826" w:rsidP="00EA5259"/>
        </w:tc>
      </w:tr>
      <w:tr w:rsidR="005F3826" w:rsidRPr="001D77F0" w14:paraId="42F869D4" w14:textId="77777777" w:rsidTr="00EA5259">
        <w:trPr>
          <w:trHeight w:val="240"/>
          <w:jc w:val="center"/>
        </w:trPr>
        <w:tc>
          <w:tcPr>
            <w:tcW w:w="4876" w:type="dxa"/>
            <w:tcBorders>
              <w:top w:val="nil"/>
              <w:left w:val="nil"/>
              <w:bottom w:val="nil"/>
              <w:right w:val="nil"/>
            </w:tcBorders>
            <w:hideMark/>
          </w:tcPr>
          <w:p w14:paraId="0234B50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B122A95" w14:textId="77777777" w:rsidR="005F3826" w:rsidRPr="001D77F0" w:rsidRDefault="005F3826" w:rsidP="00EA5259">
            <w:pPr>
              <w:pStyle w:val="AmColumnHeading"/>
            </w:pPr>
            <w:r w:rsidRPr="001D77F0">
              <w:t>Ändringsförslag</w:t>
            </w:r>
          </w:p>
        </w:tc>
      </w:tr>
      <w:tr w:rsidR="005F3826" w:rsidRPr="001D77F0" w14:paraId="55E87740" w14:textId="77777777" w:rsidTr="00EA5259">
        <w:trPr>
          <w:jc w:val="center"/>
        </w:trPr>
        <w:tc>
          <w:tcPr>
            <w:tcW w:w="4876" w:type="dxa"/>
            <w:tcBorders>
              <w:top w:val="nil"/>
              <w:left w:val="nil"/>
              <w:bottom w:val="nil"/>
              <w:right w:val="nil"/>
            </w:tcBorders>
          </w:tcPr>
          <w:p w14:paraId="4F00B05F" w14:textId="77777777" w:rsidR="005F3826" w:rsidRPr="001D77F0" w:rsidRDefault="005F3826" w:rsidP="00EA5259">
            <w:pPr>
              <w:pStyle w:val="Normal6a"/>
            </w:pPr>
          </w:p>
        </w:tc>
        <w:tc>
          <w:tcPr>
            <w:tcW w:w="4876" w:type="dxa"/>
            <w:tcBorders>
              <w:top w:val="nil"/>
              <w:left w:val="nil"/>
              <w:bottom w:val="nil"/>
              <w:right w:val="nil"/>
            </w:tcBorders>
            <w:hideMark/>
          </w:tcPr>
          <w:p w14:paraId="687B1BDA" w14:textId="77777777" w:rsidR="005F3826" w:rsidRPr="001D77F0" w:rsidRDefault="005F3826" w:rsidP="00EA5259">
            <w:pPr>
              <w:pStyle w:val="Normal6a"/>
            </w:pPr>
            <w:r w:rsidRPr="001D77F0">
              <w:rPr>
                <w:b/>
                <w:i/>
              </w:rPr>
              <w:t>24a.</w:t>
            </w:r>
            <w:r w:rsidRPr="001D77F0">
              <w:tab/>
            </w:r>
            <w:r w:rsidRPr="001D77F0">
              <w:rPr>
                <w:b/>
                <w:i/>
              </w:rPr>
              <w:t>Europaparlamentet fördömer skarpt de offentligt finansierade traditionella mediernas kriminalisering av konservativa rörelser i medlemsstaterna, som leder till våldsamma attacker mot konservativa aktivister och politiker.</w:t>
            </w:r>
          </w:p>
        </w:tc>
      </w:tr>
    </w:tbl>
    <w:p w14:paraId="5233B22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446958E" w14:textId="77777777" w:rsidR="005F3826" w:rsidRPr="001D77F0" w:rsidRDefault="005F3826" w:rsidP="005F3826">
      <w:r w:rsidRPr="001D77F0">
        <w:rPr>
          <w:rStyle w:val="HideTWBExt"/>
        </w:rPr>
        <w:t>&lt;/Amend&gt;</w:t>
      </w:r>
    </w:p>
    <w:p w14:paraId="42E4271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534</w:t>
      </w:r>
      <w:r w:rsidRPr="001D77F0">
        <w:rPr>
          <w:rStyle w:val="HideTWBExt"/>
          <w:b w:val="0"/>
        </w:rPr>
        <w:t>&lt;/NumAm&gt;</w:t>
      </w:r>
    </w:p>
    <w:p w14:paraId="45BBF079" w14:textId="77777777" w:rsidR="005F3826" w:rsidRPr="001D77F0" w:rsidRDefault="005F3826" w:rsidP="005F3826">
      <w:pPr>
        <w:pStyle w:val="NormalBold"/>
      </w:pPr>
      <w:r w:rsidRPr="001D77F0">
        <w:rPr>
          <w:rStyle w:val="HideTWBExt"/>
          <w:b w:val="0"/>
        </w:rPr>
        <w:t>&lt;RepeatBlock-By&gt;&lt;Members&gt;</w:t>
      </w:r>
      <w:r w:rsidRPr="001D77F0">
        <w:t>Jorge Buxadé Villalba, António Tânger Corrêa, Roberto Vannacci, Petra Steger, Nikola Bartůšek, Fabrice Leggeri, Matthieu Valet</w:t>
      </w:r>
      <w:r w:rsidRPr="001D77F0">
        <w:rPr>
          <w:rStyle w:val="HideTWBExt"/>
          <w:b w:val="0"/>
        </w:rPr>
        <w:t>&lt;/Members&gt;</w:t>
      </w:r>
    </w:p>
    <w:p w14:paraId="5605335D" w14:textId="77777777" w:rsidR="005F3826" w:rsidRPr="001D77F0" w:rsidRDefault="005F3826" w:rsidP="005F3826">
      <w:pPr>
        <w:pStyle w:val="NormalBold"/>
      </w:pPr>
      <w:r w:rsidRPr="001D77F0">
        <w:rPr>
          <w:rStyle w:val="HideTWBExt"/>
          <w:b w:val="0"/>
        </w:rPr>
        <w:t>&lt;/RepeatBlock-By&gt;</w:t>
      </w:r>
    </w:p>
    <w:p w14:paraId="209055B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C355300" w14:textId="77777777" w:rsidR="005F3826" w:rsidRPr="001D77F0" w:rsidRDefault="005F3826" w:rsidP="005F3826">
      <w:pPr>
        <w:pStyle w:val="NormalBold"/>
      </w:pPr>
      <w:r w:rsidRPr="001D77F0">
        <w:rPr>
          <w:rStyle w:val="HideTWBExt"/>
          <w:b w:val="0"/>
        </w:rPr>
        <w:t>&lt;Article&gt;</w:t>
      </w:r>
      <w:r w:rsidRPr="001D77F0">
        <w:t>Punkt 24b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C211C84" w14:textId="77777777" w:rsidTr="00EA5259">
        <w:trPr>
          <w:trHeight w:val="240"/>
          <w:jc w:val="center"/>
        </w:trPr>
        <w:tc>
          <w:tcPr>
            <w:tcW w:w="9752" w:type="dxa"/>
            <w:gridSpan w:val="2"/>
            <w:tcBorders>
              <w:top w:val="nil"/>
              <w:left w:val="nil"/>
              <w:bottom w:val="nil"/>
              <w:right w:val="nil"/>
            </w:tcBorders>
          </w:tcPr>
          <w:p w14:paraId="04BE1B11" w14:textId="77777777" w:rsidR="005F3826" w:rsidRPr="001D77F0" w:rsidRDefault="005F3826" w:rsidP="00EA5259"/>
        </w:tc>
      </w:tr>
      <w:tr w:rsidR="005F3826" w:rsidRPr="001D77F0" w14:paraId="300FF286" w14:textId="77777777" w:rsidTr="00EA5259">
        <w:trPr>
          <w:trHeight w:val="240"/>
          <w:jc w:val="center"/>
        </w:trPr>
        <w:tc>
          <w:tcPr>
            <w:tcW w:w="4876" w:type="dxa"/>
            <w:tcBorders>
              <w:top w:val="nil"/>
              <w:left w:val="nil"/>
              <w:bottom w:val="nil"/>
              <w:right w:val="nil"/>
            </w:tcBorders>
            <w:hideMark/>
          </w:tcPr>
          <w:p w14:paraId="6D4FB66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615DEC5" w14:textId="77777777" w:rsidR="005F3826" w:rsidRPr="001D77F0" w:rsidRDefault="005F3826" w:rsidP="00EA5259">
            <w:pPr>
              <w:pStyle w:val="AmColumnHeading"/>
            </w:pPr>
            <w:r w:rsidRPr="001D77F0">
              <w:t>Ändringsförslag</w:t>
            </w:r>
          </w:p>
        </w:tc>
      </w:tr>
      <w:tr w:rsidR="005F3826" w:rsidRPr="001D77F0" w14:paraId="604FA39C" w14:textId="77777777" w:rsidTr="00EA5259">
        <w:trPr>
          <w:jc w:val="center"/>
        </w:trPr>
        <w:tc>
          <w:tcPr>
            <w:tcW w:w="4876" w:type="dxa"/>
            <w:tcBorders>
              <w:top w:val="nil"/>
              <w:left w:val="nil"/>
              <w:bottom w:val="nil"/>
              <w:right w:val="nil"/>
            </w:tcBorders>
          </w:tcPr>
          <w:p w14:paraId="6ED7D90A" w14:textId="77777777" w:rsidR="005F3826" w:rsidRPr="001D77F0" w:rsidRDefault="005F3826" w:rsidP="00EA5259">
            <w:pPr>
              <w:pStyle w:val="Normal6a"/>
            </w:pPr>
          </w:p>
        </w:tc>
        <w:tc>
          <w:tcPr>
            <w:tcW w:w="4876" w:type="dxa"/>
            <w:tcBorders>
              <w:top w:val="nil"/>
              <w:left w:val="nil"/>
              <w:bottom w:val="nil"/>
              <w:right w:val="nil"/>
            </w:tcBorders>
            <w:hideMark/>
          </w:tcPr>
          <w:p w14:paraId="69AE5715" w14:textId="77777777" w:rsidR="005F3826" w:rsidRPr="001D77F0" w:rsidRDefault="005F3826" w:rsidP="00EA5259">
            <w:pPr>
              <w:pStyle w:val="Normal6a"/>
            </w:pPr>
            <w:r w:rsidRPr="001D77F0">
              <w:rPr>
                <w:b/>
                <w:i/>
              </w:rPr>
              <w:t>24b.</w:t>
            </w:r>
            <w:r w:rsidRPr="001D77F0">
              <w:tab/>
            </w:r>
            <w:r w:rsidRPr="001D77F0">
              <w:rPr>
                <w:b/>
                <w:i/>
              </w:rPr>
              <w:t>Europaparlamentet upprepar att unionen vilar på de värden som anges i artikel 2 i fördraget om Europeiska unionen. Parlamentet betonar här att politiskt våld inte har någon plats i välmående demokratiska samhällen, och att det är unionens skyldighet att försvara de europeiska värdena och den europeiska livsstilen. Parlamentet uppmanar därför enträget rådet att föra upp Antifa och Muslimska brödraskapet på unionens förteckning över terroristorganisationer för att sätta stopp för deras finansiering och skadliga verksamhet.</w:t>
            </w:r>
          </w:p>
        </w:tc>
      </w:tr>
    </w:tbl>
    <w:p w14:paraId="6A446F7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E75E3C0" w14:textId="77777777" w:rsidR="005F3826" w:rsidRPr="001D77F0" w:rsidRDefault="005F3826" w:rsidP="005F3826">
      <w:r w:rsidRPr="001D77F0">
        <w:rPr>
          <w:rStyle w:val="HideTWBExt"/>
        </w:rPr>
        <w:t>&lt;/Amend&gt;</w:t>
      </w:r>
    </w:p>
    <w:p w14:paraId="6BAF38A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535</w:t>
      </w:r>
      <w:r w:rsidRPr="001D77F0">
        <w:rPr>
          <w:rStyle w:val="HideTWBExt"/>
          <w:b w:val="0"/>
        </w:rPr>
        <w:t>&lt;/NumAm&gt;</w:t>
      </w:r>
    </w:p>
    <w:p w14:paraId="3C1E55AF"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72C9F8C2" w14:textId="77777777" w:rsidR="005F3826" w:rsidRPr="001D77F0" w:rsidRDefault="005F3826" w:rsidP="005F3826">
      <w:pPr>
        <w:pStyle w:val="NormalBold"/>
      </w:pPr>
      <w:r w:rsidRPr="001D77F0">
        <w:rPr>
          <w:rStyle w:val="HideTWBExt"/>
          <w:b w:val="0"/>
        </w:rPr>
        <w:t>&lt;/RepeatBlock-By&gt;</w:t>
      </w:r>
    </w:p>
    <w:p w14:paraId="495910A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8E1B3C1" w14:textId="77777777" w:rsidR="005F3826" w:rsidRPr="001D77F0" w:rsidRDefault="005F3826" w:rsidP="005F3826">
      <w:pPr>
        <w:pStyle w:val="NormalBold"/>
      </w:pPr>
      <w:r w:rsidRPr="001D77F0">
        <w:rPr>
          <w:rStyle w:val="HideTWBExt"/>
          <w:b w:val="0"/>
        </w:rPr>
        <w:t>&lt;Article&gt;</w:t>
      </w:r>
      <w:r w:rsidRPr="001D77F0">
        <w:t>Punkt 25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B3C4ACA" w14:textId="77777777" w:rsidTr="00EA5259">
        <w:trPr>
          <w:trHeight w:val="240"/>
          <w:jc w:val="center"/>
        </w:trPr>
        <w:tc>
          <w:tcPr>
            <w:tcW w:w="9752" w:type="dxa"/>
            <w:gridSpan w:val="2"/>
            <w:tcBorders>
              <w:top w:val="nil"/>
              <w:left w:val="nil"/>
              <w:bottom w:val="nil"/>
              <w:right w:val="nil"/>
            </w:tcBorders>
          </w:tcPr>
          <w:p w14:paraId="05B9FD6F" w14:textId="77777777" w:rsidR="005F3826" w:rsidRPr="001D77F0" w:rsidRDefault="005F3826" w:rsidP="00EA5259"/>
        </w:tc>
      </w:tr>
      <w:tr w:rsidR="005F3826" w:rsidRPr="001D77F0" w14:paraId="4E13BE0C" w14:textId="77777777" w:rsidTr="00EA5259">
        <w:trPr>
          <w:trHeight w:val="240"/>
          <w:jc w:val="center"/>
        </w:trPr>
        <w:tc>
          <w:tcPr>
            <w:tcW w:w="4876" w:type="dxa"/>
            <w:tcBorders>
              <w:top w:val="nil"/>
              <w:left w:val="nil"/>
              <w:bottom w:val="nil"/>
              <w:right w:val="nil"/>
            </w:tcBorders>
            <w:hideMark/>
          </w:tcPr>
          <w:p w14:paraId="630DFB7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A746357" w14:textId="77777777" w:rsidR="005F3826" w:rsidRPr="001D77F0" w:rsidRDefault="005F3826" w:rsidP="00EA5259">
            <w:pPr>
              <w:pStyle w:val="AmColumnHeading"/>
            </w:pPr>
            <w:r w:rsidRPr="001D77F0">
              <w:t>Ändringsförslag</w:t>
            </w:r>
          </w:p>
        </w:tc>
      </w:tr>
      <w:tr w:rsidR="005F3826" w:rsidRPr="001D77F0" w14:paraId="6134D2FA" w14:textId="77777777" w:rsidTr="00EA5259">
        <w:trPr>
          <w:jc w:val="center"/>
        </w:trPr>
        <w:tc>
          <w:tcPr>
            <w:tcW w:w="4876" w:type="dxa"/>
            <w:tcBorders>
              <w:top w:val="nil"/>
              <w:left w:val="nil"/>
              <w:bottom w:val="nil"/>
              <w:right w:val="nil"/>
            </w:tcBorders>
            <w:hideMark/>
          </w:tcPr>
          <w:p w14:paraId="666EAA19" w14:textId="77777777" w:rsidR="005F3826" w:rsidRPr="001D77F0" w:rsidRDefault="005F3826" w:rsidP="00EA5259">
            <w:pPr>
              <w:pStyle w:val="Normal6a"/>
            </w:pPr>
            <w:r w:rsidRPr="001D77F0">
              <w:t>25.</w:t>
            </w:r>
            <w:r w:rsidRPr="001D77F0">
              <w:tab/>
              <w:t>Europaparlamentet uppmanar med kraft kommissionen och medlemsstaterna att se till att människor kan utöva sin rätt till fredliga sammankomster och att avstå från att lägga fram initiativ som kan ha en hämmande effekt på det medborgerliga utrymmet.</w:t>
            </w:r>
          </w:p>
        </w:tc>
        <w:tc>
          <w:tcPr>
            <w:tcW w:w="4876" w:type="dxa"/>
            <w:tcBorders>
              <w:top w:val="nil"/>
              <w:left w:val="nil"/>
              <w:bottom w:val="nil"/>
              <w:right w:val="nil"/>
            </w:tcBorders>
            <w:hideMark/>
          </w:tcPr>
          <w:p w14:paraId="3E8075D2" w14:textId="77777777" w:rsidR="005F3826" w:rsidRPr="001D77F0" w:rsidRDefault="005F3826" w:rsidP="00EA5259">
            <w:pPr>
              <w:pStyle w:val="Normal6a"/>
            </w:pPr>
            <w:r w:rsidRPr="001D77F0">
              <w:t>25.</w:t>
            </w:r>
            <w:r w:rsidRPr="001D77F0">
              <w:tab/>
              <w:t xml:space="preserve">Europaparlamentet uppmanar med kraft kommissionen och medlemsstaterna att se till att människor kan utöva sin rätt till fredliga sammankomster och att avstå från att lägga fram initiativ som kan ha en hämmande effekt på det medborgerliga utrymmet. </w:t>
            </w:r>
            <w:r w:rsidRPr="001D77F0">
              <w:rPr>
                <w:b/>
                <w:i/>
              </w:rPr>
              <w:t>Parlamentet beklagar att vissa regeringar, såsom den i Polen, förvägrar rätten att hålla regelbundna sammankomster, tillåter att de avsiktligt störs och till och med själva organiserar provokationer för att bryta upp dem, upplösa dem eller framställa dem på ett ofördelaktigt sätt i allmänhetens ögon.</w:t>
            </w:r>
          </w:p>
        </w:tc>
      </w:tr>
    </w:tbl>
    <w:p w14:paraId="428EAAE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763FDB00" w14:textId="77777777" w:rsidR="005F3826" w:rsidRPr="001D77F0" w:rsidRDefault="005F3826" w:rsidP="005F3826">
      <w:r w:rsidRPr="001D77F0">
        <w:rPr>
          <w:rStyle w:val="HideTWBExt"/>
        </w:rPr>
        <w:t>&lt;/Amend&gt;</w:t>
      </w:r>
    </w:p>
    <w:p w14:paraId="0AC182D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536</w:t>
      </w:r>
      <w:r w:rsidRPr="001D77F0">
        <w:rPr>
          <w:rStyle w:val="HideTWBExt"/>
          <w:b w:val="0"/>
        </w:rPr>
        <w:t>&lt;/NumAm&gt;</w:t>
      </w:r>
    </w:p>
    <w:p w14:paraId="3CC5450D" w14:textId="77777777" w:rsidR="005F3826" w:rsidRPr="001D77F0" w:rsidRDefault="005F3826" w:rsidP="005F3826">
      <w:pPr>
        <w:pStyle w:val="NormalBold"/>
      </w:pPr>
      <w:r w:rsidRPr="001D77F0">
        <w:rPr>
          <w:rStyle w:val="HideTWBExt"/>
          <w:b w:val="0"/>
        </w:rPr>
        <w:t>&lt;RepeatBlock-By&gt;&lt;Members&gt;</w:t>
      </w:r>
      <w:r w:rsidRPr="001D77F0">
        <w:t>Pernando Barrena Arza</w:t>
      </w:r>
      <w:r w:rsidRPr="001D77F0">
        <w:rPr>
          <w:rStyle w:val="HideTWBExt"/>
          <w:b w:val="0"/>
        </w:rPr>
        <w:t>&lt;/Members&gt;</w:t>
      </w:r>
    </w:p>
    <w:p w14:paraId="76F6E07B" w14:textId="77777777" w:rsidR="005F3826" w:rsidRPr="001D77F0" w:rsidRDefault="005F3826" w:rsidP="005F3826">
      <w:pPr>
        <w:pStyle w:val="NormalBold"/>
      </w:pPr>
      <w:r w:rsidRPr="001D77F0">
        <w:rPr>
          <w:rStyle w:val="HideTWBExt"/>
          <w:b w:val="0"/>
        </w:rPr>
        <w:t>&lt;/RepeatBlock-By&gt;</w:t>
      </w:r>
    </w:p>
    <w:p w14:paraId="780EC9F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A65F4BF" w14:textId="77777777" w:rsidR="005F3826" w:rsidRPr="001D77F0" w:rsidRDefault="005F3826" w:rsidP="005F3826">
      <w:pPr>
        <w:pStyle w:val="NormalBold"/>
      </w:pPr>
      <w:r w:rsidRPr="001D77F0">
        <w:rPr>
          <w:rStyle w:val="HideTWBExt"/>
          <w:b w:val="0"/>
        </w:rPr>
        <w:t>&lt;Article&gt;</w:t>
      </w:r>
      <w:r w:rsidRPr="001D77F0">
        <w:t>Punkt 25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DCE3A69" w14:textId="77777777" w:rsidTr="00EA5259">
        <w:trPr>
          <w:trHeight w:val="240"/>
          <w:jc w:val="center"/>
        </w:trPr>
        <w:tc>
          <w:tcPr>
            <w:tcW w:w="9752" w:type="dxa"/>
            <w:gridSpan w:val="2"/>
            <w:tcBorders>
              <w:top w:val="nil"/>
              <w:left w:val="nil"/>
              <w:bottom w:val="nil"/>
              <w:right w:val="nil"/>
            </w:tcBorders>
          </w:tcPr>
          <w:p w14:paraId="646B2744" w14:textId="77777777" w:rsidR="005F3826" w:rsidRPr="001D77F0" w:rsidRDefault="005F3826" w:rsidP="00EA5259"/>
        </w:tc>
      </w:tr>
      <w:tr w:rsidR="005F3826" w:rsidRPr="001D77F0" w14:paraId="60FD1C70" w14:textId="77777777" w:rsidTr="00EA5259">
        <w:trPr>
          <w:trHeight w:val="240"/>
          <w:jc w:val="center"/>
        </w:trPr>
        <w:tc>
          <w:tcPr>
            <w:tcW w:w="4876" w:type="dxa"/>
            <w:tcBorders>
              <w:top w:val="nil"/>
              <w:left w:val="nil"/>
              <w:bottom w:val="nil"/>
              <w:right w:val="nil"/>
            </w:tcBorders>
            <w:hideMark/>
          </w:tcPr>
          <w:p w14:paraId="6BA3BEC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3DA18FC" w14:textId="77777777" w:rsidR="005F3826" w:rsidRPr="001D77F0" w:rsidRDefault="005F3826" w:rsidP="00EA5259">
            <w:pPr>
              <w:pStyle w:val="AmColumnHeading"/>
            </w:pPr>
            <w:r w:rsidRPr="001D77F0">
              <w:t>Ändringsförslag</w:t>
            </w:r>
          </w:p>
        </w:tc>
      </w:tr>
      <w:tr w:rsidR="005F3826" w:rsidRPr="001D77F0" w14:paraId="5FE0246E" w14:textId="77777777" w:rsidTr="00EA5259">
        <w:trPr>
          <w:jc w:val="center"/>
        </w:trPr>
        <w:tc>
          <w:tcPr>
            <w:tcW w:w="4876" w:type="dxa"/>
            <w:tcBorders>
              <w:top w:val="nil"/>
              <w:left w:val="nil"/>
              <w:bottom w:val="nil"/>
              <w:right w:val="nil"/>
            </w:tcBorders>
            <w:hideMark/>
          </w:tcPr>
          <w:p w14:paraId="6938EAEC" w14:textId="77777777" w:rsidR="005F3826" w:rsidRPr="001D77F0" w:rsidRDefault="005F3826" w:rsidP="00EA5259">
            <w:pPr>
              <w:pStyle w:val="Normal6a"/>
            </w:pPr>
            <w:r w:rsidRPr="001D77F0">
              <w:t>25.</w:t>
            </w:r>
            <w:r w:rsidRPr="001D77F0">
              <w:tab/>
              <w:t>Europaparlamentet uppmanar med kraft kommissionen och medlemsstaterna att se till att människor kan utöva sin rätt till fredliga sammankomster</w:t>
            </w:r>
            <w:r w:rsidRPr="001D77F0">
              <w:rPr>
                <w:b/>
                <w:i/>
              </w:rPr>
              <w:t xml:space="preserve"> och</w:t>
            </w:r>
            <w:r w:rsidRPr="001D77F0">
              <w:t xml:space="preserve"> att avstå från att lägga fram initiativ som kan ha en hämmande effekt på det medborgerliga utrymmet.</w:t>
            </w:r>
          </w:p>
        </w:tc>
        <w:tc>
          <w:tcPr>
            <w:tcW w:w="4876" w:type="dxa"/>
            <w:tcBorders>
              <w:top w:val="nil"/>
              <w:left w:val="nil"/>
              <w:bottom w:val="nil"/>
              <w:right w:val="nil"/>
            </w:tcBorders>
            <w:hideMark/>
          </w:tcPr>
          <w:p w14:paraId="479951B3" w14:textId="77777777" w:rsidR="005F3826" w:rsidRPr="001D77F0" w:rsidRDefault="005F3826" w:rsidP="00EA5259">
            <w:pPr>
              <w:pStyle w:val="Normal6a"/>
            </w:pPr>
            <w:r w:rsidRPr="001D77F0">
              <w:t>25.</w:t>
            </w:r>
            <w:r w:rsidRPr="001D77F0">
              <w:tab/>
              <w:t>Europaparlamentet uppmanar med kraft kommissionen och medlemsstaterna att se till att människor kan utöva sin rätt till fredliga sammankomster</w:t>
            </w:r>
            <w:r w:rsidRPr="001D77F0">
              <w:rPr>
                <w:b/>
                <w:i/>
              </w:rPr>
              <w:t>,</w:t>
            </w:r>
            <w:r w:rsidRPr="001D77F0">
              <w:t xml:space="preserve"> att avstå från att lägga fram initiativ som kan ha en hämmande effekt på det medborgerliga utrymmet</w:t>
            </w:r>
            <w:r w:rsidRPr="001D77F0">
              <w:rPr>
                <w:b/>
                <w:i/>
              </w:rPr>
              <w:t xml:space="preserve"> och att underlätta en miljö där kritik är en del av en sund debatt om alla frågor av allmänt intresse</w:t>
            </w:r>
            <w:r w:rsidRPr="001D77F0">
              <w:t xml:space="preserve">. </w:t>
            </w:r>
            <w:r w:rsidRPr="001D77F0">
              <w:rPr>
                <w:b/>
                <w:i/>
              </w:rPr>
              <w:t>Parlamentet är av uppfattningen att företag bör hållas ansvariga för alla vedergällningsaktioner mot journalister, människorättsförsvarare, visselblåsare, aktivister och icke-statliga organisationer.</w:t>
            </w:r>
          </w:p>
        </w:tc>
      </w:tr>
    </w:tbl>
    <w:p w14:paraId="34E2791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F4C14C2" w14:textId="77777777" w:rsidR="005F3826" w:rsidRPr="001D77F0" w:rsidRDefault="005F3826" w:rsidP="005F3826">
      <w:r w:rsidRPr="001D77F0">
        <w:rPr>
          <w:rStyle w:val="HideTWBExt"/>
        </w:rPr>
        <w:t>&lt;/Amend&gt;</w:t>
      </w:r>
    </w:p>
    <w:p w14:paraId="54C5598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537</w:t>
      </w:r>
      <w:r w:rsidRPr="001D77F0">
        <w:rPr>
          <w:rStyle w:val="HideTWBExt"/>
          <w:b w:val="0"/>
        </w:rPr>
        <w:t>&lt;/NumAm&gt;</w:t>
      </w:r>
    </w:p>
    <w:p w14:paraId="32085E0B" w14:textId="77777777" w:rsidR="005F3826" w:rsidRPr="001D77F0" w:rsidRDefault="005F3826" w:rsidP="005F3826">
      <w:pPr>
        <w:pStyle w:val="NormalBold"/>
      </w:pPr>
      <w:r w:rsidRPr="001D77F0">
        <w:rPr>
          <w:rStyle w:val="HideTWBExt"/>
          <w:b w:val="0"/>
        </w:rPr>
        <w:t>&lt;RepeatBlock-By&gt;&lt;Members&gt;</w:t>
      </w:r>
      <w:r w:rsidRPr="001D77F0">
        <w:t>Jorge Buxadé Villalba, António Tânger Corrêa, Roberto Vannacci, Petra Steger, Nikola Bartůšek, Fabrice Leggeri, Matthieu Valet</w:t>
      </w:r>
      <w:r w:rsidRPr="001D77F0">
        <w:rPr>
          <w:rStyle w:val="HideTWBExt"/>
          <w:b w:val="0"/>
        </w:rPr>
        <w:t>&lt;/Members&gt;</w:t>
      </w:r>
    </w:p>
    <w:p w14:paraId="060CA936" w14:textId="77777777" w:rsidR="005F3826" w:rsidRPr="001D77F0" w:rsidRDefault="005F3826" w:rsidP="005F3826">
      <w:pPr>
        <w:pStyle w:val="NormalBold"/>
      </w:pPr>
      <w:r w:rsidRPr="001D77F0">
        <w:rPr>
          <w:rStyle w:val="HideTWBExt"/>
          <w:b w:val="0"/>
        </w:rPr>
        <w:t>&lt;/RepeatBlock-By&gt;</w:t>
      </w:r>
    </w:p>
    <w:p w14:paraId="2EC42E9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73C5CFA" w14:textId="77777777" w:rsidR="005F3826" w:rsidRPr="001D77F0" w:rsidRDefault="005F3826" w:rsidP="005F3826">
      <w:pPr>
        <w:pStyle w:val="NormalBold"/>
      </w:pPr>
      <w:r w:rsidRPr="001D77F0">
        <w:rPr>
          <w:rStyle w:val="HideTWBExt"/>
          <w:b w:val="0"/>
        </w:rPr>
        <w:t>&lt;Article&gt;</w:t>
      </w:r>
      <w:r w:rsidRPr="001D77F0">
        <w:t>Punkt 25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766A804" w14:textId="77777777" w:rsidTr="00EA5259">
        <w:trPr>
          <w:trHeight w:val="240"/>
          <w:jc w:val="center"/>
        </w:trPr>
        <w:tc>
          <w:tcPr>
            <w:tcW w:w="9752" w:type="dxa"/>
            <w:gridSpan w:val="2"/>
            <w:tcBorders>
              <w:top w:val="nil"/>
              <w:left w:val="nil"/>
              <w:bottom w:val="nil"/>
              <w:right w:val="nil"/>
            </w:tcBorders>
          </w:tcPr>
          <w:p w14:paraId="21C7C1E8" w14:textId="77777777" w:rsidR="005F3826" w:rsidRPr="001D77F0" w:rsidRDefault="005F3826" w:rsidP="00EA5259"/>
        </w:tc>
      </w:tr>
      <w:tr w:rsidR="005F3826" w:rsidRPr="001D77F0" w14:paraId="22E83781" w14:textId="77777777" w:rsidTr="00EA5259">
        <w:trPr>
          <w:trHeight w:val="240"/>
          <w:jc w:val="center"/>
        </w:trPr>
        <w:tc>
          <w:tcPr>
            <w:tcW w:w="4876" w:type="dxa"/>
            <w:tcBorders>
              <w:top w:val="nil"/>
              <w:left w:val="nil"/>
              <w:bottom w:val="nil"/>
              <w:right w:val="nil"/>
            </w:tcBorders>
            <w:hideMark/>
          </w:tcPr>
          <w:p w14:paraId="084866E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CA0E118" w14:textId="77777777" w:rsidR="005F3826" w:rsidRPr="001D77F0" w:rsidRDefault="005F3826" w:rsidP="00EA5259">
            <w:pPr>
              <w:pStyle w:val="AmColumnHeading"/>
            </w:pPr>
            <w:r w:rsidRPr="001D77F0">
              <w:t>Ändringsförslag</w:t>
            </w:r>
          </w:p>
        </w:tc>
      </w:tr>
      <w:tr w:rsidR="005F3826" w:rsidRPr="001D77F0" w14:paraId="2E5416E3" w14:textId="77777777" w:rsidTr="00EA5259">
        <w:trPr>
          <w:jc w:val="center"/>
        </w:trPr>
        <w:tc>
          <w:tcPr>
            <w:tcW w:w="4876" w:type="dxa"/>
            <w:tcBorders>
              <w:top w:val="nil"/>
              <w:left w:val="nil"/>
              <w:bottom w:val="nil"/>
              <w:right w:val="nil"/>
            </w:tcBorders>
            <w:hideMark/>
          </w:tcPr>
          <w:p w14:paraId="41A604EA" w14:textId="77777777" w:rsidR="005F3826" w:rsidRPr="001D77F0" w:rsidRDefault="005F3826" w:rsidP="00EA5259">
            <w:pPr>
              <w:pStyle w:val="Normal6a"/>
            </w:pPr>
            <w:r w:rsidRPr="001D77F0">
              <w:t>25.</w:t>
            </w:r>
            <w:r w:rsidRPr="001D77F0">
              <w:tab/>
              <w:t>Europaparlamentet uppmanar med kraft kommissionen och medlemsstaterna att se till att människor kan utöva sin rätt till fredliga sammankomster och att avstå från att lägga fram initiativ som kan ha en hämmande effekt på det medborgerliga utrymmet.</w:t>
            </w:r>
          </w:p>
        </w:tc>
        <w:tc>
          <w:tcPr>
            <w:tcW w:w="4876" w:type="dxa"/>
            <w:tcBorders>
              <w:top w:val="nil"/>
              <w:left w:val="nil"/>
              <w:bottom w:val="nil"/>
              <w:right w:val="nil"/>
            </w:tcBorders>
            <w:hideMark/>
          </w:tcPr>
          <w:p w14:paraId="19174F90" w14:textId="77777777" w:rsidR="005F3826" w:rsidRPr="001D77F0" w:rsidRDefault="005F3826" w:rsidP="00EA5259">
            <w:pPr>
              <w:pStyle w:val="Normal6a"/>
            </w:pPr>
            <w:r w:rsidRPr="001D77F0">
              <w:t>25.</w:t>
            </w:r>
            <w:r w:rsidRPr="001D77F0">
              <w:tab/>
              <w:t xml:space="preserve">Europaparlamentet uppmanar med kraft kommissionen och medlemsstaterna att se till att människor kan utöva sin rätt till fredliga sammankomster och att avstå från att lägga fram initiativ som kan ha en hämmande effekt på det medborgerliga utrymmet. </w:t>
            </w:r>
            <w:r w:rsidRPr="001D77F0">
              <w:rPr>
                <w:b/>
                <w:i/>
              </w:rPr>
              <w:t>Parlamentet fördömer i starkast möjliga ordalag benådningarna av Antifa-medlemmar som attackerade ett partimöte med VOX i Spanien 2019, något som utgjorde ett stöd från regeringen för våld mot oppositionen.</w:t>
            </w:r>
          </w:p>
        </w:tc>
      </w:tr>
    </w:tbl>
    <w:p w14:paraId="6AFED88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DC6B479" w14:textId="77777777" w:rsidR="005F3826" w:rsidRPr="001D77F0" w:rsidRDefault="005F3826" w:rsidP="005F3826">
      <w:r w:rsidRPr="001D77F0">
        <w:rPr>
          <w:rStyle w:val="HideTWBExt"/>
        </w:rPr>
        <w:t>&lt;/Amend&gt;</w:t>
      </w:r>
    </w:p>
    <w:p w14:paraId="5B066D9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538</w:t>
      </w:r>
      <w:r w:rsidRPr="001D77F0">
        <w:rPr>
          <w:rStyle w:val="HideTWBExt"/>
          <w:b w:val="0"/>
        </w:rPr>
        <w:t>&lt;/NumAm&gt;</w:t>
      </w:r>
    </w:p>
    <w:p w14:paraId="20A6CEFD"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3A5F7BEE" w14:textId="77777777" w:rsidR="005F3826" w:rsidRPr="001D77F0" w:rsidRDefault="005F3826" w:rsidP="005F3826">
      <w:pPr>
        <w:pStyle w:val="NormalBold"/>
      </w:pPr>
      <w:r w:rsidRPr="001D77F0">
        <w:rPr>
          <w:rStyle w:val="HideTWBExt"/>
          <w:b w:val="0"/>
        </w:rPr>
        <w:t>&lt;/RepeatBlock-By&gt;</w:t>
      </w:r>
    </w:p>
    <w:p w14:paraId="7C221FE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42E6424" w14:textId="77777777" w:rsidR="005F3826" w:rsidRPr="001D77F0" w:rsidRDefault="005F3826" w:rsidP="005F3826">
      <w:pPr>
        <w:pStyle w:val="NormalBold"/>
      </w:pPr>
      <w:r w:rsidRPr="001D77F0">
        <w:rPr>
          <w:rStyle w:val="HideTWBExt"/>
          <w:b w:val="0"/>
        </w:rPr>
        <w:t>&lt;Article&gt;</w:t>
      </w:r>
      <w:r w:rsidRPr="001D77F0">
        <w:t>Punkt 25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9311F76" w14:textId="77777777" w:rsidTr="00EA5259">
        <w:trPr>
          <w:trHeight w:val="240"/>
          <w:jc w:val="center"/>
        </w:trPr>
        <w:tc>
          <w:tcPr>
            <w:tcW w:w="9752" w:type="dxa"/>
            <w:gridSpan w:val="2"/>
            <w:tcBorders>
              <w:top w:val="nil"/>
              <w:left w:val="nil"/>
              <w:bottom w:val="nil"/>
              <w:right w:val="nil"/>
            </w:tcBorders>
          </w:tcPr>
          <w:p w14:paraId="42C48BB9" w14:textId="77777777" w:rsidR="005F3826" w:rsidRPr="001D77F0" w:rsidRDefault="005F3826" w:rsidP="00EA5259"/>
        </w:tc>
      </w:tr>
      <w:tr w:rsidR="005F3826" w:rsidRPr="001D77F0" w14:paraId="187C0A22" w14:textId="77777777" w:rsidTr="00EA5259">
        <w:trPr>
          <w:trHeight w:val="240"/>
          <w:jc w:val="center"/>
        </w:trPr>
        <w:tc>
          <w:tcPr>
            <w:tcW w:w="4876" w:type="dxa"/>
            <w:tcBorders>
              <w:top w:val="nil"/>
              <w:left w:val="nil"/>
              <w:bottom w:val="nil"/>
              <w:right w:val="nil"/>
            </w:tcBorders>
            <w:hideMark/>
          </w:tcPr>
          <w:p w14:paraId="3C90B0E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5DE9EBA" w14:textId="77777777" w:rsidR="005F3826" w:rsidRPr="001D77F0" w:rsidRDefault="005F3826" w:rsidP="00EA5259">
            <w:pPr>
              <w:pStyle w:val="AmColumnHeading"/>
            </w:pPr>
            <w:r w:rsidRPr="001D77F0">
              <w:t>Ändringsförslag</w:t>
            </w:r>
          </w:p>
        </w:tc>
      </w:tr>
      <w:tr w:rsidR="005F3826" w:rsidRPr="001D77F0" w14:paraId="7005E710" w14:textId="77777777" w:rsidTr="00EA5259">
        <w:trPr>
          <w:jc w:val="center"/>
        </w:trPr>
        <w:tc>
          <w:tcPr>
            <w:tcW w:w="4876" w:type="dxa"/>
            <w:tcBorders>
              <w:top w:val="nil"/>
              <w:left w:val="nil"/>
              <w:bottom w:val="nil"/>
              <w:right w:val="nil"/>
            </w:tcBorders>
            <w:hideMark/>
          </w:tcPr>
          <w:p w14:paraId="699D758B" w14:textId="77777777" w:rsidR="005F3826" w:rsidRPr="001D77F0" w:rsidRDefault="005F3826" w:rsidP="00EA5259">
            <w:pPr>
              <w:pStyle w:val="Normal6a"/>
            </w:pPr>
            <w:r w:rsidRPr="001D77F0">
              <w:t>25.</w:t>
            </w:r>
            <w:r w:rsidRPr="001D77F0">
              <w:tab/>
              <w:t>Europaparlamentet uppmanar med kraft kommissionen och medlemsstaterna att se till att människor kan utöva sin rätt till fredliga sammankomster och att avstå från att lägga fram initiativ som kan ha en hämmande effekt på det medborgerliga utrymmet.</w:t>
            </w:r>
          </w:p>
        </w:tc>
        <w:tc>
          <w:tcPr>
            <w:tcW w:w="4876" w:type="dxa"/>
            <w:tcBorders>
              <w:top w:val="nil"/>
              <w:left w:val="nil"/>
              <w:bottom w:val="nil"/>
              <w:right w:val="nil"/>
            </w:tcBorders>
            <w:hideMark/>
          </w:tcPr>
          <w:p w14:paraId="58B3425E" w14:textId="77777777" w:rsidR="005F3826" w:rsidRPr="001D77F0" w:rsidRDefault="005F3826" w:rsidP="00EA5259">
            <w:pPr>
              <w:pStyle w:val="Normal6a"/>
            </w:pPr>
            <w:r w:rsidRPr="001D77F0">
              <w:t>25.</w:t>
            </w:r>
            <w:r w:rsidRPr="001D77F0">
              <w:tab/>
              <w:t>Europaparlamentet</w:t>
            </w:r>
            <w:r w:rsidRPr="001D77F0">
              <w:rPr>
                <w:b/>
                <w:i/>
              </w:rPr>
              <w:t xml:space="preserve"> fördömer skarpt användningen av ”lagar om utländska agenter”, som kväver avvikande åsikter, angriper organisationer i det civila samhället och begränsar deras verksamhet, vilket får en hämmande effekt på det civila samhället och människorättsförsvarare.</w:t>
            </w:r>
            <w:r w:rsidRPr="001D77F0">
              <w:t xml:space="preserve"> </w:t>
            </w:r>
            <w:r w:rsidRPr="001D77F0">
              <w:rPr>
                <w:b/>
                <w:bCs/>
                <w:i/>
                <w:iCs/>
              </w:rPr>
              <w:t>Parlamentet</w:t>
            </w:r>
            <w:r w:rsidRPr="001D77F0">
              <w:t xml:space="preserve"> uppmanar med kraft kommissionen och medlemsstaterna att se till att människor kan utöva sin rätt till fredliga sammankomster och att avstå från att lägga fram initiativ som kan ha en hämmande effekt på det medborgerliga utrymmet.</w:t>
            </w:r>
          </w:p>
        </w:tc>
      </w:tr>
    </w:tbl>
    <w:p w14:paraId="2D7E45A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041EBDB" w14:textId="77777777" w:rsidR="005F3826" w:rsidRPr="001D77F0" w:rsidRDefault="005F3826" w:rsidP="005F3826">
      <w:r w:rsidRPr="001D77F0">
        <w:rPr>
          <w:rStyle w:val="HideTWBExt"/>
        </w:rPr>
        <w:t>&lt;/Amend&gt;</w:t>
      </w:r>
    </w:p>
    <w:p w14:paraId="5C021D8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539</w:t>
      </w:r>
      <w:r w:rsidRPr="001D77F0">
        <w:rPr>
          <w:rStyle w:val="HideTWBExt"/>
          <w:b w:val="0"/>
        </w:rPr>
        <w:t>&lt;/NumAm&gt;</w:t>
      </w:r>
    </w:p>
    <w:p w14:paraId="5832BBBF"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2D597F15" w14:textId="77777777" w:rsidR="005F3826" w:rsidRPr="001D77F0" w:rsidRDefault="005F3826" w:rsidP="005F3826">
      <w:pPr>
        <w:pStyle w:val="NormalBold"/>
      </w:pPr>
      <w:r w:rsidRPr="001D77F0">
        <w:rPr>
          <w:rStyle w:val="HideTWBExt"/>
          <w:b w:val="0"/>
        </w:rPr>
        <w:t>&lt;/RepeatBlock-By&gt;</w:t>
      </w:r>
    </w:p>
    <w:p w14:paraId="5D6D034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A245D11" w14:textId="77777777" w:rsidR="005F3826" w:rsidRPr="001D77F0" w:rsidRDefault="005F3826" w:rsidP="005F3826">
      <w:pPr>
        <w:pStyle w:val="NormalBold"/>
      </w:pPr>
      <w:r w:rsidRPr="001D77F0">
        <w:rPr>
          <w:rStyle w:val="HideTWBExt"/>
          <w:b w:val="0"/>
        </w:rPr>
        <w:t>&lt;Article&gt;</w:t>
      </w:r>
      <w:r w:rsidRPr="001D77F0">
        <w:t>Punkt 25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9225399" w14:textId="77777777" w:rsidTr="00EA5259">
        <w:trPr>
          <w:trHeight w:val="240"/>
          <w:jc w:val="center"/>
        </w:trPr>
        <w:tc>
          <w:tcPr>
            <w:tcW w:w="9752" w:type="dxa"/>
            <w:gridSpan w:val="2"/>
            <w:tcBorders>
              <w:top w:val="nil"/>
              <w:left w:val="nil"/>
              <w:bottom w:val="nil"/>
              <w:right w:val="nil"/>
            </w:tcBorders>
          </w:tcPr>
          <w:p w14:paraId="20132294" w14:textId="77777777" w:rsidR="005F3826" w:rsidRPr="001D77F0" w:rsidRDefault="005F3826" w:rsidP="00EA5259"/>
        </w:tc>
      </w:tr>
      <w:tr w:rsidR="005F3826" w:rsidRPr="001D77F0" w14:paraId="7E1CA5B5" w14:textId="77777777" w:rsidTr="00EA5259">
        <w:trPr>
          <w:trHeight w:val="240"/>
          <w:jc w:val="center"/>
        </w:trPr>
        <w:tc>
          <w:tcPr>
            <w:tcW w:w="4876" w:type="dxa"/>
            <w:tcBorders>
              <w:top w:val="nil"/>
              <w:left w:val="nil"/>
              <w:bottom w:val="nil"/>
              <w:right w:val="nil"/>
            </w:tcBorders>
            <w:hideMark/>
          </w:tcPr>
          <w:p w14:paraId="54EDC12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0184505" w14:textId="77777777" w:rsidR="005F3826" w:rsidRPr="001D77F0" w:rsidRDefault="005F3826" w:rsidP="00EA5259">
            <w:pPr>
              <w:pStyle w:val="AmColumnHeading"/>
            </w:pPr>
            <w:r w:rsidRPr="001D77F0">
              <w:t>Ändringsförslag</w:t>
            </w:r>
          </w:p>
        </w:tc>
      </w:tr>
      <w:tr w:rsidR="005F3826" w:rsidRPr="001D77F0" w14:paraId="60DB237F" w14:textId="77777777" w:rsidTr="00EA5259">
        <w:trPr>
          <w:jc w:val="center"/>
        </w:trPr>
        <w:tc>
          <w:tcPr>
            <w:tcW w:w="4876" w:type="dxa"/>
            <w:tcBorders>
              <w:top w:val="nil"/>
              <w:left w:val="nil"/>
              <w:bottom w:val="nil"/>
              <w:right w:val="nil"/>
            </w:tcBorders>
            <w:hideMark/>
          </w:tcPr>
          <w:p w14:paraId="2C0E093D" w14:textId="77777777" w:rsidR="005F3826" w:rsidRPr="001D77F0" w:rsidRDefault="005F3826" w:rsidP="00EA5259">
            <w:pPr>
              <w:pStyle w:val="Normal6a"/>
            </w:pPr>
            <w:r w:rsidRPr="001D77F0">
              <w:t>25.</w:t>
            </w:r>
            <w:r w:rsidRPr="001D77F0">
              <w:tab/>
              <w:t xml:space="preserve">Europaparlamentet uppmanar med kraft kommissionen och medlemsstaterna att se till att människor kan utöva sin rätt till fredliga sammankomster och att avstå från att </w:t>
            </w:r>
            <w:r w:rsidRPr="001D77F0">
              <w:rPr>
                <w:b/>
                <w:i/>
              </w:rPr>
              <w:t>lägga fram initiativ</w:t>
            </w:r>
            <w:r w:rsidRPr="001D77F0">
              <w:t xml:space="preserve"> som </w:t>
            </w:r>
            <w:r w:rsidRPr="001D77F0">
              <w:rPr>
                <w:b/>
                <w:i/>
              </w:rPr>
              <w:t>kan</w:t>
            </w:r>
            <w:r w:rsidRPr="001D77F0">
              <w:t xml:space="preserve"> ha en hämmande effekt på det medborgerliga utrymmet.</w:t>
            </w:r>
          </w:p>
        </w:tc>
        <w:tc>
          <w:tcPr>
            <w:tcW w:w="4876" w:type="dxa"/>
            <w:tcBorders>
              <w:top w:val="nil"/>
              <w:left w:val="nil"/>
              <w:bottom w:val="nil"/>
              <w:right w:val="nil"/>
            </w:tcBorders>
            <w:hideMark/>
          </w:tcPr>
          <w:p w14:paraId="318545FF" w14:textId="77777777" w:rsidR="005F3826" w:rsidRPr="001D77F0" w:rsidRDefault="005F3826" w:rsidP="00EA5259">
            <w:pPr>
              <w:pStyle w:val="Normal6a"/>
            </w:pPr>
            <w:r w:rsidRPr="001D77F0">
              <w:t>25.</w:t>
            </w:r>
            <w:r w:rsidRPr="001D77F0">
              <w:tab/>
              <w:t xml:space="preserve">Europaparlamentet uppmanar med kraft kommissionen och medlemsstaterna att se till att människor kan utöva sin </w:t>
            </w:r>
            <w:r w:rsidRPr="001D77F0">
              <w:rPr>
                <w:b/>
                <w:i/>
              </w:rPr>
              <w:t xml:space="preserve">grundläggande </w:t>
            </w:r>
            <w:r w:rsidRPr="001D77F0">
              <w:t xml:space="preserve">rätt till fredliga sammankomster och att avstå från att </w:t>
            </w:r>
            <w:r w:rsidRPr="001D77F0">
              <w:rPr>
                <w:b/>
                <w:i/>
              </w:rPr>
              <w:t>föreslå eller genomföra åtgärder</w:t>
            </w:r>
            <w:r w:rsidRPr="001D77F0">
              <w:t xml:space="preserve"> som </w:t>
            </w:r>
            <w:r w:rsidRPr="001D77F0">
              <w:rPr>
                <w:b/>
                <w:i/>
              </w:rPr>
              <w:t>skulle kunna</w:t>
            </w:r>
            <w:r w:rsidRPr="001D77F0">
              <w:t xml:space="preserve"> ha en </w:t>
            </w:r>
            <w:r w:rsidRPr="001D77F0">
              <w:rPr>
                <w:b/>
                <w:i/>
              </w:rPr>
              <w:t xml:space="preserve">så kallad </w:t>
            </w:r>
            <w:r w:rsidRPr="001D77F0">
              <w:t>hämmande effekt på det medborgerliga utrymmet</w:t>
            </w:r>
            <w:r w:rsidRPr="001D77F0">
              <w:rPr>
                <w:b/>
                <w:i/>
              </w:rPr>
              <w:t>, och noterar med oro att sådana försök har observerats i somliga medlemsstater</w:t>
            </w:r>
            <w:r w:rsidRPr="001D77F0">
              <w:t>.</w:t>
            </w:r>
          </w:p>
        </w:tc>
      </w:tr>
    </w:tbl>
    <w:p w14:paraId="51EDB38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70C12B6" w14:textId="77777777" w:rsidR="005F3826" w:rsidRPr="001D77F0" w:rsidRDefault="005F3826" w:rsidP="005F3826">
      <w:r w:rsidRPr="001D77F0">
        <w:rPr>
          <w:rStyle w:val="HideTWBExt"/>
        </w:rPr>
        <w:t>&lt;/Amend&gt;</w:t>
      </w:r>
    </w:p>
    <w:p w14:paraId="1536A87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540</w:t>
      </w:r>
      <w:r w:rsidRPr="001D77F0">
        <w:rPr>
          <w:rStyle w:val="HideTWBExt"/>
          <w:b w:val="0"/>
        </w:rPr>
        <w:t>&lt;/NumAm&gt;</w:t>
      </w:r>
    </w:p>
    <w:p w14:paraId="6CE97043"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5284996C" w14:textId="77777777" w:rsidR="005F3826" w:rsidRPr="001D77F0" w:rsidRDefault="005F3826" w:rsidP="005F3826">
      <w:pPr>
        <w:pStyle w:val="NormalBold"/>
      </w:pPr>
      <w:r w:rsidRPr="001D77F0">
        <w:rPr>
          <w:rStyle w:val="HideTWBExt"/>
          <w:b w:val="0"/>
        </w:rPr>
        <w:t>&lt;/RepeatBlock-By&gt;</w:t>
      </w:r>
    </w:p>
    <w:p w14:paraId="43FEB16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CE8AF36" w14:textId="77777777" w:rsidR="005F3826" w:rsidRPr="001D77F0" w:rsidRDefault="005F3826" w:rsidP="005F3826">
      <w:pPr>
        <w:pStyle w:val="NormalBold"/>
      </w:pPr>
      <w:r w:rsidRPr="001D77F0">
        <w:rPr>
          <w:rStyle w:val="HideTWBExt"/>
          <w:b w:val="0"/>
        </w:rPr>
        <w:t>&lt;Article&gt;</w:t>
      </w:r>
      <w:r w:rsidRPr="001D77F0">
        <w:t>Punkt 25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636FE4A" w14:textId="77777777" w:rsidTr="00EA5259">
        <w:trPr>
          <w:trHeight w:val="240"/>
          <w:jc w:val="center"/>
        </w:trPr>
        <w:tc>
          <w:tcPr>
            <w:tcW w:w="9752" w:type="dxa"/>
            <w:gridSpan w:val="2"/>
            <w:tcBorders>
              <w:top w:val="nil"/>
              <w:left w:val="nil"/>
              <w:bottom w:val="nil"/>
              <w:right w:val="nil"/>
            </w:tcBorders>
          </w:tcPr>
          <w:p w14:paraId="25966896" w14:textId="77777777" w:rsidR="005F3826" w:rsidRPr="001D77F0" w:rsidRDefault="005F3826" w:rsidP="00EA5259"/>
        </w:tc>
      </w:tr>
      <w:tr w:rsidR="005F3826" w:rsidRPr="001D77F0" w14:paraId="7EE88FF3" w14:textId="77777777" w:rsidTr="00EA5259">
        <w:trPr>
          <w:trHeight w:val="240"/>
          <w:jc w:val="center"/>
        </w:trPr>
        <w:tc>
          <w:tcPr>
            <w:tcW w:w="4876" w:type="dxa"/>
            <w:tcBorders>
              <w:top w:val="nil"/>
              <w:left w:val="nil"/>
              <w:bottom w:val="nil"/>
              <w:right w:val="nil"/>
            </w:tcBorders>
            <w:hideMark/>
          </w:tcPr>
          <w:p w14:paraId="56C60E6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723AE76" w14:textId="77777777" w:rsidR="005F3826" w:rsidRPr="001D77F0" w:rsidRDefault="005F3826" w:rsidP="00EA5259">
            <w:pPr>
              <w:pStyle w:val="AmColumnHeading"/>
            </w:pPr>
            <w:r w:rsidRPr="001D77F0">
              <w:t>Ändringsförslag</w:t>
            </w:r>
          </w:p>
        </w:tc>
      </w:tr>
      <w:tr w:rsidR="005F3826" w:rsidRPr="001D77F0" w14:paraId="46E79E5A" w14:textId="77777777" w:rsidTr="00EA5259">
        <w:trPr>
          <w:jc w:val="center"/>
        </w:trPr>
        <w:tc>
          <w:tcPr>
            <w:tcW w:w="4876" w:type="dxa"/>
            <w:tcBorders>
              <w:top w:val="nil"/>
              <w:left w:val="nil"/>
              <w:bottom w:val="nil"/>
              <w:right w:val="nil"/>
            </w:tcBorders>
            <w:hideMark/>
          </w:tcPr>
          <w:p w14:paraId="3AE74820" w14:textId="77777777" w:rsidR="005F3826" w:rsidRPr="001D77F0" w:rsidRDefault="005F3826" w:rsidP="00EA5259">
            <w:pPr>
              <w:pStyle w:val="Normal6a"/>
            </w:pPr>
            <w:r w:rsidRPr="001D77F0">
              <w:t>25.</w:t>
            </w:r>
            <w:r w:rsidRPr="001D77F0">
              <w:tab/>
              <w:t xml:space="preserve">Europaparlamentet uppmanar med kraft kommissionen och medlemsstaterna att se till att människor kan utöva sin rätt till fredliga sammankomster </w:t>
            </w:r>
            <w:r w:rsidRPr="001D77F0">
              <w:rPr>
                <w:b/>
                <w:i/>
              </w:rPr>
              <w:t>och att avstå från att lägga fram initiativ som kan ha en hämmande effekt på det medborgerliga utrymmet</w:t>
            </w:r>
            <w:r w:rsidRPr="001D77F0">
              <w:t>.</w:t>
            </w:r>
          </w:p>
        </w:tc>
        <w:tc>
          <w:tcPr>
            <w:tcW w:w="4876" w:type="dxa"/>
            <w:tcBorders>
              <w:top w:val="nil"/>
              <w:left w:val="nil"/>
              <w:bottom w:val="nil"/>
              <w:right w:val="nil"/>
            </w:tcBorders>
            <w:hideMark/>
          </w:tcPr>
          <w:p w14:paraId="55C6CE5D" w14:textId="77777777" w:rsidR="005F3826" w:rsidRPr="001D77F0" w:rsidRDefault="005F3826" w:rsidP="00EA5259">
            <w:pPr>
              <w:pStyle w:val="Normal6a"/>
            </w:pPr>
            <w:r w:rsidRPr="001D77F0">
              <w:t>25.</w:t>
            </w:r>
            <w:r w:rsidRPr="001D77F0">
              <w:tab/>
              <w:t>Europaparlamentet uppmanar med kraft kommissionen och medlemsstaterna att se till att människor kan utöva sin rätt till fredliga sammankomster.</w:t>
            </w:r>
          </w:p>
        </w:tc>
      </w:tr>
    </w:tbl>
    <w:p w14:paraId="3EB2B0F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683CF95B" w14:textId="77777777" w:rsidR="005F3826" w:rsidRPr="001D77F0" w:rsidRDefault="005F3826" w:rsidP="005F3826">
      <w:r w:rsidRPr="001D77F0">
        <w:rPr>
          <w:rStyle w:val="HideTWBExt"/>
        </w:rPr>
        <w:t>&lt;/Amend&gt;</w:t>
      </w:r>
    </w:p>
    <w:p w14:paraId="0637064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541</w:t>
      </w:r>
      <w:r w:rsidRPr="001D77F0">
        <w:rPr>
          <w:rStyle w:val="HideTWBExt"/>
          <w:b w:val="0"/>
        </w:rPr>
        <w:t>&lt;/NumAm&gt;</w:t>
      </w:r>
    </w:p>
    <w:p w14:paraId="07F8B30E"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Nikola Minchev, Irena Joveva, Hilde Vautmans</w:t>
      </w:r>
      <w:r w:rsidRPr="001D77F0">
        <w:rPr>
          <w:rStyle w:val="HideTWBExt"/>
          <w:b w:val="0"/>
        </w:rPr>
        <w:t>&lt;/Members&gt;</w:t>
      </w:r>
    </w:p>
    <w:p w14:paraId="6AF9CAB8" w14:textId="77777777" w:rsidR="005F3826" w:rsidRPr="001D77F0" w:rsidRDefault="005F3826" w:rsidP="005F3826">
      <w:pPr>
        <w:pStyle w:val="NormalBold"/>
      </w:pPr>
      <w:r w:rsidRPr="001D77F0">
        <w:rPr>
          <w:rStyle w:val="HideTWBExt"/>
          <w:b w:val="0"/>
        </w:rPr>
        <w:t>&lt;/RepeatBlock-By&gt;</w:t>
      </w:r>
    </w:p>
    <w:p w14:paraId="0BE2DC4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92829D7" w14:textId="77777777" w:rsidR="005F3826" w:rsidRPr="001D77F0" w:rsidRDefault="005F3826" w:rsidP="005F3826">
      <w:pPr>
        <w:pStyle w:val="NormalBold"/>
      </w:pPr>
      <w:r w:rsidRPr="001D77F0">
        <w:rPr>
          <w:rStyle w:val="HideTWBExt"/>
          <w:b w:val="0"/>
        </w:rPr>
        <w:t>&lt;Article&gt;</w:t>
      </w:r>
      <w:r w:rsidRPr="001D77F0">
        <w:t>Punkt 25</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645B1B9" w14:textId="77777777" w:rsidTr="00EA5259">
        <w:trPr>
          <w:trHeight w:val="240"/>
          <w:jc w:val="center"/>
        </w:trPr>
        <w:tc>
          <w:tcPr>
            <w:tcW w:w="9752" w:type="dxa"/>
            <w:gridSpan w:val="2"/>
            <w:tcBorders>
              <w:top w:val="nil"/>
              <w:left w:val="nil"/>
              <w:bottom w:val="nil"/>
              <w:right w:val="nil"/>
            </w:tcBorders>
          </w:tcPr>
          <w:p w14:paraId="34D9E57D" w14:textId="77777777" w:rsidR="005F3826" w:rsidRPr="001D77F0" w:rsidRDefault="005F3826" w:rsidP="00EA5259"/>
        </w:tc>
      </w:tr>
      <w:tr w:rsidR="005F3826" w:rsidRPr="001D77F0" w14:paraId="777E434A" w14:textId="77777777" w:rsidTr="00EA5259">
        <w:trPr>
          <w:trHeight w:val="240"/>
          <w:jc w:val="center"/>
        </w:trPr>
        <w:tc>
          <w:tcPr>
            <w:tcW w:w="4876" w:type="dxa"/>
            <w:tcBorders>
              <w:top w:val="nil"/>
              <w:left w:val="nil"/>
              <w:bottom w:val="nil"/>
              <w:right w:val="nil"/>
            </w:tcBorders>
            <w:hideMark/>
          </w:tcPr>
          <w:p w14:paraId="5ABFBA5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85D1F16" w14:textId="77777777" w:rsidR="005F3826" w:rsidRPr="001D77F0" w:rsidRDefault="005F3826" w:rsidP="00EA5259">
            <w:pPr>
              <w:pStyle w:val="AmColumnHeading"/>
            </w:pPr>
            <w:r w:rsidRPr="001D77F0">
              <w:t>Ändringsförslag</w:t>
            </w:r>
          </w:p>
        </w:tc>
      </w:tr>
      <w:tr w:rsidR="005F3826" w:rsidRPr="001D77F0" w14:paraId="5CC49A0B" w14:textId="77777777" w:rsidTr="00EA5259">
        <w:trPr>
          <w:jc w:val="center"/>
        </w:trPr>
        <w:tc>
          <w:tcPr>
            <w:tcW w:w="4876" w:type="dxa"/>
            <w:tcBorders>
              <w:top w:val="nil"/>
              <w:left w:val="nil"/>
              <w:bottom w:val="nil"/>
              <w:right w:val="nil"/>
            </w:tcBorders>
            <w:hideMark/>
          </w:tcPr>
          <w:p w14:paraId="41E865D8" w14:textId="77777777" w:rsidR="005F3826" w:rsidRPr="001D77F0" w:rsidRDefault="005F3826" w:rsidP="00EA5259">
            <w:pPr>
              <w:pStyle w:val="Normal6a"/>
            </w:pPr>
            <w:r w:rsidRPr="001D77F0">
              <w:t>25.</w:t>
            </w:r>
            <w:r w:rsidRPr="001D77F0">
              <w:tab/>
              <w:t xml:space="preserve">Europaparlamentet uppmanar </w:t>
            </w:r>
            <w:r w:rsidRPr="001D77F0">
              <w:rPr>
                <w:b/>
                <w:i/>
              </w:rPr>
              <w:t xml:space="preserve">med kraft </w:t>
            </w:r>
            <w:r w:rsidRPr="001D77F0">
              <w:t xml:space="preserve">kommissionen och medlemsstaterna att se till att </w:t>
            </w:r>
            <w:r w:rsidRPr="001D77F0">
              <w:rPr>
                <w:b/>
                <w:i/>
              </w:rPr>
              <w:t>människor kan utöva sin rätt</w:t>
            </w:r>
            <w:r w:rsidRPr="001D77F0">
              <w:t xml:space="preserve"> till fredliga sammankomster </w:t>
            </w:r>
            <w:r w:rsidRPr="001D77F0">
              <w:rPr>
                <w:b/>
                <w:i/>
              </w:rPr>
              <w:t>och att avstå från att lägga fram initiativ som kan ha en hämmande effekt på det medborgerliga utrymmet</w:t>
            </w:r>
            <w:r w:rsidRPr="001D77F0">
              <w:t>.</w:t>
            </w:r>
          </w:p>
        </w:tc>
        <w:tc>
          <w:tcPr>
            <w:tcW w:w="4876" w:type="dxa"/>
            <w:tcBorders>
              <w:top w:val="nil"/>
              <w:left w:val="nil"/>
              <w:bottom w:val="nil"/>
              <w:right w:val="nil"/>
            </w:tcBorders>
            <w:hideMark/>
          </w:tcPr>
          <w:p w14:paraId="0B97E1F8" w14:textId="77777777" w:rsidR="005F3826" w:rsidRPr="001D77F0" w:rsidRDefault="005F3826" w:rsidP="00EA5259">
            <w:pPr>
              <w:pStyle w:val="Normal6a"/>
            </w:pPr>
            <w:r w:rsidRPr="001D77F0">
              <w:t>25.</w:t>
            </w:r>
            <w:r w:rsidRPr="001D77F0">
              <w:tab/>
              <w:t xml:space="preserve">Europaparlamentet uppmanar kommissionen och medlemsstaterna att se till att </w:t>
            </w:r>
            <w:r w:rsidRPr="001D77F0">
              <w:rPr>
                <w:b/>
                <w:i/>
              </w:rPr>
              <w:t>rätten</w:t>
            </w:r>
            <w:r w:rsidRPr="001D77F0">
              <w:t xml:space="preserve"> till fredliga sammankomster </w:t>
            </w:r>
            <w:r w:rsidRPr="001D77F0">
              <w:rPr>
                <w:b/>
                <w:i/>
              </w:rPr>
              <w:t>kan utövas i enlighet med EU-rätten och nationell rätt, samtidigt som den allmänna ordningen och säkerheten upprätthålls</w:t>
            </w:r>
            <w:r w:rsidRPr="001D77F0">
              <w:t>.</w:t>
            </w:r>
          </w:p>
        </w:tc>
      </w:tr>
    </w:tbl>
    <w:p w14:paraId="7D56859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B50CE45" w14:textId="77777777" w:rsidR="005F3826" w:rsidRPr="001D77F0" w:rsidRDefault="005F3826" w:rsidP="005F3826">
      <w:r w:rsidRPr="001D77F0">
        <w:rPr>
          <w:rStyle w:val="HideTWBExt"/>
        </w:rPr>
        <w:t>&lt;/Amend&gt;</w:t>
      </w:r>
    </w:p>
    <w:p w14:paraId="66061F2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542</w:t>
      </w:r>
      <w:r w:rsidRPr="001D77F0">
        <w:rPr>
          <w:rStyle w:val="HideTWBExt"/>
          <w:b w:val="0"/>
        </w:rPr>
        <w:t>&lt;/NumAm&gt;</w:t>
      </w:r>
    </w:p>
    <w:p w14:paraId="13E71A21"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Irena Joveva, Nikola Minchev</w:t>
      </w:r>
      <w:r w:rsidRPr="001D77F0">
        <w:rPr>
          <w:rStyle w:val="HideTWBExt"/>
          <w:b w:val="0"/>
        </w:rPr>
        <w:t>&lt;/Members&gt;</w:t>
      </w:r>
    </w:p>
    <w:p w14:paraId="23E2257A" w14:textId="77777777" w:rsidR="005F3826" w:rsidRPr="001D77F0" w:rsidRDefault="005F3826" w:rsidP="005F3826">
      <w:pPr>
        <w:pStyle w:val="NormalBold"/>
      </w:pPr>
      <w:r w:rsidRPr="001D77F0">
        <w:rPr>
          <w:rStyle w:val="HideTWBExt"/>
          <w:b w:val="0"/>
        </w:rPr>
        <w:t>&lt;/RepeatBlock-By&gt;</w:t>
      </w:r>
    </w:p>
    <w:p w14:paraId="35C489B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FE42DDC" w14:textId="77777777" w:rsidR="005F3826" w:rsidRPr="001D77F0" w:rsidRDefault="005F3826" w:rsidP="005F3826">
      <w:pPr>
        <w:pStyle w:val="NormalBold"/>
      </w:pPr>
      <w:r w:rsidRPr="001D77F0">
        <w:rPr>
          <w:rStyle w:val="HideTWBExt"/>
          <w:b w:val="0"/>
        </w:rPr>
        <w:t>&lt;Article&gt;</w:t>
      </w:r>
      <w:r w:rsidRPr="001D77F0">
        <w:t>Punkt 25a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D37A9DB" w14:textId="77777777" w:rsidTr="00EA5259">
        <w:trPr>
          <w:trHeight w:val="240"/>
          <w:jc w:val="center"/>
        </w:trPr>
        <w:tc>
          <w:tcPr>
            <w:tcW w:w="9752" w:type="dxa"/>
            <w:gridSpan w:val="2"/>
            <w:tcBorders>
              <w:top w:val="nil"/>
              <w:left w:val="nil"/>
              <w:bottom w:val="nil"/>
              <w:right w:val="nil"/>
            </w:tcBorders>
          </w:tcPr>
          <w:p w14:paraId="7FC03ED7" w14:textId="77777777" w:rsidR="005F3826" w:rsidRPr="001D77F0" w:rsidRDefault="005F3826" w:rsidP="00EA5259"/>
        </w:tc>
      </w:tr>
      <w:tr w:rsidR="005F3826" w:rsidRPr="001D77F0" w14:paraId="0C39F793" w14:textId="77777777" w:rsidTr="00EA5259">
        <w:trPr>
          <w:trHeight w:val="240"/>
          <w:jc w:val="center"/>
        </w:trPr>
        <w:tc>
          <w:tcPr>
            <w:tcW w:w="4876" w:type="dxa"/>
            <w:tcBorders>
              <w:top w:val="nil"/>
              <w:left w:val="nil"/>
              <w:bottom w:val="nil"/>
              <w:right w:val="nil"/>
            </w:tcBorders>
            <w:hideMark/>
          </w:tcPr>
          <w:p w14:paraId="2B7BF1D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CF91F7E" w14:textId="77777777" w:rsidR="005F3826" w:rsidRPr="001D77F0" w:rsidRDefault="005F3826" w:rsidP="00EA5259">
            <w:pPr>
              <w:pStyle w:val="AmColumnHeading"/>
            </w:pPr>
            <w:r w:rsidRPr="001D77F0">
              <w:t>Ändringsförslag</w:t>
            </w:r>
          </w:p>
        </w:tc>
      </w:tr>
      <w:tr w:rsidR="005F3826" w:rsidRPr="001D77F0" w14:paraId="639B699B" w14:textId="77777777" w:rsidTr="00EA5259">
        <w:trPr>
          <w:jc w:val="center"/>
        </w:trPr>
        <w:tc>
          <w:tcPr>
            <w:tcW w:w="4876" w:type="dxa"/>
            <w:tcBorders>
              <w:top w:val="nil"/>
              <w:left w:val="nil"/>
              <w:bottom w:val="nil"/>
              <w:right w:val="nil"/>
            </w:tcBorders>
          </w:tcPr>
          <w:p w14:paraId="26DB6ADE" w14:textId="77777777" w:rsidR="005F3826" w:rsidRPr="001D77F0" w:rsidRDefault="005F3826" w:rsidP="00EA5259">
            <w:pPr>
              <w:pStyle w:val="Normal6a"/>
            </w:pPr>
          </w:p>
        </w:tc>
        <w:tc>
          <w:tcPr>
            <w:tcW w:w="4876" w:type="dxa"/>
            <w:tcBorders>
              <w:top w:val="nil"/>
              <w:left w:val="nil"/>
              <w:bottom w:val="nil"/>
              <w:right w:val="nil"/>
            </w:tcBorders>
            <w:hideMark/>
          </w:tcPr>
          <w:p w14:paraId="4A9F7D6C" w14:textId="77777777" w:rsidR="005F3826" w:rsidRPr="001D77F0" w:rsidRDefault="005F3826" w:rsidP="00EA5259">
            <w:pPr>
              <w:pStyle w:val="Normal6a"/>
            </w:pPr>
            <w:r w:rsidRPr="001D77F0">
              <w:rPr>
                <w:b/>
                <w:i/>
              </w:rPr>
              <w:t>25a.</w:t>
            </w:r>
            <w:r w:rsidRPr="001D77F0">
              <w:tab/>
            </w:r>
            <w:r w:rsidRPr="001D77F0">
              <w:rPr>
                <w:b/>
                <w:i/>
              </w:rPr>
              <w:t>Europaparlamentet noterar med oro att flera medlemsstater har infört oproportionerliga åtgärder, bland annat överdriven våldsanvändning och frihetsberövande av demonstranter, i syfte att hindra människor från att utöva sin rätt till fredliga sammankomster, liksom preventiva förbud mot offentliga sammankomster på vaga grunder rörande säkerhet. Parlamentet beklagar att inskränkningar av mötes-, yttrande- och föreningsfriheten samt användningen av övervåld ofta i oproportionerligt hög grad drabbar en viss sak eller grupp.</w:t>
            </w:r>
          </w:p>
        </w:tc>
      </w:tr>
    </w:tbl>
    <w:p w14:paraId="5C2F433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C316726" w14:textId="77777777" w:rsidR="005F3826" w:rsidRPr="001D77F0" w:rsidRDefault="005F3826" w:rsidP="005F3826">
      <w:r w:rsidRPr="001D77F0">
        <w:rPr>
          <w:rStyle w:val="HideTWBExt"/>
        </w:rPr>
        <w:t>&lt;/Amend&gt;</w:t>
      </w:r>
    </w:p>
    <w:p w14:paraId="2E4EE70F"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543</w:t>
      </w:r>
      <w:r w:rsidRPr="001D77F0">
        <w:rPr>
          <w:rStyle w:val="HideTWBExt"/>
          <w:b w:val="0"/>
        </w:rPr>
        <w:t>&lt;/NumAm&gt;</w:t>
      </w:r>
    </w:p>
    <w:p w14:paraId="24030484"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22D0FC2B" w14:textId="77777777" w:rsidR="005F3826" w:rsidRPr="001D77F0" w:rsidRDefault="005F3826" w:rsidP="005F3826">
      <w:pPr>
        <w:pStyle w:val="NormalBold"/>
      </w:pPr>
      <w:r w:rsidRPr="001D77F0">
        <w:rPr>
          <w:rStyle w:val="HideTWBExt"/>
          <w:b w:val="0"/>
        </w:rPr>
        <w:t>&lt;/RepeatBlock-By&gt;</w:t>
      </w:r>
    </w:p>
    <w:p w14:paraId="4666CAA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07911A7" w14:textId="77777777" w:rsidR="005F3826" w:rsidRPr="001D77F0" w:rsidRDefault="005F3826" w:rsidP="005F3826">
      <w:pPr>
        <w:pStyle w:val="NormalBold"/>
      </w:pPr>
      <w:r w:rsidRPr="001D77F0">
        <w:rPr>
          <w:rStyle w:val="HideTWBExt"/>
          <w:b w:val="0"/>
        </w:rPr>
        <w:t>&lt;Article&gt;</w:t>
      </w:r>
      <w:r w:rsidRPr="001D77F0">
        <w:t>Punkt 25a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8CC0E61" w14:textId="77777777" w:rsidTr="00EA5259">
        <w:trPr>
          <w:trHeight w:val="240"/>
          <w:jc w:val="center"/>
        </w:trPr>
        <w:tc>
          <w:tcPr>
            <w:tcW w:w="9752" w:type="dxa"/>
            <w:gridSpan w:val="2"/>
            <w:tcBorders>
              <w:top w:val="nil"/>
              <w:left w:val="nil"/>
              <w:bottom w:val="nil"/>
              <w:right w:val="nil"/>
            </w:tcBorders>
          </w:tcPr>
          <w:p w14:paraId="6FA71B37" w14:textId="77777777" w:rsidR="005F3826" w:rsidRPr="001D77F0" w:rsidRDefault="005F3826" w:rsidP="00EA5259"/>
        </w:tc>
      </w:tr>
      <w:tr w:rsidR="005F3826" w:rsidRPr="001D77F0" w14:paraId="51418286" w14:textId="77777777" w:rsidTr="00EA5259">
        <w:trPr>
          <w:trHeight w:val="240"/>
          <w:jc w:val="center"/>
        </w:trPr>
        <w:tc>
          <w:tcPr>
            <w:tcW w:w="4876" w:type="dxa"/>
            <w:tcBorders>
              <w:top w:val="nil"/>
              <w:left w:val="nil"/>
              <w:bottom w:val="nil"/>
              <w:right w:val="nil"/>
            </w:tcBorders>
            <w:hideMark/>
          </w:tcPr>
          <w:p w14:paraId="475093C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94117F8" w14:textId="77777777" w:rsidR="005F3826" w:rsidRPr="001D77F0" w:rsidRDefault="005F3826" w:rsidP="00EA5259">
            <w:pPr>
              <w:pStyle w:val="AmColumnHeading"/>
            </w:pPr>
            <w:r w:rsidRPr="001D77F0">
              <w:t>Ändringsförslag</w:t>
            </w:r>
          </w:p>
        </w:tc>
      </w:tr>
      <w:tr w:rsidR="005F3826" w:rsidRPr="001D77F0" w14:paraId="6CC1725C" w14:textId="77777777" w:rsidTr="00EA5259">
        <w:trPr>
          <w:jc w:val="center"/>
        </w:trPr>
        <w:tc>
          <w:tcPr>
            <w:tcW w:w="4876" w:type="dxa"/>
            <w:tcBorders>
              <w:top w:val="nil"/>
              <w:left w:val="nil"/>
              <w:bottom w:val="nil"/>
              <w:right w:val="nil"/>
            </w:tcBorders>
          </w:tcPr>
          <w:p w14:paraId="59392B37" w14:textId="77777777" w:rsidR="005F3826" w:rsidRPr="001D77F0" w:rsidRDefault="005F3826" w:rsidP="00EA5259">
            <w:pPr>
              <w:pStyle w:val="Normal6a"/>
            </w:pPr>
          </w:p>
        </w:tc>
        <w:tc>
          <w:tcPr>
            <w:tcW w:w="4876" w:type="dxa"/>
            <w:tcBorders>
              <w:top w:val="nil"/>
              <w:left w:val="nil"/>
              <w:bottom w:val="nil"/>
              <w:right w:val="nil"/>
            </w:tcBorders>
            <w:hideMark/>
          </w:tcPr>
          <w:p w14:paraId="013BC356" w14:textId="77777777" w:rsidR="005F3826" w:rsidRPr="001D77F0" w:rsidRDefault="005F3826" w:rsidP="00EA5259">
            <w:pPr>
              <w:pStyle w:val="Normal6a"/>
            </w:pPr>
            <w:r w:rsidRPr="001D77F0">
              <w:rPr>
                <w:b/>
                <w:i/>
              </w:rPr>
              <w:t>25a.</w:t>
            </w:r>
            <w:r w:rsidRPr="001D77F0">
              <w:tab/>
            </w:r>
            <w:r w:rsidRPr="001D77F0">
              <w:rPr>
                <w:b/>
                <w:i/>
              </w:rPr>
              <w:t>Europaparlamentet understryker att mötes- och föreningsfriheten är väsentliga delar av demokratin, så som erkänns i artikel 12 i stadgan om de grundläggande rättigheterna. Parlamentet uppmanar kommissionen att systematiskt övervaka restriktioner eller oproportionerlig våldsanvändning under demonstrationer och att se till att alla begränsningar är strikt nödvändiga och proportionerliga.</w:t>
            </w:r>
          </w:p>
        </w:tc>
      </w:tr>
    </w:tbl>
    <w:p w14:paraId="544D357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10A3B1B" w14:textId="77777777" w:rsidR="005F3826" w:rsidRPr="001D77F0" w:rsidRDefault="005F3826" w:rsidP="005F3826">
      <w:r w:rsidRPr="001D77F0">
        <w:rPr>
          <w:rStyle w:val="HideTWBExt"/>
        </w:rPr>
        <w:t>&lt;/Amend&gt;</w:t>
      </w:r>
    </w:p>
    <w:p w14:paraId="708A38D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544</w:t>
      </w:r>
      <w:r w:rsidRPr="001D77F0">
        <w:rPr>
          <w:rStyle w:val="HideTWBExt"/>
          <w:b w:val="0"/>
        </w:rPr>
        <w:t>&lt;/NumAm&gt;</w:t>
      </w:r>
    </w:p>
    <w:p w14:paraId="01B3C5F6"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Raquel García Hermida-Van Der Walle, Nikola Minchev, Irena Joveva, Hilde Vautmans</w:t>
      </w:r>
      <w:r w:rsidRPr="001D77F0">
        <w:rPr>
          <w:rStyle w:val="HideTWBExt"/>
          <w:b w:val="0"/>
        </w:rPr>
        <w:t>&lt;/Members&gt;</w:t>
      </w:r>
    </w:p>
    <w:p w14:paraId="68BE1BD9" w14:textId="77777777" w:rsidR="005F3826" w:rsidRPr="001D77F0" w:rsidRDefault="005F3826" w:rsidP="005F3826">
      <w:pPr>
        <w:pStyle w:val="NormalBold"/>
      </w:pPr>
      <w:r w:rsidRPr="001D77F0">
        <w:rPr>
          <w:rStyle w:val="HideTWBExt"/>
          <w:b w:val="0"/>
        </w:rPr>
        <w:t>&lt;/RepeatBlock-By&gt;</w:t>
      </w:r>
    </w:p>
    <w:p w14:paraId="603F377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4409737" w14:textId="77777777" w:rsidR="005F3826" w:rsidRPr="001D77F0" w:rsidRDefault="005F3826" w:rsidP="005F3826">
      <w:pPr>
        <w:pStyle w:val="NormalBold"/>
      </w:pPr>
      <w:r w:rsidRPr="001D77F0">
        <w:rPr>
          <w:rStyle w:val="HideTWBExt"/>
          <w:b w:val="0"/>
        </w:rPr>
        <w:t>&lt;Article&gt;</w:t>
      </w:r>
      <w:r w:rsidRPr="001D77F0">
        <w:t>Punkt 25a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6598708" w14:textId="77777777" w:rsidTr="00EA5259">
        <w:trPr>
          <w:trHeight w:val="240"/>
          <w:jc w:val="center"/>
        </w:trPr>
        <w:tc>
          <w:tcPr>
            <w:tcW w:w="9752" w:type="dxa"/>
            <w:gridSpan w:val="2"/>
            <w:tcBorders>
              <w:top w:val="nil"/>
              <w:left w:val="nil"/>
              <w:bottom w:val="nil"/>
              <w:right w:val="nil"/>
            </w:tcBorders>
          </w:tcPr>
          <w:p w14:paraId="6CF60CE4" w14:textId="77777777" w:rsidR="005F3826" w:rsidRPr="001D77F0" w:rsidRDefault="005F3826" w:rsidP="00EA5259"/>
        </w:tc>
      </w:tr>
      <w:tr w:rsidR="005F3826" w:rsidRPr="001D77F0" w14:paraId="714988A5" w14:textId="77777777" w:rsidTr="00EA5259">
        <w:trPr>
          <w:trHeight w:val="240"/>
          <w:jc w:val="center"/>
        </w:trPr>
        <w:tc>
          <w:tcPr>
            <w:tcW w:w="4876" w:type="dxa"/>
            <w:tcBorders>
              <w:top w:val="nil"/>
              <w:left w:val="nil"/>
              <w:bottom w:val="nil"/>
              <w:right w:val="nil"/>
            </w:tcBorders>
            <w:hideMark/>
          </w:tcPr>
          <w:p w14:paraId="239E0FA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1CB5A08" w14:textId="77777777" w:rsidR="005F3826" w:rsidRPr="001D77F0" w:rsidRDefault="005F3826" w:rsidP="00EA5259">
            <w:pPr>
              <w:pStyle w:val="AmColumnHeading"/>
            </w:pPr>
            <w:r w:rsidRPr="001D77F0">
              <w:t>Ändringsförslag</w:t>
            </w:r>
          </w:p>
        </w:tc>
      </w:tr>
      <w:tr w:rsidR="005F3826" w:rsidRPr="001D77F0" w14:paraId="0B4B531B" w14:textId="77777777" w:rsidTr="00EA5259">
        <w:trPr>
          <w:jc w:val="center"/>
        </w:trPr>
        <w:tc>
          <w:tcPr>
            <w:tcW w:w="4876" w:type="dxa"/>
            <w:tcBorders>
              <w:top w:val="nil"/>
              <w:left w:val="nil"/>
              <w:bottom w:val="nil"/>
              <w:right w:val="nil"/>
            </w:tcBorders>
          </w:tcPr>
          <w:p w14:paraId="2D0C1470" w14:textId="77777777" w:rsidR="005F3826" w:rsidRPr="001D77F0" w:rsidRDefault="005F3826" w:rsidP="00EA5259">
            <w:pPr>
              <w:pStyle w:val="Normal6a"/>
            </w:pPr>
          </w:p>
        </w:tc>
        <w:tc>
          <w:tcPr>
            <w:tcW w:w="4876" w:type="dxa"/>
            <w:tcBorders>
              <w:top w:val="nil"/>
              <w:left w:val="nil"/>
              <w:bottom w:val="nil"/>
              <w:right w:val="nil"/>
            </w:tcBorders>
            <w:hideMark/>
          </w:tcPr>
          <w:p w14:paraId="4378C5DC" w14:textId="77777777" w:rsidR="005F3826" w:rsidRPr="001D77F0" w:rsidRDefault="005F3826" w:rsidP="00EA5259">
            <w:pPr>
              <w:pStyle w:val="Normal6a"/>
            </w:pPr>
            <w:r w:rsidRPr="001D77F0">
              <w:rPr>
                <w:b/>
                <w:i/>
              </w:rPr>
              <w:t>25a.</w:t>
            </w:r>
            <w:r w:rsidRPr="001D77F0">
              <w:tab/>
            </w:r>
            <w:r w:rsidRPr="001D77F0">
              <w:rPr>
                <w:b/>
                <w:i/>
              </w:rPr>
              <w:t>Europaparlamentet uppmanar kommissionen och medlemsstaterna att stärka konstruktiva kontakter med organisationer i det civila samhälles och stödja deras kapacitet att delta i EU-politiken, samtidigt som transparens och full efterlevnad av tillämpliga regler säkerställs.</w:t>
            </w:r>
          </w:p>
        </w:tc>
      </w:tr>
    </w:tbl>
    <w:p w14:paraId="63BFDF8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2EF9BD4" w14:textId="77777777" w:rsidR="005F3826" w:rsidRPr="001D77F0" w:rsidRDefault="005F3826" w:rsidP="005F3826">
      <w:r w:rsidRPr="001D77F0">
        <w:rPr>
          <w:rStyle w:val="HideTWBExt"/>
        </w:rPr>
        <w:t>&lt;/Amend&gt;</w:t>
      </w:r>
    </w:p>
    <w:p w14:paraId="4D3A070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545</w:t>
      </w:r>
      <w:r w:rsidRPr="001D77F0">
        <w:rPr>
          <w:rStyle w:val="HideTWBExt"/>
          <w:b w:val="0"/>
        </w:rPr>
        <w:t>&lt;/NumAm&gt;</w:t>
      </w:r>
    </w:p>
    <w:p w14:paraId="462C90C7"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36BAF816" w14:textId="77777777" w:rsidR="005F3826" w:rsidRPr="001D77F0" w:rsidRDefault="005F3826" w:rsidP="005F3826">
      <w:pPr>
        <w:pStyle w:val="NormalBold"/>
      </w:pPr>
      <w:r w:rsidRPr="001D77F0">
        <w:rPr>
          <w:rStyle w:val="HideTWBExt"/>
          <w:b w:val="0"/>
        </w:rPr>
        <w:t>&lt;/RepeatBlock-By&gt;</w:t>
      </w:r>
    </w:p>
    <w:p w14:paraId="3DCC3D0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F4D4779" w14:textId="77777777" w:rsidR="005F3826" w:rsidRPr="001D77F0" w:rsidRDefault="005F3826" w:rsidP="005F3826">
      <w:pPr>
        <w:pStyle w:val="NormalBold"/>
      </w:pPr>
      <w:r w:rsidRPr="001D77F0">
        <w:rPr>
          <w:rStyle w:val="HideTWBExt"/>
          <w:b w:val="0"/>
        </w:rPr>
        <w:t>&lt;Article&gt;</w:t>
      </w:r>
      <w:r w:rsidRPr="001D77F0">
        <w:t>Punkt 25b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9C06687" w14:textId="77777777" w:rsidTr="00EA5259">
        <w:trPr>
          <w:trHeight w:val="240"/>
          <w:jc w:val="center"/>
        </w:trPr>
        <w:tc>
          <w:tcPr>
            <w:tcW w:w="9752" w:type="dxa"/>
            <w:gridSpan w:val="2"/>
            <w:tcBorders>
              <w:top w:val="nil"/>
              <w:left w:val="nil"/>
              <w:bottom w:val="nil"/>
              <w:right w:val="nil"/>
            </w:tcBorders>
          </w:tcPr>
          <w:p w14:paraId="32BBCD51" w14:textId="77777777" w:rsidR="005F3826" w:rsidRPr="001D77F0" w:rsidRDefault="005F3826" w:rsidP="00EA5259"/>
        </w:tc>
      </w:tr>
      <w:tr w:rsidR="005F3826" w:rsidRPr="001D77F0" w14:paraId="38C6E059" w14:textId="77777777" w:rsidTr="00EA5259">
        <w:trPr>
          <w:trHeight w:val="240"/>
          <w:jc w:val="center"/>
        </w:trPr>
        <w:tc>
          <w:tcPr>
            <w:tcW w:w="4876" w:type="dxa"/>
            <w:tcBorders>
              <w:top w:val="nil"/>
              <w:left w:val="nil"/>
              <w:bottom w:val="nil"/>
              <w:right w:val="nil"/>
            </w:tcBorders>
            <w:hideMark/>
          </w:tcPr>
          <w:p w14:paraId="152A3B8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03ABF3A" w14:textId="77777777" w:rsidR="005F3826" w:rsidRPr="001D77F0" w:rsidRDefault="005F3826" w:rsidP="00EA5259">
            <w:pPr>
              <w:pStyle w:val="AmColumnHeading"/>
            </w:pPr>
            <w:r w:rsidRPr="001D77F0">
              <w:t>Ändringsförslag</w:t>
            </w:r>
          </w:p>
        </w:tc>
      </w:tr>
      <w:tr w:rsidR="005F3826" w:rsidRPr="001D77F0" w14:paraId="0A043474" w14:textId="77777777" w:rsidTr="00EA5259">
        <w:trPr>
          <w:jc w:val="center"/>
        </w:trPr>
        <w:tc>
          <w:tcPr>
            <w:tcW w:w="4876" w:type="dxa"/>
            <w:tcBorders>
              <w:top w:val="nil"/>
              <w:left w:val="nil"/>
              <w:bottom w:val="nil"/>
              <w:right w:val="nil"/>
            </w:tcBorders>
          </w:tcPr>
          <w:p w14:paraId="40998CBA" w14:textId="77777777" w:rsidR="005F3826" w:rsidRPr="001D77F0" w:rsidRDefault="005F3826" w:rsidP="00EA5259">
            <w:pPr>
              <w:pStyle w:val="Normal6a"/>
            </w:pPr>
          </w:p>
        </w:tc>
        <w:tc>
          <w:tcPr>
            <w:tcW w:w="4876" w:type="dxa"/>
            <w:tcBorders>
              <w:top w:val="nil"/>
              <w:left w:val="nil"/>
              <w:bottom w:val="nil"/>
              <w:right w:val="nil"/>
            </w:tcBorders>
            <w:hideMark/>
          </w:tcPr>
          <w:p w14:paraId="5DB87F9B" w14:textId="77777777" w:rsidR="005F3826" w:rsidRPr="001D77F0" w:rsidRDefault="005F3826" w:rsidP="00EA5259">
            <w:pPr>
              <w:pStyle w:val="Normal6a"/>
            </w:pPr>
            <w:r w:rsidRPr="001D77F0">
              <w:rPr>
                <w:b/>
                <w:i/>
              </w:rPr>
              <w:t>25b.</w:t>
            </w:r>
            <w:r w:rsidRPr="001D77F0">
              <w:tab/>
            </w:r>
            <w:r w:rsidRPr="001D77F0">
              <w:rPr>
                <w:b/>
                <w:i/>
              </w:rPr>
              <w:t>Europaparlamentet uppmanar kraftfullt kommissionen och medlemsstaterna att garantera att människor kan utöva sin rätt till fredliga sammankomster och att avstå från att lägga fram initiativ som kan ha en avkylande effekt på det medborgerliga utrymmet. Parlamentet efterlyser full respekt för artikel 12 i EU-stadgan om de grundläggande rättigheterna och artikel 11 i den europeiska konventionen om de mänskliga rättigheterna. Parlamentet fördömer användningen av övervåld, övervakning och rättsliga trakasserier mot fredliga demonstranter, fackföreningsmedlemmar, miljöförsvarare och journalister som bevakar protester. Parlamentet betonar att brottsbekämpningens roll måste vara att skydda, inte skrämma, dem som utövar sina demokratiska rättigheter. Parlamentet påminner om att skyddet av rätten att protestera innebär att skydda själva demokratin.</w:t>
            </w:r>
          </w:p>
        </w:tc>
      </w:tr>
    </w:tbl>
    <w:p w14:paraId="5E5D032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14E03A6" w14:textId="77777777" w:rsidR="005F3826" w:rsidRPr="001D77F0" w:rsidRDefault="005F3826" w:rsidP="005F3826">
      <w:r w:rsidRPr="001D77F0">
        <w:rPr>
          <w:rStyle w:val="HideTWBExt"/>
        </w:rPr>
        <w:t>&lt;/Amend&gt;</w:t>
      </w:r>
    </w:p>
    <w:p w14:paraId="18EEB80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546</w:t>
      </w:r>
      <w:r w:rsidRPr="001D77F0">
        <w:rPr>
          <w:rStyle w:val="HideTWBExt"/>
          <w:b w:val="0"/>
        </w:rPr>
        <w:t>&lt;/NumAm&gt;</w:t>
      </w:r>
    </w:p>
    <w:p w14:paraId="19175571"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2F35828E" w14:textId="77777777" w:rsidR="005F3826" w:rsidRPr="001D77F0" w:rsidRDefault="005F3826" w:rsidP="005F3826">
      <w:pPr>
        <w:pStyle w:val="NormalBold"/>
      </w:pPr>
      <w:r w:rsidRPr="001D77F0">
        <w:rPr>
          <w:rStyle w:val="HideTWBExt"/>
          <w:b w:val="0"/>
        </w:rPr>
        <w:t>&lt;/RepeatBlock-By&gt;</w:t>
      </w:r>
    </w:p>
    <w:p w14:paraId="32DE456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4191C4B" w14:textId="77777777" w:rsidR="005F3826" w:rsidRPr="001D77F0" w:rsidRDefault="005F3826" w:rsidP="005F3826">
      <w:pPr>
        <w:pStyle w:val="NormalBold"/>
      </w:pPr>
      <w:r w:rsidRPr="001D77F0">
        <w:rPr>
          <w:rStyle w:val="HideTWBExt"/>
          <w:b w:val="0"/>
        </w:rPr>
        <w:t>&lt;Article&gt;</w:t>
      </w:r>
      <w:r w:rsidRPr="001D77F0">
        <w:t>Punkt 25c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925111E" w14:textId="77777777" w:rsidTr="00EA5259">
        <w:trPr>
          <w:trHeight w:val="240"/>
          <w:jc w:val="center"/>
        </w:trPr>
        <w:tc>
          <w:tcPr>
            <w:tcW w:w="9752" w:type="dxa"/>
            <w:gridSpan w:val="2"/>
            <w:tcBorders>
              <w:top w:val="nil"/>
              <w:left w:val="nil"/>
              <w:bottom w:val="nil"/>
              <w:right w:val="nil"/>
            </w:tcBorders>
          </w:tcPr>
          <w:p w14:paraId="225F329A" w14:textId="77777777" w:rsidR="005F3826" w:rsidRPr="001D77F0" w:rsidRDefault="005F3826" w:rsidP="00EA5259"/>
        </w:tc>
      </w:tr>
      <w:tr w:rsidR="005F3826" w:rsidRPr="001D77F0" w14:paraId="4F9ED87B" w14:textId="77777777" w:rsidTr="00EA5259">
        <w:trPr>
          <w:trHeight w:val="240"/>
          <w:jc w:val="center"/>
        </w:trPr>
        <w:tc>
          <w:tcPr>
            <w:tcW w:w="4876" w:type="dxa"/>
            <w:tcBorders>
              <w:top w:val="nil"/>
              <w:left w:val="nil"/>
              <w:bottom w:val="nil"/>
              <w:right w:val="nil"/>
            </w:tcBorders>
            <w:hideMark/>
          </w:tcPr>
          <w:p w14:paraId="5E0E773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BFFCE6B" w14:textId="77777777" w:rsidR="005F3826" w:rsidRPr="001D77F0" w:rsidRDefault="005F3826" w:rsidP="00EA5259">
            <w:pPr>
              <w:pStyle w:val="AmColumnHeading"/>
            </w:pPr>
            <w:r w:rsidRPr="001D77F0">
              <w:t>Ändringsförslag</w:t>
            </w:r>
          </w:p>
        </w:tc>
      </w:tr>
      <w:tr w:rsidR="005F3826" w:rsidRPr="001D77F0" w14:paraId="0F424706" w14:textId="77777777" w:rsidTr="00EA5259">
        <w:trPr>
          <w:jc w:val="center"/>
        </w:trPr>
        <w:tc>
          <w:tcPr>
            <w:tcW w:w="4876" w:type="dxa"/>
            <w:tcBorders>
              <w:top w:val="nil"/>
              <w:left w:val="nil"/>
              <w:bottom w:val="nil"/>
              <w:right w:val="nil"/>
            </w:tcBorders>
          </w:tcPr>
          <w:p w14:paraId="1BE3B908" w14:textId="77777777" w:rsidR="005F3826" w:rsidRPr="001D77F0" w:rsidRDefault="005F3826" w:rsidP="00EA5259">
            <w:pPr>
              <w:pStyle w:val="Normal6a"/>
            </w:pPr>
          </w:p>
        </w:tc>
        <w:tc>
          <w:tcPr>
            <w:tcW w:w="4876" w:type="dxa"/>
            <w:tcBorders>
              <w:top w:val="nil"/>
              <w:left w:val="nil"/>
              <w:bottom w:val="nil"/>
              <w:right w:val="nil"/>
            </w:tcBorders>
            <w:hideMark/>
          </w:tcPr>
          <w:p w14:paraId="0A3E334A" w14:textId="77777777" w:rsidR="005F3826" w:rsidRPr="001D77F0" w:rsidRDefault="005F3826" w:rsidP="00EA5259">
            <w:pPr>
              <w:pStyle w:val="Normal6a"/>
            </w:pPr>
            <w:r w:rsidRPr="001D77F0">
              <w:rPr>
                <w:b/>
                <w:i/>
              </w:rPr>
              <w:t>25c.</w:t>
            </w:r>
            <w:r w:rsidRPr="001D77F0">
              <w:tab/>
            </w:r>
            <w:r w:rsidRPr="001D77F0">
              <w:rPr>
                <w:b/>
                <w:i/>
              </w:rPr>
              <w:t>Europaparlamentet är djupt oroat över att organisationer i det civila samhället och människorättsförsvarare i allt högre grad drabbas av nya rättsliga restriktioner, brist på finansiering och attacker, vilket undergräver mötes- och föreningsfriheten. Parlamentet noterar med oro att flera medlemsstater samt kandidatländer och potentiella kandidatländer har infört oproportionerliga åtgärder, bland annat överdriven våldsanvändning och frihetsberövande av demonstranter i syfte att hindra människor från att delta i protester i vissa medlemsstater samt preventiva förbud mot offentliga sammankomster på vaga grunder rörande säkerhet. Parlamentet betonar att domstolarna i flera fall har upphävt sådana förbud. Parlamentet fördömer skarpt användningen av ”lagar om utländska agenter”, som kväver avvikande åsikter, trakasserar organisationer i det civila samhället och begränsar deras verksamhet, vilket får en avkylande effekt på det civila samhället och människorättsförsvarare. Parlamentet beklagar att inskränkningar av mötes-, yttrande- och föreningsfriheten samt användningen av övervåld ofta i oproportionerligt hög grad drabbar en viss sak eller grupp.</w:t>
            </w:r>
          </w:p>
        </w:tc>
      </w:tr>
    </w:tbl>
    <w:p w14:paraId="7CAB59F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4A64532" w14:textId="77777777" w:rsidR="005F3826" w:rsidRPr="001D77F0" w:rsidRDefault="005F3826" w:rsidP="005F3826">
      <w:r w:rsidRPr="001D77F0">
        <w:rPr>
          <w:rStyle w:val="HideTWBExt"/>
        </w:rPr>
        <w:t>&lt;/Amend&gt;</w:t>
      </w:r>
    </w:p>
    <w:p w14:paraId="09B9767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547</w:t>
      </w:r>
      <w:r w:rsidRPr="001D77F0">
        <w:rPr>
          <w:rStyle w:val="HideTWBExt"/>
          <w:b w:val="0"/>
        </w:rPr>
        <w:t>&lt;/NumAm&gt;</w:t>
      </w:r>
    </w:p>
    <w:p w14:paraId="2B0385C2"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412F2FFB" w14:textId="77777777" w:rsidR="005F3826" w:rsidRPr="001D77F0" w:rsidRDefault="005F3826" w:rsidP="005F3826">
      <w:pPr>
        <w:pStyle w:val="NormalBold"/>
      </w:pPr>
      <w:r w:rsidRPr="001D77F0">
        <w:rPr>
          <w:rStyle w:val="HideTWBExt"/>
          <w:b w:val="0"/>
        </w:rPr>
        <w:t>&lt;/RepeatBlock-By&gt;</w:t>
      </w:r>
    </w:p>
    <w:p w14:paraId="4A50751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BA9DDF0" w14:textId="77777777" w:rsidR="005F3826" w:rsidRPr="001D77F0" w:rsidRDefault="005F3826" w:rsidP="005F3826">
      <w:pPr>
        <w:pStyle w:val="NormalBold"/>
      </w:pPr>
      <w:r w:rsidRPr="001D77F0">
        <w:rPr>
          <w:rStyle w:val="HideTWBExt"/>
          <w:b w:val="0"/>
        </w:rPr>
        <w:t>&lt;Article&gt;</w:t>
      </w:r>
      <w:r w:rsidRPr="001D77F0">
        <w:t>Punkt 25d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85B3526" w14:textId="77777777" w:rsidTr="00EA5259">
        <w:trPr>
          <w:trHeight w:val="240"/>
          <w:jc w:val="center"/>
        </w:trPr>
        <w:tc>
          <w:tcPr>
            <w:tcW w:w="9752" w:type="dxa"/>
            <w:gridSpan w:val="2"/>
            <w:tcBorders>
              <w:top w:val="nil"/>
              <w:left w:val="nil"/>
              <w:bottom w:val="nil"/>
              <w:right w:val="nil"/>
            </w:tcBorders>
          </w:tcPr>
          <w:p w14:paraId="0EB3F218" w14:textId="77777777" w:rsidR="005F3826" w:rsidRPr="001D77F0" w:rsidRDefault="005F3826" w:rsidP="00EA5259"/>
        </w:tc>
      </w:tr>
      <w:tr w:rsidR="005F3826" w:rsidRPr="001D77F0" w14:paraId="3755F7BD" w14:textId="77777777" w:rsidTr="00EA5259">
        <w:trPr>
          <w:trHeight w:val="240"/>
          <w:jc w:val="center"/>
        </w:trPr>
        <w:tc>
          <w:tcPr>
            <w:tcW w:w="4876" w:type="dxa"/>
            <w:tcBorders>
              <w:top w:val="nil"/>
              <w:left w:val="nil"/>
              <w:bottom w:val="nil"/>
              <w:right w:val="nil"/>
            </w:tcBorders>
            <w:hideMark/>
          </w:tcPr>
          <w:p w14:paraId="4E12AFA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DE939AA" w14:textId="77777777" w:rsidR="005F3826" w:rsidRPr="001D77F0" w:rsidRDefault="005F3826" w:rsidP="00EA5259">
            <w:pPr>
              <w:pStyle w:val="AmColumnHeading"/>
            </w:pPr>
            <w:r w:rsidRPr="001D77F0">
              <w:t>Ändringsförslag</w:t>
            </w:r>
          </w:p>
        </w:tc>
      </w:tr>
      <w:tr w:rsidR="005F3826" w:rsidRPr="001D77F0" w14:paraId="7D9B70F6" w14:textId="77777777" w:rsidTr="00EA5259">
        <w:trPr>
          <w:jc w:val="center"/>
        </w:trPr>
        <w:tc>
          <w:tcPr>
            <w:tcW w:w="4876" w:type="dxa"/>
            <w:tcBorders>
              <w:top w:val="nil"/>
              <w:left w:val="nil"/>
              <w:bottom w:val="nil"/>
              <w:right w:val="nil"/>
            </w:tcBorders>
          </w:tcPr>
          <w:p w14:paraId="780DE459" w14:textId="77777777" w:rsidR="005F3826" w:rsidRPr="001D77F0" w:rsidRDefault="005F3826" w:rsidP="00EA5259">
            <w:pPr>
              <w:pStyle w:val="Normal6a"/>
            </w:pPr>
          </w:p>
        </w:tc>
        <w:tc>
          <w:tcPr>
            <w:tcW w:w="4876" w:type="dxa"/>
            <w:tcBorders>
              <w:top w:val="nil"/>
              <w:left w:val="nil"/>
              <w:bottom w:val="nil"/>
              <w:right w:val="nil"/>
            </w:tcBorders>
            <w:hideMark/>
          </w:tcPr>
          <w:p w14:paraId="47FE309A" w14:textId="77777777" w:rsidR="005F3826" w:rsidRPr="001D77F0" w:rsidRDefault="005F3826" w:rsidP="00EA5259">
            <w:pPr>
              <w:pStyle w:val="Normal6a"/>
            </w:pPr>
            <w:r w:rsidRPr="001D77F0">
              <w:rPr>
                <w:b/>
                <w:i/>
              </w:rPr>
              <w:t>25d.</w:t>
            </w:r>
            <w:r w:rsidRPr="001D77F0">
              <w:tab/>
            </w:r>
            <w:r w:rsidRPr="001D77F0">
              <w:rPr>
                <w:b/>
                <w:i/>
              </w:rPr>
              <w:t>Europaparlamentet betonar att fredliga sammankomster, förenings- och yttrandefriheten samt friheten för konsten och vetenskapen är grundläggande rättigheter som skyddas av internationell rätt och är nödvändiga för demokratin.</w:t>
            </w:r>
          </w:p>
        </w:tc>
      </w:tr>
    </w:tbl>
    <w:p w14:paraId="4F49989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56F78D9" w14:textId="77777777" w:rsidR="005F3826" w:rsidRPr="001D77F0" w:rsidRDefault="005F3826" w:rsidP="005F3826">
      <w:r w:rsidRPr="001D77F0">
        <w:rPr>
          <w:rStyle w:val="HideTWBExt"/>
        </w:rPr>
        <w:t>&lt;/Amend&gt;</w:t>
      </w:r>
    </w:p>
    <w:p w14:paraId="307C0C2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548</w:t>
      </w:r>
      <w:r w:rsidRPr="001D77F0">
        <w:rPr>
          <w:rStyle w:val="HideTWBExt"/>
          <w:b w:val="0"/>
        </w:rPr>
        <w:t>&lt;/NumAm&gt;</w:t>
      </w:r>
    </w:p>
    <w:p w14:paraId="21EBF10B"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738AEC8A" w14:textId="77777777" w:rsidR="005F3826" w:rsidRPr="001D77F0" w:rsidRDefault="005F3826" w:rsidP="005F3826">
      <w:pPr>
        <w:pStyle w:val="NormalBold"/>
      </w:pPr>
      <w:r w:rsidRPr="001D77F0">
        <w:rPr>
          <w:rStyle w:val="HideTWBExt"/>
          <w:b w:val="0"/>
        </w:rPr>
        <w:t>&lt;/RepeatBlock-By&gt;</w:t>
      </w:r>
    </w:p>
    <w:p w14:paraId="33A1572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F995819" w14:textId="77777777" w:rsidR="005F3826" w:rsidRPr="001D77F0" w:rsidRDefault="005F3826" w:rsidP="005F3826">
      <w:pPr>
        <w:pStyle w:val="NormalBold"/>
      </w:pPr>
      <w:r w:rsidRPr="001D77F0">
        <w:rPr>
          <w:rStyle w:val="HideTWBExt"/>
          <w:b w:val="0"/>
        </w:rPr>
        <w:t>&lt;Article&gt;</w:t>
      </w:r>
      <w:r w:rsidRPr="001D77F0">
        <w:t>Punkt 25e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23FB543" w14:textId="77777777" w:rsidTr="00EA5259">
        <w:trPr>
          <w:trHeight w:val="240"/>
          <w:jc w:val="center"/>
        </w:trPr>
        <w:tc>
          <w:tcPr>
            <w:tcW w:w="9752" w:type="dxa"/>
            <w:gridSpan w:val="2"/>
            <w:tcBorders>
              <w:top w:val="nil"/>
              <w:left w:val="nil"/>
              <w:bottom w:val="nil"/>
              <w:right w:val="nil"/>
            </w:tcBorders>
          </w:tcPr>
          <w:p w14:paraId="48D58442" w14:textId="77777777" w:rsidR="005F3826" w:rsidRPr="001D77F0" w:rsidRDefault="005F3826" w:rsidP="00EA5259"/>
        </w:tc>
      </w:tr>
      <w:tr w:rsidR="005F3826" w:rsidRPr="001D77F0" w14:paraId="57506602" w14:textId="77777777" w:rsidTr="00EA5259">
        <w:trPr>
          <w:trHeight w:val="240"/>
          <w:jc w:val="center"/>
        </w:trPr>
        <w:tc>
          <w:tcPr>
            <w:tcW w:w="4876" w:type="dxa"/>
            <w:tcBorders>
              <w:top w:val="nil"/>
              <w:left w:val="nil"/>
              <w:bottom w:val="nil"/>
              <w:right w:val="nil"/>
            </w:tcBorders>
            <w:hideMark/>
          </w:tcPr>
          <w:p w14:paraId="2119AAA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0B47DF0" w14:textId="77777777" w:rsidR="005F3826" w:rsidRPr="001D77F0" w:rsidRDefault="005F3826" w:rsidP="00EA5259">
            <w:pPr>
              <w:pStyle w:val="AmColumnHeading"/>
            </w:pPr>
            <w:r w:rsidRPr="001D77F0">
              <w:t>Ändringsförslag</w:t>
            </w:r>
          </w:p>
        </w:tc>
      </w:tr>
      <w:tr w:rsidR="005F3826" w:rsidRPr="001D77F0" w14:paraId="4C61908B" w14:textId="77777777" w:rsidTr="00EA5259">
        <w:trPr>
          <w:jc w:val="center"/>
        </w:trPr>
        <w:tc>
          <w:tcPr>
            <w:tcW w:w="4876" w:type="dxa"/>
            <w:tcBorders>
              <w:top w:val="nil"/>
              <w:left w:val="nil"/>
              <w:bottom w:val="nil"/>
              <w:right w:val="nil"/>
            </w:tcBorders>
          </w:tcPr>
          <w:p w14:paraId="42664473" w14:textId="77777777" w:rsidR="005F3826" w:rsidRPr="001D77F0" w:rsidRDefault="005F3826" w:rsidP="00EA5259">
            <w:pPr>
              <w:pStyle w:val="Normal6a"/>
            </w:pPr>
          </w:p>
        </w:tc>
        <w:tc>
          <w:tcPr>
            <w:tcW w:w="4876" w:type="dxa"/>
            <w:tcBorders>
              <w:top w:val="nil"/>
              <w:left w:val="nil"/>
              <w:bottom w:val="nil"/>
              <w:right w:val="nil"/>
            </w:tcBorders>
            <w:hideMark/>
          </w:tcPr>
          <w:p w14:paraId="685CD4EE" w14:textId="77777777" w:rsidR="005F3826" w:rsidRPr="001D77F0" w:rsidRDefault="005F3826" w:rsidP="00EA5259">
            <w:pPr>
              <w:pStyle w:val="Normal6a"/>
            </w:pPr>
            <w:r w:rsidRPr="001D77F0">
              <w:rPr>
                <w:b/>
                <w:i/>
              </w:rPr>
              <w:t>25e.</w:t>
            </w:r>
            <w:r w:rsidRPr="001D77F0">
              <w:tab/>
            </w:r>
            <w:r w:rsidRPr="001D77F0">
              <w:rPr>
                <w:b/>
                <w:i/>
              </w:rPr>
              <w:t>Europaparlamentet uttrycker djup oro över det krympande medborgerliga utrymmet och den ökande förföljelsen av organisationer i det civila samhället och människorättsförsvarare i EU, särskilt de som arbetar med antirasism, klimaträttvisa, hbtqi-rättigheter, kvinnors rättigheter och stöd för migranter. Parlamentet noterar att dessa grupper utsätts för en rad olika hot, däribland rättsliga och ekonomiska restriktioner, indragen finansiering, smutskastningskampanjer, skrämsel och kriminalisering. Parlamentet fördömer i synnerhet den ökande repressionen mot klimataktivism i flera medlemsstater, inbegripet missbruket av lagar mot terrorism och organiserad brottslighet och klassificeringen av fredliga klimataktivister som medlemmar av ”kriminella organisationer”. Parlamentet uppmanar medlemsstaterna att inte vidta oproportionerliga rättsliga åtgärder mot sådana aktivister. Kommissionen uppmanas kraftfullt att systematiskt övervaka situationen för dessa organisationer i sina rättsstatsrapporter och att utöka den särskilda EU-finansieringen till aktörer i det civila samhället som bekämpar rasism och arbetar med andra grundläggande rättigheter.</w:t>
            </w:r>
          </w:p>
        </w:tc>
      </w:tr>
    </w:tbl>
    <w:p w14:paraId="55F2F56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4BDEA4D" w14:textId="77777777" w:rsidR="005F3826" w:rsidRPr="001D77F0" w:rsidRDefault="005F3826" w:rsidP="005F3826">
      <w:r w:rsidRPr="001D77F0">
        <w:rPr>
          <w:rStyle w:val="HideTWBExt"/>
        </w:rPr>
        <w:t>&lt;/Amend&gt;</w:t>
      </w:r>
    </w:p>
    <w:p w14:paraId="64D2836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549</w:t>
      </w:r>
      <w:r w:rsidRPr="001D77F0">
        <w:rPr>
          <w:rStyle w:val="HideTWBExt"/>
          <w:b w:val="0"/>
        </w:rPr>
        <w:t>&lt;/NumAm&gt;</w:t>
      </w:r>
    </w:p>
    <w:p w14:paraId="7B081B26"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01067001" w14:textId="77777777" w:rsidR="005F3826" w:rsidRPr="001D77F0" w:rsidRDefault="005F3826" w:rsidP="005F3826">
      <w:pPr>
        <w:pStyle w:val="NormalBold"/>
      </w:pPr>
      <w:r w:rsidRPr="001D77F0">
        <w:rPr>
          <w:rStyle w:val="HideTWBExt"/>
          <w:b w:val="0"/>
        </w:rPr>
        <w:t>&lt;/RepeatBlock-By&gt;</w:t>
      </w:r>
    </w:p>
    <w:p w14:paraId="6F0378C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33C6C43" w14:textId="77777777" w:rsidR="005F3826" w:rsidRPr="001D77F0" w:rsidRDefault="005F3826" w:rsidP="005F3826">
      <w:pPr>
        <w:pStyle w:val="NormalBold"/>
      </w:pPr>
      <w:r w:rsidRPr="001D77F0">
        <w:rPr>
          <w:rStyle w:val="HideTWBExt"/>
          <w:b w:val="0"/>
        </w:rPr>
        <w:t>&lt;Article&gt;</w:t>
      </w:r>
      <w:r w:rsidRPr="001D77F0">
        <w:t>Punkt 25f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6E722BB" w14:textId="77777777" w:rsidTr="00EA5259">
        <w:trPr>
          <w:trHeight w:val="240"/>
          <w:jc w:val="center"/>
        </w:trPr>
        <w:tc>
          <w:tcPr>
            <w:tcW w:w="9752" w:type="dxa"/>
            <w:gridSpan w:val="2"/>
            <w:tcBorders>
              <w:top w:val="nil"/>
              <w:left w:val="nil"/>
              <w:bottom w:val="nil"/>
              <w:right w:val="nil"/>
            </w:tcBorders>
          </w:tcPr>
          <w:p w14:paraId="70123E26" w14:textId="77777777" w:rsidR="005F3826" w:rsidRPr="001D77F0" w:rsidRDefault="005F3826" w:rsidP="00EA5259"/>
        </w:tc>
      </w:tr>
      <w:tr w:rsidR="005F3826" w:rsidRPr="001D77F0" w14:paraId="23B65419" w14:textId="77777777" w:rsidTr="00EA5259">
        <w:trPr>
          <w:trHeight w:val="240"/>
          <w:jc w:val="center"/>
        </w:trPr>
        <w:tc>
          <w:tcPr>
            <w:tcW w:w="4876" w:type="dxa"/>
            <w:tcBorders>
              <w:top w:val="nil"/>
              <w:left w:val="nil"/>
              <w:bottom w:val="nil"/>
              <w:right w:val="nil"/>
            </w:tcBorders>
            <w:hideMark/>
          </w:tcPr>
          <w:p w14:paraId="6C2C1B3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31C675D" w14:textId="77777777" w:rsidR="005F3826" w:rsidRPr="001D77F0" w:rsidRDefault="005F3826" w:rsidP="00EA5259">
            <w:pPr>
              <w:pStyle w:val="AmColumnHeading"/>
            </w:pPr>
            <w:r w:rsidRPr="001D77F0">
              <w:t>Ändringsförslag</w:t>
            </w:r>
          </w:p>
        </w:tc>
      </w:tr>
      <w:tr w:rsidR="005F3826" w:rsidRPr="001D77F0" w14:paraId="193341C8" w14:textId="77777777" w:rsidTr="00EA5259">
        <w:trPr>
          <w:jc w:val="center"/>
        </w:trPr>
        <w:tc>
          <w:tcPr>
            <w:tcW w:w="4876" w:type="dxa"/>
            <w:tcBorders>
              <w:top w:val="nil"/>
              <w:left w:val="nil"/>
              <w:bottom w:val="nil"/>
              <w:right w:val="nil"/>
            </w:tcBorders>
          </w:tcPr>
          <w:p w14:paraId="24C4F98F" w14:textId="77777777" w:rsidR="005F3826" w:rsidRPr="001D77F0" w:rsidRDefault="005F3826" w:rsidP="00EA5259">
            <w:pPr>
              <w:pStyle w:val="Normal6a"/>
            </w:pPr>
          </w:p>
        </w:tc>
        <w:tc>
          <w:tcPr>
            <w:tcW w:w="4876" w:type="dxa"/>
            <w:tcBorders>
              <w:top w:val="nil"/>
              <w:left w:val="nil"/>
              <w:bottom w:val="nil"/>
              <w:right w:val="nil"/>
            </w:tcBorders>
            <w:hideMark/>
          </w:tcPr>
          <w:p w14:paraId="33A69873" w14:textId="77777777" w:rsidR="005F3826" w:rsidRPr="001D77F0" w:rsidRDefault="005F3826" w:rsidP="00EA5259">
            <w:pPr>
              <w:pStyle w:val="Normal6a"/>
            </w:pPr>
            <w:r w:rsidRPr="001D77F0">
              <w:rPr>
                <w:b/>
                <w:i/>
              </w:rPr>
              <w:t>25f.</w:t>
            </w:r>
            <w:r w:rsidRPr="001D77F0">
              <w:tab/>
            </w:r>
            <w:r w:rsidRPr="001D77F0">
              <w:rPr>
                <w:b/>
                <w:i/>
              </w:rPr>
              <w:t>Europaparlamentet uppmanar kommissionen att stärka skyddet av organisationer i det civila samhället och människorättsförsvarare genom att inrätta mekanismer för tidig varning, öka insynen i finansieringen för alla aktörer inom ramen för EU:s öppenhetsregister och utöka finansieringen för att stödja organisationer i det civila samhället så att de kan verka fritt och oberoende.</w:t>
            </w:r>
          </w:p>
        </w:tc>
      </w:tr>
    </w:tbl>
    <w:p w14:paraId="5E6F4C8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ED6C934" w14:textId="77777777" w:rsidR="005F3826" w:rsidRPr="001D77F0" w:rsidRDefault="005F3826" w:rsidP="005F3826">
      <w:r w:rsidRPr="001D77F0">
        <w:rPr>
          <w:rStyle w:val="HideTWBExt"/>
        </w:rPr>
        <w:t>&lt;/Amend&gt;</w:t>
      </w:r>
    </w:p>
    <w:p w14:paraId="40F1AFA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550</w:t>
      </w:r>
      <w:r w:rsidRPr="001D77F0">
        <w:rPr>
          <w:rStyle w:val="HideTWBExt"/>
          <w:b w:val="0"/>
        </w:rPr>
        <w:t>&lt;/NumAm&gt;</w:t>
      </w:r>
    </w:p>
    <w:p w14:paraId="12EC528B" w14:textId="77777777" w:rsidR="005F3826" w:rsidRPr="001D77F0" w:rsidRDefault="005F3826" w:rsidP="005F3826">
      <w:pPr>
        <w:pStyle w:val="NormalBold"/>
      </w:pPr>
      <w:r w:rsidRPr="001D77F0">
        <w:rPr>
          <w:rStyle w:val="HideTWBExt"/>
          <w:b w:val="0"/>
        </w:rPr>
        <w:t>&lt;RepeatBlock-By&gt;&lt;Members&gt;</w:t>
      </w:r>
      <w:r w:rsidRPr="001D77F0">
        <w:t>Marco Tarquinio, Ana Catarina Mendes, Birgit Sippel</w:t>
      </w:r>
      <w:r w:rsidRPr="001D77F0">
        <w:rPr>
          <w:rStyle w:val="HideTWBExt"/>
          <w:b w:val="0"/>
        </w:rPr>
        <w:t>&lt;/Members&gt;</w:t>
      </w:r>
    </w:p>
    <w:p w14:paraId="0F274CCE" w14:textId="77777777" w:rsidR="005F3826" w:rsidRPr="001D77F0" w:rsidRDefault="005F3826" w:rsidP="005F3826">
      <w:pPr>
        <w:pStyle w:val="NormalBold"/>
      </w:pPr>
      <w:r w:rsidRPr="001D77F0">
        <w:rPr>
          <w:rStyle w:val="HideTWBExt"/>
          <w:b w:val="0"/>
        </w:rPr>
        <w:t>&lt;/RepeatBlock-By&gt;</w:t>
      </w:r>
    </w:p>
    <w:p w14:paraId="71BA380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00533ED" w14:textId="77777777" w:rsidR="005F3826" w:rsidRPr="001D77F0" w:rsidRDefault="005F3826" w:rsidP="005F3826">
      <w:pPr>
        <w:pStyle w:val="NormalBold"/>
      </w:pPr>
      <w:r w:rsidRPr="001D77F0">
        <w:rPr>
          <w:rStyle w:val="HideTWBExt"/>
          <w:b w:val="0"/>
        </w:rPr>
        <w:t>&lt;Article&gt;</w:t>
      </w:r>
      <w:r w:rsidRPr="001D77F0">
        <w:t>Punkt 25g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BAF5D86" w14:textId="77777777" w:rsidTr="00EA5259">
        <w:trPr>
          <w:trHeight w:val="240"/>
          <w:jc w:val="center"/>
        </w:trPr>
        <w:tc>
          <w:tcPr>
            <w:tcW w:w="9752" w:type="dxa"/>
            <w:gridSpan w:val="2"/>
            <w:tcBorders>
              <w:top w:val="nil"/>
              <w:left w:val="nil"/>
              <w:bottom w:val="nil"/>
              <w:right w:val="nil"/>
            </w:tcBorders>
          </w:tcPr>
          <w:p w14:paraId="32A5BF79" w14:textId="77777777" w:rsidR="005F3826" w:rsidRPr="001D77F0" w:rsidRDefault="005F3826" w:rsidP="00EA5259"/>
        </w:tc>
      </w:tr>
      <w:tr w:rsidR="005F3826" w:rsidRPr="001D77F0" w14:paraId="5CBC2223" w14:textId="77777777" w:rsidTr="00EA5259">
        <w:trPr>
          <w:trHeight w:val="240"/>
          <w:jc w:val="center"/>
        </w:trPr>
        <w:tc>
          <w:tcPr>
            <w:tcW w:w="4876" w:type="dxa"/>
            <w:tcBorders>
              <w:top w:val="nil"/>
              <w:left w:val="nil"/>
              <w:bottom w:val="nil"/>
              <w:right w:val="nil"/>
            </w:tcBorders>
            <w:hideMark/>
          </w:tcPr>
          <w:p w14:paraId="31A3ABF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F098EE7" w14:textId="77777777" w:rsidR="005F3826" w:rsidRPr="001D77F0" w:rsidRDefault="005F3826" w:rsidP="00EA5259">
            <w:pPr>
              <w:pStyle w:val="AmColumnHeading"/>
            </w:pPr>
            <w:r w:rsidRPr="001D77F0">
              <w:t>Ändringsförslag</w:t>
            </w:r>
          </w:p>
        </w:tc>
      </w:tr>
      <w:tr w:rsidR="005F3826" w:rsidRPr="001D77F0" w14:paraId="6EDAB16E" w14:textId="77777777" w:rsidTr="00EA5259">
        <w:trPr>
          <w:jc w:val="center"/>
        </w:trPr>
        <w:tc>
          <w:tcPr>
            <w:tcW w:w="4876" w:type="dxa"/>
            <w:tcBorders>
              <w:top w:val="nil"/>
              <w:left w:val="nil"/>
              <w:bottom w:val="nil"/>
              <w:right w:val="nil"/>
            </w:tcBorders>
          </w:tcPr>
          <w:p w14:paraId="38767A0C" w14:textId="77777777" w:rsidR="005F3826" w:rsidRPr="001D77F0" w:rsidRDefault="005F3826" w:rsidP="00EA5259">
            <w:pPr>
              <w:pStyle w:val="Normal6a"/>
            </w:pPr>
          </w:p>
        </w:tc>
        <w:tc>
          <w:tcPr>
            <w:tcW w:w="4876" w:type="dxa"/>
            <w:tcBorders>
              <w:top w:val="nil"/>
              <w:left w:val="nil"/>
              <w:bottom w:val="nil"/>
              <w:right w:val="nil"/>
            </w:tcBorders>
            <w:hideMark/>
          </w:tcPr>
          <w:p w14:paraId="3434F654" w14:textId="77777777" w:rsidR="005F3826" w:rsidRPr="001D77F0" w:rsidRDefault="005F3826" w:rsidP="00EA5259">
            <w:pPr>
              <w:pStyle w:val="Normal6a"/>
            </w:pPr>
            <w:r w:rsidRPr="001D77F0">
              <w:rPr>
                <w:b/>
                <w:i/>
              </w:rPr>
              <w:t>25g.</w:t>
            </w:r>
            <w:r w:rsidRPr="001D77F0">
              <w:tab/>
            </w:r>
            <w:r w:rsidRPr="001D77F0">
              <w:rPr>
                <w:b/>
                <w:i/>
              </w:rPr>
              <w:t>Europaparlamentet uppmanar eftertryckligen medlemsstaterna att skapa en gynnsam miljö för organisationer i det civila samhället och människorättsförsvarare, anta direktivet om munkavleprocesser och genomföra kommissionens rekommendation (EU) 2022/758 för att skydda organisationer i det civila samhället från rättsliga trakasserier. Parlamentet efterlyser en stärkning av de nationella tillsynsorganens oberoende, med tillräckliga resurser och garantier mot politisk inblandning. Parlamentet uppmuntrar till stöd för organisationer i det civila samhället i utvecklingen och spridningen av utbildningsinitiativ för att säkerställa att de når många och är tillgängliga.</w:t>
            </w:r>
          </w:p>
        </w:tc>
      </w:tr>
    </w:tbl>
    <w:p w14:paraId="56D5BCA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0B31787" w14:textId="77777777" w:rsidR="005F3826" w:rsidRPr="001D77F0" w:rsidRDefault="005F3826" w:rsidP="005F3826"/>
    <w:p w14:paraId="434842C2" w14:textId="77777777" w:rsidR="005F3826" w:rsidRPr="001D77F0" w:rsidRDefault="005F3826" w:rsidP="005F3826">
      <w:r w:rsidRPr="001D77F0">
        <w:rPr>
          <w:rStyle w:val="HideTWBExt"/>
        </w:rPr>
        <w:t>&lt;/Amend&gt;</w:t>
      </w:r>
    </w:p>
    <w:p w14:paraId="4635F38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551</w:t>
      </w:r>
      <w:r w:rsidRPr="001D77F0">
        <w:rPr>
          <w:rStyle w:val="HideTWBExt"/>
          <w:b w:val="0"/>
        </w:rPr>
        <w:t>&lt;/NumAm&gt;</w:t>
      </w:r>
    </w:p>
    <w:p w14:paraId="1ECB6C57"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Nikola Minchev, Irena Joveva, Hilde Vautmans</w:t>
      </w:r>
      <w:r w:rsidRPr="001D77F0">
        <w:rPr>
          <w:rStyle w:val="HideTWBExt"/>
          <w:b w:val="0"/>
        </w:rPr>
        <w:t>&lt;/Members&gt;</w:t>
      </w:r>
    </w:p>
    <w:p w14:paraId="7D07FC3A" w14:textId="77777777" w:rsidR="005F3826" w:rsidRPr="001D77F0" w:rsidRDefault="005F3826" w:rsidP="005F3826">
      <w:pPr>
        <w:pStyle w:val="NormalBold"/>
      </w:pPr>
      <w:r w:rsidRPr="001D77F0">
        <w:rPr>
          <w:rStyle w:val="HideTWBExt"/>
          <w:b w:val="0"/>
        </w:rPr>
        <w:t>&lt;/RepeatBlock-By&gt;</w:t>
      </w:r>
    </w:p>
    <w:p w14:paraId="366426D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B33FEC5" w14:textId="77777777" w:rsidR="005F3826" w:rsidRPr="001D77F0" w:rsidRDefault="005F3826" w:rsidP="005F3826">
      <w:pPr>
        <w:pStyle w:val="NormalBold"/>
      </w:pPr>
      <w:r w:rsidRPr="001D77F0">
        <w:rPr>
          <w:rStyle w:val="HideTWBExt"/>
          <w:b w:val="0"/>
        </w:rPr>
        <w:t>&lt;Article&gt;</w:t>
      </w:r>
      <w:r w:rsidRPr="001D77F0">
        <w:t>Underrubrik 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4917158" w14:textId="77777777" w:rsidTr="00EA5259">
        <w:trPr>
          <w:trHeight w:val="240"/>
          <w:jc w:val="center"/>
        </w:trPr>
        <w:tc>
          <w:tcPr>
            <w:tcW w:w="9752" w:type="dxa"/>
            <w:gridSpan w:val="2"/>
            <w:tcBorders>
              <w:top w:val="nil"/>
              <w:left w:val="nil"/>
              <w:bottom w:val="nil"/>
              <w:right w:val="nil"/>
            </w:tcBorders>
          </w:tcPr>
          <w:p w14:paraId="54C1A987" w14:textId="77777777" w:rsidR="005F3826" w:rsidRPr="001D77F0" w:rsidRDefault="005F3826" w:rsidP="00EA5259"/>
        </w:tc>
      </w:tr>
      <w:tr w:rsidR="005F3826" w:rsidRPr="001D77F0" w14:paraId="498775F9" w14:textId="77777777" w:rsidTr="00EA5259">
        <w:trPr>
          <w:trHeight w:val="240"/>
          <w:jc w:val="center"/>
        </w:trPr>
        <w:tc>
          <w:tcPr>
            <w:tcW w:w="4876" w:type="dxa"/>
            <w:tcBorders>
              <w:top w:val="nil"/>
              <w:left w:val="nil"/>
              <w:bottom w:val="nil"/>
              <w:right w:val="nil"/>
            </w:tcBorders>
            <w:hideMark/>
          </w:tcPr>
          <w:p w14:paraId="7AB5F38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14BF1C9" w14:textId="77777777" w:rsidR="005F3826" w:rsidRPr="001D77F0" w:rsidRDefault="005F3826" w:rsidP="00EA5259">
            <w:pPr>
              <w:pStyle w:val="AmColumnHeading"/>
            </w:pPr>
            <w:r w:rsidRPr="001D77F0">
              <w:t>Ändringsförslag</w:t>
            </w:r>
          </w:p>
        </w:tc>
      </w:tr>
      <w:tr w:rsidR="005F3826" w:rsidRPr="001D77F0" w14:paraId="0F884DFD" w14:textId="77777777" w:rsidTr="00EA5259">
        <w:trPr>
          <w:jc w:val="center"/>
        </w:trPr>
        <w:tc>
          <w:tcPr>
            <w:tcW w:w="4876" w:type="dxa"/>
            <w:tcBorders>
              <w:top w:val="nil"/>
              <w:left w:val="nil"/>
              <w:bottom w:val="nil"/>
              <w:right w:val="nil"/>
            </w:tcBorders>
            <w:hideMark/>
          </w:tcPr>
          <w:p w14:paraId="6CC5B602" w14:textId="77777777" w:rsidR="005F3826" w:rsidRPr="001D77F0" w:rsidRDefault="005F3826" w:rsidP="00EA5259">
            <w:pPr>
              <w:pStyle w:val="Normal6a"/>
            </w:pPr>
            <w:r w:rsidRPr="001D77F0">
              <w:rPr>
                <w:b/>
                <w:i/>
              </w:rPr>
              <w:t>Strukturell rasism och diskriminering</w:t>
            </w:r>
          </w:p>
        </w:tc>
        <w:tc>
          <w:tcPr>
            <w:tcW w:w="4876" w:type="dxa"/>
            <w:tcBorders>
              <w:top w:val="nil"/>
              <w:left w:val="nil"/>
              <w:bottom w:val="nil"/>
              <w:right w:val="nil"/>
            </w:tcBorders>
            <w:hideMark/>
          </w:tcPr>
          <w:p w14:paraId="77E461C9" w14:textId="77777777" w:rsidR="005F3826" w:rsidRPr="001D77F0" w:rsidRDefault="005F3826" w:rsidP="00EA5259">
            <w:pPr>
              <w:pStyle w:val="Normal6a"/>
            </w:pPr>
            <w:r w:rsidRPr="001D77F0">
              <w:rPr>
                <w:b/>
                <w:i/>
              </w:rPr>
              <w:t>Jämlikhet, inkludering och icke-diskriminering</w:t>
            </w:r>
          </w:p>
        </w:tc>
      </w:tr>
    </w:tbl>
    <w:p w14:paraId="7B24A10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7425346" w14:textId="77777777" w:rsidR="005F3826" w:rsidRPr="001D77F0" w:rsidRDefault="005F3826" w:rsidP="005F3826">
      <w:r w:rsidRPr="001D77F0">
        <w:rPr>
          <w:rStyle w:val="HideTWBExt"/>
        </w:rPr>
        <w:t>&lt;/Amend&gt;</w:t>
      </w:r>
    </w:p>
    <w:p w14:paraId="5681741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552</w:t>
      </w:r>
      <w:r w:rsidRPr="001D77F0">
        <w:rPr>
          <w:rStyle w:val="HideTWBExt"/>
          <w:b w:val="0"/>
        </w:rPr>
        <w:t>&lt;/NumAm&gt;</w:t>
      </w:r>
    </w:p>
    <w:p w14:paraId="3F4F0054" w14:textId="77777777" w:rsidR="005F3826" w:rsidRPr="001D77F0" w:rsidRDefault="005F3826" w:rsidP="005F3826">
      <w:pPr>
        <w:pStyle w:val="NormalBold"/>
      </w:pPr>
      <w:r w:rsidRPr="001D77F0">
        <w:rPr>
          <w:rStyle w:val="HideTWBExt"/>
          <w:b w:val="0"/>
        </w:rPr>
        <w:t>&lt;RepeatBlock-By&gt;&lt;Members&gt;</w:t>
      </w:r>
      <w:r w:rsidRPr="001D77F0">
        <w:t>Nadine Morano</w:t>
      </w:r>
      <w:r w:rsidRPr="001D77F0">
        <w:rPr>
          <w:rStyle w:val="HideTWBExt"/>
          <w:b w:val="0"/>
        </w:rPr>
        <w:t>&lt;/Members&gt;</w:t>
      </w:r>
    </w:p>
    <w:p w14:paraId="54CC60EB" w14:textId="77777777" w:rsidR="005F3826" w:rsidRPr="001D77F0" w:rsidRDefault="005F3826" w:rsidP="005F3826">
      <w:pPr>
        <w:pStyle w:val="NormalBold"/>
      </w:pPr>
      <w:r w:rsidRPr="001D77F0">
        <w:rPr>
          <w:rStyle w:val="HideTWBExt"/>
          <w:b w:val="0"/>
        </w:rPr>
        <w:t>&lt;/RepeatBlock-By&gt;</w:t>
      </w:r>
    </w:p>
    <w:p w14:paraId="3FAEFF5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787BDD9" w14:textId="77777777" w:rsidR="005F3826" w:rsidRPr="001D77F0" w:rsidRDefault="005F3826" w:rsidP="005F3826">
      <w:pPr>
        <w:pStyle w:val="NormalBold"/>
      </w:pPr>
      <w:r w:rsidRPr="001D77F0">
        <w:rPr>
          <w:rStyle w:val="HideTWBExt"/>
          <w:b w:val="0"/>
        </w:rPr>
        <w:t>&lt;Article&gt;</w:t>
      </w:r>
      <w:r w:rsidRPr="001D77F0">
        <w:t>Punkt 26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7E357FB" w14:textId="77777777" w:rsidTr="00EA5259">
        <w:trPr>
          <w:trHeight w:val="240"/>
          <w:jc w:val="center"/>
        </w:trPr>
        <w:tc>
          <w:tcPr>
            <w:tcW w:w="9752" w:type="dxa"/>
            <w:gridSpan w:val="2"/>
            <w:tcBorders>
              <w:top w:val="nil"/>
              <w:left w:val="nil"/>
              <w:bottom w:val="nil"/>
              <w:right w:val="nil"/>
            </w:tcBorders>
          </w:tcPr>
          <w:p w14:paraId="6D8AFB9B" w14:textId="77777777" w:rsidR="005F3826" w:rsidRPr="001D77F0" w:rsidRDefault="005F3826" w:rsidP="00EA5259"/>
        </w:tc>
      </w:tr>
      <w:tr w:rsidR="005F3826" w:rsidRPr="001D77F0" w14:paraId="2D8ABD9A" w14:textId="77777777" w:rsidTr="00EA5259">
        <w:trPr>
          <w:trHeight w:val="240"/>
          <w:jc w:val="center"/>
        </w:trPr>
        <w:tc>
          <w:tcPr>
            <w:tcW w:w="4876" w:type="dxa"/>
            <w:tcBorders>
              <w:top w:val="nil"/>
              <w:left w:val="nil"/>
              <w:bottom w:val="nil"/>
              <w:right w:val="nil"/>
            </w:tcBorders>
            <w:hideMark/>
          </w:tcPr>
          <w:p w14:paraId="37B2F69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7AB312F" w14:textId="77777777" w:rsidR="005F3826" w:rsidRPr="001D77F0" w:rsidRDefault="005F3826" w:rsidP="00EA5259">
            <w:pPr>
              <w:pStyle w:val="AmColumnHeading"/>
            </w:pPr>
            <w:r w:rsidRPr="001D77F0">
              <w:t>Ändringsförslag</w:t>
            </w:r>
          </w:p>
        </w:tc>
      </w:tr>
      <w:tr w:rsidR="005F3826" w:rsidRPr="001D77F0" w14:paraId="334064CE" w14:textId="77777777" w:rsidTr="00EA5259">
        <w:trPr>
          <w:jc w:val="center"/>
        </w:trPr>
        <w:tc>
          <w:tcPr>
            <w:tcW w:w="4876" w:type="dxa"/>
            <w:tcBorders>
              <w:top w:val="nil"/>
              <w:left w:val="nil"/>
              <w:bottom w:val="nil"/>
              <w:right w:val="nil"/>
            </w:tcBorders>
            <w:hideMark/>
          </w:tcPr>
          <w:p w14:paraId="3E989B81" w14:textId="77777777" w:rsidR="005F3826" w:rsidRPr="001D77F0" w:rsidRDefault="005F3826" w:rsidP="00EA5259">
            <w:pPr>
              <w:pStyle w:val="Normal6a"/>
            </w:pPr>
            <w:r w:rsidRPr="001D77F0">
              <w:rPr>
                <w:b/>
                <w:i/>
              </w:rPr>
              <w:t>26.</w:t>
            </w:r>
            <w:r w:rsidRPr="001D77F0">
              <w:tab/>
            </w:r>
            <w:r w:rsidRPr="001D77F0">
              <w:rPr>
                <w:b/>
                <w:i/>
              </w:rPr>
              <w:t>Europaparlamentet upprepar sin uppmaning om att bryta dödläget kring det övergripande antidiskrimineringsdirektivet.</w:t>
            </w:r>
          </w:p>
        </w:tc>
        <w:tc>
          <w:tcPr>
            <w:tcW w:w="4876" w:type="dxa"/>
            <w:tcBorders>
              <w:top w:val="nil"/>
              <w:left w:val="nil"/>
              <w:bottom w:val="nil"/>
              <w:right w:val="nil"/>
            </w:tcBorders>
            <w:hideMark/>
          </w:tcPr>
          <w:p w14:paraId="7F92868A" w14:textId="77777777" w:rsidR="005F3826" w:rsidRPr="001D77F0" w:rsidRDefault="005F3826" w:rsidP="00EA5259">
            <w:pPr>
              <w:pStyle w:val="Normal6a"/>
            </w:pPr>
            <w:r w:rsidRPr="001D77F0">
              <w:rPr>
                <w:b/>
                <w:i/>
              </w:rPr>
              <w:t>utgår</w:t>
            </w:r>
          </w:p>
        </w:tc>
      </w:tr>
    </w:tbl>
    <w:p w14:paraId="4867F24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{FR}</w:t>
      </w:r>
      <w:r w:rsidRPr="001D77F0">
        <w:t>fr</w:t>
      </w:r>
      <w:r w:rsidRPr="001D77F0">
        <w:rPr>
          <w:rStyle w:val="HideTWBExt"/>
        </w:rPr>
        <w:t>&lt;/Original&gt;</w:t>
      </w:r>
    </w:p>
    <w:p w14:paraId="56C7480B" w14:textId="77777777" w:rsidR="005F3826" w:rsidRPr="001D77F0" w:rsidRDefault="005F3826" w:rsidP="005F3826">
      <w:r w:rsidRPr="001D77F0">
        <w:rPr>
          <w:rStyle w:val="HideTWBExt"/>
        </w:rPr>
        <w:t>&lt;/Amend&gt;</w:t>
      </w:r>
    </w:p>
    <w:p w14:paraId="3623A03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553</w:t>
      </w:r>
      <w:r w:rsidRPr="001D77F0">
        <w:rPr>
          <w:rStyle w:val="HideTWBExt"/>
          <w:b w:val="0"/>
        </w:rPr>
        <w:t>&lt;/NumAm&gt;</w:t>
      </w:r>
    </w:p>
    <w:p w14:paraId="0FC55B9C"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2158210D" w14:textId="77777777" w:rsidR="005F3826" w:rsidRPr="001D77F0" w:rsidRDefault="005F3826" w:rsidP="005F3826">
      <w:pPr>
        <w:pStyle w:val="NormalBold"/>
      </w:pPr>
      <w:r w:rsidRPr="001D77F0">
        <w:rPr>
          <w:rStyle w:val="HideTWBExt"/>
          <w:b w:val="0"/>
        </w:rPr>
        <w:t>&lt;/RepeatBlock-By&gt;</w:t>
      </w:r>
    </w:p>
    <w:p w14:paraId="4CF8BE1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DA19EC5" w14:textId="77777777" w:rsidR="005F3826" w:rsidRPr="001D77F0" w:rsidRDefault="005F3826" w:rsidP="005F3826">
      <w:pPr>
        <w:pStyle w:val="NormalBold"/>
      </w:pPr>
      <w:r w:rsidRPr="001D77F0">
        <w:rPr>
          <w:rStyle w:val="HideTWBExt"/>
          <w:b w:val="0"/>
        </w:rPr>
        <w:t>&lt;Article&gt;</w:t>
      </w:r>
      <w:r w:rsidRPr="001D77F0">
        <w:t>Punkt 26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D95BC64" w14:textId="77777777" w:rsidTr="00EA5259">
        <w:trPr>
          <w:trHeight w:val="240"/>
          <w:jc w:val="center"/>
        </w:trPr>
        <w:tc>
          <w:tcPr>
            <w:tcW w:w="9752" w:type="dxa"/>
            <w:gridSpan w:val="2"/>
            <w:tcBorders>
              <w:top w:val="nil"/>
              <w:left w:val="nil"/>
              <w:bottom w:val="nil"/>
              <w:right w:val="nil"/>
            </w:tcBorders>
          </w:tcPr>
          <w:p w14:paraId="3C54D5AA" w14:textId="77777777" w:rsidR="005F3826" w:rsidRPr="001D77F0" w:rsidRDefault="005F3826" w:rsidP="00EA5259"/>
        </w:tc>
      </w:tr>
      <w:tr w:rsidR="005F3826" w:rsidRPr="001D77F0" w14:paraId="3C4CDFAD" w14:textId="77777777" w:rsidTr="00EA5259">
        <w:trPr>
          <w:trHeight w:val="240"/>
          <w:jc w:val="center"/>
        </w:trPr>
        <w:tc>
          <w:tcPr>
            <w:tcW w:w="4876" w:type="dxa"/>
            <w:tcBorders>
              <w:top w:val="nil"/>
              <w:left w:val="nil"/>
              <w:bottom w:val="nil"/>
              <w:right w:val="nil"/>
            </w:tcBorders>
            <w:hideMark/>
          </w:tcPr>
          <w:p w14:paraId="146915C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E7652A2" w14:textId="77777777" w:rsidR="005F3826" w:rsidRPr="001D77F0" w:rsidRDefault="005F3826" w:rsidP="00EA5259">
            <w:pPr>
              <w:pStyle w:val="AmColumnHeading"/>
            </w:pPr>
            <w:r w:rsidRPr="001D77F0">
              <w:t>Ändringsförslag</w:t>
            </w:r>
          </w:p>
        </w:tc>
      </w:tr>
      <w:tr w:rsidR="005F3826" w:rsidRPr="001D77F0" w14:paraId="72190B66" w14:textId="77777777" w:rsidTr="00EA5259">
        <w:trPr>
          <w:jc w:val="center"/>
        </w:trPr>
        <w:tc>
          <w:tcPr>
            <w:tcW w:w="4876" w:type="dxa"/>
            <w:tcBorders>
              <w:top w:val="nil"/>
              <w:left w:val="nil"/>
              <w:bottom w:val="nil"/>
              <w:right w:val="nil"/>
            </w:tcBorders>
            <w:hideMark/>
          </w:tcPr>
          <w:p w14:paraId="6C2DCCFB" w14:textId="77777777" w:rsidR="005F3826" w:rsidRPr="001D77F0" w:rsidRDefault="005F3826" w:rsidP="00EA5259">
            <w:pPr>
              <w:pStyle w:val="Normal6a"/>
            </w:pPr>
            <w:r w:rsidRPr="001D77F0">
              <w:rPr>
                <w:b/>
                <w:i/>
              </w:rPr>
              <w:t>26.</w:t>
            </w:r>
            <w:r w:rsidRPr="001D77F0">
              <w:tab/>
            </w:r>
            <w:r w:rsidRPr="001D77F0">
              <w:rPr>
                <w:b/>
                <w:i/>
              </w:rPr>
              <w:t>Europaparlamentet upprepar sin uppmaning om att bryta dödläget kring det övergripande antidiskrimineringsdirektivet.</w:t>
            </w:r>
          </w:p>
        </w:tc>
        <w:tc>
          <w:tcPr>
            <w:tcW w:w="4876" w:type="dxa"/>
            <w:tcBorders>
              <w:top w:val="nil"/>
              <w:left w:val="nil"/>
              <w:bottom w:val="nil"/>
              <w:right w:val="nil"/>
            </w:tcBorders>
            <w:hideMark/>
          </w:tcPr>
          <w:p w14:paraId="341DB0EC" w14:textId="77777777" w:rsidR="005F3826" w:rsidRPr="001D77F0" w:rsidRDefault="005F3826" w:rsidP="00EA5259">
            <w:pPr>
              <w:pStyle w:val="Normal6a"/>
            </w:pPr>
            <w:r w:rsidRPr="001D77F0">
              <w:rPr>
                <w:b/>
                <w:i/>
              </w:rPr>
              <w:t>utgår</w:t>
            </w:r>
          </w:p>
        </w:tc>
      </w:tr>
    </w:tbl>
    <w:p w14:paraId="45D734B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6C0D9F8D" w14:textId="77777777" w:rsidR="005F3826" w:rsidRPr="001D77F0" w:rsidRDefault="005F3826" w:rsidP="005F3826">
      <w:r w:rsidRPr="001D77F0">
        <w:rPr>
          <w:rStyle w:val="HideTWBExt"/>
        </w:rPr>
        <w:t>&lt;/Amend&gt;</w:t>
      </w:r>
    </w:p>
    <w:p w14:paraId="61AECCF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554</w:t>
      </w:r>
      <w:r w:rsidRPr="001D77F0">
        <w:rPr>
          <w:rStyle w:val="HideTWBExt"/>
          <w:b w:val="0"/>
        </w:rPr>
        <w:t>&lt;/NumAm&gt;</w:t>
      </w:r>
    </w:p>
    <w:p w14:paraId="09FA43E7"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610BA76B" w14:textId="77777777" w:rsidR="005F3826" w:rsidRPr="001D77F0" w:rsidRDefault="005F3826" w:rsidP="005F3826">
      <w:pPr>
        <w:pStyle w:val="NormalBold"/>
      </w:pPr>
      <w:r w:rsidRPr="001D77F0">
        <w:rPr>
          <w:rStyle w:val="HideTWBExt"/>
          <w:b w:val="0"/>
        </w:rPr>
        <w:t>&lt;/RepeatBlock-By&gt;</w:t>
      </w:r>
    </w:p>
    <w:p w14:paraId="17229E0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615F499" w14:textId="77777777" w:rsidR="005F3826" w:rsidRPr="001D77F0" w:rsidRDefault="005F3826" w:rsidP="005F3826">
      <w:pPr>
        <w:pStyle w:val="NormalBold"/>
      </w:pPr>
      <w:r w:rsidRPr="001D77F0">
        <w:rPr>
          <w:rStyle w:val="HideTWBExt"/>
          <w:b w:val="0"/>
        </w:rPr>
        <w:t>&lt;Article&gt;</w:t>
      </w:r>
      <w:r w:rsidRPr="001D77F0">
        <w:t>Punkt 26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C8E7C5B" w14:textId="77777777" w:rsidTr="00EA5259">
        <w:trPr>
          <w:trHeight w:val="240"/>
          <w:jc w:val="center"/>
        </w:trPr>
        <w:tc>
          <w:tcPr>
            <w:tcW w:w="9752" w:type="dxa"/>
            <w:gridSpan w:val="2"/>
            <w:tcBorders>
              <w:top w:val="nil"/>
              <w:left w:val="nil"/>
              <w:bottom w:val="nil"/>
              <w:right w:val="nil"/>
            </w:tcBorders>
          </w:tcPr>
          <w:p w14:paraId="33555AF0" w14:textId="77777777" w:rsidR="005F3826" w:rsidRPr="001D77F0" w:rsidRDefault="005F3826" w:rsidP="00EA5259"/>
        </w:tc>
      </w:tr>
      <w:tr w:rsidR="005F3826" w:rsidRPr="001D77F0" w14:paraId="7893408F" w14:textId="77777777" w:rsidTr="00EA5259">
        <w:trPr>
          <w:trHeight w:val="240"/>
          <w:jc w:val="center"/>
        </w:trPr>
        <w:tc>
          <w:tcPr>
            <w:tcW w:w="4876" w:type="dxa"/>
            <w:tcBorders>
              <w:top w:val="nil"/>
              <w:left w:val="nil"/>
              <w:bottom w:val="nil"/>
              <w:right w:val="nil"/>
            </w:tcBorders>
            <w:hideMark/>
          </w:tcPr>
          <w:p w14:paraId="3145A0B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733C82D" w14:textId="77777777" w:rsidR="005F3826" w:rsidRPr="001D77F0" w:rsidRDefault="005F3826" w:rsidP="00EA5259">
            <w:pPr>
              <w:pStyle w:val="AmColumnHeading"/>
            </w:pPr>
            <w:r w:rsidRPr="001D77F0">
              <w:t>Ändringsförslag</w:t>
            </w:r>
          </w:p>
        </w:tc>
      </w:tr>
      <w:tr w:rsidR="005F3826" w:rsidRPr="001D77F0" w14:paraId="73436D6B" w14:textId="77777777" w:rsidTr="00EA5259">
        <w:trPr>
          <w:jc w:val="center"/>
        </w:trPr>
        <w:tc>
          <w:tcPr>
            <w:tcW w:w="4876" w:type="dxa"/>
            <w:tcBorders>
              <w:top w:val="nil"/>
              <w:left w:val="nil"/>
              <w:bottom w:val="nil"/>
              <w:right w:val="nil"/>
            </w:tcBorders>
            <w:hideMark/>
          </w:tcPr>
          <w:p w14:paraId="4420A276" w14:textId="77777777" w:rsidR="005F3826" w:rsidRPr="001D77F0" w:rsidRDefault="005F3826" w:rsidP="00EA5259">
            <w:pPr>
              <w:pStyle w:val="Normal6a"/>
            </w:pPr>
            <w:r w:rsidRPr="001D77F0">
              <w:t>26.</w:t>
            </w:r>
            <w:r w:rsidRPr="001D77F0">
              <w:tab/>
              <w:t>Europaparlamentet upprepar sin uppmaning om att bryta dödläget kring det övergripande antidiskrimineringsdirektivet.</w:t>
            </w:r>
          </w:p>
        </w:tc>
        <w:tc>
          <w:tcPr>
            <w:tcW w:w="4876" w:type="dxa"/>
            <w:tcBorders>
              <w:top w:val="nil"/>
              <w:left w:val="nil"/>
              <w:bottom w:val="nil"/>
              <w:right w:val="nil"/>
            </w:tcBorders>
            <w:hideMark/>
          </w:tcPr>
          <w:p w14:paraId="33057417" w14:textId="77777777" w:rsidR="005F3826" w:rsidRPr="001D77F0" w:rsidRDefault="005F3826" w:rsidP="00EA5259">
            <w:pPr>
              <w:pStyle w:val="Normal6a"/>
            </w:pPr>
            <w:r w:rsidRPr="001D77F0">
              <w:t>26.</w:t>
            </w:r>
            <w:r w:rsidRPr="001D77F0">
              <w:tab/>
              <w:t>Europaparlamentet</w:t>
            </w:r>
            <w:r w:rsidRPr="001D77F0">
              <w:rPr>
                <w:b/>
                <w:i/>
              </w:rPr>
              <w:t xml:space="preserve"> påminner om att EU-fördragen och stadgan fastställer EU:s mandat och ansvar för att bekämpa diskriminering och främja likabehandling för alla. Parlamentet uppmanar kommissionen att ta itu med luckorna i EU:s ram mot diskriminering och uppmanar med kraft medlemsstaterna att fullt ut och korrekt genomföra EU:s lagstiftning mot diskriminering.</w:t>
            </w:r>
            <w:r w:rsidRPr="001D77F0">
              <w:t xml:space="preserve"> </w:t>
            </w:r>
            <w:r w:rsidRPr="001D77F0">
              <w:rPr>
                <w:b/>
                <w:bCs/>
                <w:i/>
                <w:iCs/>
              </w:rPr>
              <w:t>Parlamentet</w:t>
            </w:r>
            <w:r w:rsidRPr="001D77F0">
              <w:t xml:space="preserve"> upprepar sin uppmaning om att bryta dödläget kring det övergripande antidiskrimineringsdirektivet </w:t>
            </w:r>
            <w:r w:rsidRPr="001D77F0">
              <w:rPr>
                <w:b/>
                <w:bCs/>
                <w:i/>
                <w:iCs/>
              </w:rPr>
              <w:t>och uppmanar med kraft medlemsstaterna att nå en kompromissöverenskommelse så snart som möjligt</w:t>
            </w:r>
            <w:r w:rsidRPr="001D77F0">
              <w:t>.</w:t>
            </w:r>
          </w:p>
        </w:tc>
      </w:tr>
    </w:tbl>
    <w:p w14:paraId="7CC9A49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EBD4040" w14:textId="77777777" w:rsidR="005F3826" w:rsidRPr="001D77F0" w:rsidRDefault="005F3826" w:rsidP="005F3826">
      <w:r w:rsidRPr="001D77F0">
        <w:rPr>
          <w:rStyle w:val="HideTWBExt"/>
        </w:rPr>
        <w:t>&lt;/Amend&gt;</w:t>
      </w:r>
    </w:p>
    <w:p w14:paraId="1D56C50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555</w:t>
      </w:r>
      <w:r w:rsidRPr="001D77F0">
        <w:rPr>
          <w:rStyle w:val="HideTWBExt"/>
          <w:b w:val="0"/>
        </w:rPr>
        <w:t>&lt;/NumAm&gt;</w:t>
      </w:r>
    </w:p>
    <w:p w14:paraId="24D12EA1"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Irena Joveva, Nikola Minchev</w:t>
      </w:r>
      <w:r w:rsidRPr="001D77F0">
        <w:rPr>
          <w:rStyle w:val="HideTWBExt"/>
          <w:b w:val="0"/>
        </w:rPr>
        <w:t>&lt;/Members&gt;</w:t>
      </w:r>
    </w:p>
    <w:p w14:paraId="07F699DA" w14:textId="77777777" w:rsidR="005F3826" w:rsidRPr="001D77F0" w:rsidRDefault="005F3826" w:rsidP="005F3826">
      <w:pPr>
        <w:pStyle w:val="NormalBold"/>
      </w:pPr>
      <w:r w:rsidRPr="001D77F0">
        <w:rPr>
          <w:rStyle w:val="HideTWBExt"/>
          <w:b w:val="0"/>
        </w:rPr>
        <w:t>&lt;/RepeatBlock-By&gt;</w:t>
      </w:r>
    </w:p>
    <w:p w14:paraId="1A78FEF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EDAEBA1" w14:textId="77777777" w:rsidR="005F3826" w:rsidRPr="001D77F0" w:rsidRDefault="005F3826" w:rsidP="005F3826">
      <w:pPr>
        <w:pStyle w:val="NormalBold"/>
      </w:pPr>
      <w:r w:rsidRPr="001D77F0">
        <w:rPr>
          <w:rStyle w:val="HideTWBExt"/>
          <w:b w:val="0"/>
        </w:rPr>
        <w:t>&lt;Article&gt;</w:t>
      </w:r>
      <w:r w:rsidRPr="001D77F0">
        <w:t>Punkt 26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1AFAC94" w14:textId="77777777" w:rsidTr="00EA5259">
        <w:trPr>
          <w:trHeight w:val="240"/>
          <w:jc w:val="center"/>
        </w:trPr>
        <w:tc>
          <w:tcPr>
            <w:tcW w:w="9752" w:type="dxa"/>
            <w:gridSpan w:val="2"/>
            <w:tcBorders>
              <w:top w:val="nil"/>
              <w:left w:val="nil"/>
              <w:bottom w:val="nil"/>
              <w:right w:val="nil"/>
            </w:tcBorders>
          </w:tcPr>
          <w:p w14:paraId="1F8E506A" w14:textId="77777777" w:rsidR="005F3826" w:rsidRPr="001D77F0" w:rsidRDefault="005F3826" w:rsidP="00EA5259"/>
        </w:tc>
      </w:tr>
      <w:tr w:rsidR="005F3826" w:rsidRPr="001D77F0" w14:paraId="4937EB5D" w14:textId="77777777" w:rsidTr="00EA5259">
        <w:trPr>
          <w:trHeight w:val="240"/>
          <w:jc w:val="center"/>
        </w:trPr>
        <w:tc>
          <w:tcPr>
            <w:tcW w:w="4876" w:type="dxa"/>
            <w:tcBorders>
              <w:top w:val="nil"/>
              <w:left w:val="nil"/>
              <w:bottom w:val="nil"/>
              <w:right w:val="nil"/>
            </w:tcBorders>
            <w:hideMark/>
          </w:tcPr>
          <w:p w14:paraId="3B7C7AD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181521D" w14:textId="77777777" w:rsidR="005F3826" w:rsidRPr="001D77F0" w:rsidRDefault="005F3826" w:rsidP="00EA5259">
            <w:pPr>
              <w:pStyle w:val="AmColumnHeading"/>
            </w:pPr>
            <w:r w:rsidRPr="001D77F0">
              <w:t>Ändringsförslag</w:t>
            </w:r>
          </w:p>
        </w:tc>
      </w:tr>
      <w:tr w:rsidR="005F3826" w:rsidRPr="001D77F0" w14:paraId="17E50B73" w14:textId="77777777" w:rsidTr="00EA5259">
        <w:trPr>
          <w:jc w:val="center"/>
        </w:trPr>
        <w:tc>
          <w:tcPr>
            <w:tcW w:w="4876" w:type="dxa"/>
            <w:tcBorders>
              <w:top w:val="nil"/>
              <w:left w:val="nil"/>
              <w:bottom w:val="nil"/>
              <w:right w:val="nil"/>
            </w:tcBorders>
            <w:hideMark/>
          </w:tcPr>
          <w:p w14:paraId="014D3DE8" w14:textId="77777777" w:rsidR="005F3826" w:rsidRPr="001D77F0" w:rsidRDefault="005F3826" w:rsidP="00EA5259">
            <w:pPr>
              <w:pStyle w:val="Normal6a"/>
            </w:pPr>
            <w:r w:rsidRPr="001D77F0">
              <w:t>26.</w:t>
            </w:r>
            <w:r w:rsidRPr="001D77F0">
              <w:tab/>
              <w:t xml:space="preserve">Europaparlamentet </w:t>
            </w:r>
            <w:r w:rsidRPr="001D77F0">
              <w:rPr>
                <w:b/>
                <w:bCs/>
                <w:i/>
                <w:iCs/>
              </w:rPr>
              <w:t>upprepar sin uppmaning om att bryta dödläget kring</w:t>
            </w:r>
            <w:r w:rsidRPr="001D77F0">
              <w:t xml:space="preserve"> det övergripande antidiskrimineringsdirektivet.</w:t>
            </w:r>
          </w:p>
        </w:tc>
        <w:tc>
          <w:tcPr>
            <w:tcW w:w="4876" w:type="dxa"/>
            <w:tcBorders>
              <w:top w:val="nil"/>
              <w:left w:val="nil"/>
              <w:bottom w:val="nil"/>
              <w:right w:val="nil"/>
            </w:tcBorders>
            <w:hideMark/>
          </w:tcPr>
          <w:p w14:paraId="0B4CAF12" w14:textId="77777777" w:rsidR="005F3826" w:rsidRPr="001D77F0" w:rsidRDefault="005F3826" w:rsidP="00EA5259">
            <w:pPr>
              <w:pStyle w:val="Normal6a"/>
            </w:pPr>
            <w:r w:rsidRPr="001D77F0">
              <w:t>26.</w:t>
            </w:r>
            <w:r w:rsidRPr="001D77F0">
              <w:tab/>
              <w:t xml:space="preserve">Europaparlamentet </w:t>
            </w:r>
            <w:r w:rsidRPr="001D77F0">
              <w:rPr>
                <w:b/>
                <w:bCs/>
                <w:i/>
                <w:iCs/>
              </w:rPr>
              <w:t>välkomnar kommissionens beslut att återkalla tillbakadragandet av</w:t>
            </w:r>
            <w:r w:rsidRPr="001D77F0">
              <w:t xml:space="preserve"> det </w:t>
            </w:r>
            <w:r w:rsidRPr="001D77F0">
              <w:rPr>
                <w:b/>
                <w:bCs/>
                <w:i/>
                <w:iCs/>
              </w:rPr>
              <w:t>föreslagna</w:t>
            </w:r>
            <w:r w:rsidRPr="001D77F0">
              <w:t xml:space="preserve"> övergripande antidiskrimineringsdirektivet. </w:t>
            </w:r>
            <w:r w:rsidRPr="001D77F0">
              <w:rPr>
                <w:b/>
                <w:i/>
              </w:rPr>
              <w:t>Parlamentet upprepar sin uppmaning om att utan dröjsmål bryta dödläget i diskussionerna i rådet om direktivet för att uppnå ett harmoniserat skydd för alla människor inom EU.</w:t>
            </w:r>
          </w:p>
        </w:tc>
      </w:tr>
    </w:tbl>
    <w:p w14:paraId="48F50BD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BD30243" w14:textId="77777777" w:rsidR="005F3826" w:rsidRPr="001D77F0" w:rsidRDefault="005F3826" w:rsidP="005F3826">
      <w:r w:rsidRPr="001D77F0">
        <w:rPr>
          <w:rStyle w:val="HideTWBExt"/>
        </w:rPr>
        <w:t>&lt;/Amend&gt;</w:t>
      </w:r>
    </w:p>
    <w:p w14:paraId="690AC8D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556</w:t>
      </w:r>
      <w:r w:rsidRPr="001D77F0">
        <w:rPr>
          <w:rStyle w:val="HideTWBExt"/>
          <w:b w:val="0"/>
        </w:rPr>
        <w:t>&lt;/NumAm&gt;</w:t>
      </w:r>
    </w:p>
    <w:p w14:paraId="5DC6B2CB"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2AC610C8" w14:textId="77777777" w:rsidR="005F3826" w:rsidRPr="001D77F0" w:rsidRDefault="005F3826" w:rsidP="005F3826">
      <w:pPr>
        <w:pStyle w:val="NormalBold"/>
      </w:pPr>
      <w:r w:rsidRPr="001D77F0">
        <w:rPr>
          <w:rStyle w:val="HideTWBExt"/>
          <w:b w:val="0"/>
        </w:rPr>
        <w:t>&lt;/RepeatBlock-By&gt;</w:t>
      </w:r>
    </w:p>
    <w:p w14:paraId="0B7E85E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FE2A537" w14:textId="77777777" w:rsidR="005F3826" w:rsidRPr="001D77F0" w:rsidRDefault="005F3826" w:rsidP="005F3826">
      <w:pPr>
        <w:pStyle w:val="NormalBold"/>
      </w:pPr>
      <w:r w:rsidRPr="001D77F0">
        <w:rPr>
          <w:rStyle w:val="HideTWBExt"/>
          <w:b w:val="0"/>
        </w:rPr>
        <w:t>&lt;Article&gt;</w:t>
      </w:r>
      <w:r w:rsidRPr="001D77F0">
        <w:t>Punkt 26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566F29F" w14:textId="77777777" w:rsidTr="00EA5259">
        <w:trPr>
          <w:trHeight w:val="240"/>
          <w:jc w:val="center"/>
        </w:trPr>
        <w:tc>
          <w:tcPr>
            <w:tcW w:w="9752" w:type="dxa"/>
            <w:gridSpan w:val="2"/>
            <w:tcBorders>
              <w:top w:val="nil"/>
              <w:left w:val="nil"/>
              <w:bottom w:val="nil"/>
              <w:right w:val="nil"/>
            </w:tcBorders>
          </w:tcPr>
          <w:p w14:paraId="04E8E35C" w14:textId="77777777" w:rsidR="005F3826" w:rsidRPr="001D77F0" w:rsidRDefault="005F3826" w:rsidP="00EA5259"/>
        </w:tc>
      </w:tr>
      <w:tr w:rsidR="005F3826" w:rsidRPr="001D77F0" w14:paraId="263F3B85" w14:textId="77777777" w:rsidTr="00EA5259">
        <w:trPr>
          <w:trHeight w:val="240"/>
          <w:jc w:val="center"/>
        </w:trPr>
        <w:tc>
          <w:tcPr>
            <w:tcW w:w="4876" w:type="dxa"/>
            <w:tcBorders>
              <w:top w:val="nil"/>
              <w:left w:val="nil"/>
              <w:bottom w:val="nil"/>
              <w:right w:val="nil"/>
            </w:tcBorders>
            <w:hideMark/>
          </w:tcPr>
          <w:p w14:paraId="0976B26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9A7D265" w14:textId="77777777" w:rsidR="005F3826" w:rsidRPr="001D77F0" w:rsidRDefault="005F3826" w:rsidP="00EA5259">
            <w:pPr>
              <w:pStyle w:val="AmColumnHeading"/>
            </w:pPr>
            <w:r w:rsidRPr="001D77F0">
              <w:t>Ändringsförslag</w:t>
            </w:r>
          </w:p>
        </w:tc>
      </w:tr>
      <w:tr w:rsidR="005F3826" w:rsidRPr="001D77F0" w14:paraId="21C9CE74" w14:textId="77777777" w:rsidTr="00EA5259">
        <w:trPr>
          <w:jc w:val="center"/>
        </w:trPr>
        <w:tc>
          <w:tcPr>
            <w:tcW w:w="4876" w:type="dxa"/>
            <w:tcBorders>
              <w:top w:val="nil"/>
              <w:left w:val="nil"/>
              <w:bottom w:val="nil"/>
              <w:right w:val="nil"/>
            </w:tcBorders>
            <w:hideMark/>
          </w:tcPr>
          <w:p w14:paraId="62DB1416" w14:textId="77777777" w:rsidR="005F3826" w:rsidRPr="001D77F0" w:rsidRDefault="005F3826" w:rsidP="00EA5259">
            <w:pPr>
              <w:pStyle w:val="Normal6a"/>
            </w:pPr>
            <w:r w:rsidRPr="001D77F0">
              <w:t>26.</w:t>
            </w:r>
            <w:r w:rsidRPr="001D77F0">
              <w:tab/>
              <w:t>Europaparlamentet upprepar sin uppmaning om att bryta dödläget kring det övergripande antidiskrimineringsdirektivet.</w:t>
            </w:r>
          </w:p>
        </w:tc>
        <w:tc>
          <w:tcPr>
            <w:tcW w:w="4876" w:type="dxa"/>
            <w:tcBorders>
              <w:top w:val="nil"/>
              <w:left w:val="nil"/>
              <w:bottom w:val="nil"/>
              <w:right w:val="nil"/>
            </w:tcBorders>
            <w:hideMark/>
          </w:tcPr>
          <w:p w14:paraId="099E87BB" w14:textId="77777777" w:rsidR="005F3826" w:rsidRPr="001D77F0" w:rsidRDefault="005F3826" w:rsidP="00EA5259">
            <w:pPr>
              <w:pStyle w:val="Normal6a"/>
            </w:pPr>
            <w:r w:rsidRPr="001D77F0">
              <w:t>26.</w:t>
            </w:r>
            <w:r w:rsidRPr="001D77F0">
              <w:tab/>
              <w:t xml:space="preserve">Europaparlamentet upprepar sin uppmaning om att bryta dödläget kring det övergripande antidiskrimineringsdirektivet </w:t>
            </w:r>
            <w:r w:rsidRPr="001D77F0">
              <w:rPr>
                <w:b/>
                <w:bCs/>
                <w:i/>
                <w:iCs/>
              </w:rPr>
              <w:t>för att säkerställa ett omfattande skydd mot diskriminering som sträcker sig längre än arbetsmarknaden</w:t>
            </w:r>
            <w:r w:rsidRPr="001D77F0">
              <w:t xml:space="preserve">. </w:t>
            </w:r>
            <w:r w:rsidRPr="001D77F0">
              <w:rPr>
                <w:b/>
                <w:i/>
              </w:rPr>
              <w:t>Parlamentet betonar att likhet inför lagen är en hörnsten i den europeiska sociala modellen.</w:t>
            </w:r>
          </w:p>
        </w:tc>
      </w:tr>
    </w:tbl>
    <w:p w14:paraId="5601F07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373B5AB" w14:textId="77777777" w:rsidR="005F3826" w:rsidRPr="001D77F0" w:rsidRDefault="005F3826" w:rsidP="005F3826">
      <w:r w:rsidRPr="001D77F0">
        <w:rPr>
          <w:rStyle w:val="HideTWBExt"/>
        </w:rPr>
        <w:t>&lt;/Amend&gt;</w:t>
      </w:r>
    </w:p>
    <w:p w14:paraId="290D14D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557</w:t>
      </w:r>
      <w:r w:rsidRPr="001D77F0">
        <w:rPr>
          <w:rStyle w:val="HideTWBExt"/>
          <w:b w:val="0"/>
        </w:rPr>
        <w:t>&lt;/NumAm&gt;</w:t>
      </w:r>
    </w:p>
    <w:p w14:paraId="75E4A2DD"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5F48EBAC" w14:textId="77777777" w:rsidR="005F3826" w:rsidRPr="001D77F0" w:rsidRDefault="005F3826" w:rsidP="005F3826">
      <w:pPr>
        <w:pStyle w:val="NormalBold"/>
      </w:pPr>
      <w:r w:rsidRPr="001D77F0">
        <w:rPr>
          <w:rStyle w:val="HideTWBExt"/>
          <w:b w:val="0"/>
        </w:rPr>
        <w:t>&lt;/RepeatBlock-By&gt;</w:t>
      </w:r>
    </w:p>
    <w:p w14:paraId="0B861B3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2CE34B7" w14:textId="77777777" w:rsidR="005F3826" w:rsidRPr="001D77F0" w:rsidRDefault="005F3826" w:rsidP="005F3826">
      <w:pPr>
        <w:pStyle w:val="NormalBold"/>
      </w:pPr>
      <w:r w:rsidRPr="001D77F0">
        <w:rPr>
          <w:rStyle w:val="HideTWBExt"/>
          <w:b w:val="0"/>
        </w:rPr>
        <w:t>&lt;Article&gt;</w:t>
      </w:r>
      <w:r w:rsidRPr="001D77F0">
        <w:t>Punkt 26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F919BA6" w14:textId="77777777" w:rsidTr="00EA5259">
        <w:trPr>
          <w:trHeight w:val="240"/>
          <w:jc w:val="center"/>
        </w:trPr>
        <w:tc>
          <w:tcPr>
            <w:tcW w:w="9752" w:type="dxa"/>
            <w:gridSpan w:val="2"/>
            <w:tcBorders>
              <w:top w:val="nil"/>
              <w:left w:val="nil"/>
              <w:bottom w:val="nil"/>
              <w:right w:val="nil"/>
            </w:tcBorders>
          </w:tcPr>
          <w:p w14:paraId="2BC92B5F" w14:textId="77777777" w:rsidR="005F3826" w:rsidRPr="001D77F0" w:rsidRDefault="005F3826" w:rsidP="00EA5259"/>
        </w:tc>
      </w:tr>
      <w:tr w:rsidR="005F3826" w:rsidRPr="001D77F0" w14:paraId="4FA2A0F5" w14:textId="77777777" w:rsidTr="00EA5259">
        <w:trPr>
          <w:trHeight w:val="240"/>
          <w:jc w:val="center"/>
        </w:trPr>
        <w:tc>
          <w:tcPr>
            <w:tcW w:w="4876" w:type="dxa"/>
            <w:tcBorders>
              <w:top w:val="nil"/>
              <w:left w:val="nil"/>
              <w:bottom w:val="nil"/>
              <w:right w:val="nil"/>
            </w:tcBorders>
            <w:hideMark/>
          </w:tcPr>
          <w:p w14:paraId="700D1BB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1ED820A" w14:textId="77777777" w:rsidR="005F3826" w:rsidRPr="001D77F0" w:rsidRDefault="005F3826" w:rsidP="00EA5259">
            <w:pPr>
              <w:pStyle w:val="AmColumnHeading"/>
            </w:pPr>
            <w:r w:rsidRPr="001D77F0">
              <w:t>Ändringsförslag</w:t>
            </w:r>
          </w:p>
        </w:tc>
      </w:tr>
      <w:tr w:rsidR="005F3826" w:rsidRPr="001D77F0" w14:paraId="71F40975" w14:textId="77777777" w:rsidTr="00EA5259">
        <w:trPr>
          <w:jc w:val="center"/>
        </w:trPr>
        <w:tc>
          <w:tcPr>
            <w:tcW w:w="4876" w:type="dxa"/>
            <w:tcBorders>
              <w:top w:val="nil"/>
              <w:left w:val="nil"/>
              <w:bottom w:val="nil"/>
              <w:right w:val="nil"/>
            </w:tcBorders>
            <w:hideMark/>
          </w:tcPr>
          <w:p w14:paraId="2D05C35A" w14:textId="77777777" w:rsidR="005F3826" w:rsidRPr="001D77F0" w:rsidRDefault="005F3826" w:rsidP="00EA5259">
            <w:pPr>
              <w:pStyle w:val="Normal6a"/>
            </w:pPr>
            <w:r w:rsidRPr="001D77F0">
              <w:t>26.</w:t>
            </w:r>
            <w:r w:rsidRPr="001D77F0">
              <w:tab/>
              <w:t>Europaparlamentet upprepar sin uppmaning om att bryta dödläget kring det övergripande antidiskrimineringsdirektivet.</w:t>
            </w:r>
          </w:p>
        </w:tc>
        <w:tc>
          <w:tcPr>
            <w:tcW w:w="4876" w:type="dxa"/>
            <w:tcBorders>
              <w:top w:val="nil"/>
              <w:left w:val="nil"/>
              <w:bottom w:val="nil"/>
              <w:right w:val="nil"/>
            </w:tcBorders>
            <w:hideMark/>
          </w:tcPr>
          <w:p w14:paraId="51242032" w14:textId="77777777" w:rsidR="005F3826" w:rsidRPr="001D77F0" w:rsidRDefault="005F3826" w:rsidP="00EA5259">
            <w:pPr>
              <w:pStyle w:val="Normal6a"/>
            </w:pPr>
            <w:r w:rsidRPr="001D77F0">
              <w:t>26.</w:t>
            </w:r>
            <w:r w:rsidRPr="001D77F0">
              <w:tab/>
              <w:t>Europaparlamentet upprepar sin uppmaning om att bryta dödläget kring det övergripande antidiskrimineringsdirektivett</w:t>
            </w:r>
            <w:r w:rsidRPr="001D77F0">
              <w:rPr>
                <w:b/>
                <w:bCs/>
                <w:i/>
                <w:iCs/>
              </w:rPr>
              <w:t>, och uppmanar rådet och kommissionen att staka ut en väg framåt för att säkerställa ett omfattande skydd mot diskriminering i alla former och på alla områden i livet</w:t>
            </w:r>
            <w:r w:rsidRPr="001D77F0">
              <w:t>.</w:t>
            </w:r>
          </w:p>
        </w:tc>
      </w:tr>
    </w:tbl>
    <w:p w14:paraId="3A1BD1E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8506342" w14:textId="77777777" w:rsidR="005F3826" w:rsidRPr="001D77F0" w:rsidRDefault="005F3826" w:rsidP="005F3826">
      <w:r w:rsidRPr="001D77F0">
        <w:rPr>
          <w:rStyle w:val="HideTWBExt"/>
        </w:rPr>
        <w:t>&lt;/Amend&gt;</w:t>
      </w:r>
    </w:p>
    <w:p w14:paraId="1EFCBAB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558</w:t>
      </w:r>
      <w:r w:rsidRPr="001D77F0">
        <w:rPr>
          <w:rStyle w:val="HideTWBExt"/>
          <w:b w:val="0"/>
        </w:rPr>
        <w:t>&lt;/NumAm&gt;</w:t>
      </w:r>
    </w:p>
    <w:p w14:paraId="60949D61"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Jaroslav Bžoch, Marieke Ehlers, Fabrice Leggeri, Matthieu Valet</w:t>
      </w:r>
      <w:r w:rsidRPr="001D77F0">
        <w:rPr>
          <w:rStyle w:val="HideTWBExt"/>
          <w:b w:val="0"/>
        </w:rPr>
        <w:t>&lt;/Members&gt;</w:t>
      </w:r>
    </w:p>
    <w:p w14:paraId="40667F56" w14:textId="77777777" w:rsidR="005F3826" w:rsidRPr="001D77F0" w:rsidRDefault="005F3826" w:rsidP="005F3826">
      <w:pPr>
        <w:pStyle w:val="NormalBold"/>
      </w:pPr>
      <w:r w:rsidRPr="001D77F0">
        <w:rPr>
          <w:rStyle w:val="HideTWBExt"/>
          <w:b w:val="0"/>
        </w:rPr>
        <w:t>&lt;/RepeatBlock-By&gt;</w:t>
      </w:r>
    </w:p>
    <w:p w14:paraId="372FCBB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FA67A7A" w14:textId="77777777" w:rsidR="005F3826" w:rsidRPr="001D77F0" w:rsidRDefault="005F3826" w:rsidP="005F3826">
      <w:pPr>
        <w:pStyle w:val="NormalBold"/>
      </w:pPr>
      <w:r w:rsidRPr="001D77F0">
        <w:rPr>
          <w:rStyle w:val="HideTWBExt"/>
          <w:b w:val="0"/>
        </w:rPr>
        <w:t>&lt;Article&gt;</w:t>
      </w:r>
      <w:r w:rsidRPr="001D77F0">
        <w:t>Punkt 26</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D66CCDB" w14:textId="77777777" w:rsidTr="00EA5259">
        <w:trPr>
          <w:trHeight w:val="240"/>
          <w:jc w:val="center"/>
        </w:trPr>
        <w:tc>
          <w:tcPr>
            <w:tcW w:w="9752" w:type="dxa"/>
            <w:gridSpan w:val="2"/>
            <w:tcBorders>
              <w:top w:val="nil"/>
              <w:left w:val="nil"/>
              <w:bottom w:val="nil"/>
              <w:right w:val="nil"/>
            </w:tcBorders>
          </w:tcPr>
          <w:p w14:paraId="70B57C19" w14:textId="77777777" w:rsidR="005F3826" w:rsidRPr="001D77F0" w:rsidRDefault="005F3826" w:rsidP="00EA5259"/>
        </w:tc>
      </w:tr>
      <w:tr w:rsidR="005F3826" w:rsidRPr="001D77F0" w14:paraId="5670B03B" w14:textId="77777777" w:rsidTr="00EA5259">
        <w:trPr>
          <w:trHeight w:val="240"/>
          <w:jc w:val="center"/>
        </w:trPr>
        <w:tc>
          <w:tcPr>
            <w:tcW w:w="4876" w:type="dxa"/>
            <w:tcBorders>
              <w:top w:val="nil"/>
              <w:left w:val="nil"/>
              <w:bottom w:val="nil"/>
              <w:right w:val="nil"/>
            </w:tcBorders>
            <w:hideMark/>
          </w:tcPr>
          <w:p w14:paraId="6BCDDE7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3DCBDF8" w14:textId="77777777" w:rsidR="005F3826" w:rsidRPr="001D77F0" w:rsidRDefault="005F3826" w:rsidP="00EA5259">
            <w:pPr>
              <w:pStyle w:val="AmColumnHeading"/>
            </w:pPr>
            <w:r w:rsidRPr="001D77F0">
              <w:t>Ändringsförslag</w:t>
            </w:r>
          </w:p>
        </w:tc>
      </w:tr>
      <w:tr w:rsidR="005F3826" w:rsidRPr="001D77F0" w14:paraId="5B961D30" w14:textId="77777777" w:rsidTr="00EA5259">
        <w:trPr>
          <w:jc w:val="center"/>
        </w:trPr>
        <w:tc>
          <w:tcPr>
            <w:tcW w:w="4876" w:type="dxa"/>
            <w:tcBorders>
              <w:top w:val="nil"/>
              <w:left w:val="nil"/>
              <w:bottom w:val="nil"/>
              <w:right w:val="nil"/>
            </w:tcBorders>
            <w:hideMark/>
          </w:tcPr>
          <w:p w14:paraId="3C2598CE" w14:textId="77777777" w:rsidR="005F3826" w:rsidRPr="001D77F0" w:rsidRDefault="005F3826" w:rsidP="00EA5259">
            <w:pPr>
              <w:pStyle w:val="Normal6a"/>
            </w:pPr>
            <w:r w:rsidRPr="001D77F0">
              <w:t>26.</w:t>
            </w:r>
            <w:r w:rsidRPr="001D77F0">
              <w:tab/>
              <w:t xml:space="preserve">Europaparlamentet upprepar </w:t>
            </w:r>
            <w:r w:rsidRPr="001D77F0">
              <w:rPr>
                <w:b/>
                <w:bCs/>
                <w:i/>
                <w:iCs/>
              </w:rPr>
              <w:t>sin uppmaning om att bryta dödläget kring det övergripande antidiskrimineringsdirektivet</w:t>
            </w:r>
            <w:r w:rsidRPr="001D77F0">
              <w:t>.</w:t>
            </w:r>
          </w:p>
        </w:tc>
        <w:tc>
          <w:tcPr>
            <w:tcW w:w="4876" w:type="dxa"/>
            <w:tcBorders>
              <w:top w:val="nil"/>
              <w:left w:val="nil"/>
              <w:bottom w:val="nil"/>
              <w:right w:val="nil"/>
            </w:tcBorders>
            <w:hideMark/>
          </w:tcPr>
          <w:p w14:paraId="0963FAB8" w14:textId="77777777" w:rsidR="005F3826" w:rsidRPr="001D77F0" w:rsidRDefault="005F3826" w:rsidP="00EA5259">
            <w:pPr>
              <w:pStyle w:val="Normal6a"/>
            </w:pPr>
            <w:r w:rsidRPr="001D77F0">
              <w:t>26.</w:t>
            </w:r>
            <w:r w:rsidRPr="001D77F0">
              <w:tab/>
              <w:t xml:space="preserve">Europaparlamentet upprepar </w:t>
            </w:r>
            <w:r w:rsidRPr="001D77F0">
              <w:rPr>
                <w:b/>
                <w:bCs/>
                <w:i/>
                <w:iCs/>
              </w:rPr>
              <w:t>att alla medborgare är lika inför lagen</w:t>
            </w:r>
            <w:r w:rsidRPr="001D77F0">
              <w:t>.</w:t>
            </w:r>
          </w:p>
        </w:tc>
      </w:tr>
    </w:tbl>
    <w:p w14:paraId="28EAAB0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DB11226" w14:textId="77777777" w:rsidR="005F3826" w:rsidRPr="001D77F0" w:rsidRDefault="005F3826" w:rsidP="005F3826">
      <w:r w:rsidRPr="001D77F0">
        <w:rPr>
          <w:rStyle w:val="HideTWBExt"/>
        </w:rPr>
        <w:t>&lt;/Amend&gt;</w:t>
      </w:r>
    </w:p>
    <w:p w14:paraId="1D12226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559</w:t>
      </w:r>
      <w:r w:rsidRPr="001D77F0">
        <w:rPr>
          <w:rStyle w:val="HideTWBExt"/>
          <w:b w:val="0"/>
        </w:rPr>
        <w:t>&lt;/NumAm&gt;</w:t>
      </w:r>
    </w:p>
    <w:p w14:paraId="5BBDD6A0" w14:textId="77777777" w:rsidR="005F3826" w:rsidRPr="001D77F0" w:rsidRDefault="005F3826" w:rsidP="005F3826">
      <w:pPr>
        <w:pStyle w:val="NormalBold"/>
      </w:pPr>
      <w:r w:rsidRPr="001D77F0">
        <w:rPr>
          <w:rStyle w:val="HideTWBExt"/>
          <w:b w:val="0"/>
        </w:rPr>
        <w:t>&lt;RepeatBlock-By&gt;&lt;Members&gt;</w:t>
      </w:r>
      <w:r w:rsidRPr="001D77F0">
        <w:t>Pernando Barrena Arza</w:t>
      </w:r>
      <w:r w:rsidRPr="001D77F0">
        <w:rPr>
          <w:rStyle w:val="HideTWBExt"/>
          <w:b w:val="0"/>
        </w:rPr>
        <w:t>&lt;/Members&gt;</w:t>
      </w:r>
    </w:p>
    <w:p w14:paraId="1CDFADD7" w14:textId="77777777" w:rsidR="005F3826" w:rsidRPr="001D77F0" w:rsidRDefault="005F3826" w:rsidP="005F3826">
      <w:pPr>
        <w:pStyle w:val="NormalBold"/>
      </w:pPr>
      <w:r w:rsidRPr="001D77F0">
        <w:rPr>
          <w:rStyle w:val="HideTWBExt"/>
          <w:b w:val="0"/>
        </w:rPr>
        <w:t>&lt;/RepeatBlock-By&gt;</w:t>
      </w:r>
    </w:p>
    <w:p w14:paraId="4C1CD24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8BC6223" w14:textId="77777777" w:rsidR="005F3826" w:rsidRPr="001D77F0" w:rsidRDefault="005F3826" w:rsidP="005F3826">
      <w:pPr>
        <w:pStyle w:val="NormalBold"/>
      </w:pPr>
      <w:r w:rsidRPr="001D77F0">
        <w:rPr>
          <w:rStyle w:val="HideTWBExt"/>
          <w:b w:val="0"/>
        </w:rPr>
        <w:t>&lt;Article&gt;</w:t>
      </w:r>
      <w:r w:rsidRPr="001D77F0">
        <w:t>Punkt 26a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AADCF9E" w14:textId="77777777" w:rsidTr="00EA5259">
        <w:trPr>
          <w:trHeight w:val="240"/>
          <w:jc w:val="center"/>
        </w:trPr>
        <w:tc>
          <w:tcPr>
            <w:tcW w:w="9752" w:type="dxa"/>
            <w:gridSpan w:val="2"/>
            <w:tcBorders>
              <w:top w:val="nil"/>
              <w:left w:val="nil"/>
              <w:bottom w:val="nil"/>
              <w:right w:val="nil"/>
            </w:tcBorders>
          </w:tcPr>
          <w:p w14:paraId="3E0D98DB" w14:textId="77777777" w:rsidR="005F3826" w:rsidRPr="001D77F0" w:rsidRDefault="005F3826" w:rsidP="00EA5259"/>
        </w:tc>
      </w:tr>
      <w:tr w:rsidR="005F3826" w:rsidRPr="001D77F0" w14:paraId="5399A710" w14:textId="77777777" w:rsidTr="00EA5259">
        <w:trPr>
          <w:trHeight w:val="240"/>
          <w:jc w:val="center"/>
        </w:trPr>
        <w:tc>
          <w:tcPr>
            <w:tcW w:w="4876" w:type="dxa"/>
            <w:tcBorders>
              <w:top w:val="nil"/>
              <w:left w:val="nil"/>
              <w:bottom w:val="nil"/>
              <w:right w:val="nil"/>
            </w:tcBorders>
            <w:hideMark/>
          </w:tcPr>
          <w:p w14:paraId="6902B3D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7BB32D4" w14:textId="77777777" w:rsidR="005F3826" w:rsidRPr="001D77F0" w:rsidRDefault="005F3826" w:rsidP="00EA5259">
            <w:pPr>
              <w:pStyle w:val="AmColumnHeading"/>
            </w:pPr>
            <w:r w:rsidRPr="001D77F0">
              <w:t>Ändringsförslag</w:t>
            </w:r>
          </w:p>
        </w:tc>
      </w:tr>
      <w:tr w:rsidR="005F3826" w:rsidRPr="001D77F0" w14:paraId="1E28F46F" w14:textId="77777777" w:rsidTr="00EA5259">
        <w:trPr>
          <w:jc w:val="center"/>
        </w:trPr>
        <w:tc>
          <w:tcPr>
            <w:tcW w:w="4876" w:type="dxa"/>
            <w:tcBorders>
              <w:top w:val="nil"/>
              <w:left w:val="nil"/>
              <w:bottom w:val="nil"/>
              <w:right w:val="nil"/>
            </w:tcBorders>
          </w:tcPr>
          <w:p w14:paraId="48AAE58E" w14:textId="77777777" w:rsidR="005F3826" w:rsidRPr="001D77F0" w:rsidRDefault="005F3826" w:rsidP="00EA5259">
            <w:pPr>
              <w:pStyle w:val="Normal6a"/>
            </w:pPr>
          </w:p>
        </w:tc>
        <w:tc>
          <w:tcPr>
            <w:tcW w:w="4876" w:type="dxa"/>
            <w:tcBorders>
              <w:top w:val="nil"/>
              <w:left w:val="nil"/>
              <w:bottom w:val="nil"/>
              <w:right w:val="nil"/>
            </w:tcBorders>
            <w:hideMark/>
          </w:tcPr>
          <w:p w14:paraId="5F356322" w14:textId="77777777" w:rsidR="005F3826" w:rsidRPr="001D77F0" w:rsidRDefault="005F3826" w:rsidP="00EA5259">
            <w:pPr>
              <w:pStyle w:val="Normal6a"/>
            </w:pPr>
            <w:r w:rsidRPr="001D77F0">
              <w:rPr>
                <w:b/>
                <w:i/>
              </w:rPr>
              <w:t>26a.</w:t>
            </w:r>
            <w:r w:rsidRPr="001D77F0">
              <w:tab/>
            </w:r>
            <w:r w:rsidRPr="001D77F0">
              <w:rPr>
                <w:b/>
                <w:i/>
              </w:rPr>
              <w:t>Europaparlamentet erkänner och fördömer förekomsten av strukturell rasism i EU som orsakas av stereotyper som främjas av diskurser som leder till diskriminering av etniska minoriteter på alla områden i livet. Parlamentet är djupt oroat över individuella, strukturella och institutionella former av rasism och främlingsfientlighet i EU och över den ökande diskrimineringen av araber, svarta européer, personer av asiatisk härkomst, judar, muslimer och romer. Parlamentet uppmanar medlemsstaterna att upphöra med diskriminerande institutionell praxis, politik och lagstiftning.</w:t>
            </w:r>
          </w:p>
        </w:tc>
      </w:tr>
    </w:tbl>
    <w:p w14:paraId="2435FB1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5EDDCF2" w14:textId="77777777" w:rsidR="005F3826" w:rsidRPr="001D77F0" w:rsidRDefault="005F3826" w:rsidP="005F3826">
      <w:r w:rsidRPr="001D77F0">
        <w:rPr>
          <w:rStyle w:val="HideTWBExt"/>
        </w:rPr>
        <w:t>&lt;/Amend&gt;</w:t>
      </w:r>
    </w:p>
    <w:p w14:paraId="51420FF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560</w:t>
      </w:r>
      <w:r w:rsidRPr="001D77F0">
        <w:rPr>
          <w:rStyle w:val="HideTWBExt"/>
          <w:b w:val="0"/>
        </w:rPr>
        <w:t>&lt;/NumAm&gt;</w:t>
      </w:r>
    </w:p>
    <w:p w14:paraId="6E6B980C"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30B50756" w14:textId="77777777" w:rsidR="005F3826" w:rsidRPr="001D77F0" w:rsidRDefault="005F3826" w:rsidP="005F3826">
      <w:pPr>
        <w:pStyle w:val="NormalBold"/>
      </w:pPr>
      <w:r w:rsidRPr="001D77F0">
        <w:rPr>
          <w:rStyle w:val="HideTWBExt"/>
          <w:b w:val="0"/>
        </w:rPr>
        <w:t>&lt;/RepeatBlock-By&gt;</w:t>
      </w:r>
    </w:p>
    <w:p w14:paraId="2BE7353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FF0BFE4" w14:textId="77777777" w:rsidR="005F3826" w:rsidRPr="001D77F0" w:rsidRDefault="005F3826" w:rsidP="005F3826">
      <w:pPr>
        <w:pStyle w:val="NormalBold"/>
      </w:pPr>
      <w:r w:rsidRPr="001D77F0">
        <w:rPr>
          <w:rStyle w:val="HideTWBExt"/>
          <w:b w:val="0"/>
        </w:rPr>
        <w:t>&lt;Article&gt;</w:t>
      </w:r>
      <w:r w:rsidRPr="001D77F0">
        <w:t>Punkt 27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83218EB" w14:textId="77777777" w:rsidTr="00EA5259">
        <w:trPr>
          <w:trHeight w:val="240"/>
          <w:jc w:val="center"/>
        </w:trPr>
        <w:tc>
          <w:tcPr>
            <w:tcW w:w="9752" w:type="dxa"/>
            <w:gridSpan w:val="2"/>
            <w:tcBorders>
              <w:top w:val="nil"/>
              <w:left w:val="nil"/>
              <w:bottom w:val="nil"/>
              <w:right w:val="nil"/>
            </w:tcBorders>
          </w:tcPr>
          <w:p w14:paraId="31FE69EB" w14:textId="77777777" w:rsidR="005F3826" w:rsidRPr="001D77F0" w:rsidRDefault="005F3826" w:rsidP="00EA5259"/>
        </w:tc>
      </w:tr>
      <w:tr w:rsidR="005F3826" w:rsidRPr="001D77F0" w14:paraId="6675FB5F" w14:textId="77777777" w:rsidTr="00EA5259">
        <w:trPr>
          <w:trHeight w:val="240"/>
          <w:jc w:val="center"/>
        </w:trPr>
        <w:tc>
          <w:tcPr>
            <w:tcW w:w="4876" w:type="dxa"/>
            <w:tcBorders>
              <w:top w:val="nil"/>
              <w:left w:val="nil"/>
              <w:bottom w:val="nil"/>
              <w:right w:val="nil"/>
            </w:tcBorders>
            <w:hideMark/>
          </w:tcPr>
          <w:p w14:paraId="04F299D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A054005" w14:textId="77777777" w:rsidR="005F3826" w:rsidRPr="001D77F0" w:rsidRDefault="005F3826" w:rsidP="00EA5259">
            <w:pPr>
              <w:pStyle w:val="AmColumnHeading"/>
            </w:pPr>
            <w:r w:rsidRPr="001D77F0">
              <w:t>Ändringsförslag</w:t>
            </w:r>
          </w:p>
        </w:tc>
      </w:tr>
      <w:tr w:rsidR="005F3826" w:rsidRPr="001D77F0" w14:paraId="7A22B720" w14:textId="77777777" w:rsidTr="00EA5259">
        <w:trPr>
          <w:jc w:val="center"/>
        </w:trPr>
        <w:tc>
          <w:tcPr>
            <w:tcW w:w="4876" w:type="dxa"/>
            <w:tcBorders>
              <w:top w:val="nil"/>
              <w:left w:val="nil"/>
              <w:bottom w:val="nil"/>
              <w:right w:val="nil"/>
            </w:tcBorders>
            <w:hideMark/>
          </w:tcPr>
          <w:p w14:paraId="57395981" w14:textId="77777777" w:rsidR="005F3826" w:rsidRPr="001D77F0" w:rsidRDefault="005F3826" w:rsidP="00EA5259">
            <w:pPr>
              <w:pStyle w:val="Normal6a"/>
            </w:pPr>
            <w:r w:rsidRPr="001D77F0">
              <w:rPr>
                <w:b/>
                <w:i/>
              </w:rPr>
              <w:t>27.</w:t>
            </w:r>
            <w:r w:rsidRPr="001D77F0">
              <w:tab/>
            </w:r>
            <w:r w:rsidRPr="001D77F0">
              <w:rPr>
                <w:b/>
                <w:i/>
              </w:rPr>
              <w:t>Europaparlamentet uppmanar kommissionen att lägga fram ambitiösa strategier för jämlikhet och antirasism.</w:t>
            </w:r>
          </w:p>
        </w:tc>
        <w:tc>
          <w:tcPr>
            <w:tcW w:w="4876" w:type="dxa"/>
            <w:tcBorders>
              <w:top w:val="nil"/>
              <w:left w:val="nil"/>
              <w:bottom w:val="nil"/>
              <w:right w:val="nil"/>
            </w:tcBorders>
            <w:hideMark/>
          </w:tcPr>
          <w:p w14:paraId="4E2B9C94" w14:textId="77777777" w:rsidR="005F3826" w:rsidRPr="001D77F0" w:rsidRDefault="005F3826" w:rsidP="00EA5259">
            <w:pPr>
              <w:pStyle w:val="Normal6a"/>
            </w:pPr>
            <w:r w:rsidRPr="001D77F0">
              <w:rPr>
                <w:b/>
                <w:i/>
              </w:rPr>
              <w:t>utgår</w:t>
            </w:r>
          </w:p>
        </w:tc>
      </w:tr>
    </w:tbl>
    <w:p w14:paraId="20D82CE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203F7183" w14:textId="77777777" w:rsidR="005F3826" w:rsidRPr="001D77F0" w:rsidRDefault="005F3826" w:rsidP="005F3826">
      <w:r w:rsidRPr="001D77F0">
        <w:rPr>
          <w:rStyle w:val="HideTWBExt"/>
        </w:rPr>
        <w:t>&lt;/Amend&gt;</w:t>
      </w:r>
    </w:p>
    <w:p w14:paraId="3CF26F0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561</w:t>
      </w:r>
      <w:r w:rsidRPr="001D77F0">
        <w:rPr>
          <w:rStyle w:val="HideTWBExt"/>
          <w:b w:val="0"/>
        </w:rPr>
        <w:t>&lt;/NumAm&gt;</w:t>
      </w:r>
    </w:p>
    <w:p w14:paraId="3B9A417A"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27CEA84F" w14:textId="77777777" w:rsidR="005F3826" w:rsidRPr="001D77F0" w:rsidRDefault="005F3826" w:rsidP="005F3826">
      <w:pPr>
        <w:pStyle w:val="NormalBold"/>
      </w:pPr>
      <w:r w:rsidRPr="001D77F0">
        <w:rPr>
          <w:rStyle w:val="HideTWBExt"/>
          <w:b w:val="0"/>
        </w:rPr>
        <w:t>&lt;/RepeatBlock-By&gt;</w:t>
      </w:r>
    </w:p>
    <w:p w14:paraId="3E1BA10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4FCC06A" w14:textId="77777777" w:rsidR="005F3826" w:rsidRPr="001D77F0" w:rsidRDefault="005F3826" w:rsidP="005F3826">
      <w:pPr>
        <w:pStyle w:val="NormalBold"/>
      </w:pPr>
      <w:r w:rsidRPr="001D77F0">
        <w:rPr>
          <w:rStyle w:val="HideTWBExt"/>
          <w:b w:val="0"/>
        </w:rPr>
        <w:t>&lt;Article&gt;</w:t>
      </w:r>
      <w:r w:rsidRPr="001D77F0">
        <w:t>Punkt 27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B0746A1" w14:textId="77777777" w:rsidTr="00EA5259">
        <w:trPr>
          <w:trHeight w:val="240"/>
          <w:jc w:val="center"/>
        </w:trPr>
        <w:tc>
          <w:tcPr>
            <w:tcW w:w="9752" w:type="dxa"/>
            <w:gridSpan w:val="2"/>
            <w:tcBorders>
              <w:top w:val="nil"/>
              <w:left w:val="nil"/>
              <w:bottom w:val="nil"/>
              <w:right w:val="nil"/>
            </w:tcBorders>
          </w:tcPr>
          <w:p w14:paraId="2F6E718F" w14:textId="77777777" w:rsidR="005F3826" w:rsidRPr="001D77F0" w:rsidRDefault="005F3826" w:rsidP="00EA5259"/>
        </w:tc>
      </w:tr>
      <w:tr w:rsidR="005F3826" w:rsidRPr="001D77F0" w14:paraId="22B67D3A" w14:textId="77777777" w:rsidTr="00EA5259">
        <w:trPr>
          <w:trHeight w:val="240"/>
          <w:jc w:val="center"/>
        </w:trPr>
        <w:tc>
          <w:tcPr>
            <w:tcW w:w="4876" w:type="dxa"/>
            <w:tcBorders>
              <w:top w:val="nil"/>
              <w:left w:val="nil"/>
              <w:bottom w:val="nil"/>
              <w:right w:val="nil"/>
            </w:tcBorders>
            <w:hideMark/>
          </w:tcPr>
          <w:p w14:paraId="212D538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2E91423" w14:textId="77777777" w:rsidR="005F3826" w:rsidRPr="001D77F0" w:rsidRDefault="005F3826" w:rsidP="00EA5259">
            <w:pPr>
              <w:pStyle w:val="AmColumnHeading"/>
            </w:pPr>
            <w:r w:rsidRPr="001D77F0">
              <w:t>Ändringsförslag</w:t>
            </w:r>
          </w:p>
        </w:tc>
      </w:tr>
      <w:tr w:rsidR="005F3826" w:rsidRPr="001D77F0" w14:paraId="0B0E92C9" w14:textId="77777777" w:rsidTr="00EA5259">
        <w:trPr>
          <w:jc w:val="center"/>
        </w:trPr>
        <w:tc>
          <w:tcPr>
            <w:tcW w:w="4876" w:type="dxa"/>
            <w:tcBorders>
              <w:top w:val="nil"/>
              <w:left w:val="nil"/>
              <w:bottom w:val="nil"/>
              <w:right w:val="nil"/>
            </w:tcBorders>
            <w:hideMark/>
          </w:tcPr>
          <w:p w14:paraId="4DEECCDF" w14:textId="77777777" w:rsidR="005F3826" w:rsidRPr="001D77F0" w:rsidRDefault="005F3826" w:rsidP="00EA5259">
            <w:pPr>
              <w:pStyle w:val="Normal6a"/>
            </w:pPr>
            <w:r w:rsidRPr="001D77F0">
              <w:t>27.</w:t>
            </w:r>
            <w:r w:rsidRPr="001D77F0">
              <w:tab/>
              <w:t xml:space="preserve">Europaparlamentet uppmanar kommissionen att lägga fram ambitiösa strategier för </w:t>
            </w:r>
            <w:r w:rsidRPr="001D77F0">
              <w:rPr>
                <w:b/>
                <w:bCs/>
                <w:i/>
                <w:iCs/>
              </w:rPr>
              <w:t>jämlikhet</w:t>
            </w:r>
            <w:r w:rsidRPr="001D77F0">
              <w:t xml:space="preserve"> och antirasism.</w:t>
            </w:r>
          </w:p>
        </w:tc>
        <w:tc>
          <w:tcPr>
            <w:tcW w:w="4876" w:type="dxa"/>
            <w:tcBorders>
              <w:top w:val="nil"/>
              <w:left w:val="nil"/>
              <w:bottom w:val="nil"/>
              <w:right w:val="nil"/>
            </w:tcBorders>
            <w:hideMark/>
          </w:tcPr>
          <w:p w14:paraId="5D3666B2" w14:textId="77777777" w:rsidR="005F3826" w:rsidRPr="001D77F0" w:rsidRDefault="005F3826" w:rsidP="00EA5259">
            <w:pPr>
              <w:pStyle w:val="Normal6a"/>
            </w:pPr>
            <w:r w:rsidRPr="001D77F0">
              <w:t>27.</w:t>
            </w:r>
            <w:r w:rsidRPr="001D77F0">
              <w:tab/>
              <w:t xml:space="preserve">Europaparlamentet uppmanar kommissionen att lägga fram </w:t>
            </w:r>
            <w:r w:rsidRPr="001D77F0">
              <w:rPr>
                <w:b/>
                <w:bCs/>
                <w:i/>
                <w:iCs/>
              </w:rPr>
              <w:t>nya</w:t>
            </w:r>
            <w:r w:rsidRPr="001D77F0">
              <w:t xml:space="preserve"> ambitiösa strategier för </w:t>
            </w:r>
            <w:r w:rsidRPr="001D77F0">
              <w:rPr>
                <w:b/>
                <w:bCs/>
                <w:i/>
                <w:iCs/>
              </w:rPr>
              <w:t>jämställdhet</w:t>
            </w:r>
            <w:r w:rsidRPr="001D77F0">
              <w:t xml:space="preserve"> och antirasism </w:t>
            </w:r>
            <w:r w:rsidRPr="001D77F0">
              <w:rPr>
                <w:b/>
                <w:bCs/>
                <w:i/>
                <w:iCs/>
              </w:rPr>
              <w:t>för de kommande åren</w:t>
            </w:r>
            <w:r w:rsidRPr="001D77F0">
              <w:t xml:space="preserve">. </w:t>
            </w:r>
            <w:r w:rsidRPr="001D77F0">
              <w:rPr>
                <w:b/>
                <w:i/>
              </w:rPr>
              <w:t>Parlamentet framhåller behovet av att säkerställa en övergripande och samordnad inställning gentemot och inom alla befintliga och kommande strategier, ramar och handlingsplaner – inbegripet EU:s strategi för rättigheter för personer med funktionsnedsättning 2021–2030, EU:s strategiska ram för romers jämlikhet, inkludering och deltagande, EU:s strategi för brottsoffers rättigheter och hbtqi-strategin – för att maximera synergieffekterna och säkerställa samstämmighet i genomförandet av dem.</w:t>
            </w:r>
          </w:p>
        </w:tc>
      </w:tr>
    </w:tbl>
    <w:p w14:paraId="4921CD8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0D5DFAD" w14:textId="77777777" w:rsidR="005F3826" w:rsidRPr="001D77F0" w:rsidRDefault="005F3826" w:rsidP="005F3826">
      <w:r w:rsidRPr="001D77F0">
        <w:rPr>
          <w:rStyle w:val="HideTWBExt"/>
        </w:rPr>
        <w:t>&lt;/Amend&gt;</w:t>
      </w:r>
    </w:p>
    <w:p w14:paraId="17F2B57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562</w:t>
      </w:r>
      <w:r w:rsidRPr="001D77F0">
        <w:rPr>
          <w:rStyle w:val="HideTWBExt"/>
          <w:b w:val="0"/>
        </w:rPr>
        <w:t>&lt;/NumAm&gt;</w:t>
      </w:r>
    </w:p>
    <w:p w14:paraId="55281987"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7E682994" w14:textId="77777777" w:rsidR="005F3826" w:rsidRPr="001D77F0" w:rsidRDefault="005F3826" w:rsidP="005F3826">
      <w:pPr>
        <w:pStyle w:val="NormalBold"/>
      </w:pPr>
      <w:r w:rsidRPr="001D77F0">
        <w:rPr>
          <w:rStyle w:val="HideTWBExt"/>
          <w:b w:val="0"/>
        </w:rPr>
        <w:t>&lt;/RepeatBlock-By&gt;</w:t>
      </w:r>
    </w:p>
    <w:p w14:paraId="7D10154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D0DA1E7" w14:textId="77777777" w:rsidR="005F3826" w:rsidRPr="001D77F0" w:rsidRDefault="005F3826" w:rsidP="005F3826">
      <w:pPr>
        <w:pStyle w:val="NormalBold"/>
      </w:pPr>
      <w:r w:rsidRPr="001D77F0">
        <w:rPr>
          <w:rStyle w:val="HideTWBExt"/>
          <w:b w:val="0"/>
        </w:rPr>
        <w:t>&lt;Article&gt;</w:t>
      </w:r>
      <w:r w:rsidRPr="001D77F0">
        <w:t>Punkt 27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B84C475" w14:textId="77777777" w:rsidTr="00EA5259">
        <w:trPr>
          <w:trHeight w:val="240"/>
          <w:jc w:val="center"/>
        </w:trPr>
        <w:tc>
          <w:tcPr>
            <w:tcW w:w="9752" w:type="dxa"/>
            <w:gridSpan w:val="2"/>
            <w:tcBorders>
              <w:top w:val="nil"/>
              <w:left w:val="nil"/>
              <w:bottom w:val="nil"/>
              <w:right w:val="nil"/>
            </w:tcBorders>
          </w:tcPr>
          <w:p w14:paraId="3F091C05" w14:textId="77777777" w:rsidR="005F3826" w:rsidRPr="001D77F0" w:rsidRDefault="005F3826" w:rsidP="00EA5259"/>
        </w:tc>
      </w:tr>
      <w:tr w:rsidR="005F3826" w:rsidRPr="001D77F0" w14:paraId="6EE354A2" w14:textId="77777777" w:rsidTr="00EA5259">
        <w:trPr>
          <w:trHeight w:val="240"/>
          <w:jc w:val="center"/>
        </w:trPr>
        <w:tc>
          <w:tcPr>
            <w:tcW w:w="4876" w:type="dxa"/>
            <w:tcBorders>
              <w:top w:val="nil"/>
              <w:left w:val="nil"/>
              <w:bottom w:val="nil"/>
              <w:right w:val="nil"/>
            </w:tcBorders>
            <w:hideMark/>
          </w:tcPr>
          <w:p w14:paraId="0F7191C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2F22788" w14:textId="77777777" w:rsidR="005F3826" w:rsidRPr="001D77F0" w:rsidRDefault="005F3826" w:rsidP="00EA5259">
            <w:pPr>
              <w:pStyle w:val="AmColumnHeading"/>
            </w:pPr>
            <w:r w:rsidRPr="001D77F0">
              <w:t>Ändringsförslag</w:t>
            </w:r>
          </w:p>
        </w:tc>
      </w:tr>
      <w:tr w:rsidR="005F3826" w:rsidRPr="001D77F0" w14:paraId="5B61B30D" w14:textId="77777777" w:rsidTr="00EA5259">
        <w:trPr>
          <w:jc w:val="center"/>
        </w:trPr>
        <w:tc>
          <w:tcPr>
            <w:tcW w:w="4876" w:type="dxa"/>
            <w:tcBorders>
              <w:top w:val="nil"/>
              <w:left w:val="nil"/>
              <w:bottom w:val="nil"/>
              <w:right w:val="nil"/>
            </w:tcBorders>
            <w:hideMark/>
          </w:tcPr>
          <w:p w14:paraId="2232CEF4" w14:textId="77777777" w:rsidR="005F3826" w:rsidRPr="001D77F0" w:rsidRDefault="005F3826" w:rsidP="00EA5259">
            <w:pPr>
              <w:pStyle w:val="Normal6a"/>
            </w:pPr>
            <w:r w:rsidRPr="001D77F0">
              <w:t>27.</w:t>
            </w:r>
            <w:r w:rsidRPr="001D77F0">
              <w:tab/>
              <w:t>Europaparlamentet uppmanar kommissionen att lägga fram ambitiösa strategier för jämlikhet och antirasism.</w:t>
            </w:r>
          </w:p>
        </w:tc>
        <w:tc>
          <w:tcPr>
            <w:tcW w:w="4876" w:type="dxa"/>
            <w:tcBorders>
              <w:top w:val="nil"/>
              <w:left w:val="nil"/>
              <w:bottom w:val="nil"/>
              <w:right w:val="nil"/>
            </w:tcBorders>
            <w:hideMark/>
          </w:tcPr>
          <w:p w14:paraId="123A231C" w14:textId="77777777" w:rsidR="005F3826" w:rsidRPr="001D77F0" w:rsidRDefault="005F3826" w:rsidP="00EA5259">
            <w:pPr>
              <w:pStyle w:val="Normal6a"/>
            </w:pPr>
            <w:r w:rsidRPr="001D77F0">
              <w:t>27.</w:t>
            </w:r>
            <w:r w:rsidRPr="001D77F0">
              <w:tab/>
              <w:t xml:space="preserve">Europaparlamentet uppmanar kommissionen att lägga fram ambitiösa strategier för jämlikhet och antirasism, </w:t>
            </w:r>
            <w:r w:rsidRPr="001D77F0">
              <w:rPr>
                <w:b/>
                <w:i/>
              </w:rPr>
              <w:t>som även inbegriper parlamentets rekommendationer. Parlamentet är djupt oroat över att EU:s handlingsplan mot rasism löper ut i slutet av 2025 och att EU:s nya strategi mot rasism inte ingår i kommissionens arbetsprogram för 2026.</w:t>
            </w:r>
          </w:p>
        </w:tc>
      </w:tr>
    </w:tbl>
    <w:p w14:paraId="4E1ED74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036C685" w14:textId="77777777" w:rsidR="005F3826" w:rsidRPr="001D77F0" w:rsidRDefault="005F3826" w:rsidP="005F3826">
      <w:r w:rsidRPr="001D77F0">
        <w:rPr>
          <w:rStyle w:val="HideTWBExt"/>
        </w:rPr>
        <w:t>&lt;/Amend&gt;</w:t>
      </w:r>
    </w:p>
    <w:p w14:paraId="206AA77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563</w:t>
      </w:r>
      <w:r w:rsidRPr="001D77F0">
        <w:rPr>
          <w:rStyle w:val="HideTWBExt"/>
          <w:b w:val="0"/>
        </w:rPr>
        <w:t>&lt;/NumAm&gt;</w:t>
      </w:r>
    </w:p>
    <w:p w14:paraId="36A7878D"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540807B6" w14:textId="77777777" w:rsidR="005F3826" w:rsidRPr="001D77F0" w:rsidRDefault="005F3826" w:rsidP="005F3826">
      <w:pPr>
        <w:pStyle w:val="NormalBold"/>
      </w:pPr>
      <w:r w:rsidRPr="001D77F0">
        <w:rPr>
          <w:rStyle w:val="HideTWBExt"/>
          <w:b w:val="0"/>
        </w:rPr>
        <w:t>&lt;/RepeatBlock-By&gt;</w:t>
      </w:r>
    </w:p>
    <w:p w14:paraId="531CA2A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C983909" w14:textId="77777777" w:rsidR="005F3826" w:rsidRPr="001D77F0" w:rsidRDefault="005F3826" w:rsidP="005F3826">
      <w:pPr>
        <w:pStyle w:val="NormalBold"/>
      </w:pPr>
      <w:r w:rsidRPr="001D77F0">
        <w:rPr>
          <w:rStyle w:val="HideTWBExt"/>
          <w:b w:val="0"/>
        </w:rPr>
        <w:t>&lt;Article&gt;</w:t>
      </w:r>
      <w:r w:rsidRPr="001D77F0">
        <w:t>Punkt 27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12433E1" w14:textId="77777777" w:rsidTr="00EA5259">
        <w:trPr>
          <w:trHeight w:val="240"/>
          <w:jc w:val="center"/>
        </w:trPr>
        <w:tc>
          <w:tcPr>
            <w:tcW w:w="9752" w:type="dxa"/>
            <w:gridSpan w:val="2"/>
            <w:tcBorders>
              <w:top w:val="nil"/>
              <w:left w:val="nil"/>
              <w:bottom w:val="nil"/>
              <w:right w:val="nil"/>
            </w:tcBorders>
          </w:tcPr>
          <w:p w14:paraId="46D0BE60" w14:textId="77777777" w:rsidR="005F3826" w:rsidRPr="001D77F0" w:rsidRDefault="005F3826" w:rsidP="00EA5259"/>
        </w:tc>
      </w:tr>
      <w:tr w:rsidR="005F3826" w:rsidRPr="001D77F0" w14:paraId="43D0791A" w14:textId="77777777" w:rsidTr="00EA5259">
        <w:trPr>
          <w:trHeight w:val="240"/>
          <w:jc w:val="center"/>
        </w:trPr>
        <w:tc>
          <w:tcPr>
            <w:tcW w:w="4876" w:type="dxa"/>
            <w:tcBorders>
              <w:top w:val="nil"/>
              <w:left w:val="nil"/>
              <w:bottom w:val="nil"/>
              <w:right w:val="nil"/>
            </w:tcBorders>
            <w:hideMark/>
          </w:tcPr>
          <w:p w14:paraId="74E711C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FA12334" w14:textId="77777777" w:rsidR="005F3826" w:rsidRPr="001D77F0" w:rsidRDefault="005F3826" w:rsidP="00EA5259">
            <w:pPr>
              <w:pStyle w:val="AmColumnHeading"/>
            </w:pPr>
            <w:r w:rsidRPr="001D77F0">
              <w:t>Ändringsförslag</w:t>
            </w:r>
          </w:p>
        </w:tc>
      </w:tr>
      <w:tr w:rsidR="005F3826" w:rsidRPr="001D77F0" w14:paraId="5CE4EDBC" w14:textId="77777777" w:rsidTr="00EA5259">
        <w:trPr>
          <w:jc w:val="center"/>
        </w:trPr>
        <w:tc>
          <w:tcPr>
            <w:tcW w:w="4876" w:type="dxa"/>
            <w:tcBorders>
              <w:top w:val="nil"/>
              <w:left w:val="nil"/>
              <w:bottom w:val="nil"/>
              <w:right w:val="nil"/>
            </w:tcBorders>
            <w:hideMark/>
          </w:tcPr>
          <w:p w14:paraId="2FC2B3E9" w14:textId="77777777" w:rsidR="005F3826" w:rsidRPr="001D77F0" w:rsidRDefault="005F3826" w:rsidP="00EA5259">
            <w:pPr>
              <w:pStyle w:val="Normal6a"/>
            </w:pPr>
            <w:r w:rsidRPr="001D77F0">
              <w:t>27.</w:t>
            </w:r>
            <w:r w:rsidRPr="001D77F0">
              <w:tab/>
              <w:t xml:space="preserve">Europaparlamentet uppmanar kommissionen att </w:t>
            </w:r>
            <w:r w:rsidRPr="001D77F0">
              <w:rPr>
                <w:b/>
                <w:bCs/>
                <w:i/>
                <w:iCs/>
              </w:rPr>
              <w:t>lägga fram ambitiösa</w:t>
            </w:r>
            <w:r w:rsidRPr="001D77F0">
              <w:t xml:space="preserve"> strategier </w:t>
            </w:r>
            <w:r w:rsidRPr="001D77F0">
              <w:rPr>
                <w:b/>
                <w:bCs/>
                <w:i/>
                <w:iCs/>
              </w:rPr>
              <w:t>för jämlikhet och antirasism</w:t>
            </w:r>
            <w:r w:rsidRPr="001D77F0">
              <w:t>.</w:t>
            </w:r>
          </w:p>
        </w:tc>
        <w:tc>
          <w:tcPr>
            <w:tcW w:w="4876" w:type="dxa"/>
            <w:tcBorders>
              <w:top w:val="nil"/>
              <w:left w:val="nil"/>
              <w:bottom w:val="nil"/>
              <w:right w:val="nil"/>
            </w:tcBorders>
            <w:hideMark/>
          </w:tcPr>
          <w:p w14:paraId="5B7CC6D6" w14:textId="77777777" w:rsidR="005F3826" w:rsidRPr="001D77F0" w:rsidRDefault="005F3826" w:rsidP="00EA5259">
            <w:pPr>
              <w:pStyle w:val="Normal6a"/>
            </w:pPr>
            <w:r w:rsidRPr="001D77F0">
              <w:t>27.</w:t>
            </w:r>
            <w:r w:rsidRPr="001D77F0">
              <w:tab/>
              <w:t xml:space="preserve">Europaparlamentet uppmanar kommissionen att </w:t>
            </w:r>
            <w:r w:rsidRPr="001D77F0">
              <w:rPr>
                <w:b/>
                <w:bCs/>
                <w:i/>
                <w:iCs/>
              </w:rPr>
              <w:t>se över sina befintliga</w:t>
            </w:r>
            <w:r w:rsidRPr="001D77F0">
              <w:t xml:space="preserve"> strategier </w:t>
            </w:r>
            <w:r w:rsidRPr="001D77F0">
              <w:rPr>
                <w:b/>
                <w:bCs/>
                <w:i/>
                <w:iCs/>
              </w:rPr>
              <w:t>och färdplaner och att vid behov och i enlighet med sina befogenheter uppdatera dem för att på ett heltäckande sätt ta itu med diskriminering i alla former och på alla områden i livet</w:t>
            </w:r>
            <w:r w:rsidRPr="001D77F0">
              <w:t>.</w:t>
            </w:r>
          </w:p>
        </w:tc>
      </w:tr>
    </w:tbl>
    <w:p w14:paraId="5581380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94EA873" w14:textId="77777777" w:rsidR="005F3826" w:rsidRPr="001D77F0" w:rsidRDefault="005F3826" w:rsidP="005F3826">
      <w:r w:rsidRPr="001D77F0">
        <w:rPr>
          <w:rStyle w:val="HideTWBExt"/>
        </w:rPr>
        <w:t>&lt;/Amend&gt;</w:t>
      </w:r>
    </w:p>
    <w:p w14:paraId="39A12A0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564</w:t>
      </w:r>
      <w:r w:rsidRPr="001D77F0">
        <w:rPr>
          <w:rStyle w:val="HideTWBExt"/>
          <w:b w:val="0"/>
        </w:rPr>
        <w:t>&lt;/NumAm&gt;</w:t>
      </w:r>
    </w:p>
    <w:p w14:paraId="76D73299"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Jaroslav Bžoch, Marieke Ehlers, Fabrice Leggeri, Matthieu Valet</w:t>
      </w:r>
      <w:r w:rsidRPr="001D77F0">
        <w:rPr>
          <w:rStyle w:val="HideTWBExt"/>
          <w:b w:val="0"/>
        </w:rPr>
        <w:t>&lt;/Members&gt;</w:t>
      </w:r>
    </w:p>
    <w:p w14:paraId="38BD1DC8" w14:textId="77777777" w:rsidR="005F3826" w:rsidRPr="001D77F0" w:rsidRDefault="005F3826" w:rsidP="005F3826">
      <w:pPr>
        <w:pStyle w:val="NormalBold"/>
      </w:pPr>
      <w:r w:rsidRPr="001D77F0">
        <w:rPr>
          <w:rStyle w:val="HideTWBExt"/>
          <w:b w:val="0"/>
        </w:rPr>
        <w:t>&lt;/RepeatBlock-By&gt;</w:t>
      </w:r>
    </w:p>
    <w:p w14:paraId="4A2C416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ED695D1" w14:textId="77777777" w:rsidR="005F3826" w:rsidRPr="001D77F0" w:rsidRDefault="005F3826" w:rsidP="005F3826">
      <w:pPr>
        <w:pStyle w:val="NormalBold"/>
      </w:pPr>
      <w:r w:rsidRPr="001D77F0">
        <w:rPr>
          <w:rStyle w:val="HideTWBExt"/>
          <w:b w:val="0"/>
        </w:rPr>
        <w:t>&lt;Article&gt;</w:t>
      </w:r>
      <w:r w:rsidRPr="001D77F0">
        <w:t>Punkt 27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2763684" w14:textId="77777777" w:rsidTr="00EA5259">
        <w:trPr>
          <w:trHeight w:val="240"/>
          <w:jc w:val="center"/>
        </w:trPr>
        <w:tc>
          <w:tcPr>
            <w:tcW w:w="9752" w:type="dxa"/>
            <w:gridSpan w:val="2"/>
            <w:tcBorders>
              <w:top w:val="nil"/>
              <w:left w:val="nil"/>
              <w:bottom w:val="nil"/>
              <w:right w:val="nil"/>
            </w:tcBorders>
          </w:tcPr>
          <w:p w14:paraId="293E34A4" w14:textId="77777777" w:rsidR="005F3826" w:rsidRPr="001D77F0" w:rsidRDefault="005F3826" w:rsidP="00EA5259"/>
        </w:tc>
      </w:tr>
      <w:tr w:rsidR="005F3826" w:rsidRPr="001D77F0" w14:paraId="6144F1E5" w14:textId="77777777" w:rsidTr="00EA5259">
        <w:trPr>
          <w:trHeight w:val="240"/>
          <w:jc w:val="center"/>
        </w:trPr>
        <w:tc>
          <w:tcPr>
            <w:tcW w:w="4876" w:type="dxa"/>
            <w:tcBorders>
              <w:top w:val="nil"/>
              <w:left w:val="nil"/>
              <w:bottom w:val="nil"/>
              <w:right w:val="nil"/>
            </w:tcBorders>
            <w:hideMark/>
          </w:tcPr>
          <w:p w14:paraId="1C1655F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FECFA24" w14:textId="77777777" w:rsidR="005F3826" w:rsidRPr="001D77F0" w:rsidRDefault="005F3826" w:rsidP="00EA5259">
            <w:pPr>
              <w:pStyle w:val="AmColumnHeading"/>
            </w:pPr>
            <w:r w:rsidRPr="001D77F0">
              <w:t>Ändringsförslag</w:t>
            </w:r>
          </w:p>
        </w:tc>
      </w:tr>
      <w:tr w:rsidR="005F3826" w:rsidRPr="001D77F0" w14:paraId="5205743E" w14:textId="77777777" w:rsidTr="00EA5259">
        <w:trPr>
          <w:jc w:val="center"/>
        </w:trPr>
        <w:tc>
          <w:tcPr>
            <w:tcW w:w="4876" w:type="dxa"/>
            <w:tcBorders>
              <w:top w:val="nil"/>
              <w:left w:val="nil"/>
              <w:bottom w:val="nil"/>
              <w:right w:val="nil"/>
            </w:tcBorders>
            <w:hideMark/>
          </w:tcPr>
          <w:p w14:paraId="2D00CE96" w14:textId="77777777" w:rsidR="005F3826" w:rsidRPr="001D77F0" w:rsidRDefault="005F3826" w:rsidP="00EA5259">
            <w:pPr>
              <w:pStyle w:val="Normal6a"/>
            </w:pPr>
            <w:r w:rsidRPr="001D77F0">
              <w:t>27.</w:t>
            </w:r>
            <w:r w:rsidRPr="001D77F0">
              <w:tab/>
              <w:t xml:space="preserve">Europaparlamentet uppmanar kommissionen att </w:t>
            </w:r>
            <w:r w:rsidRPr="001D77F0">
              <w:rPr>
                <w:b/>
                <w:bCs/>
                <w:i/>
                <w:iCs/>
              </w:rPr>
              <w:t>lägga fram ambitiösa strategier för</w:t>
            </w:r>
            <w:r w:rsidRPr="001D77F0">
              <w:t xml:space="preserve"> jämlikhet och </w:t>
            </w:r>
            <w:r w:rsidRPr="001D77F0">
              <w:rPr>
                <w:b/>
                <w:bCs/>
                <w:i/>
                <w:iCs/>
              </w:rPr>
              <w:t>antirasism</w:t>
            </w:r>
            <w:r w:rsidRPr="001D77F0">
              <w:t>.</w:t>
            </w:r>
          </w:p>
        </w:tc>
        <w:tc>
          <w:tcPr>
            <w:tcW w:w="4876" w:type="dxa"/>
            <w:tcBorders>
              <w:top w:val="nil"/>
              <w:left w:val="nil"/>
              <w:bottom w:val="nil"/>
              <w:right w:val="nil"/>
            </w:tcBorders>
            <w:hideMark/>
          </w:tcPr>
          <w:p w14:paraId="130215A7" w14:textId="77777777" w:rsidR="005F3826" w:rsidRPr="001D77F0" w:rsidRDefault="005F3826" w:rsidP="00EA5259">
            <w:pPr>
              <w:pStyle w:val="Normal6a"/>
            </w:pPr>
            <w:r w:rsidRPr="001D77F0">
              <w:t>27.</w:t>
            </w:r>
            <w:r w:rsidRPr="001D77F0">
              <w:tab/>
              <w:t xml:space="preserve">Europaparlamentet uppmanar kommissionen att </w:t>
            </w:r>
            <w:r w:rsidRPr="001D77F0">
              <w:rPr>
                <w:b/>
                <w:bCs/>
                <w:i/>
                <w:iCs/>
              </w:rPr>
              <w:t>tillämpa</w:t>
            </w:r>
            <w:r w:rsidRPr="001D77F0">
              <w:t xml:space="preserve"> jämlikhet och </w:t>
            </w:r>
            <w:r w:rsidRPr="001D77F0">
              <w:rPr>
                <w:b/>
                <w:bCs/>
                <w:i/>
                <w:iCs/>
              </w:rPr>
              <w:t>inte gynna någon specifik politisk agenda i sina</w:t>
            </w:r>
            <w:r w:rsidRPr="001D77F0">
              <w:t xml:space="preserve"> </w:t>
            </w:r>
            <w:r w:rsidRPr="001D77F0">
              <w:rPr>
                <w:b/>
                <w:bCs/>
                <w:i/>
                <w:iCs/>
              </w:rPr>
              <w:t>strategier</w:t>
            </w:r>
            <w:r w:rsidRPr="001D77F0">
              <w:t>.</w:t>
            </w:r>
          </w:p>
        </w:tc>
      </w:tr>
    </w:tbl>
    <w:p w14:paraId="364960C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812FF4C" w14:textId="77777777" w:rsidR="005F3826" w:rsidRPr="001D77F0" w:rsidRDefault="005F3826" w:rsidP="005F3826">
      <w:r w:rsidRPr="001D77F0">
        <w:rPr>
          <w:rStyle w:val="HideTWBExt"/>
        </w:rPr>
        <w:t>&lt;/Amend&gt;</w:t>
      </w:r>
    </w:p>
    <w:p w14:paraId="4BD8DF4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565</w:t>
      </w:r>
      <w:r w:rsidRPr="001D77F0">
        <w:rPr>
          <w:rStyle w:val="HideTWBExt"/>
          <w:b w:val="0"/>
        </w:rPr>
        <w:t>&lt;/NumAm&gt;</w:t>
      </w:r>
    </w:p>
    <w:p w14:paraId="59F96F84"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51380FEA" w14:textId="77777777" w:rsidR="005F3826" w:rsidRPr="001D77F0" w:rsidRDefault="005F3826" w:rsidP="005F3826">
      <w:pPr>
        <w:pStyle w:val="NormalBold"/>
      </w:pPr>
      <w:r w:rsidRPr="001D77F0">
        <w:rPr>
          <w:rStyle w:val="HideTWBExt"/>
          <w:b w:val="0"/>
        </w:rPr>
        <w:t>&lt;/RepeatBlock-By&gt;</w:t>
      </w:r>
    </w:p>
    <w:p w14:paraId="6EC7729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4845BAD" w14:textId="77777777" w:rsidR="005F3826" w:rsidRPr="001D77F0" w:rsidRDefault="005F3826" w:rsidP="005F3826">
      <w:pPr>
        <w:pStyle w:val="NormalBold"/>
      </w:pPr>
      <w:r w:rsidRPr="001D77F0">
        <w:rPr>
          <w:rStyle w:val="HideTWBExt"/>
          <w:b w:val="0"/>
        </w:rPr>
        <w:t>&lt;Article&gt;</w:t>
      </w:r>
      <w:r w:rsidRPr="001D77F0">
        <w:t>Punkt 27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8D440F3" w14:textId="77777777" w:rsidTr="00EA5259">
        <w:trPr>
          <w:trHeight w:val="240"/>
          <w:jc w:val="center"/>
        </w:trPr>
        <w:tc>
          <w:tcPr>
            <w:tcW w:w="9752" w:type="dxa"/>
            <w:gridSpan w:val="2"/>
            <w:tcBorders>
              <w:top w:val="nil"/>
              <w:left w:val="nil"/>
              <w:bottom w:val="nil"/>
              <w:right w:val="nil"/>
            </w:tcBorders>
          </w:tcPr>
          <w:p w14:paraId="14BE050B" w14:textId="77777777" w:rsidR="005F3826" w:rsidRPr="001D77F0" w:rsidRDefault="005F3826" w:rsidP="00EA5259"/>
        </w:tc>
      </w:tr>
      <w:tr w:rsidR="005F3826" w:rsidRPr="001D77F0" w14:paraId="5EA994CB" w14:textId="77777777" w:rsidTr="00EA5259">
        <w:trPr>
          <w:trHeight w:val="240"/>
          <w:jc w:val="center"/>
        </w:trPr>
        <w:tc>
          <w:tcPr>
            <w:tcW w:w="4876" w:type="dxa"/>
            <w:tcBorders>
              <w:top w:val="nil"/>
              <w:left w:val="nil"/>
              <w:bottom w:val="nil"/>
              <w:right w:val="nil"/>
            </w:tcBorders>
            <w:hideMark/>
          </w:tcPr>
          <w:p w14:paraId="61CC8ED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F905213" w14:textId="77777777" w:rsidR="005F3826" w:rsidRPr="001D77F0" w:rsidRDefault="005F3826" w:rsidP="00EA5259">
            <w:pPr>
              <w:pStyle w:val="AmColumnHeading"/>
            </w:pPr>
            <w:r w:rsidRPr="001D77F0">
              <w:t>Ändringsförslag</w:t>
            </w:r>
          </w:p>
        </w:tc>
      </w:tr>
      <w:tr w:rsidR="005F3826" w:rsidRPr="001D77F0" w14:paraId="743BAC65" w14:textId="77777777" w:rsidTr="00EA5259">
        <w:trPr>
          <w:jc w:val="center"/>
        </w:trPr>
        <w:tc>
          <w:tcPr>
            <w:tcW w:w="4876" w:type="dxa"/>
            <w:tcBorders>
              <w:top w:val="nil"/>
              <w:left w:val="nil"/>
              <w:bottom w:val="nil"/>
              <w:right w:val="nil"/>
            </w:tcBorders>
            <w:hideMark/>
          </w:tcPr>
          <w:p w14:paraId="2ABE0D2F" w14:textId="77777777" w:rsidR="005F3826" w:rsidRPr="001D77F0" w:rsidRDefault="005F3826" w:rsidP="00EA5259">
            <w:pPr>
              <w:pStyle w:val="Normal6a"/>
            </w:pPr>
            <w:r w:rsidRPr="001D77F0">
              <w:t>27.</w:t>
            </w:r>
            <w:r w:rsidRPr="001D77F0">
              <w:tab/>
              <w:t xml:space="preserve">Europaparlamentet uppmanar kommissionen att </w:t>
            </w:r>
            <w:r w:rsidRPr="001D77F0">
              <w:rPr>
                <w:b/>
                <w:bCs/>
                <w:i/>
                <w:iCs/>
              </w:rPr>
              <w:t>lägga fram ambitiösa strategier för jämlikhet och antirasism</w:t>
            </w:r>
            <w:r w:rsidRPr="001D77F0">
              <w:t>.</w:t>
            </w:r>
          </w:p>
        </w:tc>
        <w:tc>
          <w:tcPr>
            <w:tcW w:w="4876" w:type="dxa"/>
            <w:tcBorders>
              <w:top w:val="nil"/>
              <w:left w:val="nil"/>
              <w:bottom w:val="nil"/>
              <w:right w:val="nil"/>
            </w:tcBorders>
            <w:hideMark/>
          </w:tcPr>
          <w:p w14:paraId="580C8AF5" w14:textId="77777777" w:rsidR="005F3826" w:rsidRPr="001D77F0" w:rsidRDefault="005F3826" w:rsidP="00EA5259">
            <w:pPr>
              <w:pStyle w:val="Normal6a"/>
            </w:pPr>
            <w:r w:rsidRPr="001D77F0">
              <w:t>27.</w:t>
            </w:r>
            <w:r w:rsidRPr="001D77F0">
              <w:tab/>
              <w:t xml:space="preserve">Europaparlamentet uppmanar kommissionen att </w:t>
            </w:r>
            <w:r w:rsidRPr="001D77F0">
              <w:rPr>
                <w:b/>
                <w:bCs/>
                <w:i/>
                <w:iCs/>
              </w:rPr>
              <w:t>först och främst ta itu med medborgarnas försämrade levnadsstandard och först därefter ta itu med polariserande frågor</w:t>
            </w:r>
            <w:r w:rsidRPr="001D77F0">
              <w:t>.</w:t>
            </w:r>
          </w:p>
        </w:tc>
      </w:tr>
    </w:tbl>
    <w:p w14:paraId="3051A54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473DDDDF" w14:textId="77777777" w:rsidR="005F3826" w:rsidRPr="001D77F0" w:rsidRDefault="005F3826" w:rsidP="005F3826">
      <w:r w:rsidRPr="001D77F0">
        <w:rPr>
          <w:rStyle w:val="HideTWBExt"/>
        </w:rPr>
        <w:t>&lt;/Amend&gt;</w:t>
      </w:r>
    </w:p>
    <w:p w14:paraId="2B75886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566</w:t>
      </w:r>
      <w:r w:rsidRPr="001D77F0">
        <w:rPr>
          <w:rStyle w:val="HideTWBExt"/>
          <w:b w:val="0"/>
        </w:rPr>
        <w:t>&lt;/NumAm&gt;</w:t>
      </w:r>
    </w:p>
    <w:p w14:paraId="56FDDF4F" w14:textId="77777777" w:rsidR="005F3826" w:rsidRPr="001D77F0" w:rsidRDefault="005F3826" w:rsidP="005F3826">
      <w:pPr>
        <w:pStyle w:val="NormalBold"/>
      </w:pPr>
      <w:r w:rsidRPr="001D77F0">
        <w:rPr>
          <w:rStyle w:val="HideTWBExt"/>
          <w:b w:val="0"/>
        </w:rPr>
        <w:t>&lt;RepeatBlock-By&gt;&lt;Members&gt;</w:t>
      </w:r>
      <w:r w:rsidRPr="001D77F0">
        <w:t>Marco Tarquinio, Birgit Sippel</w:t>
      </w:r>
      <w:r w:rsidRPr="001D77F0">
        <w:rPr>
          <w:rStyle w:val="HideTWBExt"/>
          <w:b w:val="0"/>
        </w:rPr>
        <w:t>&lt;/Members&gt;</w:t>
      </w:r>
    </w:p>
    <w:p w14:paraId="646CAD05" w14:textId="77777777" w:rsidR="005F3826" w:rsidRPr="001D77F0" w:rsidRDefault="005F3826" w:rsidP="005F3826">
      <w:pPr>
        <w:pStyle w:val="NormalBold"/>
      </w:pPr>
      <w:r w:rsidRPr="001D77F0">
        <w:rPr>
          <w:rStyle w:val="HideTWBExt"/>
          <w:b w:val="0"/>
        </w:rPr>
        <w:t>&lt;/RepeatBlock-By&gt;</w:t>
      </w:r>
    </w:p>
    <w:p w14:paraId="3836720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BC269BD" w14:textId="77777777" w:rsidR="005F3826" w:rsidRPr="001D77F0" w:rsidRDefault="005F3826" w:rsidP="005F3826">
      <w:pPr>
        <w:pStyle w:val="NormalBold"/>
      </w:pPr>
      <w:r w:rsidRPr="001D77F0">
        <w:rPr>
          <w:rStyle w:val="HideTWBExt"/>
          <w:b w:val="0"/>
        </w:rPr>
        <w:t>&lt;Article&gt;</w:t>
      </w:r>
      <w:r w:rsidRPr="001D77F0">
        <w:t>Punkt 27a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EE63742" w14:textId="77777777" w:rsidTr="00EA5259">
        <w:trPr>
          <w:trHeight w:val="240"/>
          <w:jc w:val="center"/>
        </w:trPr>
        <w:tc>
          <w:tcPr>
            <w:tcW w:w="9752" w:type="dxa"/>
            <w:gridSpan w:val="2"/>
            <w:tcBorders>
              <w:top w:val="nil"/>
              <w:left w:val="nil"/>
              <w:bottom w:val="nil"/>
              <w:right w:val="nil"/>
            </w:tcBorders>
          </w:tcPr>
          <w:p w14:paraId="0C5F4BA9" w14:textId="77777777" w:rsidR="005F3826" w:rsidRPr="001D77F0" w:rsidRDefault="005F3826" w:rsidP="00EA5259"/>
        </w:tc>
      </w:tr>
      <w:tr w:rsidR="005F3826" w:rsidRPr="001D77F0" w14:paraId="7EEEB96A" w14:textId="77777777" w:rsidTr="00EA5259">
        <w:trPr>
          <w:trHeight w:val="240"/>
          <w:jc w:val="center"/>
        </w:trPr>
        <w:tc>
          <w:tcPr>
            <w:tcW w:w="4876" w:type="dxa"/>
            <w:tcBorders>
              <w:top w:val="nil"/>
              <w:left w:val="nil"/>
              <w:bottom w:val="nil"/>
              <w:right w:val="nil"/>
            </w:tcBorders>
            <w:hideMark/>
          </w:tcPr>
          <w:p w14:paraId="20E2C6E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6F56349" w14:textId="77777777" w:rsidR="005F3826" w:rsidRPr="001D77F0" w:rsidRDefault="005F3826" w:rsidP="00EA5259">
            <w:pPr>
              <w:pStyle w:val="AmColumnHeading"/>
            </w:pPr>
            <w:r w:rsidRPr="001D77F0">
              <w:t>Ändringsförslag</w:t>
            </w:r>
          </w:p>
        </w:tc>
      </w:tr>
      <w:tr w:rsidR="005F3826" w:rsidRPr="001D77F0" w14:paraId="2921ACE8" w14:textId="77777777" w:rsidTr="00EA5259">
        <w:trPr>
          <w:jc w:val="center"/>
        </w:trPr>
        <w:tc>
          <w:tcPr>
            <w:tcW w:w="4876" w:type="dxa"/>
            <w:tcBorders>
              <w:top w:val="nil"/>
              <w:left w:val="nil"/>
              <w:bottom w:val="nil"/>
              <w:right w:val="nil"/>
            </w:tcBorders>
          </w:tcPr>
          <w:p w14:paraId="274C05CE" w14:textId="77777777" w:rsidR="005F3826" w:rsidRPr="001D77F0" w:rsidRDefault="005F3826" w:rsidP="00EA5259">
            <w:pPr>
              <w:pStyle w:val="Normal6a"/>
            </w:pPr>
          </w:p>
        </w:tc>
        <w:tc>
          <w:tcPr>
            <w:tcW w:w="4876" w:type="dxa"/>
            <w:tcBorders>
              <w:top w:val="nil"/>
              <w:left w:val="nil"/>
              <w:bottom w:val="nil"/>
              <w:right w:val="nil"/>
            </w:tcBorders>
            <w:hideMark/>
          </w:tcPr>
          <w:p w14:paraId="2A8771B3" w14:textId="77777777" w:rsidR="005F3826" w:rsidRPr="001D77F0" w:rsidRDefault="005F3826" w:rsidP="00EA5259">
            <w:pPr>
              <w:pStyle w:val="Normal6a"/>
            </w:pPr>
            <w:r w:rsidRPr="001D77F0">
              <w:rPr>
                <w:b/>
                <w:i/>
              </w:rPr>
              <w:t>27a.</w:t>
            </w:r>
            <w:r w:rsidRPr="001D77F0">
              <w:tab/>
            </w:r>
            <w:r w:rsidRPr="001D77F0">
              <w:rPr>
                <w:b/>
                <w:i/>
              </w:rPr>
              <w:t>Europaparlamentet beklagar att många medlemsstater ännu inte har antagit nationella strategier eller handlingsplaner mot rasism. Parlamentet uppmanar alla medlemsstater att anta och fullt ut genomföra nationella handlingsplaner mot rasism eller strategier med tydliga mål, tidsfrister och budgetar. Parlamentet uppmanar kommissionen att fastställa bindande minimistandarder och mekanismer för regelbunden övervakning, i samarbete med det civila samhället.</w:t>
            </w:r>
          </w:p>
        </w:tc>
      </w:tr>
    </w:tbl>
    <w:p w14:paraId="0BF301B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494D319" w14:textId="77777777" w:rsidR="005F3826" w:rsidRPr="001D77F0" w:rsidRDefault="005F3826" w:rsidP="005F3826">
      <w:r w:rsidRPr="001D77F0">
        <w:rPr>
          <w:rStyle w:val="HideTWBExt"/>
        </w:rPr>
        <w:t>&lt;/Amend&gt;</w:t>
      </w:r>
    </w:p>
    <w:p w14:paraId="5C7319D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567</w:t>
      </w:r>
      <w:r w:rsidRPr="001D77F0">
        <w:rPr>
          <w:rStyle w:val="HideTWBExt"/>
          <w:b w:val="0"/>
        </w:rPr>
        <w:t>&lt;/NumAm&gt;</w:t>
      </w:r>
    </w:p>
    <w:p w14:paraId="46B3D41B"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Sophie Wilmès, Irena Joveva, Nikola Minchev</w:t>
      </w:r>
      <w:r w:rsidRPr="001D77F0">
        <w:rPr>
          <w:rStyle w:val="HideTWBExt"/>
          <w:b w:val="0"/>
        </w:rPr>
        <w:t>&lt;/Members&gt;</w:t>
      </w:r>
    </w:p>
    <w:p w14:paraId="7BDCD8B6" w14:textId="77777777" w:rsidR="005F3826" w:rsidRPr="001D77F0" w:rsidRDefault="005F3826" w:rsidP="005F3826">
      <w:pPr>
        <w:pStyle w:val="NormalBold"/>
      </w:pPr>
      <w:r w:rsidRPr="001D77F0">
        <w:rPr>
          <w:rStyle w:val="HideTWBExt"/>
          <w:b w:val="0"/>
        </w:rPr>
        <w:t>&lt;/RepeatBlock-By&gt;</w:t>
      </w:r>
    </w:p>
    <w:p w14:paraId="6272B43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57812EB" w14:textId="77777777" w:rsidR="005F3826" w:rsidRPr="001D77F0" w:rsidRDefault="005F3826" w:rsidP="005F3826">
      <w:pPr>
        <w:pStyle w:val="NormalBold"/>
      </w:pPr>
      <w:r w:rsidRPr="001D77F0">
        <w:rPr>
          <w:rStyle w:val="HideTWBExt"/>
          <w:b w:val="0"/>
        </w:rPr>
        <w:t>&lt;Article&gt;</w:t>
      </w:r>
      <w:r w:rsidRPr="001D77F0">
        <w:t>Punkt 27a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F72B7D4" w14:textId="77777777" w:rsidTr="00EA5259">
        <w:trPr>
          <w:trHeight w:val="240"/>
          <w:jc w:val="center"/>
        </w:trPr>
        <w:tc>
          <w:tcPr>
            <w:tcW w:w="9752" w:type="dxa"/>
            <w:gridSpan w:val="2"/>
            <w:tcBorders>
              <w:top w:val="nil"/>
              <w:left w:val="nil"/>
              <w:bottom w:val="nil"/>
              <w:right w:val="nil"/>
            </w:tcBorders>
          </w:tcPr>
          <w:p w14:paraId="4A7AAE04" w14:textId="77777777" w:rsidR="005F3826" w:rsidRPr="001D77F0" w:rsidRDefault="005F3826" w:rsidP="00EA5259"/>
        </w:tc>
      </w:tr>
      <w:tr w:rsidR="005F3826" w:rsidRPr="001D77F0" w14:paraId="5452E967" w14:textId="77777777" w:rsidTr="00EA5259">
        <w:trPr>
          <w:trHeight w:val="240"/>
          <w:jc w:val="center"/>
        </w:trPr>
        <w:tc>
          <w:tcPr>
            <w:tcW w:w="4876" w:type="dxa"/>
            <w:tcBorders>
              <w:top w:val="nil"/>
              <w:left w:val="nil"/>
              <w:bottom w:val="nil"/>
              <w:right w:val="nil"/>
            </w:tcBorders>
            <w:hideMark/>
          </w:tcPr>
          <w:p w14:paraId="4F031AD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529168D" w14:textId="77777777" w:rsidR="005F3826" w:rsidRPr="001D77F0" w:rsidRDefault="005F3826" w:rsidP="00EA5259">
            <w:pPr>
              <w:pStyle w:val="AmColumnHeading"/>
            </w:pPr>
            <w:r w:rsidRPr="001D77F0">
              <w:t>Ändringsförslag</w:t>
            </w:r>
          </w:p>
        </w:tc>
      </w:tr>
      <w:tr w:rsidR="005F3826" w:rsidRPr="001D77F0" w14:paraId="25431E89" w14:textId="77777777" w:rsidTr="00EA5259">
        <w:trPr>
          <w:jc w:val="center"/>
        </w:trPr>
        <w:tc>
          <w:tcPr>
            <w:tcW w:w="4876" w:type="dxa"/>
            <w:tcBorders>
              <w:top w:val="nil"/>
              <w:left w:val="nil"/>
              <w:bottom w:val="nil"/>
              <w:right w:val="nil"/>
            </w:tcBorders>
          </w:tcPr>
          <w:p w14:paraId="0BD0E784" w14:textId="77777777" w:rsidR="005F3826" w:rsidRPr="001D77F0" w:rsidRDefault="005F3826" w:rsidP="00EA5259">
            <w:pPr>
              <w:pStyle w:val="Normal6a"/>
            </w:pPr>
          </w:p>
        </w:tc>
        <w:tc>
          <w:tcPr>
            <w:tcW w:w="4876" w:type="dxa"/>
            <w:tcBorders>
              <w:top w:val="nil"/>
              <w:left w:val="nil"/>
              <w:bottom w:val="nil"/>
              <w:right w:val="nil"/>
            </w:tcBorders>
            <w:hideMark/>
          </w:tcPr>
          <w:p w14:paraId="684E7749" w14:textId="77777777" w:rsidR="005F3826" w:rsidRPr="001D77F0" w:rsidRDefault="005F3826" w:rsidP="00EA5259">
            <w:pPr>
              <w:pStyle w:val="Normal6a"/>
            </w:pPr>
            <w:r w:rsidRPr="001D77F0">
              <w:rPr>
                <w:b/>
                <w:i/>
              </w:rPr>
              <w:t>27a.</w:t>
            </w:r>
            <w:r w:rsidRPr="001D77F0">
              <w:tab/>
            </w:r>
            <w:r w:rsidRPr="001D77F0">
              <w:rPr>
                <w:b/>
                <w:i/>
              </w:rPr>
              <w:t>Europaparlamentet uppmanar kommissionen att noggrant övervaka medlemsstaternas verkställande av domarna från EU-domstolen och Europeiska domstolen för de mänskliga rättigheterna, med särskild tonvikt vid domar om icke-diskriminering, jämställdhet och minoriteters rättigheter.</w:t>
            </w:r>
          </w:p>
        </w:tc>
      </w:tr>
    </w:tbl>
    <w:p w14:paraId="1AF740A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A77A960" w14:textId="77777777" w:rsidR="005F3826" w:rsidRPr="001D77F0" w:rsidRDefault="005F3826" w:rsidP="005F3826">
      <w:r w:rsidRPr="001D77F0">
        <w:rPr>
          <w:rStyle w:val="HideTWBExt"/>
        </w:rPr>
        <w:t>&lt;/Amend&gt;</w:t>
      </w:r>
    </w:p>
    <w:p w14:paraId="7BA97A8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568</w:t>
      </w:r>
      <w:r w:rsidRPr="001D77F0">
        <w:rPr>
          <w:rStyle w:val="HideTWBExt"/>
          <w:b w:val="0"/>
        </w:rPr>
        <w:t>&lt;/NumAm&gt;</w:t>
      </w:r>
    </w:p>
    <w:p w14:paraId="2FCE5ECB" w14:textId="77777777" w:rsidR="005F3826" w:rsidRPr="001D77F0" w:rsidRDefault="005F3826" w:rsidP="005F3826">
      <w:pPr>
        <w:pStyle w:val="NormalBold"/>
      </w:pPr>
      <w:r w:rsidRPr="001D77F0">
        <w:rPr>
          <w:rStyle w:val="HideTWBExt"/>
          <w:b w:val="0"/>
        </w:rPr>
        <w:t>&lt;RepeatBlock-By&gt;&lt;Members&gt;</w:t>
      </w:r>
      <w:r w:rsidRPr="001D77F0">
        <w:t>Marco Tarquinio, Birgit Sippel</w:t>
      </w:r>
      <w:r w:rsidRPr="001D77F0">
        <w:rPr>
          <w:rStyle w:val="HideTWBExt"/>
          <w:b w:val="0"/>
        </w:rPr>
        <w:t>&lt;/Members&gt;</w:t>
      </w:r>
    </w:p>
    <w:p w14:paraId="1B174BD1" w14:textId="77777777" w:rsidR="005F3826" w:rsidRPr="001D77F0" w:rsidRDefault="005F3826" w:rsidP="005F3826">
      <w:pPr>
        <w:pStyle w:val="NormalBold"/>
      </w:pPr>
      <w:r w:rsidRPr="001D77F0">
        <w:rPr>
          <w:rStyle w:val="HideTWBExt"/>
          <w:b w:val="0"/>
        </w:rPr>
        <w:t>&lt;/RepeatBlock-By&gt;</w:t>
      </w:r>
    </w:p>
    <w:p w14:paraId="67C461F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3F06201" w14:textId="77777777" w:rsidR="005F3826" w:rsidRPr="001D77F0" w:rsidRDefault="005F3826" w:rsidP="005F3826">
      <w:pPr>
        <w:pStyle w:val="NormalBold"/>
      </w:pPr>
      <w:r w:rsidRPr="001D77F0">
        <w:rPr>
          <w:rStyle w:val="HideTWBExt"/>
          <w:b w:val="0"/>
        </w:rPr>
        <w:t>&lt;Article&gt;</w:t>
      </w:r>
      <w:r w:rsidRPr="001D77F0">
        <w:t>Punkt 27b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E17C9B3" w14:textId="77777777" w:rsidTr="00EA5259">
        <w:trPr>
          <w:trHeight w:val="240"/>
          <w:jc w:val="center"/>
        </w:trPr>
        <w:tc>
          <w:tcPr>
            <w:tcW w:w="9752" w:type="dxa"/>
            <w:gridSpan w:val="2"/>
            <w:tcBorders>
              <w:top w:val="nil"/>
              <w:left w:val="nil"/>
              <w:bottom w:val="nil"/>
              <w:right w:val="nil"/>
            </w:tcBorders>
          </w:tcPr>
          <w:p w14:paraId="67ECAF8E" w14:textId="77777777" w:rsidR="005F3826" w:rsidRPr="001D77F0" w:rsidRDefault="005F3826" w:rsidP="00EA5259"/>
        </w:tc>
      </w:tr>
      <w:tr w:rsidR="005F3826" w:rsidRPr="001D77F0" w14:paraId="4C1EA321" w14:textId="77777777" w:rsidTr="00EA5259">
        <w:trPr>
          <w:trHeight w:val="240"/>
          <w:jc w:val="center"/>
        </w:trPr>
        <w:tc>
          <w:tcPr>
            <w:tcW w:w="4876" w:type="dxa"/>
            <w:tcBorders>
              <w:top w:val="nil"/>
              <w:left w:val="nil"/>
              <w:bottom w:val="nil"/>
              <w:right w:val="nil"/>
            </w:tcBorders>
            <w:hideMark/>
          </w:tcPr>
          <w:p w14:paraId="71A1E68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B16288D" w14:textId="77777777" w:rsidR="005F3826" w:rsidRPr="001D77F0" w:rsidRDefault="005F3826" w:rsidP="00EA5259">
            <w:pPr>
              <w:pStyle w:val="AmColumnHeading"/>
            </w:pPr>
            <w:r w:rsidRPr="001D77F0">
              <w:t>Ändringsförslag</w:t>
            </w:r>
          </w:p>
        </w:tc>
      </w:tr>
      <w:tr w:rsidR="005F3826" w:rsidRPr="001D77F0" w14:paraId="6136CB96" w14:textId="77777777" w:rsidTr="00EA5259">
        <w:trPr>
          <w:jc w:val="center"/>
        </w:trPr>
        <w:tc>
          <w:tcPr>
            <w:tcW w:w="4876" w:type="dxa"/>
            <w:tcBorders>
              <w:top w:val="nil"/>
              <w:left w:val="nil"/>
              <w:bottom w:val="nil"/>
              <w:right w:val="nil"/>
            </w:tcBorders>
          </w:tcPr>
          <w:p w14:paraId="4E651735" w14:textId="77777777" w:rsidR="005F3826" w:rsidRPr="001D77F0" w:rsidRDefault="005F3826" w:rsidP="00EA5259">
            <w:pPr>
              <w:pStyle w:val="Normal6a"/>
            </w:pPr>
          </w:p>
        </w:tc>
        <w:tc>
          <w:tcPr>
            <w:tcW w:w="4876" w:type="dxa"/>
            <w:tcBorders>
              <w:top w:val="nil"/>
              <w:left w:val="nil"/>
              <w:bottom w:val="nil"/>
              <w:right w:val="nil"/>
            </w:tcBorders>
            <w:hideMark/>
          </w:tcPr>
          <w:p w14:paraId="17382D83" w14:textId="77777777" w:rsidR="005F3826" w:rsidRPr="001D77F0" w:rsidRDefault="005F3826" w:rsidP="00EA5259">
            <w:pPr>
              <w:pStyle w:val="Normal6a"/>
            </w:pPr>
            <w:r w:rsidRPr="001D77F0">
              <w:rPr>
                <w:b/>
                <w:i/>
              </w:rPr>
              <w:t>27b.</w:t>
            </w:r>
            <w:r w:rsidRPr="001D77F0">
              <w:tab/>
            </w:r>
            <w:r w:rsidRPr="001D77F0">
              <w:rPr>
                <w:b/>
                <w:i/>
              </w:rPr>
              <w:t>Europaparlamentet uppmanar kommissionen att snarast bedöma om Ungerns lag om skydd av lokal identitet är förenlig med EU-rätten, särskilt direktivet om likabehandling oavsett ras och stadgan om de grundläggande rättigheterna. Parlamentet uppmanar kommissionen att vidta alla nödvändiga åtgärder, inbegripet att inleda överträdelseförfaranden, om överträdelser upptäcks. Parlamentet uppmanar medlemsstaterna att se till att den lokala bostads- och bosättningspolitiken fullt ut följer principerna om jämlikhet och icke-diskriminering och inte leder till etnisk eller socioekonomisk segregering.</w:t>
            </w:r>
          </w:p>
        </w:tc>
      </w:tr>
    </w:tbl>
    <w:p w14:paraId="0E2D20E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453BE24" w14:textId="77777777" w:rsidR="005F3826" w:rsidRPr="001D77F0" w:rsidRDefault="005F3826" w:rsidP="005F3826">
      <w:r w:rsidRPr="001D77F0">
        <w:rPr>
          <w:rStyle w:val="HideTWBExt"/>
        </w:rPr>
        <w:t>&lt;/Amend&gt;</w:t>
      </w:r>
    </w:p>
    <w:p w14:paraId="4BB259D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569</w:t>
      </w:r>
      <w:r w:rsidRPr="001D77F0">
        <w:rPr>
          <w:rStyle w:val="HideTWBExt"/>
          <w:b w:val="0"/>
        </w:rPr>
        <w:t>&lt;/NumAm&gt;</w:t>
      </w:r>
    </w:p>
    <w:p w14:paraId="142CB91D" w14:textId="77777777" w:rsidR="005F3826" w:rsidRPr="001D77F0" w:rsidRDefault="005F3826" w:rsidP="005F3826">
      <w:pPr>
        <w:pStyle w:val="NormalBold"/>
      </w:pPr>
      <w:r w:rsidRPr="001D77F0">
        <w:rPr>
          <w:rStyle w:val="HideTWBExt"/>
          <w:b w:val="0"/>
        </w:rPr>
        <w:t>&lt;RepeatBlock-By&gt;&lt;Members&gt;</w:t>
      </w:r>
      <w:r w:rsidRPr="001D77F0">
        <w:t>Marco Tarquinio, Birgit Sippel</w:t>
      </w:r>
      <w:r w:rsidRPr="001D77F0">
        <w:rPr>
          <w:rStyle w:val="HideTWBExt"/>
          <w:b w:val="0"/>
        </w:rPr>
        <w:t>&lt;/Members&gt;</w:t>
      </w:r>
    </w:p>
    <w:p w14:paraId="12C64FA0" w14:textId="77777777" w:rsidR="005F3826" w:rsidRPr="001D77F0" w:rsidRDefault="005F3826" w:rsidP="005F3826">
      <w:pPr>
        <w:pStyle w:val="NormalBold"/>
      </w:pPr>
      <w:r w:rsidRPr="001D77F0">
        <w:rPr>
          <w:rStyle w:val="HideTWBExt"/>
          <w:b w:val="0"/>
        </w:rPr>
        <w:t>&lt;/RepeatBlock-By&gt;</w:t>
      </w:r>
    </w:p>
    <w:p w14:paraId="5CE9688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15C77EA" w14:textId="77777777" w:rsidR="005F3826" w:rsidRPr="001D77F0" w:rsidRDefault="005F3826" w:rsidP="005F3826">
      <w:pPr>
        <w:pStyle w:val="NormalBold"/>
      </w:pPr>
      <w:r w:rsidRPr="001D77F0">
        <w:rPr>
          <w:rStyle w:val="HideTWBExt"/>
          <w:b w:val="0"/>
        </w:rPr>
        <w:t>&lt;Article&gt;</w:t>
      </w:r>
      <w:r w:rsidRPr="001D77F0">
        <w:t>Punkt 27c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EBBA41B" w14:textId="77777777" w:rsidTr="00EA5259">
        <w:trPr>
          <w:trHeight w:val="240"/>
          <w:jc w:val="center"/>
        </w:trPr>
        <w:tc>
          <w:tcPr>
            <w:tcW w:w="9752" w:type="dxa"/>
            <w:gridSpan w:val="2"/>
            <w:tcBorders>
              <w:top w:val="nil"/>
              <w:left w:val="nil"/>
              <w:bottom w:val="nil"/>
              <w:right w:val="nil"/>
            </w:tcBorders>
          </w:tcPr>
          <w:p w14:paraId="5370F033" w14:textId="77777777" w:rsidR="005F3826" w:rsidRPr="001D77F0" w:rsidRDefault="005F3826" w:rsidP="00EA5259"/>
        </w:tc>
      </w:tr>
      <w:tr w:rsidR="005F3826" w:rsidRPr="001D77F0" w14:paraId="23C97101" w14:textId="77777777" w:rsidTr="00EA5259">
        <w:trPr>
          <w:trHeight w:val="240"/>
          <w:jc w:val="center"/>
        </w:trPr>
        <w:tc>
          <w:tcPr>
            <w:tcW w:w="4876" w:type="dxa"/>
            <w:tcBorders>
              <w:top w:val="nil"/>
              <w:left w:val="nil"/>
              <w:bottom w:val="nil"/>
              <w:right w:val="nil"/>
            </w:tcBorders>
            <w:hideMark/>
          </w:tcPr>
          <w:p w14:paraId="6F935B0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316FBE0" w14:textId="77777777" w:rsidR="005F3826" w:rsidRPr="001D77F0" w:rsidRDefault="005F3826" w:rsidP="00EA5259">
            <w:pPr>
              <w:pStyle w:val="AmColumnHeading"/>
            </w:pPr>
            <w:r w:rsidRPr="001D77F0">
              <w:t>Ändringsförslag</w:t>
            </w:r>
          </w:p>
        </w:tc>
      </w:tr>
      <w:tr w:rsidR="005F3826" w:rsidRPr="001D77F0" w14:paraId="266B5F74" w14:textId="77777777" w:rsidTr="00EA5259">
        <w:trPr>
          <w:jc w:val="center"/>
        </w:trPr>
        <w:tc>
          <w:tcPr>
            <w:tcW w:w="4876" w:type="dxa"/>
            <w:tcBorders>
              <w:top w:val="nil"/>
              <w:left w:val="nil"/>
              <w:bottom w:val="nil"/>
              <w:right w:val="nil"/>
            </w:tcBorders>
          </w:tcPr>
          <w:p w14:paraId="020108CA" w14:textId="77777777" w:rsidR="005F3826" w:rsidRPr="001D77F0" w:rsidRDefault="005F3826" w:rsidP="00EA5259">
            <w:pPr>
              <w:pStyle w:val="Normal6a"/>
            </w:pPr>
          </w:p>
        </w:tc>
        <w:tc>
          <w:tcPr>
            <w:tcW w:w="4876" w:type="dxa"/>
            <w:tcBorders>
              <w:top w:val="nil"/>
              <w:left w:val="nil"/>
              <w:bottom w:val="nil"/>
              <w:right w:val="nil"/>
            </w:tcBorders>
            <w:hideMark/>
          </w:tcPr>
          <w:p w14:paraId="7CBAD431" w14:textId="77777777" w:rsidR="005F3826" w:rsidRPr="001D77F0" w:rsidRDefault="005F3826" w:rsidP="00EA5259">
            <w:pPr>
              <w:pStyle w:val="Normal6a"/>
            </w:pPr>
            <w:r w:rsidRPr="001D77F0">
              <w:rPr>
                <w:b/>
                <w:i/>
              </w:rPr>
              <w:t>27c.</w:t>
            </w:r>
            <w:r w:rsidRPr="001D77F0">
              <w:tab/>
            </w:r>
            <w:r w:rsidRPr="001D77F0">
              <w:rPr>
                <w:b/>
                <w:i/>
              </w:rPr>
              <w:t>Europaparlamentet uppmanar kommissionen och medlemsstaterna att säkerställa hållbar, flexibel och tillgänglig finansiering för det civila samhällets organisationer med inriktning på jämlikhet, inbegripet stöd till strategiska rättstvister och opinionsbildning. Parlamentet betonar att detta bör inbegripa särskilda anslag inom programmet för medborgare, jämlikhet, rättigheter och värden inom AgoraEU, samtidigt som det säkerställs att det civila samhällets organisationer inte utestängs från bredare genomförandefunktioner och områden. Parlamentet understryker att ett villkor för tillgång till EU-medel bör vara fullständig efterlevnad av grundläggande rättigheter och antidiskrimineringsstandarder och efterlyser transparent öronmärkning för säkerställande av långsiktigt stöd till det civila samhällets organisationer med inriktning på mänskliga rättigheter och jämlikhet.</w:t>
            </w:r>
          </w:p>
        </w:tc>
      </w:tr>
    </w:tbl>
    <w:p w14:paraId="0039B51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0E505ED" w14:textId="77777777" w:rsidR="005F3826" w:rsidRPr="001D77F0" w:rsidRDefault="005F3826" w:rsidP="005F3826">
      <w:r w:rsidRPr="001D77F0">
        <w:rPr>
          <w:rStyle w:val="HideTWBExt"/>
        </w:rPr>
        <w:t>&lt;/Amend&gt;</w:t>
      </w:r>
    </w:p>
    <w:p w14:paraId="2D21356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570</w:t>
      </w:r>
      <w:r w:rsidRPr="001D77F0">
        <w:rPr>
          <w:rStyle w:val="HideTWBExt"/>
          <w:b w:val="0"/>
        </w:rPr>
        <w:t>&lt;/NumAm&gt;</w:t>
      </w:r>
    </w:p>
    <w:p w14:paraId="6E09C21F" w14:textId="77777777" w:rsidR="005F3826" w:rsidRPr="001D77F0" w:rsidRDefault="005F3826" w:rsidP="005F3826">
      <w:pPr>
        <w:pStyle w:val="NormalBold"/>
      </w:pPr>
      <w:r w:rsidRPr="001D77F0">
        <w:rPr>
          <w:rStyle w:val="HideTWBExt"/>
          <w:b w:val="0"/>
        </w:rPr>
        <w:t>&lt;RepeatBlock-By&gt;&lt;Members&gt;</w:t>
      </w:r>
      <w:r w:rsidRPr="001D77F0">
        <w:t>Marco Tarquinio, Birgit Sippel</w:t>
      </w:r>
      <w:r w:rsidRPr="001D77F0">
        <w:rPr>
          <w:rStyle w:val="HideTWBExt"/>
          <w:b w:val="0"/>
        </w:rPr>
        <w:t>&lt;/Members&gt;</w:t>
      </w:r>
    </w:p>
    <w:p w14:paraId="07691115" w14:textId="77777777" w:rsidR="005F3826" w:rsidRPr="001D77F0" w:rsidRDefault="005F3826" w:rsidP="005F3826">
      <w:pPr>
        <w:pStyle w:val="NormalBold"/>
      </w:pPr>
      <w:r w:rsidRPr="001D77F0">
        <w:rPr>
          <w:rStyle w:val="HideTWBExt"/>
          <w:b w:val="0"/>
        </w:rPr>
        <w:t>&lt;/RepeatBlock-By&gt;</w:t>
      </w:r>
    </w:p>
    <w:p w14:paraId="64C102C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B95912B" w14:textId="77777777" w:rsidR="005F3826" w:rsidRPr="001D77F0" w:rsidRDefault="005F3826" w:rsidP="005F3826">
      <w:pPr>
        <w:pStyle w:val="NormalBold"/>
      </w:pPr>
      <w:r w:rsidRPr="001D77F0">
        <w:rPr>
          <w:rStyle w:val="HideTWBExt"/>
          <w:b w:val="0"/>
        </w:rPr>
        <w:t>&lt;Article&gt;</w:t>
      </w:r>
      <w:r w:rsidRPr="001D77F0">
        <w:t>Punkt 27d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5DAA934" w14:textId="77777777" w:rsidTr="00EA5259">
        <w:trPr>
          <w:trHeight w:val="240"/>
          <w:jc w:val="center"/>
        </w:trPr>
        <w:tc>
          <w:tcPr>
            <w:tcW w:w="9752" w:type="dxa"/>
            <w:gridSpan w:val="2"/>
            <w:tcBorders>
              <w:top w:val="nil"/>
              <w:left w:val="nil"/>
              <w:bottom w:val="nil"/>
              <w:right w:val="nil"/>
            </w:tcBorders>
          </w:tcPr>
          <w:p w14:paraId="13EF13E3" w14:textId="77777777" w:rsidR="005F3826" w:rsidRPr="001D77F0" w:rsidRDefault="005F3826" w:rsidP="00EA5259"/>
        </w:tc>
      </w:tr>
      <w:tr w:rsidR="005F3826" w:rsidRPr="001D77F0" w14:paraId="60188A16" w14:textId="77777777" w:rsidTr="00EA5259">
        <w:trPr>
          <w:trHeight w:val="240"/>
          <w:jc w:val="center"/>
        </w:trPr>
        <w:tc>
          <w:tcPr>
            <w:tcW w:w="4876" w:type="dxa"/>
            <w:tcBorders>
              <w:top w:val="nil"/>
              <w:left w:val="nil"/>
              <w:bottom w:val="nil"/>
              <w:right w:val="nil"/>
            </w:tcBorders>
            <w:hideMark/>
          </w:tcPr>
          <w:p w14:paraId="409A238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450F01D" w14:textId="77777777" w:rsidR="005F3826" w:rsidRPr="001D77F0" w:rsidRDefault="005F3826" w:rsidP="00EA5259">
            <w:pPr>
              <w:pStyle w:val="AmColumnHeading"/>
            </w:pPr>
            <w:r w:rsidRPr="001D77F0">
              <w:t>Ändringsförslag</w:t>
            </w:r>
          </w:p>
        </w:tc>
      </w:tr>
      <w:tr w:rsidR="005F3826" w:rsidRPr="001D77F0" w14:paraId="1AE69CD6" w14:textId="77777777" w:rsidTr="00EA5259">
        <w:trPr>
          <w:jc w:val="center"/>
        </w:trPr>
        <w:tc>
          <w:tcPr>
            <w:tcW w:w="4876" w:type="dxa"/>
            <w:tcBorders>
              <w:top w:val="nil"/>
              <w:left w:val="nil"/>
              <w:bottom w:val="nil"/>
              <w:right w:val="nil"/>
            </w:tcBorders>
          </w:tcPr>
          <w:p w14:paraId="28764A15" w14:textId="77777777" w:rsidR="005F3826" w:rsidRPr="001D77F0" w:rsidRDefault="005F3826" w:rsidP="00EA5259">
            <w:pPr>
              <w:pStyle w:val="Normal6a"/>
            </w:pPr>
          </w:p>
        </w:tc>
        <w:tc>
          <w:tcPr>
            <w:tcW w:w="4876" w:type="dxa"/>
            <w:tcBorders>
              <w:top w:val="nil"/>
              <w:left w:val="nil"/>
              <w:bottom w:val="nil"/>
              <w:right w:val="nil"/>
            </w:tcBorders>
            <w:hideMark/>
          </w:tcPr>
          <w:p w14:paraId="5D04C42B" w14:textId="77777777" w:rsidR="005F3826" w:rsidRPr="001D77F0" w:rsidRDefault="005F3826" w:rsidP="00EA5259">
            <w:pPr>
              <w:pStyle w:val="Normal6a"/>
            </w:pPr>
            <w:r w:rsidRPr="001D77F0">
              <w:rPr>
                <w:b/>
                <w:i/>
              </w:rPr>
              <w:t>27d.</w:t>
            </w:r>
            <w:r w:rsidRPr="001D77F0">
              <w:tab/>
            </w:r>
            <w:r w:rsidRPr="001D77F0">
              <w:rPr>
                <w:b/>
                <w:i/>
              </w:rPr>
              <w:t>Europaparlamentet uppmanar kommissionen att göra antirasism till en vägledande princip i EU:s migrations- och asylpolitik, att förbjuda rasprofilering och diskriminerande metoder vid gränserna och att anslå betydande resurser till inkluderings- och rättighetsbaserade initiativ.</w:t>
            </w:r>
          </w:p>
        </w:tc>
      </w:tr>
    </w:tbl>
    <w:p w14:paraId="1C1B70D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3C4E3A9" w14:textId="77777777" w:rsidR="005F3826" w:rsidRPr="001D77F0" w:rsidRDefault="005F3826" w:rsidP="005F3826">
      <w:r w:rsidRPr="001D77F0">
        <w:rPr>
          <w:rStyle w:val="HideTWBExt"/>
        </w:rPr>
        <w:t>&lt;/Amend&gt;</w:t>
      </w:r>
    </w:p>
    <w:p w14:paraId="135EB86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571</w:t>
      </w:r>
      <w:r w:rsidRPr="001D77F0">
        <w:rPr>
          <w:rStyle w:val="HideTWBExt"/>
          <w:b w:val="0"/>
        </w:rPr>
        <w:t>&lt;/NumAm&gt;</w:t>
      </w:r>
    </w:p>
    <w:p w14:paraId="33D4A0AE" w14:textId="77777777" w:rsidR="005F3826" w:rsidRPr="001D77F0" w:rsidRDefault="005F3826" w:rsidP="005F3826">
      <w:pPr>
        <w:pStyle w:val="NormalBold"/>
      </w:pPr>
      <w:r w:rsidRPr="001D77F0">
        <w:rPr>
          <w:rStyle w:val="HideTWBExt"/>
          <w:b w:val="0"/>
        </w:rPr>
        <w:t>&lt;RepeatBlock-By&gt;&lt;Members&gt;</w:t>
      </w:r>
      <w:r w:rsidRPr="001D77F0">
        <w:t>Marco Tarquinio, Birgit Sippel</w:t>
      </w:r>
      <w:r w:rsidRPr="001D77F0">
        <w:rPr>
          <w:rStyle w:val="HideTWBExt"/>
          <w:b w:val="0"/>
        </w:rPr>
        <w:t>&lt;/Members&gt;</w:t>
      </w:r>
    </w:p>
    <w:p w14:paraId="7F251091" w14:textId="77777777" w:rsidR="005F3826" w:rsidRPr="001D77F0" w:rsidRDefault="005F3826" w:rsidP="005F3826">
      <w:pPr>
        <w:pStyle w:val="NormalBold"/>
      </w:pPr>
      <w:r w:rsidRPr="001D77F0">
        <w:rPr>
          <w:rStyle w:val="HideTWBExt"/>
          <w:b w:val="0"/>
        </w:rPr>
        <w:t>&lt;/RepeatBlock-By&gt;</w:t>
      </w:r>
    </w:p>
    <w:p w14:paraId="4BF9975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12ED604" w14:textId="77777777" w:rsidR="005F3826" w:rsidRPr="001D77F0" w:rsidRDefault="005F3826" w:rsidP="005F3826">
      <w:pPr>
        <w:pStyle w:val="NormalBold"/>
      </w:pPr>
      <w:r w:rsidRPr="001D77F0">
        <w:rPr>
          <w:rStyle w:val="HideTWBExt"/>
          <w:b w:val="0"/>
        </w:rPr>
        <w:t>&lt;Article&gt;</w:t>
      </w:r>
      <w:r w:rsidRPr="001D77F0">
        <w:t>Punkt 27e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BC2258B" w14:textId="77777777" w:rsidTr="00EA5259">
        <w:trPr>
          <w:trHeight w:val="240"/>
          <w:jc w:val="center"/>
        </w:trPr>
        <w:tc>
          <w:tcPr>
            <w:tcW w:w="9752" w:type="dxa"/>
            <w:gridSpan w:val="2"/>
            <w:tcBorders>
              <w:top w:val="nil"/>
              <w:left w:val="nil"/>
              <w:bottom w:val="nil"/>
              <w:right w:val="nil"/>
            </w:tcBorders>
          </w:tcPr>
          <w:p w14:paraId="3CD53E41" w14:textId="77777777" w:rsidR="005F3826" w:rsidRPr="001D77F0" w:rsidRDefault="005F3826" w:rsidP="00EA5259"/>
        </w:tc>
      </w:tr>
      <w:tr w:rsidR="005F3826" w:rsidRPr="001D77F0" w14:paraId="62C844C3" w14:textId="77777777" w:rsidTr="00EA5259">
        <w:trPr>
          <w:trHeight w:val="240"/>
          <w:jc w:val="center"/>
        </w:trPr>
        <w:tc>
          <w:tcPr>
            <w:tcW w:w="4876" w:type="dxa"/>
            <w:tcBorders>
              <w:top w:val="nil"/>
              <w:left w:val="nil"/>
              <w:bottom w:val="nil"/>
              <w:right w:val="nil"/>
            </w:tcBorders>
            <w:hideMark/>
          </w:tcPr>
          <w:p w14:paraId="42272ED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43CFD24" w14:textId="77777777" w:rsidR="005F3826" w:rsidRPr="001D77F0" w:rsidRDefault="005F3826" w:rsidP="00EA5259">
            <w:pPr>
              <w:pStyle w:val="AmColumnHeading"/>
            </w:pPr>
            <w:r w:rsidRPr="001D77F0">
              <w:t>Ändringsförslag</w:t>
            </w:r>
          </w:p>
        </w:tc>
      </w:tr>
      <w:tr w:rsidR="005F3826" w:rsidRPr="001D77F0" w14:paraId="03BB3942" w14:textId="77777777" w:rsidTr="00EA5259">
        <w:trPr>
          <w:jc w:val="center"/>
        </w:trPr>
        <w:tc>
          <w:tcPr>
            <w:tcW w:w="4876" w:type="dxa"/>
            <w:tcBorders>
              <w:top w:val="nil"/>
              <w:left w:val="nil"/>
              <w:bottom w:val="nil"/>
              <w:right w:val="nil"/>
            </w:tcBorders>
          </w:tcPr>
          <w:p w14:paraId="3802E241" w14:textId="77777777" w:rsidR="005F3826" w:rsidRPr="001D77F0" w:rsidRDefault="005F3826" w:rsidP="00EA5259">
            <w:pPr>
              <w:pStyle w:val="Normal6a"/>
            </w:pPr>
          </w:p>
        </w:tc>
        <w:tc>
          <w:tcPr>
            <w:tcW w:w="4876" w:type="dxa"/>
            <w:tcBorders>
              <w:top w:val="nil"/>
              <w:left w:val="nil"/>
              <w:bottom w:val="nil"/>
              <w:right w:val="nil"/>
            </w:tcBorders>
            <w:hideMark/>
          </w:tcPr>
          <w:p w14:paraId="61AEA34A" w14:textId="77777777" w:rsidR="005F3826" w:rsidRPr="001D77F0" w:rsidRDefault="005F3826" w:rsidP="00EA5259">
            <w:pPr>
              <w:pStyle w:val="Normal6a"/>
            </w:pPr>
            <w:r w:rsidRPr="001D77F0">
              <w:rPr>
                <w:b/>
                <w:i/>
              </w:rPr>
              <w:t>27e.</w:t>
            </w:r>
            <w:r w:rsidRPr="001D77F0">
              <w:tab/>
            </w:r>
            <w:r w:rsidRPr="001D77F0">
              <w:rPr>
                <w:b/>
                <w:i/>
              </w:rPr>
              <w:t>Europaparlamentet uppmanar medlemsstaterna att förbjuda etnisk profilering och rasprofilering inom brottsbekämpningen och att inrätta oberoende mekanismer för övervakning, ansvarsskyldighet och klagomål. Parlamentet uppmanar EU och medlemsstaterna att stödja lokalt förankrade initiativ för säkerhet, förebyggande och vård.</w:t>
            </w:r>
          </w:p>
        </w:tc>
      </w:tr>
    </w:tbl>
    <w:p w14:paraId="4090579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C7E1C8A" w14:textId="77777777" w:rsidR="005F3826" w:rsidRPr="001D77F0" w:rsidRDefault="005F3826" w:rsidP="005F3826">
      <w:r w:rsidRPr="001D77F0">
        <w:rPr>
          <w:rStyle w:val="HideTWBExt"/>
        </w:rPr>
        <w:t>&lt;/Amend&gt;</w:t>
      </w:r>
    </w:p>
    <w:p w14:paraId="0D19D9A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572</w:t>
      </w:r>
      <w:r w:rsidRPr="001D77F0">
        <w:rPr>
          <w:rStyle w:val="HideTWBExt"/>
          <w:b w:val="0"/>
        </w:rPr>
        <w:t>&lt;/NumAm&gt;</w:t>
      </w:r>
    </w:p>
    <w:p w14:paraId="33C0083B" w14:textId="77777777" w:rsidR="005F3826" w:rsidRPr="001D77F0" w:rsidRDefault="005F3826" w:rsidP="005F3826">
      <w:pPr>
        <w:pStyle w:val="NormalBold"/>
      </w:pPr>
      <w:r w:rsidRPr="001D77F0">
        <w:rPr>
          <w:rStyle w:val="HideTWBExt"/>
          <w:b w:val="0"/>
        </w:rPr>
        <w:t>&lt;RepeatBlock-By&gt;&lt;Members&gt;</w:t>
      </w:r>
      <w:r w:rsidRPr="001D77F0">
        <w:t>Marco Tarquinio, Birgit Sippel</w:t>
      </w:r>
      <w:r w:rsidRPr="001D77F0">
        <w:rPr>
          <w:rStyle w:val="HideTWBExt"/>
          <w:b w:val="0"/>
        </w:rPr>
        <w:t>&lt;/Members&gt;</w:t>
      </w:r>
    </w:p>
    <w:p w14:paraId="69087F1F" w14:textId="77777777" w:rsidR="005F3826" w:rsidRPr="001D77F0" w:rsidRDefault="005F3826" w:rsidP="005F3826">
      <w:pPr>
        <w:pStyle w:val="NormalBold"/>
      </w:pPr>
      <w:r w:rsidRPr="001D77F0">
        <w:rPr>
          <w:rStyle w:val="HideTWBExt"/>
          <w:b w:val="0"/>
        </w:rPr>
        <w:t>&lt;/RepeatBlock-By&gt;</w:t>
      </w:r>
    </w:p>
    <w:p w14:paraId="0601B13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9F936FF" w14:textId="77777777" w:rsidR="005F3826" w:rsidRPr="001D77F0" w:rsidRDefault="005F3826" w:rsidP="005F3826">
      <w:pPr>
        <w:pStyle w:val="NormalBold"/>
      </w:pPr>
      <w:r w:rsidRPr="001D77F0">
        <w:rPr>
          <w:rStyle w:val="HideTWBExt"/>
          <w:b w:val="0"/>
        </w:rPr>
        <w:t>&lt;Article&gt;</w:t>
      </w:r>
      <w:r w:rsidRPr="001D77F0">
        <w:t>Punkt 27f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87EFF12" w14:textId="77777777" w:rsidTr="00EA5259">
        <w:trPr>
          <w:trHeight w:val="240"/>
          <w:jc w:val="center"/>
        </w:trPr>
        <w:tc>
          <w:tcPr>
            <w:tcW w:w="9752" w:type="dxa"/>
            <w:gridSpan w:val="2"/>
            <w:tcBorders>
              <w:top w:val="nil"/>
              <w:left w:val="nil"/>
              <w:bottom w:val="nil"/>
              <w:right w:val="nil"/>
            </w:tcBorders>
          </w:tcPr>
          <w:p w14:paraId="38BF9334" w14:textId="77777777" w:rsidR="005F3826" w:rsidRPr="001D77F0" w:rsidRDefault="005F3826" w:rsidP="00EA5259"/>
        </w:tc>
      </w:tr>
      <w:tr w:rsidR="005F3826" w:rsidRPr="001D77F0" w14:paraId="23929BFD" w14:textId="77777777" w:rsidTr="00EA5259">
        <w:trPr>
          <w:trHeight w:val="240"/>
          <w:jc w:val="center"/>
        </w:trPr>
        <w:tc>
          <w:tcPr>
            <w:tcW w:w="4876" w:type="dxa"/>
            <w:tcBorders>
              <w:top w:val="nil"/>
              <w:left w:val="nil"/>
              <w:bottom w:val="nil"/>
              <w:right w:val="nil"/>
            </w:tcBorders>
            <w:hideMark/>
          </w:tcPr>
          <w:p w14:paraId="2B0C0C7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846EA2E" w14:textId="77777777" w:rsidR="005F3826" w:rsidRPr="001D77F0" w:rsidRDefault="005F3826" w:rsidP="00EA5259">
            <w:pPr>
              <w:pStyle w:val="AmColumnHeading"/>
            </w:pPr>
            <w:r w:rsidRPr="001D77F0">
              <w:t>Ändringsförslag</w:t>
            </w:r>
          </w:p>
        </w:tc>
      </w:tr>
      <w:tr w:rsidR="005F3826" w:rsidRPr="001D77F0" w14:paraId="35374368" w14:textId="77777777" w:rsidTr="00EA5259">
        <w:trPr>
          <w:jc w:val="center"/>
        </w:trPr>
        <w:tc>
          <w:tcPr>
            <w:tcW w:w="4876" w:type="dxa"/>
            <w:tcBorders>
              <w:top w:val="nil"/>
              <w:left w:val="nil"/>
              <w:bottom w:val="nil"/>
              <w:right w:val="nil"/>
            </w:tcBorders>
          </w:tcPr>
          <w:p w14:paraId="4A76F201" w14:textId="77777777" w:rsidR="005F3826" w:rsidRPr="001D77F0" w:rsidRDefault="005F3826" w:rsidP="00EA5259">
            <w:pPr>
              <w:pStyle w:val="Normal6a"/>
            </w:pPr>
          </w:p>
        </w:tc>
        <w:tc>
          <w:tcPr>
            <w:tcW w:w="4876" w:type="dxa"/>
            <w:tcBorders>
              <w:top w:val="nil"/>
              <w:left w:val="nil"/>
              <w:bottom w:val="nil"/>
              <w:right w:val="nil"/>
            </w:tcBorders>
            <w:hideMark/>
          </w:tcPr>
          <w:p w14:paraId="502EF9F0" w14:textId="77777777" w:rsidR="005F3826" w:rsidRPr="001D77F0" w:rsidRDefault="005F3826" w:rsidP="00EA5259">
            <w:pPr>
              <w:pStyle w:val="Normal6a"/>
            </w:pPr>
            <w:r w:rsidRPr="001D77F0">
              <w:rPr>
                <w:b/>
                <w:i/>
              </w:rPr>
              <w:t>27f.</w:t>
            </w:r>
            <w:r w:rsidRPr="001D77F0">
              <w:tab/>
            </w:r>
            <w:r w:rsidRPr="001D77F0">
              <w:rPr>
                <w:b/>
                <w:i/>
              </w:rPr>
              <w:t>Europaparlamentet uppmanar kommissionen att säkerställa att genomförandet av EU:s rättsakt om artificiell intelligens förhindrar algoritmisk diskriminering. Parlamentet efterlyser bindande konsekvensbedömningar avseende mänskliga rättigheter och jämlikhet för AI-system som används inom migration, polisarbete och socialt skydd.</w:t>
            </w:r>
          </w:p>
        </w:tc>
      </w:tr>
    </w:tbl>
    <w:p w14:paraId="2421B0B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B863933" w14:textId="77777777" w:rsidR="005F3826" w:rsidRPr="001D77F0" w:rsidRDefault="005F3826" w:rsidP="005F3826">
      <w:r w:rsidRPr="001D77F0">
        <w:rPr>
          <w:rStyle w:val="HideTWBExt"/>
        </w:rPr>
        <w:t>&lt;/Amend&gt;</w:t>
      </w:r>
    </w:p>
    <w:p w14:paraId="274D1AA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573</w:t>
      </w:r>
      <w:r w:rsidRPr="001D77F0">
        <w:rPr>
          <w:rStyle w:val="HideTWBExt"/>
          <w:b w:val="0"/>
        </w:rPr>
        <w:t>&lt;/NumAm&gt;</w:t>
      </w:r>
    </w:p>
    <w:p w14:paraId="5403D97F" w14:textId="77777777" w:rsidR="005F3826" w:rsidRPr="001D77F0" w:rsidRDefault="005F3826" w:rsidP="005F3826">
      <w:pPr>
        <w:pStyle w:val="NormalBold"/>
      </w:pPr>
      <w:r w:rsidRPr="001D77F0">
        <w:rPr>
          <w:rStyle w:val="HideTWBExt"/>
          <w:b w:val="0"/>
        </w:rPr>
        <w:t>&lt;RepeatBlock-By&gt;&lt;Members&gt;</w:t>
      </w:r>
      <w:r w:rsidRPr="001D77F0">
        <w:t>Marco Tarquinio, Birgit Sippel</w:t>
      </w:r>
      <w:r w:rsidRPr="001D77F0">
        <w:rPr>
          <w:rStyle w:val="HideTWBExt"/>
          <w:b w:val="0"/>
        </w:rPr>
        <w:t>&lt;/Members&gt;</w:t>
      </w:r>
    </w:p>
    <w:p w14:paraId="32BBC7C3" w14:textId="77777777" w:rsidR="005F3826" w:rsidRPr="001D77F0" w:rsidRDefault="005F3826" w:rsidP="005F3826">
      <w:pPr>
        <w:pStyle w:val="NormalBold"/>
      </w:pPr>
      <w:r w:rsidRPr="001D77F0">
        <w:rPr>
          <w:rStyle w:val="HideTWBExt"/>
          <w:b w:val="0"/>
        </w:rPr>
        <w:t>&lt;/RepeatBlock-By&gt;</w:t>
      </w:r>
    </w:p>
    <w:p w14:paraId="68EB498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57070AC" w14:textId="77777777" w:rsidR="005F3826" w:rsidRPr="001D77F0" w:rsidRDefault="005F3826" w:rsidP="005F3826">
      <w:pPr>
        <w:pStyle w:val="NormalBold"/>
      </w:pPr>
      <w:r w:rsidRPr="001D77F0">
        <w:rPr>
          <w:rStyle w:val="HideTWBExt"/>
          <w:b w:val="0"/>
        </w:rPr>
        <w:t>&lt;Article&gt;</w:t>
      </w:r>
      <w:r w:rsidRPr="001D77F0">
        <w:t>Punkt 27g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B2FB975" w14:textId="77777777" w:rsidTr="00EA5259">
        <w:trPr>
          <w:trHeight w:val="240"/>
          <w:jc w:val="center"/>
        </w:trPr>
        <w:tc>
          <w:tcPr>
            <w:tcW w:w="9752" w:type="dxa"/>
            <w:gridSpan w:val="2"/>
            <w:tcBorders>
              <w:top w:val="nil"/>
              <w:left w:val="nil"/>
              <w:bottom w:val="nil"/>
              <w:right w:val="nil"/>
            </w:tcBorders>
          </w:tcPr>
          <w:p w14:paraId="659F4BE7" w14:textId="77777777" w:rsidR="005F3826" w:rsidRPr="001D77F0" w:rsidRDefault="005F3826" w:rsidP="00EA5259"/>
        </w:tc>
      </w:tr>
      <w:tr w:rsidR="005F3826" w:rsidRPr="001D77F0" w14:paraId="2584A4B1" w14:textId="77777777" w:rsidTr="00EA5259">
        <w:trPr>
          <w:trHeight w:val="240"/>
          <w:jc w:val="center"/>
        </w:trPr>
        <w:tc>
          <w:tcPr>
            <w:tcW w:w="4876" w:type="dxa"/>
            <w:tcBorders>
              <w:top w:val="nil"/>
              <w:left w:val="nil"/>
              <w:bottom w:val="nil"/>
              <w:right w:val="nil"/>
            </w:tcBorders>
            <w:hideMark/>
          </w:tcPr>
          <w:p w14:paraId="60EA7D7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EDD2943" w14:textId="77777777" w:rsidR="005F3826" w:rsidRPr="001D77F0" w:rsidRDefault="005F3826" w:rsidP="00EA5259">
            <w:pPr>
              <w:pStyle w:val="AmColumnHeading"/>
            </w:pPr>
            <w:r w:rsidRPr="001D77F0">
              <w:t>Ändringsförslag</w:t>
            </w:r>
          </w:p>
        </w:tc>
      </w:tr>
      <w:tr w:rsidR="005F3826" w:rsidRPr="001D77F0" w14:paraId="01AE86E8" w14:textId="77777777" w:rsidTr="00EA5259">
        <w:trPr>
          <w:jc w:val="center"/>
        </w:trPr>
        <w:tc>
          <w:tcPr>
            <w:tcW w:w="4876" w:type="dxa"/>
            <w:tcBorders>
              <w:top w:val="nil"/>
              <w:left w:val="nil"/>
              <w:bottom w:val="nil"/>
              <w:right w:val="nil"/>
            </w:tcBorders>
          </w:tcPr>
          <w:p w14:paraId="6CAEDA5D" w14:textId="77777777" w:rsidR="005F3826" w:rsidRPr="001D77F0" w:rsidRDefault="005F3826" w:rsidP="00EA5259">
            <w:pPr>
              <w:pStyle w:val="Normal6a"/>
            </w:pPr>
          </w:p>
        </w:tc>
        <w:tc>
          <w:tcPr>
            <w:tcW w:w="4876" w:type="dxa"/>
            <w:tcBorders>
              <w:top w:val="nil"/>
              <w:left w:val="nil"/>
              <w:bottom w:val="nil"/>
              <w:right w:val="nil"/>
            </w:tcBorders>
            <w:hideMark/>
          </w:tcPr>
          <w:p w14:paraId="0AFC073E" w14:textId="77777777" w:rsidR="005F3826" w:rsidRPr="001D77F0" w:rsidRDefault="005F3826" w:rsidP="00EA5259">
            <w:pPr>
              <w:pStyle w:val="Normal6a"/>
            </w:pPr>
            <w:r w:rsidRPr="001D77F0">
              <w:rPr>
                <w:b/>
                <w:i/>
              </w:rPr>
              <w:t>27g.</w:t>
            </w:r>
            <w:r w:rsidRPr="001D77F0">
              <w:tab/>
            </w:r>
            <w:r w:rsidRPr="001D77F0">
              <w:rPr>
                <w:b/>
                <w:i/>
              </w:rPr>
              <w:t>Europaparlamentet uppmanar kommissionen och medlemsstaterna att ta itu med miljörasism och rasifierade samhällens oproportionerliga exponering för föroreningar, miljöförstöring och klimatrisker.</w:t>
            </w:r>
          </w:p>
        </w:tc>
      </w:tr>
    </w:tbl>
    <w:p w14:paraId="1F7A1A4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A4F88F0" w14:textId="77777777" w:rsidR="005F3826" w:rsidRPr="001D77F0" w:rsidRDefault="005F3826" w:rsidP="005F3826">
      <w:r w:rsidRPr="001D77F0">
        <w:rPr>
          <w:rStyle w:val="HideTWBExt"/>
        </w:rPr>
        <w:t>&lt;/Amend&gt;</w:t>
      </w:r>
    </w:p>
    <w:p w14:paraId="484539E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574</w:t>
      </w:r>
      <w:r w:rsidRPr="001D77F0">
        <w:rPr>
          <w:rStyle w:val="HideTWBExt"/>
          <w:b w:val="0"/>
        </w:rPr>
        <w:t>&lt;/NumAm&gt;</w:t>
      </w:r>
    </w:p>
    <w:p w14:paraId="22CC11AA" w14:textId="77777777" w:rsidR="005F3826" w:rsidRPr="001D77F0" w:rsidRDefault="005F3826" w:rsidP="005F3826">
      <w:pPr>
        <w:pStyle w:val="NormalBold"/>
      </w:pPr>
      <w:r w:rsidRPr="001D77F0">
        <w:rPr>
          <w:rStyle w:val="HideTWBExt"/>
          <w:b w:val="0"/>
        </w:rPr>
        <w:t>&lt;RepeatBlock-By&gt;&lt;Members&gt;</w:t>
      </w:r>
      <w:r w:rsidRPr="001D77F0">
        <w:t>Marco Tarquinio, Birgit Sippel</w:t>
      </w:r>
      <w:r w:rsidRPr="001D77F0">
        <w:rPr>
          <w:rStyle w:val="HideTWBExt"/>
          <w:b w:val="0"/>
        </w:rPr>
        <w:t>&lt;/Members&gt;</w:t>
      </w:r>
    </w:p>
    <w:p w14:paraId="09CE7510" w14:textId="77777777" w:rsidR="005F3826" w:rsidRPr="001D77F0" w:rsidRDefault="005F3826" w:rsidP="005F3826">
      <w:pPr>
        <w:pStyle w:val="NormalBold"/>
      </w:pPr>
      <w:r w:rsidRPr="001D77F0">
        <w:rPr>
          <w:rStyle w:val="HideTWBExt"/>
          <w:b w:val="0"/>
        </w:rPr>
        <w:t>&lt;/RepeatBlock-By&gt;</w:t>
      </w:r>
    </w:p>
    <w:p w14:paraId="506D932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6B3C6D8" w14:textId="77777777" w:rsidR="005F3826" w:rsidRPr="001D77F0" w:rsidRDefault="005F3826" w:rsidP="005F3826">
      <w:pPr>
        <w:pStyle w:val="NormalBold"/>
      </w:pPr>
      <w:r w:rsidRPr="001D77F0">
        <w:rPr>
          <w:rStyle w:val="HideTWBExt"/>
          <w:b w:val="0"/>
        </w:rPr>
        <w:t>&lt;Article&gt;</w:t>
      </w:r>
      <w:r w:rsidRPr="001D77F0">
        <w:t>Punkt 27h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2874BC8" w14:textId="77777777" w:rsidTr="00EA5259">
        <w:trPr>
          <w:trHeight w:val="240"/>
          <w:jc w:val="center"/>
        </w:trPr>
        <w:tc>
          <w:tcPr>
            <w:tcW w:w="9752" w:type="dxa"/>
            <w:gridSpan w:val="2"/>
            <w:tcBorders>
              <w:top w:val="nil"/>
              <w:left w:val="nil"/>
              <w:bottom w:val="nil"/>
              <w:right w:val="nil"/>
            </w:tcBorders>
          </w:tcPr>
          <w:p w14:paraId="09E0075E" w14:textId="77777777" w:rsidR="005F3826" w:rsidRPr="001D77F0" w:rsidRDefault="005F3826" w:rsidP="00EA5259"/>
        </w:tc>
      </w:tr>
      <w:tr w:rsidR="005F3826" w:rsidRPr="001D77F0" w14:paraId="07A1EACD" w14:textId="77777777" w:rsidTr="00EA5259">
        <w:trPr>
          <w:trHeight w:val="240"/>
          <w:jc w:val="center"/>
        </w:trPr>
        <w:tc>
          <w:tcPr>
            <w:tcW w:w="4876" w:type="dxa"/>
            <w:tcBorders>
              <w:top w:val="nil"/>
              <w:left w:val="nil"/>
              <w:bottom w:val="nil"/>
              <w:right w:val="nil"/>
            </w:tcBorders>
            <w:hideMark/>
          </w:tcPr>
          <w:p w14:paraId="4B731F0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A7B4F67" w14:textId="77777777" w:rsidR="005F3826" w:rsidRPr="001D77F0" w:rsidRDefault="005F3826" w:rsidP="00EA5259">
            <w:pPr>
              <w:pStyle w:val="AmColumnHeading"/>
            </w:pPr>
            <w:r w:rsidRPr="001D77F0">
              <w:t>Ändringsförslag</w:t>
            </w:r>
          </w:p>
        </w:tc>
      </w:tr>
      <w:tr w:rsidR="005F3826" w:rsidRPr="001D77F0" w14:paraId="0B5BB9A6" w14:textId="77777777" w:rsidTr="00EA5259">
        <w:trPr>
          <w:jc w:val="center"/>
        </w:trPr>
        <w:tc>
          <w:tcPr>
            <w:tcW w:w="4876" w:type="dxa"/>
            <w:tcBorders>
              <w:top w:val="nil"/>
              <w:left w:val="nil"/>
              <w:bottom w:val="nil"/>
              <w:right w:val="nil"/>
            </w:tcBorders>
          </w:tcPr>
          <w:p w14:paraId="69B97FC7" w14:textId="77777777" w:rsidR="005F3826" w:rsidRPr="001D77F0" w:rsidRDefault="005F3826" w:rsidP="00EA5259">
            <w:pPr>
              <w:pStyle w:val="Normal6a"/>
            </w:pPr>
          </w:p>
        </w:tc>
        <w:tc>
          <w:tcPr>
            <w:tcW w:w="4876" w:type="dxa"/>
            <w:tcBorders>
              <w:top w:val="nil"/>
              <w:left w:val="nil"/>
              <w:bottom w:val="nil"/>
              <w:right w:val="nil"/>
            </w:tcBorders>
            <w:hideMark/>
          </w:tcPr>
          <w:p w14:paraId="0C67F62C" w14:textId="77777777" w:rsidR="005F3826" w:rsidRPr="001D77F0" w:rsidRDefault="005F3826" w:rsidP="00EA5259">
            <w:pPr>
              <w:pStyle w:val="Normal6a"/>
            </w:pPr>
            <w:r w:rsidRPr="001D77F0">
              <w:rPr>
                <w:b/>
                <w:i/>
              </w:rPr>
              <w:t>27h.</w:t>
            </w:r>
            <w:r w:rsidRPr="001D77F0">
              <w:tab/>
            </w:r>
            <w:r w:rsidRPr="001D77F0">
              <w:rPr>
                <w:b/>
                <w:i/>
              </w:rPr>
              <w:t>Europaparlamentet uppmanar medlemsstaterna att fullt ut genomföra direktiv 2024/1500 och direktiv 2024/1499, som fastställer miniminormer för likabehandlingsorgan. Parlamentet efterlyser konkreta åtgärder för att garantera oberoende för likabehandlingsorgan och säkerställa deras effektivitet när det gäller att främja jämlikhet.</w:t>
            </w:r>
          </w:p>
        </w:tc>
      </w:tr>
    </w:tbl>
    <w:p w14:paraId="58EDC99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55C10E8" w14:textId="77777777" w:rsidR="005F3826" w:rsidRPr="001D77F0" w:rsidRDefault="005F3826" w:rsidP="005F3826">
      <w:r w:rsidRPr="001D77F0">
        <w:rPr>
          <w:rStyle w:val="HideTWBExt"/>
        </w:rPr>
        <w:t>&lt;/Amend&gt;</w:t>
      </w:r>
    </w:p>
    <w:p w14:paraId="280166B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575</w:t>
      </w:r>
      <w:r w:rsidRPr="001D77F0">
        <w:rPr>
          <w:rStyle w:val="HideTWBExt"/>
          <w:b w:val="0"/>
        </w:rPr>
        <w:t>&lt;/NumAm&gt;</w:t>
      </w:r>
    </w:p>
    <w:p w14:paraId="58CDD9BC"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6C26F309" w14:textId="77777777" w:rsidR="005F3826" w:rsidRPr="001D77F0" w:rsidRDefault="005F3826" w:rsidP="005F3826">
      <w:pPr>
        <w:pStyle w:val="NormalBold"/>
      </w:pPr>
      <w:r w:rsidRPr="001D77F0">
        <w:rPr>
          <w:rStyle w:val="HideTWBExt"/>
          <w:b w:val="0"/>
        </w:rPr>
        <w:t>&lt;/RepeatBlock-By&gt;</w:t>
      </w:r>
    </w:p>
    <w:p w14:paraId="2D46962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7FA658E" w14:textId="77777777" w:rsidR="005F3826" w:rsidRPr="001D77F0" w:rsidRDefault="005F3826" w:rsidP="005F3826">
      <w:pPr>
        <w:pStyle w:val="NormalBold"/>
      </w:pPr>
      <w:r w:rsidRPr="001D77F0">
        <w:rPr>
          <w:rStyle w:val="HideTWBExt"/>
          <w:b w:val="0"/>
        </w:rPr>
        <w:t>&lt;Article&gt;</w:t>
      </w:r>
      <w:r w:rsidRPr="001D77F0">
        <w:t>Punkt 28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CCB13DE" w14:textId="77777777" w:rsidTr="00EA5259">
        <w:trPr>
          <w:trHeight w:val="240"/>
          <w:jc w:val="center"/>
        </w:trPr>
        <w:tc>
          <w:tcPr>
            <w:tcW w:w="9752" w:type="dxa"/>
            <w:gridSpan w:val="2"/>
            <w:tcBorders>
              <w:top w:val="nil"/>
              <w:left w:val="nil"/>
              <w:bottom w:val="nil"/>
              <w:right w:val="nil"/>
            </w:tcBorders>
          </w:tcPr>
          <w:p w14:paraId="2C16ABD7" w14:textId="77777777" w:rsidR="005F3826" w:rsidRPr="001D77F0" w:rsidRDefault="005F3826" w:rsidP="00EA5259"/>
        </w:tc>
      </w:tr>
      <w:tr w:rsidR="005F3826" w:rsidRPr="001D77F0" w14:paraId="34347165" w14:textId="77777777" w:rsidTr="00EA5259">
        <w:trPr>
          <w:trHeight w:val="240"/>
          <w:jc w:val="center"/>
        </w:trPr>
        <w:tc>
          <w:tcPr>
            <w:tcW w:w="4876" w:type="dxa"/>
            <w:tcBorders>
              <w:top w:val="nil"/>
              <w:left w:val="nil"/>
              <w:bottom w:val="nil"/>
              <w:right w:val="nil"/>
            </w:tcBorders>
            <w:hideMark/>
          </w:tcPr>
          <w:p w14:paraId="15C637C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0562774" w14:textId="77777777" w:rsidR="005F3826" w:rsidRPr="001D77F0" w:rsidRDefault="005F3826" w:rsidP="00EA5259">
            <w:pPr>
              <w:pStyle w:val="AmColumnHeading"/>
            </w:pPr>
            <w:r w:rsidRPr="001D77F0">
              <w:t>Ändringsförslag</w:t>
            </w:r>
          </w:p>
        </w:tc>
      </w:tr>
      <w:tr w:rsidR="005F3826" w:rsidRPr="001D77F0" w14:paraId="1784B679" w14:textId="77777777" w:rsidTr="00EA5259">
        <w:trPr>
          <w:jc w:val="center"/>
        </w:trPr>
        <w:tc>
          <w:tcPr>
            <w:tcW w:w="4876" w:type="dxa"/>
            <w:tcBorders>
              <w:top w:val="nil"/>
              <w:left w:val="nil"/>
              <w:bottom w:val="nil"/>
              <w:right w:val="nil"/>
            </w:tcBorders>
            <w:hideMark/>
          </w:tcPr>
          <w:p w14:paraId="5AEF0B07" w14:textId="77777777" w:rsidR="005F3826" w:rsidRPr="001D77F0" w:rsidRDefault="005F3826" w:rsidP="00EA5259">
            <w:pPr>
              <w:pStyle w:val="Normal6a"/>
            </w:pPr>
            <w:r w:rsidRPr="001D77F0">
              <w:t>28.</w:t>
            </w:r>
            <w:r w:rsidRPr="001D77F0">
              <w:tab/>
              <w:t xml:space="preserve">Europaparlamentet </w:t>
            </w:r>
            <w:r w:rsidRPr="001D77F0">
              <w:rPr>
                <w:b/>
                <w:bCs/>
                <w:i/>
                <w:iCs/>
              </w:rPr>
              <w:t>uppmanar kommissionen och medlemsstaterna att bekämpa främlingsfientlighet, rasism, kvinnohat, homofobi, transfobi och andra former av fördomar, intolerans, diskriminering och hat mot utsatta personer</w:t>
            </w:r>
            <w:r w:rsidRPr="001D77F0">
              <w:t>.</w:t>
            </w:r>
          </w:p>
        </w:tc>
        <w:tc>
          <w:tcPr>
            <w:tcW w:w="4876" w:type="dxa"/>
            <w:tcBorders>
              <w:top w:val="nil"/>
              <w:left w:val="nil"/>
              <w:bottom w:val="nil"/>
              <w:right w:val="nil"/>
            </w:tcBorders>
            <w:hideMark/>
          </w:tcPr>
          <w:p w14:paraId="1F86F57E" w14:textId="77777777" w:rsidR="005F3826" w:rsidRPr="001D77F0" w:rsidRDefault="005F3826" w:rsidP="00EA5259">
            <w:pPr>
              <w:pStyle w:val="Normal6a"/>
            </w:pPr>
            <w:r w:rsidRPr="001D77F0">
              <w:t>28.</w:t>
            </w:r>
            <w:r w:rsidRPr="001D77F0">
              <w:tab/>
              <w:t>Europaparlamentet</w:t>
            </w:r>
            <w:r w:rsidRPr="001D77F0">
              <w:rPr>
                <w:b/>
                <w:i/>
              </w:rPr>
              <w:t xml:space="preserve"> påpekar att medlemsstaterna som grupp är den obestridliga världsledaren när det gäller att försvara jämställdhet och minoriteters rättigheter. </w:t>
            </w:r>
            <w:r w:rsidRPr="001D77F0">
              <w:rPr>
                <w:b/>
                <w:bCs/>
                <w:i/>
                <w:iCs/>
              </w:rPr>
              <w:t>Parlamentet betonar att det överlägset största hotet mot minoriteters rättigheter i Europa kommer från migranter vars kulturella värderingar helt strider mot europeiska värderingar.</w:t>
            </w:r>
          </w:p>
        </w:tc>
      </w:tr>
    </w:tbl>
    <w:p w14:paraId="5958EF4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43E1A21C" w14:textId="77777777" w:rsidR="005F3826" w:rsidRPr="001D77F0" w:rsidRDefault="005F3826" w:rsidP="005F3826">
      <w:r w:rsidRPr="001D77F0">
        <w:rPr>
          <w:rStyle w:val="HideTWBExt"/>
        </w:rPr>
        <w:t>&lt;/Amend&gt;</w:t>
      </w:r>
    </w:p>
    <w:p w14:paraId="4214E20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576</w:t>
      </w:r>
      <w:r w:rsidRPr="001D77F0">
        <w:rPr>
          <w:rStyle w:val="HideTWBExt"/>
          <w:b w:val="0"/>
        </w:rPr>
        <w:t>&lt;/NumAm&gt;</w:t>
      </w:r>
    </w:p>
    <w:p w14:paraId="3630799E"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7CB67005" w14:textId="77777777" w:rsidR="005F3826" w:rsidRPr="001D77F0" w:rsidRDefault="005F3826" w:rsidP="005F3826">
      <w:pPr>
        <w:pStyle w:val="NormalBold"/>
      </w:pPr>
      <w:r w:rsidRPr="001D77F0">
        <w:rPr>
          <w:rStyle w:val="HideTWBExt"/>
          <w:b w:val="0"/>
        </w:rPr>
        <w:t>&lt;/RepeatBlock-By&gt;</w:t>
      </w:r>
    </w:p>
    <w:p w14:paraId="7DF476E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682B5AB" w14:textId="77777777" w:rsidR="005F3826" w:rsidRPr="001D77F0" w:rsidRDefault="005F3826" w:rsidP="005F3826">
      <w:pPr>
        <w:pStyle w:val="NormalBold"/>
      </w:pPr>
      <w:r w:rsidRPr="001D77F0">
        <w:rPr>
          <w:rStyle w:val="HideTWBExt"/>
          <w:b w:val="0"/>
        </w:rPr>
        <w:t>&lt;Article&gt;</w:t>
      </w:r>
      <w:r w:rsidRPr="001D77F0">
        <w:t>Punkt 28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14C701C" w14:textId="77777777" w:rsidTr="00EA5259">
        <w:trPr>
          <w:trHeight w:val="240"/>
          <w:jc w:val="center"/>
        </w:trPr>
        <w:tc>
          <w:tcPr>
            <w:tcW w:w="9752" w:type="dxa"/>
            <w:gridSpan w:val="2"/>
            <w:tcBorders>
              <w:top w:val="nil"/>
              <w:left w:val="nil"/>
              <w:bottom w:val="nil"/>
              <w:right w:val="nil"/>
            </w:tcBorders>
          </w:tcPr>
          <w:p w14:paraId="7F801FAF" w14:textId="77777777" w:rsidR="005F3826" w:rsidRPr="001D77F0" w:rsidRDefault="005F3826" w:rsidP="00EA5259"/>
        </w:tc>
      </w:tr>
      <w:tr w:rsidR="005F3826" w:rsidRPr="001D77F0" w14:paraId="295AE4E0" w14:textId="77777777" w:rsidTr="00EA5259">
        <w:trPr>
          <w:trHeight w:val="240"/>
          <w:jc w:val="center"/>
        </w:trPr>
        <w:tc>
          <w:tcPr>
            <w:tcW w:w="4876" w:type="dxa"/>
            <w:tcBorders>
              <w:top w:val="nil"/>
              <w:left w:val="nil"/>
              <w:bottom w:val="nil"/>
              <w:right w:val="nil"/>
            </w:tcBorders>
            <w:hideMark/>
          </w:tcPr>
          <w:p w14:paraId="1C75E5F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2044869" w14:textId="77777777" w:rsidR="005F3826" w:rsidRPr="001D77F0" w:rsidRDefault="005F3826" w:rsidP="00EA5259">
            <w:pPr>
              <w:pStyle w:val="AmColumnHeading"/>
            </w:pPr>
            <w:r w:rsidRPr="001D77F0">
              <w:t>Ändringsförslag</w:t>
            </w:r>
          </w:p>
        </w:tc>
      </w:tr>
      <w:tr w:rsidR="005F3826" w:rsidRPr="001D77F0" w14:paraId="7C573E89" w14:textId="77777777" w:rsidTr="00EA5259">
        <w:trPr>
          <w:jc w:val="center"/>
        </w:trPr>
        <w:tc>
          <w:tcPr>
            <w:tcW w:w="4876" w:type="dxa"/>
            <w:tcBorders>
              <w:top w:val="nil"/>
              <w:left w:val="nil"/>
              <w:bottom w:val="nil"/>
              <w:right w:val="nil"/>
            </w:tcBorders>
            <w:hideMark/>
          </w:tcPr>
          <w:p w14:paraId="1F0B1B40" w14:textId="77777777" w:rsidR="005F3826" w:rsidRPr="001D77F0" w:rsidRDefault="005F3826" w:rsidP="00EA5259">
            <w:pPr>
              <w:pStyle w:val="Normal6a"/>
            </w:pPr>
            <w:r w:rsidRPr="001D77F0">
              <w:t>28.</w:t>
            </w:r>
            <w:r w:rsidRPr="001D77F0">
              <w:tab/>
              <w:t xml:space="preserve">Europaparlamentet uppmanar kommissionen och medlemsstaterna att bekämpa främlingsfientlighet, rasism, kvinnohat, </w:t>
            </w:r>
            <w:r w:rsidRPr="001D77F0">
              <w:rPr>
                <w:b/>
                <w:bCs/>
                <w:i/>
                <w:iCs/>
              </w:rPr>
              <w:t>homofobi, transfobi</w:t>
            </w:r>
            <w:r w:rsidRPr="001D77F0">
              <w:t xml:space="preserve"> och andra former av fördomar, intolerans, diskriminering och hat </w:t>
            </w:r>
            <w:r w:rsidRPr="001D77F0">
              <w:rPr>
                <w:b/>
                <w:bCs/>
                <w:i/>
                <w:iCs/>
              </w:rPr>
              <w:t>mot utsatta personer</w:t>
            </w:r>
            <w:r w:rsidRPr="001D77F0">
              <w:t>.</w:t>
            </w:r>
          </w:p>
        </w:tc>
        <w:tc>
          <w:tcPr>
            <w:tcW w:w="4876" w:type="dxa"/>
            <w:tcBorders>
              <w:top w:val="nil"/>
              <w:left w:val="nil"/>
              <w:bottom w:val="nil"/>
              <w:right w:val="nil"/>
            </w:tcBorders>
            <w:hideMark/>
          </w:tcPr>
          <w:p w14:paraId="082130BC" w14:textId="77777777" w:rsidR="005F3826" w:rsidRPr="001D77F0" w:rsidRDefault="005F3826" w:rsidP="00EA5259">
            <w:pPr>
              <w:pStyle w:val="Normal6a"/>
            </w:pPr>
            <w:r w:rsidRPr="001D77F0">
              <w:t>28.</w:t>
            </w:r>
            <w:r w:rsidRPr="001D77F0">
              <w:tab/>
              <w:t xml:space="preserve">Europaparlamentet uppmanar kommissionen och medlemsstaterna att bekämpa </w:t>
            </w:r>
            <w:r w:rsidRPr="001D77F0">
              <w:rPr>
                <w:b/>
                <w:bCs/>
                <w:i/>
                <w:iCs/>
              </w:rPr>
              <w:t>antisemitism,</w:t>
            </w:r>
            <w:r w:rsidRPr="001D77F0">
              <w:t xml:space="preserve"> främlingsfientlighet, rasism, kvinnohat, </w:t>
            </w:r>
            <w:r w:rsidRPr="001D77F0">
              <w:rPr>
                <w:b/>
                <w:bCs/>
                <w:i/>
                <w:iCs/>
              </w:rPr>
              <w:t>hat mot sexuella minoriteter</w:t>
            </w:r>
            <w:r w:rsidRPr="001D77F0">
              <w:t xml:space="preserve"> och andra former av fördomar, intolerans, diskriminering och hat.</w:t>
            </w:r>
          </w:p>
        </w:tc>
      </w:tr>
    </w:tbl>
    <w:p w14:paraId="3A070E5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BBE3A7C" w14:textId="77777777" w:rsidR="005F3826" w:rsidRPr="001D77F0" w:rsidRDefault="005F3826" w:rsidP="005F3826">
      <w:r w:rsidRPr="001D77F0">
        <w:rPr>
          <w:rStyle w:val="HideTWBExt"/>
        </w:rPr>
        <w:t>&lt;/Amend&gt;</w:t>
      </w:r>
    </w:p>
    <w:p w14:paraId="0BD66BD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577</w:t>
      </w:r>
      <w:r w:rsidRPr="001D77F0">
        <w:rPr>
          <w:rStyle w:val="HideTWBExt"/>
          <w:b w:val="0"/>
        </w:rPr>
        <w:t>&lt;/NumAm&gt;</w:t>
      </w:r>
    </w:p>
    <w:p w14:paraId="3BF39A7A"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0B7A1AD5" w14:textId="77777777" w:rsidR="005F3826" w:rsidRPr="001D77F0" w:rsidRDefault="005F3826" w:rsidP="005F3826">
      <w:pPr>
        <w:pStyle w:val="NormalBold"/>
      </w:pPr>
      <w:r w:rsidRPr="001D77F0">
        <w:rPr>
          <w:rStyle w:val="HideTWBExt"/>
          <w:b w:val="0"/>
        </w:rPr>
        <w:t>&lt;/RepeatBlock-By&gt;</w:t>
      </w:r>
    </w:p>
    <w:p w14:paraId="66640F0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7A27656" w14:textId="77777777" w:rsidR="005F3826" w:rsidRPr="001D77F0" w:rsidRDefault="005F3826" w:rsidP="005F3826">
      <w:pPr>
        <w:pStyle w:val="NormalBold"/>
      </w:pPr>
      <w:r w:rsidRPr="001D77F0">
        <w:rPr>
          <w:rStyle w:val="HideTWBExt"/>
          <w:b w:val="0"/>
        </w:rPr>
        <w:t>&lt;Article&gt;</w:t>
      </w:r>
      <w:r w:rsidRPr="001D77F0">
        <w:t>Punkt 28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CA62302" w14:textId="77777777" w:rsidTr="00EA5259">
        <w:trPr>
          <w:trHeight w:val="240"/>
          <w:jc w:val="center"/>
        </w:trPr>
        <w:tc>
          <w:tcPr>
            <w:tcW w:w="9752" w:type="dxa"/>
            <w:gridSpan w:val="2"/>
            <w:tcBorders>
              <w:top w:val="nil"/>
              <w:left w:val="nil"/>
              <w:bottom w:val="nil"/>
              <w:right w:val="nil"/>
            </w:tcBorders>
          </w:tcPr>
          <w:p w14:paraId="1EA28A73" w14:textId="77777777" w:rsidR="005F3826" w:rsidRPr="001D77F0" w:rsidRDefault="005F3826" w:rsidP="00EA5259"/>
        </w:tc>
      </w:tr>
      <w:tr w:rsidR="005F3826" w:rsidRPr="001D77F0" w14:paraId="351F9A13" w14:textId="77777777" w:rsidTr="00EA5259">
        <w:trPr>
          <w:trHeight w:val="240"/>
          <w:jc w:val="center"/>
        </w:trPr>
        <w:tc>
          <w:tcPr>
            <w:tcW w:w="4876" w:type="dxa"/>
            <w:tcBorders>
              <w:top w:val="nil"/>
              <w:left w:val="nil"/>
              <w:bottom w:val="nil"/>
              <w:right w:val="nil"/>
            </w:tcBorders>
            <w:hideMark/>
          </w:tcPr>
          <w:p w14:paraId="6C99FDA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AA41DFE" w14:textId="77777777" w:rsidR="005F3826" w:rsidRPr="001D77F0" w:rsidRDefault="005F3826" w:rsidP="00EA5259">
            <w:pPr>
              <w:pStyle w:val="AmColumnHeading"/>
            </w:pPr>
            <w:r w:rsidRPr="001D77F0">
              <w:t>Ändringsförslag</w:t>
            </w:r>
          </w:p>
        </w:tc>
      </w:tr>
      <w:tr w:rsidR="005F3826" w:rsidRPr="001D77F0" w14:paraId="61A30C9A" w14:textId="77777777" w:rsidTr="00EA5259">
        <w:trPr>
          <w:jc w:val="center"/>
        </w:trPr>
        <w:tc>
          <w:tcPr>
            <w:tcW w:w="4876" w:type="dxa"/>
            <w:tcBorders>
              <w:top w:val="nil"/>
              <w:left w:val="nil"/>
              <w:bottom w:val="nil"/>
              <w:right w:val="nil"/>
            </w:tcBorders>
            <w:hideMark/>
          </w:tcPr>
          <w:p w14:paraId="1866ADF6" w14:textId="77777777" w:rsidR="005F3826" w:rsidRPr="001D77F0" w:rsidRDefault="005F3826" w:rsidP="00EA5259">
            <w:pPr>
              <w:pStyle w:val="Normal6a"/>
            </w:pPr>
            <w:r w:rsidRPr="001D77F0">
              <w:t>28.</w:t>
            </w:r>
            <w:r w:rsidRPr="001D77F0">
              <w:tab/>
              <w:t xml:space="preserve">Europaparlamentet uppmanar kommissionen och medlemsstaterna att </w:t>
            </w:r>
            <w:r w:rsidRPr="001D77F0">
              <w:rPr>
                <w:b/>
                <w:bCs/>
                <w:i/>
                <w:iCs/>
              </w:rPr>
              <w:t>bekämpa främlingsfientlighet, rasism, kvinnohat, homofobi, transfobi och andra former av fördomar, intolerans, diskriminering och hat mot utsatta personer</w:t>
            </w:r>
            <w:r w:rsidRPr="001D77F0">
              <w:t>.</w:t>
            </w:r>
          </w:p>
        </w:tc>
        <w:tc>
          <w:tcPr>
            <w:tcW w:w="4876" w:type="dxa"/>
            <w:tcBorders>
              <w:top w:val="nil"/>
              <w:left w:val="nil"/>
              <w:bottom w:val="nil"/>
              <w:right w:val="nil"/>
            </w:tcBorders>
            <w:hideMark/>
          </w:tcPr>
          <w:p w14:paraId="362C6ECA" w14:textId="77777777" w:rsidR="005F3826" w:rsidRPr="001D77F0" w:rsidRDefault="005F3826" w:rsidP="00EA5259">
            <w:pPr>
              <w:pStyle w:val="Normal6a"/>
            </w:pPr>
            <w:r w:rsidRPr="001D77F0">
              <w:t>28.</w:t>
            </w:r>
            <w:r w:rsidRPr="001D77F0">
              <w:tab/>
              <w:t xml:space="preserve">Europaparlamentet uppmanar kommissionen och medlemsstaterna att </w:t>
            </w:r>
            <w:r w:rsidRPr="001D77F0">
              <w:rPr>
                <w:b/>
                <w:bCs/>
                <w:i/>
                <w:iCs/>
              </w:rPr>
              <w:t>ta itu med EU-medborgarnas försämrade levnadsstandard och unionens minskade konkurrenskraft</w:t>
            </w:r>
            <w:r w:rsidRPr="001D77F0">
              <w:t>.</w:t>
            </w:r>
          </w:p>
        </w:tc>
      </w:tr>
    </w:tbl>
    <w:p w14:paraId="47276C4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4E70BA33" w14:textId="77777777" w:rsidR="005F3826" w:rsidRPr="001D77F0" w:rsidRDefault="005F3826" w:rsidP="005F3826">
      <w:r w:rsidRPr="001D77F0">
        <w:rPr>
          <w:rStyle w:val="HideTWBExt"/>
        </w:rPr>
        <w:t>&lt;/Amend&gt;</w:t>
      </w:r>
    </w:p>
    <w:p w14:paraId="55A4266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578</w:t>
      </w:r>
      <w:r w:rsidRPr="001D77F0">
        <w:rPr>
          <w:rStyle w:val="HideTWBExt"/>
          <w:b w:val="0"/>
        </w:rPr>
        <w:t>&lt;/NumAm&gt;</w:t>
      </w:r>
    </w:p>
    <w:p w14:paraId="1561D1CD"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64BA6888" w14:textId="77777777" w:rsidR="005F3826" w:rsidRPr="001D77F0" w:rsidRDefault="005F3826" w:rsidP="005F3826">
      <w:pPr>
        <w:pStyle w:val="NormalBold"/>
      </w:pPr>
      <w:r w:rsidRPr="001D77F0">
        <w:rPr>
          <w:rStyle w:val="HideTWBExt"/>
          <w:b w:val="0"/>
        </w:rPr>
        <w:t>&lt;/RepeatBlock-By&gt;</w:t>
      </w:r>
    </w:p>
    <w:p w14:paraId="5E49190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552D3ED" w14:textId="77777777" w:rsidR="005F3826" w:rsidRPr="001D77F0" w:rsidRDefault="005F3826" w:rsidP="005F3826">
      <w:pPr>
        <w:pStyle w:val="NormalBold"/>
      </w:pPr>
      <w:r w:rsidRPr="001D77F0">
        <w:rPr>
          <w:rStyle w:val="HideTWBExt"/>
          <w:b w:val="0"/>
        </w:rPr>
        <w:t>&lt;Article&gt;</w:t>
      </w:r>
      <w:r w:rsidRPr="001D77F0">
        <w:t>Punkt 28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8CFAED7" w14:textId="77777777" w:rsidTr="00EA5259">
        <w:trPr>
          <w:trHeight w:val="240"/>
          <w:jc w:val="center"/>
        </w:trPr>
        <w:tc>
          <w:tcPr>
            <w:tcW w:w="9752" w:type="dxa"/>
            <w:gridSpan w:val="2"/>
            <w:tcBorders>
              <w:top w:val="nil"/>
              <w:left w:val="nil"/>
              <w:bottom w:val="nil"/>
              <w:right w:val="nil"/>
            </w:tcBorders>
          </w:tcPr>
          <w:p w14:paraId="4598FA86" w14:textId="77777777" w:rsidR="005F3826" w:rsidRPr="001D77F0" w:rsidRDefault="005F3826" w:rsidP="00EA5259"/>
        </w:tc>
      </w:tr>
      <w:tr w:rsidR="005F3826" w:rsidRPr="001D77F0" w14:paraId="7FE8F66B" w14:textId="77777777" w:rsidTr="00EA5259">
        <w:trPr>
          <w:trHeight w:val="240"/>
          <w:jc w:val="center"/>
        </w:trPr>
        <w:tc>
          <w:tcPr>
            <w:tcW w:w="4876" w:type="dxa"/>
            <w:tcBorders>
              <w:top w:val="nil"/>
              <w:left w:val="nil"/>
              <w:bottom w:val="nil"/>
              <w:right w:val="nil"/>
            </w:tcBorders>
            <w:hideMark/>
          </w:tcPr>
          <w:p w14:paraId="72731E8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566481A" w14:textId="77777777" w:rsidR="005F3826" w:rsidRPr="001D77F0" w:rsidRDefault="005F3826" w:rsidP="00EA5259">
            <w:pPr>
              <w:pStyle w:val="AmColumnHeading"/>
            </w:pPr>
            <w:r w:rsidRPr="001D77F0">
              <w:t>Ändringsförslag</w:t>
            </w:r>
          </w:p>
        </w:tc>
      </w:tr>
      <w:tr w:rsidR="005F3826" w:rsidRPr="001D77F0" w14:paraId="71CD10FB" w14:textId="77777777" w:rsidTr="00EA5259">
        <w:trPr>
          <w:jc w:val="center"/>
        </w:trPr>
        <w:tc>
          <w:tcPr>
            <w:tcW w:w="4876" w:type="dxa"/>
            <w:tcBorders>
              <w:top w:val="nil"/>
              <w:left w:val="nil"/>
              <w:bottom w:val="nil"/>
              <w:right w:val="nil"/>
            </w:tcBorders>
            <w:hideMark/>
          </w:tcPr>
          <w:p w14:paraId="27425312" w14:textId="77777777" w:rsidR="005F3826" w:rsidRPr="001D77F0" w:rsidRDefault="005F3826" w:rsidP="00EA5259">
            <w:pPr>
              <w:pStyle w:val="Normal6a"/>
            </w:pPr>
            <w:r w:rsidRPr="001D77F0">
              <w:t>28.</w:t>
            </w:r>
            <w:r w:rsidRPr="001D77F0">
              <w:tab/>
              <w:t xml:space="preserve">Europaparlamentet uppmanar kommissionen och medlemsstaterna att bekämpa främlingsfientlighet, rasism, kvinnohat, </w:t>
            </w:r>
            <w:r w:rsidRPr="001D77F0">
              <w:rPr>
                <w:b/>
                <w:bCs/>
                <w:i/>
                <w:iCs/>
              </w:rPr>
              <w:t>homofobi, transfobi</w:t>
            </w:r>
            <w:r w:rsidRPr="001D77F0">
              <w:t xml:space="preserve"> och andra former av fördomar, intolerans, diskriminering och hat </w:t>
            </w:r>
            <w:r w:rsidRPr="001D77F0">
              <w:rPr>
                <w:b/>
                <w:bCs/>
                <w:i/>
                <w:iCs/>
              </w:rPr>
              <w:t>mot utsatta personer</w:t>
            </w:r>
            <w:r w:rsidRPr="001D77F0">
              <w:t>.</w:t>
            </w:r>
          </w:p>
        </w:tc>
        <w:tc>
          <w:tcPr>
            <w:tcW w:w="4876" w:type="dxa"/>
            <w:tcBorders>
              <w:top w:val="nil"/>
              <w:left w:val="nil"/>
              <w:bottom w:val="nil"/>
              <w:right w:val="nil"/>
            </w:tcBorders>
            <w:hideMark/>
          </w:tcPr>
          <w:p w14:paraId="3679981B" w14:textId="77777777" w:rsidR="005F3826" w:rsidRPr="001D77F0" w:rsidRDefault="005F3826" w:rsidP="00EA5259">
            <w:pPr>
              <w:pStyle w:val="Normal6a"/>
            </w:pPr>
            <w:r w:rsidRPr="001D77F0">
              <w:t>28.</w:t>
            </w:r>
            <w:r w:rsidRPr="001D77F0">
              <w:tab/>
              <w:t xml:space="preserve">Europaparlamentet uppmanar kommissionen och medlemsstaterna att bekämpa främlingsfientlighet, rasism, kvinnohat, </w:t>
            </w:r>
            <w:r w:rsidRPr="001D77F0">
              <w:rPr>
                <w:b/>
                <w:bCs/>
                <w:i/>
                <w:iCs/>
              </w:rPr>
              <w:t>manshat</w:t>
            </w:r>
            <w:r w:rsidRPr="001D77F0">
              <w:t xml:space="preserve"> och andra former av fördomar, intolerans, diskriminering och hat</w:t>
            </w:r>
            <w:r w:rsidRPr="001D77F0">
              <w:rPr>
                <w:b/>
                <w:bCs/>
                <w:i/>
                <w:iCs/>
              </w:rPr>
              <w:t>, inklusive hat mot en annan världsbild eller religiös åskådning</w:t>
            </w:r>
            <w:r w:rsidRPr="001D77F0">
              <w:t>.</w:t>
            </w:r>
          </w:p>
        </w:tc>
      </w:tr>
    </w:tbl>
    <w:p w14:paraId="631170D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F227AC4" w14:textId="77777777" w:rsidR="005F3826" w:rsidRPr="001D77F0" w:rsidRDefault="005F3826" w:rsidP="005F3826">
      <w:r w:rsidRPr="001D77F0">
        <w:rPr>
          <w:rStyle w:val="HideTWBExt"/>
        </w:rPr>
        <w:t>&lt;/Amend&gt;</w:t>
      </w:r>
    </w:p>
    <w:p w14:paraId="58CC6D7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579</w:t>
      </w:r>
      <w:r w:rsidRPr="001D77F0">
        <w:rPr>
          <w:rStyle w:val="HideTWBExt"/>
          <w:b w:val="0"/>
        </w:rPr>
        <w:t>&lt;/NumAm&gt;</w:t>
      </w:r>
    </w:p>
    <w:p w14:paraId="358F89C1"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Nikola Minchev, Irena Joveva, Hilde Vautmans</w:t>
      </w:r>
      <w:r w:rsidRPr="001D77F0">
        <w:rPr>
          <w:rStyle w:val="HideTWBExt"/>
          <w:b w:val="0"/>
        </w:rPr>
        <w:t>&lt;/Members&gt;</w:t>
      </w:r>
    </w:p>
    <w:p w14:paraId="5EA474B2" w14:textId="77777777" w:rsidR="005F3826" w:rsidRPr="001D77F0" w:rsidRDefault="005F3826" w:rsidP="005F3826">
      <w:pPr>
        <w:pStyle w:val="NormalBold"/>
      </w:pPr>
      <w:r w:rsidRPr="001D77F0">
        <w:rPr>
          <w:rStyle w:val="HideTWBExt"/>
          <w:b w:val="0"/>
        </w:rPr>
        <w:t>&lt;/RepeatBlock-By&gt;</w:t>
      </w:r>
    </w:p>
    <w:p w14:paraId="661DCAB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FF6F0ED" w14:textId="77777777" w:rsidR="005F3826" w:rsidRPr="001D77F0" w:rsidRDefault="005F3826" w:rsidP="005F3826">
      <w:pPr>
        <w:pStyle w:val="NormalBold"/>
      </w:pPr>
      <w:r w:rsidRPr="001D77F0">
        <w:rPr>
          <w:rStyle w:val="HideTWBExt"/>
          <w:b w:val="0"/>
        </w:rPr>
        <w:t>&lt;Article&gt;</w:t>
      </w:r>
      <w:r w:rsidRPr="001D77F0">
        <w:t>Punkt 28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0780F50" w14:textId="77777777" w:rsidTr="00EA5259">
        <w:trPr>
          <w:trHeight w:val="240"/>
          <w:jc w:val="center"/>
        </w:trPr>
        <w:tc>
          <w:tcPr>
            <w:tcW w:w="9752" w:type="dxa"/>
            <w:gridSpan w:val="2"/>
            <w:tcBorders>
              <w:top w:val="nil"/>
              <w:left w:val="nil"/>
              <w:bottom w:val="nil"/>
              <w:right w:val="nil"/>
            </w:tcBorders>
          </w:tcPr>
          <w:p w14:paraId="5F858624" w14:textId="77777777" w:rsidR="005F3826" w:rsidRPr="001D77F0" w:rsidRDefault="005F3826" w:rsidP="00EA5259"/>
        </w:tc>
      </w:tr>
      <w:tr w:rsidR="005F3826" w:rsidRPr="001D77F0" w14:paraId="5D214142" w14:textId="77777777" w:rsidTr="00EA5259">
        <w:trPr>
          <w:trHeight w:val="240"/>
          <w:jc w:val="center"/>
        </w:trPr>
        <w:tc>
          <w:tcPr>
            <w:tcW w:w="4876" w:type="dxa"/>
            <w:tcBorders>
              <w:top w:val="nil"/>
              <w:left w:val="nil"/>
              <w:bottom w:val="nil"/>
              <w:right w:val="nil"/>
            </w:tcBorders>
            <w:hideMark/>
          </w:tcPr>
          <w:p w14:paraId="38F029A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07BEC33" w14:textId="77777777" w:rsidR="005F3826" w:rsidRPr="001D77F0" w:rsidRDefault="005F3826" w:rsidP="00EA5259">
            <w:pPr>
              <w:pStyle w:val="AmColumnHeading"/>
            </w:pPr>
            <w:r w:rsidRPr="001D77F0">
              <w:t>Ändringsförslag</w:t>
            </w:r>
          </w:p>
        </w:tc>
      </w:tr>
      <w:tr w:rsidR="005F3826" w:rsidRPr="001D77F0" w14:paraId="3E9A0BFB" w14:textId="77777777" w:rsidTr="00EA5259">
        <w:trPr>
          <w:jc w:val="center"/>
        </w:trPr>
        <w:tc>
          <w:tcPr>
            <w:tcW w:w="4876" w:type="dxa"/>
            <w:tcBorders>
              <w:top w:val="nil"/>
              <w:left w:val="nil"/>
              <w:bottom w:val="nil"/>
              <w:right w:val="nil"/>
            </w:tcBorders>
            <w:hideMark/>
          </w:tcPr>
          <w:p w14:paraId="5FD16DFF" w14:textId="77777777" w:rsidR="005F3826" w:rsidRPr="001D77F0" w:rsidRDefault="005F3826" w:rsidP="00EA5259">
            <w:pPr>
              <w:pStyle w:val="Normal6a"/>
            </w:pPr>
            <w:r w:rsidRPr="001D77F0">
              <w:t>28.</w:t>
            </w:r>
            <w:r w:rsidRPr="001D77F0">
              <w:tab/>
              <w:t xml:space="preserve">Europaparlamentet uppmanar kommissionen och medlemsstaterna att </w:t>
            </w:r>
            <w:r w:rsidRPr="001D77F0">
              <w:rPr>
                <w:b/>
                <w:bCs/>
                <w:i/>
                <w:iCs/>
              </w:rPr>
              <w:t>bekämpa främlingsfientlighet, rasism, kvinnohat, homofobi, transfobi och andra</w:t>
            </w:r>
            <w:r w:rsidRPr="001D77F0">
              <w:t xml:space="preserve"> former av fördomar, intolerans, diskriminering </w:t>
            </w:r>
            <w:r w:rsidRPr="001D77F0">
              <w:rPr>
                <w:b/>
                <w:bCs/>
                <w:i/>
                <w:iCs/>
              </w:rPr>
              <w:t>och hat mot utsatta personer</w:t>
            </w:r>
            <w:r w:rsidRPr="001D77F0">
              <w:t>.</w:t>
            </w:r>
          </w:p>
        </w:tc>
        <w:tc>
          <w:tcPr>
            <w:tcW w:w="4876" w:type="dxa"/>
            <w:tcBorders>
              <w:top w:val="nil"/>
              <w:left w:val="nil"/>
              <w:bottom w:val="nil"/>
              <w:right w:val="nil"/>
            </w:tcBorders>
            <w:hideMark/>
          </w:tcPr>
          <w:p w14:paraId="0075B47F" w14:textId="77777777" w:rsidR="005F3826" w:rsidRPr="001D77F0" w:rsidRDefault="005F3826" w:rsidP="00EA5259">
            <w:pPr>
              <w:pStyle w:val="Normal6a"/>
            </w:pPr>
            <w:r w:rsidRPr="001D77F0">
              <w:t>28.</w:t>
            </w:r>
            <w:r w:rsidRPr="001D77F0">
              <w:tab/>
              <w:t xml:space="preserve">Europaparlamentet uppmanar kommissionen och medlemsstaterna att </w:t>
            </w:r>
            <w:r w:rsidRPr="001D77F0">
              <w:rPr>
                <w:b/>
                <w:bCs/>
                <w:i/>
                <w:iCs/>
              </w:rPr>
              <w:t>vidta effektiva åtgärder mot alla</w:t>
            </w:r>
            <w:r w:rsidRPr="001D77F0">
              <w:t xml:space="preserve"> former av fördomar, intolerans, diskriminering </w:t>
            </w:r>
            <w:r w:rsidRPr="001D77F0">
              <w:rPr>
                <w:b/>
                <w:bCs/>
                <w:i/>
                <w:iCs/>
              </w:rPr>
              <w:t>eller hatbrott</w:t>
            </w:r>
            <w:r w:rsidRPr="001D77F0">
              <w:t>.</w:t>
            </w:r>
          </w:p>
        </w:tc>
      </w:tr>
    </w:tbl>
    <w:p w14:paraId="36CA7D9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140F442" w14:textId="77777777" w:rsidR="005F3826" w:rsidRPr="001D77F0" w:rsidRDefault="005F3826" w:rsidP="005F3826">
      <w:r w:rsidRPr="001D77F0">
        <w:rPr>
          <w:rStyle w:val="HideTWBExt"/>
        </w:rPr>
        <w:t>&lt;/Amend&gt;</w:t>
      </w:r>
    </w:p>
    <w:p w14:paraId="03E738C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580</w:t>
      </w:r>
      <w:r w:rsidRPr="001D77F0">
        <w:rPr>
          <w:rStyle w:val="HideTWBExt"/>
          <w:b w:val="0"/>
        </w:rPr>
        <w:t>&lt;/NumAm&gt;</w:t>
      </w:r>
    </w:p>
    <w:p w14:paraId="58792778" w14:textId="77777777" w:rsidR="005F3826" w:rsidRPr="001D77F0" w:rsidRDefault="005F3826" w:rsidP="005F3826">
      <w:pPr>
        <w:pStyle w:val="NormalBold"/>
      </w:pPr>
      <w:r w:rsidRPr="001D77F0">
        <w:rPr>
          <w:rStyle w:val="HideTWBExt"/>
          <w:b w:val="0"/>
        </w:rPr>
        <w:t>&lt;RepeatBlock-By&gt;&lt;Members&gt;</w:t>
      </w:r>
      <w:r w:rsidRPr="001D77F0">
        <w:t>Petar Volgin</w:t>
      </w:r>
      <w:r w:rsidRPr="001D77F0">
        <w:rPr>
          <w:rStyle w:val="HideTWBExt"/>
          <w:b w:val="0"/>
        </w:rPr>
        <w:t>&lt;/Members&gt;</w:t>
      </w:r>
    </w:p>
    <w:p w14:paraId="3AEBFAE4" w14:textId="77777777" w:rsidR="005F3826" w:rsidRPr="001D77F0" w:rsidRDefault="005F3826" w:rsidP="005F3826">
      <w:pPr>
        <w:pStyle w:val="NormalBold"/>
      </w:pPr>
      <w:r w:rsidRPr="001D77F0">
        <w:rPr>
          <w:rStyle w:val="HideTWBExt"/>
          <w:b w:val="0"/>
        </w:rPr>
        <w:t>&lt;/RepeatBlock-By&gt;</w:t>
      </w:r>
    </w:p>
    <w:p w14:paraId="0A04BD9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2E93B1D" w14:textId="77777777" w:rsidR="005F3826" w:rsidRPr="001D77F0" w:rsidRDefault="005F3826" w:rsidP="005F3826">
      <w:pPr>
        <w:pStyle w:val="NormalBold"/>
      </w:pPr>
      <w:r w:rsidRPr="001D77F0">
        <w:rPr>
          <w:rStyle w:val="HideTWBExt"/>
          <w:b w:val="0"/>
        </w:rPr>
        <w:t>&lt;Article&gt;</w:t>
      </w:r>
      <w:r w:rsidRPr="001D77F0">
        <w:t>Punkt 28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20F1129" w14:textId="77777777" w:rsidTr="00EA5259">
        <w:trPr>
          <w:trHeight w:val="240"/>
          <w:jc w:val="center"/>
        </w:trPr>
        <w:tc>
          <w:tcPr>
            <w:tcW w:w="9752" w:type="dxa"/>
            <w:gridSpan w:val="2"/>
            <w:tcBorders>
              <w:top w:val="nil"/>
              <w:left w:val="nil"/>
              <w:bottom w:val="nil"/>
              <w:right w:val="nil"/>
            </w:tcBorders>
          </w:tcPr>
          <w:p w14:paraId="788DC6C3" w14:textId="77777777" w:rsidR="005F3826" w:rsidRPr="001D77F0" w:rsidRDefault="005F3826" w:rsidP="00EA5259"/>
        </w:tc>
      </w:tr>
      <w:tr w:rsidR="005F3826" w:rsidRPr="001D77F0" w14:paraId="4448655E" w14:textId="77777777" w:rsidTr="00EA5259">
        <w:trPr>
          <w:trHeight w:val="240"/>
          <w:jc w:val="center"/>
        </w:trPr>
        <w:tc>
          <w:tcPr>
            <w:tcW w:w="4876" w:type="dxa"/>
            <w:tcBorders>
              <w:top w:val="nil"/>
              <w:left w:val="nil"/>
              <w:bottom w:val="nil"/>
              <w:right w:val="nil"/>
            </w:tcBorders>
            <w:hideMark/>
          </w:tcPr>
          <w:p w14:paraId="4712488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23746B62" w14:textId="77777777" w:rsidR="005F3826" w:rsidRPr="001D77F0" w:rsidRDefault="005F3826" w:rsidP="00EA5259">
            <w:pPr>
              <w:pStyle w:val="AmColumnHeading"/>
            </w:pPr>
            <w:r w:rsidRPr="001D77F0">
              <w:t>Ändringsförslag</w:t>
            </w:r>
          </w:p>
        </w:tc>
      </w:tr>
      <w:tr w:rsidR="005F3826" w:rsidRPr="001D77F0" w14:paraId="1719B57F" w14:textId="77777777" w:rsidTr="00EA5259">
        <w:trPr>
          <w:jc w:val="center"/>
        </w:trPr>
        <w:tc>
          <w:tcPr>
            <w:tcW w:w="4876" w:type="dxa"/>
            <w:tcBorders>
              <w:top w:val="nil"/>
              <w:left w:val="nil"/>
              <w:bottom w:val="nil"/>
              <w:right w:val="nil"/>
            </w:tcBorders>
            <w:hideMark/>
          </w:tcPr>
          <w:p w14:paraId="2865AE07" w14:textId="77777777" w:rsidR="005F3826" w:rsidRPr="001D77F0" w:rsidRDefault="005F3826" w:rsidP="00EA5259">
            <w:pPr>
              <w:pStyle w:val="Normal6a"/>
            </w:pPr>
            <w:r w:rsidRPr="001D77F0">
              <w:t>28.</w:t>
            </w:r>
            <w:r w:rsidRPr="001D77F0">
              <w:tab/>
              <w:t xml:space="preserve">Europaparlamentet uppmanar kommissionen och medlemsstaterna att bekämpa </w:t>
            </w:r>
            <w:r w:rsidRPr="001D77F0">
              <w:rPr>
                <w:b/>
                <w:bCs/>
                <w:i/>
                <w:iCs/>
              </w:rPr>
              <w:t>främlingsfientlighet, rasism, kvinnohat, homofobi, transfobi och andra</w:t>
            </w:r>
            <w:r w:rsidRPr="001D77F0">
              <w:t xml:space="preserve"> former av fördomar, intolerans, diskriminering och hat mot utsatta personer.</w:t>
            </w:r>
          </w:p>
        </w:tc>
        <w:tc>
          <w:tcPr>
            <w:tcW w:w="4876" w:type="dxa"/>
            <w:tcBorders>
              <w:top w:val="nil"/>
              <w:left w:val="nil"/>
              <w:bottom w:val="nil"/>
              <w:right w:val="nil"/>
            </w:tcBorders>
            <w:hideMark/>
          </w:tcPr>
          <w:p w14:paraId="5FD20514" w14:textId="77777777" w:rsidR="005F3826" w:rsidRPr="001D77F0" w:rsidRDefault="005F3826" w:rsidP="00EA5259">
            <w:pPr>
              <w:pStyle w:val="Normal6a"/>
            </w:pPr>
            <w:r w:rsidRPr="001D77F0">
              <w:t>28.</w:t>
            </w:r>
            <w:r w:rsidRPr="001D77F0">
              <w:tab/>
              <w:t xml:space="preserve">Europaparlamentet uppmanar kommissionen och medlemsstaterna att bekämpa </w:t>
            </w:r>
            <w:r w:rsidRPr="001D77F0">
              <w:rPr>
                <w:b/>
                <w:bCs/>
                <w:i/>
                <w:iCs/>
              </w:rPr>
              <w:t>alla</w:t>
            </w:r>
            <w:r w:rsidRPr="001D77F0">
              <w:t xml:space="preserve"> former av fördomar, intolerans, diskriminering och hat mot utsatta personer.</w:t>
            </w:r>
          </w:p>
        </w:tc>
      </w:tr>
    </w:tbl>
    <w:p w14:paraId="50548BD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684EA74" w14:textId="77777777" w:rsidR="005F3826" w:rsidRPr="001D77F0" w:rsidRDefault="005F3826" w:rsidP="005F3826">
      <w:r w:rsidRPr="001D77F0">
        <w:rPr>
          <w:rStyle w:val="HideTWBExt"/>
        </w:rPr>
        <w:t>&lt;/Amend&gt;</w:t>
      </w:r>
    </w:p>
    <w:p w14:paraId="442344F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581</w:t>
      </w:r>
      <w:r w:rsidRPr="001D77F0">
        <w:rPr>
          <w:rStyle w:val="HideTWBExt"/>
          <w:b w:val="0"/>
        </w:rPr>
        <w:t>&lt;/NumAm&gt;</w:t>
      </w:r>
    </w:p>
    <w:p w14:paraId="1818EBD5"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0F1BFDC8" w14:textId="77777777" w:rsidR="005F3826" w:rsidRPr="001D77F0" w:rsidRDefault="005F3826" w:rsidP="005F3826">
      <w:pPr>
        <w:pStyle w:val="NormalBold"/>
      </w:pPr>
      <w:r w:rsidRPr="001D77F0">
        <w:rPr>
          <w:rStyle w:val="HideTWBExt"/>
          <w:b w:val="0"/>
        </w:rPr>
        <w:t>&lt;/RepeatBlock-By&gt;</w:t>
      </w:r>
    </w:p>
    <w:p w14:paraId="3FE3AC5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C5822EF" w14:textId="77777777" w:rsidR="005F3826" w:rsidRPr="001D77F0" w:rsidRDefault="005F3826" w:rsidP="005F3826">
      <w:pPr>
        <w:pStyle w:val="NormalBold"/>
      </w:pPr>
      <w:r w:rsidRPr="001D77F0">
        <w:rPr>
          <w:rStyle w:val="HideTWBExt"/>
          <w:b w:val="0"/>
        </w:rPr>
        <w:t>&lt;Article&gt;</w:t>
      </w:r>
      <w:r w:rsidRPr="001D77F0">
        <w:t>Punkt 28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390D41F" w14:textId="77777777" w:rsidTr="00EA5259">
        <w:trPr>
          <w:trHeight w:val="240"/>
          <w:jc w:val="center"/>
        </w:trPr>
        <w:tc>
          <w:tcPr>
            <w:tcW w:w="9752" w:type="dxa"/>
            <w:gridSpan w:val="2"/>
            <w:tcBorders>
              <w:top w:val="nil"/>
              <w:left w:val="nil"/>
              <w:bottom w:val="nil"/>
              <w:right w:val="nil"/>
            </w:tcBorders>
          </w:tcPr>
          <w:p w14:paraId="7C40F8AC" w14:textId="77777777" w:rsidR="005F3826" w:rsidRPr="001D77F0" w:rsidRDefault="005F3826" w:rsidP="00EA5259"/>
        </w:tc>
      </w:tr>
      <w:tr w:rsidR="005F3826" w:rsidRPr="001D77F0" w14:paraId="4C8FBC3A" w14:textId="77777777" w:rsidTr="00EA5259">
        <w:trPr>
          <w:trHeight w:val="240"/>
          <w:jc w:val="center"/>
        </w:trPr>
        <w:tc>
          <w:tcPr>
            <w:tcW w:w="4876" w:type="dxa"/>
            <w:tcBorders>
              <w:top w:val="nil"/>
              <w:left w:val="nil"/>
              <w:bottom w:val="nil"/>
              <w:right w:val="nil"/>
            </w:tcBorders>
            <w:hideMark/>
          </w:tcPr>
          <w:p w14:paraId="462689F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F88C238" w14:textId="77777777" w:rsidR="005F3826" w:rsidRPr="001D77F0" w:rsidRDefault="005F3826" w:rsidP="00EA5259">
            <w:pPr>
              <w:pStyle w:val="AmColumnHeading"/>
            </w:pPr>
            <w:r w:rsidRPr="001D77F0">
              <w:t>Ändringsförslag</w:t>
            </w:r>
          </w:p>
        </w:tc>
      </w:tr>
      <w:tr w:rsidR="005F3826" w:rsidRPr="001D77F0" w14:paraId="51B67777" w14:textId="77777777" w:rsidTr="00EA5259">
        <w:trPr>
          <w:jc w:val="center"/>
        </w:trPr>
        <w:tc>
          <w:tcPr>
            <w:tcW w:w="4876" w:type="dxa"/>
            <w:tcBorders>
              <w:top w:val="nil"/>
              <w:left w:val="nil"/>
              <w:bottom w:val="nil"/>
              <w:right w:val="nil"/>
            </w:tcBorders>
            <w:hideMark/>
          </w:tcPr>
          <w:p w14:paraId="4134EDC3" w14:textId="77777777" w:rsidR="005F3826" w:rsidRPr="001D77F0" w:rsidRDefault="005F3826" w:rsidP="00EA5259">
            <w:pPr>
              <w:pStyle w:val="Normal6a"/>
            </w:pPr>
            <w:r w:rsidRPr="001D77F0">
              <w:t>28.</w:t>
            </w:r>
            <w:r w:rsidRPr="001D77F0">
              <w:tab/>
              <w:t>Europaparlamentet uppmanar kommissionen och medlemsstaterna att bekämpa främlingsfientlighet, rasism, kvinnohat, homofobi, transfobi och andra former av fördomar, intolerans, diskriminering och hat mot utsatta personer.</w:t>
            </w:r>
          </w:p>
        </w:tc>
        <w:tc>
          <w:tcPr>
            <w:tcW w:w="4876" w:type="dxa"/>
            <w:tcBorders>
              <w:top w:val="nil"/>
              <w:left w:val="nil"/>
              <w:bottom w:val="nil"/>
              <w:right w:val="nil"/>
            </w:tcBorders>
            <w:hideMark/>
          </w:tcPr>
          <w:p w14:paraId="269232E0" w14:textId="77777777" w:rsidR="005F3826" w:rsidRPr="001D77F0" w:rsidRDefault="005F3826" w:rsidP="00EA5259">
            <w:pPr>
              <w:pStyle w:val="Normal6a"/>
            </w:pPr>
            <w:r w:rsidRPr="001D77F0">
              <w:t>28.</w:t>
            </w:r>
            <w:r w:rsidRPr="001D77F0">
              <w:tab/>
              <w:t xml:space="preserve">Europaparlamentet uppmanar kommissionen och medlemsstaterna att </w:t>
            </w:r>
            <w:r w:rsidRPr="001D77F0">
              <w:rPr>
                <w:b/>
                <w:bCs/>
                <w:i/>
                <w:iCs/>
              </w:rPr>
              <w:t>på ett övergripande sätt</w:t>
            </w:r>
            <w:r w:rsidRPr="001D77F0">
              <w:t xml:space="preserve"> bekämpa främlingsfientlighet, rasism, kvinnohat, homofobi, transfobi och andra former av fördomar, intolerans, diskriminering och hat mot utsatta personer.</w:t>
            </w:r>
          </w:p>
        </w:tc>
      </w:tr>
    </w:tbl>
    <w:p w14:paraId="601203F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E301977" w14:textId="77777777" w:rsidR="005F3826" w:rsidRPr="001D77F0" w:rsidRDefault="005F3826" w:rsidP="005F3826">
      <w:r w:rsidRPr="001D77F0">
        <w:rPr>
          <w:rStyle w:val="HideTWBExt"/>
        </w:rPr>
        <w:t>&lt;/Amend&gt;</w:t>
      </w:r>
    </w:p>
    <w:p w14:paraId="064DBD2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582</w:t>
      </w:r>
      <w:r w:rsidRPr="001D77F0">
        <w:rPr>
          <w:rStyle w:val="HideTWBExt"/>
          <w:b w:val="0"/>
        </w:rPr>
        <w:t>&lt;/NumAm&gt;</w:t>
      </w:r>
    </w:p>
    <w:p w14:paraId="6F5F441B"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34C4BB11" w14:textId="77777777" w:rsidR="005F3826" w:rsidRPr="001D77F0" w:rsidRDefault="005F3826" w:rsidP="005F3826">
      <w:pPr>
        <w:pStyle w:val="NormalBold"/>
      </w:pPr>
      <w:r w:rsidRPr="001D77F0">
        <w:rPr>
          <w:rStyle w:val="HideTWBExt"/>
          <w:b w:val="0"/>
        </w:rPr>
        <w:t>&lt;/RepeatBlock-By&gt;</w:t>
      </w:r>
    </w:p>
    <w:p w14:paraId="7A494D5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92A1950" w14:textId="77777777" w:rsidR="005F3826" w:rsidRPr="001D77F0" w:rsidRDefault="005F3826" w:rsidP="005F3826">
      <w:pPr>
        <w:pStyle w:val="NormalBold"/>
      </w:pPr>
      <w:r w:rsidRPr="001D77F0">
        <w:rPr>
          <w:rStyle w:val="HideTWBExt"/>
          <w:b w:val="0"/>
        </w:rPr>
        <w:t>&lt;Article&gt;</w:t>
      </w:r>
      <w:r w:rsidRPr="001D77F0">
        <w:t>Punkt 28</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5EB0FFE" w14:textId="77777777" w:rsidTr="00EA5259">
        <w:trPr>
          <w:trHeight w:val="240"/>
          <w:jc w:val="center"/>
        </w:trPr>
        <w:tc>
          <w:tcPr>
            <w:tcW w:w="9752" w:type="dxa"/>
            <w:gridSpan w:val="2"/>
            <w:tcBorders>
              <w:top w:val="nil"/>
              <w:left w:val="nil"/>
              <w:bottom w:val="nil"/>
              <w:right w:val="nil"/>
            </w:tcBorders>
          </w:tcPr>
          <w:p w14:paraId="0F1A102C" w14:textId="77777777" w:rsidR="005F3826" w:rsidRPr="001D77F0" w:rsidRDefault="005F3826" w:rsidP="00EA5259"/>
        </w:tc>
      </w:tr>
      <w:tr w:rsidR="005F3826" w:rsidRPr="001D77F0" w14:paraId="02E1E5C2" w14:textId="77777777" w:rsidTr="00EA5259">
        <w:trPr>
          <w:trHeight w:val="240"/>
          <w:jc w:val="center"/>
        </w:trPr>
        <w:tc>
          <w:tcPr>
            <w:tcW w:w="4876" w:type="dxa"/>
            <w:tcBorders>
              <w:top w:val="nil"/>
              <w:left w:val="nil"/>
              <w:bottom w:val="nil"/>
              <w:right w:val="nil"/>
            </w:tcBorders>
            <w:hideMark/>
          </w:tcPr>
          <w:p w14:paraId="55D1835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1A7F153" w14:textId="77777777" w:rsidR="005F3826" w:rsidRPr="001D77F0" w:rsidRDefault="005F3826" w:rsidP="00EA5259">
            <w:pPr>
              <w:pStyle w:val="AmColumnHeading"/>
            </w:pPr>
            <w:r w:rsidRPr="001D77F0">
              <w:t>Ändringsförslag</w:t>
            </w:r>
          </w:p>
        </w:tc>
      </w:tr>
      <w:tr w:rsidR="005F3826" w:rsidRPr="001D77F0" w14:paraId="79A0AD81" w14:textId="77777777" w:rsidTr="00EA5259">
        <w:trPr>
          <w:jc w:val="center"/>
        </w:trPr>
        <w:tc>
          <w:tcPr>
            <w:tcW w:w="4876" w:type="dxa"/>
            <w:tcBorders>
              <w:top w:val="nil"/>
              <w:left w:val="nil"/>
              <w:bottom w:val="nil"/>
              <w:right w:val="nil"/>
            </w:tcBorders>
            <w:hideMark/>
          </w:tcPr>
          <w:p w14:paraId="2F37E678" w14:textId="77777777" w:rsidR="005F3826" w:rsidRPr="001D77F0" w:rsidRDefault="005F3826" w:rsidP="00EA5259">
            <w:pPr>
              <w:pStyle w:val="Normal6a"/>
            </w:pPr>
            <w:r w:rsidRPr="001D77F0">
              <w:t>28.</w:t>
            </w:r>
            <w:r w:rsidRPr="001D77F0">
              <w:tab/>
              <w:t>Europaparlamentet uppmanar kommissionen och medlemsstaterna att bekämpa främlingsfientlighet, rasism, kvinnohat, homofobi, transfobi och andra former av fördomar, intolerans, diskriminering och hat mot utsatta personer.</w:t>
            </w:r>
          </w:p>
        </w:tc>
        <w:tc>
          <w:tcPr>
            <w:tcW w:w="4876" w:type="dxa"/>
            <w:tcBorders>
              <w:top w:val="nil"/>
              <w:left w:val="nil"/>
              <w:bottom w:val="nil"/>
              <w:right w:val="nil"/>
            </w:tcBorders>
            <w:hideMark/>
          </w:tcPr>
          <w:p w14:paraId="0E915CC5" w14:textId="77777777" w:rsidR="005F3826" w:rsidRPr="001D77F0" w:rsidRDefault="005F3826" w:rsidP="00EA5259">
            <w:pPr>
              <w:pStyle w:val="Normal6a"/>
            </w:pPr>
            <w:r w:rsidRPr="001D77F0">
              <w:t>28.</w:t>
            </w:r>
            <w:r w:rsidRPr="001D77F0">
              <w:tab/>
              <w:t xml:space="preserve">Europaparlamentet uppmanar kommissionen och medlemsstaterna att bekämpa främlingsfientlighet, </w:t>
            </w:r>
            <w:r w:rsidRPr="001D77F0">
              <w:rPr>
                <w:b/>
                <w:bCs/>
                <w:i/>
                <w:iCs/>
              </w:rPr>
              <w:t>kristofobi,</w:t>
            </w:r>
            <w:r w:rsidRPr="001D77F0">
              <w:t xml:space="preserve"> rasism, kvinnohat, homofobi, transfobi och andra former av fördomar, intolerans, diskriminering och hat mot utsatta personer.</w:t>
            </w:r>
          </w:p>
        </w:tc>
      </w:tr>
    </w:tbl>
    <w:p w14:paraId="242D3A0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7618FF3A" w14:textId="77777777" w:rsidR="005F3826" w:rsidRPr="001D77F0" w:rsidRDefault="005F3826" w:rsidP="005F3826">
      <w:r w:rsidRPr="001D77F0">
        <w:rPr>
          <w:rStyle w:val="HideTWBExt"/>
        </w:rPr>
        <w:t>&lt;/Amend&gt;</w:t>
      </w:r>
    </w:p>
    <w:p w14:paraId="3804539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583</w:t>
      </w:r>
      <w:r w:rsidRPr="001D77F0">
        <w:rPr>
          <w:rStyle w:val="HideTWBExt"/>
          <w:b w:val="0"/>
        </w:rPr>
        <w:t>&lt;/NumAm&gt;</w:t>
      </w:r>
    </w:p>
    <w:p w14:paraId="1907F46B" w14:textId="77777777" w:rsidR="005F3826" w:rsidRPr="001D77F0" w:rsidRDefault="005F3826" w:rsidP="005F3826">
      <w:pPr>
        <w:pStyle w:val="NormalBold"/>
      </w:pPr>
      <w:r w:rsidRPr="001D77F0">
        <w:rPr>
          <w:rStyle w:val="HideTWBExt"/>
          <w:b w:val="0"/>
        </w:rPr>
        <w:t>&lt;RepeatBlock-By&gt;&lt;Members&gt;</w:t>
      </w:r>
      <w:r w:rsidRPr="001D77F0">
        <w:t>Alice Teodorescu Måwe, Céline Imart, Ondřej Kolář, François-Xavier Bellamy, Henrik Dahl, Miriam Lexmann, Sander Smit, Hildegard Bentele</w:t>
      </w:r>
      <w:r w:rsidRPr="001D77F0">
        <w:rPr>
          <w:rStyle w:val="HideTWBExt"/>
          <w:b w:val="0"/>
        </w:rPr>
        <w:t>&lt;/Members&gt;</w:t>
      </w:r>
    </w:p>
    <w:p w14:paraId="61386C8F" w14:textId="77777777" w:rsidR="005F3826" w:rsidRPr="001D77F0" w:rsidRDefault="005F3826" w:rsidP="005F3826">
      <w:pPr>
        <w:pStyle w:val="NormalBold"/>
      </w:pPr>
      <w:r w:rsidRPr="001D77F0">
        <w:rPr>
          <w:rStyle w:val="HideTWBExt"/>
          <w:b w:val="0"/>
        </w:rPr>
        <w:t>&lt;/RepeatBlock-By&gt;</w:t>
      </w:r>
    </w:p>
    <w:p w14:paraId="4CA992E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07653EF" w14:textId="77777777" w:rsidR="005F3826" w:rsidRPr="001D77F0" w:rsidRDefault="005F3826" w:rsidP="005F3826">
      <w:pPr>
        <w:pStyle w:val="NormalBold"/>
      </w:pPr>
      <w:r w:rsidRPr="001D77F0">
        <w:rPr>
          <w:rStyle w:val="HideTWBExt"/>
          <w:b w:val="0"/>
        </w:rPr>
        <w:t>&lt;Article&gt;</w:t>
      </w:r>
      <w:r w:rsidRPr="001D77F0">
        <w:t>Punkt 28a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627E780" w14:textId="77777777" w:rsidTr="00EA5259">
        <w:trPr>
          <w:trHeight w:val="240"/>
          <w:jc w:val="center"/>
        </w:trPr>
        <w:tc>
          <w:tcPr>
            <w:tcW w:w="9752" w:type="dxa"/>
            <w:gridSpan w:val="2"/>
            <w:tcBorders>
              <w:top w:val="nil"/>
              <w:left w:val="nil"/>
              <w:bottom w:val="nil"/>
              <w:right w:val="nil"/>
            </w:tcBorders>
          </w:tcPr>
          <w:p w14:paraId="767EB663" w14:textId="77777777" w:rsidR="005F3826" w:rsidRPr="001D77F0" w:rsidRDefault="005F3826" w:rsidP="00EA5259"/>
        </w:tc>
      </w:tr>
      <w:tr w:rsidR="005F3826" w:rsidRPr="001D77F0" w14:paraId="4E5659E6" w14:textId="77777777" w:rsidTr="00EA5259">
        <w:trPr>
          <w:trHeight w:val="240"/>
          <w:jc w:val="center"/>
        </w:trPr>
        <w:tc>
          <w:tcPr>
            <w:tcW w:w="4876" w:type="dxa"/>
            <w:tcBorders>
              <w:top w:val="nil"/>
              <w:left w:val="nil"/>
              <w:bottom w:val="nil"/>
              <w:right w:val="nil"/>
            </w:tcBorders>
            <w:hideMark/>
          </w:tcPr>
          <w:p w14:paraId="73E91D4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115D9EE" w14:textId="77777777" w:rsidR="005F3826" w:rsidRPr="001D77F0" w:rsidRDefault="005F3826" w:rsidP="00EA5259">
            <w:pPr>
              <w:pStyle w:val="AmColumnHeading"/>
            </w:pPr>
            <w:r w:rsidRPr="001D77F0">
              <w:t>Ändringsförslag</w:t>
            </w:r>
          </w:p>
        </w:tc>
      </w:tr>
      <w:tr w:rsidR="005F3826" w:rsidRPr="001D77F0" w14:paraId="247AA3BA" w14:textId="77777777" w:rsidTr="00EA5259">
        <w:trPr>
          <w:jc w:val="center"/>
        </w:trPr>
        <w:tc>
          <w:tcPr>
            <w:tcW w:w="4876" w:type="dxa"/>
            <w:tcBorders>
              <w:top w:val="nil"/>
              <w:left w:val="nil"/>
              <w:bottom w:val="nil"/>
              <w:right w:val="nil"/>
            </w:tcBorders>
          </w:tcPr>
          <w:p w14:paraId="61C3AF9C" w14:textId="77777777" w:rsidR="005F3826" w:rsidRPr="001D77F0" w:rsidRDefault="005F3826" w:rsidP="00EA5259">
            <w:pPr>
              <w:pStyle w:val="Normal6a"/>
            </w:pPr>
          </w:p>
        </w:tc>
        <w:tc>
          <w:tcPr>
            <w:tcW w:w="4876" w:type="dxa"/>
            <w:tcBorders>
              <w:top w:val="nil"/>
              <w:left w:val="nil"/>
              <w:bottom w:val="nil"/>
              <w:right w:val="nil"/>
            </w:tcBorders>
            <w:hideMark/>
          </w:tcPr>
          <w:p w14:paraId="2B34D275" w14:textId="77777777" w:rsidR="005F3826" w:rsidRPr="001D77F0" w:rsidRDefault="005F3826" w:rsidP="00EA5259">
            <w:pPr>
              <w:pStyle w:val="Normal6a"/>
            </w:pPr>
            <w:r w:rsidRPr="001D77F0">
              <w:rPr>
                <w:b/>
                <w:i/>
              </w:rPr>
              <w:t>28a.</w:t>
            </w:r>
            <w:r w:rsidRPr="001D77F0">
              <w:tab/>
            </w:r>
            <w:r w:rsidRPr="001D77F0">
              <w:rPr>
                <w:b/>
                <w:i/>
              </w:rPr>
              <w:t>Europaparlamentet fördömer i starkast möjliga ordalag den ökade antisemitismen i Europeiska unionen sedan Hamas terroristattacker den 7 oktober 2023, och uppmärksammar ökningen av antisemitiska handlingar under sken av antisionism, såsom attacker mot judar och judiska platser för religionsutövning och utbildning, trakasserier av judiska studenter på universitetsområden, skändning av minnesmärken över förintelsen, uppmaningar till globalisering av intifadan i så kallade propalestinska möten som sponsras av organisationer med koppling till terrorgrupper såsom Samidoun. Parlamentet uppmanar med kraft kommissionen och medlemsstaterna att påskynda genomförandet av EU:s strategi för bekämpning av antisemitism och att stärka de nationella säkerhetssystemen för att säkerställa de europeiska judiska medborgarnas säkerhet.</w:t>
            </w:r>
          </w:p>
        </w:tc>
      </w:tr>
    </w:tbl>
    <w:p w14:paraId="0FE7EC8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F69448A" w14:textId="77777777" w:rsidR="005F3826" w:rsidRPr="001D77F0" w:rsidRDefault="005F3826" w:rsidP="005F3826">
      <w:r w:rsidRPr="001D77F0">
        <w:rPr>
          <w:rStyle w:val="HideTWBExt"/>
        </w:rPr>
        <w:t>&lt;/Amend&gt;</w:t>
      </w:r>
    </w:p>
    <w:p w14:paraId="1477520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584</w:t>
      </w:r>
      <w:r w:rsidRPr="001D77F0">
        <w:rPr>
          <w:rStyle w:val="HideTWBExt"/>
          <w:b w:val="0"/>
        </w:rPr>
        <w:t>&lt;/NumAm&gt;</w:t>
      </w:r>
    </w:p>
    <w:p w14:paraId="4091AB1B"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Nikola Minchev, Irena Joveva, Hilde Vautmans</w:t>
      </w:r>
      <w:r w:rsidRPr="001D77F0">
        <w:rPr>
          <w:rStyle w:val="HideTWBExt"/>
          <w:b w:val="0"/>
        </w:rPr>
        <w:t>&lt;/Members&gt;</w:t>
      </w:r>
    </w:p>
    <w:p w14:paraId="2F5E143C" w14:textId="77777777" w:rsidR="005F3826" w:rsidRPr="001D77F0" w:rsidRDefault="005F3826" w:rsidP="005F3826">
      <w:pPr>
        <w:pStyle w:val="NormalBold"/>
      </w:pPr>
      <w:r w:rsidRPr="001D77F0">
        <w:rPr>
          <w:rStyle w:val="HideTWBExt"/>
          <w:b w:val="0"/>
        </w:rPr>
        <w:t>&lt;/RepeatBlock-By&gt;</w:t>
      </w:r>
    </w:p>
    <w:p w14:paraId="473B0B1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F24CA78" w14:textId="77777777" w:rsidR="005F3826" w:rsidRPr="001D77F0" w:rsidRDefault="005F3826" w:rsidP="005F3826">
      <w:pPr>
        <w:pStyle w:val="NormalBold"/>
      </w:pPr>
      <w:r w:rsidRPr="001D77F0">
        <w:rPr>
          <w:rStyle w:val="HideTWBExt"/>
          <w:b w:val="0"/>
        </w:rPr>
        <w:t>&lt;Article&gt;</w:t>
      </w:r>
      <w:r w:rsidRPr="001D77F0">
        <w:t>Punkt 28a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A63E0F8" w14:textId="77777777" w:rsidTr="00EA5259">
        <w:trPr>
          <w:trHeight w:val="240"/>
          <w:jc w:val="center"/>
        </w:trPr>
        <w:tc>
          <w:tcPr>
            <w:tcW w:w="9752" w:type="dxa"/>
            <w:gridSpan w:val="2"/>
            <w:tcBorders>
              <w:top w:val="nil"/>
              <w:left w:val="nil"/>
              <w:bottom w:val="nil"/>
              <w:right w:val="nil"/>
            </w:tcBorders>
          </w:tcPr>
          <w:p w14:paraId="01782D06" w14:textId="77777777" w:rsidR="005F3826" w:rsidRPr="001D77F0" w:rsidRDefault="005F3826" w:rsidP="00EA5259"/>
        </w:tc>
      </w:tr>
      <w:tr w:rsidR="005F3826" w:rsidRPr="001D77F0" w14:paraId="278CF51D" w14:textId="77777777" w:rsidTr="00EA5259">
        <w:trPr>
          <w:trHeight w:val="240"/>
          <w:jc w:val="center"/>
        </w:trPr>
        <w:tc>
          <w:tcPr>
            <w:tcW w:w="4876" w:type="dxa"/>
            <w:tcBorders>
              <w:top w:val="nil"/>
              <w:left w:val="nil"/>
              <w:bottom w:val="nil"/>
              <w:right w:val="nil"/>
            </w:tcBorders>
            <w:hideMark/>
          </w:tcPr>
          <w:p w14:paraId="64BA873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2E2881F" w14:textId="77777777" w:rsidR="005F3826" w:rsidRPr="001D77F0" w:rsidRDefault="005F3826" w:rsidP="00EA5259">
            <w:pPr>
              <w:pStyle w:val="AmColumnHeading"/>
            </w:pPr>
            <w:r w:rsidRPr="001D77F0">
              <w:t>Ändringsförslag</w:t>
            </w:r>
          </w:p>
        </w:tc>
      </w:tr>
      <w:tr w:rsidR="005F3826" w:rsidRPr="001D77F0" w14:paraId="4BA6A506" w14:textId="77777777" w:rsidTr="00EA5259">
        <w:trPr>
          <w:jc w:val="center"/>
        </w:trPr>
        <w:tc>
          <w:tcPr>
            <w:tcW w:w="4876" w:type="dxa"/>
            <w:tcBorders>
              <w:top w:val="nil"/>
              <w:left w:val="nil"/>
              <w:bottom w:val="nil"/>
              <w:right w:val="nil"/>
            </w:tcBorders>
          </w:tcPr>
          <w:p w14:paraId="65A429EE" w14:textId="77777777" w:rsidR="005F3826" w:rsidRPr="001D77F0" w:rsidRDefault="005F3826" w:rsidP="00EA5259">
            <w:pPr>
              <w:pStyle w:val="Normal6a"/>
            </w:pPr>
          </w:p>
        </w:tc>
        <w:tc>
          <w:tcPr>
            <w:tcW w:w="4876" w:type="dxa"/>
            <w:tcBorders>
              <w:top w:val="nil"/>
              <w:left w:val="nil"/>
              <w:bottom w:val="nil"/>
              <w:right w:val="nil"/>
            </w:tcBorders>
            <w:hideMark/>
          </w:tcPr>
          <w:p w14:paraId="65E98BD7" w14:textId="77777777" w:rsidR="005F3826" w:rsidRPr="001D77F0" w:rsidRDefault="005F3826" w:rsidP="00EA5259">
            <w:pPr>
              <w:pStyle w:val="Normal6a"/>
            </w:pPr>
            <w:r w:rsidRPr="001D77F0">
              <w:rPr>
                <w:b/>
                <w:i/>
              </w:rPr>
              <w:t>28a.</w:t>
            </w:r>
            <w:r w:rsidRPr="001D77F0">
              <w:tab/>
            </w:r>
            <w:r w:rsidRPr="001D77F0">
              <w:rPr>
                <w:b/>
                <w:i/>
              </w:rPr>
              <w:t>Europaparlamentet noterar med oro att Europeiska unionens byrå för grundläggande rättigheter funnit en betydande ökning av antisemitism i hela unionen, även online, på offentliga platser och inom lokalsamhällen. Parlamentet betonar att många judar uppger att de inte öppet kan uttrycka sin identitet och fortfarande är oroliga för sin säkerhet. Parlamentet understryker att antisemitiska incidenter tenderar att öka under perioder av geopolitiska spänningar. Parlamentet uppmanar kommissionen och medlemsstaterna att stärka mekanismerna för förebyggande, rapportering och stöd till brottsoffer, att säkerställa fullständig efterlevnad av EU-rätten och nationell rätt och att vid behov förbättra utbildnings-, informations- och säkerhetsåtgärder.</w:t>
            </w:r>
          </w:p>
        </w:tc>
      </w:tr>
    </w:tbl>
    <w:p w14:paraId="5315C2E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4E3DF95" w14:textId="77777777" w:rsidR="005F3826" w:rsidRPr="001D77F0" w:rsidRDefault="005F3826" w:rsidP="005F3826">
      <w:r w:rsidRPr="001D77F0">
        <w:rPr>
          <w:rStyle w:val="HideTWBExt"/>
        </w:rPr>
        <w:t>&lt;/Amend&gt;</w:t>
      </w:r>
    </w:p>
    <w:p w14:paraId="350516A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585</w:t>
      </w:r>
      <w:r w:rsidRPr="001D77F0">
        <w:rPr>
          <w:rStyle w:val="HideTWBExt"/>
          <w:b w:val="0"/>
        </w:rPr>
        <w:t>&lt;/NumAm&gt;</w:t>
      </w:r>
    </w:p>
    <w:p w14:paraId="1F437929"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7A8BE7F7" w14:textId="77777777" w:rsidR="005F3826" w:rsidRPr="001D77F0" w:rsidRDefault="005F3826" w:rsidP="005F3826">
      <w:pPr>
        <w:pStyle w:val="NormalBold"/>
      </w:pPr>
      <w:r w:rsidRPr="001D77F0">
        <w:rPr>
          <w:rStyle w:val="HideTWBExt"/>
          <w:b w:val="0"/>
        </w:rPr>
        <w:t>&lt;/RepeatBlock-By&gt;</w:t>
      </w:r>
    </w:p>
    <w:p w14:paraId="644EF94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4BDC6B9" w14:textId="77777777" w:rsidR="005F3826" w:rsidRPr="001D77F0" w:rsidRDefault="005F3826" w:rsidP="005F3826">
      <w:pPr>
        <w:pStyle w:val="NormalBold"/>
      </w:pPr>
      <w:r w:rsidRPr="001D77F0">
        <w:rPr>
          <w:rStyle w:val="HideTWBExt"/>
          <w:b w:val="0"/>
        </w:rPr>
        <w:t>&lt;Article&gt;</w:t>
      </w:r>
      <w:r w:rsidRPr="001D77F0">
        <w:t>Punkt 28a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EC94424" w14:textId="77777777" w:rsidTr="00EA5259">
        <w:trPr>
          <w:trHeight w:val="240"/>
          <w:jc w:val="center"/>
        </w:trPr>
        <w:tc>
          <w:tcPr>
            <w:tcW w:w="9752" w:type="dxa"/>
            <w:gridSpan w:val="2"/>
            <w:tcBorders>
              <w:top w:val="nil"/>
              <w:left w:val="nil"/>
              <w:bottom w:val="nil"/>
              <w:right w:val="nil"/>
            </w:tcBorders>
          </w:tcPr>
          <w:p w14:paraId="3F7D8E4F" w14:textId="77777777" w:rsidR="005F3826" w:rsidRPr="001D77F0" w:rsidRDefault="005F3826" w:rsidP="00EA5259"/>
        </w:tc>
      </w:tr>
      <w:tr w:rsidR="005F3826" w:rsidRPr="001D77F0" w14:paraId="516B65CE" w14:textId="77777777" w:rsidTr="00EA5259">
        <w:trPr>
          <w:trHeight w:val="240"/>
          <w:jc w:val="center"/>
        </w:trPr>
        <w:tc>
          <w:tcPr>
            <w:tcW w:w="4876" w:type="dxa"/>
            <w:tcBorders>
              <w:top w:val="nil"/>
              <w:left w:val="nil"/>
              <w:bottom w:val="nil"/>
              <w:right w:val="nil"/>
            </w:tcBorders>
            <w:hideMark/>
          </w:tcPr>
          <w:p w14:paraId="1A47F1F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51994B9" w14:textId="77777777" w:rsidR="005F3826" w:rsidRPr="001D77F0" w:rsidRDefault="005F3826" w:rsidP="00EA5259">
            <w:pPr>
              <w:pStyle w:val="AmColumnHeading"/>
            </w:pPr>
            <w:r w:rsidRPr="001D77F0">
              <w:t>Ändringsförslag</w:t>
            </w:r>
          </w:p>
        </w:tc>
      </w:tr>
      <w:tr w:rsidR="005F3826" w:rsidRPr="001D77F0" w14:paraId="21E506C8" w14:textId="77777777" w:rsidTr="00EA5259">
        <w:trPr>
          <w:jc w:val="center"/>
        </w:trPr>
        <w:tc>
          <w:tcPr>
            <w:tcW w:w="4876" w:type="dxa"/>
            <w:tcBorders>
              <w:top w:val="nil"/>
              <w:left w:val="nil"/>
              <w:bottom w:val="nil"/>
              <w:right w:val="nil"/>
            </w:tcBorders>
          </w:tcPr>
          <w:p w14:paraId="202D7F8E" w14:textId="77777777" w:rsidR="005F3826" w:rsidRPr="001D77F0" w:rsidRDefault="005F3826" w:rsidP="00EA5259">
            <w:pPr>
              <w:pStyle w:val="Normal6a"/>
            </w:pPr>
          </w:p>
        </w:tc>
        <w:tc>
          <w:tcPr>
            <w:tcW w:w="4876" w:type="dxa"/>
            <w:tcBorders>
              <w:top w:val="nil"/>
              <w:left w:val="nil"/>
              <w:bottom w:val="nil"/>
              <w:right w:val="nil"/>
            </w:tcBorders>
            <w:hideMark/>
          </w:tcPr>
          <w:p w14:paraId="0C833DC3" w14:textId="77777777" w:rsidR="005F3826" w:rsidRPr="001D77F0" w:rsidRDefault="005F3826" w:rsidP="00EA5259">
            <w:pPr>
              <w:pStyle w:val="Normal6a"/>
            </w:pPr>
            <w:r w:rsidRPr="001D77F0">
              <w:rPr>
                <w:b/>
                <w:i/>
              </w:rPr>
              <w:t>28a.</w:t>
            </w:r>
            <w:r w:rsidRPr="001D77F0">
              <w:tab/>
            </w:r>
            <w:r w:rsidRPr="001D77F0">
              <w:rPr>
                <w:b/>
                <w:i/>
              </w:rPr>
              <w:t>Europaparlamentet fördömer i starkast möjliga ordalag utbrottet av antisemitism i Europeiska unionen. Ökningen av antisemitiska handlingar, såsom attacker mot judiska och icke-judiska personer och platser för religionsutövning och utbildning, trakasserier av studenter och skändning av minnesmärken över förintelsen är alarmerande. Parlamentet uppmanar med kraft kommissionen och medlemsstaterna att påskynda genomförandet av EU:s strategi för bekämpning av antisemitism och att stärka de nationella säkerhetssystemen för att säkerställa de europeiska judarnas säkerhet.</w:t>
            </w:r>
          </w:p>
        </w:tc>
      </w:tr>
    </w:tbl>
    <w:p w14:paraId="6A41EF2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E81D7AE" w14:textId="77777777" w:rsidR="005F3826" w:rsidRPr="001D77F0" w:rsidRDefault="005F3826" w:rsidP="005F3826">
      <w:r w:rsidRPr="001D77F0">
        <w:rPr>
          <w:rStyle w:val="HideTWBExt"/>
        </w:rPr>
        <w:t>&lt;/Amend&gt;</w:t>
      </w:r>
    </w:p>
    <w:p w14:paraId="563C26D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586</w:t>
      </w:r>
      <w:r w:rsidRPr="001D77F0">
        <w:rPr>
          <w:rStyle w:val="HideTWBExt"/>
          <w:b w:val="0"/>
        </w:rPr>
        <w:t>&lt;/NumAm&gt;</w:t>
      </w:r>
    </w:p>
    <w:p w14:paraId="5CAB1764"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2AAD38E3" w14:textId="77777777" w:rsidR="005F3826" w:rsidRPr="001D77F0" w:rsidRDefault="005F3826" w:rsidP="005F3826">
      <w:pPr>
        <w:pStyle w:val="NormalBold"/>
      </w:pPr>
      <w:r w:rsidRPr="001D77F0">
        <w:rPr>
          <w:rStyle w:val="HideTWBExt"/>
          <w:b w:val="0"/>
        </w:rPr>
        <w:t>&lt;/RepeatBlock-By&gt;</w:t>
      </w:r>
    </w:p>
    <w:p w14:paraId="526C22F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9868160" w14:textId="77777777" w:rsidR="005F3826" w:rsidRPr="001D77F0" w:rsidRDefault="005F3826" w:rsidP="005F3826">
      <w:pPr>
        <w:pStyle w:val="NormalBold"/>
      </w:pPr>
      <w:r w:rsidRPr="001D77F0">
        <w:rPr>
          <w:rStyle w:val="HideTWBExt"/>
          <w:b w:val="0"/>
        </w:rPr>
        <w:t>&lt;Article&gt;</w:t>
      </w:r>
      <w:r w:rsidRPr="001D77F0">
        <w:t>Punkt 29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41866D0" w14:textId="77777777" w:rsidTr="00EA5259">
        <w:trPr>
          <w:trHeight w:val="240"/>
          <w:jc w:val="center"/>
        </w:trPr>
        <w:tc>
          <w:tcPr>
            <w:tcW w:w="9752" w:type="dxa"/>
            <w:gridSpan w:val="2"/>
            <w:tcBorders>
              <w:top w:val="nil"/>
              <w:left w:val="nil"/>
              <w:bottom w:val="nil"/>
              <w:right w:val="nil"/>
            </w:tcBorders>
          </w:tcPr>
          <w:p w14:paraId="581E0E53" w14:textId="77777777" w:rsidR="005F3826" w:rsidRPr="001D77F0" w:rsidRDefault="005F3826" w:rsidP="00EA5259"/>
        </w:tc>
      </w:tr>
      <w:tr w:rsidR="005F3826" w:rsidRPr="001D77F0" w14:paraId="78200E02" w14:textId="77777777" w:rsidTr="00EA5259">
        <w:trPr>
          <w:trHeight w:val="240"/>
          <w:jc w:val="center"/>
        </w:trPr>
        <w:tc>
          <w:tcPr>
            <w:tcW w:w="4876" w:type="dxa"/>
            <w:tcBorders>
              <w:top w:val="nil"/>
              <w:left w:val="nil"/>
              <w:bottom w:val="nil"/>
              <w:right w:val="nil"/>
            </w:tcBorders>
            <w:hideMark/>
          </w:tcPr>
          <w:p w14:paraId="072CF92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360155A" w14:textId="77777777" w:rsidR="005F3826" w:rsidRPr="001D77F0" w:rsidRDefault="005F3826" w:rsidP="00EA5259">
            <w:pPr>
              <w:pStyle w:val="AmColumnHeading"/>
            </w:pPr>
            <w:r w:rsidRPr="001D77F0">
              <w:t>Ändringsförslag</w:t>
            </w:r>
          </w:p>
        </w:tc>
      </w:tr>
      <w:tr w:rsidR="005F3826" w:rsidRPr="001D77F0" w14:paraId="778ED5D8" w14:textId="77777777" w:rsidTr="00EA5259">
        <w:trPr>
          <w:jc w:val="center"/>
        </w:trPr>
        <w:tc>
          <w:tcPr>
            <w:tcW w:w="4876" w:type="dxa"/>
            <w:tcBorders>
              <w:top w:val="nil"/>
              <w:left w:val="nil"/>
              <w:bottom w:val="nil"/>
              <w:right w:val="nil"/>
            </w:tcBorders>
            <w:hideMark/>
          </w:tcPr>
          <w:p w14:paraId="00C66DA6" w14:textId="77777777" w:rsidR="005F3826" w:rsidRPr="001D77F0" w:rsidRDefault="005F3826" w:rsidP="00EA5259">
            <w:pPr>
              <w:pStyle w:val="Normal6a"/>
            </w:pPr>
            <w:r w:rsidRPr="001D77F0">
              <w:rPr>
                <w:b/>
                <w:i/>
              </w:rPr>
              <w:t>29.</w:t>
            </w:r>
            <w:r w:rsidRPr="001D77F0">
              <w:tab/>
            </w:r>
            <w:r w:rsidRPr="001D77F0">
              <w:rPr>
                <w:b/>
                <w:i/>
              </w:rPr>
              <w:t>Europaparlamentet uppmanar med kraft medlemsstaterna, särskilt Ungern och Slovakien, att se över lagar som diskriminerar hbtqi+-personer och regnbågsfamiljer och att avstå från att lägga fram initiativ som riskerar att undergräva hbtqi+-personers rättigheter, även de så kallade lagarna mot hbti-propaganda, och att förbjuda omvändelseterapier.</w:t>
            </w:r>
          </w:p>
        </w:tc>
        <w:tc>
          <w:tcPr>
            <w:tcW w:w="4876" w:type="dxa"/>
            <w:tcBorders>
              <w:top w:val="nil"/>
              <w:left w:val="nil"/>
              <w:bottom w:val="nil"/>
              <w:right w:val="nil"/>
            </w:tcBorders>
            <w:hideMark/>
          </w:tcPr>
          <w:p w14:paraId="576923CA" w14:textId="77777777" w:rsidR="005F3826" w:rsidRPr="001D77F0" w:rsidRDefault="005F3826" w:rsidP="00EA5259">
            <w:pPr>
              <w:pStyle w:val="Normal6a"/>
            </w:pPr>
            <w:r w:rsidRPr="001D77F0">
              <w:rPr>
                <w:b/>
                <w:i/>
              </w:rPr>
              <w:t>utgår</w:t>
            </w:r>
          </w:p>
        </w:tc>
      </w:tr>
    </w:tbl>
    <w:p w14:paraId="3DAEC67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5018F89" w14:textId="77777777" w:rsidR="005F3826" w:rsidRPr="001D77F0" w:rsidRDefault="005F3826" w:rsidP="005F3826">
      <w:r w:rsidRPr="001D77F0">
        <w:rPr>
          <w:rStyle w:val="HideTWBExt"/>
        </w:rPr>
        <w:t>&lt;/Amend&gt;</w:t>
      </w:r>
    </w:p>
    <w:p w14:paraId="57EC6AB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587</w:t>
      </w:r>
      <w:r w:rsidRPr="001D77F0">
        <w:rPr>
          <w:rStyle w:val="HideTWBExt"/>
          <w:b w:val="0"/>
        </w:rPr>
        <w:t>&lt;/NumAm&gt;</w:t>
      </w:r>
    </w:p>
    <w:p w14:paraId="23C6B058" w14:textId="77777777" w:rsidR="005F3826" w:rsidRPr="001D77F0" w:rsidRDefault="005F3826" w:rsidP="005F3826">
      <w:pPr>
        <w:pStyle w:val="NormalBold"/>
      </w:pPr>
      <w:r w:rsidRPr="001D77F0">
        <w:rPr>
          <w:rStyle w:val="HideTWBExt"/>
          <w:b w:val="0"/>
        </w:rPr>
        <w:t>&lt;RepeatBlock-By&gt;&lt;Members&gt;</w:t>
      </w:r>
      <w:r w:rsidRPr="001D77F0">
        <w:t>Milan Uhrík</w:t>
      </w:r>
      <w:r w:rsidRPr="001D77F0">
        <w:rPr>
          <w:rStyle w:val="HideTWBExt"/>
          <w:b w:val="0"/>
        </w:rPr>
        <w:t>&lt;/Members&gt;</w:t>
      </w:r>
    </w:p>
    <w:p w14:paraId="1867ECD9" w14:textId="77777777" w:rsidR="005F3826" w:rsidRPr="001D77F0" w:rsidRDefault="005F3826" w:rsidP="005F3826">
      <w:pPr>
        <w:pStyle w:val="NormalBold"/>
      </w:pPr>
      <w:r w:rsidRPr="001D77F0">
        <w:rPr>
          <w:rStyle w:val="HideTWBExt"/>
          <w:b w:val="0"/>
        </w:rPr>
        <w:t>&lt;/RepeatBlock-By&gt;</w:t>
      </w:r>
    </w:p>
    <w:p w14:paraId="65F6023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9C0F451" w14:textId="77777777" w:rsidR="005F3826" w:rsidRPr="001D77F0" w:rsidRDefault="005F3826" w:rsidP="005F3826">
      <w:pPr>
        <w:pStyle w:val="NormalBold"/>
      </w:pPr>
      <w:r w:rsidRPr="001D77F0">
        <w:rPr>
          <w:rStyle w:val="HideTWBExt"/>
          <w:b w:val="0"/>
        </w:rPr>
        <w:t>&lt;Article&gt;</w:t>
      </w:r>
      <w:r w:rsidRPr="001D77F0">
        <w:t>Punkt 29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167FEDB" w14:textId="77777777" w:rsidTr="00EA5259">
        <w:trPr>
          <w:trHeight w:val="240"/>
          <w:jc w:val="center"/>
        </w:trPr>
        <w:tc>
          <w:tcPr>
            <w:tcW w:w="9752" w:type="dxa"/>
            <w:gridSpan w:val="2"/>
            <w:tcBorders>
              <w:top w:val="nil"/>
              <w:left w:val="nil"/>
              <w:bottom w:val="nil"/>
              <w:right w:val="nil"/>
            </w:tcBorders>
          </w:tcPr>
          <w:p w14:paraId="6A69A190" w14:textId="77777777" w:rsidR="005F3826" w:rsidRPr="001D77F0" w:rsidRDefault="005F3826" w:rsidP="00EA5259"/>
        </w:tc>
      </w:tr>
      <w:tr w:rsidR="005F3826" w:rsidRPr="001D77F0" w14:paraId="4579908F" w14:textId="77777777" w:rsidTr="00EA5259">
        <w:trPr>
          <w:trHeight w:val="240"/>
          <w:jc w:val="center"/>
        </w:trPr>
        <w:tc>
          <w:tcPr>
            <w:tcW w:w="4876" w:type="dxa"/>
            <w:tcBorders>
              <w:top w:val="nil"/>
              <w:left w:val="nil"/>
              <w:bottom w:val="nil"/>
              <w:right w:val="nil"/>
            </w:tcBorders>
            <w:hideMark/>
          </w:tcPr>
          <w:p w14:paraId="3DA906D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877C2D1" w14:textId="77777777" w:rsidR="005F3826" w:rsidRPr="001D77F0" w:rsidRDefault="005F3826" w:rsidP="00EA5259">
            <w:pPr>
              <w:pStyle w:val="AmColumnHeading"/>
            </w:pPr>
            <w:r w:rsidRPr="001D77F0">
              <w:t>Ändringsförslag</w:t>
            </w:r>
          </w:p>
        </w:tc>
      </w:tr>
      <w:tr w:rsidR="005F3826" w:rsidRPr="001D77F0" w14:paraId="663DEF0B" w14:textId="77777777" w:rsidTr="00EA5259">
        <w:trPr>
          <w:jc w:val="center"/>
        </w:trPr>
        <w:tc>
          <w:tcPr>
            <w:tcW w:w="4876" w:type="dxa"/>
            <w:tcBorders>
              <w:top w:val="nil"/>
              <w:left w:val="nil"/>
              <w:bottom w:val="nil"/>
              <w:right w:val="nil"/>
            </w:tcBorders>
            <w:hideMark/>
          </w:tcPr>
          <w:p w14:paraId="63ABA679" w14:textId="77777777" w:rsidR="005F3826" w:rsidRPr="001D77F0" w:rsidRDefault="005F3826" w:rsidP="00EA5259">
            <w:pPr>
              <w:pStyle w:val="Normal6a"/>
            </w:pPr>
            <w:r w:rsidRPr="001D77F0">
              <w:rPr>
                <w:b/>
                <w:i/>
              </w:rPr>
              <w:t>29.</w:t>
            </w:r>
            <w:r w:rsidRPr="001D77F0">
              <w:tab/>
            </w:r>
            <w:r w:rsidRPr="001D77F0">
              <w:rPr>
                <w:b/>
                <w:i/>
              </w:rPr>
              <w:t>Europaparlamentet uppmanar med kraft medlemsstaterna, särskilt Ungern och Slovakien, att se över lagar som diskriminerar hbtqi+-personer och regnbågsfamiljer och att avstå från att lägga fram initiativ som riskerar att undergräva hbtqi+-personers rättigheter, även de så kallade lagarna mot hbti-propaganda, och att förbjuda omvändelseterapier.</w:t>
            </w:r>
          </w:p>
        </w:tc>
        <w:tc>
          <w:tcPr>
            <w:tcW w:w="4876" w:type="dxa"/>
            <w:tcBorders>
              <w:top w:val="nil"/>
              <w:left w:val="nil"/>
              <w:bottom w:val="nil"/>
              <w:right w:val="nil"/>
            </w:tcBorders>
            <w:hideMark/>
          </w:tcPr>
          <w:p w14:paraId="4B1E58B5" w14:textId="77777777" w:rsidR="005F3826" w:rsidRPr="001D77F0" w:rsidRDefault="005F3826" w:rsidP="00EA5259">
            <w:pPr>
              <w:pStyle w:val="Normal6a"/>
            </w:pPr>
            <w:r w:rsidRPr="001D77F0">
              <w:rPr>
                <w:b/>
                <w:i/>
              </w:rPr>
              <w:t>utgår</w:t>
            </w:r>
          </w:p>
        </w:tc>
      </w:tr>
    </w:tbl>
    <w:p w14:paraId="71086A4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AE264EF" w14:textId="77777777" w:rsidR="005F3826" w:rsidRPr="001D77F0" w:rsidRDefault="005F3826" w:rsidP="005F3826">
      <w:r w:rsidRPr="001D77F0">
        <w:rPr>
          <w:rStyle w:val="HideTWBExt"/>
        </w:rPr>
        <w:t>&lt;/Amend&gt;</w:t>
      </w:r>
    </w:p>
    <w:p w14:paraId="0A470CC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588</w:t>
      </w:r>
      <w:r w:rsidRPr="001D77F0">
        <w:rPr>
          <w:rStyle w:val="HideTWBExt"/>
          <w:b w:val="0"/>
        </w:rPr>
        <w:t>&lt;/NumAm&gt;</w:t>
      </w:r>
    </w:p>
    <w:p w14:paraId="62C0F931" w14:textId="77777777" w:rsidR="005F3826" w:rsidRPr="001D77F0" w:rsidRDefault="005F3826" w:rsidP="005F3826">
      <w:pPr>
        <w:pStyle w:val="NormalBold"/>
      </w:pPr>
      <w:r w:rsidRPr="001D77F0">
        <w:rPr>
          <w:rStyle w:val="HideTWBExt"/>
          <w:b w:val="0"/>
        </w:rPr>
        <w:t>&lt;RepeatBlock-By&gt;&lt;Members&gt;</w:t>
      </w:r>
      <w:r w:rsidRPr="001D77F0">
        <w:t>Krzysztof Śmiszek</w:t>
      </w:r>
      <w:r w:rsidRPr="001D77F0">
        <w:rPr>
          <w:rStyle w:val="HideTWBExt"/>
          <w:b w:val="0"/>
        </w:rPr>
        <w:t>&lt;/Members&gt;</w:t>
      </w:r>
    </w:p>
    <w:p w14:paraId="2024A5AB" w14:textId="77777777" w:rsidR="005F3826" w:rsidRPr="001D77F0" w:rsidRDefault="005F3826" w:rsidP="005F3826">
      <w:pPr>
        <w:pStyle w:val="NormalBold"/>
      </w:pPr>
      <w:r w:rsidRPr="001D77F0">
        <w:rPr>
          <w:rStyle w:val="HideTWBExt"/>
          <w:b w:val="0"/>
        </w:rPr>
        <w:t>&lt;/RepeatBlock-By&gt;</w:t>
      </w:r>
    </w:p>
    <w:p w14:paraId="38F454E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06B1710" w14:textId="77777777" w:rsidR="005F3826" w:rsidRPr="001D77F0" w:rsidRDefault="005F3826" w:rsidP="005F3826">
      <w:pPr>
        <w:pStyle w:val="NormalBold"/>
      </w:pPr>
      <w:r w:rsidRPr="001D77F0">
        <w:rPr>
          <w:rStyle w:val="HideTWBExt"/>
          <w:b w:val="0"/>
        </w:rPr>
        <w:t>&lt;Article&gt;</w:t>
      </w:r>
      <w:r w:rsidRPr="001D77F0">
        <w:t>Punkt 29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DA166CA" w14:textId="77777777" w:rsidTr="00EA5259">
        <w:trPr>
          <w:trHeight w:val="240"/>
          <w:jc w:val="center"/>
        </w:trPr>
        <w:tc>
          <w:tcPr>
            <w:tcW w:w="9752" w:type="dxa"/>
            <w:gridSpan w:val="2"/>
            <w:tcBorders>
              <w:top w:val="nil"/>
              <w:left w:val="nil"/>
              <w:bottom w:val="nil"/>
              <w:right w:val="nil"/>
            </w:tcBorders>
          </w:tcPr>
          <w:p w14:paraId="77608A2A" w14:textId="77777777" w:rsidR="005F3826" w:rsidRPr="001D77F0" w:rsidRDefault="005F3826" w:rsidP="00EA5259"/>
        </w:tc>
      </w:tr>
      <w:tr w:rsidR="005F3826" w:rsidRPr="001D77F0" w14:paraId="6F1F80A3" w14:textId="77777777" w:rsidTr="00EA5259">
        <w:trPr>
          <w:trHeight w:val="240"/>
          <w:jc w:val="center"/>
        </w:trPr>
        <w:tc>
          <w:tcPr>
            <w:tcW w:w="4876" w:type="dxa"/>
            <w:tcBorders>
              <w:top w:val="nil"/>
              <w:left w:val="nil"/>
              <w:bottom w:val="nil"/>
              <w:right w:val="nil"/>
            </w:tcBorders>
            <w:hideMark/>
          </w:tcPr>
          <w:p w14:paraId="43F14533"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9F88BFF" w14:textId="77777777" w:rsidR="005F3826" w:rsidRPr="001D77F0" w:rsidRDefault="005F3826" w:rsidP="00EA5259">
            <w:pPr>
              <w:pStyle w:val="AmColumnHeading"/>
            </w:pPr>
            <w:r w:rsidRPr="001D77F0">
              <w:t>Ändringsförslag</w:t>
            </w:r>
          </w:p>
        </w:tc>
      </w:tr>
      <w:tr w:rsidR="005F3826" w:rsidRPr="001D77F0" w14:paraId="166A50D7" w14:textId="77777777" w:rsidTr="00EA5259">
        <w:trPr>
          <w:jc w:val="center"/>
        </w:trPr>
        <w:tc>
          <w:tcPr>
            <w:tcW w:w="4876" w:type="dxa"/>
            <w:tcBorders>
              <w:top w:val="nil"/>
              <w:left w:val="nil"/>
              <w:bottom w:val="nil"/>
              <w:right w:val="nil"/>
            </w:tcBorders>
            <w:hideMark/>
          </w:tcPr>
          <w:p w14:paraId="2696E69A" w14:textId="77777777" w:rsidR="005F3826" w:rsidRPr="001D77F0" w:rsidRDefault="005F3826" w:rsidP="00EA5259">
            <w:pPr>
              <w:pStyle w:val="Normal6a"/>
            </w:pPr>
            <w:r w:rsidRPr="001D77F0">
              <w:t>29.</w:t>
            </w:r>
            <w:r w:rsidRPr="001D77F0">
              <w:tab/>
              <w:t>Europaparlamentet uppmanar med kraft medlemsstaterna, särskilt Ungern och Slovakien, att se över lagar som diskriminerar hbtqi+-personer och regnbågsfamiljer och att avstå från att lägga fram initiativ som riskerar att undergräva hbtqi+-personers rättigheter, även de så kallade lagarna mot hbti-propaganda, och att förbjuda omvändelseterapier.</w:t>
            </w:r>
          </w:p>
        </w:tc>
        <w:tc>
          <w:tcPr>
            <w:tcW w:w="4876" w:type="dxa"/>
            <w:tcBorders>
              <w:top w:val="nil"/>
              <w:left w:val="nil"/>
              <w:bottom w:val="nil"/>
              <w:right w:val="nil"/>
            </w:tcBorders>
            <w:hideMark/>
          </w:tcPr>
          <w:p w14:paraId="06195F51" w14:textId="77777777" w:rsidR="005F3826" w:rsidRPr="001D77F0" w:rsidRDefault="005F3826" w:rsidP="00EA5259">
            <w:pPr>
              <w:pStyle w:val="Normal6a"/>
            </w:pPr>
            <w:r w:rsidRPr="001D77F0">
              <w:t>29.</w:t>
            </w:r>
            <w:r w:rsidRPr="001D77F0">
              <w:tab/>
              <w:t xml:space="preserve">Europaparlamentet uppmanar med kraft medlemsstaterna, särskilt Ungern och Slovakien, att se över lagar som diskriminerar hbtqi+-personer och regnbågsfamiljer och att avstå från att lägga fram initiativ som riskerar att undergräva hbtqi+-personers rättigheter, även de så kallade lagarna mot hbti-propaganda, och att förbjuda omvändelseterapier. </w:t>
            </w:r>
            <w:r w:rsidRPr="001D77F0">
              <w:rPr>
                <w:b/>
                <w:i/>
              </w:rPr>
              <w:t>Parlamentet uppmanar medlemsstaterna att säkra att nationella konstitutionella och rättsliga ramar inte kan missbrukas till att undergräva EU-rättens företräde eller stigmatisera minoriteter under förevändning av ”nationell identitet”. Parlamentet fördömer skarpt den fortsatta tillämpningen av den så kallade barnskyddslagen i Ungern, som utgör direkt diskriminering i strid med artiklarna 7, 11, 21 och 24 i stadgan.</w:t>
            </w:r>
          </w:p>
        </w:tc>
      </w:tr>
    </w:tbl>
    <w:p w14:paraId="07ABF43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AC5A179" w14:textId="77777777" w:rsidR="005F3826" w:rsidRPr="001D77F0" w:rsidRDefault="005F3826" w:rsidP="005F3826">
      <w:r w:rsidRPr="001D77F0">
        <w:rPr>
          <w:rStyle w:val="HideTWBExt"/>
        </w:rPr>
        <w:t>&lt;/Amend&gt;</w:t>
      </w:r>
    </w:p>
    <w:p w14:paraId="3AD08C9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589</w:t>
      </w:r>
      <w:r w:rsidRPr="001D77F0">
        <w:rPr>
          <w:rStyle w:val="HideTWBExt"/>
          <w:b w:val="0"/>
        </w:rPr>
        <w:t>&lt;/NumAm&gt;</w:t>
      </w:r>
    </w:p>
    <w:p w14:paraId="6DADD9B6" w14:textId="77777777" w:rsidR="005F3826" w:rsidRPr="001D77F0" w:rsidRDefault="005F3826" w:rsidP="005F3826">
      <w:pPr>
        <w:pStyle w:val="NormalBold"/>
      </w:pPr>
      <w:r w:rsidRPr="001D77F0">
        <w:rPr>
          <w:rStyle w:val="HideTWBExt"/>
          <w:b w:val="0"/>
        </w:rPr>
        <w:t>&lt;RepeatBlock-By&gt;&lt;Members&gt;</w:t>
      </w:r>
      <w:r w:rsidRPr="001D77F0">
        <w:t>Petar Volgin</w:t>
      </w:r>
      <w:r w:rsidRPr="001D77F0">
        <w:rPr>
          <w:rStyle w:val="HideTWBExt"/>
          <w:b w:val="0"/>
        </w:rPr>
        <w:t>&lt;/Members&gt;</w:t>
      </w:r>
    </w:p>
    <w:p w14:paraId="4186140D" w14:textId="77777777" w:rsidR="005F3826" w:rsidRPr="001D77F0" w:rsidRDefault="005F3826" w:rsidP="005F3826">
      <w:pPr>
        <w:pStyle w:val="NormalBold"/>
      </w:pPr>
      <w:r w:rsidRPr="001D77F0">
        <w:rPr>
          <w:rStyle w:val="HideTWBExt"/>
          <w:b w:val="0"/>
        </w:rPr>
        <w:t>&lt;/RepeatBlock-By&gt;</w:t>
      </w:r>
    </w:p>
    <w:p w14:paraId="4FBC172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DD12A9A" w14:textId="77777777" w:rsidR="005F3826" w:rsidRPr="001D77F0" w:rsidRDefault="005F3826" w:rsidP="005F3826">
      <w:pPr>
        <w:pStyle w:val="NormalBold"/>
      </w:pPr>
      <w:r w:rsidRPr="001D77F0">
        <w:rPr>
          <w:rStyle w:val="HideTWBExt"/>
          <w:b w:val="0"/>
        </w:rPr>
        <w:t>&lt;Article&gt;</w:t>
      </w:r>
      <w:r w:rsidRPr="001D77F0">
        <w:t>Punkt 29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AB5A054" w14:textId="77777777" w:rsidTr="00EA5259">
        <w:trPr>
          <w:trHeight w:val="240"/>
          <w:jc w:val="center"/>
        </w:trPr>
        <w:tc>
          <w:tcPr>
            <w:tcW w:w="9752" w:type="dxa"/>
            <w:gridSpan w:val="2"/>
            <w:tcBorders>
              <w:top w:val="nil"/>
              <w:left w:val="nil"/>
              <w:bottom w:val="nil"/>
              <w:right w:val="nil"/>
            </w:tcBorders>
          </w:tcPr>
          <w:p w14:paraId="5C5C4450" w14:textId="77777777" w:rsidR="005F3826" w:rsidRPr="001D77F0" w:rsidRDefault="005F3826" w:rsidP="00EA5259"/>
        </w:tc>
      </w:tr>
      <w:tr w:rsidR="005F3826" w:rsidRPr="001D77F0" w14:paraId="6FE4041A" w14:textId="77777777" w:rsidTr="00EA5259">
        <w:trPr>
          <w:trHeight w:val="240"/>
          <w:jc w:val="center"/>
        </w:trPr>
        <w:tc>
          <w:tcPr>
            <w:tcW w:w="4876" w:type="dxa"/>
            <w:tcBorders>
              <w:top w:val="nil"/>
              <w:left w:val="nil"/>
              <w:bottom w:val="nil"/>
              <w:right w:val="nil"/>
            </w:tcBorders>
            <w:hideMark/>
          </w:tcPr>
          <w:p w14:paraId="04D4AC9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DEE73F9" w14:textId="77777777" w:rsidR="005F3826" w:rsidRPr="001D77F0" w:rsidRDefault="005F3826" w:rsidP="00EA5259">
            <w:pPr>
              <w:pStyle w:val="AmColumnHeading"/>
            </w:pPr>
            <w:r w:rsidRPr="001D77F0">
              <w:t>Ändringsförslag</w:t>
            </w:r>
          </w:p>
        </w:tc>
      </w:tr>
      <w:tr w:rsidR="005F3826" w:rsidRPr="001D77F0" w14:paraId="242AA8A2" w14:textId="77777777" w:rsidTr="00EA5259">
        <w:trPr>
          <w:jc w:val="center"/>
        </w:trPr>
        <w:tc>
          <w:tcPr>
            <w:tcW w:w="4876" w:type="dxa"/>
            <w:tcBorders>
              <w:top w:val="nil"/>
              <w:left w:val="nil"/>
              <w:bottom w:val="nil"/>
              <w:right w:val="nil"/>
            </w:tcBorders>
            <w:hideMark/>
          </w:tcPr>
          <w:p w14:paraId="197E41F9" w14:textId="77777777" w:rsidR="005F3826" w:rsidRPr="001D77F0" w:rsidRDefault="005F3826" w:rsidP="00EA5259">
            <w:pPr>
              <w:pStyle w:val="Normal6a"/>
            </w:pPr>
            <w:r w:rsidRPr="001D77F0">
              <w:t>29.</w:t>
            </w:r>
            <w:r w:rsidRPr="001D77F0">
              <w:tab/>
              <w:t>Europaparlamentet uppmanar med kraft medlemsstaterna</w:t>
            </w:r>
            <w:r w:rsidRPr="001D77F0">
              <w:rPr>
                <w:b/>
                <w:bCs/>
                <w:i/>
                <w:iCs/>
              </w:rPr>
              <w:t>, särskilt Ungern och Slovakien,</w:t>
            </w:r>
            <w:r w:rsidRPr="001D77F0">
              <w:t xml:space="preserve"> att se över lagar som diskriminerar hbtqi+-personer </w:t>
            </w:r>
            <w:r w:rsidRPr="001D77F0">
              <w:rPr>
                <w:b/>
                <w:bCs/>
                <w:i/>
                <w:iCs/>
              </w:rPr>
              <w:t>och regnbågsfamiljer och att avstå från att lägga fram initiativ som riskerar att undergräva hbtqi+-personers rättigheter, även de så kallade lagarna mot hbti-propaganda, och att förbjuda omvändelseterapier</w:t>
            </w:r>
            <w:r w:rsidRPr="001D77F0">
              <w:t>.</w:t>
            </w:r>
          </w:p>
        </w:tc>
        <w:tc>
          <w:tcPr>
            <w:tcW w:w="4876" w:type="dxa"/>
            <w:tcBorders>
              <w:top w:val="nil"/>
              <w:left w:val="nil"/>
              <w:bottom w:val="nil"/>
              <w:right w:val="nil"/>
            </w:tcBorders>
            <w:hideMark/>
          </w:tcPr>
          <w:p w14:paraId="1BB5AFEC" w14:textId="77777777" w:rsidR="005F3826" w:rsidRPr="001D77F0" w:rsidRDefault="005F3826" w:rsidP="00EA5259">
            <w:pPr>
              <w:pStyle w:val="Normal6a"/>
            </w:pPr>
            <w:r w:rsidRPr="001D77F0">
              <w:t>29.</w:t>
            </w:r>
            <w:r w:rsidRPr="001D77F0">
              <w:tab/>
              <w:t>Europaparlamentet uppmanar med kraft medlemsstaterna att se över lagar som diskriminerar hbtqi-personer.</w:t>
            </w:r>
          </w:p>
        </w:tc>
      </w:tr>
    </w:tbl>
    <w:p w14:paraId="139415A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30FC0D3" w14:textId="77777777" w:rsidR="005F3826" w:rsidRPr="001D77F0" w:rsidRDefault="005F3826" w:rsidP="005F3826">
      <w:r w:rsidRPr="001D77F0">
        <w:rPr>
          <w:rStyle w:val="HideTWBExt"/>
        </w:rPr>
        <w:t>&lt;/Amend&gt;</w:t>
      </w:r>
    </w:p>
    <w:p w14:paraId="7E651C9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590</w:t>
      </w:r>
      <w:r w:rsidRPr="001D77F0">
        <w:rPr>
          <w:rStyle w:val="HideTWBExt"/>
          <w:b w:val="0"/>
        </w:rPr>
        <w:t>&lt;/NumAm&gt;</w:t>
      </w:r>
    </w:p>
    <w:p w14:paraId="0807BB8F"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Jaroslav Bžoch, Fabrice Leggeri, Matthieu Valet</w:t>
      </w:r>
      <w:r w:rsidRPr="001D77F0">
        <w:rPr>
          <w:rStyle w:val="HideTWBExt"/>
          <w:b w:val="0"/>
        </w:rPr>
        <w:t>&lt;/Members&gt;</w:t>
      </w:r>
    </w:p>
    <w:p w14:paraId="2BB30EA1" w14:textId="77777777" w:rsidR="005F3826" w:rsidRPr="001D77F0" w:rsidRDefault="005F3826" w:rsidP="005F3826">
      <w:pPr>
        <w:pStyle w:val="NormalBold"/>
      </w:pPr>
      <w:r w:rsidRPr="001D77F0">
        <w:rPr>
          <w:rStyle w:val="HideTWBExt"/>
          <w:b w:val="0"/>
        </w:rPr>
        <w:t>&lt;/RepeatBlock-By&gt;</w:t>
      </w:r>
    </w:p>
    <w:p w14:paraId="0F44FA6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445FE14" w14:textId="77777777" w:rsidR="005F3826" w:rsidRPr="001D77F0" w:rsidRDefault="005F3826" w:rsidP="005F3826">
      <w:pPr>
        <w:pStyle w:val="NormalBold"/>
      </w:pPr>
      <w:r w:rsidRPr="001D77F0">
        <w:rPr>
          <w:rStyle w:val="HideTWBExt"/>
          <w:b w:val="0"/>
        </w:rPr>
        <w:t>&lt;Article&gt;</w:t>
      </w:r>
      <w:r w:rsidRPr="001D77F0">
        <w:t>Punkt 29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62C61D5" w14:textId="77777777" w:rsidTr="00EA5259">
        <w:trPr>
          <w:trHeight w:val="240"/>
          <w:jc w:val="center"/>
        </w:trPr>
        <w:tc>
          <w:tcPr>
            <w:tcW w:w="9752" w:type="dxa"/>
            <w:gridSpan w:val="2"/>
            <w:tcBorders>
              <w:top w:val="nil"/>
              <w:left w:val="nil"/>
              <w:bottom w:val="nil"/>
              <w:right w:val="nil"/>
            </w:tcBorders>
          </w:tcPr>
          <w:p w14:paraId="6C3130DC" w14:textId="77777777" w:rsidR="005F3826" w:rsidRPr="001D77F0" w:rsidRDefault="005F3826" w:rsidP="00EA5259"/>
        </w:tc>
      </w:tr>
      <w:tr w:rsidR="005F3826" w:rsidRPr="001D77F0" w14:paraId="42005D15" w14:textId="77777777" w:rsidTr="00EA5259">
        <w:trPr>
          <w:trHeight w:val="240"/>
          <w:jc w:val="center"/>
        </w:trPr>
        <w:tc>
          <w:tcPr>
            <w:tcW w:w="4876" w:type="dxa"/>
            <w:tcBorders>
              <w:top w:val="nil"/>
              <w:left w:val="nil"/>
              <w:bottom w:val="nil"/>
              <w:right w:val="nil"/>
            </w:tcBorders>
            <w:hideMark/>
          </w:tcPr>
          <w:p w14:paraId="5FB1F03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85A0F0E" w14:textId="77777777" w:rsidR="005F3826" w:rsidRPr="001D77F0" w:rsidRDefault="005F3826" w:rsidP="00EA5259">
            <w:pPr>
              <w:pStyle w:val="AmColumnHeading"/>
            </w:pPr>
            <w:r w:rsidRPr="001D77F0">
              <w:t>Ändringsförslag</w:t>
            </w:r>
          </w:p>
        </w:tc>
      </w:tr>
      <w:tr w:rsidR="005F3826" w:rsidRPr="001D77F0" w14:paraId="08FA694E" w14:textId="77777777" w:rsidTr="00EA5259">
        <w:trPr>
          <w:jc w:val="center"/>
        </w:trPr>
        <w:tc>
          <w:tcPr>
            <w:tcW w:w="4876" w:type="dxa"/>
            <w:tcBorders>
              <w:top w:val="nil"/>
              <w:left w:val="nil"/>
              <w:bottom w:val="nil"/>
              <w:right w:val="nil"/>
            </w:tcBorders>
            <w:hideMark/>
          </w:tcPr>
          <w:p w14:paraId="22FFD608" w14:textId="77777777" w:rsidR="005F3826" w:rsidRPr="001D77F0" w:rsidRDefault="005F3826" w:rsidP="00EA5259">
            <w:pPr>
              <w:pStyle w:val="Normal6a"/>
            </w:pPr>
            <w:r w:rsidRPr="001D77F0">
              <w:t>29.</w:t>
            </w:r>
            <w:r w:rsidRPr="001D77F0">
              <w:tab/>
              <w:t>Europaparlamentet uppmanar med kraft medlemsstaterna</w:t>
            </w:r>
            <w:r w:rsidRPr="001D77F0">
              <w:rPr>
                <w:b/>
                <w:bCs/>
                <w:i/>
                <w:iCs/>
              </w:rPr>
              <w:t>, särskilt Ungern och Slovakien,</w:t>
            </w:r>
            <w:r w:rsidRPr="001D77F0">
              <w:t xml:space="preserve"> att se över lagar som diskriminerar </w:t>
            </w:r>
            <w:r w:rsidRPr="001D77F0">
              <w:rPr>
                <w:b/>
                <w:bCs/>
                <w:i/>
                <w:iCs/>
              </w:rPr>
              <w:t>hbtqi+-personer och regnbågsfamiljer och att avstå från att lägga fram initiativ som riskerar att undergräva hbtqi+-personers rättigheter, även de så kallade lagarna mot hbti-propaganda, och att förbjuda omvändelseterapier</w:t>
            </w:r>
            <w:r w:rsidRPr="001D77F0">
              <w:t>.</w:t>
            </w:r>
          </w:p>
        </w:tc>
        <w:tc>
          <w:tcPr>
            <w:tcW w:w="4876" w:type="dxa"/>
            <w:tcBorders>
              <w:top w:val="nil"/>
              <w:left w:val="nil"/>
              <w:bottom w:val="nil"/>
              <w:right w:val="nil"/>
            </w:tcBorders>
            <w:hideMark/>
          </w:tcPr>
          <w:p w14:paraId="4BC2BDDB" w14:textId="77777777" w:rsidR="005F3826" w:rsidRPr="001D77F0" w:rsidRDefault="005F3826" w:rsidP="00EA5259">
            <w:pPr>
              <w:pStyle w:val="Normal6a"/>
            </w:pPr>
            <w:r w:rsidRPr="001D77F0">
              <w:t>29.</w:t>
            </w:r>
            <w:r w:rsidRPr="001D77F0">
              <w:tab/>
              <w:t xml:space="preserve">Parlamentet uppmanar med kraft medlemsstaterna att se över lagar som </w:t>
            </w:r>
            <w:r w:rsidRPr="001D77F0">
              <w:rPr>
                <w:b/>
                <w:bCs/>
                <w:i/>
                <w:iCs/>
              </w:rPr>
              <w:t>med orätt</w:t>
            </w:r>
            <w:r w:rsidRPr="001D77F0">
              <w:t xml:space="preserve"> diskriminerar </w:t>
            </w:r>
            <w:r w:rsidRPr="001D77F0">
              <w:rPr>
                <w:b/>
                <w:bCs/>
                <w:i/>
                <w:iCs/>
              </w:rPr>
              <w:t>medborgare</w:t>
            </w:r>
            <w:r w:rsidRPr="001D77F0">
              <w:t>.</w:t>
            </w:r>
          </w:p>
        </w:tc>
      </w:tr>
    </w:tbl>
    <w:p w14:paraId="09A69AA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7878674" w14:textId="77777777" w:rsidR="005F3826" w:rsidRPr="001D77F0" w:rsidRDefault="005F3826" w:rsidP="005F3826">
      <w:r w:rsidRPr="001D77F0">
        <w:rPr>
          <w:rStyle w:val="HideTWBExt"/>
        </w:rPr>
        <w:t>&lt;/Amend&gt;</w:t>
      </w:r>
    </w:p>
    <w:p w14:paraId="053DFA2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591</w:t>
      </w:r>
      <w:r w:rsidRPr="001D77F0">
        <w:rPr>
          <w:rStyle w:val="HideTWBExt"/>
          <w:b w:val="0"/>
        </w:rPr>
        <w:t>&lt;/NumAm&gt;</w:t>
      </w:r>
    </w:p>
    <w:p w14:paraId="35B2F7EC" w14:textId="77777777" w:rsidR="005F3826" w:rsidRPr="001D77F0" w:rsidRDefault="005F3826" w:rsidP="005F3826">
      <w:pPr>
        <w:pStyle w:val="NormalBold"/>
      </w:pPr>
      <w:r w:rsidRPr="001D77F0">
        <w:rPr>
          <w:rStyle w:val="HideTWBExt"/>
          <w:b w:val="0"/>
        </w:rPr>
        <w:t>&lt;RepeatBlock-By&gt;&lt;Members&gt;</w:t>
      </w:r>
      <w:r w:rsidRPr="001D77F0">
        <w:t>Pernando Barrena Arza</w:t>
      </w:r>
      <w:r w:rsidRPr="001D77F0">
        <w:rPr>
          <w:rStyle w:val="HideTWBExt"/>
          <w:b w:val="0"/>
        </w:rPr>
        <w:t>&lt;/Members&gt;</w:t>
      </w:r>
    </w:p>
    <w:p w14:paraId="2DDDEA55" w14:textId="77777777" w:rsidR="005F3826" w:rsidRPr="001D77F0" w:rsidRDefault="005F3826" w:rsidP="005F3826">
      <w:pPr>
        <w:pStyle w:val="NormalBold"/>
      </w:pPr>
      <w:r w:rsidRPr="001D77F0">
        <w:rPr>
          <w:rStyle w:val="HideTWBExt"/>
          <w:b w:val="0"/>
        </w:rPr>
        <w:t>&lt;/RepeatBlock-By&gt;</w:t>
      </w:r>
    </w:p>
    <w:p w14:paraId="3573914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2D9A0952" w14:textId="77777777" w:rsidR="005F3826" w:rsidRPr="001D77F0" w:rsidRDefault="005F3826" w:rsidP="005F3826">
      <w:pPr>
        <w:pStyle w:val="NormalBold"/>
      </w:pPr>
      <w:r w:rsidRPr="001D77F0">
        <w:rPr>
          <w:rStyle w:val="HideTWBExt"/>
          <w:b w:val="0"/>
        </w:rPr>
        <w:t>&lt;Article&gt;</w:t>
      </w:r>
      <w:r w:rsidRPr="001D77F0">
        <w:t>Punkt 29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9E3F31E" w14:textId="77777777" w:rsidTr="00EA5259">
        <w:trPr>
          <w:trHeight w:val="240"/>
          <w:jc w:val="center"/>
        </w:trPr>
        <w:tc>
          <w:tcPr>
            <w:tcW w:w="9752" w:type="dxa"/>
            <w:gridSpan w:val="2"/>
            <w:tcBorders>
              <w:top w:val="nil"/>
              <w:left w:val="nil"/>
              <w:bottom w:val="nil"/>
              <w:right w:val="nil"/>
            </w:tcBorders>
          </w:tcPr>
          <w:p w14:paraId="09645A2C" w14:textId="77777777" w:rsidR="005F3826" w:rsidRPr="001D77F0" w:rsidRDefault="005F3826" w:rsidP="00EA5259"/>
        </w:tc>
      </w:tr>
      <w:tr w:rsidR="005F3826" w:rsidRPr="001D77F0" w14:paraId="2EC422ED" w14:textId="77777777" w:rsidTr="00EA5259">
        <w:trPr>
          <w:trHeight w:val="240"/>
          <w:jc w:val="center"/>
        </w:trPr>
        <w:tc>
          <w:tcPr>
            <w:tcW w:w="4876" w:type="dxa"/>
            <w:tcBorders>
              <w:top w:val="nil"/>
              <w:left w:val="nil"/>
              <w:bottom w:val="nil"/>
              <w:right w:val="nil"/>
            </w:tcBorders>
            <w:hideMark/>
          </w:tcPr>
          <w:p w14:paraId="68F2BB6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30B979C" w14:textId="77777777" w:rsidR="005F3826" w:rsidRPr="001D77F0" w:rsidRDefault="005F3826" w:rsidP="00EA5259">
            <w:pPr>
              <w:pStyle w:val="AmColumnHeading"/>
            </w:pPr>
            <w:r w:rsidRPr="001D77F0">
              <w:t>Ändringsförslag</w:t>
            </w:r>
          </w:p>
        </w:tc>
      </w:tr>
      <w:tr w:rsidR="005F3826" w:rsidRPr="001D77F0" w14:paraId="1E251375" w14:textId="77777777" w:rsidTr="00EA5259">
        <w:trPr>
          <w:jc w:val="center"/>
        </w:trPr>
        <w:tc>
          <w:tcPr>
            <w:tcW w:w="4876" w:type="dxa"/>
            <w:tcBorders>
              <w:top w:val="nil"/>
              <w:left w:val="nil"/>
              <w:bottom w:val="nil"/>
              <w:right w:val="nil"/>
            </w:tcBorders>
            <w:hideMark/>
          </w:tcPr>
          <w:p w14:paraId="357C9D1D" w14:textId="77777777" w:rsidR="005F3826" w:rsidRPr="001D77F0" w:rsidRDefault="005F3826" w:rsidP="00EA5259">
            <w:pPr>
              <w:pStyle w:val="Normal6a"/>
            </w:pPr>
            <w:r w:rsidRPr="001D77F0">
              <w:t>29.</w:t>
            </w:r>
            <w:r w:rsidRPr="001D77F0">
              <w:tab/>
              <w:t>Europaparlamentet uppmanar med kraft medlemsstaterna, särskilt Ungern och Slovakien, att se över lagar som diskriminerar hbtqi+-personer och regnbågsfamiljer och att avstå från att lägga fram initiativ som riskerar att undergräva hbtqi+-personers rättigheter, även de så kallade lagarna mot hbti-propaganda, och att förbjuda omvändelseterapier.</w:t>
            </w:r>
          </w:p>
        </w:tc>
        <w:tc>
          <w:tcPr>
            <w:tcW w:w="4876" w:type="dxa"/>
            <w:tcBorders>
              <w:top w:val="nil"/>
              <w:left w:val="nil"/>
              <w:bottom w:val="nil"/>
              <w:right w:val="nil"/>
            </w:tcBorders>
            <w:hideMark/>
          </w:tcPr>
          <w:p w14:paraId="08A43229" w14:textId="77777777" w:rsidR="005F3826" w:rsidRPr="001D77F0" w:rsidRDefault="005F3826" w:rsidP="00EA5259">
            <w:pPr>
              <w:pStyle w:val="Normal6a"/>
            </w:pPr>
            <w:r w:rsidRPr="001D77F0">
              <w:t>29.</w:t>
            </w:r>
            <w:r w:rsidRPr="001D77F0">
              <w:tab/>
              <w:t xml:space="preserve">Europaparlamentet uppmanar med kraft medlemsstaterna, särskilt Ungern och Slovakien, att se över lagar som diskriminerar hbtqi+-personer och regnbågsfamiljer och att avstå från att lägga fram initiativ som riskerar att undergräva hbtqi+-personers rättigheter, även de så kallade lagarna mot hbti-propaganda, och att förbjuda omvändelseterapier. </w:t>
            </w:r>
            <w:r w:rsidRPr="001D77F0">
              <w:rPr>
                <w:b/>
                <w:i/>
              </w:rPr>
              <w:t>Parlamentet uppmanar med kraft kommissionen att lägga fram ett förslag till rättsakt om ett EU-förbud mot omvändelseterapi i alla medlemsstater, som en uppföljning av det europeiska medborgarinitiativet ”Förbjud omvändelseterapi i Europeiska unionen”.</w:t>
            </w:r>
          </w:p>
        </w:tc>
      </w:tr>
    </w:tbl>
    <w:p w14:paraId="0F682AB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A3ADB89" w14:textId="77777777" w:rsidR="005F3826" w:rsidRPr="001D77F0" w:rsidRDefault="005F3826" w:rsidP="005F3826">
      <w:r w:rsidRPr="001D77F0">
        <w:rPr>
          <w:rStyle w:val="HideTWBExt"/>
        </w:rPr>
        <w:t>&lt;/Amend&gt;</w:t>
      </w:r>
    </w:p>
    <w:p w14:paraId="2F04EDB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592</w:t>
      </w:r>
      <w:r w:rsidRPr="001D77F0">
        <w:rPr>
          <w:rStyle w:val="HideTWBExt"/>
          <w:b w:val="0"/>
        </w:rPr>
        <w:t>&lt;/NumAm&gt;</w:t>
      </w:r>
    </w:p>
    <w:p w14:paraId="6B1F4763"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2A0281A0" w14:textId="77777777" w:rsidR="005F3826" w:rsidRPr="001D77F0" w:rsidRDefault="005F3826" w:rsidP="005F3826">
      <w:pPr>
        <w:pStyle w:val="NormalBold"/>
      </w:pPr>
      <w:r w:rsidRPr="001D77F0">
        <w:rPr>
          <w:rStyle w:val="HideTWBExt"/>
          <w:b w:val="0"/>
        </w:rPr>
        <w:t>&lt;/RepeatBlock-By&gt;</w:t>
      </w:r>
    </w:p>
    <w:p w14:paraId="3D3396E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F307267" w14:textId="77777777" w:rsidR="005F3826" w:rsidRPr="001D77F0" w:rsidRDefault="005F3826" w:rsidP="005F3826">
      <w:pPr>
        <w:pStyle w:val="NormalBold"/>
      </w:pPr>
      <w:r w:rsidRPr="001D77F0">
        <w:rPr>
          <w:rStyle w:val="HideTWBExt"/>
          <w:b w:val="0"/>
        </w:rPr>
        <w:t>&lt;Article&gt;</w:t>
      </w:r>
      <w:r w:rsidRPr="001D77F0">
        <w:t>Punkt 29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E48A1EF" w14:textId="77777777" w:rsidTr="00EA5259">
        <w:trPr>
          <w:trHeight w:val="240"/>
          <w:jc w:val="center"/>
        </w:trPr>
        <w:tc>
          <w:tcPr>
            <w:tcW w:w="9752" w:type="dxa"/>
            <w:gridSpan w:val="2"/>
            <w:tcBorders>
              <w:top w:val="nil"/>
              <w:left w:val="nil"/>
              <w:bottom w:val="nil"/>
              <w:right w:val="nil"/>
            </w:tcBorders>
          </w:tcPr>
          <w:p w14:paraId="00A1E7DC" w14:textId="77777777" w:rsidR="005F3826" w:rsidRPr="001D77F0" w:rsidRDefault="005F3826" w:rsidP="00EA5259"/>
        </w:tc>
      </w:tr>
      <w:tr w:rsidR="005F3826" w:rsidRPr="001D77F0" w14:paraId="1EC9E709" w14:textId="77777777" w:rsidTr="00EA5259">
        <w:trPr>
          <w:trHeight w:val="240"/>
          <w:jc w:val="center"/>
        </w:trPr>
        <w:tc>
          <w:tcPr>
            <w:tcW w:w="4876" w:type="dxa"/>
            <w:tcBorders>
              <w:top w:val="nil"/>
              <w:left w:val="nil"/>
              <w:bottom w:val="nil"/>
              <w:right w:val="nil"/>
            </w:tcBorders>
            <w:hideMark/>
          </w:tcPr>
          <w:p w14:paraId="237944D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E51AF95" w14:textId="77777777" w:rsidR="005F3826" w:rsidRPr="001D77F0" w:rsidRDefault="005F3826" w:rsidP="00EA5259">
            <w:pPr>
              <w:pStyle w:val="AmColumnHeading"/>
            </w:pPr>
            <w:r w:rsidRPr="001D77F0">
              <w:t>Ändringsförslag</w:t>
            </w:r>
          </w:p>
        </w:tc>
      </w:tr>
      <w:tr w:rsidR="005F3826" w:rsidRPr="001D77F0" w14:paraId="34FD5157" w14:textId="77777777" w:rsidTr="00EA5259">
        <w:trPr>
          <w:jc w:val="center"/>
        </w:trPr>
        <w:tc>
          <w:tcPr>
            <w:tcW w:w="4876" w:type="dxa"/>
            <w:tcBorders>
              <w:top w:val="nil"/>
              <w:left w:val="nil"/>
              <w:bottom w:val="nil"/>
              <w:right w:val="nil"/>
            </w:tcBorders>
            <w:hideMark/>
          </w:tcPr>
          <w:p w14:paraId="42B0FA25" w14:textId="77777777" w:rsidR="005F3826" w:rsidRPr="001D77F0" w:rsidRDefault="005F3826" w:rsidP="00EA5259">
            <w:pPr>
              <w:pStyle w:val="Normal6a"/>
            </w:pPr>
            <w:r w:rsidRPr="001D77F0">
              <w:t>29.</w:t>
            </w:r>
            <w:r w:rsidRPr="001D77F0">
              <w:tab/>
              <w:t xml:space="preserve">Europaparlamentet uppmanar med kraft medlemsstaterna, särskilt Ungern och Slovakien, att </w:t>
            </w:r>
            <w:r w:rsidRPr="001D77F0">
              <w:rPr>
                <w:b/>
                <w:bCs/>
                <w:i/>
                <w:iCs/>
              </w:rPr>
              <w:t>se över lagar som diskriminerar hbtqi+-personer och regnbågsfamiljer</w:t>
            </w:r>
            <w:r w:rsidRPr="001D77F0">
              <w:t xml:space="preserve"> och att </w:t>
            </w:r>
            <w:r w:rsidRPr="001D77F0">
              <w:rPr>
                <w:b/>
                <w:bCs/>
                <w:i/>
                <w:iCs/>
              </w:rPr>
              <w:t>avstå från att lägga fram initiativ som riskerar att undergräva hbtqi+-personers</w:t>
            </w:r>
            <w:r w:rsidRPr="001D77F0">
              <w:t xml:space="preserve"> rättigheter</w:t>
            </w:r>
            <w:r w:rsidRPr="001D77F0">
              <w:rPr>
                <w:b/>
                <w:bCs/>
                <w:i/>
                <w:iCs/>
              </w:rPr>
              <w:t>, även de så kallade lagarna mot hbti-propaganda, och att förbjuda omvändelseterapier</w:t>
            </w:r>
            <w:r w:rsidRPr="001D77F0">
              <w:t>.</w:t>
            </w:r>
          </w:p>
        </w:tc>
        <w:tc>
          <w:tcPr>
            <w:tcW w:w="4876" w:type="dxa"/>
            <w:tcBorders>
              <w:top w:val="nil"/>
              <w:left w:val="nil"/>
              <w:bottom w:val="nil"/>
              <w:right w:val="nil"/>
            </w:tcBorders>
            <w:hideMark/>
          </w:tcPr>
          <w:p w14:paraId="1A7927EC" w14:textId="77777777" w:rsidR="005F3826" w:rsidRPr="001D77F0" w:rsidRDefault="005F3826" w:rsidP="00EA5259">
            <w:pPr>
              <w:pStyle w:val="Normal6a"/>
            </w:pPr>
            <w:r w:rsidRPr="001D77F0">
              <w:t>29.</w:t>
            </w:r>
            <w:r w:rsidRPr="001D77F0">
              <w:tab/>
              <w:t xml:space="preserve">Europaparlamentet uppmanar med kraft medlemsstaterna, särskilt Ungern och Slovakien, att </w:t>
            </w:r>
            <w:r w:rsidRPr="001D77F0">
              <w:rPr>
                <w:b/>
                <w:bCs/>
                <w:i/>
                <w:iCs/>
              </w:rPr>
              <w:t>respektera mötesfriheten</w:t>
            </w:r>
            <w:r w:rsidRPr="001D77F0">
              <w:t xml:space="preserve"> och att </w:t>
            </w:r>
            <w:r w:rsidRPr="001D77F0">
              <w:rPr>
                <w:b/>
                <w:bCs/>
                <w:i/>
                <w:iCs/>
              </w:rPr>
              <w:t>i sin lagstiftning säkerställa minoriteters grundläggande</w:t>
            </w:r>
            <w:r w:rsidRPr="001D77F0">
              <w:t xml:space="preserve"> rättigheter.</w:t>
            </w:r>
          </w:p>
        </w:tc>
      </w:tr>
    </w:tbl>
    <w:p w14:paraId="752650D1"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59F75670" w14:textId="77777777" w:rsidR="005F3826" w:rsidRPr="001D77F0" w:rsidRDefault="005F3826" w:rsidP="005F3826">
      <w:r w:rsidRPr="001D77F0">
        <w:rPr>
          <w:rStyle w:val="HideTWBExt"/>
        </w:rPr>
        <w:t>&lt;/Amend&gt;</w:t>
      </w:r>
    </w:p>
    <w:p w14:paraId="00BBF1E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593</w:t>
      </w:r>
      <w:r w:rsidRPr="001D77F0">
        <w:rPr>
          <w:rStyle w:val="HideTWBExt"/>
          <w:b w:val="0"/>
        </w:rPr>
        <w:t>&lt;/NumAm&gt;</w:t>
      </w:r>
    </w:p>
    <w:p w14:paraId="453C4EB6" w14:textId="77777777" w:rsidR="005F3826" w:rsidRPr="001D77F0" w:rsidRDefault="005F3826" w:rsidP="005F3826">
      <w:pPr>
        <w:pStyle w:val="NormalBold"/>
      </w:pPr>
      <w:r w:rsidRPr="001D77F0">
        <w:rPr>
          <w:rStyle w:val="HideTWBExt"/>
          <w:b w:val="0"/>
        </w:rPr>
        <w:t>&lt;RepeatBlock-By&gt;&lt;Members&gt;</w:t>
      </w:r>
      <w:r w:rsidRPr="001D77F0">
        <w:t>Erik Kaliňák</w:t>
      </w:r>
      <w:r w:rsidRPr="001D77F0">
        <w:rPr>
          <w:rStyle w:val="HideTWBExt"/>
          <w:b w:val="0"/>
        </w:rPr>
        <w:t>&lt;/Members&gt;</w:t>
      </w:r>
    </w:p>
    <w:p w14:paraId="35A47882" w14:textId="77777777" w:rsidR="005F3826" w:rsidRPr="001D77F0" w:rsidRDefault="005F3826" w:rsidP="005F3826">
      <w:pPr>
        <w:pStyle w:val="NormalBold"/>
      </w:pPr>
      <w:r w:rsidRPr="001D77F0">
        <w:rPr>
          <w:rStyle w:val="HideTWBExt"/>
          <w:b w:val="0"/>
        </w:rPr>
        <w:t>&lt;/RepeatBlock-By&gt;</w:t>
      </w:r>
    </w:p>
    <w:p w14:paraId="01AFD0B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0E7E7BB" w14:textId="77777777" w:rsidR="005F3826" w:rsidRPr="001D77F0" w:rsidRDefault="005F3826" w:rsidP="005F3826">
      <w:pPr>
        <w:pStyle w:val="NormalBold"/>
      </w:pPr>
      <w:r w:rsidRPr="001D77F0">
        <w:rPr>
          <w:rStyle w:val="HideTWBExt"/>
          <w:b w:val="0"/>
        </w:rPr>
        <w:t>&lt;Article&gt;</w:t>
      </w:r>
      <w:r w:rsidRPr="001D77F0">
        <w:t>Punkt 29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226CF4B" w14:textId="77777777" w:rsidTr="00EA5259">
        <w:trPr>
          <w:trHeight w:val="240"/>
          <w:jc w:val="center"/>
        </w:trPr>
        <w:tc>
          <w:tcPr>
            <w:tcW w:w="9752" w:type="dxa"/>
            <w:gridSpan w:val="2"/>
            <w:tcBorders>
              <w:top w:val="nil"/>
              <w:left w:val="nil"/>
              <w:bottom w:val="nil"/>
              <w:right w:val="nil"/>
            </w:tcBorders>
          </w:tcPr>
          <w:p w14:paraId="6BB1E18D" w14:textId="77777777" w:rsidR="005F3826" w:rsidRPr="001D77F0" w:rsidRDefault="005F3826" w:rsidP="00EA5259"/>
        </w:tc>
      </w:tr>
      <w:tr w:rsidR="005F3826" w:rsidRPr="001D77F0" w14:paraId="229ADCAA" w14:textId="77777777" w:rsidTr="00EA5259">
        <w:trPr>
          <w:trHeight w:val="240"/>
          <w:jc w:val="center"/>
        </w:trPr>
        <w:tc>
          <w:tcPr>
            <w:tcW w:w="4876" w:type="dxa"/>
            <w:tcBorders>
              <w:top w:val="nil"/>
              <w:left w:val="nil"/>
              <w:bottom w:val="nil"/>
              <w:right w:val="nil"/>
            </w:tcBorders>
            <w:hideMark/>
          </w:tcPr>
          <w:p w14:paraId="45EB277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955FB69" w14:textId="77777777" w:rsidR="005F3826" w:rsidRPr="001D77F0" w:rsidRDefault="005F3826" w:rsidP="00EA5259">
            <w:pPr>
              <w:pStyle w:val="AmColumnHeading"/>
            </w:pPr>
            <w:r w:rsidRPr="001D77F0">
              <w:t>Ändringsförslag</w:t>
            </w:r>
          </w:p>
        </w:tc>
      </w:tr>
      <w:tr w:rsidR="005F3826" w:rsidRPr="001D77F0" w14:paraId="2AFEF499" w14:textId="77777777" w:rsidTr="00EA5259">
        <w:trPr>
          <w:jc w:val="center"/>
        </w:trPr>
        <w:tc>
          <w:tcPr>
            <w:tcW w:w="4876" w:type="dxa"/>
            <w:tcBorders>
              <w:top w:val="nil"/>
              <w:left w:val="nil"/>
              <w:bottom w:val="nil"/>
              <w:right w:val="nil"/>
            </w:tcBorders>
            <w:hideMark/>
          </w:tcPr>
          <w:p w14:paraId="2A10205A" w14:textId="77777777" w:rsidR="005F3826" w:rsidRPr="001D77F0" w:rsidRDefault="005F3826" w:rsidP="00EA5259">
            <w:pPr>
              <w:pStyle w:val="Normal6a"/>
            </w:pPr>
            <w:r w:rsidRPr="001D77F0">
              <w:t>29.</w:t>
            </w:r>
            <w:r w:rsidRPr="001D77F0">
              <w:tab/>
              <w:t xml:space="preserve">Europaparlamentet </w:t>
            </w:r>
            <w:r w:rsidRPr="001D77F0">
              <w:rPr>
                <w:b/>
                <w:bCs/>
                <w:i/>
                <w:iCs/>
              </w:rPr>
              <w:t>uppmanar med kraft medlemsstaterna, särskilt Ungern och Slovakien, att se över lagar som diskriminerar hbtqi+-personer och regnbågsfamiljer och att avstå från att lägga fram initiativ som riskerar att undergräva hbtqi+-personers rättigheter, även de så kallade lagarna mot hbti-propaganda, och att förbjuda omvändelseterapier</w:t>
            </w:r>
            <w:r w:rsidRPr="001D77F0">
              <w:t>.</w:t>
            </w:r>
          </w:p>
        </w:tc>
        <w:tc>
          <w:tcPr>
            <w:tcW w:w="4876" w:type="dxa"/>
            <w:tcBorders>
              <w:top w:val="nil"/>
              <w:left w:val="nil"/>
              <w:bottom w:val="nil"/>
              <w:right w:val="nil"/>
            </w:tcBorders>
            <w:hideMark/>
          </w:tcPr>
          <w:p w14:paraId="47B5F82F" w14:textId="77777777" w:rsidR="005F3826" w:rsidRPr="001D77F0" w:rsidRDefault="005F3826" w:rsidP="00EA5259">
            <w:pPr>
              <w:pStyle w:val="Normal6a"/>
            </w:pPr>
            <w:r w:rsidRPr="001D77F0">
              <w:t>29.</w:t>
            </w:r>
            <w:r w:rsidRPr="001D77F0">
              <w:tab/>
              <w:t xml:space="preserve">Europaparlamentet </w:t>
            </w:r>
            <w:r w:rsidRPr="001D77F0">
              <w:rPr>
                <w:b/>
                <w:bCs/>
                <w:i/>
                <w:iCs/>
              </w:rPr>
              <w:t>respekterar fullt ut medlemsstaternas, såsom Ungerns och Slovakiens, rätt att inom ramen för sina befogenheter anta den lagstiftning som de anser nödvändig</w:t>
            </w:r>
            <w:r w:rsidRPr="001D77F0">
              <w:t>.</w:t>
            </w:r>
          </w:p>
        </w:tc>
      </w:tr>
    </w:tbl>
    <w:p w14:paraId="11FA5D0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{SK}</w:t>
      </w:r>
      <w:r w:rsidRPr="001D77F0">
        <w:t>sk</w:t>
      </w:r>
      <w:r w:rsidRPr="001D77F0">
        <w:rPr>
          <w:rStyle w:val="HideTWBExt"/>
        </w:rPr>
        <w:t>&lt;/Original&gt;</w:t>
      </w:r>
    </w:p>
    <w:p w14:paraId="4CCFF8BC" w14:textId="77777777" w:rsidR="005F3826" w:rsidRPr="001D77F0" w:rsidRDefault="005F3826" w:rsidP="005F3826">
      <w:r w:rsidRPr="001D77F0">
        <w:rPr>
          <w:rStyle w:val="HideTWBExt"/>
        </w:rPr>
        <w:t>&lt;/Amend&gt;</w:t>
      </w:r>
    </w:p>
    <w:p w14:paraId="618635A9"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594</w:t>
      </w:r>
      <w:r w:rsidRPr="001D77F0">
        <w:rPr>
          <w:rStyle w:val="HideTWBExt"/>
          <w:b w:val="0"/>
        </w:rPr>
        <w:t>&lt;/NumAm&gt;</w:t>
      </w:r>
    </w:p>
    <w:p w14:paraId="74C58DC7"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59DCEF05" w14:textId="77777777" w:rsidR="005F3826" w:rsidRPr="001D77F0" w:rsidRDefault="005F3826" w:rsidP="005F3826">
      <w:pPr>
        <w:pStyle w:val="NormalBold"/>
      </w:pPr>
      <w:r w:rsidRPr="001D77F0">
        <w:rPr>
          <w:rStyle w:val="HideTWBExt"/>
          <w:b w:val="0"/>
        </w:rPr>
        <w:t>&lt;/RepeatBlock-By&gt;</w:t>
      </w:r>
    </w:p>
    <w:p w14:paraId="0BCA8A0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41E0801" w14:textId="77777777" w:rsidR="005F3826" w:rsidRPr="001D77F0" w:rsidRDefault="005F3826" w:rsidP="005F3826">
      <w:pPr>
        <w:pStyle w:val="NormalBold"/>
      </w:pPr>
      <w:r w:rsidRPr="001D77F0">
        <w:rPr>
          <w:rStyle w:val="HideTWBExt"/>
          <w:b w:val="0"/>
        </w:rPr>
        <w:t>&lt;Article&gt;</w:t>
      </w:r>
      <w:r w:rsidRPr="001D77F0">
        <w:t>Punkt 29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1576A71" w14:textId="77777777" w:rsidTr="00EA5259">
        <w:trPr>
          <w:trHeight w:val="240"/>
          <w:jc w:val="center"/>
        </w:trPr>
        <w:tc>
          <w:tcPr>
            <w:tcW w:w="9752" w:type="dxa"/>
            <w:gridSpan w:val="2"/>
            <w:tcBorders>
              <w:top w:val="nil"/>
              <w:left w:val="nil"/>
              <w:bottom w:val="nil"/>
              <w:right w:val="nil"/>
            </w:tcBorders>
          </w:tcPr>
          <w:p w14:paraId="3F2609EC" w14:textId="77777777" w:rsidR="005F3826" w:rsidRPr="001D77F0" w:rsidRDefault="005F3826" w:rsidP="00EA5259"/>
        </w:tc>
      </w:tr>
      <w:tr w:rsidR="005F3826" w:rsidRPr="001D77F0" w14:paraId="193AB168" w14:textId="77777777" w:rsidTr="00EA5259">
        <w:trPr>
          <w:trHeight w:val="240"/>
          <w:jc w:val="center"/>
        </w:trPr>
        <w:tc>
          <w:tcPr>
            <w:tcW w:w="4876" w:type="dxa"/>
            <w:tcBorders>
              <w:top w:val="nil"/>
              <w:left w:val="nil"/>
              <w:bottom w:val="nil"/>
              <w:right w:val="nil"/>
            </w:tcBorders>
            <w:hideMark/>
          </w:tcPr>
          <w:p w14:paraId="019B446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C9AC9C0" w14:textId="77777777" w:rsidR="005F3826" w:rsidRPr="001D77F0" w:rsidRDefault="005F3826" w:rsidP="00EA5259">
            <w:pPr>
              <w:pStyle w:val="AmColumnHeading"/>
            </w:pPr>
            <w:r w:rsidRPr="001D77F0">
              <w:t>Ändringsförslag</w:t>
            </w:r>
          </w:p>
        </w:tc>
      </w:tr>
      <w:tr w:rsidR="005F3826" w:rsidRPr="001D77F0" w14:paraId="7D6C4691" w14:textId="77777777" w:rsidTr="00EA5259">
        <w:trPr>
          <w:jc w:val="center"/>
        </w:trPr>
        <w:tc>
          <w:tcPr>
            <w:tcW w:w="4876" w:type="dxa"/>
            <w:tcBorders>
              <w:top w:val="nil"/>
              <w:left w:val="nil"/>
              <w:bottom w:val="nil"/>
              <w:right w:val="nil"/>
            </w:tcBorders>
            <w:hideMark/>
          </w:tcPr>
          <w:p w14:paraId="7BB49BE0" w14:textId="77777777" w:rsidR="005F3826" w:rsidRPr="001D77F0" w:rsidRDefault="005F3826" w:rsidP="00EA5259">
            <w:pPr>
              <w:pStyle w:val="Normal6a"/>
            </w:pPr>
            <w:r w:rsidRPr="001D77F0">
              <w:t>29.</w:t>
            </w:r>
            <w:r w:rsidRPr="001D77F0">
              <w:tab/>
              <w:t xml:space="preserve">Europaparlamentet uppmanar med kraft </w:t>
            </w:r>
            <w:r w:rsidRPr="001D77F0">
              <w:rPr>
                <w:b/>
                <w:bCs/>
                <w:i/>
                <w:iCs/>
              </w:rPr>
              <w:t>medlemsstaterna, särskilt Ungern och Slovakien, att se över lagar som diskriminerar hbtqi+-personer och regnbågsfamiljer och att avstå från att lägga fram initiativ som riskerar att undergräva hbtqi+-personers</w:t>
            </w:r>
            <w:r w:rsidRPr="001D77F0">
              <w:t xml:space="preserve"> rättigheter</w:t>
            </w:r>
            <w:r w:rsidRPr="001D77F0">
              <w:rPr>
                <w:b/>
                <w:bCs/>
                <w:i/>
                <w:iCs/>
              </w:rPr>
              <w:t>, även de så kallade lagarna mot hbti-propaganda, och att förbjuda omvändelseterapier</w:t>
            </w:r>
            <w:r w:rsidRPr="001D77F0">
              <w:t>.</w:t>
            </w:r>
          </w:p>
        </w:tc>
        <w:tc>
          <w:tcPr>
            <w:tcW w:w="4876" w:type="dxa"/>
            <w:tcBorders>
              <w:top w:val="nil"/>
              <w:left w:val="nil"/>
              <w:bottom w:val="nil"/>
              <w:right w:val="nil"/>
            </w:tcBorders>
            <w:hideMark/>
          </w:tcPr>
          <w:p w14:paraId="5ACCC9F3" w14:textId="77777777" w:rsidR="005F3826" w:rsidRPr="001D77F0" w:rsidRDefault="005F3826" w:rsidP="00EA5259">
            <w:pPr>
              <w:pStyle w:val="Normal6a"/>
            </w:pPr>
            <w:r w:rsidRPr="001D77F0">
              <w:t>29.</w:t>
            </w:r>
            <w:r w:rsidRPr="001D77F0">
              <w:tab/>
              <w:t xml:space="preserve">Europaparlamentet uppmanar med kraft </w:t>
            </w:r>
            <w:r w:rsidRPr="001D77F0">
              <w:rPr>
                <w:b/>
                <w:bCs/>
                <w:i/>
                <w:iCs/>
              </w:rPr>
              <w:t>alla medlemsstater att följa EU-domstolens nuvarande rättspraxis, särskilt vad gäller de domar som avkunnats i frågor som rör grundläggande</w:t>
            </w:r>
            <w:r w:rsidRPr="001D77F0">
              <w:t xml:space="preserve"> rättigheter.</w:t>
            </w:r>
          </w:p>
        </w:tc>
      </w:tr>
    </w:tbl>
    <w:p w14:paraId="3DDC19F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FDD0B25" w14:textId="77777777" w:rsidR="005F3826" w:rsidRPr="001D77F0" w:rsidRDefault="005F3826" w:rsidP="005F3826">
      <w:r w:rsidRPr="001D77F0">
        <w:rPr>
          <w:rStyle w:val="HideTWBExt"/>
        </w:rPr>
        <w:t>&lt;/Amend&gt;</w:t>
      </w:r>
    </w:p>
    <w:p w14:paraId="1E01724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595</w:t>
      </w:r>
      <w:r w:rsidRPr="001D77F0">
        <w:rPr>
          <w:rStyle w:val="HideTWBExt"/>
          <w:b w:val="0"/>
        </w:rPr>
        <w:t>&lt;/NumAm&gt;</w:t>
      </w:r>
    </w:p>
    <w:p w14:paraId="388A77A5" w14:textId="77777777" w:rsidR="005F3826" w:rsidRPr="001D77F0" w:rsidRDefault="005F3826" w:rsidP="005F3826">
      <w:pPr>
        <w:pStyle w:val="NormalBold"/>
      </w:pPr>
      <w:r w:rsidRPr="001D77F0">
        <w:rPr>
          <w:rStyle w:val="HideTWBExt"/>
          <w:b w:val="0"/>
        </w:rPr>
        <w:t>&lt;RepeatBlock-By&gt;&lt;Members&gt;</w:t>
      </w:r>
      <w:r w:rsidRPr="001D77F0">
        <w:t>Mariusz Kamiński, Jadwiga Wiśniewska, Maciej Wąsik, Jacek Ozdoba, Joachim Stanisław Brudziński</w:t>
      </w:r>
      <w:r w:rsidRPr="001D77F0">
        <w:rPr>
          <w:rStyle w:val="HideTWBExt"/>
          <w:b w:val="0"/>
        </w:rPr>
        <w:t>&lt;/Members&gt;</w:t>
      </w:r>
    </w:p>
    <w:p w14:paraId="331CCAF6" w14:textId="77777777" w:rsidR="005F3826" w:rsidRPr="001D77F0" w:rsidRDefault="005F3826" w:rsidP="005F3826">
      <w:pPr>
        <w:pStyle w:val="NormalBold"/>
      </w:pPr>
      <w:r w:rsidRPr="001D77F0">
        <w:rPr>
          <w:rStyle w:val="HideTWBExt"/>
          <w:b w:val="0"/>
        </w:rPr>
        <w:t>&lt;/RepeatBlock-By&gt;</w:t>
      </w:r>
    </w:p>
    <w:p w14:paraId="72A306EC"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34D777A" w14:textId="77777777" w:rsidR="005F3826" w:rsidRPr="001D77F0" w:rsidRDefault="005F3826" w:rsidP="005F3826">
      <w:pPr>
        <w:pStyle w:val="NormalBold"/>
      </w:pPr>
      <w:r w:rsidRPr="001D77F0">
        <w:rPr>
          <w:rStyle w:val="HideTWBExt"/>
          <w:b w:val="0"/>
        </w:rPr>
        <w:t>&lt;Article&gt;</w:t>
      </w:r>
      <w:r w:rsidRPr="001D77F0">
        <w:t>Punkt 29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D066FFB" w14:textId="77777777" w:rsidTr="00EA5259">
        <w:trPr>
          <w:trHeight w:val="240"/>
          <w:jc w:val="center"/>
        </w:trPr>
        <w:tc>
          <w:tcPr>
            <w:tcW w:w="9752" w:type="dxa"/>
            <w:gridSpan w:val="2"/>
            <w:tcBorders>
              <w:top w:val="nil"/>
              <w:left w:val="nil"/>
              <w:bottom w:val="nil"/>
              <w:right w:val="nil"/>
            </w:tcBorders>
          </w:tcPr>
          <w:p w14:paraId="7DED8B50" w14:textId="77777777" w:rsidR="005F3826" w:rsidRPr="001D77F0" w:rsidRDefault="005F3826" w:rsidP="00EA5259"/>
        </w:tc>
      </w:tr>
      <w:tr w:rsidR="005F3826" w:rsidRPr="001D77F0" w14:paraId="65D1D190" w14:textId="77777777" w:rsidTr="00EA5259">
        <w:trPr>
          <w:trHeight w:val="240"/>
          <w:jc w:val="center"/>
        </w:trPr>
        <w:tc>
          <w:tcPr>
            <w:tcW w:w="4876" w:type="dxa"/>
            <w:tcBorders>
              <w:top w:val="nil"/>
              <w:left w:val="nil"/>
              <w:bottom w:val="nil"/>
              <w:right w:val="nil"/>
            </w:tcBorders>
            <w:hideMark/>
          </w:tcPr>
          <w:p w14:paraId="1B02A3A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F4D5C11" w14:textId="77777777" w:rsidR="005F3826" w:rsidRPr="001D77F0" w:rsidRDefault="005F3826" w:rsidP="00EA5259">
            <w:pPr>
              <w:pStyle w:val="AmColumnHeading"/>
            </w:pPr>
            <w:r w:rsidRPr="001D77F0">
              <w:t>Ändringsförslag</w:t>
            </w:r>
          </w:p>
        </w:tc>
      </w:tr>
      <w:tr w:rsidR="005F3826" w:rsidRPr="001D77F0" w14:paraId="74DB9475" w14:textId="77777777" w:rsidTr="00EA5259">
        <w:trPr>
          <w:jc w:val="center"/>
        </w:trPr>
        <w:tc>
          <w:tcPr>
            <w:tcW w:w="4876" w:type="dxa"/>
            <w:tcBorders>
              <w:top w:val="nil"/>
              <w:left w:val="nil"/>
              <w:bottom w:val="nil"/>
              <w:right w:val="nil"/>
            </w:tcBorders>
            <w:hideMark/>
          </w:tcPr>
          <w:p w14:paraId="3D6175E7" w14:textId="77777777" w:rsidR="005F3826" w:rsidRPr="001D77F0" w:rsidRDefault="005F3826" w:rsidP="00EA5259">
            <w:pPr>
              <w:pStyle w:val="Normal6a"/>
            </w:pPr>
            <w:r w:rsidRPr="001D77F0">
              <w:t>29.</w:t>
            </w:r>
            <w:r w:rsidRPr="001D77F0">
              <w:tab/>
              <w:t xml:space="preserve">Europaparlamentet uppmanar med kraft medlemsstaterna, särskilt Ungern och Slovakien, att se över lagar som diskriminerar hbtqi+-personer </w:t>
            </w:r>
            <w:r w:rsidRPr="001D77F0">
              <w:rPr>
                <w:b/>
                <w:bCs/>
                <w:i/>
                <w:iCs/>
              </w:rPr>
              <w:t>och regnbågsfamiljer</w:t>
            </w:r>
            <w:r w:rsidRPr="001D77F0">
              <w:t xml:space="preserve"> och att avstå från att lägga fram initiativ som riskerar att undergräva hbtqi+-personers rättigheter</w:t>
            </w:r>
            <w:r w:rsidRPr="001D77F0">
              <w:rPr>
                <w:b/>
                <w:bCs/>
                <w:i/>
                <w:iCs/>
              </w:rPr>
              <w:t>, även de så kallade lagarna mot hbti-propaganda, och att förbjuda omvändelseterapier</w:t>
            </w:r>
            <w:r w:rsidRPr="001D77F0">
              <w:t>.</w:t>
            </w:r>
          </w:p>
        </w:tc>
        <w:tc>
          <w:tcPr>
            <w:tcW w:w="4876" w:type="dxa"/>
            <w:tcBorders>
              <w:top w:val="nil"/>
              <w:left w:val="nil"/>
              <w:bottom w:val="nil"/>
              <w:right w:val="nil"/>
            </w:tcBorders>
            <w:hideMark/>
          </w:tcPr>
          <w:p w14:paraId="5EF4EAAB" w14:textId="77777777" w:rsidR="005F3826" w:rsidRPr="001D77F0" w:rsidRDefault="005F3826" w:rsidP="00EA5259">
            <w:pPr>
              <w:pStyle w:val="Normal6a"/>
            </w:pPr>
            <w:r w:rsidRPr="001D77F0">
              <w:t>29.</w:t>
            </w:r>
            <w:r w:rsidRPr="001D77F0">
              <w:tab/>
              <w:t>Europaparlamentet uppmanar med kraft medlemsstaterna, särskilt Ungern och Slovakien, att se över lagar som diskriminerar hbtqi+-personer och att avstå från att lägga fram initiativ som riskerar att undergräva hbtqi+-personers rättigheter.</w:t>
            </w:r>
          </w:p>
        </w:tc>
      </w:tr>
    </w:tbl>
    <w:p w14:paraId="26DB53C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{PL}</w:t>
      </w:r>
      <w:r w:rsidRPr="001D77F0">
        <w:t>pl</w:t>
      </w:r>
      <w:r w:rsidRPr="001D77F0">
        <w:rPr>
          <w:rStyle w:val="HideTWBExt"/>
        </w:rPr>
        <w:t>&lt;/Original&gt;</w:t>
      </w:r>
    </w:p>
    <w:p w14:paraId="4728C158" w14:textId="77777777" w:rsidR="005F3826" w:rsidRPr="001D77F0" w:rsidRDefault="005F3826" w:rsidP="005F3826">
      <w:r w:rsidRPr="001D77F0">
        <w:rPr>
          <w:rStyle w:val="HideTWBExt"/>
        </w:rPr>
        <w:t>&lt;/Amend&gt;</w:t>
      </w:r>
    </w:p>
    <w:p w14:paraId="018E299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596</w:t>
      </w:r>
      <w:r w:rsidRPr="001D77F0">
        <w:rPr>
          <w:rStyle w:val="HideTWBExt"/>
          <w:b w:val="0"/>
        </w:rPr>
        <w:t>&lt;/NumAm&gt;</w:t>
      </w:r>
    </w:p>
    <w:p w14:paraId="45DE0016"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Nikola Minchev, Hilde Vautmans</w:t>
      </w:r>
      <w:r w:rsidRPr="001D77F0">
        <w:rPr>
          <w:rStyle w:val="HideTWBExt"/>
          <w:b w:val="0"/>
        </w:rPr>
        <w:t>&lt;/Members&gt;</w:t>
      </w:r>
    </w:p>
    <w:p w14:paraId="70B6265B" w14:textId="77777777" w:rsidR="005F3826" w:rsidRPr="001D77F0" w:rsidRDefault="005F3826" w:rsidP="005F3826">
      <w:pPr>
        <w:pStyle w:val="NormalBold"/>
      </w:pPr>
      <w:r w:rsidRPr="001D77F0">
        <w:rPr>
          <w:rStyle w:val="HideTWBExt"/>
          <w:b w:val="0"/>
        </w:rPr>
        <w:t>&lt;/RepeatBlock-By&gt;</w:t>
      </w:r>
    </w:p>
    <w:p w14:paraId="16EA589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75633B6" w14:textId="77777777" w:rsidR="005F3826" w:rsidRPr="001D77F0" w:rsidRDefault="005F3826" w:rsidP="005F3826">
      <w:pPr>
        <w:pStyle w:val="NormalBold"/>
      </w:pPr>
      <w:r w:rsidRPr="001D77F0">
        <w:rPr>
          <w:rStyle w:val="HideTWBExt"/>
          <w:b w:val="0"/>
        </w:rPr>
        <w:t>&lt;Article&gt;</w:t>
      </w:r>
      <w:r w:rsidRPr="001D77F0">
        <w:t>Punkt 29</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EF08AFC" w14:textId="77777777" w:rsidTr="00EA5259">
        <w:trPr>
          <w:trHeight w:val="240"/>
          <w:jc w:val="center"/>
        </w:trPr>
        <w:tc>
          <w:tcPr>
            <w:tcW w:w="9752" w:type="dxa"/>
            <w:gridSpan w:val="2"/>
            <w:tcBorders>
              <w:top w:val="nil"/>
              <w:left w:val="nil"/>
              <w:bottom w:val="nil"/>
              <w:right w:val="nil"/>
            </w:tcBorders>
          </w:tcPr>
          <w:p w14:paraId="010A9B32" w14:textId="77777777" w:rsidR="005F3826" w:rsidRPr="001D77F0" w:rsidRDefault="005F3826" w:rsidP="00EA5259"/>
        </w:tc>
      </w:tr>
      <w:tr w:rsidR="005F3826" w:rsidRPr="001D77F0" w14:paraId="056856FA" w14:textId="77777777" w:rsidTr="00EA5259">
        <w:trPr>
          <w:trHeight w:val="240"/>
          <w:jc w:val="center"/>
        </w:trPr>
        <w:tc>
          <w:tcPr>
            <w:tcW w:w="4876" w:type="dxa"/>
            <w:tcBorders>
              <w:top w:val="nil"/>
              <w:left w:val="nil"/>
              <w:bottom w:val="nil"/>
              <w:right w:val="nil"/>
            </w:tcBorders>
            <w:hideMark/>
          </w:tcPr>
          <w:p w14:paraId="3D10936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FF3C20E" w14:textId="77777777" w:rsidR="005F3826" w:rsidRPr="001D77F0" w:rsidRDefault="005F3826" w:rsidP="00EA5259">
            <w:pPr>
              <w:pStyle w:val="AmColumnHeading"/>
            </w:pPr>
            <w:r w:rsidRPr="001D77F0">
              <w:t>Ändringsförslag</w:t>
            </w:r>
          </w:p>
        </w:tc>
      </w:tr>
      <w:tr w:rsidR="005F3826" w:rsidRPr="001D77F0" w14:paraId="234FB8D2" w14:textId="77777777" w:rsidTr="00EA5259">
        <w:trPr>
          <w:jc w:val="center"/>
        </w:trPr>
        <w:tc>
          <w:tcPr>
            <w:tcW w:w="4876" w:type="dxa"/>
            <w:tcBorders>
              <w:top w:val="nil"/>
              <w:left w:val="nil"/>
              <w:bottom w:val="nil"/>
              <w:right w:val="nil"/>
            </w:tcBorders>
            <w:hideMark/>
          </w:tcPr>
          <w:p w14:paraId="0EDD57AA" w14:textId="77777777" w:rsidR="005F3826" w:rsidRPr="001D77F0" w:rsidRDefault="005F3826" w:rsidP="00EA5259">
            <w:pPr>
              <w:pStyle w:val="Normal6a"/>
            </w:pPr>
            <w:r w:rsidRPr="001D77F0">
              <w:t>29.</w:t>
            </w:r>
            <w:r w:rsidRPr="001D77F0">
              <w:tab/>
              <w:t>Europaparlamentet uppmanar med kraft medlemsstaterna</w:t>
            </w:r>
            <w:r w:rsidRPr="001D77F0">
              <w:rPr>
                <w:b/>
                <w:bCs/>
                <w:i/>
                <w:iCs/>
              </w:rPr>
              <w:t>, särskilt Ungern och Slovakien,</w:t>
            </w:r>
            <w:r w:rsidRPr="001D77F0">
              <w:t xml:space="preserve"> att se över lagar som diskriminerar hbtqi+-personer och regnbågsfamiljer och att avstå från att lägga fram initiativ som riskerar att undergräva hbtqi+-personers rättigheter, även de så kallade lagarna mot hbti-propaganda, och att förbjuda omvändelseterapier.</w:t>
            </w:r>
          </w:p>
        </w:tc>
        <w:tc>
          <w:tcPr>
            <w:tcW w:w="4876" w:type="dxa"/>
            <w:tcBorders>
              <w:top w:val="nil"/>
              <w:left w:val="nil"/>
              <w:bottom w:val="nil"/>
              <w:right w:val="nil"/>
            </w:tcBorders>
            <w:hideMark/>
          </w:tcPr>
          <w:p w14:paraId="5C78D9FD" w14:textId="77777777" w:rsidR="005F3826" w:rsidRPr="001D77F0" w:rsidRDefault="005F3826" w:rsidP="00EA5259">
            <w:pPr>
              <w:pStyle w:val="Normal6a"/>
            </w:pPr>
            <w:r w:rsidRPr="001D77F0">
              <w:t>29.</w:t>
            </w:r>
            <w:r w:rsidRPr="001D77F0">
              <w:tab/>
              <w:t xml:space="preserve">Europaparlamentet uppmanar med kraft medlemsstaterna att se över lagar </w:t>
            </w:r>
            <w:r w:rsidRPr="001D77F0">
              <w:rPr>
                <w:b/>
                <w:bCs/>
                <w:i/>
                <w:iCs/>
              </w:rPr>
              <w:t>eller politik</w:t>
            </w:r>
            <w:r w:rsidRPr="001D77F0">
              <w:t xml:space="preserve"> som diskriminerar hbtqi+-personer och regnbågsfamiljer och att avstå från att lägga fram initiativ som riskerar att undergräva hbtqi+-personers rättigheter, även de så kallade lagarna mot hbti-propaganda, och att förbjuda omvändelseterapier.</w:t>
            </w:r>
          </w:p>
        </w:tc>
      </w:tr>
    </w:tbl>
    <w:p w14:paraId="4472181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81244D3" w14:textId="77777777" w:rsidR="005F3826" w:rsidRPr="001D77F0" w:rsidRDefault="005F3826" w:rsidP="005F3826">
      <w:r w:rsidRPr="001D77F0">
        <w:rPr>
          <w:rStyle w:val="HideTWBExt"/>
        </w:rPr>
        <w:t>&lt;/Amend&gt;</w:t>
      </w:r>
    </w:p>
    <w:p w14:paraId="1FE74E2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597</w:t>
      </w:r>
      <w:r w:rsidRPr="001D77F0">
        <w:rPr>
          <w:rStyle w:val="HideTWBExt"/>
          <w:b w:val="0"/>
        </w:rPr>
        <w:t>&lt;/NumAm&gt;</w:t>
      </w:r>
    </w:p>
    <w:p w14:paraId="07AD5562"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1FB13AB7" w14:textId="77777777" w:rsidR="005F3826" w:rsidRPr="001D77F0" w:rsidRDefault="005F3826" w:rsidP="005F3826">
      <w:pPr>
        <w:pStyle w:val="NormalBold"/>
      </w:pPr>
      <w:r w:rsidRPr="001D77F0">
        <w:rPr>
          <w:rStyle w:val="HideTWBExt"/>
          <w:b w:val="0"/>
        </w:rPr>
        <w:t>&lt;/RepeatBlock-By&gt;</w:t>
      </w:r>
    </w:p>
    <w:p w14:paraId="6D26351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DD0103E" w14:textId="77777777" w:rsidR="005F3826" w:rsidRPr="001D77F0" w:rsidRDefault="005F3826" w:rsidP="005F3826">
      <w:pPr>
        <w:pStyle w:val="NormalBold"/>
      </w:pPr>
      <w:r w:rsidRPr="001D77F0">
        <w:rPr>
          <w:rStyle w:val="HideTWBExt"/>
          <w:b w:val="0"/>
        </w:rPr>
        <w:t>&lt;Article&gt;</w:t>
      </w:r>
      <w:r w:rsidRPr="001D77F0">
        <w:t>Punkt 30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267C5FB" w14:textId="77777777" w:rsidTr="00EA5259">
        <w:trPr>
          <w:trHeight w:val="240"/>
          <w:jc w:val="center"/>
        </w:trPr>
        <w:tc>
          <w:tcPr>
            <w:tcW w:w="9752" w:type="dxa"/>
            <w:gridSpan w:val="2"/>
            <w:tcBorders>
              <w:top w:val="nil"/>
              <w:left w:val="nil"/>
              <w:bottom w:val="nil"/>
              <w:right w:val="nil"/>
            </w:tcBorders>
          </w:tcPr>
          <w:p w14:paraId="620C06A5" w14:textId="77777777" w:rsidR="005F3826" w:rsidRPr="001D77F0" w:rsidRDefault="005F3826" w:rsidP="00EA5259"/>
        </w:tc>
      </w:tr>
      <w:tr w:rsidR="005F3826" w:rsidRPr="001D77F0" w14:paraId="4221E6DD" w14:textId="77777777" w:rsidTr="00EA5259">
        <w:trPr>
          <w:trHeight w:val="240"/>
          <w:jc w:val="center"/>
        </w:trPr>
        <w:tc>
          <w:tcPr>
            <w:tcW w:w="4876" w:type="dxa"/>
            <w:tcBorders>
              <w:top w:val="nil"/>
              <w:left w:val="nil"/>
              <w:bottom w:val="nil"/>
              <w:right w:val="nil"/>
            </w:tcBorders>
            <w:hideMark/>
          </w:tcPr>
          <w:p w14:paraId="6222E01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EFB84C8" w14:textId="77777777" w:rsidR="005F3826" w:rsidRPr="001D77F0" w:rsidRDefault="005F3826" w:rsidP="00EA5259">
            <w:pPr>
              <w:pStyle w:val="AmColumnHeading"/>
            </w:pPr>
            <w:r w:rsidRPr="001D77F0">
              <w:t>Ändringsförslag</w:t>
            </w:r>
          </w:p>
        </w:tc>
      </w:tr>
      <w:tr w:rsidR="005F3826" w:rsidRPr="001D77F0" w14:paraId="11A41592" w14:textId="77777777" w:rsidTr="00EA5259">
        <w:trPr>
          <w:jc w:val="center"/>
        </w:trPr>
        <w:tc>
          <w:tcPr>
            <w:tcW w:w="4876" w:type="dxa"/>
            <w:tcBorders>
              <w:top w:val="nil"/>
              <w:left w:val="nil"/>
              <w:bottom w:val="nil"/>
              <w:right w:val="nil"/>
            </w:tcBorders>
            <w:hideMark/>
          </w:tcPr>
          <w:p w14:paraId="29A29004" w14:textId="77777777" w:rsidR="005F3826" w:rsidRPr="001D77F0" w:rsidRDefault="005F3826" w:rsidP="00EA5259">
            <w:pPr>
              <w:pStyle w:val="Normal6a"/>
            </w:pPr>
            <w:r w:rsidRPr="001D77F0">
              <w:rPr>
                <w:b/>
                <w:i/>
              </w:rPr>
              <w:t>30.</w:t>
            </w:r>
            <w:r w:rsidRPr="001D77F0">
              <w:tab/>
            </w:r>
            <w:r w:rsidRPr="001D77F0">
              <w:rPr>
                <w:b/>
                <w:i/>
              </w:rPr>
              <w:t>Europaparlamentet uppmanar kommissionen och medlemsstaterna att ta sig an den diskriminering och sociala utestängning som romer och personer med funktionsnedsättning utsätts för.</w:t>
            </w:r>
          </w:p>
        </w:tc>
        <w:tc>
          <w:tcPr>
            <w:tcW w:w="4876" w:type="dxa"/>
            <w:tcBorders>
              <w:top w:val="nil"/>
              <w:left w:val="nil"/>
              <w:bottom w:val="nil"/>
              <w:right w:val="nil"/>
            </w:tcBorders>
            <w:hideMark/>
          </w:tcPr>
          <w:p w14:paraId="5C7BBA39" w14:textId="77777777" w:rsidR="005F3826" w:rsidRPr="001D77F0" w:rsidRDefault="005F3826" w:rsidP="00EA5259">
            <w:pPr>
              <w:pStyle w:val="Normal6a"/>
            </w:pPr>
            <w:r w:rsidRPr="001D77F0">
              <w:rPr>
                <w:b/>
                <w:i/>
              </w:rPr>
              <w:t>utgår</w:t>
            </w:r>
          </w:p>
        </w:tc>
      </w:tr>
    </w:tbl>
    <w:p w14:paraId="5EDC34F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0E9BB88" w14:textId="77777777" w:rsidR="005F3826" w:rsidRPr="001D77F0" w:rsidRDefault="005F3826" w:rsidP="005F3826">
      <w:r w:rsidRPr="001D77F0">
        <w:rPr>
          <w:rStyle w:val="HideTWBExt"/>
        </w:rPr>
        <w:t>&lt;/Amend&gt;</w:t>
      </w:r>
    </w:p>
    <w:p w14:paraId="61CC204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598</w:t>
      </w:r>
      <w:r w:rsidRPr="001D77F0">
        <w:rPr>
          <w:rStyle w:val="HideTWBExt"/>
          <w:b w:val="0"/>
        </w:rPr>
        <w:t>&lt;/NumAm&gt;</w:t>
      </w:r>
    </w:p>
    <w:p w14:paraId="6EFF35C2"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4FBE37E1" w14:textId="77777777" w:rsidR="005F3826" w:rsidRPr="001D77F0" w:rsidRDefault="005F3826" w:rsidP="005F3826">
      <w:pPr>
        <w:pStyle w:val="NormalBold"/>
      </w:pPr>
      <w:r w:rsidRPr="001D77F0">
        <w:rPr>
          <w:rStyle w:val="HideTWBExt"/>
          <w:b w:val="0"/>
        </w:rPr>
        <w:t>&lt;/RepeatBlock-By&gt;</w:t>
      </w:r>
    </w:p>
    <w:p w14:paraId="4F729BD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AD2410D" w14:textId="77777777" w:rsidR="005F3826" w:rsidRPr="001D77F0" w:rsidRDefault="005F3826" w:rsidP="005F3826">
      <w:pPr>
        <w:pStyle w:val="NormalBold"/>
      </w:pPr>
      <w:r w:rsidRPr="001D77F0">
        <w:rPr>
          <w:rStyle w:val="HideTWBExt"/>
          <w:b w:val="0"/>
        </w:rPr>
        <w:t>&lt;Article&gt;</w:t>
      </w:r>
      <w:r w:rsidRPr="001D77F0">
        <w:t>Punkt 30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00983EE" w14:textId="77777777" w:rsidTr="00EA5259">
        <w:trPr>
          <w:trHeight w:val="240"/>
          <w:jc w:val="center"/>
        </w:trPr>
        <w:tc>
          <w:tcPr>
            <w:tcW w:w="9752" w:type="dxa"/>
            <w:gridSpan w:val="2"/>
            <w:tcBorders>
              <w:top w:val="nil"/>
              <w:left w:val="nil"/>
              <w:bottom w:val="nil"/>
              <w:right w:val="nil"/>
            </w:tcBorders>
          </w:tcPr>
          <w:p w14:paraId="6F1692C5" w14:textId="77777777" w:rsidR="005F3826" w:rsidRPr="001D77F0" w:rsidRDefault="005F3826" w:rsidP="00EA5259"/>
        </w:tc>
      </w:tr>
      <w:tr w:rsidR="005F3826" w:rsidRPr="001D77F0" w14:paraId="7F3ADC4C" w14:textId="77777777" w:rsidTr="00EA5259">
        <w:trPr>
          <w:trHeight w:val="240"/>
          <w:jc w:val="center"/>
        </w:trPr>
        <w:tc>
          <w:tcPr>
            <w:tcW w:w="4876" w:type="dxa"/>
            <w:tcBorders>
              <w:top w:val="nil"/>
              <w:left w:val="nil"/>
              <w:bottom w:val="nil"/>
              <w:right w:val="nil"/>
            </w:tcBorders>
            <w:hideMark/>
          </w:tcPr>
          <w:p w14:paraId="18171EC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A0364B2" w14:textId="77777777" w:rsidR="005F3826" w:rsidRPr="001D77F0" w:rsidRDefault="005F3826" w:rsidP="00EA5259">
            <w:pPr>
              <w:pStyle w:val="AmColumnHeading"/>
            </w:pPr>
            <w:r w:rsidRPr="001D77F0">
              <w:t>Ändringsförslag</w:t>
            </w:r>
          </w:p>
        </w:tc>
      </w:tr>
      <w:tr w:rsidR="005F3826" w:rsidRPr="001D77F0" w14:paraId="40888CBA" w14:textId="77777777" w:rsidTr="00EA5259">
        <w:trPr>
          <w:jc w:val="center"/>
        </w:trPr>
        <w:tc>
          <w:tcPr>
            <w:tcW w:w="4876" w:type="dxa"/>
            <w:tcBorders>
              <w:top w:val="nil"/>
              <w:left w:val="nil"/>
              <w:bottom w:val="nil"/>
              <w:right w:val="nil"/>
            </w:tcBorders>
            <w:hideMark/>
          </w:tcPr>
          <w:p w14:paraId="1022556F" w14:textId="77777777" w:rsidR="005F3826" w:rsidRPr="001D77F0" w:rsidRDefault="005F3826" w:rsidP="00EA5259">
            <w:pPr>
              <w:pStyle w:val="Normal6a"/>
            </w:pPr>
            <w:r w:rsidRPr="001D77F0">
              <w:t>30.</w:t>
            </w:r>
            <w:r w:rsidRPr="001D77F0">
              <w:tab/>
              <w:t xml:space="preserve">Europaparlamentet uppmanar kommissionen och medlemsstaterna att ta sig an den diskriminering och sociala utestängning som romer </w:t>
            </w:r>
            <w:r w:rsidRPr="001D77F0">
              <w:rPr>
                <w:b/>
                <w:bCs/>
                <w:i/>
                <w:iCs/>
              </w:rPr>
              <w:t>och personer med funktionsnedsättning</w:t>
            </w:r>
            <w:r w:rsidRPr="001D77F0">
              <w:t xml:space="preserve"> utsätts för.</w:t>
            </w:r>
          </w:p>
        </w:tc>
        <w:tc>
          <w:tcPr>
            <w:tcW w:w="4876" w:type="dxa"/>
            <w:tcBorders>
              <w:top w:val="nil"/>
              <w:left w:val="nil"/>
              <w:bottom w:val="nil"/>
              <w:right w:val="nil"/>
            </w:tcBorders>
            <w:hideMark/>
          </w:tcPr>
          <w:p w14:paraId="103446B0" w14:textId="77777777" w:rsidR="005F3826" w:rsidRPr="001D77F0" w:rsidRDefault="005F3826" w:rsidP="00EA5259">
            <w:pPr>
              <w:pStyle w:val="Normal6a"/>
            </w:pPr>
            <w:r w:rsidRPr="001D77F0">
              <w:t>30.</w:t>
            </w:r>
            <w:r w:rsidRPr="001D77F0">
              <w:tab/>
              <w:t>Europaparlamentet uppmanar kommissionen och medlemsstaterna att ta sig an den diskriminering och sociala utestängning som romer utsätts för.</w:t>
            </w:r>
            <w:r w:rsidRPr="001D77F0">
              <w:rPr>
                <w:b/>
                <w:i/>
              </w:rPr>
              <w:t xml:space="preserve"> </w:t>
            </w:r>
            <w:r w:rsidRPr="001D77F0">
              <w:rPr>
                <w:b/>
                <w:bCs/>
                <w:i/>
                <w:iCs/>
              </w:rPr>
              <w:t>Parlamentet uppmanar med kraft medlemsstaterna att genomföra Europadomstolens domar om romers rättigheter och kommissionen att övervaka detta.</w:t>
            </w:r>
          </w:p>
        </w:tc>
      </w:tr>
    </w:tbl>
    <w:p w14:paraId="518B9DA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42BE096" w14:textId="77777777" w:rsidR="005F3826" w:rsidRPr="001D77F0" w:rsidRDefault="005F3826" w:rsidP="005F3826">
      <w:r w:rsidRPr="001D77F0">
        <w:rPr>
          <w:rStyle w:val="HideTWBExt"/>
        </w:rPr>
        <w:t>&lt;/Amend&gt;</w:t>
      </w:r>
    </w:p>
    <w:p w14:paraId="5253E14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599</w:t>
      </w:r>
      <w:r w:rsidRPr="001D77F0">
        <w:rPr>
          <w:rStyle w:val="HideTWBExt"/>
          <w:b w:val="0"/>
        </w:rPr>
        <w:t>&lt;/NumAm&gt;</w:t>
      </w:r>
    </w:p>
    <w:p w14:paraId="76F6A507"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Raquel García Hermida-Van Der Walle, Nikola Minchev, Irena Joveva, Hilde Vautmans</w:t>
      </w:r>
      <w:r w:rsidRPr="001D77F0">
        <w:rPr>
          <w:rStyle w:val="HideTWBExt"/>
          <w:b w:val="0"/>
        </w:rPr>
        <w:t>&lt;/Members&gt;</w:t>
      </w:r>
    </w:p>
    <w:p w14:paraId="6F25F2E1" w14:textId="77777777" w:rsidR="005F3826" w:rsidRPr="001D77F0" w:rsidRDefault="005F3826" w:rsidP="005F3826">
      <w:pPr>
        <w:pStyle w:val="NormalBold"/>
      </w:pPr>
      <w:r w:rsidRPr="001D77F0">
        <w:rPr>
          <w:rStyle w:val="HideTWBExt"/>
          <w:b w:val="0"/>
        </w:rPr>
        <w:t>&lt;/RepeatBlock-By&gt;</w:t>
      </w:r>
    </w:p>
    <w:p w14:paraId="1DE38CF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DA39082" w14:textId="77777777" w:rsidR="005F3826" w:rsidRPr="001D77F0" w:rsidRDefault="005F3826" w:rsidP="005F3826">
      <w:pPr>
        <w:pStyle w:val="NormalBold"/>
      </w:pPr>
      <w:r w:rsidRPr="001D77F0">
        <w:rPr>
          <w:rStyle w:val="HideTWBExt"/>
          <w:b w:val="0"/>
        </w:rPr>
        <w:t>&lt;Article&gt;</w:t>
      </w:r>
      <w:r w:rsidRPr="001D77F0">
        <w:t>Punkt 30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A955E6C" w14:textId="77777777" w:rsidTr="00EA5259">
        <w:trPr>
          <w:trHeight w:val="240"/>
          <w:jc w:val="center"/>
        </w:trPr>
        <w:tc>
          <w:tcPr>
            <w:tcW w:w="9752" w:type="dxa"/>
            <w:gridSpan w:val="2"/>
            <w:tcBorders>
              <w:top w:val="nil"/>
              <w:left w:val="nil"/>
              <w:bottom w:val="nil"/>
              <w:right w:val="nil"/>
            </w:tcBorders>
          </w:tcPr>
          <w:p w14:paraId="46EBAE95" w14:textId="77777777" w:rsidR="005F3826" w:rsidRPr="001D77F0" w:rsidRDefault="005F3826" w:rsidP="00EA5259"/>
        </w:tc>
      </w:tr>
      <w:tr w:rsidR="005F3826" w:rsidRPr="001D77F0" w14:paraId="628AC070" w14:textId="77777777" w:rsidTr="00EA5259">
        <w:trPr>
          <w:trHeight w:val="240"/>
          <w:jc w:val="center"/>
        </w:trPr>
        <w:tc>
          <w:tcPr>
            <w:tcW w:w="4876" w:type="dxa"/>
            <w:tcBorders>
              <w:top w:val="nil"/>
              <w:left w:val="nil"/>
              <w:bottom w:val="nil"/>
              <w:right w:val="nil"/>
            </w:tcBorders>
            <w:hideMark/>
          </w:tcPr>
          <w:p w14:paraId="2F543C5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D9B86AF" w14:textId="77777777" w:rsidR="005F3826" w:rsidRPr="001D77F0" w:rsidRDefault="005F3826" w:rsidP="00EA5259">
            <w:pPr>
              <w:pStyle w:val="AmColumnHeading"/>
            </w:pPr>
            <w:r w:rsidRPr="001D77F0">
              <w:t>Ändringsförslag</w:t>
            </w:r>
          </w:p>
        </w:tc>
      </w:tr>
      <w:tr w:rsidR="005F3826" w:rsidRPr="001D77F0" w14:paraId="617BC009" w14:textId="77777777" w:rsidTr="00EA5259">
        <w:trPr>
          <w:jc w:val="center"/>
        </w:trPr>
        <w:tc>
          <w:tcPr>
            <w:tcW w:w="4876" w:type="dxa"/>
            <w:tcBorders>
              <w:top w:val="nil"/>
              <w:left w:val="nil"/>
              <w:bottom w:val="nil"/>
              <w:right w:val="nil"/>
            </w:tcBorders>
            <w:hideMark/>
          </w:tcPr>
          <w:p w14:paraId="000572DD" w14:textId="77777777" w:rsidR="005F3826" w:rsidRPr="001D77F0" w:rsidRDefault="005F3826" w:rsidP="00EA5259">
            <w:pPr>
              <w:pStyle w:val="Normal6a"/>
            </w:pPr>
            <w:r w:rsidRPr="001D77F0">
              <w:t>30.</w:t>
            </w:r>
            <w:r w:rsidRPr="001D77F0">
              <w:tab/>
              <w:t>Europaparlamentet uppmanar kommissionen och medlemsstaterna att ta sig an den diskriminering och sociala utestängning som romer och personer med funktionsnedsättning utsätts för.</w:t>
            </w:r>
          </w:p>
        </w:tc>
        <w:tc>
          <w:tcPr>
            <w:tcW w:w="4876" w:type="dxa"/>
            <w:tcBorders>
              <w:top w:val="nil"/>
              <w:left w:val="nil"/>
              <w:bottom w:val="nil"/>
              <w:right w:val="nil"/>
            </w:tcBorders>
            <w:hideMark/>
          </w:tcPr>
          <w:p w14:paraId="6C144A85" w14:textId="77777777" w:rsidR="005F3826" w:rsidRPr="001D77F0" w:rsidRDefault="005F3826" w:rsidP="00EA5259">
            <w:pPr>
              <w:pStyle w:val="Normal6a"/>
            </w:pPr>
            <w:r w:rsidRPr="001D77F0">
              <w:t>30.</w:t>
            </w:r>
            <w:r w:rsidRPr="001D77F0">
              <w:tab/>
              <w:t xml:space="preserve">Europaparlamentet uppmanar kommissionen och medlemsstaterna att ta sig an den diskriminering och sociala utestängning som </w:t>
            </w:r>
            <w:r w:rsidRPr="001D77F0">
              <w:rPr>
                <w:b/>
                <w:bCs/>
                <w:i/>
                <w:iCs/>
              </w:rPr>
              <w:t>utsatta grupper, däribland</w:t>
            </w:r>
            <w:r w:rsidRPr="001D77F0">
              <w:t xml:space="preserve"> romer och personer med funktionsnedsättning utsätts för.</w:t>
            </w:r>
          </w:p>
        </w:tc>
      </w:tr>
    </w:tbl>
    <w:p w14:paraId="6382FA4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2C93E6E" w14:textId="77777777" w:rsidR="005F3826" w:rsidRPr="001D77F0" w:rsidRDefault="005F3826" w:rsidP="005F3826">
      <w:r w:rsidRPr="001D77F0">
        <w:rPr>
          <w:rStyle w:val="HideTWBExt"/>
        </w:rPr>
        <w:t>&lt;/Amend&gt;</w:t>
      </w:r>
    </w:p>
    <w:p w14:paraId="6D6CCF5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600</w:t>
      </w:r>
      <w:r w:rsidRPr="001D77F0">
        <w:rPr>
          <w:rStyle w:val="HideTWBExt"/>
          <w:b w:val="0"/>
        </w:rPr>
        <w:t>&lt;/NumAm&gt;</w:t>
      </w:r>
    </w:p>
    <w:p w14:paraId="025BEE9E"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1BDDCFFC" w14:textId="77777777" w:rsidR="005F3826" w:rsidRPr="001D77F0" w:rsidRDefault="005F3826" w:rsidP="005F3826">
      <w:pPr>
        <w:pStyle w:val="NormalBold"/>
      </w:pPr>
      <w:r w:rsidRPr="001D77F0">
        <w:rPr>
          <w:rStyle w:val="HideTWBExt"/>
          <w:b w:val="0"/>
        </w:rPr>
        <w:t>&lt;/RepeatBlock-By&gt;</w:t>
      </w:r>
    </w:p>
    <w:p w14:paraId="2780ACF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E77ABD0" w14:textId="77777777" w:rsidR="005F3826" w:rsidRPr="001D77F0" w:rsidRDefault="005F3826" w:rsidP="005F3826">
      <w:pPr>
        <w:pStyle w:val="NormalBold"/>
      </w:pPr>
      <w:r w:rsidRPr="001D77F0">
        <w:rPr>
          <w:rStyle w:val="HideTWBExt"/>
          <w:b w:val="0"/>
        </w:rPr>
        <w:t>&lt;Article&gt;</w:t>
      </w:r>
      <w:r w:rsidRPr="001D77F0">
        <w:t>Punkt 30</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A88720F" w14:textId="77777777" w:rsidTr="00EA5259">
        <w:trPr>
          <w:trHeight w:val="240"/>
          <w:jc w:val="center"/>
        </w:trPr>
        <w:tc>
          <w:tcPr>
            <w:tcW w:w="9752" w:type="dxa"/>
            <w:gridSpan w:val="2"/>
            <w:tcBorders>
              <w:top w:val="nil"/>
              <w:left w:val="nil"/>
              <w:bottom w:val="nil"/>
              <w:right w:val="nil"/>
            </w:tcBorders>
          </w:tcPr>
          <w:p w14:paraId="2007139F" w14:textId="77777777" w:rsidR="005F3826" w:rsidRPr="001D77F0" w:rsidRDefault="005F3826" w:rsidP="00EA5259"/>
        </w:tc>
      </w:tr>
      <w:tr w:rsidR="005F3826" w:rsidRPr="001D77F0" w14:paraId="41720522" w14:textId="77777777" w:rsidTr="00EA5259">
        <w:trPr>
          <w:trHeight w:val="240"/>
          <w:jc w:val="center"/>
        </w:trPr>
        <w:tc>
          <w:tcPr>
            <w:tcW w:w="4876" w:type="dxa"/>
            <w:tcBorders>
              <w:top w:val="nil"/>
              <w:left w:val="nil"/>
              <w:bottom w:val="nil"/>
              <w:right w:val="nil"/>
            </w:tcBorders>
            <w:hideMark/>
          </w:tcPr>
          <w:p w14:paraId="6F8C853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CE03C30" w14:textId="77777777" w:rsidR="005F3826" w:rsidRPr="001D77F0" w:rsidRDefault="005F3826" w:rsidP="00EA5259">
            <w:pPr>
              <w:pStyle w:val="AmColumnHeading"/>
            </w:pPr>
            <w:r w:rsidRPr="001D77F0">
              <w:t>Ändringsförslag</w:t>
            </w:r>
          </w:p>
        </w:tc>
      </w:tr>
      <w:tr w:rsidR="005F3826" w:rsidRPr="001D77F0" w14:paraId="21D10DF9" w14:textId="77777777" w:rsidTr="00EA5259">
        <w:trPr>
          <w:jc w:val="center"/>
        </w:trPr>
        <w:tc>
          <w:tcPr>
            <w:tcW w:w="4876" w:type="dxa"/>
            <w:tcBorders>
              <w:top w:val="nil"/>
              <w:left w:val="nil"/>
              <w:bottom w:val="nil"/>
              <w:right w:val="nil"/>
            </w:tcBorders>
            <w:hideMark/>
          </w:tcPr>
          <w:p w14:paraId="4E3BC164" w14:textId="77777777" w:rsidR="005F3826" w:rsidRPr="001D77F0" w:rsidRDefault="005F3826" w:rsidP="00EA5259">
            <w:pPr>
              <w:pStyle w:val="Normal6a"/>
            </w:pPr>
            <w:r w:rsidRPr="001D77F0">
              <w:t>30.</w:t>
            </w:r>
            <w:r w:rsidRPr="001D77F0">
              <w:tab/>
              <w:t xml:space="preserve">Europaparlamentet uppmanar </w:t>
            </w:r>
            <w:r w:rsidRPr="001D77F0">
              <w:rPr>
                <w:b/>
                <w:bCs/>
                <w:i/>
                <w:iCs/>
              </w:rPr>
              <w:t>kommissionen och</w:t>
            </w:r>
            <w:r w:rsidRPr="001D77F0">
              <w:t xml:space="preserve"> medlemsstaterna att ta sig an den diskriminering och sociala utestängning som romer och personer med funktionsnedsättning utsätts för.</w:t>
            </w:r>
          </w:p>
        </w:tc>
        <w:tc>
          <w:tcPr>
            <w:tcW w:w="4876" w:type="dxa"/>
            <w:tcBorders>
              <w:top w:val="nil"/>
              <w:left w:val="nil"/>
              <w:bottom w:val="nil"/>
              <w:right w:val="nil"/>
            </w:tcBorders>
            <w:hideMark/>
          </w:tcPr>
          <w:p w14:paraId="65770393" w14:textId="77777777" w:rsidR="005F3826" w:rsidRPr="001D77F0" w:rsidRDefault="005F3826" w:rsidP="00EA5259">
            <w:pPr>
              <w:pStyle w:val="Normal6a"/>
            </w:pPr>
            <w:r w:rsidRPr="001D77F0">
              <w:t>30.</w:t>
            </w:r>
            <w:r w:rsidRPr="001D77F0">
              <w:tab/>
              <w:t>Europaparlamentet uppmanar medlemsstaterna att ta sig an den diskriminering och sociala utestängning som romer och personer med funktionsnedsättning utsätts för.</w:t>
            </w:r>
          </w:p>
        </w:tc>
      </w:tr>
    </w:tbl>
    <w:p w14:paraId="6C11CEB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02332FDA" w14:textId="77777777" w:rsidR="005F3826" w:rsidRPr="001D77F0" w:rsidRDefault="005F3826" w:rsidP="005F3826">
      <w:r w:rsidRPr="001D77F0">
        <w:rPr>
          <w:rStyle w:val="HideTWBExt"/>
        </w:rPr>
        <w:t>&lt;/Amend&gt;</w:t>
      </w:r>
    </w:p>
    <w:p w14:paraId="00BF5FB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601</w:t>
      </w:r>
      <w:r w:rsidRPr="001D77F0">
        <w:rPr>
          <w:rStyle w:val="HideTWBExt"/>
          <w:b w:val="0"/>
        </w:rPr>
        <w:t>&lt;/NumAm&gt;</w:t>
      </w:r>
    </w:p>
    <w:p w14:paraId="48C6C432" w14:textId="77777777" w:rsidR="005F3826" w:rsidRPr="001D77F0" w:rsidRDefault="005F3826" w:rsidP="005F3826">
      <w:pPr>
        <w:pStyle w:val="NormalBold"/>
      </w:pPr>
      <w:r w:rsidRPr="001D77F0">
        <w:rPr>
          <w:rStyle w:val="HideTWBExt"/>
          <w:b w:val="0"/>
        </w:rPr>
        <w:t>&lt;RepeatBlock-By&gt;&lt;Members&gt;</w:t>
      </w:r>
      <w:r w:rsidRPr="001D77F0">
        <w:t>Pernando Barrena Arza</w:t>
      </w:r>
      <w:r w:rsidRPr="001D77F0">
        <w:rPr>
          <w:rStyle w:val="HideTWBExt"/>
          <w:b w:val="0"/>
        </w:rPr>
        <w:t>&lt;/Members&gt;</w:t>
      </w:r>
    </w:p>
    <w:p w14:paraId="0C619A2A" w14:textId="77777777" w:rsidR="005F3826" w:rsidRPr="001D77F0" w:rsidRDefault="005F3826" w:rsidP="005F3826">
      <w:pPr>
        <w:pStyle w:val="NormalBold"/>
      </w:pPr>
      <w:r w:rsidRPr="001D77F0">
        <w:rPr>
          <w:rStyle w:val="HideTWBExt"/>
          <w:b w:val="0"/>
        </w:rPr>
        <w:t>&lt;/RepeatBlock-By&gt;</w:t>
      </w:r>
    </w:p>
    <w:p w14:paraId="1763E22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DE6A72F" w14:textId="77777777" w:rsidR="005F3826" w:rsidRPr="001D77F0" w:rsidRDefault="005F3826" w:rsidP="005F3826">
      <w:pPr>
        <w:pStyle w:val="NormalBold"/>
      </w:pPr>
      <w:r w:rsidRPr="001D77F0">
        <w:rPr>
          <w:rStyle w:val="HideTWBExt"/>
          <w:b w:val="0"/>
        </w:rPr>
        <w:t>&lt;Article&gt;</w:t>
      </w:r>
      <w:r w:rsidRPr="001D77F0">
        <w:t>Punkt 30a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706B7E3" w14:textId="77777777" w:rsidTr="00EA5259">
        <w:trPr>
          <w:trHeight w:val="240"/>
          <w:jc w:val="center"/>
        </w:trPr>
        <w:tc>
          <w:tcPr>
            <w:tcW w:w="9752" w:type="dxa"/>
            <w:gridSpan w:val="2"/>
            <w:tcBorders>
              <w:top w:val="nil"/>
              <w:left w:val="nil"/>
              <w:bottom w:val="nil"/>
              <w:right w:val="nil"/>
            </w:tcBorders>
          </w:tcPr>
          <w:p w14:paraId="44A8B3CE" w14:textId="77777777" w:rsidR="005F3826" w:rsidRPr="001D77F0" w:rsidRDefault="005F3826" w:rsidP="00EA5259"/>
        </w:tc>
      </w:tr>
      <w:tr w:rsidR="005F3826" w:rsidRPr="001D77F0" w14:paraId="4FA48CF7" w14:textId="77777777" w:rsidTr="00EA5259">
        <w:trPr>
          <w:trHeight w:val="240"/>
          <w:jc w:val="center"/>
        </w:trPr>
        <w:tc>
          <w:tcPr>
            <w:tcW w:w="4876" w:type="dxa"/>
            <w:tcBorders>
              <w:top w:val="nil"/>
              <w:left w:val="nil"/>
              <w:bottom w:val="nil"/>
              <w:right w:val="nil"/>
            </w:tcBorders>
            <w:hideMark/>
          </w:tcPr>
          <w:p w14:paraId="77C92EF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C1BC013" w14:textId="77777777" w:rsidR="005F3826" w:rsidRPr="001D77F0" w:rsidRDefault="005F3826" w:rsidP="00EA5259">
            <w:pPr>
              <w:pStyle w:val="AmColumnHeading"/>
            </w:pPr>
            <w:r w:rsidRPr="001D77F0">
              <w:t>Ändringsförslag</w:t>
            </w:r>
          </w:p>
        </w:tc>
      </w:tr>
      <w:tr w:rsidR="005F3826" w:rsidRPr="001D77F0" w14:paraId="493DFA2B" w14:textId="77777777" w:rsidTr="00EA5259">
        <w:trPr>
          <w:jc w:val="center"/>
        </w:trPr>
        <w:tc>
          <w:tcPr>
            <w:tcW w:w="4876" w:type="dxa"/>
            <w:tcBorders>
              <w:top w:val="nil"/>
              <w:left w:val="nil"/>
              <w:bottom w:val="nil"/>
              <w:right w:val="nil"/>
            </w:tcBorders>
          </w:tcPr>
          <w:p w14:paraId="76C0C781" w14:textId="77777777" w:rsidR="005F3826" w:rsidRPr="001D77F0" w:rsidRDefault="005F3826" w:rsidP="00EA5259">
            <w:pPr>
              <w:pStyle w:val="Normal6a"/>
            </w:pPr>
          </w:p>
        </w:tc>
        <w:tc>
          <w:tcPr>
            <w:tcW w:w="4876" w:type="dxa"/>
            <w:tcBorders>
              <w:top w:val="nil"/>
              <w:left w:val="nil"/>
              <w:bottom w:val="nil"/>
              <w:right w:val="nil"/>
            </w:tcBorders>
            <w:hideMark/>
          </w:tcPr>
          <w:p w14:paraId="5CB28FA8" w14:textId="77777777" w:rsidR="005F3826" w:rsidRPr="001D77F0" w:rsidRDefault="005F3826" w:rsidP="00EA5259">
            <w:pPr>
              <w:pStyle w:val="Normal6a"/>
            </w:pPr>
            <w:r w:rsidRPr="001D77F0">
              <w:rPr>
                <w:b/>
                <w:i/>
              </w:rPr>
              <w:t>30a.</w:t>
            </w:r>
            <w:r w:rsidRPr="001D77F0">
              <w:tab/>
            </w:r>
            <w:r w:rsidRPr="001D77F0">
              <w:rPr>
                <w:b/>
                <w:i/>
              </w:rPr>
              <w:t>Europaparlamentet oroas över den terrorismbekämpningspolitik som har lett till diskriminering och fientlighet mot vissa grupper, däribland mörkhyade grupper, muslimska grupper, antirasistiska rörelser, aktivister och organisationer. Parlamentet fördömer att effekten av sådan politik inbegriper undergrävande och i vissa fall kriminalisering, eller försök till kriminalisering, av politiska, religiösa och andra diskurser, diskriminerande rättslig praxis och brottsbekämpningspraxis, inbegripet rasprofilering och religiös profilering, ett minskat utrymme för det civila samhället och självcensur när det gäller de politiska åsikterna i det civila samhället och ett hämmande av den öppna och fria politiska debatten. Parlamentet uppmanar medlemsstaterna att avstå från sådana metoder eller från att anta politik och lagstiftning som kan leda till sådana konsekvenser för dessa grupper.</w:t>
            </w:r>
          </w:p>
        </w:tc>
      </w:tr>
    </w:tbl>
    <w:p w14:paraId="69B3312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A720787" w14:textId="77777777" w:rsidR="005F3826" w:rsidRPr="001D77F0" w:rsidRDefault="005F3826" w:rsidP="005F3826">
      <w:r w:rsidRPr="001D77F0">
        <w:rPr>
          <w:rStyle w:val="HideTWBExt"/>
        </w:rPr>
        <w:t>&lt;/Amend&gt;</w:t>
      </w:r>
    </w:p>
    <w:p w14:paraId="239795C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602</w:t>
      </w:r>
      <w:r w:rsidRPr="001D77F0">
        <w:rPr>
          <w:rStyle w:val="HideTWBExt"/>
          <w:b w:val="0"/>
        </w:rPr>
        <w:t>&lt;/NumAm&gt;</w:t>
      </w:r>
    </w:p>
    <w:p w14:paraId="0959643C"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45671814" w14:textId="77777777" w:rsidR="005F3826" w:rsidRPr="001D77F0" w:rsidRDefault="005F3826" w:rsidP="005F3826">
      <w:pPr>
        <w:pStyle w:val="NormalBold"/>
      </w:pPr>
      <w:r w:rsidRPr="001D77F0">
        <w:rPr>
          <w:rStyle w:val="HideTWBExt"/>
          <w:b w:val="0"/>
        </w:rPr>
        <w:t>&lt;/RepeatBlock-By&gt;</w:t>
      </w:r>
    </w:p>
    <w:p w14:paraId="1F139FA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EE03164" w14:textId="77777777" w:rsidR="005F3826" w:rsidRPr="001D77F0" w:rsidRDefault="005F3826" w:rsidP="005F3826">
      <w:pPr>
        <w:pStyle w:val="NormalBold"/>
      </w:pPr>
      <w:r w:rsidRPr="001D77F0">
        <w:rPr>
          <w:rStyle w:val="HideTWBExt"/>
          <w:b w:val="0"/>
        </w:rPr>
        <w:t>&lt;Article&gt;</w:t>
      </w:r>
      <w:r w:rsidRPr="001D77F0">
        <w:t>Punkt 30a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801F078" w14:textId="77777777" w:rsidTr="00EA5259">
        <w:trPr>
          <w:trHeight w:val="240"/>
          <w:jc w:val="center"/>
        </w:trPr>
        <w:tc>
          <w:tcPr>
            <w:tcW w:w="9752" w:type="dxa"/>
            <w:gridSpan w:val="2"/>
            <w:tcBorders>
              <w:top w:val="nil"/>
              <w:left w:val="nil"/>
              <w:bottom w:val="nil"/>
              <w:right w:val="nil"/>
            </w:tcBorders>
          </w:tcPr>
          <w:p w14:paraId="09D3A8DE" w14:textId="77777777" w:rsidR="005F3826" w:rsidRPr="001D77F0" w:rsidRDefault="005F3826" w:rsidP="00EA5259"/>
        </w:tc>
      </w:tr>
      <w:tr w:rsidR="005F3826" w:rsidRPr="001D77F0" w14:paraId="4762C1D9" w14:textId="77777777" w:rsidTr="00EA5259">
        <w:trPr>
          <w:trHeight w:val="240"/>
          <w:jc w:val="center"/>
        </w:trPr>
        <w:tc>
          <w:tcPr>
            <w:tcW w:w="4876" w:type="dxa"/>
            <w:tcBorders>
              <w:top w:val="nil"/>
              <w:left w:val="nil"/>
              <w:bottom w:val="nil"/>
              <w:right w:val="nil"/>
            </w:tcBorders>
            <w:hideMark/>
          </w:tcPr>
          <w:p w14:paraId="1D72D854"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9E1D2D9" w14:textId="77777777" w:rsidR="005F3826" w:rsidRPr="001D77F0" w:rsidRDefault="005F3826" w:rsidP="00EA5259">
            <w:pPr>
              <w:pStyle w:val="AmColumnHeading"/>
            </w:pPr>
            <w:r w:rsidRPr="001D77F0">
              <w:t>Ändringsförslag</w:t>
            </w:r>
          </w:p>
        </w:tc>
      </w:tr>
      <w:tr w:rsidR="005F3826" w:rsidRPr="001D77F0" w14:paraId="38CE2B17" w14:textId="77777777" w:rsidTr="00EA5259">
        <w:trPr>
          <w:jc w:val="center"/>
        </w:trPr>
        <w:tc>
          <w:tcPr>
            <w:tcW w:w="4876" w:type="dxa"/>
            <w:tcBorders>
              <w:top w:val="nil"/>
              <w:left w:val="nil"/>
              <w:bottom w:val="nil"/>
              <w:right w:val="nil"/>
            </w:tcBorders>
          </w:tcPr>
          <w:p w14:paraId="32B374B4" w14:textId="77777777" w:rsidR="005F3826" w:rsidRPr="001D77F0" w:rsidRDefault="005F3826" w:rsidP="00EA5259">
            <w:pPr>
              <w:pStyle w:val="Normal6a"/>
            </w:pPr>
          </w:p>
        </w:tc>
        <w:tc>
          <w:tcPr>
            <w:tcW w:w="4876" w:type="dxa"/>
            <w:tcBorders>
              <w:top w:val="nil"/>
              <w:left w:val="nil"/>
              <w:bottom w:val="nil"/>
              <w:right w:val="nil"/>
            </w:tcBorders>
            <w:hideMark/>
          </w:tcPr>
          <w:p w14:paraId="2990F32F" w14:textId="77777777" w:rsidR="005F3826" w:rsidRPr="001D77F0" w:rsidRDefault="005F3826" w:rsidP="00EA5259">
            <w:pPr>
              <w:pStyle w:val="Normal6a"/>
            </w:pPr>
            <w:r w:rsidRPr="001D77F0">
              <w:rPr>
                <w:b/>
                <w:i/>
              </w:rPr>
              <w:t>30a.</w:t>
            </w:r>
            <w:r w:rsidRPr="001D77F0">
              <w:tab/>
            </w:r>
            <w:r w:rsidRPr="001D77F0">
              <w:rPr>
                <w:b/>
                <w:i/>
              </w:rPr>
              <w:t>Europaparlamentet fördömer alla former av våld och tvång mot personer med funktionsnedsättning, särskilt tvångssterilisering, som utgör en allvarlig kränkning av människans värdighet och kroppsliga integritet. Parlamentet uppmanar kommissionen och medlemsstaterna att kriminalisera tvångssterilisering utan undantag på grundval av funktionsnedsättning eller rättskapacitet och att ge ersättning till överlevande. Parlamentet efterlyser en EU-handlingsplan för jämlikhet och intersektionalitet. Parlamentet kräver att nationella teckenspråk erkänns som en del av EU:s språkliga mångfald och att de inkluderas i utbildning, offentlig förvaltning och medier.</w:t>
            </w:r>
          </w:p>
        </w:tc>
      </w:tr>
    </w:tbl>
    <w:p w14:paraId="5857E31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EB03CCE" w14:textId="77777777" w:rsidR="005F3826" w:rsidRPr="001D77F0" w:rsidRDefault="005F3826" w:rsidP="005F3826">
      <w:r w:rsidRPr="001D77F0">
        <w:rPr>
          <w:rStyle w:val="HideTWBExt"/>
        </w:rPr>
        <w:t>&lt;/Amend&gt;</w:t>
      </w:r>
    </w:p>
    <w:p w14:paraId="0A1974F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603</w:t>
      </w:r>
      <w:r w:rsidRPr="001D77F0">
        <w:rPr>
          <w:rStyle w:val="HideTWBExt"/>
          <w:b w:val="0"/>
        </w:rPr>
        <w:t>&lt;/NumAm&gt;</w:t>
      </w:r>
    </w:p>
    <w:p w14:paraId="0DA80DAE"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032194AC" w14:textId="77777777" w:rsidR="005F3826" w:rsidRPr="001D77F0" w:rsidRDefault="005F3826" w:rsidP="005F3826">
      <w:pPr>
        <w:pStyle w:val="NormalBold"/>
      </w:pPr>
      <w:r w:rsidRPr="001D77F0">
        <w:rPr>
          <w:rStyle w:val="HideTWBExt"/>
          <w:b w:val="0"/>
        </w:rPr>
        <w:t>&lt;/RepeatBlock-By&gt;</w:t>
      </w:r>
    </w:p>
    <w:p w14:paraId="3A51306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7BA8F73" w14:textId="77777777" w:rsidR="005F3826" w:rsidRPr="001D77F0" w:rsidRDefault="005F3826" w:rsidP="005F3826">
      <w:pPr>
        <w:pStyle w:val="NormalBold"/>
      </w:pPr>
      <w:r w:rsidRPr="001D77F0">
        <w:rPr>
          <w:rStyle w:val="HideTWBExt"/>
          <w:b w:val="0"/>
        </w:rPr>
        <w:t>&lt;Article&gt;</w:t>
      </w:r>
      <w:r w:rsidRPr="001D77F0">
        <w:t>Punkt 30a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A6B6500" w14:textId="77777777" w:rsidTr="00EA5259">
        <w:trPr>
          <w:trHeight w:val="240"/>
          <w:jc w:val="center"/>
        </w:trPr>
        <w:tc>
          <w:tcPr>
            <w:tcW w:w="9752" w:type="dxa"/>
            <w:gridSpan w:val="2"/>
            <w:tcBorders>
              <w:top w:val="nil"/>
              <w:left w:val="nil"/>
              <w:bottom w:val="nil"/>
              <w:right w:val="nil"/>
            </w:tcBorders>
          </w:tcPr>
          <w:p w14:paraId="2B1E09D1" w14:textId="77777777" w:rsidR="005F3826" w:rsidRPr="001D77F0" w:rsidRDefault="005F3826" w:rsidP="00EA5259"/>
        </w:tc>
      </w:tr>
      <w:tr w:rsidR="005F3826" w:rsidRPr="001D77F0" w14:paraId="061E5F99" w14:textId="77777777" w:rsidTr="00EA5259">
        <w:trPr>
          <w:trHeight w:val="240"/>
          <w:jc w:val="center"/>
        </w:trPr>
        <w:tc>
          <w:tcPr>
            <w:tcW w:w="4876" w:type="dxa"/>
            <w:tcBorders>
              <w:top w:val="nil"/>
              <w:left w:val="nil"/>
              <w:bottom w:val="nil"/>
              <w:right w:val="nil"/>
            </w:tcBorders>
            <w:hideMark/>
          </w:tcPr>
          <w:p w14:paraId="450E952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B7DD9EE" w14:textId="77777777" w:rsidR="005F3826" w:rsidRPr="001D77F0" w:rsidRDefault="005F3826" w:rsidP="00EA5259">
            <w:pPr>
              <w:pStyle w:val="AmColumnHeading"/>
            </w:pPr>
            <w:r w:rsidRPr="001D77F0">
              <w:t>Ändringsförslag</w:t>
            </w:r>
          </w:p>
        </w:tc>
      </w:tr>
      <w:tr w:rsidR="005F3826" w:rsidRPr="001D77F0" w14:paraId="760A7322" w14:textId="77777777" w:rsidTr="00EA5259">
        <w:trPr>
          <w:jc w:val="center"/>
        </w:trPr>
        <w:tc>
          <w:tcPr>
            <w:tcW w:w="4876" w:type="dxa"/>
            <w:tcBorders>
              <w:top w:val="nil"/>
              <w:left w:val="nil"/>
              <w:bottom w:val="nil"/>
              <w:right w:val="nil"/>
            </w:tcBorders>
          </w:tcPr>
          <w:p w14:paraId="564625C8" w14:textId="77777777" w:rsidR="005F3826" w:rsidRPr="001D77F0" w:rsidRDefault="005F3826" w:rsidP="00EA5259">
            <w:pPr>
              <w:pStyle w:val="Normal6a"/>
            </w:pPr>
          </w:p>
        </w:tc>
        <w:tc>
          <w:tcPr>
            <w:tcW w:w="4876" w:type="dxa"/>
            <w:tcBorders>
              <w:top w:val="nil"/>
              <w:left w:val="nil"/>
              <w:bottom w:val="nil"/>
              <w:right w:val="nil"/>
            </w:tcBorders>
            <w:hideMark/>
          </w:tcPr>
          <w:p w14:paraId="5C244225" w14:textId="77777777" w:rsidR="005F3826" w:rsidRPr="001D77F0" w:rsidRDefault="005F3826" w:rsidP="00EA5259">
            <w:pPr>
              <w:pStyle w:val="Normal6a"/>
            </w:pPr>
            <w:r w:rsidRPr="001D77F0">
              <w:rPr>
                <w:b/>
                <w:i/>
              </w:rPr>
              <w:t>30a.</w:t>
            </w:r>
            <w:r w:rsidRPr="001D77F0">
              <w:tab/>
            </w:r>
            <w:r w:rsidRPr="001D77F0">
              <w:rPr>
                <w:b/>
                <w:i/>
              </w:rPr>
              <w:t>Europaparlamentet uppmanar EU och medlemsstaterna att följa rekommendationerna i konventionen om rättigheter för personer med funktionsnedsättning för att få ett slut på diskrimineringen av alla personer med funktionsnedsättning och säkerställa deras lika åtnjutande av grundläggande rättigheter och fulla deltagande på alla samhällsområden</w:t>
            </w:r>
            <w:r w:rsidRPr="001D77F0">
              <w:rPr>
                <w:b/>
                <w:i/>
                <w:vertAlign w:val="superscript"/>
              </w:rPr>
              <w:t>1a</w:t>
            </w:r>
            <w:r w:rsidRPr="001D77F0">
              <w:rPr>
                <w:b/>
                <w:i/>
              </w:rPr>
              <w:t>. Parlamentet upprepar sin uppmaning till EU och de medlemsstater som ännu inte har ratificerat det fakultativa protokollet att göra detta utan ytterligare dröjsmål.</w:t>
            </w:r>
          </w:p>
        </w:tc>
      </w:tr>
      <w:tr w:rsidR="005F3826" w:rsidRPr="001D77F0" w14:paraId="112B3D9D" w14:textId="77777777" w:rsidTr="00EA5259">
        <w:trPr>
          <w:jc w:val="center"/>
        </w:trPr>
        <w:tc>
          <w:tcPr>
            <w:tcW w:w="4876" w:type="dxa"/>
            <w:tcBorders>
              <w:top w:val="nil"/>
              <w:left w:val="nil"/>
              <w:bottom w:val="nil"/>
              <w:right w:val="nil"/>
            </w:tcBorders>
          </w:tcPr>
          <w:p w14:paraId="09EFDC8F" w14:textId="77777777" w:rsidR="005F3826" w:rsidRPr="001D77F0" w:rsidRDefault="005F3826" w:rsidP="00EA5259"/>
        </w:tc>
        <w:tc>
          <w:tcPr>
            <w:tcW w:w="4876" w:type="dxa"/>
            <w:tcBorders>
              <w:top w:val="nil"/>
              <w:left w:val="nil"/>
              <w:bottom w:val="nil"/>
              <w:right w:val="nil"/>
            </w:tcBorders>
            <w:hideMark/>
          </w:tcPr>
          <w:p w14:paraId="51ED2181" w14:textId="77777777" w:rsidR="005F3826" w:rsidRPr="001D77F0" w:rsidRDefault="005F3826" w:rsidP="00EA5259">
            <w:pPr>
              <w:pStyle w:val="Normal6a"/>
            </w:pPr>
            <w:r w:rsidRPr="001D77F0">
              <w:rPr>
                <w:b/>
                <w:i/>
              </w:rPr>
              <w:t>_________________</w:t>
            </w:r>
          </w:p>
        </w:tc>
      </w:tr>
      <w:tr w:rsidR="005F3826" w:rsidRPr="001D77F0" w14:paraId="6FC49693" w14:textId="77777777" w:rsidTr="00EA5259">
        <w:trPr>
          <w:jc w:val="center"/>
        </w:trPr>
        <w:tc>
          <w:tcPr>
            <w:tcW w:w="4876" w:type="dxa"/>
            <w:tcBorders>
              <w:top w:val="nil"/>
              <w:left w:val="nil"/>
              <w:bottom w:val="nil"/>
              <w:right w:val="nil"/>
            </w:tcBorders>
          </w:tcPr>
          <w:p w14:paraId="42E76B27" w14:textId="77777777" w:rsidR="005F3826" w:rsidRPr="001D77F0" w:rsidRDefault="005F3826" w:rsidP="00EA5259"/>
        </w:tc>
        <w:tc>
          <w:tcPr>
            <w:tcW w:w="4876" w:type="dxa"/>
            <w:tcBorders>
              <w:top w:val="nil"/>
              <w:left w:val="nil"/>
              <w:bottom w:val="nil"/>
              <w:right w:val="nil"/>
            </w:tcBorders>
            <w:hideMark/>
          </w:tcPr>
          <w:p w14:paraId="43069D12" w14:textId="77777777" w:rsidR="005F3826" w:rsidRPr="001D77F0" w:rsidRDefault="005F3826" w:rsidP="00EA5259">
            <w:pPr>
              <w:pStyle w:val="Normal6a"/>
            </w:pPr>
            <w:r w:rsidRPr="001D77F0">
              <w:rPr>
                <w:b/>
                <w:i/>
                <w:vertAlign w:val="superscript"/>
              </w:rPr>
              <w:t>1a</w:t>
            </w:r>
            <w:r w:rsidRPr="001D77F0">
              <w:t xml:space="preserve"> </w:t>
            </w:r>
            <w:r w:rsidRPr="001D77F0">
              <w:rPr>
                <w:b/>
                <w:i/>
              </w:rPr>
              <w:t>https://tbinternet.ohchr.org/_layouts/15/treatybodyexternal/Download.aspx?symbolno=CRPD%2FC%2FEUR%2FCO%2F2-3</w:t>
            </w:r>
            <w:r w:rsidRPr="001D77F0">
              <w:rPr>
                <w:rFonts w:ascii="Cambria Math" w:hAnsi="Cambria Math"/>
                <w:b/>
                <w:i/>
              </w:rPr>
              <w:t>⟪</w:t>
            </w:r>
            <w:r w:rsidRPr="001D77F0">
              <w:rPr>
                <w:b/>
                <w:i/>
              </w:rPr>
              <w:t>=en</w:t>
            </w:r>
          </w:p>
        </w:tc>
      </w:tr>
    </w:tbl>
    <w:p w14:paraId="63D179D7"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63C116E" w14:textId="77777777" w:rsidR="005F3826" w:rsidRPr="001D77F0" w:rsidRDefault="005F3826" w:rsidP="005F3826">
      <w:r w:rsidRPr="001D77F0">
        <w:rPr>
          <w:rStyle w:val="HideTWBExt"/>
        </w:rPr>
        <w:t>&lt;/Amend&gt;</w:t>
      </w:r>
    </w:p>
    <w:p w14:paraId="7975B17A"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604</w:t>
      </w:r>
      <w:r w:rsidRPr="001D77F0">
        <w:rPr>
          <w:rStyle w:val="HideTWBExt"/>
          <w:b w:val="0"/>
        </w:rPr>
        <w:t>&lt;/NumAm&gt;</w:t>
      </w:r>
    </w:p>
    <w:p w14:paraId="332693BA"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69FE0A87" w14:textId="77777777" w:rsidR="005F3826" w:rsidRPr="001D77F0" w:rsidRDefault="005F3826" w:rsidP="005F3826">
      <w:pPr>
        <w:pStyle w:val="NormalBold"/>
      </w:pPr>
      <w:r w:rsidRPr="001D77F0">
        <w:rPr>
          <w:rStyle w:val="HideTWBExt"/>
          <w:b w:val="0"/>
        </w:rPr>
        <w:t>&lt;/RepeatBlock-By&gt;</w:t>
      </w:r>
    </w:p>
    <w:p w14:paraId="51E6D39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F4FBC3E" w14:textId="77777777" w:rsidR="005F3826" w:rsidRPr="001D77F0" w:rsidRDefault="005F3826" w:rsidP="005F3826">
      <w:pPr>
        <w:pStyle w:val="NormalBold"/>
      </w:pPr>
      <w:r w:rsidRPr="001D77F0">
        <w:rPr>
          <w:rStyle w:val="HideTWBExt"/>
          <w:b w:val="0"/>
        </w:rPr>
        <w:t>&lt;Article&gt;</w:t>
      </w:r>
      <w:r w:rsidRPr="001D77F0">
        <w:t>Punkt 30a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2015BAC" w14:textId="77777777" w:rsidTr="00EA5259">
        <w:trPr>
          <w:trHeight w:val="240"/>
          <w:jc w:val="center"/>
        </w:trPr>
        <w:tc>
          <w:tcPr>
            <w:tcW w:w="9752" w:type="dxa"/>
            <w:gridSpan w:val="2"/>
            <w:tcBorders>
              <w:top w:val="nil"/>
              <w:left w:val="nil"/>
              <w:bottom w:val="nil"/>
              <w:right w:val="nil"/>
            </w:tcBorders>
          </w:tcPr>
          <w:p w14:paraId="50F56A71" w14:textId="77777777" w:rsidR="005F3826" w:rsidRPr="001D77F0" w:rsidRDefault="005F3826" w:rsidP="00EA5259"/>
        </w:tc>
      </w:tr>
      <w:tr w:rsidR="005F3826" w:rsidRPr="001D77F0" w14:paraId="5F6DBF36" w14:textId="77777777" w:rsidTr="00EA5259">
        <w:trPr>
          <w:trHeight w:val="240"/>
          <w:jc w:val="center"/>
        </w:trPr>
        <w:tc>
          <w:tcPr>
            <w:tcW w:w="4876" w:type="dxa"/>
            <w:tcBorders>
              <w:top w:val="nil"/>
              <w:left w:val="nil"/>
              <w:bottom w:val="nil"/>
              <w:right w:val="nil"/>
            </w:tcBorders>
            <w:hideMark/>
          </w:tcPr>
          <w:p w14:paraId="3926C18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EDB558D" w14:textId="77777777" w:rsidR="005F3826" w:rsidRPr="001D77F0" w:rsidRDefault="005F3826" w:rsidP="00EA5259">
            <w:pPr>
              <w:pStyle w:val="AmColumnHeading"/>
            </w:pPr>
            <w:r w:rsidRPr="001D77F0">
              <w:t>Ändringsförslag</w:t>
            </w:r>
          </w:p>
        </w:tc>
      </w:tr>
      <w:tr w:rsidR="005F3826" w:rsidRPr="001D77F0" w14:paraId="32AA69D9" w14:textId="77777777" w:rsidTr="00EA5259">
        <w:trPr>
          <w:jc w:val="center"/>
        </w:trPr>
        <w:tc>
          <w:tcPr>
            <w:tcW w:w="4876" w:type="dxa"/>
            <w:tcBorders>
              <w:top w:val="nil"/>
              <w:left w:val="nil"/>
              <w:bottom w:val="nil"/>
              <w:right w:val="nil"/>
            </w:tcBorders>
          </w:tcPr>
          <w:p w14:paraId="104D7547" w14:textId="77777777" w:rsidR="005F3826" w:rsidRPr="001D77F0" w:rsidRDefault="005F3826" w:rsidP="00EA5259">
            <w:pPr>
              <w:pStyle w:val="Normal6a"/>
            </w:pPr>
          </w:p>
        </w:tc>
        <w:tc>
          <w:tcPr>
            <w:tcW w:w="4876" w:type="dxa"/>
            <w:tcBorders>
              <w:top w:val="nil"/>
              <w:left w:val="nil"/>
              <w:bottom w:val="nil"/>
              <w:right w:val="nil"/>
            </w:tcBorders>
            <w:hideMark/>
          </w:tcPr>
          <w:p w14:paraId="0698E589" w14:textId="77777777" w:rsidR="005F3826" w:rsidRPr="001D77F0" w:rsidRDefault="005F3826" w:rsidP="00EA5259">
            <w:pPr>
              <w:pStyle w:val="Normal6a"/>
            </w:pPr>
            <w:r w:rsidRPr="001D77F0">
              <w:rPr>
                <w:b/>
                <w:i/>
              </w:rPr>
              <w:t>30a.</w:t>
            </w:r>
            <w:r w:rsidRPr="001D77F0">
              <w:tab/>
            </w:r>
            <w:r w:rsidRPr="001D77F0">
              <w:rPr>
                <w:b/>
                <w:i/>
              </w:rPr>
              <w:t>Europaparlamentet uppmanar kommissionen och medlemsstaterna att ta itu med den diskriminering och sociala utestängning som romer utsätts för och att säkerställa ett effektivt genomförande av EU:s strategiska ram för romers jämlikhet, inkludering och delaktighet.</w:t>
            </w:r>
          </w:p>
        </w:tc>
      </w:tr>
    </w:tbl>
    <w:p w14:paraId="4EAB82B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4C1D0D7" w14:textId="77777777" w:rsidR="005F3826" w:rsidRPr="001D77F0" w:rsidRDefault="005F3826" w:rsidP="005F3826">
      <w:r w:rsidRPr="001D77F0">
        <w:rPr>
          <w:rStyle w:val="HideTWBExt"/>
        </w:rPr>
        <w:t>&lt;/Amend&gt;</w:t>
      </w:r>
    </w:p>
    <w:p w14:paraId="3A758A5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605</w:t>
      </w:r>
      <w:r w:rsidRPr="001D77F0">
        <w:rPr>
          <w:rStyle w:val="HideTWBExt"/>
          <w:b w:val="0"/>
        </w:rPr>
        <w:t>&lt;/NumAm&gt;</w:t>
      </w:r>
    </w:p>
    <w:p w14:paraId="4A491B53"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71AA1252" w14:textId="77777777" w:rsidR="005F3826" w:rsidRPr="001D77F0" w:rsidRDefault="005F3826" w:rsidP="005F3826">
      <w:pPr>
        <w:pStyle w:val="NormalBold"/>
      </w:pPr>
      <w:r w:rsidRPr="001D77F0">
        <w:rPr>
          <w:rStyle w:val="HideTWBExt"/>
          <w:b w:val="0"/>
        </w:rPr>
        <w:t>&lt;/RepeatBlock-By&gt;</w:t>
      </w:r>
    </w:p>
    <w:p w14:paraId="248DC57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DDCE21B" w14:textId="77777777" w:rsidR="005F3826" w:rsidRPr="001D77F0" w:rsidRDefault="005F3826" w:rsidP="005F3826">
      <w:pPr>
        <w:pStyle w:val="NormalBold"/>
      </w:pPr>
      <w:r w:rsidRPr="001D77F0">
        <w:rPr>
          <w:rStyle w:val="HideTWBExt"/>
          <w:b w:val="0"/>
        </w:rPr>
        <w:t>&lt;Article&gt;</w:t>
      </w:r>
      <w:r w:rsidRPr="001D77F0">
        <w:t>Punkt 30b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B5C721D" w14:textId="77777777" w:rsidTr="00EA5259">
        <w:trPr>
          <w:trHeight w:val="240"/>
          <w:jc w:val="center"/>
        </w:trPr>
        <w:tc>
          <w:tcPr>
            <w:tcW w:w="9752" w:type="dxa"/>
            <w:gridSpan w:val="2"/>
            <w:tcBorders>
              <w:top w:val="nil"/>
              <w:left w:val="nil"/>
              <w:bottom w:val="nil"/>
              <w:right w:val="nil"/>
            </w:tcBorders>
          </w:tcPr>
          <w:p w14:paraId="4DDB2663" w14:textId="77777777" w:rsidR="005F3826" w:rsidRPr="001D77F0" w:rsidRDefault="005F3826" w:rsidP="00EA5259"/>
        </w:tc>
      </w:tr>
      <w:tr w:rsidR="005F3826" w:rsidRPr="001D77F0" w14:paraId="079380BD" w14:textId="77777777" w:rsidTr="00EA5259">
        <w:trPr>
          <w:trHeight w:val="240"/>
          <w:jc w:val="center"/>
        </w:trPr>
        <w:tc>
          <w:tcPr>
            <w:tcW w:w="4876" w:type="dxa"/>
            <w:tcBorders>
              <w:top w:val="nil"/>
              <w:left w:val="nil"/>
              <w:bottom w:val="nil"/>
              <w:right w:val="nil"/>
            </w:tcBorders>
            <w:hideMark/>
          </w:tcPr>
          <w:p w14:paraId="5492ADAF"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A1DE2D3" w14:textId="77777777" w:rsidR="005F3826" w:rsidRPr="001D77F0" w:rsidRDefault="005F3826" w:rsidP="00EA5259">
            <w:pPr>
              <w:pStyle w:val="AmColumnHeading"/>
            </w:pPr>
            <w:r w:rsidRPr="001D77F0">
              <w:t>Ändringsförslag</w:t>
            </w:r>
          </w:p>
        </w:tc>
      </w:tr>
      <w:tr w:rsidR="005F3826" w:rsidRPr="001D77F0" w14:paraId="5EB54801" w14:textId="77777777" w:rsidTr="00EA5259">
        <w:trPr>
          <w:jc w:val="center"/>
        </w:trPr>
        <w:tc>
          <w:tcPr>
            <w:tcW w:w="4876" w:type="dxa"/>
            <w:tcBorders>
              <w:top w:val="nil"/>
              <w:left w:val="nil"/>
              <w:bottom w:val="nil"/>
              <w:right w:val="nil"/>
            </w:tcBorders>
          </w:tcPr>
          <w:p w14:paraId="40BE7C19" w14:textId="77777777" w:rsidR="005F3826" w:rsidRPr="001D77F0" w:rsidRDefault="005F3826" w:rsidP="00EA5259">
            <w:pPr>
              <w:pStyle w:val="Normal6a"/>
            </w:pPr>
          </w:p>
        </w:tc>
        <w:tc>
          <w:tcPr>
            <w:tcW w:w="4876" w:type="dxa"/>
            <w:tcBorders>
              <w:top w:val="nil"/>
              <w:left w:val="nil"/>
              <w:bottom w:val="nil"/>
              <w:right w:val="nil"/>
            </w:tcBorders>
            <w:hideMark/>
          </w:tcPr>
          <w:p w14:paraId="66AB8FB7" w14:textId="77777777" w:rsidR="005F3826" w:rsidRPr="001D77F0" w:rsidRDefault="005F3826" w:rsidP="00EA5259">
            <w:pPr>
              <w:pStyle w:val="Normal6a"/>
            </w:pPr>
            <w:r w:rsidRPr="001D77F0">
              <w:rPr>
                <w:b/>
                <w:i/>
              </w:rPr>
              <w:t>30b.</w:t>
            </w:r>
            <w:r w:rsidRPr="001D77F0">
              <w:tab/>
            </w:r>
            <w:r w:rsidRPr="001D77F0">
              <w:rPr>
                <w:b/>
                <w:i/>
              </w:rPr>
              <w:t>Europaparlamentet efterlyser en förstärkning av EU:s plattform för personer med funktionsnedsättning som permanent deltagandemekanism för politisk dialog med organisationer för personer med funktionsnedsättning. Parlamentet uppmanar kommissionen att upprätthålla en transparent övervakningsram för EU:s strategi för rättigheter för personer med funktionsnedsättning 2021–2030, med årlig offentlig rapportering och meningsfullt deltagande av det civila samhället. EU-institutionerna måste föregå med gott exempel genom att säkerställa tillgänglighet, inkluderande rekrytering och en betydande ökning av antalet anställda med funktionsnedsättning inom EU:s förvaltning.</w:t>
            </w:r>
          </w:p>
        </w:tc>
      </w:tr>
    </w:tbl>
    <w:p w14:paraId="6B98371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9872AD4" w14:textId="77777777" w:rsidR="005F3826" w:rsidRPr="001D77F0" w:rsidRDefault="005F3826" w:rsidP="005F3826">
      <w:r w:rsidRPr="001D77F0">
        <w:rPr>
          <w:rStyle w:val="HideTWBExt"/>
        </w:rPr>
        <w:t>&lt;/Amend&gt;</w:t>
      </w:r>
    </w:p>
    <w:p w14:paraId="6182D204"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606</w:t>
      </w:r>
      <w:r w:rsidRPr="001D77F0">
        <w:rPr>
          <w:rStyle w:val="HideTWBExt"/>
          <w:b w:val="0"/>
        </w:rPr>
        <w:t>&lt;/NumAm&gt;</w:t>
      </w:r>
    </w:p>
    <w:p w14:paraId="72BFDCD6"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Sandro Ruotolo, Murielle Laurent, Hannes Heide, Francisco Assis, Birgit Sippel</w:t>
      </w:r>
      <w:r w:rsidRPr="001D77F0">
        <w:rPr>
          <w:rStyle w:val="HideTWBExt"/>
          <w:b w:val="0"/>
        </w:rPr>
        <w:t>&lt;/Members&gt;</w:t>
      </w:r>
    </w:p>
    <w:p w14:paraId="4587E179" w14:textId="77777777" w:rsidR="005F3826" w:rsidRPr="001D77F0" w:rsidRDefault="005F3826" w:rsidP="005F3826">
      <w:pPr>
        <w:pStyle w:val="NormalBold"/>
      </w:pPr>
      <w:r w:rsidRPr="001D77F0">
        <w:rPr>
          <w:rStyle w:val="HideTWBExt"/>
          <w:b w:val="0"/>
        </w:rPr>
        <w:t>&lt;/RepeatBlock-By&gt;</w:t>
      </w:r>
    </w:p>
    <w:p w14:paraId="08E1AFC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5224B4D" w14:textId="77777777" w:rsidR="005F3826" w:rsidRPr="001D77F0" w:rsidRDefault="005F3826" w:rsidP="005F3826">
      <w:pPr>
        <w:pStyle w:val="NormalBold"/>
      </w:pPr>
      <w:r w:rsidRPr="001D77F0">
        <w:rPr>
          <w:rStyle w:val="HideTWBExt"/>
          <w:b w:val="0"/>
        </w:rPr>
        <w:t>&lt;Article&gt;</w:t>
      </w:r>
      <w:r w:rsidRPr="001D77F0">
        <w:t>Punkt 30c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F539F41" w14:textId="77777777" w:rsidTr="00EA5259">
        <w:trPr>
          <w:trHeight w:val="240"/>
          <w:jc w:val="center"/>
        </w:trPr>
        <w:tc>
          <w:tcPr>
            <w:tcW w:w="9752" w:type="dxa"/>
            <w:gridSpan w:val="2"/>
            <w:tcBorders>
              <w:top w:val="nil"/>
              <w:left w:val="nil"/>
              <w:bottom w:val="nil"/>
              <w:right w:val="nil"/>
            </w:tcBorders>
          </w:tcPr>
          <w:p w14:paraId="1FAF9E2B" w14:textId="77777777" w:rsidR="005F3826" w:rsidRPr="001D77F0" w:rsidRDefault="005F3826" w:rsidP="00EA5259"/>
        </w:tc>
      </w:tr>
      <w:tr w:rsidR="005F3826" w:rsidRPr="001D77F0" w14:paraId="5045C1A2" w14:textId="77777777" w:rsidTr="00EA5259">
        <w:trPr>
          <w:trHeight w:val="240"/>
          <w:jc w:val="center"/>
        </w:trPr>
        <w:tc>
          <w:tcPr>
            <w:tcW w:w="4876" w:type="dxa"/>
            <w:tcBorders>
              <w:top w:val="nil"/>
              <w:left w:val="nil"/>
              <w:bottom w:val="nil"/>
              <w:right w:val="nil"/>
            </w:tcBorders>
            <w:hideMark/>
          </w:tcPr>
          <w:p w14:paraId="36114CF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0C27D17" w14:textId="77777777" w:rsidR="005F3826" w:rsidRPr="001D77F0" w:rsidRDefault="005F3826" w:rsidP="00EA5259">
            <w:pPr>
              <w:pStyle w:val="AmColumnHeading"/>
            </w:pPr>
            <w:r w:rsidRPr="001D77F0">
              <w:t>Ändringsförslag</w:t>
            </w:r>
          </w:p>
        </w:tc>
      </w:tr>
      <w:tr w:rsidR="005F3826" w:rsidRPr="001D77F0" w14:paraId="30CAD73D" w14:textId="77777777" w:rsidTr="00EA5259">
        <w:trPr>
          <w:jc w:val="center"/>
        </w:trPr>
        <w:tc>
          <w:tcPr>
            <w:tcW w:w="4876" w:type="dxa"/>
            <w:tcBorders>
              <w:top w:val="nil"/>
              <w:left w:val="nil"/>
              <w:bottom w:val="nil"/>
              <w:right w:val="nil"/>
            </w:tcBorders>
          </w:tcPr>
          <w:p w14:paraId="1F223B5F" w14:textId="77777777" w:rsidR="005F3826" w:rsidRPr="001D77F0" w:rsidRDefault="005F3826" w:rsidP="00EA5259">
            <w:pPr>
              <w:pStyle w:val="Normal6a"/>
            </w:pPr>
          </w:p>
        </w:tc>
        <w:tc>
          <w:tcPr>
            <w:tcW w:w="4876" w:type="dxa"/>
            <w:tcBorders>
              <w:top w:val="nil"/>
              <w:left w:val="nil"/>
              <w:bottom w:val="nil"/>
              <w:right w:val="nil"/>
            </w:tcBorders>
            <w:hideMark/>
          </w:tcPr>
          <w:p w14:paraId="7F4C64FA" w14:textId="77777777" w:rsidR="005F3826" w:rsidRPr="001D77F0" w:rsidRDefault="005F3826" w:rsidP="00EA5259">
            <w:pPr>
              <w:pStyle w:val="Normal6a"/>
            </w:pPr>
            <w:r w:rsidRPr="001D77F0">
              <w:rPr>
                <w:b/>
                <w:i/>
              </w:rPr>
              <w:t>30c.</w:t>
            </w:r>
            <w:r w:rsidRPr="001D77F0">
              <w:tab/>
            </w:r>
            <w:r w:rsidRPr="001D77F0">
              <w:rPr>
                <w:b/>
                <w:i/>
              </w:rPr>
              <w:t>Europaparlamentet stöder antagandet av en handlingsplan för personer med funktionsnedsättning i EU:s yttre åtgärder, som säkerställer att EU:s utvecklingsprogram och humanitära program fullt ut integrerar rättigheterna för personer med funktionsnedsättning, i överensstämmelse med artikel 32 i konventionen om rättigheter för personer med funktionsnedsättning. Parlamentet efterlyser särskilda budgetposter för humanitära insatser som inkluderar personer med funktionsnedsättning, återuppbyggnad och klimatanpassning. Parlamentet uppmanar med kraft EU att främja deltagandet av personer med funktionsnedsättning och deras representativa organisationer i internationella forum, inbegripet partskonferenser och det globala toppmötet om funktionsnedsättning, för att göra unionen till global ledare inom politik för inkludering av personer med funktionsnedsättning.</w:t>
            </w:r>
          </w:p>
        </w:tc>
      </w:tr>
    </w:tbl>
    <w:p w14:paraId="70B001E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B468E81" w14:textId="77777777" w:rsidR="005F3826" w:rsidRPr="001D77F0" w:rsidRDefault="005F3826" w:rsidP="005F3826">
      <w:r w:rsidRPr="001D77F0">
        <w:rPr>
          <w:rStyle w:val="HideTWBExt"/>
        </w:rPr>
        <w:t>&lt;/Amend&gt;</w:t>
      </w:r>
    </w:p>
    <w:p w14:paraId="4CD5C7B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607</w:t>
      </w:r>
      <w:r w:rsidRPr="001D77F0">
        <w:rPr>
          <w:rStyle w:val="HideTWBExt"/>
          <w:b w:val="0"/>
        </w:rPr>
        <w:t>&lt;/NumAm&gt;</w:t>
      </w:r>
    </w:p>
    <w:p w14:paraId="405AF9E4"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7D316DD3" w14:textId="77777777" w:rsidR="005F3826" w:rsidRPr="001D77F0" w:rsidRDefault="005F3826" w:rsidP="005F3826">
      <w:pPr>
        <w:pStyle w:val="NormalBold"/>
      </w:pPr>
      <w:r w:rsidRPr="001D77F0">
        <w:rPr>
          <w:rStyle w:val="HideTWBExt"/>
          <w:b w:val="0"/>
        </w:rPr>
        <w:t>&lt;/RepeatBlock-By&gt;</w:t>
      </w:r>
    </w:p>
    <w:p w14:paraId="6C4F3B3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69FF869" w14:textId="77777777" w:rsidR="005F3826" w:rsidRPr="001D77F0" w:rsidRDefault="005F3826" w:rsidP="005F3826">
      <w:pPr>
        <w:pStyle w:val="NormalBold"/>
      </w:pPr>
      <w:r w:rsidRPr="001D77F0">
        <w:rPr>
          <w:rStyle w:val="HideTWBExt"/>
          <w:b w:val="0"/>
        </w:rPr>
        <w:t>&lt;Article&gt;</w:t>
      </w:r>
      <w:r w:rsidRPr="001D77F0">
        <w:t>Punkt 30c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94A63E0" w14:textId="77777777" w:rsidTr="00EA5259">
        <w:trPr>
          <w:trHeight w:val="240"/>
          <w:jc w:val="center"/>
        </w:trPr>
        <w:tc>
          <w:tcPr>
            <w:tcW w:w="9752" w:type="dxa"/>
            <w:gridSpan w:val="2"/>
            <w:tcBorders>
              <w:top w:val="nil"/>
              <w:left w:val="nil"/>
              <w:bottom w:val="nil"/>
              <w:right w:val="nil"/>
            </w:tcBorders>
          </w:tcPr>
          <w:p w14:paraId="3209B3FB" w14:textId="77777777" w:rsidR="005F3826" w:rsidRPr="001D77F0" w:rsidRDefault="005F3826" w:rsidP="00EA5259"/>
        </w:tc>
      </w:tr>
      <w:tr w:rsidR="005F3826" w:rsidRPr="001D77F0" w14:paraId="4EFF0AF4" w14:textId="77777777" w:rsidTr="00EA5259">
        <w:trPr>
          <w:trHeight w:val="240"/>
          <w:jc w:val="center"/>
        </w:trPr>
        <w:tc>
          <w:tcPr>
            <w:tcW w:w="4876" w:type="dxa"/>
            <w:tcBorders>
              <w:top w:val="nil"/>
              <w:left w:val="nil"/>
              <w:bottom w:val="nil"/>
              <w:right w:val="nil"/>
            </w:tcBorders>
            <w:hideMark/>
          </w:tcPr>
          <w:p w14:paraId="75E64AF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ED791BF" w14:textId="77777777" w:rsidR="005F3826" w:rsidRPr="001D77F0" w:rsidRDefault="005F3826" w:rsidP="00EA5259">
            <w:pPr>
              <w:pStyle w:val="AmColumnHeading"/>
            </w:pPr>
            <w:r w:rsidRPr="001D77F0">
              <w:t>Ändringsförslag</w:t>
            </w:r>
          </w:p>
        </w:tc>
      </w:tr>
      <w:tr w:rsidR="005F3826" w:rsidRPr="001D77F0" w14:paraId="405240ED" w14:textId="77777777" w:rsidTr="00EA5259">
        <w:trPr>
          <w:jc w:val="center"/>
        </w:trPr>
        <w:tc>
          <w:tcPr>
            <w:tcW w:w="4876" w:type="dxa"/>
            <w:tcBorders>
              <w:top w:val="nil"/>
              <w:left w:val="nil"/>
              <w:bottom w:val="nil"/>
              <w:right w:val="nil"/>
            </w:tcBorders>
          </w:tcPr>
          <w:p w14:paraId="2953FFD2" w14:textId="77777777" w:rsidR="005F3826" w:rsidRPr="001D77F0" w:rsidRDefault="005F3826" w:rsidP="00EA5259">
            <w:pPr>
              <w:pStyle w:val="Normal6a"/>
            </w:pPr>
          </w:p>
        </w:tc>
        <w:tc>
          <w:tcPr>
            <w:tcW w:w="4876" w:type="dxa"/>
            <w:tcBorders>
              <w:top w:val="nil"/>
              <w:left w:val="nil"/>
              <w:bottom w:val="nil"/>
              <w:right w:val="nil"/>
            </w:tcBorders>
            <w:hideMark/>
          </w:tcPr>
          <w:p w14:paraId="1689D237" w14:textId="77777777" w:rsidR="005F3826" w:rsidRPr="001D77F0" w:rsidRDefault="005F3826" w:rsidP="00EA5259">
            <w:pPr>
              <w:pStyle w:val="Normal6a"/>
            </w:pPr>
            <w:r w:rsidRPr="001D77F0">
              <w:rPr>
                <w:b/>
                <w:i/>
              </w:rPr>
              <w:t>30c.</w:t>
            </w:r>
            <w:r w:rsidRPr="001D77F0">
              <w:tab/>
            </w:r>
            <w:r w:rsidRPr="001D77F0">
              <w:rPr>
                <w:b/>
                <w:i/>
              </w:rPr>
              <w:t>Europaparlamentet uppmanar kommissionen och medlemsstaterna att bekämpa diskriminering av personer med funktionsnedsättning och att, i enlighet med sina respektive befogenheter, främja deras fullständiga inkludering och deltagande i samhället, i linje med strategin för rättigheter för personer med funktionsnedsättning 2021–2030.</w:t>
            </w:r>
          </w:p>
        </w:tc>
      </w:tr>
    </w:tbl>
    <w:p w14:paraId="2E919FBD"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3A9CEC2" w14:textId="77777777" w:rsidR="005F3826" w:rsidRPr="001D77F0" w:rsidRDefault="005F3826" w:rsidP="005F3826">
      <w:r w:rsidRPr="001D77F0">
        <w:rPr>
          <w:rStyle w:val="HideTWBExt"/>
        </w:rPr>
        <w:t>&lt;/Amend&gt;</w:t>
      </w:r>
    </w:p>
    <w:p w14:paraId="446DABB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608</w:t>
      </w:r>
      <w:r w:rsidRPr="001D77F0">
        <w:rPr>
          <w:rStyle w:val="HideTWBExt"/>
          <w:b w:val="0"/>
        </w:rPr>
        <w:t>&lt;/NumAm&gt;</w:t>
      </w:r>
    </w:p>
    <w:p w14:paraId="3E605628" w14:textId="77777777" w:rsidR="005F3826" w:rsidRPr="001D77F0" w:rsidRDefault="005F3826" w:rsidP="005F3826">
      <w:pPr>
        <w:pStyle w:val="NormalBold"/>
      </w:pPr>
      <w:r w:rsidRPr="001D77F0">
        <w:rPr>
          <w:rStyle w:val="HideTWBExt"/>
          <w:b w:val="0"/>
        </w:rPr>
        <w:t>&lt;RepeatBlock-By&gt;&lt;Members&gt;</w:t>
      </w:r>
      <w:r w:rsidRPr="001D77F0">
        <w:t>Sophie Wilmès, Veronika Cifrová Ostrihoňová, Lucia Yar, Raquel García Hermida-Van Der Walle, Nikola Minchev, Irena Joveva, Hilde Vautmans</w:t>
      </w:r>
      <w:r w:rsidRPr="001D77F0">
        <w:rPr>
          <w:rStyle w:val="HideTWBExt"/>
          <w:b w:val="0"/>
        </w:rPr>
        <w:t>&lt;/Members&gt;</w:t>
      </w:r>
    </w:p>
    <w:p w14:paraId="10D6007F" w14:textId="77777777" w:rsidR="005F3826" w:rsidRPr="001D77F0" w:rsidRDefault="005F3826" w:rsidP="005F3826">
      <w:pPr>
        <w:pStyle w:val="NormalBold"/>
      </w:pPr>
      <w:r w:rsidRPr="001D77F0">
        <w:rPr>
          <w:rStyle w:val="HideTWBExt"/>
          <w:b w:val="0"/>
        </w:rPr>
        <w:t>&lt;/RepeatBlock-By&gt;</w:t>
      </w:r>
    </w:p>
    <w:p w14:paraId="7CDDB1F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0007863" w14:textId="77777777" w:rsidR="005F3826" w:rsidRPr="001D77F0" w:rsidRDefault="005F3826" w:rsidP="005F3826">
      <w:pPr>
        <w:pStyle w:val="NormalBold"/>
      </w:pPr>
      <w:r w:rsidRPr="001D77F0">
        <w:rPr>
          <w:rStyle w:val="HideTWBExt"/>
          <w:b w:val="0"/>
        </w:rPr>
        <w:t>&lt;Article&gt;</w:t>
      </w:r>
      <w:r w:rsidRPr="001D77F0">
        <w:t>Underrubrik 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60A0361" w14:textId="77777777" w:rsidTr="00EA5259">
        <w:trPr>
          <w:trHeight w:val="240"/>
          <w:jc w:val="center"/>
        </w:trPr>
        <w:tc>
          <w:tcPr>
            <w:tcW w:w="9752" w:type="dxa"/>
            <w:gridSpan w:val="2"/>
            <w:tcBorders>
              <w:top w:val="nil"/>
              <w:left w:val="nil"/>
              <w:bottom w:val="nil"/>
              <w:right w:val="nil"/>
            </w:tcBorders>
          </w:tcPr>
          <w:p w14:paraId="0D176854" w14:textId="77777777" w:rsidR="005F3826" w:rsidRPr="001D77F0" w:rsidRDefault="005F3826" w:rsidP="00EA5259"/>
        </w:tc>
      </w:tr>
      <w:tr w:rsidR="005F3826" w:rsidRPr="001D77F0" w14:paraId="1BA6EE06" w14:textId="77777777" w:rsidTr="00EA5259">
        <w:trPr>
          <w:trHeight w:val="240"/>
          <w:jc w:val="center"/>
        </w:trPr>
        <w:tc>
          <w:tcPr>
            <w:tcW w:w="4876" w:type="dxa"/>
            <w:tcBorders>
              <w:top w:val="nil"/>
              <w:left w:val="nil"/>
              <w:bottom w:val="nil"/>
              <w:right w:val="nil"/>
            </w:tcBorders>
            <w:hideMark/>
          </w:tcPr>
          <w:p w14:paraId="5930882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35E48AA0" w14:textId="77777777" w:rsidR="005F3826" w:rsidRPr="001D77F0" w:rsidRDefault="005F3826" w:rsidP="00EA5259">
            <w:pPr>
              <w:pStyle w:val="AmColumnHeading"/>
            </w:pPr>
            <w:r w:rsidRPr="001D77F0">
              <w:t>Ändringsförslag</w:t>
            </w:r>
          </w:p>
        </w:tc>
      </w:tr>
      <w:tr w:rsidR="005F3826" w:rsidRPr="001D77F0" w14:paraId="4194CC02" w14:textId="77777777" w:rsidTr="00EA5259">
        <w:trPr>
          <w:jc w:val="center"/>
        </w:trPr>
        <w:tc>
          <w:tcPr>
            <w:tcW w:w="4876" w:type="dxa"/>
            <w:tcBorders>
              <w:top w:val="nil"/>
              <w:left w:val="nil"/>
              <w:bottom w:val="nil"/>
              <w:right w:val="nil"/>
            </w:tcBorders>
            <w:hideMark/>
          </w:tcPr>
          <w:p w14:paraId="6E06241C" w14:textId="77777777" w:rsidR="005F3826" w:rsidRPr="001D77F0" w:rsidRDefault="005F3826" w:rsidP="00EA5259">
            <w:pPr>
              <w:pStyle w:val="Normal6a"/>
            </w:pPr>
            <w:r w:rsidRPr="001D77F0">
              <w:rPr>
                <w:b/>
                <w:bCs/>
                <w:i/>
                <w:iCs/>
              </w:rPr>
              <w:t>Miljömässiga,</w:t>
            </w:r>
            <w:r w:rsidRPr="001D77F0">
              <w:t xml:space="preserve"> sociala och ekonomiska rättigheter </w:t>
            </w:r>
            <w:r w:rsidRPr="001D77F0">
              <w:rPr>
                <w:b/>
                <w:bCs/>
                <w:i/>
                <w:iCs/>
              </w:rPr>
              <w:t>i fara</w:t>
            </w:r>
          </w:p>
        </w:tc>
        <w:tc>
          <w:tcPr>
            <w:tcW w:w="4876" w:type="dxa"/>
            <w:tcBorders>
              <w:top w:val="nil"/>
              <w:left w:val="nil"/>
              <w:bottom w:val="nil"/>
              <w:right w:val="nil"/>
            </w:tcBorders>
            <w:hideMark/>
          </w:tcPr>
          <w:p w14:paraId="7CA42E65" w14:textId="77777777" w:rsidR="005F3826" w:rsidRPr="001D77F0" w:rsidRDefault="005F3826" w:rsidP="00EA5259">
            <w:pPr>
              <w:pStyle w:val="Normal6a"/>
            </w:pPr>
            <w:r w:rsidRPr="001D77F0">
              <w:rPr>
                <w:b/>
                <w:bCs/>
                <w:i/>
                <w:iCs/>
              </w:rPr>
              <w:t>Skydd av</w:t>
            </w:r>
            <w:r w:rsidRPr="001D77F0">
              <w:t xml:space="preserve"> sociala och ekonomiska rättigheter </w:t>
            </w:r>
            <w:r w:rsidRPr="001D77F0">
              <w:rPr>
                <w:b/>
                <w:bCs/>
                <w:i/>
                <w:iCs/>
              </w:rPr>
              <w:t>och hantering av miljöpåverkan</w:t>
            </w:r>
          </w:p>
        </w:tc>
      </w:tr>
    </w:tbl>
    <w:p w14:paraId="0463313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C62A459" w14:textId="77777777" w:rsidR="005F3826" w:rsidRPr="001D77F0" w:rsidRDefault="005F3826" w:rsidP="005F3826">
      <w:r w:rsidRPr="001D77F0">
        <w:rPr>
          <w:rStyle w:val="HideTWBExt"/>
        </w:rPr>
        <w:t>&lt;/Amend&gt;</w:t>
      </w:r>
    </w:p>
    <w:p w14:paraId="1F47E71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609</w:t>
      </w:r>
      <w:r w:rsidRPr="001D77F0">
        <w:rPr>
          <w:rStyle w:val="HideTWBExt"/>
          <w:b w:val="0"/>
        </w:rPr>
        <w:t>&lt;/NumAm&gt;</w:t>
      </w:r>
    </w:p>
    <w:p w14:paraId="24792178"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5605B057" w14:textId="77777777" w:rsidR="005F3826" w:rsidRPr="001D77F0" w:rsidRDefault="005F3826" w:rsidP="005F3826">
      <w:pPr>
        <w:pStyle w:val="NormalBold"/>
      </w:pPr>
      <w:r w:rsidRPr="001D77F0">
        <w:rPr>
          <w:rStyle w:val="HideTWBExt"/>
          <w:b w:val="0"/>
        </w:rPr>
        <w:t>&lt;/RepeatBlock-By&gt;</w:t>
      </w:r>
    </w:p>
    <w:p w14:paraId="334AD8D7"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96D84C6" w14:textId="77777777" w:rsidR="005F3826" w:rsidRPr="001D77F0" w:rsidRDefault="005F3826" w:rsidP="005F3826">
      <w:pPr>
        <w:pStyle w:val="NormalBold"/>
      </w:pPr>
      <w:r w:rsidRPr="001D77F0">
        <w:rPr>
          <w:rStyle w:val="HideTWBExt"/>
          <w:b w:val="0"/>
        </w:rPr>
        <w:t>&lt;Article&gt;</w:t>
      </w:r>
      <w:r w:rsidRPr="001D77F0">
        <w:t>Underrubrik 7</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840FB6D" w14:textId="77777777" w:rsidTr="00EA5259">
        <w:trPr>
          <w:trHeight w:val="240"/>
          <w:jc w:val="center"/>
        </w:trPr>
        <w:tc>
          <w:tcPr>
            <w:tcW w:w="9752" w:type="dxa"/>
            <w:gridSpan w:val="2"/>
            <w:tcBorders>
              <w:top w:val="nil"/>
              <w:left w:val="nil"/>
              <w:bottom w:val="nil"/>
              <w:right w:val="nil"/>
            </w:tcBorders>
          </w:tcPr>
          <w:p w14:paraId="598B8382" w14:textId="77777777" w:rsidR="005F3826" w:rsidRPr="001D77F0" w:rsidRDefault="005F3826" w:rsidP="00EA5259"/>
        </w:tc>
      </w:tr>
      <w:tr w:rsidR="005F3826" w:rsidRPr="001D77F0" w14:paraId="49FE5980" w14:textId="77777777" w:rsidTr="00EA5259">
        <w:trPr>
          <w:trHeight w:val="240"/>
          <w:jc w:val="center"/>
        </w:trPr>
        <w:tc>
          <w:tcPr>
            <w:tcW w:w="4876" w:type="dxa"/>
            <w:tcBorders>
              <w:top w:val="nil"/>
              <w:left w:val="nil"/>
              <w:bottom w:val="nil"/>
              <w:right w:val="nil"/>
            </w:tcBorders>
            <w:hideMark/>
          </w:tcPr>
          <w:p w14:paraId="4FFA5F56"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53283ECE" w14:textId="77777777" w:rsidR="005F3826" w:rsidRPr="001D77F0" w:rsidRDefault="005F3826" w:rsidP="00EA5259">
            <w:pPr>
              <w:pStyle w:val="AmColumnHeading"/>
            </w:pPr>
            <w:r w:rsidRPr="001D77F0">
              <w:t>Ändringsförslag</w:t>
            </w:r>
          </w:p>
        </w:tc>
      </w:tr>
      <w:tr w:rsidR="005F3826" w:rsidRPr="001D77F0" w14:paraId="4A6AC592" w14:textId="77777777" w:rsidTr="00EA5259">
        <w:trPr>
          <w:jc w:val="center"/>
        </w:trPr>
        <w:tc>
          <w:tcPr>
            <w:tcW w:w="4876" w:type="dxa"/>
            <w:tcBorders>
              <w:top w:val="nil"/>
              <w:left w:val="nil"/>
              <w:bottom w:val="nil"/>
              <w:right w:val="nil"/>
            </w:tcBorders>
            <w:hideMark/>
          </w:tcPr>
          <w:p w14:paraId="3DBC5639" w14:textId="77777777" w:rsidR="005F3826" w:rsidRPr="001D77F0" w:rsidRDefault="005F3826" w:rsidP="00EA5259">
            <w:pPr>
              <w:pStyle w:val="Normal6a"/>
            </w:pPr>
            <w:r w:rsidRPr="001D77F0">
              <w:rPr>
                <w:b/>
                <w:bCs/>
                <w:i/>
                <w:iCs/>
              </w:rPr>
              <w:t>Miljömässiga,</w:t>
            </w:r>
            <w:r w:rsidRPr="001D77F0">
              <w:t xml:space="preserve"> sociala och ekonomiska rättigheter i fara</w:t>
            </w:r>
          </w:p>
        </w:tc>
        <w:tc>
          <w:tcPr>
            <w:tcW w:w="4876" w:type="dxa"/>
            <w:tcBorders>
              <w:top w:val="nil"/>
              <w:left w:val="nil"/>
              <w:bottom w:val="nil"/>
              <w:right w:val="nil"/>
            </w:tcBorders>
            <w:hideMark/>
          </w:tcPr>
          <w:p w14:paraId="7D44908F" w14:textId="77777777" w:rsidR="005F3826" w:rsidRPr="001D77F0" w:rsidRDefault="005F3826" w:rsidP="00EA5259">
            <w:pPr>
              <w:pStyle w:val="Normal6a"/>
            </w:pPr>
            <w:r w:rsidRPr="001D77F0">
              <w:t>Sociala och ekonomiska rättigheter i fara</w:t>
            </w:r>
          </w:p>
        </w:tc>
      </w:tr>
    </w:tbl>
    <w:p w14:paraId="7D2A432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9605769" w14:textId="77777777" w:rsidR="005F3826" w:rsidRPr="001D77F0" w:rsidRDefault="005F3826" w:rsidP="005F3826">
      <w:r w:rsidRPr="001D77F0">
        <w:rPr>
          <w:rStyle w:val="HideTWBExt"/>
        </w:rPr>
        <w:t>&lt;/Amend&gt;</w:t>
      </w:r>
    </w:p>
    <w:p w14:paraId="6006425E"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610</w:t>
      </w:r>
      <w:r w:rsidRPr="001D77F0">
        <w:rPr>
          <w:rStyle w:val="HideTWBExt"/>
          <w:b w:val="0"/>
        </w:rPr>
        <w:t>&lt;/NumAm&gt;</w:t>
      </w:r>
    </w:p>
    <w:p w14:paraId="6B2CE736" w14:textId="77777777" w:rsidR="005F3826" w:rsidRPr="001D77F0" w:rsidRDefault="005F3826" w:rsidP="005F3826">
      <w:pPr>
        <w:pStyle w:val="NormalBold"/>
      </w:pPr>
      <w:r w:rsidRPr="001D77F0">
        <w:rPr>
          <w:rStyle w:val="HideTWBExt"/>
          <w:b w:val="0"/>
        </w:rPr>
        <w:t>&lt;RepeatBlock-By&gt;&lt;Members&gt;</w:t>
      </w:r>
      <w:r w:rsidRPr="001D77F0">
        <w:t>Lucia Yar, Hilde Vautmans, Veronika Cifrová Ostrihoňová, Irena Joveva, Nikola Minchev</w:t>
      </w:r>
      <w:r w:rsidRPr="001D77F0">
        <w:rPr>
          <w:rStyle w:val="HideTWBExt"/>
          <w:b w:val="0"/>
        </w:rPr>
        <w:t>&lt;/Members&gt;</w:t>
      </w:r>
    </w:p>
    <w:p w14:paraId="34AF055E" w14:textId="77777777" w:rsidR="005F3826" w:rsidRPr="001D77F0" w:rsidRDefault="005F3826" w:rsidP="005F3826">
      <w:pPr>
        <w:pStyle w:val="NormalBold"/>
      </w:pPr>
      <w:r w:rsidRPr="001D77F0">
        <w:rPr>
          <w:rStyle w:val="HideTWBExt"/>
          <w:b w:val="0"/>
        </w:rPr>
        <w:t>&lt;/RepeatBlock-By&gt;</w:t>
      </w:r>
    </w:p>
    <w:p w14:paraId="396DBFA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25DBDE9" w14:textId="77777777" w:rsidR="005F3826" w:rsidRPr="001D77F0" w:rsidRDefault="005F3826" w:rsidP="005F3826">
      <w:pPr>
        <w:pStyle w:val="NormalBold"/>
      </w:pPr>
      <w:r w:rsidRPr="001D77F0">
        <w:rPr>
          <w:rStyle w:val="HideTWBExt"/>
          <w:b w:val="0"/>
        </w:rPr>
        <w:t>&lt;Article&gt;</w:t>
      </w:r>
      <w:r w:rsidRPr="001D77F0">
        <w:t>Underrubrik 7a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54104E4" w14:textId="77777777" w:rsidTr="00EA5259">
        <w:trPr>
          <w:trHeight w:val="240"/>
          <w:jc w:val="center"/>
        </w:trPr>
        <w:tc>
          <w:tcPr>
            <w:tcW w:w="9752" w:type="dxa"/>
            <w:gridSpan w:val="2"/>
            <w:tcBorders>
              <w:top w:val="nil"/>
              <w:left w:val="nil"/>
              <w:bottom w:val="nil"/>
              <w:right w:val="nil"/>
            </w:tcBorders>
          </w:tcPr>
          <w:p w14:paraId="214B6A7D" w14:textId="77777777" w:rsidR="005F3826" w:rsidRPr="001D77F0" w:rsidRDefault="005F3826" w:rsidP="00EA5259"/>
        </w:tc>
      </w:tr>
      <w:tr w:rsidR="005F3826" w:rsidRPr="001D77F0" w14:paraId="2C53EE2D" w14:textId="77777777" w:rsidTr="00EA5259">
        <w:trPr>
          <w:trHeight w:val="240"/>
          <w:jc w:val="center"/>
        </w:trPr>
        <w:tc>
          <w:tcPr>
            <w:tcW w:w="4876" w:type="dxa"/>
            <w:tcBorders>
              <w:top w:val="nil"/>
              <w:left w:val="nil"/>
              <w:bottom w:val="nil"/>
              <w:right w:val="nil"/>
            </w:tcBorders>
            <w:hideMark/>
          </w:tcPr>
          <w:p w14:paraId="0A65839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376B6E9" w14:textId="77777777" w:rsidR="005F3826" w:rsidRPr="001D77F0" w:rsidRDefault="005F3826" w:rsidP="00EA5259">
            <w:pPr>
              <w:pStyle w:val="AmColumnHeading"/>
            </w:pPr>
            <w:r w:rsidRPr="001D77F0">
              <w:t>Ändringsförslag</w:t>
            </w:r>
          </w:p>
        </w:tc>
      </w:tr>
      <w:tr w:rsidR="005F3826" w:rsidRPr="001D77F0" w14:paraId="29BCD18C" w14:textId="77777777" w:rsidTr="00EA5259">
        <w:trPr>
          <w:jc w:val="center"/>
        </w:trPr>
        <w:tc>
          <w:tcPr>
            <w:tcW w:w="4876" w:type="dxa"/>
            <w:tcBorders>
              <w:top w:val="nil"/>
              <w:left w:val="nil"/>
              <w:bottom w:val="nil"/>
              <w:right w:val="nil"/>
            </w:tcBorders>
          </w:tcPr>
          <w:p w14:paraId="2AE4EC9F" w14:textId="77777777" w:rsidR="005F3826" w:rsidRPr="001D77F0" w:rsidRDefault="005F3826" w:rsidP="00EA5259">
            <w:pPr>
              <w:pStyle w:val="Normal6a"/>
            </w:pPr>
          </w:p>
        </w:tc>
        <w:tc>
          <w:tcPr>
            <w:tcW w:w="4876" w:type="dxa"/>
            <w:tcBorders>
              <w:top w:val="nil"/>
              <w:left w:val="nil"/>
              <w:bottom w:val="nil"/>
              <w:right w:val="nil"/>
            </w:tcBorders>
            <w:hideMark/>
          </w:tcPr>
          <w:p w14:paraId="2B56530D" w14:textId="77777777" w:rsidR="005F3826" w:rsidRPr="001D77F0" w:rsidRDefault="005F3826" w:rsidP="00EA5259">
            <w:pPr>
              <w:pStyle w:val="Normal6a"/>
            </w:pPr>
            <w:r w:rsidRPr="001D77F0">
              <w:rPr>
                <w:b/>
                <w:i/>
              </w:rPr>
              <w:t>Europaparlamentet uppmanar på nytt kommissionen att lägga fram en rapport med en bedömning av möjligheten och formerna för att utvidga Europeiska åklagarmyndighetens mandat, i enlighet med artikel 86 i EUF-fördraget, till allvarliga miljöbrott som skadar unionens intressen eller påverkar en konsekvent tillämpning av EU:s miljöskyddspolitik.</w:t>
            </w:r>
          </w:p>
        </w:tc>
      </w:tr>
    </w:tbl>
    <w:p w14:paraId="4BBFA7B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2914E94" w14:textId="77777777" w:rsidR="005F3826" w:rsidRPr="001D77F0" w:rsidRDefault="005F3826" w:rsidP="005F3826">
      <w:r w:rsidRPr="001D77F0">
        <w:rPr>
          <w:rStyle w:val="HideTWBExt"/>
        </w:rPr>
        <w:t>&lt;/Amend&gt;</w:t>
      </w:r>
    </w:p>
    <w:p w14:paraId="6B80415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611</w:t>
      </w:r>
      <w:r w:rsidRPr="001D77F0">
        <w:rPr>
          <w:rStyle w:val="HideTWBExt"/>
          <w:b w:val="0"/>
        </w:rPr>
        <w:t>&lt;/NumAm&gt;</w:t>
      </w:r>
    </w:p>
    <w:p w14:paraId="325825BD" w14:textId="77777777" w:rsidR="005F3826" w:rsidRPr="001D77F0" w:rsidRDefault="005F3826" w:rsidP="005F3826">
      <w:pPr>
        <w:pStyle w:val="NormalBold"/>
      </w:pPr>
      <w:r w:rsidRPr="001D77F0">
        <w:rPr>
          <w:rStyle w:val="HideTWBExt"/>
          <w:b w:val="0"/>
        </w:rPr>
        <w:t>&lt;RepeatBlock-By&gt;&lt;Members&gt;</w:t>
      </w:r>
      <w:r w:rsidRPr="001D77F0">
        <w:t>Tomáš Zdechovský</w:t>
      </w:r>
      <w:r w:rsidRPr="001D77F0">
        <w:rPr>
          <w:rStyle w:val="HideTWBExt"/>
          <w:b w:val="0"/>
        </w:rPr>
        <w:t>&lt;/Members&gt;</w:t>
      </w:r>
    </w:p>
    <w:p w14:paraId="7AAC89DD" w14:textId="77777777" w:rsidR="005F3826" w:rsidRPr="001D77F0" w:rsidRDefault="005F3826" w:rsidP="005F3826">
      <w:pPr>
        <w:pStyle w:val="NormalBold"/>
      </w:pPr>
      <w:r w:rsidRPr="001D77F0">
        <w:rPr>
          <w:rStyle w:val="HideTWBExt"/>
          <w:b w:val="0"/>
        </w:rPr>
        <w:t>&lt;/RepeatBlock-By&gt;</w:t>
      </w:r>
    </w:p>
    <w:p w14:paraId="4831EB0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E135705" w14:textId="77777777" w:rsidR="005F3826" w:rsidRPr="001D77F0" w:rsidRDefault="005F3826" w:rsidP="005F3826">
      <w:pPr>
        <w:pStyle w:val="NormalBold"/>
      </w:pPr>
      <w:r w:rsidRPr="001D77F0">
        <w:rPr>
          <w:rStyle w:val="HideTWBExt"/>
          <w:b w:val="0"/>
        </w:rPr>
        <w:t>&lt;Article&gt;</w:t>
      </w:r>
      <w:r w:rsidRPr="001D77F0">
        <w:t>Punkt 31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6202F985" w14:textId="77777777" w:rsidTr="00EA5259">
        <w:trPr>
          <w:trHeight w:val="240"/>
          <w:jc w:val="center"/>
        </w:trPr>
        <w:tc>
          <w:tcPr>
            <w:tcW w:w="9752" w:type="dxa"/>
            <w:gridSpan w:val="2"/>
            <w:tcBorders>
              <w:top w:val="nil"/>
              <w:left w:val="nil"/>
              <w:bottom w:val="nil"/>
              <w:right w:val="nil"/>
            </w:tcBorders>
          </w:tcPr>
          <w:p w14:paraId="06FE39FB" w14:textId="77777777" w:rsidR="005F3826" w:rsidRPr="001D77F0" w:rsidRDefault="005F3826" w:rsidP="00EA5259"/>
        </w:tc>
      </w:tr>
      <w:tr w:rsidR="005F3826" w:rsidRPr="001D77F0" w14:paraId="1CA89F0E" w14:textId="77777777" w:rsidTr="00EA5259">
        <w:trPr>
          <w:trHeight w:val="240"/>
          <w:jc w:val="center"/>
        </w:trPr>
        <w:tc>
          <w:tcPr>
            <w:tcW w:w="4876" w:type="dxa"/>
            <w:tcBorders>
              <w:top w:val="nil"/>
              <w:left w:val="nil"/>
              <w:bottom w:val="nil"/>
              <w:right w:val="nil"/>
            </w:tcBorders>
            <w:hideMark/>
          </w:tcPr>
          <w:p w14:paraId="272B4B05"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2E9C147" w14:textId="77777777" w:rsidR="005F3826" w:rsidRPr="001D77F0" w:rsidRDefault="005F3826" w:rsidP="00EA5259">
            <w:pPr>
              <w:pStyle w:val="AmColumnHeading"/>
            </w:pPr>
            <w:r w:rsidRPr="001D77F0">
              <w:t>Ändringsförslag</w:t>
            </w:r>
          </w:p>
        </w:tc>
      </w:tr>
      <w:tr w:rsidR="005F3826" w:rsidRPr="001D77F0" w14:paraId="6C634CBA" w14:textId="77777777" w:rsidTr="00EA5259">
        <w:trPr>
          <w:jc w:val="center"/>
        </w:trPr>
        <w:tc>
          <w:tcPr>
            <w:tcW w:w="4876" w:type="dxa"/>
            <w:tcBorders>
              <w:top w:val="nil"/>
              <w:left w:val="nil"/>
              <w:bottom w:val="nil"/>
              <w:right w:val="nil"/>
            </w:tcBorders>
            <w:hideMark/>
          </w:tcPr>
          <w:p w14:paraId="0BEAA2E6" w14:textId="77777777" w:rsidR="005F3826" w:rsidRPr="001D77F0" w:rsidRDefault="005F3826" w:rsidP="00EA5259">
            <w:pPr>
              <w:pStyle w:val="Normal6a"/>
            </w:pPr>
            <w:r w:rsidRPr="001D77F0">
              <w:t>31.</w:t>
            </w:r>
            <w:r w:rsidRPr="001D77F0">
              <w:tab/>
              <w:t xml:space="preserve">Europaparlamentet uppmanar kommissionen </w:t>
            </w:r>
            <w:r w:rsidRPr="001D77F0">
              <w:rPr>
                <w:b/>
                <w:bCs/>
                <w:i/>
                <w:iCs/>
              </w:rPr>
              <w:t>och medlemsstaterna</w:t>
            </w:r>
            <w:r w:rsidRPr="001D77F0">
              <w:t xml:space="preserve"> att säkerställa </w:t>
            </w:r>
            <w:r w:rsidRPr="001D77F0">
              <w:rPr>
                <w:b/>
                <w:bCs/>
                <w:i/>
                <w:iCs/>
              </w:rPr>
              <w:t>en dräglig levnadsstandard och en hälsosam miljö för alla</w:t>
            </w:r>
            <w:r w:rsidRPr="001D77F0">
              <w:t>, inklusive tillgång till bostad, utbildning av god kvalitet, social trygghet och hälso- och sjukvård.</w:t>
            </w:r>
          </w:p>
        </w:tc>
        <w:tc>
          <w:tcPr>
            <w:tcW w:w="4876" w:type="dxa"/>
            <w:tcBorders>
              <w:top w:val="nil"/>
              <w:left w:val="nil"/>
              <w:bottom w:val="nil"/>
              <w:right w:val="nil"/>
            </w:tcBorders>
            <w:hideMark/>
          </w:tcPr>
          <w:p w14:paraId="4377F79E" w14:textId="77777777" w:rsidR="005F3826" w:rsidRPr="001D77F0" w:rsidRDefault="005F3826" w:rsidP="00EA5259">
            <w:pPr>
              <w:pStyle w:val="Normal6a"/>
            </w:pPr>
            <w:r w:rsidRPr="001D77F0">
              <w:t>31.</w:t>
            </w:r>
            <w:r w:rsidRPr="001D77F0">
              <w:tab/>
              <w:t xml:space="preserve">Europaparlamentet uppmanar kommissionen att säkerställa </w:t>
            </w:r>
            <w:r w:rsidRPr="001D77F0">
              <w:rPr>
                <w:b/>
                <w:bCs/>
                <w:i/>
                <w:iCs/>
              </w:rPr>
              <w:t>att EU-medel som är avsedda för att främja social inkludering och förbättra levnadsstandarden</w:t>
            </w:r>
            <w:r w:rsidRPr="001D77F0">
              <w:t>, inklusive tillgång till bostad, utbildning av god kvalitet, social trygghet och hälso- och sjukvård,</w:t>
            </w:r>
            <w:r w:rsidRPr="001D77F0">
              <w:rPr>
                <w:b/>
                <w:bCs/>
                <w:i/>
                <w:iCs/>
              </w:rPr>
              <w:t xml:space="preserve"> används effektivt, transparent och uteslutande till förmån för missgynnade och marginaliserade grupper, inbegripet etniska minoriteter</w:t>
            </w:r>
            <w:r w:rsidRPr="001D77F0">
              <w:t xml:space="preserve">. </w:t>
            </w:r>
            <w:r w:rsidRPr="001D77F0">
              <w:rPr>
                <w:b/>
                <w:i/>
              </w:rPr>
              <w:t>Parlamentet betonar att den senaste tidens fall av missbruk av sådana medel, särskilt i Slovakien, allvarligt har undergrävt EU-programmens trovärdighet. Parlamentet uppmanar med kraft kommissionen att stärka övervakning, revision och direkt samhällsengagemang för att garantera att varje euro når sina avsedda mottagare och bidrar till en verklig förbättring av deras levnadsvillkor.</w:t>
            </w:r>
          </w:p>
        </w:tc>
      </w:tr>
    </w:tbl>
    <w:p w14:paraId="38835DB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2AF809D" w14:textId="77777777" w:rsidR="005F3826" w:rsidRPr="001D77F0" w:rsidRDefault="005F3826" w:rsidP="005F3826">
      <w:r w:rsidRPr="001D77F0">
        <w:rPr>
          <w:rStyle w:val="HideTWBExt"/>
        </w:rPr>
        <w:t>&lt;/Amend&gt;</w:t>
      </w:r>
    </w:p>
    <w:p w14:paraId="41E5CAE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612</w:t>
      </w:r>
      <w:r w:rsidRPr="001D77F0">
        <w:rPr>
          <w:rStyle w:val="HideTWBExt"/>
          <w:b w:val="0"/>
        </w:rPr>
        <w:t>&lt;/NumAm&gt;</w:t>
      </w:r>
    </w:p>
    <w:p w14:paraId="27A688F1"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3AE04AC9" w14:textId="77777777" w:rsidR="005F3826" w:rsidRPr="001D77F0" w:rsidRDefault="005F3826" w:rsidP="005F3826">
      <w:pPr>
        <w:pStyle w:val="NormalBold"/>
      </w:pPr>
      <w:r w:rsidRPr="001D77F0">
        <w:rPr>
          <w:rStyle w:val="HideTWBExt"/>
          <w:b w:val="0"/>
        </w:rPr>
        <w:t>&lt;/RepeatBlock-By&gt;</w:t>
      </w:r>
    </w:p>
    <w:p w14:paraId="49A1D49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0648675" w14:textId="77777777" w:rsidR="005F3826" w:rsidRPr="001D77F0" w:rsidRDefault="005F3826" w:rsidP="005F3826">
      <w:pPr>
        <w:pStyle w:val="NormalBold"/>
      </w:pPr>
      <w:r w:rsidRPr="001D77F0">
        <w:rPr>
          <w:rStyle w:val="HideTWBExt"/>
          <w:b w:val="0"/>
        </w:rPr>
        <w:t>&lt;Article&gt;</w:t>
      </w:r>
      <w:r w:rsidRPr="001D77F0">
        <w:t>Punkt 31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79C10DD" w14:textId="77777777" w:rsidTr="00EA5259">
        <w:trPr>
          <w:trHeight w:val="240"/>
          <w:jc w:val="center"/>
        </w:trPr>
        <w:tc>
          <w:tcPr>
            <w:tcW w:w="9752" w:type="dxa"/>
            <w:gridSpan w:val="2"/>
            <w:tcBorders>
              <w:top w:val="nil"/>
              <w:left w:val="nil"/>
              <w:bottom w:val="nil"/>
              <w:right w:val="nil"/>
            </w:tcBorders>
          </w:tcPr>
          <w:p w14:paraId="0B8710CC" w14:textId="77777777" w:rsidR="005F3826" w:rsidRPr="001D77F0" w:rsidRDefault="005F3826" w:rsidP="00EA5259"/>
        </w:tc>
      </w:tr>
      <w:tr w:rsidR="005F3826" w:rsidRPr="001D77F0" w14:paraId="7FF11AC1" w14:textId="77777777" w:rsidTr="00EA5259">
        <w:trPr>
          <w:trHeight w:val="240"/>
          <w:jc w:val="center"/>
        </w:trPr>
        <w:tc>
          <w:tcPr>
            <w:tcW w:w="4876" w:type="dxa"/>
            <w:tcBorders>
              <w:top w:val="nil"/>
              <w:left w:val="nil"/>
              <w:bottom w:val="nil"/>
              <w:right w:val="nil"/>
            </w:tcBorders>
            <w:hideMark/>
          </w:tcPr>
          <w:p w14:paraId="193FD550"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0E72E89" w14:textId="77777777" w:rsidR="005F3826" w:rsidRPr="001D77F0" w:rsidRDefault="005F3826" w:rsidP="00EA5259">
            <w:pPr>
              <w:pStyle w:val="AmColumnHeading"/>
            </w:pPr>
            <w:r w:rsidRPr="001D77F0">
              <w:t>Ändringsförslag</w:t>
            </w:r>
          </w:p>
        </w:tc>
      </w:tr>
      <w:tr w:rsidR="005F3826" w:rsidRPr="001D77F0" w14:paraId="006DBA2B" w14:textId="77777777" w:rsidTr="00EA5259">
        <w:trPr>
          <w:jc w:val="center"/>
        </w:trPr>
        <w:tc>
          <w:tcPr>
            <w:tcW w:w="4876" w:type="dxa"/>
            <w:tcBorders>
              <w:top w:val="nil"/>
              <w:left w:val="nil"/>
              <w:bottom w:val="nil"/>
              <w:right w:val="nil"/>
            </w:tcBorders>
            <w:hideMark/>
          </w:tcPr>
          <w:p w14:paraId="5F9C47E9" w14:textId="77777777" w:rsidR="005F3826" w:rsidRPr="001D77F0" w:rsidRDefault="005F3826" w:rsidP="00EA5259">
            <w:pPr>
              <w:pStyle w:val="Normal6a"/>
            </w:pPr>
            <w:r w:rsidRPr="001D77F0">
              <w:t>31.</w:t>
            </w:r>
            <w:r w:rsidRPr="001D77F0">
              <w:tab/>
              <w:t>Europaparlamentet uppmanar kommissionen och medlemsstaterna att säkerställa en dräglig levnadsstandard och en hälsosam miljö för alla, inklusive tillgång till bostad, utbildning av god kvalitet, social trygghet och hälso- och sjukvård.</w:t>
            </w:r>
          </w:p>
        </w:tc>
        <w:tc>
          <w:tcPr>
            <w:tcW w:w="4876" w:type="dxa"/>
            <w:tcBorders>
              <w:top w:val="nil"/>
              <w:left w:val="nil"/>
              <w:bottom w:val="nil"/>
              <w:right w:val="nil"/>
            </w:tcBorders>
            <w:hideMark/>
          </w:tcPr>
          <w:p w14:paraId="097FA1C5" w14:textId="77777777" w:rsidR="005F3826" w:rsidRPr="001D77F0" w:rsidRDefault="005F3826" w:rsidP="00EA5259">
            <w:pPr>
              <w:pStyle w:val="Normal6a"/>
            </w:pPr>
            <w:r w:rsidRPr="001D77F0">
              <w:t>31.</w:t>
            </w:r>
            <w:r w:rsidRPr="001D77F0">
              <w:tab/>
              <w:t xml:space="preserve">Europaparlamentet uppmanar kommissionen och medlemsstaterna att säkerställa en dräglig levnadsstandard och en hälsosam miljö för alla, inklusive tillgång till bostad, utbildning av god kvalitet, social trygghet och hälso- och sjukvård. </w:t>
            </w:r>
            <w:r w:rsidRPr="001D77F0">
              <w:rPr>
                <w:b/>
                <w:i/>
              </w:rPr>
              <w:t>Parlamentet uppmanar medlemsstaterna att säkerställa efterlevnad av den europeiska pelaren för sociala rättigheter och den europeiska sociala stadgan och uppmanar kommissionen att noga övervaka den och vidta åtgärder mot situationer med bristande efterlevnad.</w:t>
            </w:r>
          </w:p>
        </w:tc>
      </w:tr>
    </w:tbl>
    <w:p w14:paraId="0C8BAE8F"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5B45A7F" w14:textId="77777777" w:rsidR="005F3826" w:rsidRPr="001D77F0" w:rsidRDefault="005F3826" w:rsidP="005F3826">
      <w:r w:rsidRPr="001D77F0">
        <w:rPr>
          <w:rStyle w:val="HideTWBExt"/>
        </w:rPr>
        <w:t>&lt;/Amend&gt;</w:t>
      </w:r>
    </w:p>
    <w:p w14:paraId="5300A87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613</w:t>
      </w:r>
      <w:r w:rsidRPr="001D77F0">
        <w:rPr>
          <w:rStyle w:val="HideTWBExt"/>
          <w:b w:val="0"/>
        </w:rPr>
        <w:t>&lt;/NumAm&gt;</w:t>
      </w:r>
    </w:p>
    <w:p w14:paraId="5B4BDC28" w14:textId="77777777" w:rsidR="005F3826" w:rsidRPr="001D77F0" w:rsidRDefault="005F3826" w:rsidP="005F3826">
      <w:pPr>
        <w:pStyle w:val="NormalBold"/>
      </w:pPr>
      <w:r w:rsidRPr="001D77F0">
        <w:rPr>
          <w:rStyle w:val="HideTWBExt"/>
          <w:b w:val="0"/>
        </w:rPr>
        <w:t>&lt;RepeatBlock-By&gt;&lt;Members&gt;</w:t>
      </w:r>
      <w:r w:rsidRPr="001D77F0">
        <w:t>Ewa Zajączkowska-Hernik</w:t>
      </w:r>
      <w:r w:rsidRPr="001D77F0">
        <w:rPr>
          <w:rStyle w:val="HideTWBExt"/>
          <w:b w:val="0"/>
        </w:rPr>
        <w:t>&lt;/Members&gt;</w:t>
      </w:r>
    </w:p>
    <w:p w14:paraId="0849DF33" w14:textId="77777777" w:rsidR="005F3826" w:rsidRPr="001D77F0" w:rsidRDefault="005F3826" w:rsidP="005F3826">
      <w:pPr>
        <w:pStyle w:val="NormalBold"/>
      </w:pPr>
      <w:r w:rsidRPr="001D77F0">
        <w:rPr>
          <w:rStyle w:val="HideTWBExt"/>
          <w:b w:val="0"/>
        </w:rPr>
        <w:t>&lt;/RepeatBlock-By&gt;</w:t>
      </w:r>
    </w:p>
    <w:p w14:paraId="150453E3"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212F352" w14:textId="77777777" w:rsidR="005F3826" w:rsidRPr="001D77F0" w:rsidRDefault="005F3826" w:rsidP="005F3826">
      <w:pPr>
        <w:pStyle w:val="NormalBold"/>
      </w:pPr>
      <w:r w:rsidRPr="001D77F0">
        <w:rPr>
          <w:rStyle w:val="HideTWBExt"/>
          <w:b w:val="0"/>
        </w:rPr>
        <w:t>&lt;Article&gt;</w:t>
      </w:r>
      <w:r w:rsidRPr="001D77F0">
        <w:t>Punkt 31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ADD075B" w14:textId="77777777" w:rsidTr="00EA5259">
        <w:trPr>
          <w:trHeight w:val="240"/>
          <w:jc w:val="center"/>
        </w:trPr>
        <w:tc>
          <w:tcPr>
            <w:tcW w:w="9752" w:type="dxa"/>
            <w:gridSpan w:val="2"/>
            <w:tcBorders>
              <w:top w:val="nil"/>
              <w:left w:val="nil"/>
              <w:bottom w:val="nil"/>
              <w:right w:val="nil"/>
            </w:tcBorders>
          </w:tcPr>
          <w:p w14:paraId="0C0D720D" w14:textId="77777777" w:rsidR="005F3826" w:rsidRPr="001D77F0" w:rsidRDefault="005F3826" w:rsidP="00EA5259"/>
        </w:tc>
      </w:tr>
      <w:tr w:rsidR="005F3826" w:rsidRPr="001D77F0" w14:paraId="2A026CAC" w14:textId="77777777" w:rsidTr="00EA5259">
        <w:trPr>
          <w:trHeight w:val="240"/>
          <w:jc w:val="center"/>
        </w:trPr>
        <w:tc>
          <w:tcPr>
            <w:tcW w:w="4876" w:type="dxa"/>
            <w:tcBorders>
              <w:top w:val="nil"/>
              <w:left w:val="nil"/>
              <w:bottom w:val="nil"/>
              <w:right w:val="nil"/>
            </w:tcBorders>
            <w:hideMark/>
          </w:tcPr>
          <w:p w14:paraId="0C701577"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2F41CD2" w14:textId="77777777" w:rsidR="005F3826" w:rsidRPr="001D77F0" w:rsidRDefault="005F3826" w:rsidP="00EA5259">
            <w:pPr>
              <w:pStyle w:val="AmColumnHeading"/>
            </w:pPr>
            <w:r w:rsidRPr="001D77F0">
              <w:t>Ändringsförslag</w:t>
            </w:r>
          </w:p>
        </w:tc>
      </w:tr>
      <w:tr w:rsidR="005F3826" w:rsidRPr="001D77F0" w14:paraId="1B817B01" w14:textId="77777777" w:rsidTr="00EA5259">
        <w:trPr>
          <w:jc w:val="center"/>
        </w:trPr>
        <w:tc>
          <w:tcPr>
            <w:tcW w:w="4876" w:type="dxa"/>
            <w:tcBorders>
              <w:top w:val="nil"/>
              <w:left w:val="nil"/>
              <w:bottom w:val="nil"/>
              <w:right w:val="nil"/>
            </w:tcBorders>
            <w:hideMark/>
          </w:tcPr>
          <w:p w14:paraId="3A0FC7CB" w14:textId="77777777" w:rsidR="005F3826" w:rsidRPr="001D77F0" w:rsidRDefault="005F3826" w:rsidP="00EA5259">
            <w:pPr>
              <w:pStyle w:val="Normal6a"/>
            </w:pPr>
            <w:r w:rsidRPr="001D77F0">
              <w:t>31.</w:t>
            </w:r>
            <w:r w:rsidRPr="001D77F0">
              <w:tab/>
              <w:t xml:space="preserve">Europaparlamentet uppmanar kommissionen och medlemsstaterna att säkerställa </w:t>
            </w:r>
            <w:r w:rsidRPr="001D77F0">
              <w:rPr>
                <w:b/>
                <w:bCs/>
                <w:i/>
                <w:iCs/>
              </w:rPr>
              <w:t>en dräglig</w:t>
            </w:r>
            <w:r w:rsidRPr="001D77F0">
              <w:t xml:space="preserve"> levnadsstandard </w:t>
            </w:r>
            <w:r w:rsidRPr="001D77F0">
              <w:rPr>
                <w:b/>
                <w:bCs/>
                <w:i/>
                <w:iCs/>
              </w:rPr>
              <w:t>och en hälsosam miljö för alla, inklusive tillgång till bostad, utbildning av god kvalitet, social trygghet och hälso- och sjukvård</w:t>
            </w:r>
            <w:r w:rsidRPr="001D77F0">
              <w:t>.</w:t>
            </w:r>
          </w:p>
        </w:tc>
        <w:tc>
          <w:tcPr>
            <w:tcW w:w="4876" w:type="dxa"/>
            <w:tcBorders>
              <w:top w:val="nil"/>
              <w:left w:val="nil"/>
              <w:bottom w:val="nil"/>
              <w:right w:val="nil"/>
            </w:tcBorders>
            <w:hideMark/>
          </w:tcPr>
          <w:p w14:paraId="0A709143" w14:textId="77777777" w:rsidR="005F3826" w:rsidRPr="001D77F0" w:rsidRDefault="005F3826" w:rsidP="00EA5259">
            <w:pPr>
              <w:pStyle w:val="Normal6a"/>
            </w:pPr>
            <w:r w:rsidRPr="001D77F0">
              <w:t>31.</w:t>
            </w:r>
            <w:r w:rsidRPr="001D77F0">
              <w:tab/>
              <w:t xml:space="preserve">Europaparlamentet uppmanar kommissionen och medlemsstaterna att säkerställa </w:t>
            </w:r>
            <w:r w:rsidRPr="001D77F0">
              <w:rPr>
                <w:b/>
                <w:bCs/>
                <w:i/>
                <w:iCs/>
              </w:rPr>
              <w:t>att alla har en rättvis chans att uppnå högsta möjliga</w:t>
            </w:r>
            <w:r w:rsidRPr="001D77F0">
              <w:t xml:space="preserve"> levnadsstandard </w:t>
            </w:r>
            <w:r w:rsidRPr="001D77F0">
              <w:rPr>
                <w:b/>
                <w:bCs/>
                <w:i/>
                <w:iCs/>
              </w:rPr>
              <w:t>genom största möjliga ekonomiska frihet och andra medborgerliga friheter, låga skatter, enkla bestämmelser som är begripliga för alla, minskad byråkrati och stöd till entreprenörskap och samhälleligt självstyre</w:t>
            </w:r>
            <w:r w:rsidRPr="001D77F0">
              <w:t>.</w:t>
            </w:r>
          </w:p>
        </w:tc>
      </w:tr>
    </w:tbl>
    <w:p w14:paraId="515889A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CA6105B" w14:textId="77777777" w:rsidR="005F3826" w:rsidRPr="001D77F0" w:rsidRDefault="005F3826" w:rsidP="005F3826">
      <w:r w:rsidRPr="001D77F0">
        <w:rPr>
          <w:rStyle w:val="HideTWBExt"/>
        </w:rPr>
        <w:t>&lt;/Amend&gt;</w:t>
      </w:r>
    </w:p>
    <w:p w14:paraId="19CE457B"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614</w:t>
      </w:r>
      <w:r w:rsidRPr="001D77F0">
        <w:rPr>
          <w:rStyle w:val="HideTWBExt"/>
          <w:b w:val="0"/>
        </w:rPr>
        <w:t>&lt;/NumAm&gt;</w:t>
      </w:r>
    </w:p>
    <w:p w14:paraId="194C5208" w14:textId="77777777" w:rsidR="005F3826" w:rsidRPr="001D77F0" w:rsidRDefault="005F3826" w:rsidP="005F3826">
      <w:pPr>
        <w:pStyle w:val="NormalBold"/>
      </w:pPr>
      <w:r w:rsidRPr="001D77F0">
        <w:rPr>
          <w:rStyle w:val="HideTWBExt"/>
          <w:b w:val="0"/>
        </w:rPr>
        <w:t>&lt;RepeatBlock-By&gt;&lt;Members&gt;</w:t>
      </w:r>
      <w:r w:rsidRPr="001D77F0">
        <w:t>Sebastian Tynkkynen</w:t>
      </w:r>
      <w:r w:rsidRPr="001D77F0">
        <w:rPr>
          <w:rStyle w:val="HideTWBExt"/>
          <w:b w:val="0"/>
        </w:rPr>
        <w:t>&lt;/Members&gt;</w:t>
      </w:r>
    </w:p>
    <w:p w14:paraId="1FF3C849" w14:textId="77777777" w:rsidR="005F3826" w:rsidRPr="001D77F0" w:rsidRDefault="005F3826" w:rsidP="005F3826">
      <w:pPr>
        <w:pStyle w:val="NormalBold"/>
      </w:pPr>
      <w:r w:rsidRPr="001D77F0">
        <w:rPr>
          <w:rStyle w:val="HideTWBExt"/>
          <w:b w:val="0"/>
        </w:rPr>
        <w:t>&lt;/RepeatBlock-By&gt;</w:t>
      </w:r>
    </w:p>
    <w:p w14:paraId="66576804"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23E56F1" w14:textId="77777777" w:rsidR="005F3826" w:rsidRPr="001D77F0" w:rsidRDefault="005F3826" w:rsidP="005F3826">
      <w:pPr>
        <w:pStyle w:val="NormalBold"/>
      </w:pPr>
      <w:r w:rsidRPr="001D77F0">
        <w:rPr>
          <w:rStyle w:val="HideTWBExt"/>
          <w:b w:val="0"/>
        </w:rPr>
        <w:t>&lt;Article&gt;</w:t>
      </w:r>
      <w:r w:rsidRPr="001D77F0">
        <w:t>Punkt 31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1EB1B6A" w14:textId="77777777" w:rsidTr="00EA5259">
        <w:trPr>
          <w:trHeight w:val="240"/>
          <w:jc w:val="center"/>
        </w:trPr>
        <w:tc>
          <w:tcPr>
            <w:tcW w:w="9752" w:type="dxa"/>
            <w:gridSpan w:val="2"/>
            <w:tcBorders>
              <w:top w:val="nil"/>
              <w:left w:val="nil"/>
              <w:bottom w:val="nil"/>
              <w:right w:val="nil"/>
            </w:tcBorders>
          </w:tcPr>
          <w:p w14:paraId="6C9A2E32" w14:textId="77777777" w:rsidR="005F3826" w:rsidRPr="001D77F0" w:rsidRDefault="005F3826" w:rsidP="00EA5259"/>
        </w:tc>
      </w:tr>
      <w:tr w:rsidR="005F3826" w:rsidRPr="001D77F0" w14:paraId="74741190" w14:textId="77777777" w:rsidTr="00EA5259">
        <w:trPr>
          <w:trHeight w:val="240"/>
          <w:jc w:val="center"/>
        </w:trPr>
        <w:tc>
          <w:tcPr>
            <w:tcW w:w="4876" w:type="dxa"/>
            <w:tcBorders>
              <w:top w:val="nil"/>
              <w:left w:val="nil"/>
              <w:bottom w:val="nil"/>
              <w:right w:val="nil"/>
            </w:tcBorders>
            <w:hideMark/>
          </w:tcPr>
          <w:p w14:paraId="6387970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3BA12E7" w14:textId="77777777" w:rsidR="005F3826" w:rsidRPr="001D77F0" w:rsidRDefault="005F3826" w:rsidP="00EA5259">
            <w:pPr>
              <w:pStyle w:val="AmColumnHeading"/>
            </w:pPr>
            <w:r w:rsidRPr="001D77F0">
              <w:t>Ändringsförslag</w:t>
            </w:r>
          </w:p>
        </w:tc>
      </w:tr>
      <w:tr w:rsidR="005F3826" w:rsidRPr="001D77F0" w14:paraId="009FCF0C" w14:textId="77777777" w:rsidTr="00EA5259">
        <w:trPr>
          <w:jc w:val="center"/>
        </w:trPr>
        <w:tc>
          <w:tcPr>
            <w:tcW w:w="4876" w:type="dxa"/>
            <w:tcBorders>
              <w:top w:val="nil"/>
              <w:left w:val="nil"/>
              <w:bottom w:val="nil"/>
              <w:right w:val="nil"/>
            </w:tcBorders>
            <w:hideMark/>
          </w:tcPr>
          <w:p w14:paraId="23D2C5DD" w14:textId="77777777" w:rsidR="005F3826" w:rsidRPr="001D77F0" w:rsidRDefault="005F3826" w:rsidP="00EA5259">
            <w:pPr>
              <w:pStyle w:val="Normal6a"/>
            </w:pPr>
            <w:r w:rsidRPr="001D77F0">
              <w:t>31.</w:t>
            </w:r>
            <w:r w:rsidRPr="001D77F0">
              <w:tab/>
              <w:t>Europaparlamentet</w:t>
            </w:r>
            <w:r w:rsidRPr="001D77F0">
              <w:rPr>
                <w:b/>
                <w:bCs/>
                <w:i/>
                <w:iCs/>
              </w:rPr>
              <w:t xml:space="preserve"> uppmanar kommissionen och medlemsstaterna att säkerställa en dräglig levnadsstandard och en hälsosam miljö för alla, inklusive tillgång till bostad</w:t>
            </w:r>
            <w:r w:rsidRPr="001D77F0">
              <w:t xml:space="preserve">, utbildning </w:t>
            </w:r>
            <w:r w:rsidRPr="001D77F0">
              <w:rPr>
                <w:b/>
                <w:bCs/>
                <w:i/>
                <w:iCs/>
              </w:rPr>
              <w:t>av god kvalitet</w:t>
            </w:r>
            <w:r w:rsidRPr="001D77F0">
              <w:t>, social trygghet och hälso- och sjukvård.</w:t>
            </w:r>
          </w:p>
        </w:tc>
        <w:tc>
          <w:tcPr>
            <w:tcW w:w="4876" w:type="dxa"/>
            <w:tcBorders>
              <w:top w:val="nil"/>
              <w:left w:val="nil"/>
              <w:bottom w:val="nil"/>
              <w:right w:val="nil"/>
            </w:tcBorders>
            <w:hideMark/>
          </w:tcPr>
          <w:p w14:paraId="67FD6F32" w14:textId="77777777" w:rsidR="005F3826" w:rsidRPr="001D77F0" w:rsidRDefault="005F3826" w:rsidP="00EA5259">
            <w:pPr>
              <w:pStyle w:val="Normal6a"/>
            </w:pPr>
            <w:r w:rsidRPr="001D77F0">
              <w:t>31.</w:t>
            </w:r>
            <w:r w:rsidRPr="001D77F0">
              <w:tab/>
              <w:t xml:space="preserve">Europaparlamentet </w:t>
            </w:r>
            <w:r w:rsidRPr="001D77F0">
              <w:rPr>
                <w:b/>
                <w:bCs/>
                <w:i/>
                <w:iCs/>
              </w:rPr>
              <w:t>betonar att bostadspolitik</w:t>
            </w:r>
            <w:r w:rsidRPr="001D77F0">
              <w:t xml:space="preserve">, utbildning, social trygghet och hälso- och sjukvård </w:t>
            </w:r>
            <w:r w:rsidRPr="001D77F0">
              <w:rPr>
                <w:b/>
                <w:bCs/>
                <w:i/>
                <w:iCs/>
              </w:rPr>
              <w:t>är frågor för medlemsstaterna</w:t>
            </w:r>
            <w:r w:rsidRPr="001D77F0">
              <w:t>.</w:t>
            </w:r>
          </w:p>
        </w:tc>
      </w:tr>
    </w:tbl>
    <w:p w14:paraId="0DD6B8D5"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{FI}</w:t>
      </w:r>
      <w:r w:rsidRPr="001D77F0">
        <w:t>fi</w:t>
      </w:r>
      <w:r w:rsidRPr="001D77F0">
        <w:rPr>
          <w:rStyle w:val="HideTWBExt"/>
        </w:rPr>
        <w:t>&lt;/Original&gt;</w:t>
      </w:r>
    </w:p>
    <w:p w14:paraId="017D8313" w14:textId="77777777" w:rsidR="005F3826" w:rsidRPr="001D77F0" w:rsidRDefault="005F3826" w:rsidP="005F3826">
      <w:r w:rsidRPr="001D77F0">
        <w:rPr>
          <w:rStyle w:val="HideTWBExt"/>
        </w:rPr>
        <w:t>&lt;/Amend&gt;</w:t>
      </w:r>
    </w:p>
    <w:p w14:paraId="471A17A7"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615</w:t>
      </w:r>
      <w:r w:rsidRPr="001D77F0">
        <w:rPr>
          <w:rStyle w:val="HideTWBExt"/>
          <w:b w:val="0"/>
        </w:rPr>
        <w:t>&lt;/NumAm&gt;</w:t>
      </w:r>
    </w:p>
    <w:p w14:paraId="4F0A3626" w14:textId="77777777" w:rsidR="005F3826" w:rsidRPr="001D77F0" w:rsidRDefault="005F3826" w:rsidP="005F3826">
      <w:pPr>
        <w:pStyle w:val="NormalBold"/>
      </w:pPr>
      <w:r w:rsidRPr="001D77F0">
        <w:rPr>
          <w:rStyle w:val="HideTWBExt"/>
          <w:b w:val="0"/>
        </w:rPr>
        <w:t>&lt;RepeatBlock-By&gt;&lt;Members&gt;</w:t>
      </w:r>
      <w:r w:rsidRPr="001D77F0">
        <w:t>Lukas Mandl</w:t>
      </w:r>
      <w:r w:rsidRPr="001D77F0">
        <w:rPr>
          <w:rStyle w:val="HideTWBExt"/>
          <w:b w:val="0"/>
        </w:rPr>
        <w:t>&lt;/Members&gt;</w:t>
      </w:r>
    </w:p>
    <w:p w14:paraId="55CC40A5" w14:textId="77777777" w:rsidR="005F3826" w:rsidRPr="001D77F0" w:rsidRDefault="005F3826" w:rsidP="005F3826">
      <w:pPr>
        <w:pStyle w:val="NormalBold"/>
      </w:pPr>
      <w:r w:rsidRPr="001D77F0">
        <w:rPr>
          <w:rStyle w:val="HideTWBExt"/>
          <w:b w:val="0"/>
        </w:rPr>
        <w:t>&lt;/RepeatBlock-By&gt;</w:t>
      </w:r>
    </w:p>
    <w:p w14:paraId="17D8E8EA"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76C0CDB" w14:textId="77777777" w:rsidR="005F3826" w:rsidRPr="001D77F0" w:rsidRDefault="005F3826" w:rsidP="005F3826">
      <w:pPr>
        <w:pStyle w:val="NormalBold"/>
      </w:pPr>
      <w:r w:rsidRPr="001D77F0">
        <w:rPr>
          <w:rStyle w:val="HideTWBExt"/>
          <w:b w:val="0"/>
        </w:rPr>
        <w:t>&lt;Article&gt;</w:t>
      </w:r>
      <w:r w:rsidRPr="001D77F0">
        <w:t>Punkt 31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2C5F7C3" w14:textId="77777777" w:rsidTr="00EA5259">
        <w:trPr>
          <w:trHeight w:val="240"/>
          <w:jc w:val="center"/>
        </w:trPr>
        <w:tc>
          <w:tcPr>
            <w:tcW w:w="9752" w:type="dxa"/>
            <w:gridSpan w:val="2"/>
            <w:tcBorders>
              <w:top w:val="nil"/>
              <w:left w:val="nil"/>
              <w:bottom w:val="nil"/>
              <w:right w:val="nil"/>
            </w:tcBorders>
          </w:tcPr>
          <w:p w14:paraId="07362213" w14:textId="77777777" w:rsidR="005F3826" w:rsidRPr="001D77F0" w:rsidRDefault="005F3826" w:rsidP="00EA5259"/>
        </w:tc>
      </w:tr>
      <w:tr w:rsidR="005F3826" w:rsidRPr="001D77F0" w14:paraId="2B22328A" w14:textId="77777777" w:rsidTr="00EA5259">
        <w:trPr>
          <w:trHeight w:val="240"/>
          <w:jc w:val="center"/>
        </w:trPr>
        <w:tc>
          <w:tcPr>
            <w:tcW w:w="4876" w:type="dxa"/>
            <w:tcBorders>
              <w:top w:val="nil"/>
              <w:left w:val="nil"/>
              <w:bottom w:val="nil"/>
              <w:right w:val="nil"/>
            </w:tcBorders>
            <w:hideMark/>
          </w:tcPr>
          <w:p w14:paraId="3FBECAE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57B02AC" w14:textId="77777777" w:rsidR="005F3826" w:rsidRPr="001D77F0" w:rsidRDefault="005F3826" w:rsidP="00EA5259">
            <w:pPr>
              <w:pStyle w:val="AmColumnHeading"/>
            </w:pPr>
            <w:r w:rsidRPr="001D77F0">
              <w:t>Ändringsförslag</w:t>
            </w:r>
          </w:p>
        </w:tc>
      </w:tr>
      <w:tr w:rsidR="005F3826" w:rsidRPr="001D77F0" w14:paraId="03887B8E" w14:textId="77777777" w:rsidTr="00EA5259">
        <w:trPr>
          <w:jc w:val="center"/>
        </w:trPr>
        <w:tc>
          <w:tcPr>
            <w:tcW w:w="4876" w:type="dxa"/>
            <w:tcBorders>
              <w:top w:val="nil"/>
              <w:left w:val="nil"/>
              <w:bottom w:val="nil"/>
              <w:right w:val="nil"/>
            </w:tcBorders>
            <w:hideMark/>
          </w:tcPr>
          <w:p w14:paraId="59F9987F" w14:textId="77777777" w:rsidR="005F3826" w:rsidRPr="001D77F0" w:rsidRDefault="005F3826" w:rsidP="00EA5259">
            <w:pPr>
              <w:pStyle w:val="Normal6a"/>
            </w:pPr>
            <w:r w:rsidRPr="001D77F0">
              <w:t>31.</w:t>
            </w:r>
            <w:r w:rsidRPr="001D77F0">
              <w:tab/>
              <w:t>Europaparlamentet uppmanar kommissionen och medlemsstaterna att säkerställa en dräglig levnadsstandard och en hälsosam miljö för alla, inklusive tillgång till bostad, utbildning av god kvalitet, social trygghet och hälso- och sjukvård.</w:t>
            </w:r>
          </w:p>
        </w:tc>
        <w:tc>
          <w:tcPr>
            <w:tcW w:w="4876" w:type="dxa"/>
            <w:tcBorders>
              <w:top w:val="nil"/>
              <w:left w:val="nil"/>
              <w:bottom w:val="nil"/>
              <w:right w:val="nil"/>
            </w:tcBorders>
            <w:hideMark/>
          </w:tcPr>
          <w:p w14:paraId="575C1B19" w14:textId="77777777" w:rsidR="005F3826" w:rsidRPr="001D77F0" w:rsidRDefault="005F3826" w:rsidP="00EA5259">
            <w:pPr>
              <w:pStyle w:val="Normal6a"/>
            </w:pPr>
            <w:r w:rsidRPr="001D77F0">
              <w:t>31.</w:t>
            </w:r>
            <w:r w:rsidRPr="001D77F0">
              <w:tab/>
              <w:t>Europaparlamentet uppmanar kommissionen och medlemsstaterna att</w:t>
            </w:r>
            <w:r w:rsidRPr="001D77F0">
              <w:rPr>
                <w:b/>
                <w:bCs/>
                <w:i/>
                <w:iCs/>
              </w:rPr>
              <w:t>, i enlighet med deras respektive befogenheter,</w:t>
            </w:r>
            <w:r w:rsidRPr="001D77F0">
              <w:t xml:space="preserve"> säkerställa en dräglig levnadsstandard och en hälsosam miljö för alla, inklusive tillgång till </w:t>
            </w:r>
            <w:r w:rsidRPr="001D77F0">
              <w:rPr>
                <w:b/>
                <w:bCs/>
                <w:i/>
                <w:iCs/>
              </w:rPr>
              <w:t>prismässigt överkomlig</w:t>
            </w:r>
            <w:r w:rsidRPr="001D77F0">
              <w:t xml:space="preserve"> bostad, utbildning av god kvalitet, social trygghet och hälso- och sjukvård.</w:t>
            </w:r>
          </w:p>
        </w:tc>
      </w:tr>
    </w:tbl>
    <w:p w14:paraId="25F8B88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51CBC086" w14:textId="77777777" w:rsidR="005F3826" w:rsidRPr="001D77F0" w:rsidRDefault="005F3826" w:rsidP="005F3826">
      <w:r w:rsidRPr="001D77F0">
        <w:rPr>
          <w:rStyle w:val="HideTWBExt"/>
        </w:rPr>
        <w:t>&lt;/Amend&gt;</w:t>
      </w:r>
    </w:p>
    <w:p w14:paraId="10A5B85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616</w:t>
      </w:r>
      <w:r w:rsidRPr="001D77F0">
        <w:rPr>
          <w:rStyle w:val="HideTWBExt"/>
          <w:b w:val="0"/>
        </w:rPr>
        <w:t>&lt;/NumAm&gt;</w:t>
      </w:r>
    </w:p>
    <w:p w14:paraId="409D850C" w14:textId="77777777" w:rsidR="005F3826" w:rsidRPr="001D77F0" w:rsidRDefault="005F3826" w:rsidP="005F3826">
      <w:pPr>
        <w:pStyle w:val="NormalBold"/>
      </w:pPr>
      <w:r w:rsidRPr="001D77F0">
        <w:rPr>
          <w:rStyle w:val="HideTWBExt"/>
          <w:b w:val="0"/>
        </w:rPr>
        <w:t>&lt;RepeatBlock-By&gt;&lt;Members&gt;</w:t>
      </w:r>
      <w:r w:rsidRPr="001D77F0">
        <w:t>Nikola Bartůšek, Jorge Buxadé Villalba, Jaroslav Bžoch, Fabrice Leggeri, Matthieu Valet</w:t>
      </w:r>
      <w:r w:rsidRPr="001D77F0">
        <w:rPr>
          <w:rStyle w:val="HideTWBExt"/>
          <w:b w:val="0"/>
        </w:rPr>
        <w:t>&lt;/Members&gt;</w:t>
      </w:r>
    </w:p>
    <w:p w14:paraId="7605F3F9" w14:textId="77777777" w:rsidR="005F3826" w:rsidRPr="001D77F0" w:rsidRDefault="005F3826" w:rsidP="005F3826">
      <w:pPr>
        <w:pStyle w:val="NormalBold"/>
      </w:pPr>
      <w:r w:rsidRPr="001D77F0">
        <w:rPr>
          <w:rStyle w:val="HideTWBExt"/>
          <w:b w:val="0"/>
        </w:rPr>
        <w:t>&lt;/RepeatBlock-By&gt;</w:t>
      </w:r>
    </w:p>
    <w:p w14:paraId="5D6D96C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03D81B1" w14:textId="77777777" w:rsidR="005F3826" w:rsidRPr="001D77F0" w:rsidRDefault="005F3826" w:rsidP="005F3826">
      <w:pPr>
        <w:pStyle w:val="NormalBold"/>
      </w:pPr>
      <w:r w:rsidRPr="001D77F0">
        <w:rPr>
          <w:rStyle w:val="HideTWBExt"/>
          <w:b w:val="0"/>
        </w:rPr>
        <w:t>&lt;Article&gt;</w:t>
      </w:r>
      <w:r w:rsidRPr="001D77F0">
        <w:t>Punkt 31</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ACAE15B" w14:textId="77777777" w:rsidTr="00EA5259">
        <w:trPr>
          <w:trHeight w:val="240"/>
          <w:jc w:val="center"/>
        </w:trPr>
        <w:tc>
          <w:tcPr>
            <w:tcW w:w="9752" w:type="dxa"/>
            <w:gridSpan w:val="2"/>
            <w:tcBorders>
              <w:top w:val="nil"/>
              <w:left w:val="nil"/>
              <w:bottom w:val="nil"/>
              <w:right w:val="nil"/>
            </w:tcBorders>
          </w:tcPr>
          <w:p w14:paraId="62A54EBF" w14:textId="77777777" w:rsidR="005F3826" w:rsidRPr="001D77F0" w:rsidRDefault="005F3826" w:rsidP="00EA5259"/>
        </w:tc>
      </w:tr>
      <w:tr w:rsidR="005F3826" w:rsidRPr="001D77F0" w14:paraId="50FA68CD" w14:textId="77777777" w:rsidTr="00EA5259">
        <w:trPr>
          <w:trHeight w:val="240"/>
          <w:jc w:val="center"/>
        </w:trPr>
        <w:tc>
          <w:tcPr>
            <w:tcW w:w="4876" w:type="dxa"/>
            <w:tcBorders>
              <w:top w:val="nil"/>
              <w:left w:val="nil"/>
              <w:bottom w:val="nil"/>
              <w:right w:val="nil"/>
            </w:tcBorders>
            <w:hideMark/>
          </w:tcPr>
          <w:p w14:paraId="5434567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6E52CF3" w14:textId="77777777" w:rsidR="005F3826" w:rsidRPr="001D77F0" w:rsidRDefault="005F3826" w:rsidP="00EA5259">
            <w:pPr>
              <w:pStyle w:val="AmColumnHeading"/>
            </w:pPr>
            <w:r w:rsidRPr="001D77F0">
              <w:t>Ändringsförslag</w:t>
            </w:r>
          </w:p>
        </w:tc>
      </w:tr>
      <w:tr w:rsidR="005F3826" w:rsidRPr="001D77F0" w14:paraId="094CDE13" w14:textId="77777777" w:rsidTr="00EA5259">
        <w:trPr>
          <w:jc w:val="center"/>
        </w:trPr>
        <w:tc>
          <w:tcPr>
            <w:tcW w:w="4876" w:type="dxa"/>
            <w:tcBorders>
              <w:top w:val="nil"/>
              <w:left w:val="nil"/>
              <w:bottom w:val="nil"/>
              <w:right w:val="nil"/>
            </w:tcBorders>
            <w:hideMark/>
          </w:tcPr>
          <w:p w14:paraId="31936A7F" w14:textId="77777777" w:rsidR="005F3826" w:rsidRPr="001D77F0" w:rsidRDefault="005F3826" w:rsidP="00EA5259">
            <w:pPr>
              <w:pStyle w:val="Normal6a"/>
            </w:pPr>
            <w:r w:rsidRPr="001D77F0">
              <w:t>31.</w:t>
            </w:r>
            <w:r w:rsidRPr="001D77F0">
              <w:tab/>
              <w:t xml:space="preserve">Europaparlamentet uppmanar kommissionen och medlemsstaterna att säkerställa </w:t>
            </w:r>
            <w:r w:rsidRPr="001D77F0">
              <w:rPr>
                <w:b/>
                <w:bCs/>
                <w:i/>
                <w:iCs/>
              </w:rPr>
              <w:t>en dräglig levnadsstandard och en hälsosam miljö för alla, inklusive tillgång till bostad, utbildning av god kvalitet, social trygghet och hälso- och sjukvård</w:t>
            </w:r>
            <w:r w:rsidRPr="001D77F0">
              <w:t>.</w:t>
            </w:r>
          </w:p>
        </w:tc>
        <w:tc>
          <w:tcPr>
            <w:tcW w:w="4876" w:type="dxa"/>
            <w:tcBorders>
              <w:top w:val="nil"/>
              <w:left w:val="nil"/>
              <w:bottom w:val="nil"/>
              <w:right w:val="nil"/>
            </w:tcBorders>
            <w:hideMark/>
          </w:tcPr>
          <w:p w14:paraId="7F6964CC" w14:textId="77777777" w:rsidR="005F3826" w:rsidRPr="001D77F0" w:rsidRDefault="005F3826" w:rsidP="00EA5259">
            <w:pPr>
              <w:pStyle w:val="Normal6a"/>
            </w:pPr>
            <w:r w:rsidRPr="001D77F0">
              <w:t>31.</w:t>
            </w:r>
            <w:r w:rsidRPr="001D77F0">
              <w:tab/>
              <w:t xml:space="preserve">Europaparlamentet uppmanar kommissionen och medlemsstaterna att säkerställa </w:t>
            </w:r>
            <w:r w:rsidRPr="001D77F0">
              <w:rPr>
                <w:b/>
                <w:bCs/>
                <w:i/>
                <w:iCs/>
              </w:rPr>
              <w:t>att näringsfriheten och rätten att inte hindras av överreglering i EU tillämpas i EU</w:t>
            </w:r>
            <w:r w:rsidRPr="001D77F0">
              <w:t>.</w:t>
            </w:r>
          </w:p>
        </w:tc>
      </w:tr>
    </w:tbl>
    <w:p w14:paraId="64F02B0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CAFD195" w14:textId="77777777" w:rsidR="005F3826" w:rsidRPr="001D77F0" w:rsidRDefault="005F3826" w:rsidP="005F3826">
      <w:r w:rsidRPr="001D77F0">
        <w:rPr>
          <w:rStyle w:val="HideTWBExt"/>
        </w:rPr>
        <w:t>&lt;/Amend&gt;</w:t>
      </w:r>
    </w:p>
    <w:p w14:paraId="30082EC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617</w:t>
      </w:r>
      <w:r w:rsidRPr="001D77F0">
        <w:rPr>
          <w:rStyle w:val="HideTWBExt"/>
          <w:b w:val="0"/>
        </w:rPr>
        <w:t>&lt;/NumAm&gt;</w:t>
      </w:r>
    </w:p>
    <w:p w14:paraId="44F64BB3"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37C2E499" w14:textId="77777777" w:rsidR="005F3826" w:rsidRPr="001D77F0" w:rsidRDefault="005F3826" w:rsidP="005F3826">
      <w:pPr>
        <w:pStyle w:val="NormalBold"/>
      </w:pPr>
      <w:r w:rsidRPr="001D77F0">
        <w:rPr>
          <w:rStyle w:val="HideTWBExt"/>
          <w:b w:val="0"/>
        </w:rPr>
        <w:t>&lt;/RepeatBlock-By&gt;</w:t>
      </w:r>
    </w:p>
    <w:p w14:paraId="4AC8A1DD"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0DF684CA" w14:textId="77777777" w:rsidR="005F3826" w:rsidRPr="001D77F0" w:rsidRDefault="005F3826" w:rsidP="005F3826">
      <w:pPr>
        <w:pStyle w:val="NormalBold"/>
      </w:pPr>
      <w:r w:rsidRPr="001D77F0">
        <w:rPr>
          <w:rStyle w:val="HideTWBExt"/>
          <w:b w:val="0"/>
        </w:rPr>
        <w:t>&lt;Article&gt;</w:t>
      </w:r>
      <w:r w:rsidRPr="001D77F0">
        <w:t>Punkt 31a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B2B9626" w14:textId="77777777" w:rsidTr="00EA5259">
        <w:trPr>
          <w:trHeight w:val="240"/>
          <w:jc w:val="center"/>
        </w:trPr>
        <w:tc>
          <w:tcPr>
            <w:tcW w:w="9752" w:type="dxa"/>
            <w:gridSpan w:val="2"/>
            <w:tcBorders>
              <w:top w:val="nil"/>
              <w:left w:val="nil"/>
              <w:bottom w:val="nil"/>
              <w:right w:val="nil"/>
            </w:tcBorders>
          </w:tcPr>
          <w:p w14:paraId="4550E345" w14:textId="77777777" w:rsidR="005F3826" w:rsidRPr="001D77F0" w:rsidRDefault="005F3826" w:rsidP="00EA5259"/>
        </w:tc>
      </w:tr>
      <w:tr w:rsidR="005F3826" w:rsidRPr="001D77F0" w14:paraId="1FC68314" w14:textId="77777777" w:rsidTr="00EA5259">
        <w:trPr>
          <w:trHeight w:val="240"/>
          <w:jc w:val="center"/>
        </w:trPr>
        <w:tc>
          <w:tcPr>
            <w:tcW w:w="4876" w:type="dxa"/>
            <w:tcBorders>
              <w:top w:val="nil"/>
              <w:left w:val="nil"/>
              <w:bottom w:val="nil"/>
              <w:right w:val="nil"/>
            </w:tcBorders>
            <w:hideMark/>
          </w:tcPr>
          <w:p w14:paraId="622BFF9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CF9A1F1" w14:textId="77777777" w:rsidR="005F3826" w:rsidRPr="001D77F0" w:rsidRDefault="005F3826" w:rsidP="00EA5259">
            <w:pPr>
              <w:pStyle w:val="AmColumnHeading"/>
            </w:pPr>
            <w:r w:rsidRPr="001D77F0">
              <w:t>Ändringsförslag</w:t>
            </w:r>
          </w:p>
        </w:tc>
      </w:tr>
      <w:tr w:rsidR="005F3826" w:rsidRPr="001D77F0" w14:paraId="24D5094C" w14:textId="77777777" w:rsidTr="00EA5259">
        <w:trPr>
          <w:jc w:val="center"/>
        </w:trPr>
        <w:tc>
          <w:tcPr>
            <w:tcW w:w="4876" w:type="dxa"/>
            <w:tcBorders>
              <w:top w:val="nil"/>
              <w:left w:val="nil"/>
              <w:bottom w:val="nil"/>
              <w:right w:val="nil"/>
            </w:tcBorders>
          </w:tcPr>
          <w:p w14:paraId="1D9F58A8" w14:textId="77777777" w:rsidR="005F3826" w:rsidRPr="001D77F0" w:rsidRDefault="005F3826" w:rsidP="00EA5259">
            <w:pPr>
              <w:pStyle w:val="Normal6a"/>
            </w:pPr>
          </w:p>
        </w:tc>
        <w:tc>
          <w:tcPr>
            <w:tcW w:w="4876" w:type="dxa"/>
            <w:tcBorders>
              <w:top w:val="nil"/>
              <w:left w:val="nil"/>
              <w:bottom w:val="nil"/>
              <w:right w:val="nil"/>
            </w:tcBorders>
            <w:hideMark/>
          </w:tcPr>
          <w:p w14:paraId="0518D5F7" w14:textId="77777777" w:rsidR="005F3826" w:rsidRPr="001D77F0" w:rsidRDefault="005F3826" w:rsidP="00EA5259">
            <w:pPr>
              <w:pStyle w:val="Normal6a"/>
            </w:pPr>
            <w:r w:rsidRPr="001D77F0">
              <w:rPr>
                <w:b/>
                <w:i/>
              </w:rPr>
              <w:t>31a.</w:t>
            </w:r>
            <w:r w:rsidRPr="001D77F0">
              <w:tab/>
            </w:r>
            <w:r w:rsidRPr="001D77F0">
              <w:rPr>
                <w:b/>
                <w:i/>
              </w:rPr>
              <w:t>Europaparlamentet förespråkar starkt att det inrättas en EU-strategi för övergång från institutioner till inkludering i samhället, för utfasning av institutionsvård och rätten att leva självständigt, i linje med artikel 19 i konventionen om rättigheter för personer med funktionsnedsättning. Parlamentet uppmanar med kraft kommissionen att inrätta en fond för tillgängliga och överkomliga bostäder och se till att EU:s kommande handlingsplan för bostäder prioriterar tillgänglighet, överkomliga priser och energieffektivitet. Parlamentet betonar att tillgängliga bostäder och personlig assistans är avgörande för att personer med funktionsnedsättning ska kunna leva ett värdigt och självständigt liv.</w:t>
            </w:r>
          </w:p>
        </w:tc>
      </w:tr>
    </w:tbl>
    <w:p w14:paraId="1BD274AA"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3D25F3E" w14:textId="77777777" w:rsidR="005F3826" w:rsidRPr="001D77F0" w:rsidRDefault="005F3826" w:rsidP="005F3826">
      <w:r w:rsidRPr="001D77F0">
        <w:rPr>
          <w:rStyle w:val="HideTWBExt"/>
        </w:rPr>
        <w:t>&lt;/Amend&gt;</w:t>
      </w:r>
    </w:p>
    <w:p w14:paraId="689CC44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618</w:t>
      </w:r>
      <w:r w:rsidRPr="001D77F0">
        <w:rPr>
          <w:rStyle w:val="HideTWBExt"/>
          <w:b w:val="0"/>
        </w:rPr>
        <w:t>&lt;/NumAm&gt;</w:t>
      </w:r>
    </w:p>
    <w:p w14:paraId="6122FA9C" w14:textId="77777777" w:rsidR="005F3826" w:rsidRPr="001D77F0" w:rsidRDefault="005F3826" w:rsidP="005F3826">
      <w:pPr>
        <w:pStyle w:val="NormalBold"/>
      </w:pPr>
      <w:r w:rsidRPr="001D77F0">
        <w:rPr>
          <w:rStyle w:val="HideTWBExt"/>
          <w:b w:val="0"/>
        </w:rPr>
        <w:t>&lt;RepeatBlock-By&gt;&lt;Members&gt;</w:t>
      </w:r>
      <w:r w:rsidRPr="001D77F0">
        <w:t>Krzysztof Śmiszek</w:t>
      </w:r>
      <w:r w:rsidRPr="001D77F0">
        <w:rPr>
          <w:rStyle w:val="HideTWBExt"/>
          <w:b w:val="0"/>
        </w:rPr>
        <w:t>&lt;/Members&gt;</w:t>
      </w:r>
    </w:p>
    <w:p w14:paraId="15F52790" w14:textId="77777777" w:rsidR="005F3826" w:rsidRPr="001D77F0" w:rsidRDefault="005F3826" w:rsidP="005F3826">
      <w:pPr>
        <w:pStyle w:val="NormalBold"/>
      </w:pPr>
      <w:r w:rsidRPr="001D77F0">
        <w:rPr>
          <w:rStyle w:val="HideTWBExt"/>
          <w:b w:val="0"/>
        </w:rPr>
        <w:t>&lt;/RepeatBlock-By&gt;</w:t>
      </w:r>
    </w:p>
    <w:p w14:paraId="78FB8092"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3806942" w14:textId="77777777" w:rsidR="005F3826" w:rsidRPr="001D77F0" w:rsidRDefault="005F3826" w:rsidP="005F3826">
      <w:pPr>
        <w:pStyle w:val="NormalBold"/>
      </w:pPr>
      <w:r w:rsidRPr="001D77F0">
        <w:rPr>
          <w:rStyle w:val="HideTWBExt"/>
          <w:b w:val="0"/>
        </w:rPr>
        <w:t>&lt;Article&gt;</w:t>
      </w:r>
      <w:r w:rsidRPr="001D77F0">
        <w:t>Punkt 31a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1821AE99" w14:textId="77777777" w:rsidTr="00EA5259">
        <w:trPr>
          <w:trHeight w:val="240"/>
          <w:jc w:val="center"/>
        </w:trPr>
        <w:tc>
          <w:tcPr>
            <w:tcW w:w="9752" w:type="dxa"/>
            <w:gridSpan w:val="2"/>
            <w:tcBorders>
              <w:top w:val="nil"/>
              <w:left w:val="nil"/>
              <w:bottom w:val="nil"/>
              <w:right w:val="nil"/>
            </w:tcBorders>
          </w:tcPr>
          <w:p w14:paraId="5052EB82" w14:textId="77777777" w:rsidR="005F3826" w:rsidRPr="001D77F0" w:rsidRDefault="005F3826" w:rsidP="00EA5259"/>
        </w:tc>
      </w:tr>
      <w:tr w:rsidR="005F3826" w:rsidRPr="001D77F0" w14:paraId="68C32921" w14:textId="77777777" w:rsidTr="00EA5259">
        <w:trPr>
          <w:trHeight w:val="240"/>
          <w:jc w:val="center"/>
        </w:trPr>
        <w:tc>
          <w:tcPr>
            <w:tcW w:w="4876" w:type="dxa"/>
            <w:tcBorders>
              <w:top w:val="nil"/>
              <w:left w:val="nil"/>
              <w:bottom w:val="nil"/>
              <w:right w:val="nil"/>
            </w:tcBorders>
            <w:hideMark/>
          </w:tcPr>
          <w:p w14:paraId="5F33EB4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5D64933" w14:textId="77777777" w:rsidR="005F3826" w:rsidRPr="001D77F0" w:rsidRDefault="005F3826" w:rsidP="00EA5259">
            <w:pPr>
              <w:pStyle w:val="AmColumnHeading"/>
            </w:pPr>
            <w:r w:rsidRPr="001D77F0">
              <w:t>Ändringsförslag</w:t>
            </w:r>
          </w:p>
        </w:tc>
      </w:tr>
      <w:tr w:rsidR="005F3826" w:rsidRPr="001D77F0" w14:paraId="6955A2A1" w14:textId="77777777" w:rsidTr="00EA5259">
        <w:trPr>
          <w:jc w:val="center"/>
        </w:trPr>
        <w:tc>
          <w:tcPr>
            <w:tcW w:w="4876" w:type="dxa"/>
            <w:tcBorders>
              <w:top w:val="nil"/>
              <w:left w:val="nil"/>
              <w:bottom w:val="nil"/>
              <w:right w:val="nil"/>
            </w:tcBorders>
          </w:tcPr>
          <w:p w14:paraId="220DBDA4" w14:textId="77777777" w:rsidR="005F3826" w:rsidRPr="001D77F0" w:rsidRDefault="005F3826" w:rsidP="00EA5259">
            <w:pPr>
              <w:pStyle w:val="Normal6a"/>
            </w:pPr>
          </w:p>
        </w:tc>
        <w:tc>
          <w:tcPr>
            <w:tcW w:w="4876" w:type="dxa"/>
            <w:tcBorders>
              <w:top w:val="nil"/>
              <w:left w:val="nil"/>
              <w:bottom w:val="nil"/>
              <w:right w:val="nil"/>
            </w:tcBorders>
            <w:hideMark/>
          </w:tcPr>
          <w:p w14:paraId="04311094" w14:textId="77777777" w:rsidR="005F3826" w:rsidRPr="001D77F0" w:rsidRDefault="005F3826" w:rsidP="00EA5259">
            <w:pPr>
              <w:pStyle w:val="Normal6a"/>
            </w:pPr>
            <w:r w:rsidRPr="001D77F0">
              <w:rPr>
                <w:b/>
                <w:i/>
              </w:rPr>
              <w:t>31a.</w:t>
            </w:r>
            <w:r w:rsidRPr="001D77F0">
              <w:tab/>
            </w:r>
            <w:r w:rsidRPr="001D77F0">
              <w:rPr>
                <w:b/>
                <w:i/>
              </w:rPr>
              <w:t>Europaparlamentet betonar att den fortsatta urholkningen av demokratiska normer och grundläggande rättigheter i Ungern och den senaste tidens tillbakagång i Slovakien hotar unionens trovärdighet som en värdegemenskap. Parlamentet efterlyser inrättandet av en permanent mekanism för demokrati, rättsstatlighet och grundläggande rättigheter som sammanför alla befintliga verktyg, inbegripet förfarandet enligt artikel 7 i EU-fördraget, rapporten om rättsstatsprincipen och villkorlighetsförordningen, i en enda, verkställbar ram med automatiskt utlösande mekanismer och sanktioner vid ihållande bristande efterlevnad.</w:t>
            </w:r>
          </w:p>
        </w:tc>
      </w:tr>
    </w:tbl>
    <w:p w14:paraId="154CE26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196D3E0" w14:textId="77777777" w:rsidR="005F3826" w:rsidRPr="001D77F0" w:rsidRDefault="005F3826" w:rsidP="005F3826">
      <w:r w:rsidRPr="001D77F0">
        <w:rPr>
          <w:rStyle w:val="HideTWBExt"/>
        </w:rPr>
        <w:t>&lt;/Amend&gt;</w:t>
      </w:r>
    </w:p>
    <w:p w14:paraId="524B0A4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619</w:t>
      </w:r>
      <w:r w:rsidRPr="001D77F0">
        <w:rPr>
          <w:rStyle w:val="HideTWBExt"/>
          <w:b w:val="0"/>
        </w:rPr>
        <w:t>&lt;/NumAm&gt;</w:t>
      </w:r>
    </w:p>
    <w:p w14:paraId="23D5E75D"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Irena Joveva, Nikola Minchev</w:t>
      </w:r>
      <w:r w:rsidRPr="001D77F0">
        <w:rPr>
          <w:rStyle w:val="HideTWBExt"/>
          <w:b w:val="0"/>
        </w:rPr>
        <w:t>&lt;/Members&gt;</w:t>
      </w:r>
    </w:p>
    <w:p w14:paraId="60199CA5" w14:textId="77777777" w:rsidR="005F3826" w:rsidRPr="001D77F0" w:rsidRDefault="005F3826" w:rsidP="005F3826">
      <w:pPr>
        <w:pStyle w:val="NormalBold"/>
      </w:pPr>
      <w:r w:rsidRPr="001D77F0">
        <w:rPr>
          <w:rStyle w:val="HideTWBExt"/>
          <w:b w:val="0"/>
        </w:rPr>
        <w:t>&lt;/RepeatBlock-By&gt;</w:t>
      </w:r>
    </w:p>
    <w:p w14:paraId="519B592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FB9217C" w14:textId="77777777" w:rsidR="005F3826" w:rsidRPr="001D77F0" w:rsidRDefault="005F3826" w:rsidP="005F3826">
      <w:pPr>
        <w:pStyle w:val="NormalBold"/>
      </w:pPr>
      <w:r w:rsidRPr="001D77F0">
        <w:rPr>
          <w:rStyle w:val="HideTWBExt"/>
          <w:b w:val="0"/>
        </w:rPr>
        <w:t>&lt;Article&gt;</w:t>
      </w:r>
      <w:r w:rsidRPr="001D77F0">
        <w:t>Punkt 31a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7EFEF3F" w14:textId="77777777" w:rsidTr="00EA5259">
        <w:trPr>
          <w:trHeight w:val="240"/>
          <w:jc w:val="center"/>
        </w:trPr>
        <w:tc>
          <w:tcPr>
            <w:tcW w:w="9752" w:type="dxa"/>
            <w:gridSpan w:val="2"/>
            <w:tcBorders>
              <w:top w:val="nil"/>
              <w:left w:val="nil"/>
              <w:bottom w:val="nil"/>
              <w:right w:val="nil"/>
            </w:tcBorders>
          </w:tcPr>
          <w:p w14:paraId="0C4681D8" w14:textId="77777777" w:rsidR="005F3826" w:rsidRPr="001D77F0" w:rsidRDefault="005F3826" w:rsidP="00EA5259"/>
        </w:tc>
      </w:tr>
      <w:tr w:rsidR="005F3826" w:rsidRPr="001D77F0" w14:paraId="47313723" w14:textId="77777777" w:rsidTr="00EA5259">
        <w:trPr>
          <w:trHeight w:val="240"/>
          <w:jc w:val="center"/>
        </w:trPr>
        <w:tc>
          <w:tcPr>
            <w:tcW w:w="4876" w:type="dxa"/>
            <w:tcBorders>
              <w:top w:val="nil"/>
              <w:left w:val="nil"/>
              <w:bottom w:val="nil"/>
              <w:right w:val="nil"/>
            </w:tcBorders>
            <w:hideMark/>
          </w:tcPr>
          <w:p w14:paraId="1ABA0B12"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E477A71" w14:textId="77777777" w:rsidR="005F3826" w:rsidRPr="001D77F0" w:rsidRDefault="005F3826" w:rsidP="00EA5259">
            <w:pPr>
              <w:pStyle w:val="AmColumnHeading"/>
            </w:pPr>
            <w:r w:rsidRPr="001D77F0">
              <w:t>Ändringsförslag</w:t>
            </w:r>
          </w:p>
        </w:tc>
      </w:tr>
      <w:tr w:rsidR="005F3826" w:rsidRPr="001D77F0" w14:paraId="4C72FE7F" w14:textId="77777777" w:rsidTr="00EA5259">
        <w:trPr>
          <w:jc w:val="center"/>
        </w:trPr>
        <w:tc>
          <w:tcPr>
            <w:tcW w:w="4876" w:type="dxa"/>
            <w:tcBorders>
              <w:top w:val="nil"/>
              <w:left w:val="nil"/>
              <w:bottom w:val="nil"/>
              <w:right w:val="nil"/>
            </w:tcBorders>
          </w:tcPr>
          <w:p w14:paraId="461D1DBE" w14:textId="77777777" w:rsidR="005F3826" w:rsidRPr="001D77F0" w:rsidRDefault="005F3826" w:rsidP="00EA5259">
            <w:pPr>
              <w:pStyle w:val="Normal6a"/>
            </w:pPr>
          </w:p>
        </w:tc>
        <w:tc>
          <w:tcPr>
            <w:tcW w:w="4876" w:type="dxa"/>
            <w:tcBorders>
              <w:top w:val="nil"/>
              <w:left w:val="nil"/>
              <w:bottom w:val="nil"/>
              <w:right w:val="nil"/>
            </w:tcBorders>
            <w:hideMark/>
          </w:tcPr>
          <w:p w14:paraId="660AEEAB" w14:textId="77777777" w:rsidR="005F3826" w:rsidRPr="001D77F0" w:rsidRDefault="005F3826" w:rsidP="00EA5259">
            <w:pPr>
              <w:pStyle w:val="Normal6a"/>
            </w:pPr>
            <w:r w:rsidRPr="001D77F0">
              <w:rPr>
                <w:b/>
                <w:i/>
              </w:rPr>
              <w:t>31a.</w:t>
            </w:r>
            <w:r w:rsidRPr="001D77F0">
              <w:tab/>
            </w:r>
            <w:r w:rsidRPr="001D77F0">
              <w:rPr>
                <w:b/>
                <w:i/>
              </w:rPr>
              <w:t>Europaparlamentet uppmanar Europarådet och dess medlemsstater att anta ett protokoll till den europeiska konventionen om de mänskliga rättigheterna, inbegripet rätten till en ren, hälsosam och hållbar miljö. Parlamentet betonar vikten av att tillhandahålla tillgång till rättslig prövning, transparens och deltagande i miljöfrågor, vilket bekräftades i Europadomstolens rättspraxis från 2024 i målet KlimaSeniorinnen mot  Schweiz (53600/20).</w:t>
            </w:r>
          </w:p>
        </w:tc>
      </w:tr>
    </w:tbl>
    <w:p w14:paraId="729A28F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F21D1D0" w14:textId="77777777" w:rsidR="005F3826" w:rsidRPr="001D77F0" w:rsidRDefault="005F3826" w:rsidP="005F3826">
      <w:r w:rsidRPr="001D77F0">
        <w:rPr>
          <w:rStyle w:val="HideTWBExt"/>
        </w:rPr>
        <w:t>&lt;/Amend&gt;</w:t>
      </w:r>
    </w:p>
    <w:p w14:paraId="6F7AE2D0"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620</w:t>
      </w:r>
      <w:r w:rsidRPr="001D77F0">
        <w:rPr>
          <w:rStyle w:val="HideTWBExt"/>
          <w:b w:val="0"/>
        </w:rPr>
        <w:t>&lt;/NumAm&gt;</w:t>
      </w:r>
    </w:p>
    <w:p w14:paraId="585C45FD"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66F5E1A3" w14:textId="77777777" w:rsidR="005F3826" w:rsidRPr="001D77F0" w:rsidRDefault="005F3826" w:rsidP="005F3826">
      <w:pPr>
        <w:pStyle w:val="NormalBold"/>
      </w:pPr>
      <w:r w:rsidRPr="001D77F0">
        <w:rPr>
          <w:rStyle w:val="HideTWBExt"/>
          <w:b w:val="0"/>
        </w:rPr>
        <w:t>&lt;/RepeatBlock-By&gt;</w:t>
      </w:r>
    </w:p>
    <w:p w14:paraId="01DE052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D797CD2" w14:textId="77777777" w:rsidR="005F3826" w:rsidRPr="001D77F0" w:rsidRDefault="005F3826" w:rsidP="005F3826">
      <w:pPr>
        <w:pStyle w:val="NormalBold"/>
      </w:pPr>
      <w:r w:rsidRPr="001D77F0">
        <w:rPr>
          <w:rStyle w:val="HideTWBExt"/>
          <w:b w:val="0"/>
        </w:rPr>
        <w:t>&lt;Article&gt;</w:t>
      </w:r>
      <w:r w:rsidRPr="001D77F0">
        <w:t>Punkt 31a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3B109EC" w14:textId="77777777" w:rsidTr="00EA5259">
        <w:trPr>
          <w:trHeight w:val="240"/>
          <w:jc w:val="center"/>
        </w:trPr>
        <w:tc>
          <w:tcPr>
            <w:tcW w:w="9752" w:type="dxa"/>
            <w:gridSpan w:val="2"/>
            <w:tcBorders>
              <w:top w:val="nil"/>
              <w:left w:val="nil"/>
              <w:bottom w:val="nil"/>
              <w:right w:val="nil"/>
            </w:tcBorders>
          </w:tcPr>
          <w:p w14:paraId="78B6463A" w14:textId="77777777" w:rsidR="005F3826" w:rsidRPr="001D77F0" w:rsidRDefault="005F3826" w:rsidP="00EA5259"/>
        </w:tc>
      </w:tr>
      <w:tr w:rsidR="005F3826" w:rsidRPr="001D77F0" w14:paraId="085B11F7" w14:textId="77777777" w:rsidTr="00EA5259">
        <w:trPr>
          <w:trHeight w:val="240"/>
          <w:jc w:val="center"/>
        </w:trPr>
        <w:tc>
          <w:tcPr>
            <w:tcW w:w="4876" w:type="dxa"/>
            <w:tcBorders>
              <w:top w:val="nil"/>
              <w:left w:val="nil"/>
              <w:bottom w:val="nil"/>
              <w:right w:val="nil"/>
            </w:tcBorders>
            <w:hideMark/>
          </w:tcPr>
          <w:p w14:paraId="39D6571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ED8A5BC" w14:textId="77777777" w:rsidR="005F3826" w:rsidRPr="001D77F0" w:rsidRDefault="005F3826" w:rsidP="00EA5259">
            <w:pPr>
              <w:pStyle w:val="AmColumnHeading"/>
            </w:pPr>
            <w:r w:rsidRPr="001D77F0">
              <w:t>Ändringsförslag</w:t>
            </w:r>
          </w:p>
        </w:tc>
      </w:tr>
      <w:tr w:rsidR="005F3826" w:rsidRPr="001D77F0" w14:paraId="71DEF9C3" w14:textId="77777777" w:rsidTr="00EA5259">
        <w:trPr>
          <w:jc w:val="center"/>
        </w:trPr>
        <w:tc>
          <w:tcPr>
            <w:tcW w:w="4876" w:type="dxa"/>
            <w:tcBorders>
              <w:top w:val="nil"/>
              <w:left w:val="nil"/>
              <w:bottom w:val="nil"/>
              <w:right w:val="nil"/>
            </w:tcBorders>
          </w:tcPr>
          <w:p w14:paraId="28CCDD2A" w14:textId="77777777" w:rsidR="005F3826" w:rsidRPr="001D77F0" w:rsidRDefault="005F3826" w:rsidP="00EA5259">
            <w:pPr>
              <w:pStyle w:val="Normal6a"/>
            </w:pPr>
          </w:p>
        </w:tc>
        <w:tc>
          <w:tcPr>
            <w:tcW w:w="4876" w:type="dxa"/>
            <w:tcBorders>
              <w:top w:val="nil"/>
              <w:left w:val="nil"/>
              <w:bottom w:val="nil"/>
              <w:right w:val="nil"/>
            </w:tcBorders>
            <w:hideMark/>
          </w:tcPr>
          <w:p w14:paraId="564D6315" w14:textId="77777777" w:rsidR="005F3826" w:rsidRPr="001D77F0" w:rsidRDefault="005F3826" w:rsidP="00EA5259">
            <w:pPr>
              <w:pStyle w:val="Normal6a"/>
            </w:pPr>
            <w:r w:rsidRPr="001D77F0">
              <w:rPr>
                <w:b/>
                <w:i/>
              </w:rPr>
              <w:t>31a.</w:t>
            </w:r>
            <w:r w:rsidRPr="001D77F0">
              <w:tab/>
            </w:r>
            <w:r w:rsidRPr="001D77F0">
              <w:rPr>
                <w:b/>
                <w:i/>
              </w:rPr>
              <w:t>Europaparlamentet uttrycker oro över att bostäder behandlas som en handelsvara snarare än en mänsklig rättighet och en social nyttighet. Parlamentet efterlyser ökad tillgång till subventionerade och överkomliga bostäder samt långsiktiga, rättighetsbaserade bostadsstrategier som också är inriktade på att förebygga hemlöshet.</w:t>
            </w:r>
          </w:p>
        </w:tc>
      </w:tr>
    </w:tbl>
    <w:p w14:paraId="1220A594"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097CDC6F" w14:textId="77777777" w:rsidR="005F3826" w:rsidRPr="001D77F0" w:rsidRDefault="005F3826" w:rsidP="005F3826">
      <w:r w:rsidRPr="001D77F0">
        <w:rPr>
          <w:rStyle w:val="HideTWBExt"/>
        </w:rPr>
        <w:t>&lt;/Amend&gt;</w:t>
      </w:r>
    </w:p>
    <w:p w14:paraId="1621549C"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621</w:t>
      </w:r>
      <w:r w:rsidRPr="001D77F0">
        <w:rPr>
          <w:rStyle w:val="HideTWBExt"/>
          <w:b w:val="0"/>
        </w:rPr>
        <w:t>&lt;/NumAm&gt;</w:t>
      </w:r>
    </w:p>
    <w:p w14:paraId="17B7A6B0" w14:textId="77777777" w:rsidR="005F3826" w:rsidRPr="001D77F0" w:rsidRDefault="005F3826" w:rsidP="005F3826">
      <w:pPr>
        <w:pStyle w:val="NormalBold"/>
      </w:pPr>
      <w:r w:rsidRPr="001D77F0">
        <w:rPr>
          <w:rStyle w:val="HideTWBExt"/>
          <w:b w:val="0"/>
        </w:rPr>
        <w:t>&lt;RepeatBlock-By&gt;&lt;Members&gt;</w:t>
      </w:r>
      <w:r w:rsidRPr="001D77F0">
        <w:t>Pernando Barrena Arza</w:t>
      </w:r>
      <w:r w:rsidRPr="001D77F0">
        <w:rPr>
          <w:rStyle w:val="HideTWBExt"/>
          <w:b w:val="0"/>
        </w:rPr>
        <w:t>&lt;/Members&gt;</w:t>
      </w:r>
    </w:p>
    <w:p w14:paraId="7B826262" w14:textId="77777777" w:rsidR="005F3826" w:rsidRPr="001D77F0" w:rsidRDefault="005F3826" w:rsidP="005F3826">
      <w:pPr>
        <w:pStyle w:val="NormalBold"/>
      </w:pPr>
      <w:r w:rsidRPr="001D77F0">
        <w:rPr>
          <w:rStyle w:val="HideTWBExt"/>
          <w:b w:val="0"/>
        </w:rPr>
        <w:t>&lt;/RepeatBlock-By&gt;</w:t>
      </w:r>
    </w:p>
    <w:p w14:paraId="54054F7F"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AC7ABC0" w14:textId="77777777" w:rsidR="005F3826" w:rsidRPr="001D77F0" w:rsidRDefault="005F3826" w:rsidP="005F3826">
      <w:pPr>
        <w:pStyle w:val="NormalBold"/>
      </w:pPr>
      <w:r w:rsidRPr="001D77F0">
        <w:rPr>
          <w:rStyle w:val="HideTWBExt"/>
          <w:b w:val="0"/>
        </w:rPr>
        <w:t>&lt;Article&gt;</w:t>
      </w:r>
      <w:r w:rsidRPr="001D77F0">
        <w:t>Punkt 31a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1A8D614" w14:textId="77777777" w:rsidTr="00EA5259">
        <w:trPr>
          <w:trHeight w:val="240"/>
          <w:jc w:val="center"/>
        </w:trPr>
        <w:tc>
          <w:tcPr>
            <w:tcW w:w="9752" w:type="dxa"/>
            <w:gridSpan w:val="2"/>
            <w:tcBorders>
              <w:top w:val="nil"/>
              <w:left w:val="nil"/>
              <w:bottom w:val="nil"/>
              <w:right w:val="nil"/>
            </w:tcBorders>
          </w:tcPr>
          <w:p w14:paraId="0914E52E" w14:textId="77777777" w:rsidR="005F3826" w:rsidRPr="001D77F0" w:rsidRDefault="005F3826" w:rsidP="00EA5259"/>
        </w:tc>
      </w:tr>
      <w:tr w:rsidR="005F3826" w:rsidRPr="001D77F0" w14:paraId="057C97E2" w14:textId="77777777" w:rsidTr="00EA5259">
        <w:trPr>
          <w:trHeight w:val="240"/>
          <w:jc w:val="center"/>
        </w:trPr>
        <w:tc>
          <w:tcPr>
            <w:tcW w:w="4876" w:type="dxa"/>
            <w:tcBorders>
              <w:top w:val="nil"/>
              <w:left w:val="nil"/>
              <w:bottom w:val="nil"/>
              <w:right w:val="nil"/>
            </w:tcBorders>
            <w:hideMark/>
          </w:tcPr>
          <w:p w14:paraId="452971DE"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20218C1" w14:textId="77777777" w:rsidR="005F3826" w:rsidRPr="001D77F0" w:rsidRDefault="005F3826" w:rsidP="00EA5259">
            <w:pPr>
              <w:pStyle w:val="AmColumnHeading"/>
            </w:pPr>
            <w:r w:rsidRPr="001D77F0">
              <w:t>Ändringsförslag</w:t>
            </w:r>
          </w:p>
        </w:tc>
      </w:tr>
      <w:tr w:rsidR="005F3826" w:rsidRPr="001D77F0" w14:paraId="6942B785" w14:textId="77777777" w:rsidTr="00EA5259">
        <w:trPr>
          <w:jc w:val="center"/>
        </w:trPr>
        <w:tc>
          <w:tcPr>
            <w:tcW w:w="4876" w:type="dxa"/>
            <w:tcBorders>
              <w:top w:val="nil"/>
              <w:left w:val="nil"/>
              <w:bottom w:val="nil"/>
              <w:right w:val="nil"/>
            </w:tcBorders>
          </w:tcPr>
          <w:p w14:paraId="17DB5E92" w14:textId="77777777" w:rsidR="005F3826" w:rsidRPr="001D77F0" w:rsidRDefault="005F3826" w:rsidP="00EA5259">
            <w:pPr>
              <w:pStyle w:val="Normal6a"/>
            </w:pPr>
          </w:p>
        </w:tc>
        <w:tc>
          <w:tcPr>
            <w:tcW w:w="4876" w:type="dxa"/>
            <w:tcBorders>
              <w:top w:val="nil"/>
              <w:left w:val="nil"/>
              <w:bottom w:val="nil"/>
              <w:right w:val="nil"/>
            </w:tcBorders>
            <w:hideMark/>
          </w:tcPr>
          <w:p w14:paraId="55C7B39F" w14:textId="77777777" w:rsidR="005F3826" w:rsidRPr="001D77F0" w:rsidRDefault="005F3826" w:rsidP="00EA5259">
            <w:pPr>
              <w:pStyle w:val="Normal6a"/>
            </w:pPr>
            <w:r w:rsidRPr="001D77F0">
              <w:rPr>
                <w:b/>
                <w:i/>
              </w:rPr>
              <w:t>31a.</w:t>
            </w:r>
            <w:r w:rsidRPr="001D77F0">
              <w:tab/>
            </w:r>
            <w:r w:rsidRPr="001D77F0">
              <w:rPr>
                <w:b/>
                <w:i/>
              </w:rPr>
              <w:t>Europaparlamentet uppmanar kommissionen att undersöka vilka åtgärder som krävs för att Europeiska unionen ska kunna ansluta sig till den europeiska sociala stadgan, och att föreslå en tidsram för uppnåendet av detta mål.</w:t>
            </w:r>
          </w:p>
        </w:tc>
      </w:tr>
    </w:tbl>
    <w:p w14:paraId="3F876493"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482A2D86" w14:textId="77777777" w:rsidR="005F3826" w:rsidRPr="001D77F0" w:rsidRDefault="005F3826" w:rsidP="005F3826">
      <w:r w:rsidRPr="001D77F0">
        <w:rPr>
          <w:rStyle w:val="HideTWBExt"/>
        </w:rPr>
        <w:t>&lt;/Amend&gt;</w:t>
      </w:r>
    </w:p>
    <w:p w14:paraId="15214A85"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622</w:t>
      </w:r>
      <w:r w:rsidRPr="001D77F0">
        <w:rPr>
          <w:rStyle w:val="HideTWBExt"/>
          <w:b w:val="0"/>
        </w:rPr>
        <w:t>&lt;/NumAm&gt;</w:t>
      </w:r>
    </w:p>
    <w:p w14:paraId="393485D1"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2EFE70ED" w14:textId="77777777" w:rsidR="005F3826" w:rsidRPr="001D77F0" w:rsidRDefault="005F3826" w:rsidP="005F3826">
      <w:pPr>
        <w:pStyle w:val="NormalBold"/>
      </w:pPr>
      <w:r w:rsidRPr="001D77F0">
        <w:rPr>
          <w:rStyle w:val="HideTWBExt"/>
          <w:b w:val="0"/>
        </w:rPr>
        <w:t>&lt;/RepeatBlock-By&gt;</w:t>
      </w:r>
    </w:p>
    <w:p w14:paraId="723F114E"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887DC09" w14:textId="77777777" w:rsidR="005F3826" w:rsidRPr="001D77F0" w:rsidRDefault="005F3826" w:rsidP="005F3826">
      <w:pPr>
        <w:pStyle w:val="NormalBold"/>
      </w:pPr>
      <w:r w:rsidRPr="001D77F0">
        <w:rPr>
          <w:rStyle w:val="HideTWBExt"/>
          <w:b w:val="0"/>
        </w:rPr>
        <w:t>&lt;Article&gt;</w:t>
      </w:r>
      <w:r w:rsidRPr="001D77F0">
        <w:t>Punkt 31b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2588FA5C" w14:textId="77777777" w:rsidTr="00EA5259">
        <w:trPr>
          <w:trHeight w:val="240"/>
          <w:jc w:val="center"/>
        </w:trPr>
        <w:tc>
          <w:tcPr>
            <w:tcW w:w="9752" w:type="dxa"/>
            <w:gridSpan w:val="2"/>
            <w:tcBorders>
              <w:top w:val="nil"/>
              <w:left w:val="nil"/>
              <w:bottom w:val="nil"/>
              <w:right w:val="nil"/>
            </w:tcBorders>
          </w:tcPr>
          <w:p w14:paraId="0F114B78" w14:textId="77777777" w:rsidR="005F3826" w:rsidRPr="001D77F0" w:rsidRDefault="005F3826" w:rsidP="00EA5259"/>
        </w:tc>
      </w:tr>
      <w:tr w:rsidR="005F3826" w:rsidRPr="001D77F0" w14:paraId="39915335" w14:textId="77777777" w:rsidTr="00EA5259">
        <w:trPr>
          <w:trHeight w:val="240"/>
          <w:jc w:val="center"/>
        </w:trPr>
        <w:tc>
          <w:tcPr>
            <w:tcW w:w="4876" w:type="dxa"/>
            <w:tcBorders>
              <w:top w:val="nil"/>
              <w:left w:val="nil"/>
              <w:bottom w:val="nil"/>
              <w:right w:val="nil"/>
            </w:tcBorders>
            <w:hideMark/>
          </w:tcPr>
          <w:p w14:paraId="12F9650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04A49914" w14:textId="77777777" w:rsidR="005F3826" w:rsidRPr="001D77F0" w:rsidRDefault="005F3826" w:rsidP="00EA5259">
            <w:pPr>
              <w:pStyle w:val="AmColumnHeading"/>
            </w:pPr>
            <w:r w:rsidRPr="001D77F0">
              <w:t>Ändringsförslag</w:t>
            </w:r>
          </w:p>
        </w:tc>
      </w:tr>
      <w:tr w:rsidR="005F3826" w:rsidRPr="001D77F0" w14:paraId="78460155" w14:textId="77777777" w:rsidTr="00EA5259">
        <w:trPr>
          <w:jc w:val="center"/>
        </w:trPr>
        <w:tc>
          <w:tcPr>
            <w:tcW w:w="4876" w:type="dxa"/>
            <w:tcBorders>
              <w:top w:val="nil"/>
              <w:left w:val="nil"/>
              <w:bottom w:val="nil"/>
              <w:right w:val="nil"/>
            </w:tcBorders>
          </w:tcPr>
          <w:p w14:paraId="1731E1E9" w14:textId="77777777" w:rsidR="005F3826" w:rsidRPr="001D77F0" w:rsidRDefault="005F3826" w:rsidP="00EA5259">
            <w:pPr>
              <w:pStyle w:val="Normal6a"/>
            </w:pPr>
          </w:p>
        </w:tc>
        <w:tc>
          <w:tcPr>
            <w:tcW w:w="4876" w:type="dxa"/>
            <w:tcBorders>
              <w:top w:val="nil"/>
              <w:left w:val="nil"/>
              <w:bottom w:val="nil"/>
              <w:right w:val="nil"/>
            </w:tcBorders>
            <w:hideMark/>
          </w:tcPr>
          <w:p w14:paraId="6FB47053" w14:textId="77777777" w:rsidR="005F3826" w:rsidRPr="001D77F0" w:rsidRDefault="005F3826" w:rsidP="00EA5259">
            <w:pPr>
              <w:pStyle w:val="Normal6a"/>
            </w:pPr>
            <w:r w:rsidRPr="001D77F0">
              <w:rPr>
                <w:b/>
                <w:i/>
              </w:rPr>
              <w:t>31b.</w:t>
            </w:r>
            <w:r w:rsidRPr="001D77F0">
              <w:tab/>
            </w:r>
            <w:r w:rsidRPr="001D77F0">
              <w:rPr>
                <w:b/>
                <w:i/>
              </w:rPr>
              <w:t>Europaparlamentet påminner om att fattigdom utgör en kränkning av människans värdighet och en förvägran av de grundläggande rättigheterna, vilket erkänns i stadgan om de grundläggande rättigheterna och artikel 9 i EUF-fördraget. Parlamentet betonar att kampen mot fattigdom därför måste vara en central och bindande prioritering för Europeiska unionen och alla medlemsstater. Parlamentet efterlyser en integrering av målen för fattigdomsutrotning i all EU-politik för ekonomiska och sociala frågor och miljöfrågor genom en integreringsstrategi som är anpassad till den europeiska pelaren för sociala rättigheter och FN:s mål för hållbar utveckling (mål 1). Parlamentet uppmanar med kraft kommissionen att fastställa fattigdomsutrotning som ett övergripande mål i EU:s nästa strategiska cykel och att inrätta tydliga styrnings- och övervakningsmekanismer inom ramen för den europeiska planeringsterminen.</w:t>
            </w:r>
          </w:p>
        </w:tc>
      </w:tr>
    </w:tbl>
    <w:p w14:paraId="30AE0A59"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1FCFC489" w14:textId="77777777" w:rsidR="005F3826" w:rsidRPr="001D77F0" w:rsidRDefault="005F3826" w:rsidP="005F3826">
      <w:r w:rsidRPr="001D77F0">
        <w:rPr>
          <w:rStyle w:val="HideTWBExt"/>
        </w:rPr>
        <w:t>&lt;/Amend&gt;</w:t>
      </w:r>
    </w:p>
    <w:p w14:paraId="00B38B33"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623</w:t>
      </w:r>
      <w:r w:rsidRPr="001D77F0">
        <w:rPr>
          <w:rStyle w:val="HideTWBExt"/>
          <w:b w:val="0"/>
        </w:rPr>
        <w:t>&lt;/NumAm&gt;</w:t>
      </w:r>
    </w:p>
    <w:p w14:paraId="02EFC553"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4371B18F" w14:textId="77777777" w:rsidR="005F3826" w:rsidRPr="001D77F0" w:rsidRDefault="005F3826" w:rsidP="005F3826">
      <w:pPr>
        <w:pStyle w:val="NormalBold"/>
      </w:pPr>
      <w:r w:rsidRPr="001D77F0">
        <w:rPr>
          <w:rStyle w:val="HideTWBExt"/>
          <w:b w:val="0"/>
        </w:rPr>
        <w:t>&lt;/RepeatBlock-By&gt;</w:t>
      </w:r>
    </w:p>
    <w:p w14:paraId="7BB586F5"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E076BF2" w14:textId="77777777" w:rsidR="005F3826" w:rsidRPr="001D77F0" w:rsidRDefault="005F3826" w:rsidP="005F3826">
      <w:pPr>
        <w:pStyle w:val="NormalBold"/>
      </w:pPr>
      <w:r w:rsidRPr="001D77F0">
        <w:rPr>
          <w:rStyle w:val="HideTWBExt"/>
          <w:b w:val="0"/>
        </w:rPr>
        <w:t>&lt;Article&gt;</w:t>
      </w:r>
      <w:r w:rsidRPr="001D77F0">
        <w:t>Punkt 31b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FAA3E98" w14:textId="77777777" w:rsidTr="00EA5259">
        <w:trPr>
          <w:trHeight w:val="240"/>
          <w:jc w:val="center"/>
        </w:trPr>
        <w:tc>
          <w:tcPr>
            <w:tcW w:w="9752" w:type="dxa"/>
            <w:gridSpan w:val="2"/>
            <w:tcBorders>
              <w:top w:val="nil"/>
              <w:left w:val="nil"/>
              <w:bottom w:val="nil"/>
              <w:right w:val="nil"/>
            </w:tcBorders>
          </w:tcPr>
          <w:p w14:paraId="7DC5285C" w14:textId="77777777" w:rsidR="005F3826" w:rsidRPr="001D77F0" w:rsidRDefault="005F3826" w:rsidP="00EA5259"/>
        </w:tc>
      </w:tr>
      <w:tr w:rsidR="005F3826" w:rsidRPr="001D77F0" w14:paraId="23B4AA1D" w14:textId="77777777" w:rsidTr="00EA5259">
        <w:trPr>
          <w:trHeight w:val="240"/>
          <w:jc w:val="center"/>
        </w:trPr>
        <w:tc>
          <w:tcPr>
            <w:tcW w:w="4876" w:type="dxa"/>
            <w:tcBorders>
              <w:top w:val="nil"/>
              <w:left w:val="nil"/>
              <w:bottom w:val="nil"/>
              <w:right w:val="nil"/>
            </w:tcBorders>
            <w:hideMark/>
          </w:tcPr>
          <w:p w14:paraId="113019B9"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D579323" w14:textId="77777777" w:rsidR="005F3826" w:rsidRPr="001D77F0" w:rsidRDefault="005F3826" w:rsidP="00EA5259">
            <w:pPr>
              <w:pStyle w:val="AmColumnHeading"/>
            </w:pPr>
            <w:r w:rsidRPr="001D77F0">
              <w:t>Ändringsförslag</w:t>
            </w:r>
          </w:p>
        </w:tc>
      </w:tr>
      <w:tr w:rsidR="005F3826" w:rsidRPr="001D77F0" w14:paraId="15FD0670" w14:textId="77777777" w:rsidTr="00EA5259">
        <w:trPr>
          <w:jc w:val="center"/>
        </w:trPr>
        <w:tc>
          <w:tcPr>
            <w:tcW w:w="4876" w:type="dxa"/>
            <w:tcBorders>
              <w:top w:val="nil"/>
              <w:left w:val="nil"/>
              <w:bottom w:val="nil"/>
              <w:right w:val="nil"/>
            </w:tcBorders>
          </w:tcPr>
          <w:p w14:paraId="64EEF2E0" w14:textId="77777777" w:rsidR="005F3826" w:rsidRPr="001D77F0" w:rsidRDefault="005F3826" w:rsidP="00EA5259">
            <w:pPr>
              <w:pStyle w:val="Normal6a"/>
            </w:pPr>
          </w:p>
        </w:tc>
        <w:tc>
          <w:tcPr>
            <w:tcW w:w="4876" w:type="dxa"/>
            <w:tcBorders>
              <w:top w:val="nil"/>
              <w:left w:val="nil"/>
              <w:bottom w:val="nil"/>
              <w:right w:val="nil"/>
            </w:tcBorders>
            <w:hideMark/>
          </w:tcPr>
          <w:p w14:paraId="3DE85B22" w14:textId="77777777" w:rsidR="005F3826" w:rsidRPr="001D77F0" w:rsidRDefault="005F3826" w:rsidP="00EA5259">
            <w:pPr>
              <w:pStyle w:val="Normal6a"/>
            </w:pPr>
            <w:r w:rsidRPr="001D77F0">
              <w:rPr>
                <w:b/>
                <w:i/>
              </w:rPr>
              <w:t>31b.</w:t>
            </w:r>
            <w:r w:rsidRPr="001D77F0">
              <w:tab/>
            </w:r>
            <w:r w:rsidRPr="001D77F0">
              <w:rPr>
                <w:b/>
                <w:i/>
              </w:rPr>
              <w:t>Europaparlamentet betonar att miljöskador och vissa myndigheters underlåtenhet att tillhandahålla information om allvarliga miljörisker som enskilda personer exponeras för kan få allvarliga och skadliga konsekvenser för enskilda personer. Parlamentet begär att åtgärder för att uppnå en hög miljöskyddsnivå och förbättra miljöns kvalitet, i enlighet med artikel 37 i stadgan, integreras i unionens politik. Parlamentet uppmanar med kraft EU och medlemsstaterna att vidta omedelbara åtgärder mot klimatförändringarna och uppnå nettonollutsläpp i EU senast 2050. Parlamentet uppmanar kommissionen att utvidga Eppos mandat till att omfatta miljöbrott.</w:t>
            </w:r>
          </w:p>
        </w:tc>
      </w:tr>
    </w:tbl>
    <w:p w14:paraId="26ECBD6C"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32B9DB1" w14:textId="77777777" w:rsidR="005F3826" w:rsidRPr="001D77F0" w:rsidRDefault="005F3826" w:rsidP="005F3826">
      <w:r w:rsidRPr="001D77F0">
        <w:rPr>
          <w:rStyle w:val="HideTWBExt"/>
        </w:rPr>
        <w:t>&lt;/Amend&gt;</w:t>
      </w:r>
    </w:p>
    <w:p w14:paraId="1B4D77C1"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624</w:t>
      </w:r>
      <w:r w:rsidRPr="001D77F0">
        <w:rPr>
          <w:rStyle w:val="HideTWBExt"/>
          <w:b w:val="0"/>
        </w:rPr>
        <w:t>&lt;/NumAm&gt;</w:t>
      </w:r>
    </w:p>
    <w:p w14:paraId="05F7E289" w14:textId="77777777" w:rsidR="005F3826" w:rsidRPr="001D77F0" w:rsidRDefault="005F3826" w:rsidP="005F3826">
      <w:pPr>
        <w:pStyle w:val="NormalBold"/>
      </w:pPr>
      <w:r w:rsidRPr="001D77F0">
        <w:rPr>
          <w:rStyle w:val="HideTWBExt"/>
          <w:b w:val="0"/>
        </w:rPr>
        <w:t>&lt;RepeatBlock-By&gt;&lt;Members&gt;</w:t>
      </w:r>
      <w:r w:rsidRPr="001D77F0">
        <w:t>Lucia Yar, Hilde Vautmans, Raquel García Hermida-Van Der Walle, Veronika Cifrová Ostrihoňová, Irena Joveva, Nikola Minchev</w:t>
      </w:r>
      <w:r w:rsidRPr="001D77F0">
        <w:rPr>
          <w:rStyle w:val="HideTWBExt"/>
          <w:b w:val="0"/>
        </w:rPr>
        <w:t>&lt;/Members&gt;</w:t>
      </w:r>
    </w:p>
    <w:p w14:paraId="11BA56D2" w14:textId="77777777" w:rsidR="005F3826" w:rsidRPr="001D77F0" w:rsidRDefault="005F3826" w:rsidP="005F3826">
      <w:pPr>
        <w:pStyle w:val="NormalBold"/>
      </w:pPr>
      <w:r w:rsidRPr="001D77F0">
        <w:rPr>
          <w:rStyle w:val="HideTWBExt"/>
          <w:b w:val="0"/>
        </w:rPr>
        <w:t>&lt;/RepeatBlock-By&gt;</w:t>
      </w:r>
    </w:p>
    <w:p w14:paraId="34A180D8"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2D8AE0B" w14:textId="77777777" w:rsidR="005F3826" w:rsidRPr="001D77F0" w:rsidRDefault="005F3826" w:rsidP="005F3826">
      <w:pPr>
        <w:pStyle w:val="NormalBold"/>
      </w:pPr>
      <w:r w:rsidRPr="001D77F0">
        <w:rPr>
          <w:rStyle w:val="HideTWBExt"/>
          <w:b w:val="0"/>
        </w:rPr>
        <w:t>&lt;Article&gt;</w:t>
      </w:r>
      <w:r w:rsidRPr="001D77F0">
        <w:t>Punkt 31b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C51EAE1" w14:textId="77777777" w:rsidTr="00EA5259">
        <w:trPr>
          <w:trHeight w:val="240"/>
          <w:jc w:val="center"/>
        </w:trPr>
        <w:tc>
          <w:tcPr>
            <w:tcW w:w="9752" w:type="dxa"/>
            <w:gridSpan w:val="2"/>
            <w:tcBorders>
              <w:top w:val="nil"/>
              <w:left w:val="nil"/>
              <w:bottom w:val="nil"/>
              <w:right w:val="nil"/>
            </w:tcBorders>
          </w:tcPr>
          <w:p w14:paraId="3D99B217" w14:textId="77777777" w:rsidR="005F3826" w:rsidRPr="001D77F0" w:rsidRDefault="005F3826" w:rsidP="00EA5259"/>
        </w:tc>
      </w:tr>
      <w:tr w:rsidR="005F3826" w:rsidRPr="001D77F0" w14:paraId="2D50CC1C" w14:textId="77777777" w:rsidTr="00EA5259">
        <w:trPr>
          <w:trHeight w:val="240"/>
          <w:jc w:val="center"/>
        </w:trPr>
        <w:tc>
          <w:tcPr>
            <w:tcW w:w="4876" w:type="dxa"/>
            <w:tcBorders>
              <w:top w:val="nil"/>
              <w:left w:val="nil"/>
              <w:bottom w:val="nil"/>
              <w:right w:val="nil"/>
            </w:tcBorders>
            <w:hideMark/>
          </w:tcPr>
          <w:p w14:paraId="7DACA15C"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2B74EA4" w14:textId="77777777" w:rsidR="005F3826" w:rsidRPr="001D77F0" w:rsidRDefault="005F3826" w:rsidP="00EA5259">
            <w:pPr>
              <w:pStyle w:val="AmColumnHeading"/>
            </w:pPr>
            <w:r w:rsidRPr="001D77F0">
              <w:t>Ändringsförslag</w:t>
            </w:r>
          </w:p>
        </w:tc>
      </w:tr>
      <w:tr w:rsidR="005F3826" w:rsidRPr="001D77F0" w14:paraId="6531FC35" w14:textId="77777777" w:rsidTr="00EA5259">
        <w:trPr>
          <w:jc w:val="center"/>
        </w:trPr>
        <w:tc>
          <w:tcPr>
            <w:tcW w:w="4876" w:type="dxa"/>
            <w:tcBorders>
              <w:top w:val="nil"/>
              <w:left w:val="nil"/>
              <w:bottom w:val="nil"/>
              <w:right w:val="nil"/>
            </w:tcBorders>
          </w:tcPr>
          <w:p w14:paraId="0FB3228B" w14:textId="77777777" w:rsidR="005F3826" w:rsidRPr="001D77F0" w:rsidRDefault="005F3826" w:rsidP="00EA5259">
            <w:pPr>
              <w:pStyle w:val="Normal6a"/>
            </w:pPr>
          </w:p>
        </w:tc>
        <w:tc>
          <w:tcPr>
            <w:tcW w:w="4876" w:type="dxa"/>
            <w:tcBorders>
              <w:top w:val="nil"/>
              <w:left w:val="nil"/>
              <w:bottom w:val="nil"/>
              <w:right w:val="nil"/>
            </w:tcBorders>
            <w:hideMark/>
          </w:tcPr>
          <w:p w14:paraId="6640F633" w14:textId="77777777" w:rsidR="005F3826" w:rsidRPr="001D77F0" w:rsidRDefault="005F3826" w:rsidP="00EA5259">
            <w:pPr>
              <w:pStyle w:val="Normal6a"/>
            </w:pPr>
            <w:r w:rsidRPr="001D77F0">
              <w:rPr>
                <w:b/>
                <w:i/>
              </w:rPr>
              <w:t>31b.</w:t>
            </w:r>
            <w:r w:rsidRPr="001D77F0">
              <w:tab/>
            </w:r>
            <w:r w:rsidRPr="001D77F0">
              <w:rPr>
                <w:b/>
                <w:i/>
              </w:rPr>
              <w:t>Europaparlamentet betonar ingressen till Århuskonventionen om varje människas rätt att leva i en miljö som är lämplig för hans eller hennes hälsa och välbefinnande och artikel 37 i Europeiska unionens stadga om de grundläggande rättigheterna som föreskriver att en hög nivå i fråga om miljöskydd ska integreras i EU:s politik. Parlamentet upprepar sitt krav på att rätten till en hälsosam miljö ska erkännas i stadgan.</w:t>
            </w:r>
          </w:p>
        </w:tc>
      </w:tr>
    </w:tbl>
    <w:p w14:paraId="49A57CDB"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CB3C435" w14:textId="77777777" w:rsidR="005F3826" w:rsidRPr="001D77F0" w:rsidRDefault="005F3826" w:rsidP="005F3826">
      <w:r w:rsidRPr="001D77F0">
        <w:rPr>
          <w:rStyle w:val="HideTWBExt"/>
        </w:rPr>
        <w:t>&lt;/Amend&gt;</w:t>
      </w:r>
    </w:p>
    <w:p w14:paraId="477B1F9D"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625</w:t>
      </w:r>
      <w:r w:rsidRPr="001D77F0">
        <w:rPr>
          <w:rStyle w:val="HideTWBExt"/>
          <w:b w:val="0"/>
        </w:rPr>
        <w:t>&lt;/NumAm&gt;</w:t>
      </w:r>
    </w:p>
    <w:p w14:paraId="59789556"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0205F324" w14:textId="77777777" w:rsidR="005F3826" w:rsidRPr="001D77F0" w:rsidRDefault="005F3826" w:rsidP="005F3826">
      <w:pPr>
        <w:pStyle w:val="NormalBold"/>
      </w:pPr>
      <w:r w:rsidRPr="001D77F0">
        <w:rPr>
          <w:rStyle w:val="HideTWBExt"/>
          <w:b w:val="0"/>
        </w:rPr>
        <w:t>&lt;/RepeatBlock-By&gt;</w:t>
      </w:r>
    </w:p>
    <w:p w14:paraId="394D58F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675AA7A4" w14:textId="77777777" w:rsidR="005F3826" w:rsidRPr="001D77F0" w:rsidRDefault="005F3826" w:rsidP="005F3826">
      <w:pPr>
        <w:pStyle w:val="NormalBold"/>
      </w:pPr>
      <w:r w:rsidRPr="001D77F0">
        <w:rPr>
          <w:rStyle w:val="HideTWBExt"/>
          <w:b w:val="0"/>
        </w:rPr>
        <w:t>&lt;Article&gt;</w:t>
      </w:r>
      <w:r w:rsidRPr="001D77F0">
        <w:t>Punkt 31c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297EFD4" w14:textId="77777777" w:rsidTr="00EA5259">
        <w:trPr>
          <w:trHeight w:val="240"/>
          <w:jc w:val="center"/>
        </w:trPr>
        <w:tc>
          <w:tcPr>
            <w:tcW w:w="9752" w:type="dxa"/>
            <w:gridSpan w:val="2"/>
            <w:tcBorders>
              <w:top w:val="nil"/>
              <w:left w:val="nil"/>
              <w:bottom w:val="nil"/>
              <w:right w:val="nil"/>
            </w:tcBorders>
          </w:tcPr>
          <w:p w14:paraId="1BDE19FE" w14:textId="77777777" w:rsidR="005F3826" w:rsidRPr="001D77F0" w:rsidRDefault="005F3826" w:rsidP="00EA5259"/>
        </w:tc>
      </w:tr>
      <w:tr w:rsidR="005F3826" w:rsidRPr="001D77F0" w14:paraId="128AF5CE" w14:textId="77777777" w:rsidTr="00EA5259">
        <w:trPr>
          <w:trHeight w:val="240"/>
          <w:jc w:val="center"/>
        </w:trPr>
        <w:tc>
          <w:tcPr>
            <w:tcW w:w="4876" w:type="dxa"/>
            <w:tcBorders>
              <w:top w:val="nil"/>
              <w:left w:val="nil"/>
              <w:bottom w:val="nil"/>
              <w:right w:val="nil"/>
            </w:tcBorders>
            <w:hideMark/>
          </w:tcPr>
          <w:p w14:paraId="09D86798"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E0AE1F3" w14:textId="77777777" w:rsidR="005F3826" w:rsidRPr="001D77F0" w:rsidRDefault="005F3826" w:rsidP="00EA5259">
            <w:pPr>
              <w:pStyle w:val="AmColumnHeading"/>
            </w:pPr>
            <w:r w:rsidRPr="001D77F0">
              <w:t>Ändringsförslag</w:t>
            </w:r>
          </w:p>
        </w:tc>
      </w:tr>
      <w:tr w:rsidR="005F3826" w:rsidRPr="001D77F0" w14:paraId="2D7A62B8" w14:textId="77777777" w:rsidTr="00EA5259">
        <w:trPr>
          <w:jc w:val="center"/>
        </w:trPr>
        <w:tc>
          <w:tcPr>
            <w:tcW w:w="4876" w:type="dxa"/>
            <w:tcBorders>
              <w:top w:val="nil"/>
              <w:left w:val="nil"/>
              <w:bottom w:val="nil"/>
              <w:right w:val="nil"/>
            </w:tcBorders>
          </w:tcPr>
          <w:p w14:paraId="7804A118" w14:textId="77777777" w:rsidR="005F3826" w:rsidRPr="001D77F0" w:rsidRDefault="005F3826" w:rsidP="00EA5259">
            <w:pPr>
              <w:pStyle w:val="Normal6a"/>
            </w:pPr>
          </w:p>
        </w:tc>
        <w:tc>
          <w:tcPr>
            <w:tcW w:w="4876" w:type="dxa"/>
            <w:tcBorders>
              <w:top w:val="nil"/>
              <w:left w:val="nil"/>
              <w:bottom w:val="nil"/>
              <w:right w:val="nil"/>
            </w:tcBorders>
            <w:hideMark/>
          </w:tcPr>
          <w:p w14:paraId="64A51DF0" w14:textId="77777777" w:rsidR="005F3826" w:rsidRPr="001D77F0" w:rsidRDefault="005F3826" w:rsidP="00EA5259">
            <w:pPr>
              <w:pStyle w:val="Normal6a"/>
            </w:pPr>
            <w:r w:rsidRPr="001D77F0">
              <w:rPr>
                <w:b/>
                <w:i/>
              </w:rPr>
              <w:t>31c.</w:t>
            </w:r>
            <w:r w:rsidRPr="001D77F0">
              <w:tab/>
            </w:r>
            <w:r w:rsidRPr="001D77F0">
              <w:rPr>
                <w:b/>
                <w:i/>
              </w:rPr>
              <w:t>Europaparlamentet upprepar att en tillräcklig inkomst är en förutsättning för ett värdigt liv. Parlamentet efterlyser ett bindande EU-ramdirektiv om minimiinkomst som garanterar inkomster över fattigdomströskeln i varje medlemsstat. Parlamentet påminner om kommissionens rekommendation från 2022 om tillräcklig minimiinkomst och menar att den måste omvandlas till bindande lagstiftning med gemensamma indikatorer, övervakning och finansieringsåtaganden. Parlamentet betonar att sådana system måste kompletteras med tillgång till högkvalitativa offentliga tjänster i fråga om hälso- och sjukvård, utbildning, bostäder, transport och energi för att säkerställa verklig inkludering och lika deltagande i samhället.</w:t>
            </w:r>
          </w:p>
        </w:tc>
      </w:tr>
    </w:tbl>
    <w:p w14:paraId="4B2A0136"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257D62B0" w14:textId="77777777" w:rsidR="005F3826" w:rsidRPr="001D77F0" w:rsidRDefault="005F3826" w:rsidP="005F3826">
      <w:r w:rsidRPr="001D77F0">
        <w:rPr>
          <w:rStyle w:val="HideTWBExt"/>
        </w:rPr>
        <w:t>&lt;/Amend&gt;</w:t>
      </w:r>
    </w:p>
    <w:p w14:paraId="563FCD4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626</w:t>
      </w:r>
      <w:r w:rsidRPr="001D77F0">
        <w:rPr>
          <w:rStyle w:val="HideTWBExt"/>
          <w:b w:val="0"/>
        </w:rPr>
        <w:t>&lt;/NumAm&gt;</w:t>
      </w:r>
    </w:p>
    <w:p w14:paraId="68B23637"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17D6C2A3" w14:textId="77777777" w:rsidR="005F3826" w:rsidRPr="001D77F0" w:rsidRDefault="005F3826" w:rsidP="005F3826">
      <w:pPr>
        <w:pStyle w:val="NormalBold"/>
      </w:pPr>
      <w:r w:rsidRPr="001D77F0">
        <w:rPr>
          <w:rStyle w:val="HideTWBExt"/>
          <w:b w:val="0"/>
        </w:rPr>
        <w:t>&lt;/RepeatBlock-By&gt;</w:t>
      </w:r>
    </w:p>
    <w:p w14:paraId="24F594D9"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7C5C140F" w14:textId="77777777" w:rsidR="005F3826" w:rsidRPr="001D77F0" w:rsidRDefault="005F3826" w:rsidP="005F3826">
      <w:pPr>
        <w:pStyle w:val="NormalBold"/>
      </w:pPr>
      <w:r w:rsidRPr="001D77F0">
        <w:rPr>
          <w:rStyle w:val="HideTWBExt"/>
          <w:b w:val="0"/>
        </w:rPr>
        <w:t>&lt;Article&gt;</w:t>
      </w:r>
      <w:r w:rsidRPr="001D77F0">
        <w:t>Punkt 31d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3A761951" w14:textId="77777777" w:rsidTr="00EA5259">
        <w:trPr>
          <w:trHeight w:val="240"/>
          <w:jc w:val="center"/>
        </w:trPr>
        <w:tc>
          <w:tcPr>
            <w:tcW w:w="9752" w:type="dxa"/>
            <w:gridSpan w:val="2"/>
            <w:tcBorders>
              <w:top w:val="nil"/>
              <w:left w:val="nil"/>
              <w:bottom w:val="nil"/>
              <w:right w:val="nil"/>
            </w:tcBorders>
          </w:tcPr>
          <w:p w14:paraId="737A6B5F" w14:textId="77777777" w:rsidR="005F3826" w:rsidRPr="001D77F0" w:rsidRDefault="005F3826" w:rsidP="00EA5259"/>
        </w:tc>
      </w:tr>
      <w:tr w:rsidR="005F3826" w:rsidRPr="001D77F0" w14:paraId="30B42194" w14:textId="77777777" w:rsidTr="00EA5259">
        <w:trPr>
          <w:trHeight w:val="240"/>
          <w:jc w:val="center"/>
        </w:trPr>
        <w:tc>
          <w:tcPr>
            <w:tcW w:w="4876" w:type="dxa"/>
            <w:tcBorders>
              <w:top w:val="nil"/>
              <w:left w:val="nil"/>
              <w:bottom w:val="nil"/>
              <w:right w:val="nil"/>
            </w:tcBorders>
            <w:hideMark/>
          </w:tcPr>
          <w:p w14:paraId="5FB6115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6C50DED" w14:textId="77777777" w:rsidR="005F3826" w:rsidRPr="001D77F0" w:rsidRDefault="005F3826" w:rsidP="00EA5259">
            <w:pPr>
              <w:pStyle w:val="AmColumnHeading"/>
            </w:pPr>
            <w:r w:rsidRPr="001D77F0">
              <w:t>Ändringsförslag</w:t>
            </w:r>
          </w:p>
        </w:tc>
      </w:tr>
      <w:tr w:rsidR="005F3826" w:rsidRPr="001D77F0" w14:paraId="77C1AB14" w14:textId="77777777" w:rsidTr="00EA5259">
        <w:trPr>
          <w:jc w:val="center"/>
        </w:trPr>
        <w:tc>
          <w:tcPr>
            <w:tcW w:w="4876" w:type="dxa"/>
            <w:tcBorders>
              <w:top w:val="nil"/>
              <w:left w:val="nil"/>
              <w:bottom w:val="nil"/>
              <w:right w:val="nil"/>
            </w:tcBorders>
          </w:tcPr>
          <w:p w14:paraId="0978F480" w14:textId="77777777" w:rsidR="005F3826" w:rsidRPr="001D77F0" w:rsidRDefault="005F3826" w:rsidP="00EA5259">
            <w:pPr>
              <w:pStyle w:val="Normal6a"/>
            </w:pPr>
          </w:p>
        </w:tc>
        <w:tc>
          <w:tcPr>
            <w:tcW w:w="4876" w:type="dxa"/>
            <w:tcBorders>
              <w:top w:val="nil"/>
              <w:left w:val="nil"/>
              <w:bottom w:val="nil"/>
              <w:right w:val="nil"/>
            </w:tcBorders>
            <w:hideMark/>
          </w:tcPr>
          <w:p w14:paraId="00487BCA" w14:textId="77777777" w:rsidR="005F3826" w:rsidRPr="001D77F0" w:rsidRDefault="005F3826" w:rsidP="00EA5259">
            <w:pPr>
              <w:pStyle w:val="Normal6a"/>
            </w:pPr>
            <w:r w:rsidRPr="001D77F0">
              <w:rPr>
                <w:b/>
                <w:i/>
              </w:rPr>
              <w:t>31d.</w:t>
            </w:r>
            <w:r w:rsidRPr="001D77F0">
              <w:tab/>
            </w:r>
            <w:r w:rsidRPr="001D77F0">
              <w:rPr>
                <w:b/>
                <w:i/>
              </w:rPr>
              <w:t>Europaparlamentet efterlyser inrättandet av en europeisk strategi för fattigdomsbekämpning med en tydlig färdplan för att utrota fattigdomen senast 2030, inbegripet mätbara delmål för att minska fattigdomen bland barn, förvärvsarbetande och pensionärer. Parlamentet uppmanar med kraft kommissionen att inrätta en EU-observationsgrupp för fattigdom, som bygger vidare på det arbete som utförts av Eurofound och Europeiska unionens byrå för grundläggande rättigheter, för att spåra flerdimensionell fattigdom och ojämlikhet i medlemsstaterna. Parlamentet efterlyser ett strukturerat deltagande av människor som lever i fattigdom och deras representativa organisationer.</w:t>
            </w:r>
          </w:p>
        </w:tc>
      </w:tr>
    </w:tbl>
    <w:p w14:paraId="5BCD0F0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4C69C5E" w14:textId="77777777" w:rsidR="005F3826" w:rsidRPr="001D77F0" w:rsidRDefault="005F3826" w:rsidP="005F3826">
      <w:r w:rsidRPr="001D77F0">
        <w:rPr>
          <w:rStyle w:val="HideTWBExt"/>
        </w:rPr>
        <w:t>&lt;/Amend&gt;</w:t>
      </w:r>
    </w:p>
    <w:p w14:paraId="3269A2A8"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627</w:t>
      </w:r>
      <w:r w:rsidRPr="001D77F0">
        <w:rPr>
          <w:rStyle w:val="HideTWBExt"/>
          <w:b w:val="0"/>
        </w:rPr>
        <w:t>&lt;/NumAm&gt;</w:t>
      </w:r>
    </w:p>
    <w:p w14:paraId="1991DF13"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0C279FCA" w14:textId="77777777" w:rsidR="005F3826" w:rsidRPr="001D77F0" w:rsidRDefault="005F3826" w:rsidP="005F3826">
      <w:pPr>
        <w:pStyle w:val="NormalBold"/>
      </w:pPr>
      <w:r w:rsidRPr="001D77F0">
        <w:rPr>
          <w:rStyle w:val="HideTWBExt"/>
          <w:b w:val="0"/>
        </w:rPr>
        <w:t>&lt;/RepeatBlock-By&gt;</w:t>
      </w:r>
    </w:p>
    <w:p w14:paraId="6729D196"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4A5A5317" w14:textId="77777777" w:rsidR="005F3826" w:rsidRPr="001D77F0" w:rsidRDefault="005F3826" w:rsidP="005F3826">
      <w:pPr>
        <w:pStyle w:val="NormalBold"/>
      </w:pPr>
      <w:r w:rsidRPr="001D77F0">
        <w:rPr>
          <w:rStyle w:val="HideTWBExt"/>
          <w:b w:val="0"/>
        </w:rPr>
        <w:t>&lt;Article&gt;</w:t>
      </w:r>
      <w:r w:rsidRPr="001D77F0">
        <w:t>Punkt 31e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5788A1B3" w14:textId="77777777" w:rsidTr="00EA5259">
        <w:trPr>
          <w:trHeight w:val="240"/>
          <w:jc w:val="center"/>
        </w:trPr>
        <w:tc>
          <w:tcPr>
            <w:tcW w:w="9752" w:type="dxa"/>
            <w:gridSpan w:val="2"/>
            <w:tcBorders>
              <w:top w:val="nil"/>
              <w:left w:val="nil"/>
              <w:bottom w:val="nil"/>
              <w:right w:val="nil"/>
            </w:tcBorders>
          </w:tcPr>
          <w:p w14:paraId="06326CE8" w14:textId="77777777" w:rsidR="005F3826" w:rsidRPr="001D77F0" w:rsidRDefault="005F3826" w:rsidP="00EA5259"/>
        </w:tc>
      </w:tr>
      <w:tr w:rsidR="005F3826" w:rsidRPr="001D77F0" w14:paraId="7E56CD85" w14:textId="77777777" w:rsidTr="00EA5259">
        <w:trPr>
          <w:trHeight w:val="240"/>
          <w:jc w:val="center"/>
        </w:trPr>
        <w:tc>
          <w:tcPr>
            <w:tcW w:w="4876" w:type="dxa"/>
            <w:tcBorders>
              <w:top w:val="nil"/>
              <w:left w:val="nil"/>
              <w:bottom w:val="nil"/>
              <w:right w:val="nil"/>
            </w:tcBorders>
            <w:hideMark/>
          </w:tcPr>
          <w:p w14:paraId="2FB02A51"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14543A8C" w14:textId="77777777" w:rsidR="005F3826" w:rsidRPr="001D77F0" w:rsidRDefault="005F3826" w:rsidP="00EA5259">
            <w:pPr>
              <w:pStyle w:val="AmColumnHeading"/>
            </w:pPr>
            <w:r w:rsidRPr="001D77F0">
              <w:t>Ändringsförslag</w:t>
            </w:r>
          </w:p>
        </w:tc>
      </w:tr>
      <w:tr w:rsidR="005F3826" w:rsidRPr="001D77F0" w14:paraId="678110B5" w14:textId="77777777" w:rsidTr="00EA5259">
        <w:trPr>
          <w:jc w:val="center"/>
        </w:trPr>
        <w:tc>
          <w:tcPr>
            <w:tcW w:w="4876" w:type="dxa"/>
            <w:tcBorders>
              <w:top w:val="nil"/>
              <w:left w:val="nil"/>
              <w:bottom w:val="nil"/>
              <w:right w:val="nil"/>
            </w:tcBorders>
          </w:tcPr>
          <w:p w14:paraId="63175E27" w14:textId="77777777" w:rsidR="005F3826" w:rsidRPr="001D77F0" w:rsidRDefault="005F3826" w:rsidP="00EA5259">
            <w:pPr>
              <w:pStyle w:val="Normal6a"/>
            </w:pPr>
          </w:p>
        </w:tc>
        <w:tc>
          <w:tcPr>
            <w:tcW w:w="4876" w:type="dxa"/>
            <w:tcBorders>
              <w:top w:val="nil"/>
              <w:left w:val="nil"/>
              <w:bottom w:val="nil"/>
              <w:right w:val="nil"/>
            </w:tcBorders>
            <w:hideMark/>
          </w:tcPr>
          <w:p w14:paraId="1283DB4F" w14:textId="77777777" w:rsidR="005F3826" w:rsidRPr="001D77F0" w:rsidRDefault="005F3826" w:rsidP="00EA5259">
            <w:pPr>
              <w:pStyle w:val="Normal6a"/>
            </w:pPr>
            <w:r w:rsidRPr="001D77F0">
              <w:rPr>
                <w:b/>
                <w:i/>
              </w:rPr>
              <w:t>31e.</w:t>
            </w:r>
            <w:r w:rsidRPr="001D77F0">
              <w:tab/>
            </w:r>
            <w:r w:rsidRPr="001D77F0">
              <w:rPr>
                <w:b/>
                <w:i/>
              </w:rPr>
              <w:t>Europaparlamentet betonar att fattigdomen inte är jämnt fördelad utan är förknippad med kön, ålder, funktionsnedsättning, etniskt ursprung, migrationsstatus och landsbygdsrelaterade eller regionala nackdelar. Parlamentet efterlyser riktade åtgärder mot fattigdom för kvinnor, barn, ensamförälderfamiljer, romer och rasifierade grupper, personer med funktionsnedsättning och migranter. Parlamentet betonar att kampen mot intersektionell fattigdom kräver en kombination av inkomststöd, antidiskrimineringspolitik, sysselsättning av god kvalitet och tjänster till överkomliga priser.</w:t>
            </w:r>
          </w:p>
        </w:tc>
      </w:tr>
    </w:tbl>
    <w:p w14:paraId="5D6AD3A2"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6645CC8F" w14:textId="77777777" w:rsidR="005F3826" w:rsidRPr="001D77F0" w:rsidRDefault="005F3826" w:rsidP="005F3826">
      <w:r w:rsidRPr="001D77F0">
        <w:rPr>
          <w:rStyle w:val="HideTWBExt"/>
        </w:rPr>
        <w:t>&lt;/Amend&gt;</w:t>
      </w:r>
    </w:p>
    <w:p w14:paraId="1EC57A92"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628</w:t>
      </w:r>
      <w:r w:rsidRPr="001D77F0">
        <w:rPr>
          <w:rStyle w:val="HideTWBExt"/>
          <w:b w:val="0"/>
        </w:rPr>
        <w:t>&lt;/NumAm&gt;</w:t>
      </w:r>
    </w:p>
    <w:p w14:paraId="18FBE6BE"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12CFC73D" w14:textId="77777777" w:rsidR="005F3826" w:rsidRPr="001D77F0" w:rsidRDefault="005F3826" w:rsidP="005F3826">
      <w:pPr>
        <w:pStyle w:val="NormalBold"/>
      </w:pPr>
      <w:r w:rsidRPr="001D77F0">
        <w:rPr>
          <w:rStyle w:val="HideTWBExt"/>
          <w:b w:val="0"/>
        </w:rPr>
        <w:t>&lt;/RepeatBlock-By&gt;</w:t>
      </w:r>
    </w:p>
    <w:p w14:paraId="481B3C30"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57E0CCC9" w14:textId="77777777" w:rsidR="005F3826" w:rsidRPr="001D77F0" w:rsidRDefault="005F3826" w:rsidP="005F3826">
      <w:pPr>
        <w:pStyle w:val="NormalBold"/>
      </w:pPr>
      <w:r w:rsidRPr="001D77F0">
        <w:rPr>
          <w:rStyle w:val="HideTWBExt"/>
          <w:b w:val="0"/>
        </w:rPr>
        <w:t>&lt;Article&gt;</w:t>
      </w:r>
      <w:r w:rsidRPr="001D77F0">
        <w:t>Punkt 31f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06C415EE" w14:textId="77777777" w:rsidTr="00EA5259">
        <w:trPr>
          <w:trHeight w:val="240"/>
          <w:jc w:val="center"/>
        </w:trPr>
        <w:tc>
          <w:tcPr>
            <w:tcW w:w="9752" w:type="dxa"/>
            <w:gridSpan w:val="2"/>
            <w:tcBorders>
              <w:top w:val="nil"/>
              <w:left w:val="nil"/>
              <w:bottom w:val="nil"/>
              <w:right w:val="nil"/>
            </w:tcBorders>
          </w:tcPr>
          <w:p w14:paraId="661D2292" w14:textId="77777777" w:rsidR="005F3826" w:rsidRPr="001D77F0" w:rsidRDefault="005F3826" w:rsidP="00EA5259"/>
        </w:tc>
      </w:tr>
      <w:tr w:rsidR="005F3826" w:rsidRPr="001D77F0" w14:paraId="17F0CED6" w14:textId="77777777" w:rsidTr="00EA5259">
        <w:trPr>
          <w:trHeight w:val="240"/>
          <w:jc w:val="center"/>
        </w:trPr>
        <w:tc>
          <w:tcPr>
            <w:tcW w:w="4876" w:type="dxa"/>
            <w:tcBorders>
              <w:top w:val="nil"/>
              <w:left w:val="nil"/>
              <w:bottom w:val="nil"/>
              <w:right w:val="nil"/>
            </w:tcBorders>
            <w:hideMark/>
          </w:tcPr>
          <w:p w14:paraId="2B8A0B9A"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69EBD900" w14:textId="77777777" w:rsidR="005F3826" w:rsidRPr="001D77F0" w:rsidRDefault="005F3826" w:rsidP="00EA5259">
            <w:pPr>
              <w:pStyle w:val="AmColumnHeading"/>
            </w:pPr>
            <w:r w:rsidRPr="001D77F0">
              <w:t>Ändringsförslag</w:t>
            </w:r>
          </w:p>
        </w:tc>
      </w:tr>
      <w:tr w:rsidR="005F3826" w:rsidRPr="001D77F0" w14:paraId="05F76462" w14:textId="77777777" w:rsidTr="00EA5259">
        <w:trPr>
          <w:jc w:val="center"/>
        </w:trPr>
        <w:tc>
          <w:tcPr>
            <w:tcW w:w="4876" w:type="dxa"/>
            <w:tcBorders>
              <w:top w:val="nil"/>
              <w:left w:val="nil"/>
              <w:bottom w:val="nil"/>
              <w:right w:val="nil"/>
            </w:tcBorders>
          </w:tcPr>
          <w:p w14:paraId="0C3BA88F" w14:textId="77777777" w:rsidR="005F3826" w:rsidRPr="001D77F0" w:rsidRDefault="005F3826" w:rsidP="00EA5259">
            <w:pPr>
              <w:pStyle w:val="Normal6a"/>
            </w:pPr>
          </w:p>
        </w:tc>
        <w:tc>
          <w:tcPr>
            <w:tcW w:w="4876" w:type="dxa"/>
            <w:tcBorders>
              <w:top w:val="nil"/>
              <w:left w:val="nil"/>
              <w:bottom w:val="nil"/>
              <w:right w:val="nil"/>
            </w:tcBorders>
            <w:hideMark/>
          </w:tcPr>
          <w:p w14:paraId="67BE2DFE" w14:textId="77777777" w:rsidR="005F3826" w:rsidRPr="001D77F0" w:rsidRDefault="005F3826" w:rsidP="00EA5259">
            <w:pPr>
              <w:pStyle w:val="Normal6a"/>
            </w:pPr>
            <w:r w:rsidRPr="001D77F0">
              <w:rPr>
                <w:b/>
                <w:i/>
              </w:rPr>
              <w:t>31f.</w:t>
            </w:r>
            <w:r w:rsidRPr="001D77F0">
              <w:tab/>
            </w:r>
            <w:r w:rsidRPr="001D77F0">
              <w:rPr>
                <w:b/>
                <w:i/>
              </w:rPr>
              <w:t>Europaparlamentet betonar att fattigdomsutrotning inte kan uppnås utan tillräcklig och förutsägbar finansiering. Parlamentet uppmanar kommissionen och rådet att avsätta minst 25 % av alla sammanhållnings- och strukturfonder till social delaktighet, fattigdomsminskning och lika möjligheter. Parlamentet begär att den kommande fleråriga budgetramen ska innehålla ett politikområde för sociala investeringar som prioriterar kampen mot fattigdom och genomförandet av den europeiska pelaren för sociala rättigheter. Parlamentet menar att den sociala klimatfonden, ESF+ och faciliteten för återhämtning och resiliens måste utnyttjas fullt ut för att stödja låginkomsthushåll och säkerställa en rättvis omställning som inte lämnar någon utanför.</w:t>
            </w:r>
          </w:p>
        </w:tc>
      </w:tr>
    </w:tbl>
    <w:p w14:paraId="7ED2C7C8"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7474F18" w14:textId="77777777" w:rsidR="005F3826" w:rsidRPr="001D77F0" w:rsidRDefault="005F3826" w:rsidP="005F3826">
      <w:r w:rsidRPr="001D77F0">
        <w:rPr>
          <w:rStyle w:val="HideTWBExt"/>
        </w:rPr>
        <w:t>&lt;/Amend&gt;</w:t>
      </w:r>
    </w:p>
    <w:p w14:paraId="05B24D4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629</w:t>
      </w:r>
      <w:r w:rsidRPr="001D77F0">
        <w:rPr>
          <w:rStyle w:val="HideTWBExt"/>
          <w:b w:val="0"/>
        </w:rPr>
        <w:t>&lt;/NumAm&gt;</w:t>
      </w:r>
    </w:p>
    <w:p w14:paraId="244B2C28" w14:textId="77777777" w:rsidR="005F3826" w:rsidRPr="001D77F0" w:rsidRDefault="005F3826" w:rsidP="005F3826">
      <w:pPr>
        <w:pStyle w:val="NormalBold"/>
      </w:pPr>
      <w:r w:rsidRPr="001D77F0">
        <w:rPr>
          <w:rStyle w:val="HideTWBExt"/>
          <w:b w:val="0"/>
        </w:rPr>
        <w:t>&lt;RepeatBlock-By&gt;&lt;Members&gt;</w:t>
      </w:r>
      <w:r w:rsidRPr="001D77F0">
        <w:t>Marco Tarquinio, Krzysztof Śmiszek, Elio Di Rupo, Alessandro Zan, Pina Picierno, Ana Catarina Mendes, Sandro Ruotolo, Murielle Laurent, Hannes Heide, Francisco Assis, Birgit Sippel</w:t>
      </w:r>
      <w:r w:rsidRPr="001D77F0">
        <w:rPr>
          <w:rStyle w:val="HideTWBExt"/>
          <w:b w:val="0"/>
        </w:rPr>
        <w:t>&lt;/Members&gt;</w:t>
      </w:r>
    </w:p>
    <w:p w14:paraId="72E9B712" w14:textId="77777777" w:rsidR="005F3826" w:rsidRPr="001D77F0" w:rsidRDefault="005F3826" w:rsidP="005F3826">
      <w:pPr>
        <w:pStyle w:val="NormalBold"/>
      </w:pPr>
      <w:r w:rsidRPr="001D77F0">
        <w:rPr>
          <w:rStyle w:val="HideTWBExt"/>
          <w:b w:val="0"/>
        </w:rPr>
        <w:t>&lt;/RepeatBlock-By&gt;</w:t>
      </w:r>
    </w:p>
    <w:p w14:paraId="0B2124C1"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118BB34B" w14:textId="77777777" w:rsidR="005F3826" w:rsidRPr="001D77F0" w:rsidRDefault="005F3826" w:rsidP="005F3826">
      <w:pPr>
        <w:pStyle w:val="NormalBold"/>
      </w:pPr>
      <w:r w:rsidRPr="001D77F0">
        <w:rPr>
          <w:rStyle w:val="HideTWBExt"/>
          <w:b w:val="0"/>
        </w:rPr>
        <w:t>&lt;Article&gt;</w:t>
      </w:r>
      <w:r w:rsidRPr="001D77F0">
        <w:t>Punkt 31g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77AA61DE" w14:textId="77777777" w:rsidTr="00EA5259">
        <w:trPr>
          <w:trHeight w:val="240"/>
          <w:jc w:val="center"/>
        </w:trPr>
        <w:tc>
          <w:tcPr>
            <w:tcW w:w="9752" w:type="dxa"/>
            <w:gridSpan w:val="2"/>
            <w:tcBorders>
              <w:top w:val="nil"/>
              <w:left w:val="nil"/>
              <w:bottom w:val="nil"/>
              <w:right w:val="nil"/>
            </w:tcBorders>
          </w:tcPr>
          <w:p w14:paraId="3769FA0C" w14:textId="77777777" w:rsidR="005F3826" w:rsidRPr="001D77F0" w:rsidRDefault="005F3826" w:rsidP="00EA5259"/>
        </w:tc>
      </w:tr>
      <w:tr w:rsidR="005F3826" w:rsidRPr="001D77F0" w14:paraId="799D102B" w14:textId="77777777" w:rsidTr="00EA5259">
        <w:trPr>
          <w:trHeight w:val="240"/>
          <w:jc w:val="center"/>
        </w:trPr>
        <w:tc>
          <w:tcPr>
            <w:tcW w:w="4876" w:type="dxa"/>
            <w:tcBorders>
              <w:top w:val="nil"/>
              <w:left w:val="nil"/>
              <w:bottom w:val="nil"/>
              <w:right w:val="nil"/>
            </w:tcBorders>
            <w:hideMark/>
          </w:tcPr>
          <w:p w14:paraId="5E7974BD"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7480507F" w14:textId="77777777" w:rsidR="005F3826" w:rsidRPr="001D77F0" w:rsidRDefault="005F3826" w:rsidP="00EA5259">
            <w:pPr>
              <w:pStyle w:val="AmColumnHeading"/>
            </w:pPr>
            <w:r w:rsidRPr="001D77F0">
              <w:t>Ändringsförslag</w:t>
            </w:r>
          </w:p>
        </w:tc>
      </w:tr>
      <w:tr w:rsidR="005F3826" w:rsidRPr="001D77F0" w14:paraId="0A093ADA" w14:textId="77777777" w:rsidTr="00EA5259">
        <w:trPr>
          <w:jc w:val="center"/>
        </w:trPr>
        <w:tc>
          <w:tcPr>
            <w:tcW w:w="4876" w:type="dxa"/>
            <w:tcBorders>
              <w:top w:val="nil"/>
              <w:left w:val="nil"/>
              <w:bottom w:val="nil"/>
              <w:right w:val="nil"/>
            </w:tcBorders>
          </w:tcPr>
          <w:p w14:paraId="19824187" w14:textId="77777777" w:rsidR="005F3826" w:rsidRPr="001D77F0" w:rsidRDefault="005F3826" w:rsidP="00EA5259">
            <w:pPr>
              <w:pStyle w:val="Normal6a"/>
            </w:pPr>
          </w:p>
        </w:tc>
        <w:tc>
          <w:tcPr>
            <w:tcW w:w="4876" w:type="dxa"/>
            <w:tcBorders>
              <w:top w:val="nil"/>
              <w:left w:val="nil"/>
              <w:bottom w:val="nil"/>
              <w:right w:val="nil"/>
            </w:tcBorders>
            <w:hideMark/>
          </w:tcPr>
          <w:p w14:paraId="35188DEB" w14:textId="77777777" w:rsidR="005F3826" w:rsidRPr="001D77F0" w:rsidRDefault="005F3826" w:rsidP="00EA5259">
            <w:pPr>
              <w:pStyle w:val="Normal6a"/>
            </w:pPr>
            <w:r w:rsidRPr="001D77F0">
              <w:rPr>
                <w:b/>
                <w:i/>
              </w:rPr>
              <w:t>31g.</w:t>
            </w:r>
            <w:r w:rsidRPr="001D77F0">
              <w:tab/>
            </w:r>
            <w:r w:rsidRPr="001D77F0">
              <w:rPr>
                <w:b/>
                <w:i/>
              </w:rPr>
              <w:t>Europaparlamentet erkänner att ett meningsfullt deltagande av människor som lever i fattigdom är avgörande för den demokratiska legitimiteten och effektiviteten i politiken för fattigdomsbekämpning. Parlamentet efterlyser permanenta strukturer för dialog på EU-nivå och nationell nivå med det civila samhällets organisationer, fackföreningar och trosbaserade aktörer som arbetar för delaktighet i samhället.</w:t>
            </w:r>
          </w:p>
        </w:tc>
      </w:tr>
    </w:tbl>
    <w:p w14:paraId="1F2385CE"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30D0E3B0" w14:textId="77777777" w:rsidR="005F3826" w:rsidRPr="001D77F0" w:rsidRDefault="005F3826" w:rsidP="005F3826">
      <w:r w:rsidRPr="001D77F0">
        <w:rPr>
          <w:rStyle w:val="HideTWBExt"/>
        </w:rPr>
        <w:t>&lt;/Amend&gt;</w:t>
      </w:r>
    </w:p>
    <w:p w14:paraId="58BBA516" w14:textId="77777777" w:rsidR="005F3826" w:rsidRPr="001D77F0" w:rsidRDefault="005F3826" w:rsidP="005F3826">
      <w:pPr>
        <w:pStyle w:val="AmNumberTabs"/>
      </w:pPr>
      <w:r w:rsidRPr="001D77F0">
        <w:rPr>
          <w:rStyle w:val="HideTWBExt"/>
          <w:b w:val="0"/>
        </w:rPr>
        <w:t>&lt;Amend&gt;</w:t>
      </w:r>
      <w:r w:rsidRPr="001D77F0">
        <w:t>Ändringsförslag</w:t>
      </w:r>
      <w:r w:rsidRPr="001D77F0">
        <w:tab/>
      </w:r>
      <w:r w:rsidRPr="001D77F0">
        <w:tab/>
      </w:r>
      <w:r w:rsidRPr="001D77F0">
        <w:rPr>
          <w:rStyle w:val="HideTWBExt"/>
          <w:b w:val="0"/>
        </w:rPr>
        <w:t>&lt;NumAm&gt;</w:t>
      </w:r>
      <w:r w:rsidRPr="001D77F0">
        <w:t>630</w:t>
      </w:r>
      <w:r w:rsidRPr="001D77F0">
        <w:rPr>
          <w:rStyle w:val="HideTWBExt"/>
          <w:b w:val="0"/>
        </w:rPr>
        <w:t>&lt;/NumAm&gt;</w:t>
      </w:r>
    </w:p>
    <w:p w14:paraId="31B92824" w14:textId="77777777" w:rsidR="005F3826" w:rsidRPr="001D77F0" w:rsidRDefault="005F3826" w:rsidP="005F3826">
      <w:pPr>
        <w:pStyle w:val="NormalBold"/>
      </w:pPr>
      <w:r w:rsidRPr="001D77F0">
        <w:rPr>
          <w:rStyle w:val="HideTWBExt"/>
          <w:b w:val="0"/>
        </w:rPr>
        <w:t>&lt;RepeatBlock-By&gt;&lt;Members&gt;</w:t>
      </w:r>
      <w:r w:rsidRPr="001D77F0">
        <w:t>Anna Strolenberg, Marco Tarquinio, Pernando Barrena Arza</w:t>
      </w:r>
      <w:r w:rsidRPr="001D77F0">
        <w:rPr>
          <w:rStyle w:val="HideTWBExt"/>
          <w:b w:val="0"/>
        </w:rPr>
        <w:t>&lt;/Members&gt;</w:t>
      </w:r>
    </w:p>
    <w:p w14:paraId="2745BD2E" w14:textId="77777777" w:rsidR="005F3826" w:rsidRPr="001D77F0" w:rsidRDefault="005F3826" w:rsidP="005F3826">
      <w:pPr>
        <w:pStyle w:val="NormalBold"/>
      </w:pPr>
      <w:r w:rsidRPr="001D77F0">
        <w:rPr>
          <w:rStyle w:val="HideTWBExt"/>
          <w:b w:val="0"/>
        </w:rPr>
        <w:t>&lt;/RepeatBlock-By&gt;</w:t>
      </w:r>
    </w:p>
    <w:p w14:paraId="397747DB" w14:textId="77777777" w:rsidR="005F3826" w:rsidRPr="001D77F0" w:rsidRDefault="005F3826" w:rsidP="005F3826">
      <w:pPr>
        <w:pStyle w:val="NormalBold"/>
      </w:pPr>
      <w:r w:rsidRPr="001D77F0">
        <w:rPr>
          <w:rStyle w:val="HideTWBExt"/>
          <w:b w:val="0"/>
        </w:rPr>
        <w:t>&lt;DocAmend&gt;</w:t>
      </w:r>
      <w:r w:rsidRPr="001D77F0">
        <w:t>Förslag till resolution</w:t>
      </w:r>
      <w:r w:rsidRPr="001D77F0">
        <w:rPr>
          <w:rStyle w:val="HideTWBExt"/>
          <w:b w:val="0"/>
        </w:rPr>
        <w:t>&lt;/DocAmend&gt;</w:t>
      </w:r>
    </w:p>
    <w:p w14:paraId="300C749A" w14:textId="77777777" w:rsidR="005F3826" w:rsidRPr="001D77F0" w:rsidRDefault="005F3826" w:rsidP="005F3826">
      <w:pPr>
        <w:pStyle w:val="NormalBold"/>
      </w:pPr>
      <w:r w:rsidRPr="001D77F0">
        <w:rPr>
          <w:rStyle w:val="HideTWBExt"/>
          <w:b w:val="0"/>
        </w:rPr>
        <w:t>&lt;Article&gt;</w:t>
      </w:r>
      <w:r w:rsidRPr="001D77F0">
        <w:t>Punkt 32a (ny)</w:t>
      </w:r>
      <w:r w:rsidRPr="001D77F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3826" w:rsidRPr="001D77F0" w14:paraId="4086E396" w14:textId="77777777" w:rsidTr="00EA5259">
        <w:trPr>
          <w:trHeight w:val="240"/>
          <w:jc w:val="center"/>
        </w:trPr>
        <w:tc>
          <w:tcPr>
            <w:tcW w:w="9752" w:type="dxa"/>
            <w:gridSpan w:val="2"/>
            <w:tcBorders>
              <w:top w:val="nil"/>
              <w:left w:val="nil"/>
              <w:bottom w:val="nil"/>
              <w:right w:val="nil"/>
            </w:tcBorders>
          </w:tcPr>
          <w:p w14:paraId="68E1FBD4" w14:textId="77777777" w:rsidR="005F3826" w:rsidRPr="001D77F0" w:rsidRDefault="005F3826" w:rsidP="00EA5259"/>
        </w:tc>
      </w:tr>
      <w:tr w:rsidR="005F3826" w:rsidRPr="001D77F0" w14:paraId="159633AF" w14:textId="77777777" w:rsidTr="00EA5259">
        <w:trPr>
          <w:trHeight w:val="240"/>
          <w:jc w:val="center"/>
        </w:trPr>
        <w:tc>
          <w:tcPr>
            <w:tcW w:w="4876" w:type="dxa"/>
            <w:tcBorders>
              <w:top w:val="nil"/>
              <w:left w:val="nil"/>
              <w:bottom w:val="nil"/>
              <w:right w:val="nil"/>
            </w:tcBorders>
            <w:hideMark/>
          </w:tcPr>
          <w:p w14:paraId="11D5B6BB" w14:textId="77777777" w:rsidR="005F3826" w:rsidRPr="001D77F0" w:rsidRDefault="005F3826" w:rsidP="00EA5259">
            <w:pPr>
              <w:pStyle w:val="AmColumnHeading"/>
            </w:pPr>
            <w:r w:rsidRPr="001D77F0">
              <w:t>Förslag till resolution</w:t>
            </w:r>
          </w:p>
        </w:tc>
        <w:tc>
          <w:tcPr>
            <w:tcW w:w="4876" w:type="dxa"/>
            <w:tcBorders>
              <w:top w:val="nil"/>
              <w:left w:val="nil"/>
              <w:bottom w:val="nil"/>
              <w:right w:val="nil"/>
            </w:tcBorders>
            <w:hideMark/>
          </w:tcPr>
          <w:p w14:paraId="4ECFD11D" w14:textId="77777777" w:rsidR="005F3826" w:rsidRPr="001D77F0" w:rsidRDefault="005F3826" w:rsidP="00EA5259">
            <w:pPr>
              <w:pStyle w:val="AmColumnHeading"/>
            </w:pPr>
            <w:r w:rsidRPr="001D77F0">
              <w:t>Ändringsförslag</w:t>
            </w:r>
          </w:p>
        </w:tc>
      </w:tr>
      <w:tr w:rsidR="005F3826" w:rsidRPr="001D77F0" w14:paraId="6487BF6C" w14:textId="77777777" w:rsidTr="00EA5259">
        <w:trPr>
          <w:jc w:val="center"/>
        </w:trPr>
        <w:tc>
          <w:tcPr>
            <w:tcW w:w="4876" w:type="dxa"/>
            <w:tcBorders>
              <w:top w:val="nil"/>
              <w:left w:val="nil"/>
              <w:bottom w:val="nil"/>
              <w:right w:val="nil"/>
            </w:tcBorders>
          </w:tcPr>
          <w:p w14:paraId="3E497480" w14:textId="77777777" w:rsidR="005F3826" w:rsidRPr="001D77F0" w:rsidRDefault="005F3826" w:rsidP="00EA5259">
            <w:pPr>
              <w:pStyle w:val="Normal6a"/>
            </w:pPr>
          </w:p>
        </w:tc>
        <w:tc>
          <w:tcPr>
            <w:tcW w:w="4876" w:type="dxa"/>
            <w:tcBorders>
              <w:top w:val="nil"/>
              <w:left w:val="nil"/>
              <w:bottom w:val="nil"/>
              <w:right w:val="nil"/>
            </w:tcBorders>
            <w:hideMark/>
          </w:tcPr>
          <w:p w14:paraId="2307279F" w14:textId="77777777" w:rsidR="005F3826" w:rsidRPr="001D77F0" w:rsidRDefault="005F3826" w:rsidP="00EA5259">
            <w:pPr>
              <w:pStyle w:val="Normal6a"/>
            </w:pPr>
            <w:r w:rsidRPr="001D77F0">
              <w:rPr>
                <w:b/>
                <w:i/>
              </w:rPr>
              <w:t>32a.</w:t>
            </w:r>
            <w:r w:rsidRPr="001D77F0">
              <w:tab/>
            </w:r>
            <w:r w:rsidRPr="001D77F0">
              <w:rPr>
                <w:b/>
                <w:i/>
              </w:rPr>
              <w:t>Efter 2025:</w:t>
            </w:r>
          </w:p>
        </w:tc>
      </w:tr>
      <w:tr w:rsidR="005F3826" w:rsidRPr="001D77F0" w14:paraId="58D1827A" w14:textId="77777777" w:rsidTr="00EA5259">
        <w:trPr>
          <w:jc w:val="center"/>
        </w:trPr>
        <w:tc>
          <w:tcPr>
            <w:tcW w:w="4876" w:type="dxa"/>
            <w:tcBorders>
              <w:top w:val="nil"/>
              <w:left w:val="nil"/>
              <w:bottom w:val="nil"/>
              <w:right w:val="nil"/>
            </w:tcBorders>
          </w:tcPr>
          <w:p w14:paraId="46C78912" w14:textId="77777777" w:rsidR="005F3826" w:rsidRPr="001D77F0" w:rsidRDefault="005F3826" w:rsidP="00EA5259">
            <w:pPr>
              <w:pStyle w:val="Normal6a"/>
            </w:pPr>
          </w:p>
        </w:tc>
        <w:tc>
          <w:tcPr>
            <w:tcW w:w="4876" w:type="dxa"/>
            <w:tcBorders>
              <w:top w:val="nil"/>
              <w:left w:val="nil"/>
              <w:bottom w:val="nil"/>
              <w:right w:val="nil"/>
            </w:tcBorders>
            <w:hideMark/>
          </w:tcPr>
          <w:p w14:paraId="6FE25486" w14:textId="77777777" w:rsidR="005F3826" w:rsidRPr="001D77F0" w:rsidRDefault="005F3826" w:rsidP="00EA5259">
            <w:pPr>
              <w:pStyle w:val="Normal6a"/>
            </w:pPr>
            <w:r w:rsidRPr="001D77F0">
              <w:rPr>
                <w:b/>
                <w:i/>
              </w:rPr>
              <w:t>Europaparlamentet påminner om att en av pelarna för EU-projektet är människors välbefinnande och att oavsett eventuella geopolitiska, säkerhetsmässiga och socioekonomiska utmaningar, kan EU inte bortse från sina grundvalar i form av sociala och grundläggande rättigheter. Parlamentet uppmanar kommissionen att sätta enskilda personers välbefinnande, inbegripet de mest utsatta, i förgrunden för all befintlig och kommande EU-politik, att inkludera andra dimensioner av säkerhet, såsom livsmedels- och hälsosäkerhet, i sin politiska agenda och att inte föreslå och anta politik och åtgärder som förvärrar ojämlikheten och utestängningen.</w:t>
            </w:r>
          </w:p>
        </w:tc>
      </w:tr>
    </w:tbl>
    <w:p w14:paraId="78876E70" w14:textId="77777777" w:rsidR="005F3826" w:rsidRPr="001D77F0" w:rsidRDefault="005F3826" w:rsidP="005F3826">
      <w:pPr>
        <w:pStyle w:val="AmOrLang"/>
        <w:rPr>
          <w:lang w:eastAsia="en-US"/>
        </w:rPr>
      </w:pPr>
      <w:r w:rsidRPr="001D77F0">
        <w:t xml:space="preserve">Or. </w:t>
      </w:r>
      <w:r w:rsidRPr="001D77F0">
        <w:rPr>
          <w:rStyle w:val="HideTWBExt"/>
        </w:rPr>
        <w:t>&lt;Original&gt;</w:t>
      </w:r>
      <w:r w:rsidRPr="001D77F0">
        <w:rPr>
          <w:rStyle w:val="HideTWBInt"/>
        </w:rPr>
        <w:t>{EN}</w:t>
      </w:r>
      <w:r w:rsidRPr="001D77F0">
        <w:t>en</w:t>
      </w:r>
      <w:r w:rsidRPr="001D77F0">
        <w:rPr>
          <w:rStyle w:val="HideTWBExt"/>
        </w:rPr>
        <w:t>&lt;/Original&gt;</w:t>
      </w:r>
    </w:p>
    <w:p w14:paraId="7EA4C302" w14:textId="77777777" w:rsidR="005F3826" w:rsidRPr="001D77F0" w:rsidRDefault="005F3826" w:rsidP="005F3826">
      <w:r w:rsidRPr="001D77F0">
        <w:rPr>
          <w:rStyle w:val="HideTWBExt"/>
        </w:rPr>
        <w:t>&lt;/Amend&gt;&lt;/RepeatBlock-Amend&gt;</w:t>
      </w:r>
    </w:p>
    <w:p w14:paraId="11DA1B8A" w14:textId="77777777" w:rsidR="005F3826" w:rsidRPr="001D77F0" w:rsidRDefault="005F3826" w:rsidP="005F3826"/>
    <w:p w14:paraId="775F41B0" w14:textId="77777777" w:rsidR="005F3826" w:rsidRPr="001D77F0" w:rsidRDefault="005F3826" w:rsidP="005F3826"/>
    <w:p w14:paraId="43708800" w14:textId="77777777" w:rsidR="00381480" w:rsidRPr="001D77F0" w:rsidRDefault="00381480" w:rsidP="009A6627"/>
    <w:sectPr w:rsidR="00381480" w:rsidRPr="001D77F0" w:rsidSect="001D77F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134" w:right="1418" w:bottom="1418" w:left="1418" w:header="1134"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D9332" w14:textId="77777777" w:rsidR="001B44A8" w:rsidRPr="001D77F0" w:rsidRDefault="001B44A8">
      <w:r w:rsidRPr="001D77F0">
        <w:separator/>
      </w:r>
    </w:p>
  </w:endnote>
  <w:endnote w:type="continuationSeparator" w:id="0">
    <w:p w14:paraId="13C189C9" w14:textId="77777777" w:rsidR="001B44A8" w:rsidRPr="001D77F0" w:rsidRDefault="001B44A8">
      <w:r w:rsidRPr="001D77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5E805" w14:textId="77777777" w:rsidR="001D77F0" w:rsidRPr="001D77F0" w:rsidRDefault="001D77F0" w:rsidP="001D77F0">
    <w:pPr>
      <w:pStyle w:val="EPFooter"/>
    </w:pPr>
    <w:r w:rsidRPr="001D77F0">
      <w:t>PE</w:t>
    </w:r>
    <w:r w:rsidRPr="001D77F0">
      <w:rPr>
        <w:rStyle w:val="HideTWBExt"/>
      </w:rPr>
      <w:t>&lt;NoPE&gt;</w:t>
    </w:r>
    <w:r w:rsidRPr="001D77F0">
      <w:t>779.631</w:t>
    </w:r>
    <w:r w:rsidRPr="001D77F0">
      <w:rPr>
        <w:rStyle w:val="HideTWBExt"/>
      </w:rPr>
      <w:t>&lt;/NoPE&gt;&lt;Version&gt;</w:t>
    </w:r>
    <w:r w:rsidRPr="001D77F0">
      <w:t>v01-00</w:t>
    </w:r>
    <w:r w:rsidRPr="001D77F0">
      <w:rPr>
        <w:rStyle w:val="HideTWBExt"/>
      </w:rPr>
      <w:t>&lt;/Version&gt;</w:t>
    </w:r>
    <w:r w:rsidRPr="001D77F0">
      <w:tab/>
    </w:r>
    <w:r w:rsidRPr="001D77F0">
      <w:fldChar w:fldCharType="begin"/>
    </w:r>
    <w:r w:rsidRPr="001D77F0">
      <w:instrText xml:space="preserve"> PAGE  \* MERGEFORMAT </w:instrText>
    </w:r>
    <w:r w:rsidRPr="001D77F0">
      <w:fldChar w:fldCharType="separate"/>
    </w:r>
    <w:r w:rsidRPr="001D77F0">
      <w:rPr>
        <w:noProof/>
      </w:rPr>
      <w:t>2</w:t>
    </w:r>
    <w:r w:rsidRPr="001D77F0">
      <w:fldChar w:fldCharType="end"/>
    </w:r>
    <w:r w:rsidRPr="001D77F0">
      <w:t>/</w:t>
    </w:r>
    <w:r w:rsidR="003F6FEC">
      <w:fldChar w:fldCharType="begin"/>
    </w:r>
    <w:r w:rsidR="003F6FEC">
      <w:instrText xml:space="preserve"> NUMPAGES  \* MERGEFORMAT </w:instrText>
    </w:r>
    <w:r w:rsidR="003F6FEC">
      <w:fldChar w:fldCharType="separate"/>
    </w:r>
    <w:r w:rsidRPr="001D77F0">
      <w:rPr>
        <w:noProof/>
      </w:rPr>
      <w:t>205</w:t>
    </w:r>
    <w:r w:rsidR="003F6FEC">
      <w:rPr>
        <w:noProof/>
      </w:rPr>
      <w:fldChar w:fldCharType="end"/>
    </w:r>
    <w:r w:rsidRPr="001D77F0">
      <w:tab/>
    </w:r>
    <w:r w:rsidRPr="001D77F0">
      <w:rPr>
        <w:rStyle w:val="HideTWBExt"/>
      </w:rPr>
      <w:t>&lt;PathFdR&gt;</w:t>
    </w:r>
    <w:r w:rsidRPr="001D77F0">
      <w:t>AM\1331954SV.docx</w:t>
    </w:r>
    <w:r w:rsidRPr="001D77F0">
      <w:rPr>
        <w:rStyle w:val="HideTWBExt"/>
      </w:rPr>
      <w:t>&lt;/PathFdR&gt;</w:t>
    </w:r>
  </w:p>
  <w:p w14:paraId="2B71A04A" w14:textId="5DC5DCBA" w:rsidR="00D95527" w:rsidRPr="001D77F0" w:rsidRDefault="001D77F0" w:rsidP="001D77F0">
    <w:pPr>
      <w:pStyle w:val="EPFooter2"/>
    </w:pPr>
    <w:r w:rsidRPr="001D77F0">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989A4" w14:textId="77777777" w:rsidR="001D77F0" w:rsidRPr="001D77F0" w:rsidRDefault="001D77F0" w:rsidP="001D77F0">
    <w:pPr>
      <w:pStyle w:val="EPFooter"/>
    </w:pPr>
    <w:r w:rsidRPr="001D77F0">
      <w:rPr>
        <w:rStyle w:val="HideTWBExt"/>
      </w:rPr>
      <w:t>&lt;PathFdR&gt;</w:t>
    </w:r>
    <w:r w:rsidRPr="001D77F0">
      <w:t>AM\1331954SV.docx</w:t>
    </w:r>
    <w:r w:rsidRPr="001D77F0">
      <w:rPr>
        <w:rStyle w:val="HideTWBExt"/>
      </w:rPr>
      <w:t>&lt;/PathFdR&gt;</w:t>
    </w:r>
    <w:r w:rsidRPr="001D77F0">
      <w:tab/>
    </w:r>
    <w:r w:rsidRPr="001D77F0">
      <w:fldChar w:fldCharType="begin"/>
    </w:r>
    <w:r w:rsidRPr="001D77F0">
      <w:instrText xml:space="preserve"> PAGE  \* MERGEFORMAT </w:instrText>
    </w:r>
    <w:r w:rsidRPr="001D77F0">
      <w:fldChar w:fldCharType="separate"/>
    </w:r>
    <w:r w:rsidRPr="001D77F0">
      <w:rPr>
        <w:noProof/>
      </w:rPr>
      <w:t>3</w:t>
    </w:r>
    <w:r w:rsidRPr="001D77F0">
      <w:fldChar w:fldCharType="end"/>
    </w:r>
    <w:r w:rsidRPr="001D77F0">
      <w:t>/</w:t>
    </w:r>
    <w:r w:rsidR="003F6FEC">
      <w:fldChar w:fldCharType="begin"/>
    </w:r>
    <w:r w:rsidR="003F6FEC">
      <w:instrText xml:space="preserve"> NUMPAGES  \* MERGEFORMAT </w:instrText>
    </w:r>
    <w:r w:rsidR="003F6FEC">
      <w:fldChar w:fldCharType="separate"/>
    </w:r>
    <w:r w:rsidRPr="001D77F0">
      <w:rPr>
        <w:noProof/>
      </w:rPr>
      <w:t>205</w:t>
    </w:r>
    <w:r w:rsidR="003F6FEC">
      <w:rPr>
        <w:noProof/>
      </w:rPr>
      <w:fldChar w:fldCharType="end"/>
    </w:r>
    <w:r w:rsidRPr="001D77F0">
      <w:tab/>
      <w:t>PE</w:t>
    </w:r>
    <w:r w:rsidRPr="001D77F0">
      <w:rPr>
        <w:rStyle w:val="HideTWBExt"/>
      </w:rPr>
      <w:t>&lt;NoPE&gt;</w:t>
    </w:r>
    <w:r w:rsidRPr="001D77F0">
      <w:t>779.631</w:t>
    </w:r>
    <w:r w:rsidRPr="001D77F0">
      <w:rPr>
        <w:rStyle w:val="HideTWBExt"/>
      </w:rPr>
      <w:t>&lt;/NoPE&gt;&lt;Version&gt;</w:t>
    </w:r>
    <w:r w:rsidRPr="001D77F0">
      <w:t>v01-00</w:t>
    </w:r>
    <w:r w:rsidRPr="001D77F0">
      <w:rPr>
        <w:rStyle w:val="HideTWBExt"/>
      </w:rPr>
      <w:t>&lt;/Version&gt;</w:t>
    </w:r>
  </w:p>
  <w:p w14:paraId="5A2516E8" w14:textId="46329E82" w:rsidR="00D95527" w:rsidRPr="001D77F0" w:rsidRDefault="001D77F0" w:rsidP="001D77F0">
    <w:pPr>
      <w:pStyle w:val="EPFooter2"/>
    </w:pPr>
    <w:r w:rsidRPr="001D77F0">
      <w:tab/>
    </w:r>
    <w:r w:rsidRPr="001D77F0">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CE97" w14:textId="77777777" w:rsidR="001D77F0" w:rsidRPr="001D77F0" w:rsidRDefault="001D77F0" w:rsidP="001D77F0">
    <w:pPr>
      <w:pStyle w:val="EPFooter"/>
    </w:pPr>
    <w:r w:rsidRPr="001D77F0">
      <w:rPr>
        <w:rStyle w:val="HideTWBExt"/>
      </w:rPr>
      <w:t>&lt;PathFdR&gt;</w:t>
    </w:r>
    <w:r w:rsidRPr="001D77F0">
      <w:t>AM\1331954SV.docx</w:t>
    </w:r>
    <w:r w:rsidRPr="001D77F0">
      <w:rPr>
        <w:rStyle w:val="HideTWBExt"/>
      </w:rPr>
      <w:t>&lt;/PathFdR&gt;</w:t>
    </w:r>
    <w:r w:rsidRPr="001D77F0">
      <w:tab/>
    </w:r>
    <w:r w:rsidRPr="001D77F0">
      <w:tab/>
      <w:t>PE</w:t>
    </w:r>
    <w:r w:rsidRPr="001D77F0">
      <w:rPr>
        <w:rStyle w:val="HideTWBExt"/>
      </w:rPr>
      <w:t>&lt;NoPE&gt;</w:t>
    </w:r>
    <w:r w:rsidRPr="001D77F0">
      <w:t>779.631</w:t>
    </w:r>
    <w:r w:rsidRPr="001D77F0">
      <w:rPr>
        <w:rStyle w:val="HideTWBExt"/>
      </w:rPr>
      <w:t>&lt;/NoPE&gt;&lt;Version&gt;</w:t>
    </w:r>
    <w:r w:rsidRPr="001D77F0">
      <w:t>v01-00</w:t>
    </w:r>
    <w:r w:rsidRPr="001D77F0">
      <w:rPr>
        <w:rStyle w:val="HideTWBExt"/>
      </w:rPr>
      <w:t>&lt;/Version&gt;</w:t>
    </w:r>
  </w:p>
  <w:p w14:paraId="5B44FD6D" w14:textId="2655CA79" w:rsidR="00E93ED6" w:rsidRPr="001D77F0" w:rsidRDefault="001D77F0" w:rsidP="001D77F0">
    <w:pPr>
      <w:pStyle w:val="EPFooter2"/>
    </w:pPr>
    <w:r w:rsidRPr="001D77F0">
      <w:t>SV</w:t>
    </w:r>
    <w:r w:rsidRPr="001D77F0">
      <w:tab/>
    </w:r>
    <w:r w:rsidRPr="001D77F0">
      <w:rPr>
        <w:b w:val="0"/>
        <w:i/>
        <w:color w:val="C0C0C0"/>
        <w:sz w:val="22"/>
      </w:rPr>
      <w:t>Förenade i mångfalden</w:t>
    </w:r>
    <w:r w:rsidRPr="001D77F0">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0DC65" w14:textId="77777777" w:rsidR="001B44A8" w:rsidRPr="001D77F0" w:rsidRDefault="001B44A8">
      <w:r w:rsidRPr="001D77F0">
        <w:separator/>
      </w:r>
    </w:p>
  </w:footnote>
  <w:footnote w:type="continuationSeparator" w:id="0">
    <w:p w14:paraId="1B0E473D" w14:textId="77777777" w:rsidR="001B44A8" w:rsidRPr="001D77F0" w:rsidRDefault="001B44A8">
      <w:r w:rsidRPr="001D77F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5A7DE" w14:textId="77777777" w:rsidR="00CF5DC6" w:rsidRDefault="00CF5D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E18B1" w14:textId="77777777" w:rsidR="00CF5DC6" w:rsidRDefault="00CF5D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7C454" w14:textId="77777777" w:rsidR="00CF5DC6" w:rsidRDefault="00CF5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823742925">
    <w:abstractNumId w:val="3"/>
  </w:num>
  <w:num w:numId="2" w16cid:durableId="372265376">
    <w:abstractNumId w:val="2"/>
  </w:num>
  <w:num w:numId="3" w16cid:durableId="117116252">
    <w:abstractNumId w:val="1"/>
  </w:num>
  <w:num w:numId="4" w16cid:durableId="925842450">
    <w:abstractNumId w:val="0"/>
  </w:num>
  <w:num w:numId="5" w16cid:durableId="1776051847">
    <w:abstractNumId w:val="6"/>
  </w:num>
  <w:num w:numId="6" w16cid:durableId="266085711">
    <w:abstractNumId w:val="5"/>
  </w:num>
  <w:num w:numId="7" w16cid:durableId="606079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trDocTypeID" w:val="AM_Com_NonLegReport"/>
    <w:docVar w:name="strSubDir" w:val="1331"/>
    <w:docVar w:name="TXTLANGUE" w:val="SV"/>
    <w:docVar w:name="TXTLANGUEMIN" w:val="sv"/>
    <w:docVar w:name="TXTNRPE" w:val="779.631"/>
    <w:docVar w:name="TXTPEorAP" w:val="PE"/>
    <w:docVar w:name="TXTROUTE" w:val="AM\1331954SV.docx"/>
    <w:docVar w:name="TXTVERSION" w:val="01-00"/>
  </w:docVars>
  <w:rsids>
    <w:rsidRoot w:val="009A6627"/>
    <w:rsid w:val="00006052"/>
    <w:rsid w:val="00036199"/>
    <w:rsid w:val="000A66CC"/>
    <w:rsid w:val="000B3765"/>
    <w:rsid w:val="001801EB"/>
    <w:rsid w:val="001B44A8"/>
    <w:rsid w:val="001C553B"/>
    <w:rsid w:val="001D77F0"/>
    <w:rsid w:val="001F0314"/>
    <w:rsid w:val="00206E4A"/>
    <w:rsid w:val="002C30FA"/>
    <w:rsid w:val="00306F80"/>
    <w:rsid w:val="0032711C"/>
    <w:rsid w:val="00351DF4"/>
    <w:rsid w:val="00381480"/>
    <w:rsid w:val="003F6FEC"/>
    <w:rsid w:val="00413832"/>
    <w:rsid w:val="005719D6"/>
    <w:rsid w:val="005B0C84"/>
    <w:rsid w:val="005D7B22"/>
    <w:rsid w:val="005F3826"/>
    <w:rsid w:val="00655845"/>
    <w:rsid w:val="00664292"/>
    <w:rsid w:val="00710A36"/>
    <w:rsid w:val="00763C99"/>
    <w:rsid w:val="00773D44"/>
    <w:rsid w:val="007C04CF"/>
    <w:rsid w:val="008B214D"/>
    <w:rsid w:val="009324B9"/>
    <w:rsid w:val="009A6627"/>
    <w:rsid w:val="009E76B7"/>
    <w:rsid w:val="00A60152"/>
    <w:rsid w:val="00BF40B7"/>
    <w:rsid w:val="00C0762D"/>
    <w:rsid w:val="00CF5DC6"/>
    <w:rsid w:val="00D00EBD"/>
    <w:rsid w:val="00D1454C"/>
    <w:rsid w:val="00D33ACA"/>
    <w:rsid w:val="00D95527"/>
    <w:rsid w:val="00DC1887"/>
    <w:rsid w:val="00E314AE"/>
    <w:rsid w:val="00E93ED6"/>
    <w:rsid w:val="00EB6508"/>
    <w:rsid w:val="00F4585B"/>
    <w:rsid w:val="00F6714C"/>
    <w:rsid w:val="00FE3EF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879739"/>
  <w15:chartTrackingRefBased/>
  <w15:docId w15:val="{4E7B107E-90A7-44B2-8C40-A6443E3CA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7B22"/>
    <w:rPr>
      <w:sz w:val="24"/>
    </w:rPr>
  </w:style>
  <w:style w:type="paragraph" w:styleId="Heading1">
    <w:name w:val="heading 1"/>
    <w:basedOn w:val="Normal"/>
    <w:next w:val="Normal"/>
    <w:link w:val="Heading1Char"/>
    <w:qFormat/>
    <w:rsid w:val="002C30F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qFormat/>
    <w:rsid w:val="009A6627"/>
    <w:pPr>
      <w:keepNext/>
      <w:widowControl w:val="0"/>
      <w:spacing w:before="240" w:after="60"/>
      <w:outlineLvl w:val="1"/>
    </w:pPr>
    <w:rPr>
      <w:rFonts w:ascii="Arial" w:hAnsi="Arial"/>
      <w:b/>
      <w:i/>
    </w:rPr>
  </w:style>
  <w:style w:type="paragraph" w:styleId="Heading3">
    <w:name w:val="heading 3"/>
    <w:basedOn w:val="Normal"/>
    <w:next w:val="Normal"/>
    <w:link w:val="Heading3Char"/>
    <w:semiHidden/>
    <w:qFormat/>
    <w:rsid w:val="009A6627"/>
    <w:pPr>
      <w:keepNext/>
      <w:widowControl w:val="0"/>
      <w:spacing w:before="240" w:after="60"/>
      <w:outlineLvl w:val="2"/>
    </w:pPr>
    <w:rPr>
      <w:rFonts w:ascii="Arial" w:hAnsi="Arial"/>
    </w:rPr>
  </w:style>
  <w:style w:type="paragraph" w:styleId="Heading4">
    <w:name w:val="heading 4"/>
    <w:basedOn w:val="Normal"/>
    <w:next w:val="Normal"/>
    <w:link w:val="Heading4Char"/>
    <w:semiHidden/>
    <w:qFormat/>
    <w:rsid w:val="009A6627"/>
    <w:pPr>
      <w:keepNext/>
      <w:widowControl w:val="0"/>
      <w:spacing w:before="240" w:after="60"/>
      <w:outlineLvl w:val="3"/>
    </w:pPr>
    <w:rPr>
      <w:rFonts w:ascii="Arial" w:hAnsi="Arial"/>
      <w:b/>
    </w:rPr>
  </w:style>
  <w:style w:type="paragraph" w:styleId="Heading5">
    <w:name w:val="heading 5"/>
    <w:basedOn w:val="Normal"/>
    <w:next w:val="Normal"/>
    <w:link w:val="Heading5Char"/>
    <w:semiHidden/>
    <w:qFormat/>
    <w:rsid w:val="009A6627"/>
    <w:pPr>
      <w:widowControl w:val="0"/>
      <w:spacing w:before="240" w:after="60"/>
      <w:outlineLvl w:val="4"/>
    </w:pPr>
    <w:rPr>
      <w:sz w:val="22"/>
    </w:rPr>
  </w:style>
  <w:style w:type="paragraph" w:styleId="Heading6">
    <w:name w:val="heading 6"/>
    <w:basedOn w:val="Normal"/>
    <w:next w:val="Normal"/>
    <w:link w:val="Heading6Char"/>
    <w:semiHidden/>
    <w:qFormat/>
    <w:rsid w:val="009A6627"/>
    <w:pPr>
      <w:widowControl w:val="0"/>
      <w:spacing w:before="240" w:after="60"/>
      <w:outlineLvl w:val="5"/>
    </w:pPr>
    <w:rPr>
      <w:i/>
      <w:sz w:val="22"/>
    </w:rPr>
  </w:style>
  <w:style w:type="paragraph" w:styleId="Heading7">
    <w:name w:val="heading 7"/>
    <w:basedOn w:val="Normal"/>
    <w:next w:val="Normal"/>
    <w:link w:val="Heading7Char"/>
    <w:semiHidden/>
    <w:qFormat/>
    <w:rsid w:val="009A6627"/>
    <w:pPr>
      <w:widowControl w:val="0"/>
      <w:spacing w:before="240" w:after="60"/>
      <w:outlineLvl w:val="6"/>
    </w:pPr>
    <w:rPr>
      <w:rFonts w:ascii="Arial" w:hAnsi="Arial"/>
    </w:rPr>
  </w:style>
  <w:style w:type="paragraph" w:styleId="Heading8">
    <w:name w:val="heading 8"/>
    <w:basedOn w:val="Normal"/>
    <w:next w:val="Normal"/>
    <w:link w:val="Heading8Char"/>
    <w:semiHidden/>
    <w:qFormat/>
    <w:rsid w:val="009A6627"/>
    <w:pPr>
      <w:widowControl w:val="0"/>
      <w:spacing w:before="240" w:after="60"/>
      <w:outlineLvl w:val="7"/>
    </w:pPr>
    <w:rPr>
      <w:rFonts w:ascii="Arial" w:hAnsi="Arial"/>
      <w:i/>
    </w:rPr>
  </w:style>
  <w:style w:type="paragraph" w:styleId="Heading9">
    <w:name w:val="heading 9"/>
    <w:basedOn w:val="Normal"/>
    <w:next w:val="Normal"/>
    <w:link w:val="Heading9Char"/>
    <w:semiHidden/>
    <w:qFormat/>
    <w:rsid w:val="009A6627"/>
    <w:pPr>
      <w:widowControl w:val="0"/>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rsid w:val="00006052"/>
    <w:pPr>
      <w:tabs>
        <w:tab w:val="center" w:pos="4535"/>
        <w:tab w:val="right" w:pos="9921"/>
      </w:tabs>
      <w:ind w:left="-850" w:right="-850"/>
    </w:pPr>
    <w:rPr>
      <w:rFonts w:ascii="Arial" w:hAnsi="Arial" w:cs="Arial"/>
      <w:b/>
      <w:sz w:val="48"/>
    </w:rPr>
  </w:style>
  <w:style w:type="character" w:customStyle="1" w:styleId="HideTWBExt">
    <w:name w:val="HideTWBExt"/>
    <w:basedOn w:val="DefaultParagraphFont"/>
    <w:rsid w:val="00655845"/>
    <w:rPr>
      <w:rFonts w:ascii="Arial" w:hAnsi="Arial" w:cs="Arial"/>
      <w:noProof/>
      <w:vanish/>
      <w:color w:val="000080"/>
      <w:sz w:val="20"/>
    </w:rPr>
  </w:style>
  <w:style w:type="character" w:customStyle="1" w:styleId="HideTWBInt">
    <w:name w:val="HideTWBInt"/>
    <w:basedOn w:val="DefaultParagraphFont"/>
    <w:rsid w:val="00655845"/>
    <w:rPr>
      <w:rFonts w:ascii="Arial" w:hAnsi="Arial" w:cs="Arial"/>
      <w:noProof/>
      <w:vanish/>
      <w:color w:val="808080"/>
      <w:sz w:val="20"/>
    </w:rPr>
  </w:style>
  <w:style w:type="paragraph" w:customStyle="1" w:styleId="EPFooter">
    <w:name w:val="EPFooter"/>
    <w:basedOn w:val="Normal"/>
    <w:rsid w:val="00D95527"/>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rsid w:val="00BF40B7"/>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2C30FA"/>
    <w:pPr>
      <w:spacing w:after="240"/>
    </w:pPr>
  </w:style>
  <w:style w:type="paragraph" w:customStyle="1" w:styleId="EPFooterRC">
    <w:name w:val="EPFooterRC"/>
    <w:basedOn w:val="Normal"/>
    <w:rsid w:val="00381480"/>
    <w:pPr>
      <w:widowControl w:val="0"/>
      <w:tabs>
        <w:tab w:val="center" w:pos="4535"/>
        <w:tab w:val="left" w:pos="6662"/>
      </w:tabs>
    </w:pPr>
    <w:rPr>
      <w:sz w:val="22"/>
    </w:rPr>
  </w:style>
  <w:style w:type="character" w:customStyle="1" w:styleId="Heading2Char">
    <w:name w:val="Heading 2 Char"/>
    <w:basedOn w:val="DefaultParagraphFont"/>
    <w:link w:val="Heading2"/>
    <w:semiHidden/>
    <w:rsid w:val="009A6627"/>
    <w:rPr>
      <w:rFonts w:ascii="Arial" w:hAnsi="Arial"/>
      <w:b/>
      <w:i/>
      <w:sz w:val="24"/>
      <w:lang w:val="sv-SE"/>
    </w:rPr>
  </w:style>
  <w:style w:type="character" w:customStyle="1" w:styleId="Heading3Char">
    <w:name w:val="Heading 3 Char"/>
    <w:basedOn w:val="DefaultParagraphFont"/>
    <w:link w:val="Heading3"/>
    <w:semiHidden/>
    <w:rsid w:val="009A6627"/>
    <w:rPr>
      <w:rFonts w:ascii="Arial" w:hAnsi="Arial"/>
      <w:sz w:val="24"/>
      <w:lang w:val="sv-SE"/>
    </w:rPr>
  </w:style>
  <w:style w:type="character" w:customStyle="1" w:styleId="Heading4Char">
    <w:name w:val="Heading 4 Char"/>
    <w:basedOn w:val="DefaultParagraphFont"/>
    <w:link w:val="Heading4"/>
    <w:semiHidden/>
    <w:rsid w:val="009A6627"/>
    <w:rPr>
      <w:rFonts w:ascii="Arial" w:hAnsi="Arial"/>
      <w:b/>
      <w:sz w:val="24"/>
      <w:lang w:val="sv-SE"/>
    </w:rPr>
  </w:style>
  <w:style w:type="character" w:customStyle="1" w:styleId="Heading5Char">
    <w:name w:val="Heading 5 Char"/>
    <w:basedOn w:val="DefaultParagraphFont"/>
    <w:link w:val="Heading5"/>
    <w:semiHidden/>
    <w:rsid w:val="009A6627"/>
    <w:rPr>
      <w:sz w:val="22"/>
      <w:lang w:val="sv-SE"/>
    </w:rPr>
  </w:style>
  <w:style w:type="character" w:customStyle="1" w:styleId="Heading6Char">
    <w:name w:val="Heading 6 Char"/>
    <w:basedOn w:val="DefaultParagraphFont"/>
    <w:link w:val="Heading6"/>
    <w:semiHidden/>
    <w:rsid w:val="009A6627"/>
    <w:rPr>
      <w:i/>
      <w:sz w:val="22"/>
      <w:lang w:val="sv-SE"/>
    </w:rPr>
  </w:style>
  <w:style w:type="character" w:customStyle="1" w:styleId="Heading7Char">
    <w:name w:val="Heading 7 Char"/>
    <w:basedOn w:val="DefaultParagraphFont"/>
    <w:link w:val="Heading7"/>
    <w:semiHidden/>
    <w:rsid w:val="009A6627"/>
    <w:rPr>
      <w:rFonts w:ascii="Arial" w:hAnsi="Arial"/>
      <w:sz w:val="24"/>
      <w:lang w:val="sv-SE"/>
    </w:rPr>
  </w:style>
  <w:style w:type="character" w:customStyle="1" w:styleId="Heading8Char">
    <w:name w:val="Heading 8 Char"/>
    <w:basedOn w:val="DefaultParagraphFont"/>
    <w:link w:val="Heading8"/>
    <w:semiHidden/>
    <w:rsid w:val="009A6627"/>
    <w:rPr>
      <w:rFonts w:ascii="Arial" w:hAnsi="Arial"/>
      <w:i/>
      <w:sz w:val="24"/>
      <w:lang w:val="sv-SE"/>
    </w:rPr>
  </w:style>
  <w:style w:type="character" w:customStyle="1" w:styleId="Heading9Char">
    <w:name w:val="Heading 9 Char"/>
    <w:basedOn w:val="DefaultParagraphFont"/>
    <w:link w:val="Heading9"/>
    <w:semiHidden/>
    <w:rsid w:val="009A6627"/>
    <w:rPr>
      <w:rFonts w:ascii="Arial" w:hAnsi="Arial"/>
      <w:b/>
      <w:i/>
      <w:sz w:val="18"/>
      <w:lang w:val="sv-SE"/>
    </w:rPr>
  </w:style>
  <w:style w:type="paragraph" w:customStyle="1" w:styleId="AmOrLang">
    <w:name w:val="AmOrLang"/>
    <w:basedOn w:val="Normal"/>
    <w:rsid w:val="009A6627"/>
    <w:pPr>
      <w:widowControl w:val="0"/>
      <w:spacing w:before="240" w:after="240"/>
      <w:jc w:val="right"/>
    </w:pPr>
  </w:style>
  <w:style w:type="paragraph" w:customStyle="1" w:styleId="Normal6a">
    <w:name w:val="Normal6a"/>
    <w:basedOn w:val="Normal"/>
    <w:rsid w:val="009A6627"/>
    <w:pPr>
      <w:widowControl w:val="0"/>
      <w:spacing w:after="120"/>
    </w:pPr>
  </w:style>
  <w:style w:type="paragraph" w:styleId="Header">
    <w:name w:val="header"/>
    <w:basedOn w:val="Normal"/>
    <w:link w:val="HeaderChar"/>
    <w:rsid w:val="009A6627"/>
    <w:pPr>
      <w:widowControl w:val="0"/>
      <w:tabs>
        <w:tab w:val="center" w:pos="4513"/>
        <w:tab w:val="right" w:pos="9026"/>
      </w:tabs>
    </w:pPr>
  </w:style>
  <w:style w:type="character" w:customStyle="1" w:styleId="HeaderChar">
    <w:name w:val="Header Char"/>
    <w:basedOn w:val="DefaultParagraphFont"/>
    <w:link w:val="Header"/>
    <w:rsid w:val="009A6627"/>
    <w:rPr>
      <w:sz w:val="24"/>
      <w:lang w:val="sv-SE"/>
    </w:rPr>
  </w:style>
  <w:style w:type="paragraph" w:customStyle="1" w:styleId="NormalBold">
    <w:name w:val="NormalBold"/>
    <w:basedOn w:val="Normal"/>
    <w:rsid w:val="009A6627"/>
    <w:pPr>
      <w:widowControl w:val="0"/>
    </w:pPr>
    <w:rPr>
      <w:b/>
    </w:rPr>
  </w:style>
  <w:style w:type="paragraph" w:customStyle="1" w:styleId="EPName">
    <w:name w:val="EPName"/>
    <w:basedOn w:val="Normal"/>
    <w:rsid w:val="009A6627"/>
    <w:pPr>
      <w:widowControl w:val="0"/>
      <w:spacing w:before="80" w:after="80"/>
    </w:pPr>
    <w:rPr>
      <w:rFonts w:ascii="Arial Narrow" w:hAnsi="Arial Narrow" w:cs="Arial"/>
      <w:b/>
      <w:sz w:val="32"/>
      <w:szCs w:val="22"/>
    </w:rPr>
  </w:style>
  <w:style w:type="paragraph" w:customStyle="1" w:styleId="CoverNormal24a">
    <w:name w:val="CoverNormal24a"/>
    <w:basedOn w:val="Normal"/>
    <w:rsid w:val="009A6627"/>
    <w:pPr>
      <w:widowControl w:val="0"/>
      <w:spacing w:after="480"/>
      <w:ind w:left="1417"/>
    </w:pPr>
  </w:style>
  <w:style w:type="paragraph" w:customStyle="1" w:styleId="CoverNormal">
    <w:name w:val="CoverNormal"/>
    <w:basedOn w:val="Normal"/>
    <w:rsid w:val="009A6627"/>
    <w:pPr>
      <w:widowControl w:val="0"/>
      <w:ind w:left="1418"/>
    </w:pPr>
  </w:style>
  <w:style w:type="paragraph" w:customStyle="1" w:styleId="CoverReference">
    <w:name w:val="CoverReference"/>
    <w:basedOn w:val="Normal"/>
    <w:rsid w:val="009A6627"/>
    <w:pPr>
      <w:widowControl w:val="0"/>
      <w:spacing w:before="1080"/>
      <w:jc w:val="right"/>
    </w:pPr>
    <w:rPr>
      <w:rFonts w:ascii="Arial" w:hAnsi="Arial" w:cs="Arial"/>
      <w:b/>
    </w:rPr>
  </w:style>
  <w:style w:type="paragraph" w:customStyle="1" w:styleId="CoverDocType">
    <w:name w:val="CoverDocType"/>
    <w:basedOn w:val="Normal"/>
    <w:rsid w:val="009A6627"/>
    <w:pPr>
      <w:widowControl w:val="0"/>
      <w:ind w:left="1418"/>
    </w:pPr>
    <w:rPr>
      <w:rFonts w:ascii="Arial" w:hAnsi="Arial"/>
      <w:b/>
      <w:sz w:val="48"/>
    </w:rPr>
  </w:style>
  <w:style w:type="paragraph" w:customStyle="1" w:styleId="CoverDate">
    <w:name w:val="CoverDate"/>
    <w:basedOn w:val="Normal"/>
    <w:rsid w:val="009A6627"/>
    <w:pPr>
      <w:widowControl w:val="0"/>
      <w:spacing w:before="240" w:after="1200"/>
    </w:pPr>
  </w:style>
  <w:style w:type="paragraph" w:customStyle="1" w:styleId="CoverDocType24a">
    <w:name w:val="CoverDocType24a"/>
    <w:basedOn w:val="Normal"/>
    <w:rsid w:val="009A6627"/>
    <w:pPr>
      <w:widowControl w:val="0"/>
      <w:spacing w:after="480"/>
      <w:ind w:left="1417"/>
    </w:pPr>
    <w:rPr>
      <w:rFonts w:ascii="Arial" w:hAnsi="Arial" w:cs="Arial"/>
      <w:b/>
      <w:sz w:val="48"/>
    </w:rPr>
  </w:style>
  <w:style w:type="paragraph" w:customStyle="1" w:styleId="AmColumnHeading">
    <w:name w:val="AmColumnHeading"/>
    <w:basedOn w:val="Normal"/>
    <w:rsid w:val="009A6627"/>
    <w:pPr>
      <w:widowControl w:val="0"/>
      <w:spacing w:after="240"/>
      <w:jc w:val="center"/>
    </w:pPr>
    <w:rPr>
      <w:i/>
    </w:rPr>
  </w:style>
  <w:style w:type="paragraph" w:customStyle="1" w:styleId="AmNumberTabs">
    <w:name w:val="AmNumberTabs"/>
    <w:basedOn w:val="Normal"/>
    <w:rsid w:val="009A6627"/>
    <w:pPr>
      <w:widowControl w:val="0"/>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9A6627"/>
    <w:pPr>
      <w:widowControl w:val="0"/>
      <w:ind w:left="1417"/>
    </w:pPr>
    <w:rPr>
      <w:b/>
    </w:rPr>
  </w:style>
  <w:style w:type="table" w:styleId="TableGrid">
    <w:name w:val="Table Grid"/>
    <w:basedOn w:val="TableNormal"/>
    <w:rsid w:val="009A6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A6627"/>
    <w:pPr>
      <w:widowControl w:val="0"/>
      <w:jc w:val="center"/>
    </w:pPr>
    <w:rPr>
      <w:rFonts w:ascii="Arial" w:hAnsi="Arial" w:cs="Arial"/>
      <w:i/>
      <w:sz w:val="22"/>
      <w:szCs w:val="22"/>
    </w:rPr>
  </w:style>
  <w:style w:type="paragraph" w:customStyle="1" w:styleId="LineTop">
    <w:name w:val="LineTop"/>
    <w:basedOn w:val="Normal"/>
    <w:next w:val="Normal"/>
    <w:rsid w:val="009A6627"/>
    <w:pPr>
      <w:widowControl w:val="0"/>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A6627"/>
    <w:pPr>
      <w:widowControl w:val="0"/>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A6627"/>
    <w:pPr>
      <w:widowControl w:val="0"/>
      <w:spacing w:after="80"/>
    </w:pPr>
    <w:rPr>
      <w:rFonts w:ascii="Arial" w:hAnsi="Arial" w:cs="Arial"/>
      <w:sz w:val="20"/>
      <w:szCs w:val="22"/>
    </w:rPr>
  </w:style>
  <w:style w:type="paragraph" w:customStyle="1" w:styleId="EPLogo">
    <w:name w:val="EPLogo"/>
    <w:basedOn w:val="Normal"/>
    <w:qFormat/>
    <w:rsid w:val="009A6627"/>
    <w:pPr>
      <w:widowControl w:val="0"/>
      <w:jc w:val="right"/>
    </w:pPr>
  </w:style>
  <w:style w:type="paragraph" w:customStyle="1" w:styleId="msonormal0">
    <w:name w:val="msonormal"/>
    <w:basedOn w:val="Normal"/>
    <w:rsid w:val="009A6627"/>
    <w:pPr>
      <w:spacing w:before="100" w:beforeAutospacing="1" w:after="100" w:afterAutospacing="1"/>
    </w:pPr>
    <w:rPr>
      <w:szCs w:val="24"/>
    </w:rPr>
  </w:style>
  <w:style w:type="paragraph" w:customStyle="1" w:styleId="AmCrossRef">
    <w:name w:val="AmCrossRef"/>
    <w:basedOn w:val="Normal"/>
    <w:rsid w:val="009A6627"/>
    <w:pPr>
      <w:spacing w:before="240" w:after="240"/>
      <w:jc w:val="center"/>
    </w:pPr>
    <w:rPr>
      <w:i/>
      <w:szCs w:val="24"/>
      <w:lang w:eastAsia="en-US"/>
    </w:rPr>
  </w:style>
  <w:style w:type="paragraph" w:customStyle="1" w:styleId="EPFooterLandscape">
    <w:name w:val="EPFooterLandscape"/>
    <w:rsid w:val="009A6627"/>
    <w:pPr>
      <w:tabs>
        <w:tab w:val="center" w:pos="6800"/>
        <w:tab w:val="right" w:pos="15020"/>
      </w:tabs>
    </w:pPr>
    <w:rPr>
      <w:sz w:val="22"/>
      <w:lang w:eastAsia="en-US"/>
    </w:rPr>
  </w:style>
  <w:style w:type="paragraph" w:customStyle="1" w:styleId="Normal0">
    <w:name w:val="Normal0"/>
    <w:basedOn w:val="Normal"/>
    <w:rsid w:val="009A6627"/>
    <w:rPr>
      <w:sz w:val="2"/>
      <w:szCs w:val="24"/>
      <w:lang w:eastAsia="en-US"/>
    </w:rPr>
  </w:style>
  <w:style w:type="paragraph" w:customStyle="1" w:styleId="EPFooter2Landscape">
    <w:name w:val="EPFooter2Landscape"/>
    <w:rsid w:val="009A6627"/>
    <w:pPr>
      <w:tabs>
        <w:tab w:val="center" w:pos="4520"/>
        <w:tab w:val="center" w:pos="9920"/>
        <w:tab w:val="right" w:pos="15020"/>
      </w:tabs>
    </w:pPr>
    <w:rPr>
      <w:rFonts w:ascii="Arial" w:eastAsia="Arial" w:hAnsi="Arial" w:cs="Arial"/>
      <w:b/>
      <w:sz w:val="48"/>
      <w:lang w:eastAsia="en-US"/>
    </w:rPr>
  </w:style>
  <w:style w:type="paragraph" w:customStyle="1" w:styleId="PMissingStyle">
    <w:name w:val="P_MissingStyle"/>
    <w:basedOn w:val="Normal"/>
    <w:rsid w:val="009A6627"/>
    <w:pPr>
      <w:shd w:val="clear" w:color="auto" w:fill="000000"/>
    </w:pPr>
    <w:rPr>
      <w:color w:val="FFFFFF"/>
      <w:szCs w:val="24"/>
      <w:lang w:eastAsia="en-US"/>
    </w:rPr>
  </w:style>
  <w:style w:type="paragraph" w:customStyle="1" w:styleId="Normal12a">
    <w:name w:val="Normal12a"/>
    <w:basedOn w:val="Normal"/>
    <w:rsid w:val="009A6627"/>
    <w:pPr>
      <w:spacing w:after="240"/>
    </w:pPr>
    <w:rPr>
      <w:szCs w:val="24"/>
      <w:lang w:eastAsia="en-US"/>
    </w:rPr>
  </w:style>
  <w:style w:type="paragraph" w:customStyle="1" w:styleId="NormalBold12b">
    <w:name w:val="NormalBold12b"/>
    <w:basedOn w:val="Normal"/>
    <w:rsid w:val="009A6627"/>
    <w:pPr>
      <w:spacing w:before="240"/>
    </w:pPr>
    <w:rPr>
      <w:b/>
      <w:szCs w:val="24"/>
      <w:lang w:eastAsia="en-US"/>
    </w:rPr>
  </w:style>
  <w:style w:type="paragraph" w:customStyle="1" w:styleId="AmJustText">
    <w:name w:val="AmJustText"/>
    <w:basedOn w:val="Normal"/>
    <w:rsid w:val="009A6627"/>
    <w:pPr>
      <w:spacing w:after="240"/>
    </w:pPr>
    <w:rPr>
      <w:i/>
      <w:szCs w:val="24"/>
      <w:lang w:eastAsia="en-US"/>
    </w:rPr>
  </w:style>
  <w:style w:type="paragraph" w:customStyle="1" w:styleId="AmJustTitle">
    <w:name w:val="AmJustTitle"/>
    <w:basedOn w:val="Normal"/>
    <w:next w:val="AmJustText"/>
    <w:rsid w:val="009A6627"/>
    <w:pPr>
      <w:keepNext/>
      <w:spacing w:before="240" w:after="240"/>
      <w:jc w:val="center"/>
    </w:pPr>
    <w:rPr>
      <w:i/>
      <w:szCs w:val="24"/>
      <w:lang w:eastAsia="en-US"/>
    </w:rPr>
  </w:style>
  <w:style w:type="character" w:customStyle="1" w:styleId="EPFooter2Motto">
    <w:name w:val="EPFooter2Motto"/>
    <w:rsid w:val="009A6627"/>
    <w:rPr>
      <w:rFonts w:ascii="Arial" w:hAnsi="Arial" w:cs="Arial" w:hint="default"/>
      <w:b/>
      <w:bCs w:val="0"/>
      <w:i/>
      <w:iCs w:val="0"/>
      <w:color w:val="C0C0C0"/>
      <w:sz w:val="22"/>
    </w:rPr>
  </w:style>
  <w:style w:type="character" w:customStyle="1" w:styleId="EPFooter2Middle">
    <w:name w:val="EPFooter2Middle"/>
    <w:rsid w:val="009A6627"/>
    <w:rPr>
      <w:rFonts w:ascii="Arial" w:hAnsi="Arial" w:cs="Arial" w:hint="default"/>
      <w:b w:val="0"/>
      <w:bCs w:val="0"/>
      <w:i/>
      <w:iCs w:val="0"/>
      <w:color w:val="AEAAAA"/>
      <w:sz w:val="22"/>
      <w:shd w:val="pct50" w:color="auto" w:fill="auto"/>
    </w:rPr>
  </w:style>
  <w:style w:type="character" w:customStyle="1" w:styleId="CMissingStyle">
    <w:name w:val="C_MissingStyle"/>
    <w:rsid w:val="009A6627"/>
    <w:rPr>
      <w:color w:val="FFFFFF"/>
      <w:sz w:val="22"/>
      <w:shd w:val="clear" w:color="auto" w:fill="000000"/>
    </w:rPr>
  </w:style>
  <w:style w:type="character" w:styleId="CommentReference">
    <w:name w:val="annotation reference"/>
    <w:basedOn w:val="DefaultParagraphFont"/>
    <w:rsid w:val="009A6627"/>
    <w:rPr>
      <w:sz w:val="16"/>
      <w:szCs w:val="16"/>
    </w:rPr>
  </w:style>
  <w:style w:type="paragraph" w:styleId="CommentText">
    <w:name w:val="annotation text"/>
    <w:basedOn w:val="Normal"/>
    <w:link w:val="CommentTextChar"/>
    <w:rsid w:val="009A6627"/>
    <w:pPr>
      <w:widowControl w:val="0"/>
    </w:pPr>
    <w:rPr>
      <w:sz w:val="20"/>
    </w:rPr>
  </w:style>
  <w:style w:type="character" w:customStyle="1" w:styleId="CommentTextChar">
    <w:name w:val="Comment Text Char"/>
    <w:basedOn w:val="DefaultParagraphFont"/>
    <w:link w:val="CommentText"/>
    <w:rsid w:val="009A6627"/>
    <w:rPr>
      <w:lang w:val="sv-SE"/>
    </w:rPr>
  </w:style>
  <w:style w:type="paragraph" w:styleId="CommentSubject">
    <w:name w:val="annotation subject"/>
    <w:basedOn w:val="CommentText"/>
    <w:next w:val="CommentText"/>
    <w:link w:val="CommentSubjectChar"/>
    <w:unhideWhenUsed/>
    <w:rsid w:val="009A6627"/>
    <w:rPr>
      <w:b/>
      <w:bCs/>
    </w:rPr>
  </w:style>
  <w:style w:type="character" w:customStyle="1" w:styleId="CommentSubjectChar">
    <w:name w:val="Comment Subject Char"/>
    <w:basedOn w:val="CommentTextChar"/>
    <w:link w:val="CommentSubject"/>
    <w:rsid w:val="009A6627"/>
    <w:rPr>
      <w:b/>
      <w:bCs/>
      <w:lang w:val="sv-SE"/>
    </w:rPr>
  </w:style>
  <w:style w:type="paragraph" w:styleId="Footer">
    <w:name w:val="footer"/>
    <w:basedOn w:val="Normal"/>
    <w:link w:val="FooterChar"/>
    <w:rsid w:val="009A6627"/>
    <w:pPr>
      <w:widowControl w:val="0"/>
      <w:tabs>
        <w:tab w:val="center" w:pos="4513"/>
        <w:tab w:val="right" w:pos="9026"/>
      </w:tabs>
    </w:pPr>
  </w:style>
  <w:style w:type="character" w:customStyle="1" w:styleId="FooterChar">
    <w:name w:val="Footer Char"/>
    <w:basedOn w:val="DefaultParagraphFont"/>
    <w:link w:val="Footer"/>
    <w:rsid w:val="009A6627"/>
    <w:rPr>
      <w:sz w:val="24"/>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hehu\AppData\Local\Temp\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Blank.dotx</Template>
  <TotalTime>4</TotalTime>
  <Pages>205</Pages>
  <Words>34320</Words>
  <Characters>297240</Characters>
  <Application>Microsoft Office Word</Application>
  <DocSecurity>0</DocSecurity>
  <Lines>12923</Lines>
  <Paragraphs>4875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European Parliament</dc:creator>
  <cp:lastModifiedBy>European Parliament</cp:lastModifiedBy>
  <cp:revision>2</cp:revision>
  <dcterms:created xsi:type="dcterms:W3CDTF">2025-12-03T10:18:00Z</dcterms:created>
  <dcterms:modified xsi:type="dcterms:W3CDTF">2025-12-03T10:18:00Z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1331954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13:39:05)</vt:lpwstr>
  </property>
  <property fmtid="{D5CDD505-2E9C-101B-9397-08002B2CF9AE}" pid="6" name="&lt;ModelTra&gt;">
    <vt:lpwstr>\\eiciBRUpr1\pdocep$\DocEP\TRANSFIL\EN\AM_Com_NonLegReport.EN(17/08/2024 00:22:03)</vt:lpwstr>
  </property>
  <property fmtid="{D5CDD505-2E9C-101B-9397-08002B2CF9AE}" pid="7" name="&lt;Type&gt;">
    <vt:lpwstr>AM</vt:lpwstr>
  </property>
  <property fmtid="{D5CDD505-2E9C-101B-9397-08002B2CF9AE}" pid="8" name="PE number">
    <vt:lpwstr>779.631</vt:lpwstr>
  </property>
  <property fmtid="{D5CDD505-2E9C-101B-9397-08002B2CF9AE}" pid="9" name="SDLStudio">
    <vt:lpwstr/>
  </property>
  <property fmtid="{D5CDD505-2E9C-101B-9397-08002B2CF9AE}" pid="10" name="LastEdited with">
    <vt:lpwstr>10.2.0 Build [20251118]</vt:lpwstr>
  </property>
  <property fmtid="{D5CDD505-2E9C-101B-9397-08002B2CF9AE}" pid="11" name="FooterPath">
    <vt:lpwstr>AM\1331954SV.docx</vt:lpwstr>
  </property>
  <property fmtid="{D5CDD505-2E9C-101B-9397-08002B2CF9AE}" pid="12" name="Bookout">
    <vt:lpwstr>OK - 2025/12/03 08:07</vt:lpwstr>
  </property>
</Properties>
</file>